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FE" w:rsidRDefault="00F33646">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5672FE" w:rsidRDefault="005672FE">
      <w:pPr>
        <w:spacing w:after="0" w:line="360" w:lineRule="auto"/>
        <w:jc w:val="center"/>
        <w:rPr>
          <w:rFonts w:ascii="Times New Roman" w:hAnsi="Times New Roman"/>
          <w:sz w:val="32"/>
        </w:rPr>
      </w:pPr>
    </w:p>
    <w:p w:rsidR="005672FE" w:rsidRDefault="005672FE">
      <w:pPr>
        <w:spacing w:after="0" w:line="240" w:lineRule="auto"/>
        <w:jc w:val="center"/>
        <w:rPr>
          <w:rFonts w:ascii="Times New Roman" w:hAnsi="Times New Roman"/>
          <w:b/>
          <w:sz w:val="32"/>
        </w:rPr>
      </w:pPr>
    </w:p>
    <w:p w:rsidR="005672FE" w:rsidRDefault="005672FE">
      <w:pPr>
        <w:spacing w:after="0" w:line="240" w:lineRule="auto"/>
        <w:rPr>
          <w:rFonts w:ascii="Times New Roman" w:hAnsi="Times New Roman"/>
          <w:b/>
          <w:sz w:val="32"/>
        </w:rPr>
      </w:pPr>
    </w:p>
    <w:p w:rsidR="005672FE" w:rsidRDefault="00F33646">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5672FE" w:rsidRDefault="005672FE">
      <w:pPr>
        <w:spacing w:after="0" w:line="240" w:lineRule="auto"/>
        <w:jc w:val="center"/>
        <w:rPr>
          <w:rFonts w:ascii="Times New Roman" w:hAnsi="Times New Roman"/>
          <w:b/>
          <w:sz w:val="28"/>
        </w:rPr>
      </w:pPr>
    </w:p>
    <w:p w:rsidR="005672FE" w:rsidRDefault="00F33646">
      <w:pPr>
        <w:spacing w:after="0" w:line="240" w:lineRule="auto"/>
        <w:jc w:val="center"/>
        <w:rPr>
          <w:rFonts w:ascii="Times New Roman" w:hAnsi="Times New Roman"/>
          <w:b/>
          <w:sz w:val="28"/>
        </w:rPr>
      </w:pPr>
      <w:r>
        <w:rPr>
          <w:rFonts w:ascii="Times New Roman" w:hAnsi="Times New Roman"/>
          <w:b/>
          <w:sz w:val="28"/>
        </w:rPr>
        <w:t>ПРАВИТЕЛЬСТВА</w:t>
      </w:r>
    </w:p>
    <w:p w:rsidR="005672FE" w:rsidRDefault="00F33646">
      <w:pPr>
        <w:spacing w:after="0" w:line="240" w:lineRule="auto"/>
        <w:jc w:val="center"/>
        <w:rPr>
          <w:rFonts w:ascii="Times New Roman" w:hAnsi="Times New Roman"/>
          <w:b/>
          <w:sz w:val="28"/>
        </w:rPr>
      </w:pPr>
      <w:r>
        <w:rPr>
          <w:rFonts w:ascii="Times New Roman" w:hAnsi="Times New Roman"/>
          <w:b/>
          <w:sz w:val="28"/>
        </w:rPr>
        <w:t>КАМЧАТСКОГО КРАЯ</w:t>
      </w:r>
    </w:p>
    <w:p w:rsidR="005672FE" w:rsidRDefault="005672FE">
      <w:pPr>
        <w:spacing w:after="0" w:line="276" w:lineRule="auto"/>
        <w:ind w:firstLine="709"/>
        <w:jc w:val="center"/>
        <w:rPr>
          <w:rFonts w:ascii="Times New Roman" w:hAnsi="Times New Roman"/>
          <w:sz w:val="28"/>
        </w:rPr>
      </w:pPr>
    </w:p>
    <w:p w:rsidR="005672FE" w:rsidRDefault="005672FE">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5672FE">
        <w:trPr>
          <w:trHeight w:val="427"/>
        </w:trPr>
        <w:tc>
          <w:tcPr>
            <w:tcW w:w="4253" w:type="dxa"/>
            <w:tcBorders>
              <w:top w:val="nil"/>
              <w:left w:val="nil"/>
              <w:right w:val="nil"/>
            </w:tcBorders>
            <w:tcMar>
              <w:left w:w="0" w:type="dxa"/>
              <w:right w:w="0" w:type="dxa"/>
            </w:tcMar>
          </w:tcPr>
          <w:p w:rsidR="005672FE" w:rsidRDefault="00F33646">
            <w:pPr>
              <w:spacing w:after="0" w:line="240" w:lineRule="auto"/>
              <w:ind w:left="142" w:hanging="142"/>
              <w:rPr>
                <w:rFonts w:ascii="Times New Roman" w:hAnsi="Times New Roman"/>
                <w:sz w:val="24"/>
              </w:rPr>
            </w:pPr>
            <w:bookmarkStart w:id="0" w:name="REGNUMDATESTAMP"/>
            <w:r>
              <w:rPr>
                <w:rFonts w:ascii="Times New Roman" w:hAnsi="Times New Roman"/>
                <w:color w:val="FFFFFF" w:themeColor="background1"/>
                <w:sz w:val="24"/>
              </w:rPr>
              <w:t>[Дата регистрации] № [Номер</w:t>
            </w:r>
            <w:r>
              <w:rPr>
                <w:rFonts w:ascii="Times New Roman" w:hAnsi="Times New Roman"/>
                <w:color w:val="FFFFFF" w:themeColor="background1"/>
                <w:sz w:val="20"/>
              </w:rPr>
              <w:t xml:space="preserve"> документа</w:t>
            </w:r>
            <w:r>
              <w:rPr>
                <w:rFonts w:ascii="Times New Roman" w:hAnsi="Times New Roman"/>
                <w:color w:val="FFFFFF" w:themeColor="background1"/>
                <w:sz w:val="24"/>
              </w:rPr>
              <w:t>]</w:t>
            </w:r>
            <w:bookmarkEnd w:id="0"/>
          </w:p>
        </w:tc>
      </w:tr>
      <w:tr w:rsidR="005672FE">
        <w:trPr>
          <w:trHeight w:val="247"/>
        </w:trPr>
        <w:tc>
          <w:tcPr>
            <w:tcW w:w="4253" w:type="dxa"/>
            <w:tcBorders>
              <w:left w:val="nil"/>
              <w:bottom w:val="nil"/>
              <w:right w:val="nil"/>
            </w:tcBorders>
            <w:tcMar>
              <w:left w:w="0" w:type="dxa"/>
              <w:right w:w="0" w:type="dxa"/>
            </w:tcMar>
          </w:tcPr>
          <w:p w:rsidR="005672FE" w:rsidRDefault="00F33646">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5672FE">
        <w:trPr>
          <w:trHeight w:val="80"/>
        </w:trPr>
        <w:tc>
          <w:tcPr>
            <w:tcW w:w="4253" w:type="dxa"/>
            <w:tcMar>
              <w:left w:w="0" w:type="dxa"/>
              <w:right w:w="0" w:type="dxa"/>
            </w:tcMar>
          </w:tcPr>
          <w:p w:rsidR="005672FE" w:rsidRDefault="005672FE">
            <w:pPr>
              <w:spacing w:after="0" w:line="240" w:lineRule="auto"/>
              <w:jc w:val="both"/>
              <w:rPr>
                <w:rFonts w:ascii="Times New Roman" w:hAnsi="Times New Roman"/>
                <w:sz w:val="20"/>
              </w:rPr>
            </w:pPr>
          </w:p>
        </w:tc>
      </w:tr>
    </w:tbl>
    <w:p w:rsidR="005672FE" w:rsidRDefault="005672FE">
      <w:pPr>
        <w:spacing w:after="0" w:line="240" w:lineRule="auto"/>
        <w:ind w:firstLine="709"/>
        <w:jc w:val="both"/>
        <w:rPr>
          <w:rFonts w:ascii="Times New Roman" w:hAnsi="Times New Roman"/>
          <w:sz w:val="28"/>
        </w:rPr>
      </w:pPr>
    </w:p>
    <w:tbl>
      <w:tblPr>
        <w:tblStyle w:val="aff6"/>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10348"/>
      </w:tblGrid>
      <w:tr w:rsidR="005672FE">
        <w:tc>
          <w:tcPr>
            <w:tcW w:w="10348" w:type="dxa"/>
            <w:tcBorders>
              <w:top w:val="nil"/>
              <w:left w:val="nil"/>
              <w:bottom w:val="nil"/>
              <w:right w:val="nil"/>
            </w:tcBorders>
          </w:tcPr>
          <w:p w:rsidR="005672FE" w:rsidRDefault="00B5098B">
            <w:pPr>
              <w:ind w:left="30"/>
              <w:jc w:val="center"/>
              <w:rPr>
                <w:rFonts w:ascii="Times New Roman" w:hAnsi="Times New Roman"/>
                <w:b/>
                <w:sz w:val="28"/>
              </w:rPr>
            </w:pPr>
            <w:r w:rsidRPr="00B5098B">
              <w:rPr>
                <w:rFonts w:ascii="Times New Roman" w:hAnsi="Times New Roman"/>
                <w:b/>
                <w:sz w:val="28"/>
              </w:rPr>
              <w:t>Об утверждении Порядка предоставления субсидий на финансовое обеспечение части затрат на поддержку собственного производства молока</w:t>
            </w:r>
          </w:p>
        </w:tc>
      </w:tr>
    </w:tbl>
    <w:p w:rsidR="005672FE" w:rsidRDefault="005672FE">
      <w:pPr>
        <w:spacing w:after="0" w:line="240" w:lineRule="auto"/>
        <w:ind w:firstLine="709"/>
        <w:jc w:val="both"/>
        <w:rPr>
          <w:rFonts w:ascii="Times New Roman" w:hAnsi="Times New Roman"/>
          <w:sz w:val="28"/>
        </w:rPr>
      </w:pPr>
    </w:p>
    <w:p w:rsidR="005672FE" w:rsidRDefault="005672FE">
      <w:pPr>
        <w:spacing w:after="0" w:line="240" w:lineRule="auto"/>
        <w:ind w:firstLine="709"/>
        <w:jc w:val="both"/>
        <w:rPr>
          <w:rFonts w:ascii="Times New Roman" w:hAnsi="Times New Roman"/>
          <w:sz w:val="28"/>
        </w:rPr>
      </w:pPr>
    </w:p>
    <w:p w:rsidR="005672FE" w:rsidRDefault="00F33646">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5672FE" w:rsidRDefault="005672FE">
      <w:pPr>
        <w:spacing w:after="0" w:line="240" w:lineRule="auto"/>
        <w:ind w:firstLine="709"/>
        <w:jc w:val="both"/>
        <w:rPr>
          <w:rFonts w:ascii="Times New Roman" w:hAnsi="Times New Roman"/>
          <w:sz w:val="28"/>
        </w:rPr>
      </w:pPr>
    </w:p>
    <w:p w:rsidR="005672FE" w:rsidRDefault="00F33646">
      <w:pPr>
        <w:spacing w:after="0" w:line="240" w:lineRule="auto"/>
        <w:ind w:firstLine="709"/>
        <w:jc w:val="both"/>
        <w:rPr>
          <w:rFonts w:ascii="Times New Roman" w:hAnsi="Times New Roman"/>
          <w:sz w:val="28"/>
        </w:rPr>
      </w:pPr>
      <w:r>
        <w:rPr>
          <w:rFonts w:ascii="Times New Roman" w:hAnsi="Times New Roman"/>
          <w:sz w:val="28"/>
        </w:rPr>
        <w:t xml:space="preserve">1. Утвердить Порядок </w:t>
      </w:r>
      <w:r w:rsidR="00B5098B" w:rsidRPr="00B5098B">
        <w:rPr>
          <w:rFonts w:ascii="Times New Roman" w:hAnsi="Times New Roman"/>
          <w:sz w:val="28"/>
        </w:rPr>
        <w:t>предоставления субсидий на финансовое обеспечение части затрат на поддержку собственного производства молока</w:t>
      </w:r>
      <w:r>
        <w:rPr>
          <w:rFonts w:ascii="Times New Roman" w:hAnsi="Times New Roman"/>
          <w:sz w:val="28"/>
        </w:rPr>
        <w:t xml:space="preserve">,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постановлению.</w:t>
      </w:r>
    </w:p>
    <w:p w:rsidR="005672FE" w:rsidRDefault="00F33646">
      <w:pPr>
        <w:spacing w:after="0" w:line="240" w:lineRule="auto"/>
        <w:ind w:firstLine="709"/>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rsidR="005672FE" w:rsidRDefault="005672FE">
      <w:pPr>
        <w:spacing w:after="0" w:line="240" w:lineRule="auto"/>
        <w:ind w:firstLine="709"/>
        <w:jc w:val="both"/>
        <w:rPr>
          <w:rFonts w:ascii="Times New Roman" w:hAnsi="Times New Roman"/>
          <w:sz w:val="28"/>
        </w:rPr>
      </w:pPr>
    </w:p>
    <w:p w:rsidR="005672FE" w:rsidRDefault="005672FE">
      <w:pPr>
        <w:spacing w:after="0" w:line="276" w:lineRule="auto"/>
        <w:ind w:firstLine="709"/>
        <w:jc w:val="both"/>
        <w:rPr>
          <w:rFonts w:ascii="Times New Roman" w:hAnsi="Times New Roman"/>
          <w:sz w:val="28"/>
        </w:rPr>
      </w:pPr>
    </w:p>
    <w:p w:rsidR="005672FE" w:rsidRDefault="005672FE">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89"/>
        <w:gridCol w:w="3554"/>
        <w:gridCol w:w="2956"/>
      </w:tblGrid>
      <w:tr w:rsidR="005672FE">
        <w:trPr>
          <w:trHeight w:val="1570"/>
        </w:trPr>
        <w:tc>
          <w:tcPr>
            <w:tcW w:w="3589" w:type="dxa"/>
            <w:shd w:val="clear" w:color="auto" w:fill="auto"/>
            <w:tcMar>
              <w:left w:w="0" w:type="dxa"/>
              <w:right w:w="0" w:type="dxa"/>
            </w:tcMar>
          </w:tcPr>
          <w:p w:rsidR="005672FE" w:rsidRDefault="00F33646">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5672FE" w:rsidRDefault="005672FE">
            <w:pPr>
              <w:spacing w:after="0" w:line="240" w:lineRule="auto"/>
              <w:ind w:left="30" w:right="27"/>
              <w:rPr>
                <w:rFonts w:ascii="Times New Roman" w:hAnsi="Times New Roman"/>
                <w:sz w:val="24"/>
              </w:rPr>
            </w:pPr>
          </w:p>
        </w:tc>
        <w:tc>
          <w:tcPr>
            <w:tcW w:w="3554" w:type="dxa"/>
            <w:shd w:val="clear" w:color="auto" w:fill="auto"/>
            <w:tcMar>
              <w:left w:w="0" w:type="dxa"/>
              <w:right w:w="0" w:type="dxa"/>
            </w:tcMar>
          </w:tcPr>
          <w:p w:rsidR="005672FE" w:rsidRDefault="00F33646">
            <w:pPr>
              <w:spacing w:after="0" w:line="240" w:lineRule="auto"/>
              <w:ind w:left="3" w:hanging="3"/>
              <w:rPr>
                <w:rFonts w:ascii="Times New Roman" w:hAnsi="Times New Roman"/>
                <w:color w:val="FFFFFF" w:themeColor="background1"/>
                <w:sz w:val="24"/>
              </w:rPr>
            </w:pPr>
            <w:bookmarkStart w:id="1" w:name="SIGNERSTAMP1"/>
            <w:r>
              <w:rPr>
                <w:rFonts w:ascii="Times New Roman" w:hAnsi="Times New Roman"/>
                <w:color w:val="FFFFFF" w:themeColor="background1"/>
                <w:sz w:val="24"/>
              </w:rPr>
              <w:t>[горизонтальный штамп подписи 1]</w:t>
            </w:r>
            <w:bookmarkEnd w:id="1"/>
          </w:p>
          <w:p w:rsidR="005672FE" w:rsidRDefault="005672FE">
            <w:pPr>
              <w:spacing w:after="0" w:line="240" w:lineRule="auto"/>
              <w:ind w:left="142" w:hanging="142"/>
              <w:rPr>
                <w:rFonts w:ascii="Times New Roman" w:hAnsi="Times New Roman"/>
                <w:sz w:val="24"/>
              </w:rPr>
            </w:pPr>
          </w:p>
        </w:tc>
        <w:tc>
          <w:tcPr>
            <w:tcW w:w="2956" w:type="dxa"/>
            <w:shd w:val="clear" w:color="auto" w:fill="auto"/>
            <w:tcMar>
              <w:left w:w="0" w:type="dxa"/>
              <w:right w:w="0" w:type="dxa"/>
            </w:tcMar>
          </w:tcPr>
          <w:p w:rsidR="005672FE" w:rsidRDefault="005672FE">
            <w:pPr>
              <w:spacing w:after="0" w:line="240" w:lineRule="auto"/>
              <w:ind w:right="135"/>
              <w:jc w:val="right"/>
              <w:rPr>
                <w:rFonts w:ascii="Times New Roman" w:hAnsi="Times New Roman"/>
                <w:sz w:val="28"/>
              </w:rPr>
            </w:pPr>
          </w:p>
          <w:p w:rsidR="005672FE" w:rsidRDefault="00F33646">
            <w:pPr>
              <w:spacing w:after="0" w:line="240" w:lineRule="auto"/>
              <w:jc w:val="right"/>
              <w:rPr>
                <w:rFonts w:ascii="Times New Roman" w:hAnsi="Times New Roman"/>
                <w:sz w:val="24"/>
              </w:rPr>
            </w:pPr>
            <w:r>
              <w:rPr>
                <w:rFonts w:ascii="Times New Roman" w:hAnsi="Times New Roman"/>
                <w:sz w:val="28"/>
              </w:rPr>
              <w:t>Е.А. Чекин</w:t>
            </w:r>
          </w:p>
        </w:tc>
      </w:tr>
    </w:tbl>
    <w:p w:rsidR="005672FE" w:rsidRDefault="005672FE">
      <w:pPr>
        <w:spacing w:after="0" w:line="276" w:lineRule="auto"/>
        <w:ind w:firstLine="709"/>
        <w:jc w:val="both"/>
        <w:rPr>
          <w:rFonts w:ascii="Times New Roman" w:hAnsi="Times New Roman"/>
          <w:sz w:val="28"/>
        </w:rPr>
      </w:pPr>
    </w:p>
    <w:p w:rsidR="005672FE" w:rsidRDefault="00F33646">
      <w:r>
        <w:br w:type="page"/>
      </w:r>
    </w:p>
    <w:tbl>
      <w:tblPr>
        <w:tblStyle w:val="aff6"/>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5672FE">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5672FE" w:rsidRDefault="00F33646">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5672FE">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5672FE" w:rsidRDefault="005672FE">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5672FE" w:rsidRDefault="00F33646">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5672FE">
        <w:tc>
          <w:tcPr>
            <w:tcW w:w="480" w:type="dxa"/>
            <w:tcBorders>
              <w:top w:val="nil"/>
              <w:left w:val="nil"/>
              <w:bottom w:val="nil"/>
              <w:right w:val="nil"/>
            </w:tcBorders>
          </w:tcPr>
          <w:p w:rsidR="005672FE" w:rsidRDefault="005672FE">
            <w:pPr>
              <w:spacing w:after="6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spacing w:after="60"/>
              <w:ind w:left="8079" w:hanging="8079"/>
              <w:jc w:val="right"/>
              <w:rPr>
                <w:rFonts w:ascii="Times New Roman" w:hAnsi="Times New Roman"/>
                <w:sz w:val="28"/>
              </w:rPr>
            </w:pPr>
          </w:p>
        </w:tc>
        <w:tc>
          <w:tcPr>
            <w:tcW w:w="480" w:type="dxa"/>
            <w:tcBorders>
              <w:top w:val="nil"/>
              <w:left w:val="nil"/>
              <w:bottom w:val="nil"/>
              <w:right w:val="nil"/>
            </w:tcBorders>
          </w:tcPr>
          <w:p w:rsidR="005672FE" w:rsidRDefault="005672FE">
            <w:pPr>
              <w:spacing w:after="60"/>
              <w:ind w:left="8079" w:hanging="8079"/>
              <w:jc w:val="right"/>
              <w:rPr>
                <w:rFonts w:ascii="Times New Roman" w:hAnsi="Times New Roman"/>
                <w:sz w:val="28"/>
              </w:rPr>
            </w:pPr>
          </w:p>
        </w:tc>
        <w:tc>
          <w:tcPr>
            <w:tcW w:w="3661" w:type="dxa"/>
            <w:tcBorders>
              <w:top w:val="nil"/>
              <w:left w:val="nil"/>
              <w:bottom w:val="nil"/>
              <w:right w:val="nil"/>
            </w:tcBorders>
          </w:tcPr>
          <w:p w:rsidR="005672FE" w:rsidRDefault="005672FE">
            <w:pPr>
              <w:spacing w:after="60"/>
              <w:ind w:left="8079" w:hanging="8079"/>
              <w:jc w:val="right"/>
              <w:rPr>
                <w:rFonts w:ascii="Times New Roman" w:hAnsi="Times New Roman"/>
                <w:sz w:val="28"/>
              </w:rPr>
            </w:pPr>
          </w:p>
        </w:tc>
        <w:tc>
          <w:tcPr>
            <w:tcW w:w="480" w:type="dxa"/>
            <w:tcBorders>
              <w:top w:val="nil"/>
              <w:left w:val="nil"/>
              <w:bottom w:val="nil"/>
              <w:right w:val="nil"/>
            </w:tcBorders>
          </w:tcPr>
          <w:p w:rsidR="005672FE" w:rsidRDefault="00F33646">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5672FE" w:rsidRDefault="00F33646">
            <w:pPr>
              <w:spacing w:after="60"/>
              <w:ind w:left="8079" w:hanging="8079"/>
              <w:jc w:val="right"/>
              <w:rPr>
                <w:rFonts w:ascii="Times New Roman" w:hAnsi="Times New Roman"/>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5672FE" w:rsidRDefault="00F33646">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5672FE" w:rsidRDefault="00F33646">
            <w:pPr>
              <w:spacing w:after="60"/>
              <w:ind w:left="8079" w:hanging="8079"/>
              <w:jc w:val="right"/>
              <w:rPr>
                <w:rFonts w:ascii="Times New Roman" w:hAnsi="Times New Roman"/>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5672FE" w:rsidRDefault="005672FE">
      <w:pPr>
        <w:spacing w:after="0" w:line="240" w:lineRule="auto"/>
        <w:rPr>
          <w:rFonts w:ascii="Times New Roman" w:hAnsi="Times New Roman"/>
          <w:sz w:val="28"/>
        </w:rPr>
      </w:pPr>
    </w:p>
    <w:p w:rsidR="005672FE" w:rsidRDefault="005672FE">
      <w:pPr>
        <w:spacing w:after="0" w:line="240" w:lineRule="auto"/>
        <w:jc w:val="center"/>
        <w:rPr>
          <w:rFonts w:ascii="Times New Roman" w:hAnsi="Times New Roman"/>
          <w:sz w:val="28"/>
        </w:rPr>
      </w:pPr>
    </w:p>
    <w:p w:rsidR="005672FE" w:rsidRDefault="00F33646">
      <w:pPr>
        <w:spacing w:after="0" w:line="240" w:lineRule="auto"/>
        <w:jc w:val="center"/>
        <w:rPr>
          <w:rFonts w:ascii="Times New Roman" w:hAnsi="Times New Roman"/>
          <w:sz w:val="28"/>
        </w:rPr>
      </w:pPr>
      <w:r>
        <w:rPr>
          <w:rFonts w:ascii="Times New Roman" w:hAnsi="Times New Roman"/>
          <w:sz w:val="28"/>
        </w:rPr>
        <w:t xml:space="preserve">Порядок </w:t>
      </w:r>
    </w:p>
    <w:p w:rsidR="005672FE" w:rsidRDefault="00BC2C67">
      <w:pPr>
        <w:spacing w:after="0" w:line="240" w:lineRule="auto"/>
        <w:jc w:val="center"/>
        <w:rPr>
          <w:rFonts w:ascii="Times New Roman" w:hAnsi="Times New Roman"/>
          <w:sz w:val="28"/>
        </w:rPr>
      </w:pPr>
      <w:r w:rsidRPr="00BC2C67">
        <w:rPr>
          <w:rFonts w:ascii="Times New Roman" w:hAnsi="Times New Roman"/>
          <w:sz w:val="28"/>
        </w:rPr>
        <w:t>предоставления субсидий на финансовое обеспечение части затрат на поддержку собственного производства молока</w:t>
      </w:r>
    </w:p>
    <w:p w:rsidR="005672FE" w:rsidRDefault="005672FE">
      <w:pPr>
        <w:spacing w:after="0" w:line="240" w:lineRule="auto"/>
        <w:rPr>
          <w:rFonts w:ascii="Times New Roman" w:hAnsi="Times New Roman"/>
          <w:sz w:val="28"/>
        </w:rPr>
      </w:pP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 Настоящий Порядок разработан в целях достижения результата регионального проекта «</w:t>
      </w:r>
      <w:r w:rsidR="004B523E" w:rsidRPr="001C619E">
        <w:rPr>
          <w:rFonts w:ascii="Times New Roman" w:hAnsi="Times New Roman"/>
          <w:sz w:val="28"/>
        </w:rPr>
        <w:t>Развитие отраслей и техническая модернизация агропромышленного комплекса</w:t>
      </w:r>
      <w:r w:rsidRPr="001C619E">
        <w:rPr>
          <w:rFonts w:ascii="Times New Roman" w:hAnsi="Times New Roman"/>
          <w:sz w:val="28"/>
        </w:rPr>
        <w:t>» (далее – региональный проект) по направлению расходов «</w:t>
      </w:r>
      <w:r w:rsidR="004B523E" w:rsidRPr="001C619E">
        <w:rPr>
          <w:rFonts w:ascii="Times New Roman" w:hAnsi="Times New Roman"/>
          <w:sz w:val="28"/>
        </w:rPr>
        <w:t>Поддержка приоритетных направлений агропромышленного комплекса и развитие малых форм хозяйствования (Государственная поддержка сельскохозяйственных товаропроизводителей в целях стимулирования производства молока реализованного и (или) отгруженного на собственную переработку)</w:t>
      </w:r>
      <w:r w:rsidRPr="001C619E">
        <w:rPr>
          <w:rFonts w:ascii="Times New Roman" w:hAnsi="Times New Roman"/>
          <w:sz w:val="28"/>
        </w:rPr>
        <w:t>»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w:t>
      </w:r>
      <w:r w:rsidR="00B3012E" w:rsidRPr="001C619E">
        <w:rPr>
          <w:rFonts w:ascii="Times New Roman" w:hAnsi="Times New Roman"/>
          <w:sz w:val="28"/>
        </w:rPr>
        <w:t>,</w:t>
      </w:r>
      <w:r w:rsidR="00B3012E" w:rsidRPr="001C619E">
        <w:rPr>
          <w:rFonts w:ascii="Times New Roman" w:hAnsi="Times New Roman"/>
          <w:color w:val="auto"/>
          <w:sz w:val="28"/>
          <w:szCs w:val="28"/>
        </w:rPr>
        <w:t xml:space="preserve"> утвержденной постановлением Правительства</w:t>
      </w:r>
      <w:r w:rsidR="006833C7">
        <w:rPr>
          <w:rFonts w:ascii="Times New Roman" w:hAnsi="Times New Roman"/>
          <w:color w:val="auto"/>
          <w:sz w:val="28"/>
          <w:szCs w:val="28"/>
        </w:rPr>
        <w:t xml:space="preserve"> Камчатского края от 29.12.2023 </w:t>
      </w:r>
      <w:bookmarkStart w:id="2" w:name="_GoBack"/>
      <w:bookmarkEnd w:id="2"/>
      <w:r w:rsidR="00B3012E" w:rsidRPr="001C619E">
        <w:rPr>
          <w:rFonts w:ascii="Times New Roman" w:hAnsi="Times New Roman"/>
          <w:color w:val="auto"/>
          <w:sz w:val="28"/>
          <w:szCs w:val="28"/>
        </w:rPr>
        <w:t>№ 715-П</w:t>
      </w:r>
      <w:r w:rsidRPr="001C619E">
        <w:rPr>
          <w:rFonts w:ascii="Times New Roman" w:hAnsi="Times New Roman"/>
          <w:sz w:val="28"/>
        </w:rPr>
        <w:t xml:space="preserve"> (далее – Госпрограмма), </w:t>
      </w:r>
      <w:hyperlink r:id="rId7" w:history="1">
        <w:r w:rsidRPr="001C619E">
          <w:rPr>
            <w:rFonts w:ascii="Times New Roman" w:hAnsi="Times New Roman"/>
            <w:sz w:val="28"/>
          </w:rPr>
          <w:t>Государственной программы</w:t>
        </w:r>
      </w:hyperlink>
      <w:r w:rsidRPr="001C619E">
        <w:rPr>
          <w:rFonts w:ascii="Times New Roman" w:hAnsi="Times New Roman"/>
          <w:sz w:val="28"/>
        </w:rPr>
        <w:t xml:space="preserve"> развития сельского хозяйства и регулирования рынков сельскохозяйственной продукции, сырья и продовольствия, утвержденной </w:t>
      </w:r>
      <w:hyperlink r:id="rId8" w:history="1">
        <w:r w:rsidRPr="001C619E">
          <w:rPr>
            <w:rFonts w:ascii="Times New Roman" w:hAnsi="Times New Roman"/>
            <w:sz w:val="28"/>
          </w:rPr>
          <w:t>постановлением</w:t>
        </w:r>
      </w:hyperlink>
      <w:r w:rsidRPr="001C619E">
        <w:rPr>
          <w:rFonts w:ascii="Times New Roman" w:hAnsi="Times New Roman"/>
          <w:sz w:val="28"/>
        </w:rPr>
        <w:t xml:space="preserve"> Правительства Российской Федерации от 14.07.2012 № 717, и определяет порядок и условия предоставления за счет средств краевого бюджета субсидии </w:t>
      </w:r>
      <w:r w:rsidR="00D072F4" w:rsidRPr="001C619E">
        <w:rPr>
          <w:rFonts w:ascii="Times New Roman" w:hAnsi="Times New Roman"/>
          <w:sz w:val="28"/>
        </w:rPr>
        <w:t>с использованием средств, поступивших из федерального бюджета, на финансовое обеспечение части затрат (без учета налога на добавленную стоимость) на поддержку собственного производства молока</w:t>
      </w:r>
      <w:r w:rsidR="00B162F4" w:rsidRPr="001C619E">
        <w:rPr>
          <w:rFonts w:ascii="Times New Roman" w:hAnsi="Times New Roman"/>
          <w:sz w:val="28"/>
        </w:rPr>
        <w:t xml:space="preserve"> – по ставке на 1 килограмм реализованного и (или) отгруженного на собственную переработку коровьего и (или) козьего молока</w:t>
      </w:r>
      <w:r w:rsidR="00D072F4" w:rsidRPr="001C619E">
        <w:rPr>
          <w:rFonts w:ascii="Times New Roman" w:hAnsi="Times New Roman"/>
          <w:sz w:val="28"/>
        </w:rPr>
        <w:t xml:space="preserve"> (далее – субсидия)</w:t>
      </w:r>
      <w:r w:rsidRPr="001C619E">
        <w:rPr>
          <w:rFonts w:ascii="Times New Roman" w:hAnsi="Times New Roman"/>
          <w:sz w:val="28"/>
        </w:rPr>
        <w:t>.</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предоставивших сведения, подтверждающие такое право, а также для получателей субсидии, применяющих упрощенную систему налогообложения, </w:t>
      </w:r>
      <w:r w:rsidR="00D072F4" w:rsidRPr="001C619E">
        <w:rPr>
          <w:rFonts w:ascii="Times New Roman" w:hAnsi="Times New Roman"/>
          <w:sz w:val="28"/>
        </w:rPr>
        <w:t>финансовое обеспечение части затрат на поддержку собственного производства молока</w:t>
      </w:r>
      <w:r w:rsidRPr="001C619E">
        <w:rPr>
          <w:rFonts w:ascii="Times New Roman" w:hAnsi="Times New Roman"/>
          <w:sz w:val="28"/>
        </w:rPr>
        <w:t>, осуществляется исходя из суммы расходов на приобретение товаров (работ, услуг), включая сумму налога на добавленную стоимость.</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 Министерство сельского хозяйства, пищевой и перерабатывающей промышленности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Субсидия предоставляется в пределах лимитов бюджетных обязательств, доведенных в установленном порядке до Министерства.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lastRenderedPageBreak/>
        <w:t>Субсидия предоставляется в период реализации регионального проекта Госпрограммы.</w:t>
      </w:r>
    </w:p>
    <w:p w:rsidR="005672FE" w:rsidRPr="001C619E" w:rsidRDefault="00B162F4">
      <w:pPr>
        <w:spacing w:after="0" w:line="240" w:lineRule="auto"/>
        <w:ind w:firstLine="709"/>
        <w:jc w:val="both"/>
        <w:rPr>
          <w:rFonts w:ascii="Times New Roman" w:hAnsi="Times New Roman"/>
          <w:sz w:val="28"/>
        </w:rPr>
      </w:pPr>
      <w:r w:rsidRPr="001C619E">
        <w:rPr>
          <w:rFonts w:ascii="Times New Roman" w:hAnsi="Times New Roman"/>
          <w:sz w:val="28"/>
        </w:rPr>
        <w:t>3</w:t>
      </w:r>
      <w:r w:rsidR="00F33646" w:rsidRPr="001C619E">
        <w:rPr>
          <w:rFonts w:ascii="Times New Roman" w:hAnsi="Times New Roman"/>
          <w:sz w:val="28"/>
        </w:rPr>
        <w:t>. Субсидия предоставляется по следующим направлениям затрат:</w:t>
      </w:r>
    </w:p>
    <w:p w:rsidR="00D072F4" w:rsidRPr="001C619E" w:rsidRDefault="00D072F4" w:rsidP="00D072F4">
      <w:pPr>
        <w:spacing w:after="0" w:line="240" w:lineRule="auto"/>
        <w:ind w:firstLine="709"/>
        <w:jc w:val="both"/>
        <w:rPr>
          <w:rFonts w:ascii="Times New Roman" w:hAnsi="Times New Roman"/>
          <w:sz w:val="28"/>
        </w:rPr>
      </w:pPr>
      <w:r w:rsidRPr="001C619E">
        <w:rPr>
          <w:rFonts w:ascii="Times New Roman" w:hAnsi="Times New Roman"/>
          <w:sz w:val="28"/>
        </w:rPr>
        <w:t>1) оплата труда работников, осуществляющих поддержку собственного производства молока, включая взносы на социальное страхование;</w:t>
      </w:r>
    </w:p>
    <w:p w:rsidR="00D072F4" w:rsidRPr="001C619E" w:rsidRDefault="00D072F4" w:rsidP="00D072F4">
      <w:pPr>
        <w:spacing w:after="0" w:line="240" w:lineRule="auto"/>
        <w:ind w:firstLine="709"/>
        <w:jc w:val="both"/>
        <w:rPr>
          <w:rFonts w:ascii="Times New Roman" w:hAnsi="Times New Roman"/>
          <w:sz w:val="28"/>
        </w:rPr>
      </w:pPr>
      <w:r w:rsidRPr="001C619E">
        <w:rPr>
          <w:rFonts w:ascii="Times New Roman" w:hAnsi="Times New Roman"/>
          <w:sz w:val="28"/>
        </w:rPr>
        <w:t>2) оплата ветеринарных услуг;</w:t>
      </w:r>
    </w:p>
    <w:p w:rsidR="00D072F4" w:rsidRPr="001C619E" w:rsidRDefault="00D072F4" w:rsidP="00D072F4">
      <w:pPr>
        <w:spacing w:after="0" w:line="240" w:lineRule="auto"/>
        <w:ind w:firstLine="709"/>
        <w:jc w:val="both"/>
        <w:rPr>
          <w:rFonts w:ascii="Times New Roman" w:hAnsi="Times New Roman"/>
          <w:sz w:val="28"/>
        </w:rPr>
      </w:pPr>
      <w:r w:rsidRPr="001C619E">
        <w:rPr>
          <w:rFonts w:ascii="Times New Roman" w:hAnsi="Times New Roman"/>
          <w:sz w:val="28"/>
        </w:rPr>
        <w:t>3) приобретение и доставка специальной одежды, обуви, инвентаря;</w:t>
      </w:r>
    </w:p>
    <w:p w:rsidR="00D072F4" w:rsidRPr="001C619E" w:rsidRDefault="00D072F4" w:rsidP="00D072F4">
      <w:pPr>
        <w:spacing w:after="0" w:line="240" w:lineRule="auto"/>
        <w:ind w:firstLine="709"/>
        <w:jc w:val="both"/>
        <w:rPr>
          <w:rFonts w:ascii="Times New Roman" w:hAnsi="Times New Roman"/>
          <w:sz w:val="28"/>
        </w:rPr>
      </w:pPr>
      <w:r w:rsidRPr="001C619E">
        <w:rPr>
          <w:rFonts w:ascii="Times New Roman" w:hAnsi="Times New Roman"/>
          <w:sz w:val="28"/>
        </w:rPr>
        <w:t>4) приобретение горюче-смазочных материалов;</w:t>
      </w:r>
    </w:p>
    <w:p w:rsidR="00D072F4" w:rsidRPr="001C619E" w:rsidRDefault="00D072F4" w:rsidP="00D072F4">
      <w:pPr>
        <w:spacing w:after="0" w:line="240" w:lineRule="auto"/>
        <w:ind w:firstLine="709"/>
        <w:jc w:val="both"/>
        <w:rPr>
          <w:rFonts w:ascii="Times New Roman" w:hAnsi="Times New Roman"/>
          <w:sz w:val="28"/>
        </w:rPr>
      </w:pPr>
      <w:r w:rsidRPr="001C619E">
        <w:rPr>
          <w:rFonts w:ascii="Times New Roman" w:hAnsi="Times New Roman"/>
          <w:sz w:val="28"/>
        </w:rPr>
        <w:t>5) оплата коммунальных услуг по производственным помещениям;</w:t>
      </w:r>
    </w:p>
    <w:p w:rsidR="00D072F4" w:rsidRPr="001C619E" w:rsidRDefault="00D072F4" w:rsidP="00D072F4">
      <w:pPr>
        <w:spacing w:after="0" w:line="240" w:lineRule="auto"/>
        <w:ind w:firstLine="709"/>
        <w:jc w:val="both"/>
        <w:rPr>
          <w:rFonts w:ascii="Times New Roman" w:hAnsi="Times New Roman"/>
          <w:sz w:val="28"/>
        </w:rPr>
      </w:pPr>
      <w:r w:rsidRPr="001C619E">
        <w:rPr>
          <w:rFonts w:ascii="Times New Roman" w:hAnsi="Times New Roman"/>
          <w:sz w:val="28"/>
        </w:rPr>
        <w:t xml:space="preserve">6) техническое перевооружение в размере не более 40 процентов фактически осуществленных участником отбора получателей субсидии расходов, за исключением затрат, возмещаемых в рамках </w:t>
      </w:r>
      <w:r w:rsidR="00B162F4" w:rsidRPr="001C619E">
        <w:rPr>
          <w:rFonts w:ascii="Times New Roman" w:hAnsi="Times New Roman"/>
          <w:sz w:val="28"/>
        </w:rPr>
        <w:t>Госпрограммы</w:t>
      </w:r>
      <w:r w:rsidRPr="001C619E">
        <w:rPr>
          <w:rFonts w:ascii="Times New Roman" w:hAnsi="Times New Roman"/>
          <w:sz w:val="28"/>
        </w:rPr>
        <w:t xml:space="preserve">,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w:t>
      </w:r>
      <w:r w:rsidR="00B162F4" w:rsidRPr="001C619E">
        <w:rPr>
          <w:rFonts w:ascii="Times New Roman" w:hAnsi="Times New Roman"/>
          <w:sz w:val="28"/>
        </w:rPr>
        <w:t>Госпрограммы</w:t>
      </w:r>
      <w:r w:rsidRPr="001C619E">
        <w:rPr>
          <w:rFonts w:ascii="Times New Roman" w:hAnsi="Times New Roman"/>
          <w:sz w:val="28"/>
        </w:rPr>
        <w:t>, а также в соответствии с иными нормативными правовыми актами Российской Федерации</w:t>
      </w:r>
      <w:r w:rsidR="00B162F4" w:rsidRPr="001C619E">
        <w:rPr>
          <w:rFonts w:ascii="Times New Roman" w:hAnsi="Times New Roman"/>
          <w:sz w:val="28"/>
        </w:rPr>
        <w:t>;</w:t>
      </w:r>
    </w:p>
    <w:p w:rsidR="00D072F4" w:rsidRPr="001C619E" w:rsidRDefault="00B162F4" w:rsidP="00D072F4">
      <w:pPr>
        <w:spacing w:after="0" w:line="240" w:lineRule="auto"/>
        <w:ind w:firstLine="709"/>
        <w:jc w:val="both"/>
        <w:rPr>
          <w:rFonts w:ascii="Times New Roman" w:hAnsi="Times New Roman"/>
          <w:sz w:val="28"/>
        </w:rPr>
      </w:pPr>
      <w:r w:rsidRPr="001C619E">
        <w:rPr>
          <w:rFonts w:ascii="Times New Roman" w:hAnsi="Times New Roman"/>
          <w:sz w:val="28"/>
        </w:rPr>
        <w:t>7</w:t>
      </w:r>
      <w:r w:rsidR="00D072F4" w:rsidRPr="001C619E">
        <w:rPr>
          <w:rFonts w:ascii="Times New Roman" w:hAnsi="Times New Roman"/>
          <w:sz w:val="28"/>
        </w:rPr>
        <w:t>) расходы, связанные с поддержкой собственного производства молока.</w:t>
      </w:r>
    </w:p>
    <w:p w:rsidR="005672FE" w:rsidRPr="001C619E" w:rsidRDefault="00B162F4" w:rsidP="00D072F4">
      <w:pPr>
        <w:spacing w:after="0" w:line="240" w:lineRule="auto"/>
        <w:ind w:firstLine="709"/>
        <w:jc w:val="both"/>
        <w:rPr>
          <w:rFonts w:ascii="Times New Roman" w:hAnsi="Times New Roman"/>
          <w:sz w:val="28"/>
        </w:rPr>
      </w:pPr>
      <w:r w:rsidRPr="001C619E">
        <w:rPr>
          <w:rFonts w:ascii="Times New Roman" w:hAnsi="Times New Roman"/>
          <w:sz w:val="28"/>
        </w:rPr>
        <w:t>4</w:t>
      </w:r>
      <w:r w:rsidR="00F33646" w:rsidRPr="001C619E">
        <w:rPr>
          <w:rFonts w:ascii="Times New Roman" w:hAnsi="Times New Roman"/>
          <w:sz w:val="28"/>
        </w:rPr>
        <w:t>.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 в течение 10 рабочих дней со дня, следующего за днем доведения бюджетных ассигнований на предоставление субсидии до Министерства.</w:t>
      </w:r>
    </w:p>
    <w:p w:rsidR="005672FE" w:rsidRPr="001C619E" w:rsidRDefault="006A26F6">
      <w:pPr>
        <w:spacing w:after="0" w:line="240" w:lineRule="auto"/>
        <w:ind w:firstLine="709"/>
        <w:jc w:val="both"/>
        <w:rPr>
          <w:rFonts w:ascii="Times New Roman" w:hAnsi="Times New Roman"/>
          <w:sz w:val="28"/>
        </w:rPr>
      </w:pPr>
      <w:r w:rsidRPr="001C619E">
        <w:rPr>
          <w:rFonts w:ascii="Times New Roman" w:hAnsi="Times New Roman"/>
          <w:sz w:val="28"/>
        </w:rPr>
        <w:t>5</w:t>
      </w:r>
      <w:r w:rsidR="00F33646" w:rsidRPr="001C619E">
        <w:rPr>
          <w:rFonts w:ascii="Times New Roman" w:hAnsi="Times New Roman"/>
          <w:sz w:val="28"/>
        </w:rPr>
        <w:t>. Информация о способе отбора получателей субсидии размещается на едином портале в соответствии с порядком размещения такой информации, установленным Министерством финансов Российской Федерации.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Отбор получателей субсидии осуществляется в системе «Электронный бюджет».</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5672FE" w:rsidRPr="001C619E" w:rsidRDefault="006A26F6">
      <w:pPr>
        <w:spacing w:after="0" w:line="240" w:lineRule="auto"/>
        <w:ind w:firstLine="709"/>
        <w:jc w:val="both"/>
        <w:rPr>
          <w:rFonts w:ascii="Times New Roman" w:hAnsi="Times New Roman"/>
          <w:sz w:val="28"/>
        </w:rPr>
      </w:pPr>
      <w:r w:rsidRPr="001C619E">
        <w:rPr>
          <w:rFonts w:ascii="Times New Roman" w:hAnsi="Times New Roman"/>
          <w:sz w:val="28"/>
        </w:rPr>
        <w:t>6</w:t>
      </w:r>
      <w:r w:rsidR="00F33646" w:rsidRPr="001C619E">
        <w:rPr>
          <w:rFonts w:ascii="Times New Roman" w:hAnsi="Times New Roman"/>
          <w:sz w:val="28"/>
        </w:rPr>
        <w:t>. Для проведения отбора получателей субсидии применяется способ отбора в виде запроса предложений, который указывается при определении получателя субсидии Министерством, проводящим отбор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w:t>
      </w:r>
    </w:p>
    <w:p w:rsidR="005672FE" w:rsidRPr="001C619E" w:rsidRDefault="006A26F6">
      <w:pPr>
        <w:spacing w:after="0" w:line="240" w:lineRule="auto"/>
        <w:ind w:firstLine="709"/>
        <w:jc w:val="both"/>
        <w:rPr>
          <w:rFonts w:ascii="Times New Roman" w:hAnsi="Times New Roman"/>
          <w:sz w:val="28"/>
        </w:rPr>
      </w:pPr>
      <w:r w:rsidRPr="001C619E">
        <w:rPr>
          <w:rFonts w:ascii="Times New Roman" w:hAnsi="Times New Roman"/>
          <w:sz w:val="28"/>
        </w:rPr>
        <w:lastRenderedPageBreak/>
        <w:t>7</w:t>
      </w:r>
      <w:r w:rsidR="00F33646" w:rsidRPr="001C619E">
        <w:rPr>
          <w:rFonts w:ascii="Times New Roman" w:hAnsi="Times New Roman"/>
          <w:sz w:val="28"/>
        </w:rPr>
        <w:t xml:space="preserve">. К категории участника отбора получателей субсидии </w:t>
      </w:r>
      <w:r w:rsidRPr="001C619E">
        <w:rPr>
          <w:rFonts w:ascii="Times New Roman" w:hAnsi="Times New Roman"/>
          <w:sz w:val="28"/>
        </w:rPr>
        <w:t>относятся сельскохозяйственные товаропроизводители Камчатского края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а также граждане, ведущие личное подсобное хозяйство и применяющие специальный налоговый режим «Налог на профессиональный доход».</w:t>
      </w:r>
    </w:p>
    <w:p w:rsidR="005672FE" w:rsidRPr="001C619E" w:rsidRDefault="006A26F6">
      <w:pPr>
        <w:spacing w:after="0" w:line="240" w:lineRule="auto"/>
        <w:ind w:firstLine="709"/>
        <w:jc w:val="both"/>
        <w:rPr>
          <w:rFonts w:ascii="Times New Roman" w:hAnsi="Times New Roman"/>
          <w:sz w:val="28"/>
        </w:rPr>
      </w:pPr>
      <w:r w:rsidRPr="001C619E">
        <w:rPr>
          <w:rFonts w:ascii="Times New Roman" w:hAnsi="Times New Roman"/>
          <w:sz w:val="28"/>
        </w:rPr>
        <w:t>8</w:t>
      </w:r>
      <w:r w:rsidR="00F33646" w:rsidRPr="001C619E">
        <w:rPr>
          <w:rFonts w:ascii="Times New Roman" w:hAnsi="Times New Roman"/>
          <w:sz w:val="28"/>
        </w:rPr>
        <w:t xml:space="preserve">. Критерием отбора участника отбора получателей субсидии </w:t>
      </w:r>
      <w:r w:rsidR="00B74BA1" w:rsidRPr="001C619E">
        <w:rPr>
          <w:rFonts w:ascii="Times New Roman" w:hAnsi="Times New Roman"/>
          <w:sz w:val="28"/>
        </w:rPr>
        <w:t>является наличие у участника отбора получателей субсидии поголовья коров и (или) коз на первое число месяца обращения в Министерство за предоставлением субсидии</w:t>
      </w:r>
      <w:r w:rsidR="00F33646" w:rsidRPr="001C619E">
        <w:rPr>
          <w:rFonts w:ascii="Times New Roman" w:hAnsi="Times New Roman"/>
          <w:sz w:val="28"/>
        </w:rPr>
        <w:t>.</w:t>
      </w:r>
    </w:p>
    <w:p w:rsidR="005672FE" w:rsidRPr="001C619E" w:rsidRDefault="00CD3981">
      <w:pPr>
        <w:spacing w:after="0" w:line="240" w:lineRule="auto"/>
        <w:ind w:firstLine="709"/>
        <w:jc w:val="both"/>
        <w:rPr>
          <w:rFonts w:ascii="Times New Roman" w:hAnsi="Times New Roman"/>
          <w:sz w:val="28"/>
        </w:rPr>
      </w:pPr>
      <w:r w:rsidRPr="001C619E">
        <w:rPr>
          <w:rFonts w:ascii="Times New Roman" w:hAnsi="Times New Roman"/>
          <w:sz w:val="28"/>
        </w:rPr>
        <w:t>9</w:t>
      </w:r>
      <w:r w:rsidR="00F33646" w:rsidRPr="001C619E">
        <w:rPr>
          <w:rFonts w:ascii="Times New Roman" w:hAnsi="Times New Roman"/>
          <w:sz w:val="28"/>
        </w:rPr>
        <w:t>. Участник отбора получателей субсидии на первое число месяца рассмотрения должен соответствовать следующим требованиям: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 участник отбора получателей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 участник отбора получателей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 участник отбора получателей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4) участник отбора получателей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5) участник отбора получателей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lastRenderedPageBreak/>
        <w:t>6) у участника отбора получателей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7) у участника отбора получателей субсидии отсутствуют в году, предшествующем году получения субсидии, случаи привлечения к ответственности участника отбора (получателя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r w:rsidR="00981061" w:rsidRPr="001C619E">
        <w:rPr>
          <w:rFonts w:ascii="Times New Roman" w:hAnsi="Times New Roman"/>
          <w:sz w:val="28"/>
        </w:rPr>
        <w:t>;</w:t>
      </w:r>
    </w:p>
    <w:p w:rsidR="00981061" w:rsidRPr="001C619E" w:rsidRDefault="00981061" w:rsidP="00981061">
      <w:pPr>
        <w:spacing w:after="0" w:line="240" w:lineRule="auto"/>
        <w:ind w:firstLine="709"/>
        <w:jc w:val="both"/>
        <w:rPr>
          <w:rFonts w:ascii="Times New Roman" w:hAnsi="Times New Roman"/>
          <w:sz w:val="28"/>
        </w:rPr>
      </w:pPr>
      <w:r w:rsidRPr="001C619E">
        <w:rPr>
          <w:rFonts w:ascii="Times New Roman" w:hAnsi="Times New Roman"/>
          <w:sz w:val="28"/>
        </w:rPr>
        <w:t>8) обеспечение участником отбора получателей субсидии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участников отбора получателей субсидии, которые начали хозяйственную деятельность по производству молока в отчетном финансовом году, и участников отбора получателей субсидии,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981061" w:rsidRPr="001C619E" w:rsidRDefault="00981061" w:rsidP="00981061">
      <w:pPr>
        <w:spacing w:after="0" w:line="240" w:lineRule="auto"/>
        <w:ind w:firstLine="709"/>
        <w:jc w:val="both"/>
        <w:rPr>
          <w:rFonts w:ascii="Times New Roman" w:hAnsi="Times New Roman"/>
          <w:sz w:val="28"/>
        </w:rPr>
      </w:pPr>
      <w:r w:rsidRPr="001C619E">
        <w:rPr>
          <w:rFonts w:ascii="Times New Roman" w:hAnsi="Times New Roman"/>
          <w:sz w:val="28"/>
        </w:rPr>
        <w:t>9) соответствие информации об объеме реализованного молока за отчетный год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участника отбора получателей субсидии.</w:t>
      </w:r>
    </w:p>
    <w:p w:rsidR="005672FE" w:rsidRPr="001C619E" w:rsidRDefault="00CD3981" w:rsidP="00CD3981">
      <w:pPr>
        <w:spacing w:after="0" w:line="240" w:lineRule="auto"/>
        <w:ind w:firstLine="709"/>
        <w:jc w:val="both"/>
        <w:rPr>
          <w:rFonts w:ascii="Times New Roman" w:hAnsi="Times New Roman"/>
          <w:sz w:val="28"/>
        </w:rPr>
      </w:pPr>
      <w:r w:rsidRPr="001C619E">
        <w:rPr>
          <w:rFonts w:ascii="Times New Roman" w:hAnsi="Times New Roman"/>
          <w:sz w:val="28"/>
        </w:rPr>
        <w:t>10</w:t>
      </w:r>
      <w:r w:rsidR="00F33646" w:rsidRPr="001C619E">
        <w:rPr>
          <w:rFonts w:ascii="Times New Roman" w:hAnsi="Times New Roman"/>
          <w:sz w:val="28"/>
        </w:rPr>
        <w:t xml:space="preserve">. Министерство в целях подтверждения соответствия участника отбора получателей субсидий установленным требованиям, указанным в части </w:t>
      </w:r>
      <w:r w:rsidRPr="001C619E">
        <w:rPr>
          <w:rFonts w:ascii="Times New Roman" w:hAnsi="Times New Roman"/>
          <w:sz w:val="28"/>
        </w:rPr>
        <w:t>9</w:t>
      </w:r>
      <w:r w:rsidR="00F33646" w:rsidRPr="001C619E">
        <w:rPr>
          <w:rFonts w:ascii="Times New Roman" w:hAnsi="Times New Roman"/>
          <w:sz w:val="28"/>
        </w:rPr>
        <w:t xml:space="preserve"> настоящего Порядка,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w:t>
      </w:r>
    </w:p>
    <w:p w:rsidR="005672FE" w:rsidRPr="001C619E" w:rsidRDefault="00CD3981">
      <w:pPr>
        <w:spacing w:after="0" w:line="240" w:lineRule="auto"/>
        <w:ind w:firstLine="709"/>
        <w:jc w:val="both"/>
        <w:rPr>
          <w:rFonts w:ascii="Times New Roman" w:hAnsi="Times New Roman"/>
          <w:sz w:val="28"/>
        </w:rPr>
      </w:pPr>
      <w:r w:rsidRPr="001C619E">
        <w:rPr>
          <w:rFonts w:ascii="Times New Roman" w:hAnsi="Times New Roman"/>
          <w:sz w:val="28"/>
        </w:rPr>
        <w:t>11</w:t>
      </w:r>
      <w:r w:rsidR="00F33646" w:rsidRPr="001C619E">
        <w:rPr>
          <w:rFonts w:ascii="Times New Roman" w:hAnsi="Times New Roman"/>
          <w:sz w:val="28"/>
        </w:rPr>
        <w:t xml:space="preserve">. Проверка участника отбора получателей субсидий на соответствие требованиям, указанным в части </w:t>
      </w:r>
      <w:r w:rsidRPr="001C619E">
        <w:rPr>
          <w:rFonts w:ascii="Times New Roman" w:hAnsi="Times New Roman"/>
          <w:sz w:val="28"/>
        </w:rPr>
        <w:t>9</w:t>
      </w:r>
      <w:r w:rsidR="00F33646" w:rsidRPr="001C619E">
        <w:rPr>
          <w:rFonts w:ascii="Times New Roman" w:hAnsi="Times New Roman"/>
          <w:sz w:val="28"/>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5672FE" w:rsidRPr="001C619E" w:rsidRDefault="00CD3981">
      <w:pPr>
        <w:spacing w:after="0" w:line="240" w:lineRule="auto"/>
        <w:ind w:firstLine="709"/>
        <w:jc w:val="both"/>
        <w:rPr>
          <w:rFonts w:ascii="Times New Roman" w:hAnsi="Times New Roman"/>
          <w:sz w:val="28"/>
        </w:rPr>
      </w:pPr>
      <w:r w:rsidRPr="001C619E">
        <w:rPr>
          <w:rFonts w:ascii="Times New Roman" w:hAnsi="Times New Roman"/>
          <w:sz w:val="28"/>
        </w:rPr>
        <w:lastRenderedPageBreak/>
        <w:t>12</w:t>
      </w:r>
      <w:r w:rsidR="00F33646" w:rsidRPr="001C619E">
        <w:rPr>
          <w:rFonts w:ascii="Times New Roman" w:hAnsi="Times New Roman"/>
          <w:sz w:val="28"/>
        </w:rPr>
        <w:t>. Объявление о проведении отбора участников отбора получателей субсидии размещается Министерством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w:t>
      </w:r>
      <w:r w:rsidR="00CD3981" w:rsidRPr="001C619E">
        <w:rPr>
          <w:rFonts w:ascii="Times New Roman" w:hAnsi="Times New Roman"/>
          <w:sz w:val="28"/>
        </w:rPr>
        <w:t>3</w:t>
      </w:r>
      <w:r w:rsidRPr="001C619E">
        <w:rPr>
          <w:rFonts w:ascii="Times New Roman" w:hAnsi="Times New Roman"/>
          <w:sz w:val="28"/>
        </w:rPr>
        <w:t>.</w:t>
      </w:r>
      <w:r w:rsidRPr="001C619E">
        <w:t xml:space="preserve"> </w:t>
      </w:r>
      <w:r w:rsidRPr="001C619E">
        <w:rPr>
          <w:rFonts w:ascii="Times New Roman" w:hAnsi="Times New Roman"/>
          <w:sz w:val="28"/>
        </w:rPr>
        <w:t>Объявление о проведении отбора участников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1) способ проведения отбора получателей субсидии в соответствии с частью </w:t>
      </w:r>
      <w:r w:rsidR="00CD3981" w:rsidRPr="001C619E">
        <w:rPr>
          <w:rFonts w:ascii="Times New Roman" w:hAnsi="Times New Roman"/>
          <w:sz w:val="28"/>
        </w:rPr>
        <w:t>6</w:t>
      </w:r>
      <w:r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 дата и время начала подачи заявок участников отбора получателей субсидии, а также дата и время окончания приема заявок участников отбора получателей субсидии, в соответствии с частью 1</w:t>
      </w:r>
      <w:r w:rsidR="00CD3981" w:rsidRPr="001C619E">
        <w:rPr>
          <w:rFonts w:ascii="Times New Roman" w:hAnsi="Times New Roman"/>
          <w:sz w:val="28"/>
        </w:rPr>
        <w:t>4</w:t>
      </w:r>
      <w:r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 наименование, место нахождения, почтовый адрес, адрес электронной почты, контактный телефон Министерства;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4) результаты предоставления субсидии, определенные в соответствии с настоящим Порядком, а также при необходимости их характеристики (показатели, необходимые для достижения результатов предоставления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5) требования к участникам отбора получателей субсидии, предъявляемые в соответствии с частью </w:t>
      </w:r>
      <w:r w:rsidR="00CD3981" w:rsidRPr="001C619E">
        <w:rPr>
          <w:rFonts w:ascii="Times New Roman" w:hAnsi="Times New Roman"/>
          <w:sz w:val="28"/>
        </w:rPr>
        <w:t>9</w:t>
      </w:r>
      <w:r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6) порядок отзыва в соответствии с частью 2</w:t>
      </w:r>
      <w:r w:rsidR="00CD3981" w:rsidRPr="001C619E">
        <w:rPr>
          <w:rFonts w:ascii="Times New Roman" w:hAnsi="Times New Roman"/>
          <w:sz w:val="28"/>
        </w:rPr>
        <w:t>6</w:t>
      </w:r>
      <w:r w:rsidRPr="001C619E">
        <w:rPr>
          <w:rFonts w:ascii="Times New Roman" w:hAnsi="Times New Roman"/>
          <w:sz w:val="28"/>
        </w:rPr>
        <w:t xml:space="preserve"> настоящего Порядка участниками отбора получателей субсидии заявок, включающий в себя возможность или отсутствие возможности отзыва заявок, а также условия отзыва заявок:</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а) отзыв в любое время до даты окончания проведения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б) отзыв до наступления даты окончания приема заявок;</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в) отзыв до окончания приема заявок, но не позднее даты, определенной Министерством;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7) порядок внесения участниками отбора получателей субсидии изменений в заявки в соответствии с частью 2</w:t>
      </w:r>
      <w:r w:rsidR="00CD3981" w:rsidRPr="001C619E">
        <w:rPr>
          <w:rFonts w:ascii="Times New Roman" w:hAnsi="Times New Roman"/>
          <w:sz w:val="28"/>
        </w:rPr>
        <w:t>6</w:t>
      </w:r>
      <w:r w:rsidRPr="001C619E">
        <w:rPr>
          <w:rFonts w:ascii="Times New Roman" w:hAnsi="Times New Roman"/>
          <w:sz w:val="28"/>
        </w:rPr>
        <w:t xml:space="preserve"> настоящего Порядка, включающий в себя возможность или отсутствие возможности внесения изменений в заявки, а также условия внесения изменений в заявки: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а) внесение изменений до дня окончания срока приема заявок после формирования участником отбора получателей субсидии в электронной форме уведомления об отзыве заявки и последующего формирования новой заявки;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б) внесение изменений в заявку на этапе рассмотрения заявки по решению Министерства о возврате заявки на доработку;</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8) порядок рассмотрения заявок на предмет их соответствия установленным в объявлении о проведении отбора получателей субсидии требованиям, категориям и (или) критериям, сроки рассмотрения заявок в соответствии с частями 3</w:t>
      </w:r>
      <w:r w:rsidR="00CD3981" w:rsidRPr="001C619E">
        <w:rPr>
          <w:rFonts w:ascii="Times New Roman" w:hAnsi="Times New Roman"/>
          <w:sz w:val="28"/>
        </w:rPr>
        <w:t>1</w:t>
      </w:r>
      <w:r w:rsidRPr="001C619E">
        <w:rPr>
          <w:rFonts w:ascii="Times New Roman" w:hAnsi="Times New Roman"/>
          <w:sz w:val="28"/>
        </w:rPr>
        <w:t xml:space="preserve"> – 3</w:t>
      </w:r>
      <w:r w:rsidR="00CD3981" w:rsidRPr="001C619E">
        <w:rPr>
          <w:rFonts w:ascii="Times New Roman" w:hAnsi="Times New Roman"/>
          <w:sz w:val="28"/>
        </w:rPr>
        <w:t>6</w:t>
      </w:r>
      <w:r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9) порядок возврата заявок Министерством участникам отбора получателей субсидии на доработку, в соответствии с частью 2</w:t>
      </w:r>
      <w:r w:rsidR="00CD3981" w:rsidRPr="001C619E">
        <w:rPr>
          <w:rFonts w:ascii="Times New Roman" w:hAnsi="Times New Roman"/>
          <w:sz w:val="28"/>
        </w:rPr>
        <w:t>7</w:t>
      </w:r>
      <w:r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lastRenderedPageBreak/>
        <w:t>10) порядок отклонения заявок, а также информация об основаниях их отклонения в соответствии с частями 3</w:t>
      </w:r>
      <w:r w:rsidR="00CD3981" w:rsidRPr="001C619E">
        <w:rPr>
          <w:rFonts w:ascii="Times New Roman" w:hAnsi="Times New Roman"/>
          <w:sz w:val="28"/>
        </w:rPr>
        <w:t>3</w:t>
      </w:r>
      <w:r w:rsidRPr="001C619E">
        <w:rPr>
          <w:rFonts w:ascii="Times New Roman" w:hAnsi="Times New Roman"/>
          <w:sz w:val="28"/>
        </w:rPr>
        <w:t xml:space="preserve"> и 3</w:t>
      </w:r>
      <w:r w:rsidR="00CD3981" w:rsidRPr="001C619E">
        <w:rPr>
          <w:rFonts w:ascii="Times New Roman" w:hAnsi="Times New Roman"/>
          <w:sz w:val="28"/>
        </w:rPr>
        <w:t>4</w:t>
      </w:r>
      <w:r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11)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12) порядок предоставления участникам отбора получателей субсидии разъяснений положений объявления о проведении отбора получателей субсидии, в соответствии с частями 2</w:t>
      </w:r>
      <w:r w:rsidR="00CD3981" w:rsidRPr="001C619E">
        <w:rPr>
          <w:rFonts w:ascii="Times New Roman" w:hAnsi="Times New Roman"/>
          <w:sz w:val="28"/>
        </w:rPr>
        <w:t>8</w:t>
      </w:r>
      <w:r w:rsidRPr="001C619E">
        <w:rPr>
          <w:rFonts w:ascii="Times New Roman" w:hAnsi="Times New Roman"/>
          <w:sz w:val="28"/>
        </w:rPr>
        <w:t xml:space="preserve"> и </w:t>
      </w:r>
      <w:r w:rsidR="00CD3981" w:rsidRPr="001C619E">
        <w:rPr>
          <w:rFonts w:ascii="Times New Roman" w:hAnsi="Times New Roman"/>
          <w:sz w:val="28"/>
        </w:rPr>
        <w:t>29</w:t>
      </w:r>
      <w:r w:rsidRPr="001C619E">
        <w:rPr>
          <w:rFonts w:ascii="Times New Roman" w:hAnsi="Times New Roman"/>
          <w:sz w:val="28"/>
        </w:rPr>
        <w:t xml:space="preserve"> настоящего Порядка, даты начала и окончания срока такого предоставления;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13) срок, в течение которого победитель (победители) отбора получателей субсидии должен (должны) подписать соглашение о предоставлении субсидии (далее – соглашение) (если решением о порядке предоставления субсидии предусмотрено заключение соглашения), в соответствии с </w:t>
      </w:r>
      <w:r w:rsidRPr="001C619E">
        <w:rPr>
          <w:rFonts w:ascii="Times New Roman" w:hAnsi="Times New Roman"/>
          <w:color w:val="FF0000"/>
          <w:sz w:val="28"/>
        </w:rPr>
        <w:t>частью 5</w:t>
      </w:r>
      <w:r w:rsidR="00CD3981" w:rsidRPr="001C619E">
        <w:rPr>
          <w:rFonts w:ascii="Times New Roman" w:hAnsi="Times New Roman"/>
          <w:color w:val="FF0000"/>
          <w:sz w:val="28"/>
        </w:rPr>
        <w:t>8</w:t>
      </w:r>
      <w:r w:rsidRPr="001C619E">
        <w:rPr>
          <w:rFonts w:ascii="Times New Roman" w:hAnsi="Times New Roman"/>
          <w:color w:val="FF0000"/>
          <w:sz w:val="28"/>
        </w:rPr>
        <w:t xml:space="preserve"> настоящего </w:t>
      </w:r>
      <w:r w:rsidRPr="001C619E">
        <w:rPr>
          <w:rFonts w:ascii="Times New Roman" w:hAnsi="Times New Roman"/>
          <w:sz w:val="28"/>
        </w:rPr>
        <w:t>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14) условия признания победителя (победителей) отбора получателей субсидии уклонившимся от заключения соглашения, в соответствии </w:t>
      </w:r>
      <w:r w:rsidRPr="001C619E">
        <w:rPr>
          <w:rFonts w:ascii="Times New Roman" w:hAnsi="Times New Roman"/>
          <w:color w:val="FF0000"/>
          <w:sz w:val="28"/>
        </w:rPr>
        <w:t>с частью 5</w:t>
      </w:r>
      <w:r w:rsidR="00CD3981" w:rsidRPr="001C619E">
        <w:rPr>
          <w:rFonts w:ascii="Times New Roman" w:hAnsi="Times New Roman"/>
          <w:color w:val="FF0000"/>
          <w:sz w:val="28"/>
        </w:rPr>
        <w:t>6</w:t>
      </w:r>
      <w:r w:rsidRPr="001C619E">
        <w:rPr>
          <w:rFonts w:ascii="Times New Roman" w:hAnsi="Times New Roman"/>
          <w:color w:val="FF0000"/>
          <w:sz w:val="28"/>
        </w:rPr>
        <w:t xml:space="preserve"> настоящего </w:t>
      </w:r>
      <w:r w:rsidRPr="001C619E">
        <w:rPr>
          <w:rFonts w:ascii="Times New Roman" w:hAnsi="Times New Roman"/>
          <w:sz w:val="28"/>
        </w:rPr>
        <w:t>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15) иная информация, определенная Министерством.</w:t>
      </w:r>
    </w:p>
    <w:p w:rsidR="005672FE" w:rsidRPr="001C619E" w:rsidRDefault="00CD3981">
      <w:pPr>
        <w:spacing w:after="0" w:line="240" w:lineRule="auto"/>
        <w:ind w:firstLine="709"/>
        <w:jc w:val="both"/>
        <w:rPr>
          <w:rFonts w:ascii="Times New Roman" w:hAnsi="Times New Roman"/>
          <w:sz w:val="28"/>
        </w:rPr>
      </w:pPr>
      <w:r w:rsidRPr="001C619E">
        <w:rPr>
          <w:rFonts w:ascii="Times New Roman" w:hAnsi="Times New Roman"/>
          <w:sz w:val="28"/>
        </w:rPr>
        <w:t>14</w:t>
      </w:r>
      <w:r w:rsidR="00F33646" w:rsidRPr="001C619E">
        <w:rPr>
          <w:rFonts w:ascii="Times New Roman" w:hAnsi="Times New Roman"/>
          <w:sz w:val="28"/>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Дата окончания приема заявок участников отбора получателей субсидии, указанная в пункте 2 части 1</w:t>
      </w:r>
      <w:r w:rsidR="00CD3981" w:rsidRPr="001C619E">
        <w:rPr>
          <w:rFonts w:ascii="Times New Roman" w:hAnsi="Times New Roman"/>
          <w:sz w:val="28"/>
        </w:rPr>
        <w:t>3</w:t>
      </w:r>
      <w:r w:rsidRPr="001C619E">
        <w:rPr>
          <w:rFonts w:ascii="Times New Roman" w:hAnsi="Times New Roman"/>
          <w:sz w:val="28"/>
        </w:rPr>
        <w:t xml:space="preserve"> настоящего Порядка, не может быть ранее:</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10-го календарного дня, следующего за днем размещения объявления о проведении отбора получателей субсидии,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субсидии, соответствующих категории и (или) критериям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5-го календарного дня, следующего за днем размещения объявления о проведении отбора получателей субсидии,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субсидии, соответствующих категории и (или) критериям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w:t>
      </w:r>
      <w:r w:rsidR="00CD3981" w:rsidRPr="001C619E">
        <w:rPr>
          <w:rFonts w:ascii="Times New Roman" w:hAnsi="Times New Roman"/>
          <w:sz w:val="28"/>
        </w:rPr>
        <w:t>5</w:t>
      </w:r>
      <w:r w:rsidRPr="001C619E">
        <w:rPr>
          <w:rFonts w:ascii="Times New Roman" w:hAnsi="Times New Roman"/>
          <w:sz w:val="28"/>
        </w:rPr>
        <w:t>. 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w:t>
      </w:r>
      <w:r w:rsidR="00CD3981" w:rsidRPr="001C619E">
        <w:rPr>
          <w:rFonts w:ascii="Times New Roman" w:hAnsi="Times New Roman"/>
          <w:sz w:val="28"/>
        </w:rPr>
        <w:t>6</w:t>
      </w:r>
      <w:r w:rsidRPr="001C619E">
        <w:rPr>
          <w:rFonts w:ascii="Times New Roman" w:hAnsi="Times New Roman"/>
          <w:sz w:val="28"/>
        </w:rPr>
        <w:t>.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lastRenderedPageBreak/>
        <w:t>1</w:t>
      </w:r>
      <w:r w:rsidR="0069019F" w:rsidRPr="001C619E">
        <w:rPr>
          <w:rFonts w:ascii="Times New Roman" w:hAnsi="Times New Roman"/>
          <w:sz w:val="28"/>
        </w:rPr>
        <w:t>7</w:t>
      </w:r>
      <w:r w:rsidRPr="001C619E">
        <w:rPr>
          <w:rFonts w:ascii="Times New Roman" w:hAnsi="Times New Roman"/>
          <w:sz w:val="28"/>
        </w:rPr>
        <w:t>. Участники отбора получателей субсидии, подавшие заявки, информируются об отмене проведения отбора получателей субсидии в системе «Электронный бюджет».</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w:t>
      </w:r>
      <w:r w:rsidR="0069019F" w:rsidRPr="001C619E">
        <w:rPr>
          <w:rFonts w:ascii="Times New Roman" w:hAnsi="Times New Roman"/>
          <w:sz w:val="28"/>
        </w:rPr>
        <w:t>8</w:t>
      </w:r>
      <w:r w:rsidRPr="001C619E">
        <w:rPr>
          <w:rFonts w:ascii="Times New Roman" w:hAnsi="Times New Roman"/>
          <w:sz w:val="28"/>
        </w:rPr>
        <w:t>. Отбор получателей субсидии считается отмененным со дня размещения объявления о его отмене на едином портале.</w:t>
      </w:r>
    </w:p>
    <w:p w:rsidR="005672FE" w:rsidRPr="001C619E" w:rsidRDefault="0069019F">
      <w:pPr>
        <w:spacing w:after="0" w:line="240" w:lineRule="auto"/>
        <w:ind w:firstLine="709"/>
        <w:jc w:val="both"/>
        <w:rPr>
          <w:rFonts w:ascii="Times New Roman" w:hAnsi="Times New Roman"/>
          <w:sz w:val="28"/>
        </w:rPr>
      </w:pPr>
      <w:r w:rsidRPr="001C619E">
        <w:rPr>
          <w:rFonts w:ascii="Times New Roman" w:hAnsi="Times New Roman"/>
          <w:sz w:val="28"/>
        </w:rPr>
        <w:t>19</w:t>
      </w:r>
      <w:r w:rsidR="00F33646" w:rsidRPr="001C619E">
        <w:rPr>
          <w:rFonts w:ascii="Times New Roman" w:hAnsi="Times New Roman"/>
          <w:sz w:val="28"/>
        </w:rPr>
        <w:t>. После окончания срока отмены проведения отбора получателей субсидии в соответствии с частью 1</w:t>
      </w:r>
      <w:r w:rsidRPr="001C619E">
        <w:rPr>
          <w:rFonts w:ascii="Times New Roman" w:hAnsi="Times New Roman"/>
          <w:sz w:val="28"/>
        </w:rPr>
        <w:t>3</w:t>
      </w:r>
      <w:r w:rsidR="00F33646" w:rsidRPr="001C619E">
        <w:rPr>
          <w:rFonts w:ascii="Times New Roman" w:hAnsi="Times New Roman"/>
          <w:sz w:val="28"/>
        </w:rPr>
        <w:t xml:space="preserve"> настоящего Порядка и до заключения соглашения с победителем (победителями) отбора получателей субсидии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w:t>
      </w:r>
      <w:r w:rsidR="0069019F" w:rsidRPr="001C619E">
        <w:rPr>
          <w:rFonts w:ascii="Times New Roman" w:hAnsi="Times New Roman"/>
          <w:sz w:val="28"/>
        </w:rPr>
        <w:t>0</w:t>
      </w:r>
      <w:r w:rsidRPr="001C619E">
        <w:rPr>
          <w:rFonts w:ascii="Times New Roman" w:hAnsi="Times New Roman"/>
          <w:sz w:val="28"/>
        </w:rPr>
        <w:t>.</w:t>
      </w:r>
      <w:r w:rsidRPr="001C619E">
        <w:t xml:space="preserve"> </w:t>
      </w:r>
      <w:r w:rsidRPr="001C619E">
        <w:rPr>
          <w:rFonts w:ascii="Times New Roman" w:hAnsi="Times New Roman"/>
          <w:sz w:val="28"/>
        </w:rPr>
        <w:t>Заявка подается в соответствии с требованиями и в сроки, указанные в объявлении о проведении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w:t>
      </w:r>
      <w:r w:rsidR="0069019F" w:rsidRPr="001C619E">
        <w:rPr>
          <w:rFonts w:ascii="Times New Roman" w:hAnsi="Times New Roman"/>
          <w:sz w:val="28"/>
        </w:rPr>
        <w:t>1</w:t>
      </w:r>
      <w:r w:rsidRPr="001C619E">
        <w:rPr>
          <w:rFonts w:ascii="Times New Roman" w:hAnsi="Times New Roman"/>
          <w:sz w:val="28"/>
        </w:rPr>
        <w:t>. Заявки формируются участниками отбора получателей субсидии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w:t>
      </w:r>
      <w:r w:rsidR="0069019F" w:rsidRPr="001C619E">
        <w:rPr>
          <w:rFonts w:ascii="Times New Roman" w:hAnsi="Times New Roman"/>
          <w:sz w:val="28"/>
        </w:rPr>
        <w:t>2</w:t>
      </w:r>
      <w:r w:rsidRPr="001C619E">
        <w:rPr>
          <w:rFonts w:ascii="Times New Roman" w:hAnsi="Times New Roman"/>
          <w:sz w:val="28"/>
        </w:rPr>
        <w:t>. Заявка подписывается: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 усиленной квалифицированной электронной подписью руководителя участника отбора получателей субсидии или уполномоченного им лица (для юридических лиц и индивидуальных предпринимателей);</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w:t>
      </w:r>
      <w:r w:rsidR="0069019F" w:rsidRPr="001C619E">
        <w:rPr>
          <w:rFonts w:ascii="Times New Roman" w:hAnsi="Times New Roman"/>
          <w:sz w:val="28"/>
        </w:rPr>
        <w:t>3</w:t>
      </w:r>
      <w:r w:rsidRPr="001C619E">
        <w:rPr>
          <w:rFonts w:ascii="Times New Roman" w:hAnsi="Times New Roman"/>
          <w:sz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субсидии в соответствии с законодательством Российской Федерации.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w:t>
      </w:r>
      <w:r w:rsidR="0069019F" w:rsidRPr="001C619E">
        <w:rPr>
          <w:rFonts w:ascii="Times New Roman" w:hAnsi="Times New Roman"/>
          <w:sz w:val="28"/>
        </w:rPr>
        <w:t>4</w:t>
      </w:r>
      <w:r w:rsidRPr="001C619E">
        <w:rPr>
          <w:rFonts w:ascii="Times New Roman" w:hAnsi="Times New Roman"/>
          <w:sz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Фото- и видеоматериалы, включаемые в заявку, должны содержать четкое и контрастное изображение высокого качества.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w:t>
      </w:r>
      <w:r w:rsidR="0069019F" w:rsidRPr="001C619E">
        <w:rPr>
          <w:rFonts w:ascii="Times New Roman" w:hAnsi="Times New Roman"/>
          <w:sz w:val="28"/>
        </w:rPr>
        <w:t>5</w:t>
      </w:r>
      <w:r w:rsidRPr="001C619E">
        <w:rPr>
          <w:rFonts w:ascii="Times New Roman" w:hAnsi="Times New Roman"/>
          <w:sz w:val="28"/>
        </w:rPr>
        <w:t>. Заявка содержит следующие сведения: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 информация об участнике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 информация и документы, подтверждающие соответствие участника отбора получателей субсидии установленным в объявлении о проведении отбора получателей субсидии требованиям;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lastRenderedPageBreak/>
        <w:t>3) информация и документы, представляемые при проведении отбора получателей субсидии в процессе документооборота: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а)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б)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4) предлагаемые участником отбора получателей субсидии значение результата предоставления субсидии, в </w:t>
      </w:r>
      <w:r w:rsidRPr="001C619E">
        <w:rPr>
          <w:rFonts w:ascii="Times New Roman" w:hAnsi="Times New Roman"/>
          <w:color w:val="FF0000"/>
          <w:sz w:val="28"/>
        </w:rPr>
        <w:t>соответствии с частью 6</w:t>
      </w:r>
      <w:r w:rsidR="0069019F" w:rsidRPr="001C619E">
        <w:rPr>
          <w:rFonts w:ascii="Times New Roman" w:hAnsi="Times New Roman"/>
          <w:color w:val="FF0000"/>
          <w:sz w:val="28"/>
        </w:rPr>
        <w:t>3</w:t>
      </w:r>
      <w:r w:rsidRPr="001C619E">
        <w:rPr>
          <w:rFonts w:ascii="Times New Roman" w:hAnsi="Times New Roman"/>
          <w:color w:val="FF0000"/>
          <w:sz w:val="28"/>
        </w:rPr>
        <w:t xml:space="preserve"> настоящего </w:t>
      </w:r>
      <w:r w:rsidRPr="001C619E">
        <w:rPr>
          <w:rFonts w:ascii="Times New Roman" w:hAnsi="Times New Roman"/>
          <w:sz w:val="28"/>
        </w:rPr>
        <w:t>Порядка, значение запрашиваемого участником отбора получателей субсидии размера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5) </w:t>
      </w:r>
      <w:r w:rsidR="007E6F03" w:rsidRPr="001C619E">
        <w:rPr>
          <w:rFonts w:ascii="Times New Roman" w:hAnsi="Times New Roman"/>
          <w:sz w:val="28"/>
        </w:rPr>
        <w:t>копии сведений о состоянии животноводства по форме федерального статистического наблюдения № 24-СХ (для сельскохозяйственных организаций), и (или) копии сведений о производстве продукции животноводства и поголовье скота по форме федерального статистического наблюдения №N 3-фермер (для субъектов малого и среднего предпринимательства), и (или) информации о производственной деятельности глав крестьянских (фермерских) хозяйств - индивидуальных предпринимателей по форме федерального статистического наблюдения № 1-КФХ (для индивидуальных предпринимателей, крестьянских (фермерских) хозяйств) за отчетный финансовый год и год, предшествующий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6)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установленным Министерством (для сельскохозяйственных товаропроизводителей Камчатского края, не получавших поддержку за счет средств федерального и краевого бюджетов в рамках Госпрограммы в году, предшествующем году обращения за предоставлением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7) справку, подтверждающую применение участником отбора получателей субсидии упрощенной системы налогообложения, либо копию налоговой декларации, с отметкой налогового органа (для категории участников отбора, применяющих упрощенную систему налогообложения);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8) сведения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(для получателей субсидии, использующих такое право) при этом дата выдачи указанного документа не должна быть ранее 30 календарных дней до дня подачи заявки участником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lastRenderedPageBreak/>
        <w:t xml:space="preserve">9) </w:t>
      </w:r>
      <w:r w:rsidR="00A52689" w:rsidRPr="001C619E">
        <w:rPr>
          <w:rFonts w:ascii="Times New Roman" w:hAnsi="Times New Roman"/>
          <w:sz w:val="28"/>
        </w:rPr>
        <w:t>справку о постановке на учет (снятии с учета) физического лица в качестве плательщика налога на профессиональный доход (для граждан, ведущих личное подсобное хозяйство и применяющий специальный налоговый режим «Налог на профессиональный доход»);</w:t>
      </w:r>
    </w:p>
    <w:p w:rsidR="005672FE" w:rsidRPr="001C619E" w:rsidRDefault="00F33646" w:rsidP="009A7293">
      <w:pPr>
        <w:spacing w:after="0" w:line="240" w:lineRule="auto"/>
        <w:ind w:firstLine="709"/>
        <w:jc w:val="both"/>
        <w:rPr>
          <w:rFonts w:ascii="Times New Roman" w:hAnsi="Times New Roman"/>
          <w:sz w:val="28"/>
        </w:rPr>
      </w:pPr>
      <w:r w:rsidRPr="001C619E">
        <w:rPr>
          <w:rFonts w:ascii="Times New Roman" w:hAnsi="Times New Roman"/>
          <w:sz w:val="28"/>
        </w:rPr>
        <w:t xml:space="preserve">10) </w:t>
      </w:r>
      <w:r w:rsidR="00A52689" w:rsidRPr="001C619E">
        <w:rPr>
          <w:rFonts w:ascii="Times New Roman" w:hAnsi="Times New Roman"/>
          <w:sz w:val="28"/>
        </w:rPr>
        <w:t>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 (для граждан, ведущих личное подсобное хозяйство и применяющий специальный налоговый режим «Налог на профессиональный доход»)</w:t>
      </w:r>
      <w:r w:rsidR="00A43072" w:rsidRPr="001C619E">
        <w:rPr>
          <w:rFonts w:ascii="Times New Roman" w:hAnsi="Times New Roman"/>
          <w:sz w:val="28"/>
        </w:rPr>
        <w:t>;</w:t>
      </w:r>
    </w:p>
    <w:p w:rsidR="00A43072" w:rsidRPr="001C619E" w:rsidRDefault="00A43072" w:rsidP="009A7293">
      <w:pPr>
        <w:spacing w:after="0" w:line="240" w:lineRule="auto"/>
        <w:ind w:firstLine="709"/>
        <w:jc w:val="both"/>
        <w:rPr>
          <w:rFonts w:ascii="Times New Roman" w:hAnsi="Times New Roman"/>
          <w:sz w:val="28"/>
        </w:rPr>
      </w:pPr>
      <w:r w:rsidRPr="001C619E">
        <w:rPr>
          <w:rFonts w:ascii="Times New Roman" w:hAnsi="Times New Roman"/>
          <w:sz w:val="28"/>
        </w:rPr>
        <w:t>11) копия документа, подтверждающая страхование с государственной поддержкой в отчетном финансовом году поголовья крупного и (или) мелкого рогатого скота у получателя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w:t>
      </w:r>
      <w:r w:rsidR="007B2DF3" w:rsidRPr="001C619E">
        <w:rPr>
          <w:rFonts w:ascii="Times New Roman" w:hAnsi="Times New Roman"/>
          <w:sz w:val="28"/>
        </w:rPr>
        <w:t>6</w:t>
      </w:r>
      <w:r w:rsidRPr="001C619E">
        <w:rPr>
          <w:rFonts w:ascii="Times New Roman" w:hAnsi="Times New Roman"/>
          <w:sz w:val="28"/>
        </w:rPr>
        <w:t>. 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указанному в части 2</w:t>
      </w:r>
      <w:r w:rsidR="007B2DF3" w:rsidRPr="001C619E">
        <w:rPr>
          <w:rFonts w:ascii="Times New Roman" w:hAnsi="Times New Roman"/>
          <w:sz w:val="28"/>
        </w:rPr>
        <w:t>1</w:t>
      </w:r>
      <w:r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w:t>
      </w:r>
      <w:r w:rsidR="007B2DF3" w:rsidRPr="001C619E">
        <w:rPr>
          <w:rFonts w:ascii="Times New Roman" w:hAnsi="Times New Roman"/>
          <w:sz w:val="28"/>
        </w:rPr>
        <w:t>7</w:t>
      </w:r>
      <w:r w:rsidRPr="001C619E">
        <w:rPr>
          <w:rFonts w:ascii="Times New Roman" w:hAnsi="Times New Roman"/>
          <w:sz w:val="28"/>
        </w:rPr>
        <w:t>. В случае если объявлением о проведении отбора получателей субсидии в соответствии с пунктом 9 части 1</w:t>
      </w:r>
      <w:r w:rsidR="007B2DF3" w:rsidRPr="001C619E">
        <w:rPr>
          <w:rFonts w:ascii="Times New Roman" w:hAnsi="Times New Roman"/>
          <w:sz w:val="28"/>
        </w:rPr>
        <w:t>3</w:t>
      </w:r>
      <w:r w:rsidRPr="001C619E">
        <w:rPr>
          <w:rFonts w:ascii="Times New Roman" w:hAnsi="Times New Roman"/>
          <w:sz w:val="28"/>
        </w:rPr>
        <w:t xml:space="preserve"> настоящего Порядка предусмотрена возможность возврата заявок участникам отбора получателей субсидии на доработку, решения Министерства о возврате заявок участникам отбора получателей субсидии на доработку принимаются в равной мере ко всем участникам отбора получателей субсидии, при рассмотрении заявок которых выявлены основания для их возврата на доработку, а также доводятся до участников отбора получателей субсидии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w:t>
      </w:r>
      <w:r w:rsidR="007B2DF3" w:rsidRPr="001C619E">
        <w:rPr>
          <w:rFonts w:ascii="Times New Roman" w:hAnsi="Times New Roman"/>
          <w:sz w:val="28"/>
        </w:rPr>
        <w:t>8</w:t>
      </w:r>
      <w:r w:rsidRPr="001C619E">
        <w:rPr>
          <w:rFonts w:ascii="Times New Roman" w:hAnsi="Times New Roman"/>
          <w:sz w:val="28"/>
        </w:rPr>
        <w:t>. Любой участник отбора получателей субсидии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rsidR="005672FE" w:rsidRPr="001C619E" w:rsidRDefault="00E573D3">
      <w:pPr>
        <w:spacing w:after="0" w:line="240" w:lineRule="auto"/>
        <w:ind w:firstLine="709"/>
        <w:jc w:val="both"/>
        <w:rPr>
          <w:rFonts w:ascii="Times New Roman" w:hAnsi="Times New Roman"/>
          <w:sz w:val="28"/>
        </w:rPr>
      </w:pPr>
      <w:r w:rsidRPr="001C619E">
        <w:rPr>
          <w:rFonts w:ascii="Times New Roman" w:hAnsi="Times New Roman"/>
          <w:sz w:val="28"/>
        </w:rPr>
        <w:t>29</w:t>
      </w:r>
      <w:r w:rsidR="00F33646" w:rsidRPr="001C619E">
        <w:rPr>
          <w:rFonts w:ascii="Times New Roman" w:hAnsi="Times New Roman"/>
          <w:sz w:val="28"/>
        </w:rPr>
        <w:t>. Министерство в ответ на запрос, указанный в части 2</w:t>
      </w:r>
      <w:r w:rsidRPr="001C619E">
        <w:rPr>
          <w:rFonts w:ascii="Times New Roman" w:hAnsi="Times New Roman"/>
          <w:sz w:val="28"/>
        </w:rPr>
        <w:t>8</w:t>
      </w:r>
      <w:r w:rsidR="00F33646" w:rsidRPr="001C619E">
        <w:rPr>
          <w:rFonts w:ascii="Times New Roman" w:hAnsi="Times New Roman"/>
          <w:sz w:val="28"/>
        </w:rPr>
        <w:t xml:space="preserve">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Доступ к разъяснению, формируемому в системе «Электронный бюджет» в соответствии с абзацем первым настоящей части, предоставляется всем участникам отбора.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w:t>
      </w:r>
      <w:r w:rsidR="00E573D3" w:rsidRPr="001C619E">
        <w:rPr>
          <w:rFonts w:ascii="Times New Roman" w:hAnsi="Times New Roman"/>
          <w:sz w:val="28"/>
        </w:rPr>
        <w:t>0</w:t>
      </w:r>
      <w:r w:rsidRPr="001C619E">
        <w:rPr>
          <w:rFonts w:ascii="Times New Roman" w:hAnsi="Times New Roman"/>
          <w:sz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w:t>
      </w:r>
      <w:r w:rsidRPr="001C619E">
        <w:rPr>
          <w:rFonts w:ascii="Times New Roman" w:hAnsi="Times New Roman"/>
          <w:sz w:val="28"/>
        </w:rPr>
        <w:lastRenderedPageBreak/>
        <w:t>руководителя Министерства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w:t>
      </w:r>
      <w:r w:rsidR="00E573D3" w:rsidRPr="001C619E">
        <w:rPr>
          <w:rFonts w:ascii="Times New Roman" w:hAnsi="Times New Roman"/>
          <w:sz w:val="28"/>
        </w:rPr>
        <w:t>1</w:t>
      </w:r>
      <w:r w:rsidRPr="001C619E">
        <w:rPr>
          <w:rFonts w:ascii="Times New Roman" w:hAnsi="Times New Roman"/>
          <w:sz w:val="28"/>
        </w:rPr>
        <w:t>. Министерство в течение 15 рабочих дней с даты, указанной в части 3</w:t>
      </w:r>
      <w:r w:rsidR="00E573D3" w:rsidRPr="001C619E">
        <w:rPr>
          <w:rFonts w:ascii="Times New Roman" w:hAnsi="Times New Roman"/>
          <w:sz w:val="28"/>
        </w:rPr>
        <w:t>0</w:t>
      </w:r>
      <w:r w:rsidRPr="001C619E">
        <w:rPr>
          <w:rFonts w:ascii="Times New Roman" w:hAnsi="Times New Roman"/>
          <w:sz w:val="28"/>
        </w:rPr>
        <w:t xml:space="preserve"> настоящего Порядка, устанавливает полноту и достоверность сведений, содержащихся в прилагаемых к заявке документах.</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w:t>
      </w:r>
      <w:r w:rsidR="00E573D3" w:rsidRPr="001C619E">
        <w:rPr>
          <w:rFonts w:ascii="Times New Roman" w:hAnsi="Times New Roman"/>
          <w:sz w:val="28"/>
        </w:rPr>
        <w:t>2</w:t>
      </w:r>
      <w:r w:rsidRPr="001C619E">
        <w:rPr>
          <w:rFonts w:ascii="Times New Roman" w:hAnsi="Times New Roman"/>
          <w:sz w:val="28"/>
        </w:rPr>
        <w:t>. 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Решения о соответствии заявки требованиям, указанным в объявлении о проведении отбора получателей субсидии, принимаются Министерством на даты получения результатов проверки представленных участником отбора получателей субсидии информации и документов, поданных в составе заявки.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w:t>
      </w:r>
      <w:r w:rsidR="00615D8E" w:rsidRPr="001C619E">
        <w:rPr>
          <w:rFonts w:ascii="Times New Roman" w:hAnsi="Times New Roman"/>
          <w:sz w:val="28"/>
        </w:rPr>
        <w:t>3</w:t>
      </w:r>
      <w:r w:rsidRPr="001C619E">
        <w:rPr>
          <w:rFonts w:ascii="Times New Roman" w:hAnsi="Times New Roman"/>
          <w:sz w:val="28"/>
        </w:rPr>
        <w:t>. Заявка отклоняется в случае наличия оснований для отклонения заявки, предусмотренных частью 3</w:t>
      </w:r>
      <w:r w:rsidR="00615D8E" w:rsidRPr="001C619E">
        <w:rPr>
          <w:rFonts w:ascii="Times New Roman" w:hAnsi="Times New Roman"/>
          <w:sz w:val="28"/>
        </w:rPr>
        <w:t>4</w:t>
      </w:r>
      <w:r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w:t>
      </w:r>
      <w:r w:rsidR="00615D8E" w:rsidRPr="001C619E">
        <w:rPr>
          <w:rFonts w:ascii="Times New Roman" w:hAnsi="Times New Roman"/>
          <w:sz w:val="28"/>
        </w:rPr>
        <w:t>4</w:t>
      </w:r>
      <w:r w:rsidRPr="001C619E">
        <w:rPr>
          <w:rFonts w:ascii="Times New Roman" w:hAnsi="Times New Roman"/>
          <w:sz w:val="28"/>
        </w:rPr>
        <w:t>. На стадии рассмотрения заявки основаниями для отклонения заявки являются: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 несоответствие участника отбора получателей субсидии требованиям, указанным в объявлении о проведении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 непредставление (представление не в полном объеме) документов, указанных в объявлении о проведении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 несоответствие представленных документов и (или) заявки требованиям, установленным в объявлении о проведении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4) недостоверность информации, содержащейся в документах, представленных в составе заявки;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5) подачу участником отбора получателей субсидии заявки после даты и (или) времени, определенных для подачи заявок;</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6) недостаточность лимитов бюджетных обязательств, предусмотренных </w:t>
      </w:r>
      <w:hyperlink r:id="rId9" w:anchor="/document/406263559/entry/102" w:history="1">
        <w:r w:rsidRPr="001C619E">
          <w:rPr>
            <w:rFonts w:ascii="Times New Roman" w:hAnsi="Times New Roman"/>
            <w:sz w:val="28"/>
          </w:rPr>
          <w:t>частью 2</w:t>
        </w:r>
      </w:hyperlink>
      <w:r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w:t>
      </w:r>
      <w:r w:rsidR="00615D8E" w:rsidRPr="001C619E">
        <w:rPr>
          <w:rFonts w:ascii="Times New Roman" w:hAnsi="Times New Roman"/>
          <w:sz w:val="28"/>
        </w:rPr>
        <w:t>5</w:t>
      </w:r>
      <w:r w:rsidRPr="001C619E">
        <w:rPr>
          <w:rFonts w:ascii="Times New Roman" w:hAnsi="Times New Roman"/>
          <w:sz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w:t>
      </w:r>
      <w:r w:rsidR="00615D8E" w:rsidRPr="001C619E">
        <w:rPr>
          <w:rFonts w:ascii="Times New Roman" w:hAnsi="Times New Roman"/>
          <w:sz w:val="28"/>
        </w:rPr>
        <w:t>6</w:t>
      </w:r>
      <w:r w:rsidRPr="001C619E">
        <w:rPr>
          <w:rFonts w:ascii="Times New Roman" w:hAnsi="Times New Roman"/>
          <w:sz w:val="28"/>
        </w:rPr>
        <w:t>.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w:t>
      </w:r>
      <w:r w:rsidR="00615D8E" w:rsidRPr="001C619E">
        <w:rPr>
          <w:rFonts w:ascii="Times New Roman" w:hAnsi="Times New Roman"/>
          <w:sz w:val="28"/>
        </w:rPr>
        <w:t>7</w:t>
      </w:r>
      <w:r w:rsidRPr="001C619E">
        <w:rPr>
          <w:rFonts w:ascii="Times New Roman" w:hAnsi="Times New Roman"/>
          <w:sz w:val="28"/>
        </w:rPr>
        <w:t xml:space="preserve">.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Министерством осуществляется запрос у участника отбора получателей субсидии разъяснения в отношении документов и информации с </w:t>
      </w:r>
      <w:r w:rsidRPr="001C619E">
        <w:rPr>
          <w:rFonts w:ascii="Times New Roman" w:hAnsi="Times New Roman"/>
          <w:sz w:val="28"/>
        </w:rPr>
        <w:lastRenderedPageBreak/>
        <w:t>использованием системы «Электронный бюджет», направляемый при необходимости в равной мере всем участникам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w:t>
      </w:r>
      <w:r w:rsidR="00615D8E" w:rsidRPr="001C619E">
        <w:rPr>
          <w:rFonts w:ascii="Times New Roman" w:hAnsi="Times New Roman"/>
          <w:sz w:val="28"/>
        </w:rPr>
        <w:t>8</w:t>
      </w:r>
      <w:r w:rsidRPr="001C619E">
        <w:rPr>
          <w:rFonts w:ascii="Times New Roman" w:hAnsi="Times New Roman"/>
          <w:sz w:val="28"/>
        </w:rPr>
        <w:t>. В запросе, указанном в части 38 настоящего Порядка, Министерство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5672FE" w:rsidRPr="001C619E" w:rsidRDefault="00615D8E">
      <w:pPr>
        <w:spacing w:after="0" w:line="240" w:lineRule="auto"/>
        <w:ind w:firstLine="709"/>
        <w:jc w:val="both"/>
        <w:rPr>
          <w:rFonts w:ascii="Times New Roman" w:hAnsi="Times New Roman"/>
          <w:sz w:val="28"/>
        </w:rPr>
      </w:pPr>
      <w:r w:rsidRPr="001C619E">
        <w:rPr>
          <w:rFonts w:ascii="Times New Roman" w:hAnsi="Times New Roman"/>
          <w:sz w:val="28"/>
        </w:rPr>
        <w:t>39</w:t>
      </w:r>
      <w:r w:rsidR="00F33646" w:rsidRPr="001C619E">
        <w:rPr>
          <w:rFonts w:ascii="Times New Roman" w:hAnsi="Times New Roman"/>
          <w:sz w:val="28"/>
        </w:rPr>
        <w:t>. Участник отбора получателей субсидии формирует и представляет в систему «Электронный бюджет» информацию и документы, запрашиваемые в соответствии части 3</w:t>
      </w:r>
      <w:r w:rsidRPr="001C619E">
        <w:rPr>
          <w:rFonts w:ascii="Times New Roman" w:hAnsi="Times New Roman"/>
          <w:sz w:val="28"/>
        </w:rPr>
        <w:t>7</w:t>
      </w:r>
      <w:r w:rsidR="00F33646" w:rsidRPr="001C619E">
        <w:rPr>
          <w:rFonts w:ascii="Times New Roman" w:hAnsi="Times New Roman"/>
          <w:sz w:val="28"/>
        </w:rPr>
        <w:t xml:space="preserve"> настоящего Порядка, в сроки, установленные соответствующим запросом с учетом положений части 3</w:t>
      </w:r>
      <w:r w:rsidRPr="001C619E">
        <w:rPr>
          <w:rFonts w:ascii="Times New Roman" w:hAnsi="Times New Roman"/>
          <w:sz w:val="28"/>
        </w:rPr>
        <w:t>8</w:t>
      </w:r>
      <w:r w:rsidR="00F33646" w:rsidRPr="001C619E">
        <w:rPr>
          <w:rFonts w:ascii="Times New Roman" w:hAnsi="Times New Roman"/>
          <w:sz w:val="28"/>
        </w:rPr>
        <w:t xml:space="preserve"> настоящего Порядка.</w:t>
      </w:r>
    </w:p>
    <w:p w:rsidR="005672FE" w:rsidRPr="001C619E" w:rsidRDefault="00615D8E">
      <w:pPr>
        <w:spacing w:after="0" w:line="240" w:lineRule="auto"/>
        <w:ind w:firstLine="709"/>
        <w:jc w:val="both"/>
        <w:rPr>
          <w:rFonts w:ascii="Times New Roman" w:hAnsi="Times New Roman"/>
          <w:sz w:val="28"/>
        </w:rPr>
      </w:pPr>
      <w:r w:rsidRPr="001C619E">
        <w:rPr>
          <w:rFonts w:ascii="Times New Roman" w:hAnsi="Times New Roman"/>
          <w:sz w:val="28"/>
        </w:rPr>
        <w:t>40</w:t>
      </w:r>
      <w:r w:rsidR="00F33646" w:rsidRPr="001C619E">
        <w:rPr>
          <w:rFonts w:ascii="Times New Roman" w:hAnsi="Times New Roman"/>
          <w:sz w:val="28"/>
        </w:rPr>
        <w:t>. В случае если участник отбора получателей субсидии в ответ на запрос, указанный в части 3</w:t>
      </w:r>
      <w:r w:rsidRPr="001C619E">
        <w:rPr>
          <w:rFonts w:ascii="Times New Roman" w:hAnsi="Times New Roman"/>
          <w:sz w:val="28"/>
        </w:rPr>
        <w:t>7</w:t>
      </w:r>
      <w:r w:rsidR="00F33646" w:rsidRPr="001C619E">
        <w:rPr>
          <w:rFonts w:ascii="Times New Roman" w:hAnsi="Times New Roman"/>
          <w:sz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части 3</w:t>
      </w:r>
      <w:r w:rsidRPr="001C619E">
        <w:rPr>
          <w:rFonts w:ascii="Times New Roman" w:hAnsi="Times New Roman"/>
          <w:sz w:val="28"/>
        </w:rPr>
        <w:t>7</w:t>
      </w:r>
      <w:r w:rsidR="00F33646" w:rsidRPr="001C619E">
        <w:rPr>
          <w:rFonts w:ascii="Times New Roman" w:hAnsi="Times New Roman"/>
          <w:sz w:val="28"/>
        </w:rPr>
        <w:t xml:space="preserve"> настоящего Порядка, информация об этом включается в протокол подведения итогов отбора получателей субсидии, предусмотренный частью 3</w:t>
      </w:r>
      <w:r w:rsidRPr="001C619E">
        <w:rPr>
          <w:rFonts w:ascii="Times New Roman" w:hAnsi="Times New Roman"/>
          <w:sz w:val="28"/>
        </w:rPr>
        <w:t>6</w:t>
      </w:r>
      <w:r w:rsidR="00F33646"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4</w:t>
      </w:r>
      <w:r w:rsidR="00615D8E" w:rsidRPr="001C619E">
        <w:rPr>
          <w:rFonts w:ascii="Times New Roman" w:hAnsi="Times New Roman"/>
          <w:sz w:val="28"/>
        </w:rPr>
        <w:t>1</w:t>
      </w:r>
      <w:r w:rsidRPr="001C619E">
        <w:rPr>
          <w:rFonts w:ascii="Times New Roman" w:hAnsi="Times New Roman"/>
          <w:sz w:val="28"/>
        </w:rPr>
        <w:t>. Отбор получателей субсидии признается несостоявшимся в следующих случаях:</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а) по окончании срока подачи заявок подана только одна заявка;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в) по окончании срока подачи заявок не подано ни одной заявки;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г) по результатам рассмотрения заявок отклонены все заявки.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4</w:t>
      </w:r>
      <w:r w:rsidR="00615D8E" w:rsidRPr="001C619E">
        <w:rPr>
          <w:rFonts w:ascii="Times New Roman" w:hAnsi="Times New Roman"/>
          <w:sz w:val="28"/>
        </w:rPr>
        <w:t>2</w:t>
      </w:r>
      <w:r w:rsidRPr="001C619E">
        <w:rPr>
          <w:rFonts w:ascii="Times New Roman" w:hAnsi="Times New Roman"/>
          <w:sz w:val="28"/>
        </w:rPr>
        <w:t>. Соглашение заключается с участником отбора получателей субсидии,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4</w:t>
      </w:r>
      <w:r w:rsidR="00B96CE3" w:rsidRPr="001C619E">
        <w:rPr>
          <w:rFonts w:ascii="Times New Roman" w:hAnsi="Times New Roman"/>
          <w:sz w:val="28"/>
        </w:rPr>
        <w:t>3</w:t>
      </w:r>
      <w:r w:rsidRPr="001C619E">
        <w:rPr>
          <w:rFonts w:ascii="Times New Roman" w:hAnsi="Times New Roman"/>
          <w:sz w:val="28"/>
        </w:rPr>
        <w:t>. Ранжирование поступивших заявок осуществляется исходя из соответствия участников отбора получателей субсидии категориям и (или) критериям и очередности их поступления.</w:t>
      </w:r>
    </w:p>
    <w:p w:rsidR="005672FE" w:rsidRPr="001C619E" w:rsidRDefault="00B96CE3">
      <w:pPr>
        <w:spacing w:after="0" w:line="240" w:lineRule="auto"/>
        <w:ind w:firstLine="709"/>
        <w:jc w:val="both"/>
        <w:rPr>
          <w:rFonts w:ascii="Times New Roman" w:hAnsi="Times New Roman"/>
          <w:sz w:val="28"/>
        </w:rPr>
      </w:pPr>
      <w:r w:rsidRPr="001C619E">
        <w:rPr>
          <w:rFonts w:ascii="Times New Roman" w:hAnsi="Times New Roman"/>
          <w:sz w:val="28"/>
        </w:rPr>
        <w:t>44</w:t>
      </w:r>
      <w:r w:rsidR="00F33646" w:rsidRPr="001C619E">
        <w:rPr>
          <w:rFonts w:ascii="Times New Roman" w:hAnsi="Times New Roman"/>
          <w:sz w:val="28"/>
        </w:rPr>
        <w:t>. Победителями отбора получателей субсидии признаются участники отбора получателей субсидии,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получателей субсидии, указанного в объявлении о проведении отбора получателей субсидии (в случае его установления), и в пределах объема распределяемой субсидии, указанного в объявлении о проведении отбора получателей субсидии в соответствии с подпунктом 11 части 1</w:t>
      </w:r>
      <w:r w:rsidRPr="001C619E">
        <w:rPr>
          <w:rFonts w:ascii="Times New Roman" w:hAnsi="Times New Roman"/>
          <w:sz w:val="28"/>
        </w:rPr>
        <w:t>3</w:t>
      </w:r>
      <w:r w:rsidR="00F33646"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4</w:t>
      </w:r>
      <w:r w:rsidR="00D70538" w:rsidRPr="001C619E">
        <w:rPr>
          <w:rFonts w:ascii="Times New Roman" w:hAnsi="Times New Roman"/>
          <w:sz w:val="28"/>
        </w:rPr>
        <w:t>5</w:t>
      </w:r>
      <w:r w:rsidRPr="001C619E">
        <w:rPr>
          <w:rFonts w:ascii="Times New Roman" w:hAnsi="Times New Roman"/>
          <w:sz w:val="28"/>
        </w:rPr>
        <w:t>.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lastRenderedPageBreak/>
        <w:t>4</w:t>
      </w:r>
      <w:r w:rsidR="00D70538" w:rsidRPr="001C619E">
        <w:rPr>
          <w:rFonts w:ascii="Times New Roman" w:hAnsi="Times New Roman"/>
          <w:sz w:val="28"/>
        </w:rPr>
        <w:t>6</w:t>
      </w:r>
      <w:r w:rsidRPr="001C619E">
        <w:rPr>
          <w:rFonts w:ascii="Times New Roman" w:hAnsi="Times New Roman"/>
          <w:sz w:val="28"/>
        </w:rPr>
        <w:t>. При указании в протоколе подведения итогов отбора размера субсидии, предусмотренной для предоставления участнику отбора получателей субсидии в соответствии с частью 4</w:t>
      </w:r>
      <w:r w:rsidR="00D70538" w:rsidRPr="001C619E">
        <w:rPr>
          <w:rFonts w:ascii="Times New Roman" w:hAnsi="Times New Roman"/>
          <w:sz w:val="28"/>
        </w:rPr>
        <w:t>5</w:t>
      </w:r>
      <w:r w:rsidRPr="001C619E">
        <w:rPr>
          <w:rFonts w:ascii="Times New Roman" w:hAnsi="Times New Roman"/>
          <w:sz w:val="28"/>
        </w:rPr>
        <w:t xml:space="preserve"> настоящего Порядка,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4</w:t>
      </w:r>
      <w:r w:rsidR="00D70538" w:rsidRPr="001C619E">
        <w:rPr>
          <w:rFonts w:ascii="Times New Roman" w:hAnsi="Times New Roman"/>
          <w:sz w:val="28"/>
        </w:rPr>
        <w:t>7</w:t>
      </w:r>
      <w:r w:rsidRPr="001C619E">
        <w:rPr>
          <w:rFonts w:ascii="Times New Roman" w:hAnsi="Times New Roman"/>
          <w:sz w:val="28"/>
        </w:rPr>
        <w:t>. Субсидия, распределяемая в рамках отбора получателей субсидии, распределяется между участниками отбора получателей субсидии, включенными в рейтинг, указанный в части 4</w:t>
      </w:r>
      <w:r w:rsidR="00D70538" w:rsidRPr="001C619E">
        <w:rPr>
          <w:rFonts w:ascii="Times New Roman" w:hAnsi="Times New Roman"/>
          <w:sz w:val="28"/>
        </w:rPr>
        <w:t>4</w:t>
      </w:r>
      <w:r w:rsidRPr="001C619E">
        <w:rPr>
          <w:rFonts w:ascii="Times New Roman" w:hAnsi="Times New Roman"/>
          <w:sz w:val="28"/>
        </w:rPr>
        <w:t xml:space="preserve"> настоящего Порядка, следующим способом – каждому участнику отбора получателей субсидии,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субсидии,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4</w:t>
      </w:r>
      <w:r w:rsidR="00D70538" w:rsidRPr="001C619E">
        <w:rPr>
          <w:rFonts w:ascii="Times New Roman" w:hAnsi="Times New Roman"/>
          <w:sz w:val="28"/>
        </w:rPr>
        <w:t>8</w:t>
      </w:r>
      <w:r w:rsidRPr="001C619E">
        <w:rPr>
          <w:rFonts w:ascii="Times New Roman" w:hAnsi="Times New Roman"/>
          <w:sz w:val="28"/>
        </w:rPr>
        <w:t>.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5672FE" w:rsidRPr="001C619E" w:rsidRDefault="00D70538">
      <w:pPr>
        <w:spacing w:after="0" w:line="240" w:lineRule="auto"/>
        <w:ind w:firstLine="709"/>
        <w:jc w:val="both"/>
        <w:rPr>
          <w:rFonts w:ascii="Times New Roman" w:hAnsi="Times New Roman"/>
          <w:sz w:val="28"/>
        </w:rPr>
      </w:pPr>
      <w:r w:rsidRPr="001C619E">
        <w:rPr>
          <w:rFonts w:ascii="Times New Roman" w:hAnsi="Times New Roman"/>
          <w:sz w:val="28"/>
        </w:rPr>
        <w:t>49</w:t>
      </w:r>
      <w:r w:rsidR="00F33646" w:rsidRPr="001C619E">
        <w:rPr>
          <w:rFonts w:ascii="Times New Roman" w:hAnsi="Times New Roman"/>
          <w:sz w:val="28"/>
        </w:rPr>
        <w:t xml:space="preserve">. По результатам отбора получателей субсидии с победителем (победителями) отбора получателей субсидии заключается соглашение в системе «Электронный бюджет» в соответствии с типовыми формами, установленными Министерством финансов Российской Федерации в порядке и сроки, установленные </w:t>
      </w:r>
      <w:r w:rsidR="00F33646" w:rsidRPr="001C619E">
        <w:rPr>
          <w:rFonts w:ascii="Times New Roman" w:hAnsi="Times New Roman"/>
          <w:color w:val="FF0000"/>
          <w:sz w:val="28"/>
        </w:rPr>
        <w:t>частью 5</w:t>
      </w:r>
      <w:r w:rsidRPr="001C619E">
        <w:rPr>
          <w:rFonts w:ascii="Times New Roman" w:hAnsi="Times New Roman"/>
          <w:color w:val="FF0000"/>
          <w:sz w:val="28"/>
        </w:rPr>
        <w:t>8</w:t>
      </w:r>
      <w:r w:rsidR="00F33646" w:rsidRPr="001C619E">
        <w:rPr>
          <w:rFonts w:ascii="Times New Roman" w:hAnsi="Times New Roman"/>
          <w:color w:val="FF0000"/>
          <w:sz w:val="28"/>
        </w:rPr>
        <w:t xml:space="preserve"> </w:t>
      </w:r>
      <w:r w:rsidR="00F33646" w:rsidRPr="001C619E">
        <w:rPr>
          <w:rFonts w:ascii="Times New Roman" w:hAnsi="Times New Roman"/>
          <w:sz w:val="28"/>
        </w:rPr>
        <w:t>настоящего Порядка.</w:t>
      </w:r>
    </w:p>
    <w:p w:rsidR="005672FE" w:rsidRPr="001C619E" w:rsidRDefault="00D70538">
      <w:pPr>
        <w:spacing w:after="0" w:line="240" w:lineRule="auto"/>
        <w:ind w:firstLine="709"/>
        <w:jc w:val="both"/>
        <w:rPr>
          <w:rFonts w:ascii="Times New Roman" w:hAnsi="Times New Roman"/>
          <w:sz w:val="28"/>
        </w:rPr>
      </w:pPr>
      <w:r w:rsidRPr="001C619E">
        <w:rPr>
          <w:rFonts w:ascii="Times New Roman" w:hAnsi="Times New Roman"/>
          <w:sz w:val="28"/>
        </w:rPr>
        <w:t>50</w:t>
      </w:r>
      <w:r w:rsidR="00F33646" w:rsidRPr="001C619E">
        <w:rPr>
          <w:rFonts w:ascii="Times New Roman" w:hAnsi="Times New Roman"/>
          <w:sz w:val="28"/>
        </w:rPr>
        <w:t>. В целях заключения соглашения победителем (победителями) отбора получателей субсидии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5</w:t>
      </w:r>
      <w:r w:rsidR="00D70538" w:rsidRPr="001C619E">
        <w:rPr>
          <w:rFonts w:ascii="Times New Roman" w:hAnsi="Times New Roman"/>
          <w:sz w:val="28"/>
        </w:rPr>
        <w:t>1</w:t>
      </w:r>
      <w:r w:rsidRPr="001C619E">
        <w:rPr>
          <w:rFonts w:ascii="Times New Roman" w:hAnsi="Times New Roman"/>
          <w:sz w:val="28"/>
        </w:rPr>
        <w:t>. Министерство может отказаться от заключения соглашения с победителем отбора получателей субсидии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5</w:t>
      </w:r>
      <w:r w:rsidR="00D70538" w:rsidRPr="001C619E">
        <w:rPr>
          <w:rFonts w:ascii="Times New Roman" w:hAnsi="Times New Roman"/>
          <w:sz w:val="28"/>
        </w:rPr>
        <w:t>2</w:t>
      </w:r>
      <w:r w:rsidRPr="001C619E">
        <w:rPr>
          <w:rFonts w:ascii="Times New Roman" w:hAnsi="Times New Roman"/>
          <w:sz w:val="28"/>
        </w:rPr>
        <w:t>. В случае отказа Министерства от заключения соглашения с победителем отбора получателей субсидии по основаниям, предусмотренным частью 5</w:t>
      </w:r>
      <w:r w:rsidR="00D70538" w:rsidRPr="001C619E">
        <w:rPr>
          <w:rFonts w:ascii="Times New Roman" w:hAnsi="Times New Roman"/>
          <w:sz w:val="28"/>
        </w:rPr>
        <w:t>1</w:t>
      </w:r>
      <w:r w:rsidRPr="001C619E">
        <w:rPr>
          <w:rFonts w:ascii="Times New Roman" w:hAnsi="Times New Roman"/>
          <w:sz w:val="28"/>
        </w:rPr>
        <w:t xml:space="preserve"> настоящего Порядка, отказа победителя отбора получателей субсидии от заключения соглашения, неподписания победителем отбора получателей субсидии соглашения в срок, определенный объявлением о проведении отбора получателей субсидии в соответствии с частью 1</w:t>
      </w:r>
      <w:r w:rsidR="00D70538" w:rsidRPr="001C619E">
        <w:rPr>
          <w:rFonts w:ascii="Times New Roman" w:hAnsi="Times New Roman"/>
          <w:sz w:val="28"/>
        </w:rPr>
        <w:t>3</w:t>
      </w:r>
      <w:r w:rsidRPr="001C619E">
        <w:rPr>
          <w:rFonts w:ascii="Times New Roman" w:hAnsi="Times New Roman"/>
          <w:sz w:val="28"/>
        </w:rPr>
        <w:t xml:space="preserve"> настоящего Порядка, Министерство направляет иным участникам отбора получателей субсидии, признанным победителями отбора получателей субсидии, заявки которых в части запрашиваемого размера субсидии не </w:t>
      </w:r>
      <w:r w:rsidRPr="001C619E">
        <w:rPr>
          <w:rFonts w:ascii="Times New Roman" w:hAnsi="Times New Roman"/>
          <w:sz w:val="28"/>
        </w:rPr>
        <w:lastRenderedPageBreak/>
        <w:t>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субсидии, заявка которого имеет следующий в порядке убывания рейтинг заявки после последнего участника отбора получателей субсидии, признанного победителем.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5</w:t>
      </w:r>
      <w:r w:rsidR="00D70538" w:rsidRPr="001C619E">
        <w:rPr>
          <w:rFonts w:ascii="Times New Roman" w:hAnsi="Times New Roman"/>
          <w:sz w:val="28"/>
        </w:rPr>
        <w:t>3</w:t>
      </w:r>
      <w:r w:rsidRPr="001C619E">
        <w:rPr>
          <w:rFonts w:ascii="Times New Roman" w:hAnsi="Times New Roman"/>
          <w:sz w:val="28"/>
        </w:rPr>
        <w:t>.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5</w:t>
      </w:r>
      <w:r w:rsidR="00D70538" w:rsidRPr="001C619E">
        <w:rPr>
          <w:rFonts w:ascii="Times New Roman" w:hAnsi="Times New Roman"/>
          <w:sz w:val="28"/>
        </w:rPr>
        <w:t>4</w:t>
      </w:r>
      <w:r w:rsidRPr="001C619E">
        <w:rPr>
          <w:rFonts w:ascii="Times New Roman" w:hAnsi="Times New Roman"/>
          <w:sz w:val="28"/>
        </w:rPr>
        <w:t>.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получателей субсидии от заключения соглашения, расторжения соглашения с получателем субсидии и наличия участников отбора получателей субсидии, прошедших отбор получателей субсидии и не признанных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 субсидии,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субсидии с учетом присвоенного ранее номера в рейтинге или по решению Министерства может направляться победителям отбора получателей субсидии предложение об увеличении размера субсидии и значения результата предоставления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5</w:t>
      </w:r>
      <w:r w:rsidR="00D70538" w:rsidRPr="001C619E">
        <w:rPr>
          <w:rFonts w:ascii="Times New Roman" w:hAnsi="Times New Roman"/>
          <w:sz w:val="28"/>
        </w:rPr>
        <w:t>5</w:t>
      </w:r>
      <w:r w:rsidRPr="001C619E">
        <w:rPr>
          <w:rFonts w:ascii="Times New Roman" w:hAnsi="Times New Roman"/>
          <w:sz w:val="28"/>
        </w:rPr>
        <w:t>.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5</w:t>
      </w:r>
      <w:r w:rsidR="00D70538" w:rsidRPr="001C619E">
        <w:rPr>
          <w:rFonts w:ascii="Times New Roman" w:hAnsi="Times New Roman"/>
          <w:sz w:val="28"/>
        </w:rPr>
        <w:t>6</w:t>
      </w:r>
      <w:r w:rsidRPr="001C619E">
        <w:rPr>
          <w:rFonts w:ascii="Times New Roman" w:hAnsi="Times New Roman"/>
          <w:sz w:val="28"/>
        </w:rPr>
        <w:t>. Победитель отбора получателей субсидии признается уклонившимся от заключения соглашения в одном из случаев, устанавливаемых в объявлении о проведении отбора получателей субсидии в соответствии подпунктом 14 части 1</w:t>
      </w:r>
      <w:r w:rsidR="00D70538" w:rsidRPr="001C619E">
        <w:rPr>
          <w:rFonts w:ascii="Times New Roman" w:hAnsi="Times New Roman"/>
          <w:sz w:val="28"/>
        </w:rPr>
        <w:t>3</w:t>
      </w:r>
      <w:r w:rsidRPr="001C619E">
        <w:rPr>
          <w:rFonts w:ascii="Times New Roman" w:hAnsi="Times New Roman"/>
          <w:sz w:val="28"/>
        </w:rPr>
        <w:t xml:space="preserve"> настоящего Порядка.</w:t>
      </w:r>
    </w:p>
    <w:p w:rsidR="005672FE" w:rsidRPr="001C619E" w:rsidRDefault="00F33646">
      <w:pPr>
        <w:tabs>
          <w:tab w:val="left" w:pos="1134"/>
        </w:tabs>
        <w:spacing w:after="0" w:line="240" w:lineRule="auto"/>
        <w:ind w:firstLine="709"/>
        <w:jc w:val="both"/>
        <w:rPr>
          <w:rFonts w:ascii="Times New Roman" w:hAnsi="Times New Roman"/>
          <w:sz w:val="28"/>
        </w:rPr>
      </w:pPr>
      <w:r w:rsidRPr="001C619E">
        <w:rPr>
          <w:rFonts w:ascii="Times New Roman" w:hAnsi="Times New Roman"/>
          <w:sz w:val="28"/>
        </w:rPr>
        <w:t>5</w:t>
      </w:r>
      <w:r w:rsidR="00D70538" w:rsidRPr="001C619E">
        <w:rPr>
          <w:rFonts w:ascii="Times New Roman" w:hAnsi="Times New Roman"/>
          <w:sz w:val="28"/>
        </w:rPr>
        <w:t>7</w:t>
      </w:r>
      <w:r w:rsidRPr="001C619E">
        <w:rPr>
          <w:rFonts w:ascii="Times New Roman" w:hAnsi="Times New Roman"/>
          <w:sz w:val="28"/>
        </w:rPr>
        <w:t>. Обязательными условиями предоставления субсидии, включаемыми в соглашение, являются:</w:t>
      </w:r>
    </w:p>
    <w:p w:rsidR="005672FE" w:rsidRPr="001C619E" w:rsidRDefault="0044392C">
      <w:pPr>
        <w:spacing w:after="0" w:line="240" w:lineRule="auto"/>
        <w:ind w:firstLine="709"/>
        <w:jc w:val="both"/>
        <w:rPr>
          <w:rFonts w:ascii="Times New Roman" w:hAnsi="Times New Roman"/>
          <w:sz w:val="28"/>
        </w:rPr>
      </w:pPr>
      <w:r w:rsidRPr="001C619E">
        <w:rPr>
          <w:rFonts w:ascii="Times New Roman" w:hAnsi="Times New Roman"/>
          <w:sz w:val="28"/>
          <w:shd w:val="clear" w:color="auto" w:fill="FFFFFF" w:themeFill="background1"/>
        </w:rPr>
        <w:t>1</w:t>
      </w:r>
      <w:r w:rsidR="00F33646" w:rsidRPr="001C619E">
        <w:rPr>
          <w:rFonts w:ascii="Times New Roman" w:hAnsi="Times New Roman"/>
          <w:sz w:val="28"/>
          <w:shd w:val="clear" w:color="auto" w:fill="FFFFFF" w:themeFill="background1"/>
        </w:rPr>
        <w:t xml:space="preserve">) </w:t>
      </w:r>
      <w:r w:rsidR="00F33646" w:rsidRPr="001C619E">
        <w:rPr>
          <w:rFonts w:ascii="Times New Roman" w:hAnsi="Times New Roman"/>
          <w:sz w:val="28"/>
        </w:rPr>
        <w:t xml:space="preserve">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w:t>
      </w:r>
      <w:r w:rsidR="00F33646" w:rsidRPr="001C619E">
        <w:rPr>
          <w:rFonts w:ascii="Times New Roman" w:hAnsi="Times New Roman"/>
          <w:sz w:val="28"/>
        </w:rPr>
        <w:lastRenderedPageBreak/>
        <w:t>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w:t>
      </w:r>
      <w:r w:rsidR="00F33646" w:rsidRPr="001C619E">
        <w:rPr>
          <w:rFonts w:ascii="Times New Roman" w:hAnsi="Times New Roman"/>
          <w:sz w:val="28"/>
          <w:vertAlign w:val="superscript"/>
        </w:rPr>
        <w:t>1</w:t>
      </w:r>
      <w:r w:rsidR="00F33646" w:rsidRPr="001C619E">
        <w:rPr>
          <w:rFonts w:ascii="Times New Roman" w:hAnsi="Times New Roman"/>
          <w:sz w:val="28"/>
        </w:rPr>
        <w:t xml:space="preserve"> и 269</w:t>
      </w:r>
      <w:r w:rsidR="00F33646" w:rsidRPr="001C619E">
        <w:rPr>
          <w:rFonts w:ascii="Times New Roman" w:hAnsi="Times New Roman"/>
          <w:sz w:val="28"/>
          <w:vertAlign w:val="superscript"/>
        </w:rPr>
        <w:t>2</w:t>
      </w:r>
      <w:r w:rsidR="00F33646" w:rsidRPr="001C619E">
        <w:rPr>
          <w:rFonts w:ascii="Times New Roman" w:hAnsi="Times New Roman"/>
          <w:sz w:val="28"/>
        </w:rPr>
        <w:t xml:space="preserve"> Бюджетного кодекса Российской Федерации и на включение таких положений в соглашение;</w:t>
      </w:r>
    </w:p>
    <w:p w:rsidR="005672FE" w:rsidRPr="001C619E" w:rsidRDefault="0044392C">
      <w:pPr>
        <w:spacing w:after="0" w:line="240" w:lineRule="auto"/>
        <w:ind w:firstLine="709"/>
        <w:jc w:val="both"/>
        <w:rPr>
          <w:rFonts w:ascii="Times New Roman" w:hAnsi="Times New Roman"/>
          <w:sz w:val="28"/>
        </w:rPr>
      </w:pPr>
      <w:r w:rsidRPr="001C619E">
        <w:rPr>
          <w:rFonts w:ascii="Times New Roman" w:hAnsi="Times New Roman"/>
          <w:sz w:val="28"/>
        </w:rPr>
        <w:t>2</w:t>
      </w:r>
      <w:r w:rsidR="00F33646" w:rsidRPr="001C619E">
        <w:rPr>
          <w:rFonts w:ascii="Times New Roman" w:hAnsi="Times New Roman"/>
          <w:sz w:val="28"/>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5672FE" w:rsidRPr="001C619E" w:rsidRDefault="0044392C">
      <w:pPr>
        <w:spacing w:after="0" w:line="240" w:lineRule="auto"/>
        <w:ind w:firstLine="709"/>
        <w:jc w:val="both"/>
        <w:rPr>
          <w:rFonts w:ascii="Times New Roman" w:hAnsi="Times New Roman"/>
          <w:sz w:val="28"/>
        </w:rPr>
      </w:pPr>
      <w:r w:rsidRPr="001C619E">
        <w:rPr>
          <w:rFonts w:ascii="Times New Roman" w:hAnsi="Times New Roman"/>
          <w:sz w:val="28"/>
        </w:rPr>
        <w:t>3</w:t>
      </w:r>
      <w:r w:rsidR="00F33646" w:rsidRPr="001C619E">
        <w:rPr>
          <w:rFonts w:ascii="Times New Roman" w:hAnsi="Times New Roman"/>
          <w:sz w:val="28"/>
        </w:rPr>
        <w:t>)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указанном в соглашении, Министерство осуществляет с получателем согласование новых условий соглашения о предоставлении субсидии или расторгает соглашение при недостижении согласия по новым условиям;</w:t>
      </w:r>
    </w:p>
    <w:p w:rsidR="005672FE" w:rsidRPr="001C619E" w:rsidRDefault="0044392C">
      <w:pPr>
        <w:spacing w:after="0" w:line="240" w:lineRule="auto"/>
        <w:ind w:firstLine="709"/>
        <w:jc w:val="both"/>
        <w:rPr>
          <w:rFonts w:ascii="Times New Roman" w:hAnsi="Times New Roman"/>
          <w:sz w:val="28"/>
        </w:rPr>
      </w:pPr>
      <w:r w:rsidRPr="001C619E">
        <w:rPr>
          <w:rFonts w:ascii="Times New Roman" w:hAnsi="Times New Roman"/>
          <w:sz w:val="28"/>
        </w:rPr>
        <w:t>4</w:t>
      </w:r>
      <w:r w:rsidR="00F33646" w:rsidRPr="001C619E">
        <w:rPr>
          <w:rFonts w:ascii="Times New Roman" w:hAnsi="Times New Roman"/>
          <w:sz w:val="28"/>
        </w:rPr>
        <w:t>)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w:t>
      </w:r>
    </w:p>
    <w:p w:rsidR="005672FE" w:rsidRPr="001C619E" w:rsidRDefault="0044392C">
      <w:pPr>
        <w:spacing w:after="0" w:line="240" w:lineRule="auto"/>
        <w:ind w:firstLine="720"/>
        <w:jc w:val="both"/>
        <w:rPr>
          <w:rFonts w:ascii="Times New Roman" w:hAnsi="Times New Roman"/>
          <w:sz w:val="28"/>
        </w:rPr>
      </w:pPr>
      <w:r w:rsidRPr="001C619E">
        <w:rPr>
          <w:rFonts w:ascii="Times New Roman" w:hAnsi="Times New Roman"/>
          <w:sz w:val="28"/>
        </w:rPr>
        <w:t>5</w:t>
      </w:r>
      <w:r w:rsidR="00F33646" w:rsidRPr="001C619E">
        <w:rPr>
          <w:rFonts w:ascii="Times New Roman" w:hAnsi="Times New Roman"/>
          <w:sz w:val="28"/>
        </w:rPr>
        <w:t xml:space="preserve">) принятие обязательства получателя субсидии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и получающих средства на основании договоров, заключенных с получателем субсидии, на проведение проверок, а также запрет на приобретение иностранной валюты, указанных в пунктах </w:t>
      </w:r>
      <w:r w:rsidRPr="001C619E">
        <w:rPr>
          <w:rFonts w:ascii="Times New Roman" w:hAnsi="Times New Roman"/>
          <w:sz w:val="28"/>
        </w:rPr>
        <w:t>1</w:t>
      </w:r>
      <w:r w:rsidR="00F33646" w:rsidRPr="001C619E">
        <w:rPr>
          <w:rFonts w:ascii="Times New Roman" w:hAnsi="Times New Roman"/>
          <w:sz w:val="28"/>
        </w:rPr>
        <w:t xml:space="preserve"> и </w:t>
      </w:r>
      <w:r w:rsidRPr="001C619E">
        <w:rPr>
          <w:rFonts w:ascii="Times New Roman" w:hAnsi="Times New Roman"/>
          <w:sz w:val="28"/>
        </w:rPr>
        <w:t>2</w:t>
      </w:r>
      <w:r w:rsidR="00F33646" w:rsidRPr="001C619E">
        <w:rPr>
          <w:rFonts w:ascii="Times New Roman" w:hAnsi="Times New Roman"/>
          <w:sz w:val="28"/>
        </w:rPr>
        <w:t xml:space="preserve"> настоящей части;</w:t>
      </w:r>
    </w:p>
    <w:p w:rsidR="00F33646" w:rsidRPr="001C619E" w:rsidRDefault="00963258">
      <w:pPr>
        <w:spacing w:after="0" w:line="240" w:lineRule="auto"/>
        <w:ind w:firstLine="720"/>
        <w:jc w:val="both"/>
        <w:rPr>
          <w:rFonts w:ascii="Times New Roman" w:hAnsi="Times New Roman"/>
          <w:sz w:val="28"/>
        </w:rPr>
      </w:pPr>
      <w:r w:rsidRPr="001C619E">
        <w:rPr>
          <w:rFonts w:ascii="Times New Roman" w:hAnsi="Times New Roman"/>
          <w:sz w:val="28"/>
        </w:rPr>
        <w:t>6</w:t>
      </w:r>
      <w:r w:rsidR="00F33646" w:rsidRPr="001C619E">
        <w:rPr>
          <w:rFonts w:ascii="Times New Roman" w:hAnsi="Times New Roman"/>
          <w:sz w:val="28"/>
        </w:rPr>
        <w:t>) принятие получателем субсидии обязательства о предоставлении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rsidR="00F33646" w:rsidRPr="001C619E" w:rsidRDefault="00963258">
      <w:pPr>
        <w:spacing w:after="0" w:line="240" w:lineRule="auto"/>
        <w:ind w:firstLine="720"/>
        <w:jc w:val="both"/>
        <w:rPr>
          <w:rFonts w:ascii="Times New Roman" w:hAnsi="Times New Roman"/>
          <w:sz w:val="28"/>
        </w:rPr>
      </w:pPr>
      <w:r w:rsidRPr="001C619E">
        <w:rPr>
          <w:rFonts w:ascii="Times New Roman" w:hAnsi="Times New Roman"/>
          <w:sz w:val="28"/>
        </w:rPr>
        <w:t>7</w:t>
      </w:r>
      <w:r w:rsidR="00F33646" w:rsidRPr="001C619E">
        <w:rPr>
          <w:rFonts w:ascii="Times New Roman" w:hAnsi="Times New Roman"/>
          <w:sz w:val="28"/>
        </w:rPr>
        <w:t>) принятие обязательства получателем субсидии о предоставлении отчета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начали хозяйственную деятельность в году, предшествующем году предоставления субсидии).</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5</w:t>
      </w:r>
      <w:r w:rsidR="00371370" w:rsidRPr="001C619E">
        <w:rPr>
          <w:rFonts w:ascii="Times New Roman" w:hAnsi="Times New Roman"/>
          <w:sz w:val="28"/>
        </w:rPr>
        <w:t>8</w:t>
      </w:r>
      <w:r w:rsidRPr="001C619E">
        <w:rPr>
          <w:rFonts w:ascii="Times New Roman" w:hAnsi="Times New Roman"/>
          <w:sz w:val="28"/>
        </w:rPr>
        <w:t xml:space="preserve">. Заключение соглашения осуществляется в следующем порядке и сроки: </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 xml:space="preserve">1) Министерство в течение 10 рабочих дней со дня формирования на едином портале Протокола подведения итогов отбора получателей субсидий в соответствии </w:t>
      </w:r>
      <w:r w:rsidRPr="001C619E">
        <w:rPr>
          <w:rFonts w:ascii="Times New Roman" w:hAnsi="Times New Roman"/>
          <w:sz w:val="28"/>
        </w:rPr>
        <w:lastRenderedPageBreak/>
        <w:t>с частью 4</w:t>
      </w:r>
      <w:r w:rsidR="00371370" w:rsidRPr="001C619E">
        <w:rPr>
          <w:rFonts w:ascii="Times New Roman" w:hAnsi="Times New Roman"/>
          <w:sz w:val="28"/>
        </w:rPr>
        <w:t>8</w:t>
      </w:r>
      <w:r w:rsidRPr="001C619E">
        <w:rPr>
          <w:rFonts w:ascii="Times New Roman" w:hAnsi="Times New Roman"/>
          <w:sz w:val="28"/>
        </w:rPr>
        <w:t xml:space="preserve"> настоящего Порядка размещает проект соглашения в системе «Электронный бюджет»; </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2) получатель субсидии в течение 5 рабочих д</w:t>
      </w:r>
      <w:r w:rsidR="00371370" w:rsidRPr="001C619E">
        <w:rPr>
          <w:rFonts w:ascii="Times New Roman" w:hAnsi="Times New Roman"/>
          <w:sz w:val="28"/>
        </w:rPr>
        <w:t xml:space="preserve">ней со дня, указанного в пункте </w:t>
      </w:r>
      <w:r w:rsidRPr="001C619E">
        <w:rPr>
          <w:rFonts w:ascii="Times New Roman" w:hAnsi="Times New Roman"/>
          <w:sz w:val="28"/>
        </w:rPr>
        <w:t>1 настоящей части, организует подписание соглашения усиленной квалифицированной электронной подписью;</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3) Министерство в течение 10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«Электронный бюджет»;</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4)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при этом день заключения соглашения считается днем принятия решения о предоставлении субсидии;</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5) в течение 3 рабочих дней после заключения соглашения Министерство готовит реестр на перечисление субсидии, зарегистрированный в установленном порядке и необходимый для дальнейшего перечисления денежных средств получателю субсидии.</w:t>
      </w:r>
    </w:p>
    <w:p w:rsidR="005672FE" w:rsidRPr="001C619E" w:rsidRDefault="00371370">
      <w:pPr>
        <w:spacing w:after="0" w:line="240" w:lineRule="auto"/>
        <w:ind w:firstLine="720"/>
        <w:jc w:val="both"/>
        <w:rPr>
          <w:rFonts w:ascii="Times New Roman" w:hAnsi="Times New Roman"/>
          <w:sz w:val="28"/>
        </w:rPr>
      </w:pPr>
      <w:r w:rsidRPr="001C619E">
        <w:rPr>
          <w:rFonts w:ascii="Times New Roman" w:hAnsi="Times New Roman"/>
          <w:sz w:val="28"/>
        </w:rPr>
        <w:t>59</w:t>
      </w:r>
      <w:r w:rsidR="00F33646" w:rsidRPr="001C619E">
        <w:rPr>
          <w:rFonts w:ascii="Times New Roman" w:hAnsi="Times New Roman"/>
          <w:sz w:val="28"/>
        </w:rPr>
        <w:t>.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 10 рабочего дня, следующего за днем принятия решения о предоставлении субсидии,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 но не ранее доведения лимитов бюджетных обязательств, указанных в </w:t>
      </w:r>
      <w:hyperlink r:id="rId10" w:anchor="/document/406263559/entry/102" w:history="1">
        <w:r w:rsidR="00F33646" w:rsidRPr="001C619E">
          <w:rPr>
            <w:rFonts w:ascii="Times New Roman" w:hAnsi="Times New Roman"/>
            <w:sz w:val="28"/>
          </w:rPr>
          <w:t>части 2</w:t>
        </w:r>
      </w:hyperlink>
      <w:r w:rsidR="00F33646" w:rsidRPr="001C619E">
        <w:rPr>
          <w:rFonts w:ascii="Times New Roman" w:hAnsi="Times New Roman"/>
          <w:sz w:val="28"/>
        </w:rPr>
        <w:t> настоящего Порядка.</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6</w:t>
      </w:r>
      <w:r w:rsidR="00371370" w:rsidRPr="001C619E">
        <w:rPr>
          <w:rFonts w:ascii="Times New Roman" w:hAnsi="Times New Roman"/>
          <w:sz w:val="28"/>
        </w:rPr>
        <w:t>0</w:t>
      </w:r>
      <w:r w:rsidRPr="001C619E">
        <w:rPr>
          <w:rFonts w:ascii="Times New Roman" w:hAnsi="Times New Roman"/>
          <w:sz w:val="28"/>
        </w:rPr>
        <w:t>. Расчет объема субсидии производится по следующей формуле:</w:t>
      </w:r>
    </w:p>
    <w:p w:rsidR="005672FE" w:rsidRPr="001C619E" w:rsidRDefault="005672FE">
      <w:pPr>
        <w:spacing w:after="0" w:line="240" w:lineRule="auto"/>
        <w:ind w:firstLine="720"/>
        <w:jc w:val="both"/>
        <w:rPr>
          <w:rFonts w:ascii="Times New Roman" w:hAnsi="Times New Roman"/>
          <w:sz w:val="28"/>
        </w:rPr>
      </w:pPr>
    </w:p>
    <w:p w:rsidR="005672FE" w:rsidRPr="001C619E" w:rsidRDefault="00371370">
      <w:pPr>
        <w:spacing w:after="0" w:line="240" w:lineRule="auto"/>
        <w:ind w:firstLine="720"/>
        <w:jc w:val="center"/>
        <w:rPr>
          <w:rFonts w:ascii="Times New Roman" w:hAnsi="Times New Roman"/>
          <w:sz w:val="28"/>
        </w:rPr>
      </w:pPr>
      <w:r w:rsidRPr="001C619E">
        <w:rPr>
          <w:rFonts w:ascii="Times New Roman" w:hAnsi="Times New Roman"/>
          <w:sz w:val="28"/>
        </w:rPr>
        <w:t xml:space="preserve">С = </w:t>
      </w:r>
      <w:proofErr w:type="spellStart"/>
      <w:r w:rsidRPr="001C619E">
        <w:rPr>
          <w:rFonts w:ascii="Times New Roman" w:hAnsi="Times New Roman"/>
          <w:sz w:val="28"/>
        </w:rPr>
        <w:t>С</w:t>
      </w:r>
      <w:r w:rsidRPr="001C619E">
        <w:rPr>
          <w:rFonts w:ascii="Times New Roman" w:hAnsi="Times New Roman"/>
          <w:sz w:val="28"/>
          <w:vertAlign w:val="subscript"/>
        </w:rPr>
        <w:t>т</w:t>
      </w:r>
      <w:proofErr w:type="spellEnd"/>
      <w:r w:rsidRPr="001C619E">
        <w:rPr>
          <w:rFonts w:ascii="Times New Roman" w:hAnsi="Times New Roman"/>
          <w:sz w:val="28"/>
        </w:rPr>
        <w:t xml:space="preserve"> х </w:t>
      </w:r>
      <w:proofErr w:type="spellStart"/>
      <w:r w:rsidRPr="001C619E">
        <w:rPr>
          <w:rFonts w:ascii="Times New Roman" w:hAnsi="Times New Roman"/>
          <w:sz w:val="28"/>
        </w:rPr>
        <w:t>М</w:t>
      </w:r>
      <w:r w:rsidRPr="001C619E">
        <w:rPr>
          <w:rFonts w:ascii="Times New Roman" w:hAnsi="Times New Roman"/>
          <w:sz w:val="28"/>
          <w:vertAlign w:val="subscript"/>
        </w:rPr>
        <w:t>пр</w:t>
      </w:r>
      <w:proofErr w:type="spellEnd"/>
      <w:r w:rsidRPr="001C619E">
        <w:rPr>
          <w:rFonts w:ascii="Times New Roman" w:hAnsi="Times New Roman"/>
          <w:sz w:val="28"/>
        </w:rPr>
        <w:t xml:space="preserve"> х </w:t>
      </w:r>
      <w:proofErr w:type="spellStart"/>
      <w:r w:rsidRPr="001C619E">
        <w:rPr>
          <w:rFonts w:ascii="Times New Roman" w:hAnsi="Times New Roman"/>
          <w:sz w:val="28"/>
        </w:rPr>
        <w:t>К</w:t>
      </w:r>
      <w:r w:rsidRPr="001C619E">
        <w:rPr>
          <w:rFonts w:ascii="Times New Roman" w:hAnsi="Times New Roman"/>
          <w:sz w:val="28"/>
          <w:vertAlign w:val="subscript"/>
        </w:rPr>
        <w:t>п</w:t>
      </w:r>
      <w:proofErr w:type="spellEnd"/>
      <w:r w:rsidRPr="001C619E">
        <w:rPr>
          <w:rFonts w:ascii="Times New Roman" w:hAnsi="Times New Roman"/>
          <w:sz w:val="28"/>
        </w:rPr>
        <w:t xml:space="preserve"> х </w:t>
      </w:r>
      <w:proofErr w:type="spellStart"/>
      <w:r w:rsidRPr="001C619E">
        <w:rPr>
          <w:rFonts w:ascii="Times New Roman" w:hAnsi="Times New Roman"/>
          <w:sz w:val="28"/>
        </w:rPr>
        <w:t>К</w:t>
      </w:r>
      <w:r w:rsidRPr="001C619E">
        <w:rPr>
          <w:rFonts w:ascii="Times New Roman" w:hAnsi="Times New Roman"/>
          <w:sz w:val="28"/>
          <w:vertAlign w:val="subscript"/>
        </w:rPr>
        <w:t>пр</w:t>
      </w:r>
      <w:proofErr w:type="spellEnd"/>
      <w:r w:rsidRPr="001C619E">
        <w:rPr>
          <w:rFonts w:ascii="Times New Roman" w:hAnsi="Times New Roman"/>
          <w:sz w:val="28"/>
        </w:rPr>
        <w:t xml:space="preserve"> х К, где</w:t>
      </w:r>
      <w:r w:rsidR="00F33646" w:rsidRPr="001C619E">
        <w:rPr>
          <w:rFonts w:ascii="Times New Roman" w:hAnsi="Times New Roman"/>
          <w:sz w:val="28"/>
        </w:rPr>
        <w:t>:</w:t>
      </w:r>
    </w:p>
    <w:p w:rsidR="005672FE" w:rsidRPr="001C619E" w:rsidRDefault="005672FE">
      <w:pPr>
        <w:spacing w:after="0" w:line="240" w:lineRule="auto"/>
        <w:ind w:firstLine="720"/>
        <w:jc w:val="both"/>
        <w:rPr>
          <w:rFonts w:ascii="Times New Roman" w:hAnsi="Times New Roman"/>
          <w:sz w:val="28"/>
        </w:rPr>
      </w:pPr>
    </w:p>
    <w:p w:rsidR="00371370" w:rsidRPr="001C619E" w:rsidRDefault="00371370" w:rsidP="00371370">
      <w:pPr>
        <w:spacing w:after="0" w:line="240" w:lineRule="auto"/>
        <w:ind w:firstLine="720"/>
        <w:jc w:val="both"/>
        <w:rPr>
          <w:rFonts w:ascii="Times New Roman" w:hAnsi="Times New Roman"/>
          <w:sz w:val="28"/>
        </w:rPr>
      </w:pPr>
      <w:r w:rsidRPr="001C619E">
        <w:rPr>
          <w:rFonts w:ascii="Times New Roman" w:hAnsi="Times New Roman"/>
          <w:sz w:val="28"/>
        </w:rPr>
        <w:t xml:space="preserve">С </w:t>
      </w:r>
      <w:r w:rsidR="00FF3567" w:rsidRPr="001C619E">
        <w:rPr>
          <w:rFonts w:ascii="Times New Roman" w:hAnsi="Times New Roman"/>
          <w:sz w:val="28"/>
        </w:rPr>
        <w:t xml:space="preserve">– </w:t>
      </w:r>
      <w:r w:rsidRPr="001C619E">
        <w:rPr>
          <w:rFonts w:ascii="Times New Roman" w:hAnsi="Times New Roman"/>
          <w:sz w:val="28"/>
        </w:rPr>
        <w:t xml:space="preserve">объем субсидии, предоставляемой на финансовое обеспечение части затрат на поддержку собственного производства молока </w:t>
      </w:r>
      <w:r w:rsidR="00FF3567" w:rsidRPr="001C619E">
        <w:rPr>
          <w:rFonts w:ascii="Times New Roman" w:hAnsi="Times New Roman"/>
          <w:sz w:val="28"/>
        </w:rPr>
        <w:t>–</w:t>
      </w:r>
      <w:r w:rsidRPr="001C619E">
        <w:rPr>
          <w:rFonts w:ascii="Times New Roman" w:hAnsi="Times New Roman"/>
          <w:sz w:val="28"/>
        </w:rPr>
        <w:t xml:space="preserve">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371370" w:rsidRPr="001C619E" w:rsidRDefault="00371370" w:rsidP="00371370">
      <w:pPr>
        <w:spacing w:after="0" w:line="240" w:lineRule="auto"/>
        <w:ind w:firstLine="720"/>
        <w:jc w:val="both"/>
        <w:rPr>
          <w:rFonts w:ascii="Times New Roman" w:hAnsi="Times New Roman"/>
          <w:sz w:val="28"/>
        </w:rPr>
      </w:pPr>
      <w:proofErr w:type="spellStart"/>
      <w:r w:rsidRPr="001C619E">
        <w:rPr>
          <w:rFonts w:ascii="Times New Roman" w:hAnsi="Times New Roman"/>
          <w:sz w:val="28"/>
        </w:rPr>
        <w:t>Мпр</w:t>
      </w:r>
      <w:proofErr w:type="spellEnd"/>
      <w:r w:rsidRPr="001C619E">
        <w:rPr>
          <w:rFonts w:ascii="Times New Roman" w:hAnsi="Times New Roman"/>
          <w:sz w:val="28"/>
        </w:rPr>
        <w:t xml:space="preserve"> </w:t>
      </w:r>
      <w:r w:rsidR="00FF3567" w:rsidRPr="001C619E">
        <w:rPr>
          <w:rFonts w:ascii="Times New Roman" w:hAnsi="Times New Roman"/>
          <w:sz w:val="28"/>
        </w:rPr>
        <w:t>–</w:t>
      </w:r>
      <w:r w:rsidRPr="001C619E">
        <w:rPr>
          <w:rFonts w:ascii="Times New Roman" w:hAnsi="Times New Roman"/>
          <w:sz w:val="28"/>
        </w:rPr>
        <w:t xml:space="preserve"> объем произведенного и реализованного и (или) отгруженного на собственную переработку получателем субсидии коровьего и (или) козьего молока в отчетном году (кг);</w:t>
      </w:r>
    </w:p>
    <w:p w:rsidR="00371370" w:rsidRPr="001C619E" w:rsidRDefault="00371370" w:rsidP="00371370">
      <w:pPr>
        <w:spacing w:after="0" w:line="240" w:lineRule="auto"/>
        <w:ind w:firstLine="720"/>
        <w:jc w:val="both"/>
        <w:rPr>
          <w:rFonts w:ascii="Times New Roman" w:hAnsi="Times New Roman"/>
          <w:sz w:val="28"/>
        </w:rPr>
      </w:pPr>
      <w:proofErr w:type="spellStart"/>
      <w:r w:rsidRPr="001C619E">
        <w:rPr>
          <w:rFonts w:ascii="Times New Roman" w:hAnsi="Times New Roman"/>
          <w:sz w:val="28"/>
        </w:rPr>
        <w:t>К</w:t>
      </w:r>
      <w:r w:rsidRPr="001C619E">
        <w:rPr>
          <w:rFonts w:ascii="Times New Roman" w:hAnsi="Times New Roman"/>
          <w:sz w:val="28"/>
          <w:vertAlign w:val="subscript"/>
        </w:rPr>
        <w:t>п</w:t>
      </w:r>
      <w:proofErr w:type="spellEnd"/>
      <w:r w:rsidRPr="001C619E">
        <w:rPr>
          <w:rFonts w:ascii="Times New Roman" w:hAnsi="Times New Roman"/>
          <w:sz w:val="28"/>
        </w:rPr>
        <w:t xml:space="preserve"> </w:t>
      </w:r>
      <w:r w:rsidR="00FF3567" w:rsidRPr="001C619E">
        <w:rPr>
          <w:rFonts w:ascii="Times New Roman" w:hAnsi="Times New Roman"/>
          <w:sz w:val="28"/>
        </w:rPr>
        <w:t>–</w:t>
      </w:r>
      <w:r w:rsidRPr="001C619E">
        <w:rPr>
          <w:rFonts w:ascii="Times New Roman" w:hAnsi="Times New Roman"/>
          <w:sz w:val="28"/>
        </w:rPr>
        <w:t xml:space="preserve"> повышающий коэффициент. В случае достижения получателем субсидии в году, предшествующем году получения субсидии, результатов предоставления субсидии к ставке применяется коэффициент в размере, равном отношению фактического значения за отчетный год к установленн</w:t>
      </w:r>
      <w:r w:rsidR="006F05D5" w:rsidRPr="001C619E">
        <w:rPr>
          <w:rFonts w:ascii="Times New Roman" w:hAnsi="Times New Roman"/>
          <w:sz w:val="28"/>
        </w:rPr>
        <w:t>ому</w:t>
      </w:r>
      <w:r w:rsidRPr="001C619E">
        <w:rPr>
          <w:rFonts w:ascii="Times New Roman" w:hAnsi="Times New Roman"/>
          <w:sz w:val="28"/>
        </w:rPr>
        <w:t>, но не выше 1,2.</w:t>
      </w:r>
    </w:p>
    <w:p w:rsidR="00371370" w:rsidRPr="001C619E" w:rsidRDefault="00371370" w:rsidP="00371370">
      <w:pPr>
        <w:spacing w:after="0" w:line="240" w:lineRule="auto"/>
        <w:ind w:firstLine="720"/>
        <w:jc w:val="both"/>
        <w:rPr>
          <w:rFonts w:ascii="Times New Roman" w:hAnsi="Times New Roman"/>
          <w:sz w:val="28"/>
        </w:rPr>
      </w:pPr>
      <w:r w:rsidRPr="001C619E">
        <w:rPr>
          <w:rFonts w:ascii="Times New Roman" w:hAnsi="Times New Roman"/>
          <w:sz w:val="28"/>
        </w:rPr>
        <w:t xml:space="preserve">В случае невыполнения получателем субсидии условий по достижению получателем субсидии в отчетном </w:t>
      </w:r>
      <w:r w:rsidR="006F05D5" w:rsidRPr="001C619E">
        <w:rPr>
          <w:rFonts w:ascii="Times New Roman" w:hAnsi="Times New Roman"/>
          <w:sz w:val="28"/>
        </w:rPr>
        <w:t xml:space="preserve">финансовом </w:t>
      </w:r>
      <w:r w:rsidRPr="001C619E">
        <w:rPr>
          <w:rFonts w:ascii="Times New Roman" w:hAnsi="Times New Roman"/>
          <w:sz w:val="28"/>
        </w:rPr>
        <w:t>году результатов предоставления субсидии к ставке применяется коэффициент в размере, равном среднему отношению фактическ</w:t>
      </w:r>
      <w:r w:rsidR="006F05D5" w:rsidRPr="001C619E">
        <w:rPr>
          <w:rFonts w:ascii="Times New Roman" w:hAnsi="Times New Roman"/>
          <w:sz w:val="28"/>
        </w:rPr>
        <w:t>ого</w:t>
      </w:r>
      <w:r w:rsidRPr="001C619E">
        <w:rPr>
          <w:rFonts w:ascii="Times New Roman" w:hAnsi="Times New Roman"/>
          <w:sz w:val="28"/>
        </w:rPr>
        <w:t xml:space="preserve"> значени</w:t>
      </w:r>
      <w:r w:rsidR="006F05D5" w:rsidRPr="001C619E">
        <w:rPr>
          <w:rFonts w:ascii="Times New Roman" w:hAnsi="Times New Roman"/>
          <w:sz w:val="28"/>
        </w:rPr>
        <w:t>я</w:t>
      </w:r>
      <w:r w:rsidRPr="001C619E">
        <w:rPr>
          <w:rFonts w:ascii="Times New Roman" w:hAnsi="Times New Roman"/>
          <w:sz w:val="28"/>
        </w:rPr>
        <w:t xml:space="preserve"> за отчетный год к установленн</w:t>
      </w:r>
      <w:r w:rsidR="006F05D5" w:rsidRPr="001C619E">
        <w:rPr>
          <w:rFonts w:ascii="Times New Roman" w:hAnsi="Times New Roman"/>
          <w:sz w:val="28"/>
        </w:rPr>
        <w:t>ому</w:t>
      </w:r>
      <w:r w:rsidRPr="001C619E">
        <w:rPr>
          <w:rFonts w:ascii="Times New Roman" w:hAnsi="Times New Roman"/>
          <w:sz w:val="28"/>
        </w:rPr>
        <w:t>, но не менее 0,</w:t>
      </w:r>
      <w:r w:rsidR="006F05D5" w:rsidRPr="001C619E">
        <w:rPr>
          <w:rFonts w:ascii="Times New Roman" w:hAnsi="Times New Roman"/>
          <w:sz w:val="28"/>
        </w:rPr>
        <w:t>8</w:t>
      </w:r>
      <w:r w:rsidRPr="001C619E">
        <w:rPr>
          <w:rFonts w:ascii="Times New Roman" w:hAnsi="Times New Roman"/>
          <w:sz w:val="28"/>
        </w:rPr>
        <w:t>.</w:t>
      </w:r>
    </w:p>
    <w:p w:rsidR="00371370" w:rsidRPr="001C619E" w:rsidRDefault="00371370" w:rsidP="00371370">
      <w:pPr>
        <w:spacing w:after="0" w:line="240" w:lineRule="auto"/>
        <w:ind w:firstLine="720"/>
        <w:jc w:val="both"/>
        <w:rPr>
          <w:rFonts w:ascii="Times New Roman" w:hAnsi="Times New Roman"/>
          <w:sz w:val="28"/>
        </w:rPr>
      </w:pPr>
      <w:proofErr w:type="spellStart"/>
      <w:r w:rsidRPr="001C619E">
        <w:rPr>
          <w:rFonts w:ascii="Times New Roman" w:hAnsi="Times New Roman"/>
          <w:sz w:val="28"/>
        </w:rPr>
        <w:lastRenderedPageBreak/>
        <w:t>К</w:t>
      </w:r>
      <w:r w:rsidRPr="001C619E">
        <w:rPr>
          <w:rFonts w:ascii="Times New Roman" w:hAnsi="Times New Roman"/>
          <w:sz w:val="28"/>
          <w:vertAlign w:val="subscript"/>
        </w:rPr>
        <w:t>пр</w:t>
      </w:r>
      <w:proofErr w:type="spellEnd"/>
      <w:r w:rsidRPr="001C619E">
        <w:rPr>
          <w:rFonts w:ascii="Times New Roman" w:hAnsi="Times New Roman"/>
          <w:sz w:val="28"/>
        </w:rPr>
        <w:t xml:space="preserve"> </w:t>
      </w:r>
      <w:r w:rsidR="00FF3567" w:rsidRPr="001C619E">
        <w:rPr>
          <w:rFonts w:ascii="Times New Roman" w:hAnsi="Times New Roman"/>
          <w:sz w:val="28"/>
        </w:rPr>
        <w:t>–</w:t>
      </w:r>
      <w:r w:rsidRPr="001C619E">
        <w:rPr>
          <w:rFonts w:ascii="Times New Roman" w:hAnsi="Times New Roman"/>
          <w:sz w:val="28"/>
        </w:rPr>
        <w:t xml:space="preserve"> коэффициент продуктивности. В случае достижения получателем субсидии средней молочной продуктивности коров за отчетный </w:t>
      </w:r>
      <w:r w:rsidR="0003139A" w:rsidRPr="001C619E">
        <w:rPr>
          <w:rFonts w:ascii="Times New Roman" w:hAnsi="Times New Roman"/>
          <w:sz w:val="28"/>
        </w:rPr>
        <w:t xml:space="preserve">финансовый </w:t>
      </w:r>
      <w:r w:rsidRPr="001C619E">
        <w:rPr>
          <w:rFonts w:ascii="Times New Roman" w:hAnsi="Times New Roman"/>
          <w:sz w:val="28"/>
        </w:rPr>
        <w:t>год выше продуктивности, установленной Министерством, но не менее 5000 килограммов, применяется коэффициент в размере не более 1,2;</w:t>
      </w:r>
    </w:p>
    <w:p w:rsidR="00371370" w:rsidRPr="001C619E" w:rsidRDefault="00371370" w:rsidP="00371370">
      <w:pPr>
        <w:spacing w:after="0" w:line="240" w:lineRule="auto"/>
        <w:ind w:firstLine="720"/>
        <w:jc w:val="both"/>
        <w:rPr>
          <w:rFonts w:ascii="Times New Roman" w:hAnsi="Times New Roman"/>
          <w:sz w:val="28"/>
        </w:rPr>
      </w:pPr>
      <w:r w:rsidRPr="001C619E">
        <w:rPr>
          <w:rFonts w:ascii="Times New Roman" w:hAnsi="Times New Roman"/>
          <w:sz w:val="28"/>
        </w:rPr>
        <w:t xml:space="preserve">К </w:t>
      </w:r>
      <w:r w:rsidR="00FF3567" w:rsidRPr="001C619E">
        <w:rPr>
          <w:rFonts w:ascii="Times New Roman" w:hAnsi="Times New Roman"/>
          <w:sz w:val="28"/>
        </w:rPr>
        <w:t>–</w:t>
      </w:r>
      <w:r w:rsidRPr="001C619E">
        <w:rPr>
          <w:rFonts w:ascii="Times New Roman" w:hAnsi="Times New Roman"/>
          <w:sz w:val="28"/>
        </w:rPr>
        <w:t xml:space="preserve"> коэффициент </w:t>
      </w:r>
      <w:r w:rsidR="00FF3567" w:rsidRPr="001C619E">
        <w:rPr>
          <w:rFonts w:ascii="Times New Roman" w:hAnsi="Times New Roman"/>
          <w:sz w:val="28"/>
        </w:rPr>
        <w:t>застрахованности</w:t>
      </w:r>
      <w:r w:rsidRPr="001C619E">
        <w:rPr>
          <w:rFonts w:ascii="Times New Roman" w:hAnsi="Times New Roman"/>
          <w:sz w:val="28"/>
        </w:rPr>
        <w:t xml:space="preserve">. </w:t>
      </w:r>
      <w:r w:rsidR="00FF3567" w:rsidRPr="001C619E">
        <w:rPr>
          <w:rFonts w:ascii="Times New Roman" w:hAnsi="Times New Roman"/>
          <w:sz w:val="28"/>
        </w:rPr>
        <w:t>При наличии у получателя субсидии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r w:rsidRPr="001C619E">
        <w:rPr>
          <w:rFonts w:ascii="Times New Roman" w:hAnsi="Times New Roman"/>
          <w:sz w:val="28"/>
        </w:rPr>
        <w:t>.</w:t>
      </w:r>
    </w:p>
    <w:p w:rsidR="00371370" w:rsidRPr="001C619E" w:rsidRDefault="00371370" w:rsidP="00371370">
      <w:pPr>
        <w:spacing w:after="0" w:line="240" w:lineRule="auto"/>
        <w:ind w:firstLine="720"/>
        <w:jc w:val="both"/>
        <w:rPr>
          <w:rFonts w:ascii="Times New Roman" w:hAnsi="Times New Roman"/>
          <w:sz w:val="28"/>
        </w:rPr>
      </w:pPr>
      <w:proofErr w:type="spellStart"/>
      <w:r w:rsidRPr="001C619E">
        <w:rPr>
          <w:rFonts w:ascii="Times New Roman" w:hAnsi="Times New Roman"/>
          <w:sz w:val="28"/>
        </w:rPr>
        <w:t>С</w:t>
      </w:r>
      <w:r w:rsidRPr="001C619E">
        <w:rPr>
          <w:rFonts w:ascii="Times New Roman" w:hAnsi="Times New Roman"/>
          <w:sz w:val="28"/>
          <w:vertAlign w:val="subscript"/>
        </w:rPr>
        <w:t>т</w:t>
      </w:r>
      <w:proofErr w:type="spellEnd"/>
      <w:r w:rsidRPr="001C619E">
        <w:rPr>
          <w:rFonts w:ascii="Times New Roman" w:hAnsi="Times New Roman"/>
          <w:sz w:val="28"/>
        </w:rPr>
        <w:t xml:space="preserve"> </w:t>
      </w:r>
      <w:r w:rsidR="00FF3567" w:rsidRPr="001C619E">
        <w:rPr>
          <w:rFonts w:ascii="Times New Roman" w:hAnsi="Times New Roman"/>
          <w:sz w:val="28"/>
        </w:rPr>
        <w:t>–</w:t>
      </w:r>
      <w:r w:rsidRPr="001C619E">
        <w:rPr>
          <w:rFonts w:ascii="Times New Roman" w:hAnsi="Times New Roman"/>
          <w:sz w:val="28"/>
        </w:rPr>
        <w:t xml:space="preserve"> ставка субсидии, предоставляемая на финансовое обеспечение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которая рассчитывается по следующей формуле:</w:t>
      </w:r>
    </w:p>
    <w:p w:rsidR="00FF3567" w:rsidRPr="001C619E" w:rsidRDefault="00FF3567" w:rsidP="00371370">
      <w:pPr>
        <w:spacing w:after="0" w:line="240" w:lineRule="auto"/>
        <w:ind w:firstLine="720"/>
        <w:jc w:val="both"/>
        <w:rPr>
          <w:rFonts w:ascii="Times New Roman" w:hAnsi="Times New Roman"/>
          <w:sz w:val="28"/>
        </w:rPr>
      </w:pPr>
    </w:p>
    <w:p w:rsidR="00371370" w:rsidRPr="001C619E" w:rsidRDefault="00371370" w:rsidP="00FF3567">
      <w:pPr>
        <w:spacing w:after="0" w:line="240" w:lineRule="auto"/>
        <w:jc w:val="center"/>
        <w:rPr>
          <w:rFonts w:ascii="Times New Roman" w:hAnsi="Times New Roman"/>
          <w:sz w:val="28"/>
        </w:rPr>
      </w:pPr>
      <w:proofErr w:type="spellStart"/>
      <w:r w:rsidRPr="001C619E">
        <w:rPr>
          <w:rFonts w:ascii="Times New Roman" w:hAnsi="Times New Roman"/>
          <w:sz w:val="28"/>
        </w:rPr>
        <w:t>С</w:t>
      </w:r>
      <w:r w:rsidRPr="001C619E">
        <w:rPr>
          <w:rFonts w:ascii="Times New Roman" w:hAnsi="Times New Roman"/>
          <w:sz w:val="28"/>
          <w:vertAlign w:val="subscript"/>
        </w:rPr>
        <w:t>т</w:t>
      </w:r>
      <w:proofErr w:type="spellEnd"/>
      <w:r w:rsidRPr="001C619E">
        <w:rPr>
          <w:rFonts w:ascii="Times New Roman" w:hAnsi="Times New Roman"/>
          <w:sz w:val="28"/>
        </w:rPr>
        <w:t xml:space="preserve"> = О</w:t>
      </w:r>
      <w:r w:rsidRPr="001C619E">
        <w:rPr>
          <w:rFonts w:ascii="Times New Roman" w:hAnsi="Times New Roman"/>
          <w:sz w:val="28"/>
          <w:vertAlign w:val="subscript"/>
        </w:rPr>
        <w:t>с</w:t>
      </w:r>
      <w:r w:rsidRPr="001C619E">
        <w:rPr>
          <w:rFonts w:ascii="Times New Roman" w:hAnsi="Times New Roman"/>
          <w:sz w:val="28"/>
        </w:rPr>
        <w:t>/</w:t>
      </w:r>
      <w:proofErr w:type="spellStart"/>
      <w:r w:rsidRPr="001C619E">
        <w:rPr>
          <w:rFonts w:ascii="Times New Roman" w:hAnsi="Times New Roman"/>
          <w:sz w:val="28"/>
        </w:rPr>
        <w:t>M</w:t>
      </w:r>
      <w:r w:rsidRPr="001C619E">
        <w:rPr>
          <w:rFonts w:ascii="Times New Roman" w:hAnsi="Times New Roman"/>
          <w:sz w:val="28"/>
          <w:vertAlign w:val="subscript"/>
        </w:rPr>
        <w:t>o</w:t>
      </w:r>
      <w:proofErr w:type="spellEnd"/>
      <w:r w:rsidRPr="001C619E">
        <w:rPr>
          <w:rFonts w:ascii="Times New Roman" w:hAnsi="Times New Roman"/>
          <w:sz w:val="28"/>
        </w:rPr>
        <w:t>, где</w:t>
      </w:r>
      <w:r w:rsidR="00FF3567" w:rsidRPr="001C619E">
        <w:rPr>
          <w:rFonts w:ascii="Times New Roman" w:hAnsi="Times New Roman"/>
          <w:sz w:val="28"/>
        </w:rPr>
        <w:t>:</w:t>
      </w:r>
    </w:p>
    <w:p w:rsidR="00FF3567" w:rsidRPr="001C619E" w:rsidRDefault="00FF3567" w:rsidP="00FF3567">
      <w:pPr>
        <w:spacing w:after="0" w:line="240" w:lineRule="auto"/>
        <w:jc w:val="center"/>
        <w:rPr>
          <w:rFonts w:ascii="Times New Roman" w:hAnsi="Times New Roman"/>
          <w:sz w:val="28"/>
        </w:rPr>
      </w:pPr>
    </w:p>
    <w:p w:rsidR="00371370" w:rsidRPr="001C619E" w:rsidRDefault="00371370" w:rsidP="00371370">
      <w:pPr>
        <w:spacing w:after="0" w:line="240" w:lineRule="auto"/>
        <w:ind w:firstLine="720"/>
        <w:jc w:val="both"/>
        <w:rPr>
          <w:rFonts w:ascii="Times New Roman" w:hAnsi="Times New Roman"/>
          <w:sz w:val="28"/>
        </w:rPr>
      </w:pPr>
      <w:r w:rsidRPr="001C619E">
        <w:rPr>
          <w:rFonts w:ascii="Times New Roman" w:hAnsi="Times New Roman"/>
          <w:sz w:val="28"/>
        </w:rPr>
        <w:t>О</w:t>
      </w:r>
      <w:r w:rsidRPr="001C619E">
        <w:rPr>
          <w:rFonts w:ascii="Times New Roman" w:hAnsi="Times New Roman"/>
          <w:sz w:val="28"/>
          <w:vertAlign w:val="subscript"/>
        </w:rPr>
        <w:t>с</w:t>
      </w:r>
      <w:r w:rsidRPr="001C619E">
        <w:rPr>
          <w:rFonts w:ascii="Times New Roman" w:hAnsi="Times New Roman"/>
          <w:sz w:val="28"/>
        </w:rPr>
        <w:t xml:space="preserve"> </w:t>
      </w:r>
      <w:r w:rsidR="00FF3567" w:rsidRPr="001C619E">
        <w:rPr>
          <w:rFonts w:ascii="Times New Roman" w:hAnsi="Times New Roman"/>
          <w:sz w:val="28"/>
        </w:rPr>
        <w:t>–</w:t>
      </w:r>
      <w:r w:rsidRPr="001C619E">
        <w:rPr>
          <w:rFonts w:ascii="Times New Roman" w:hAnsi="Times New Roman"/>
          <w:sz w:val="28"/>
        </w:rPr>
        <w:t xml:space="preserve"> объем средств, предусмотренный Госпрограммой на реализацию основного мероприятия, связанного с финансовым обеспечением части затрат на поддержку собственного производства молока </w:t>
      </w:r>
      <w:r w:rsidR="00FF3567" w:rsidRPr="001C619E">
        <w:rPr>
          <w:rFonts w:ascii="Times New Roman" w:hAnsi="Times New Roman"/>
          <w:sz w:val="28"/>
        </w:rPr>
        <w:t>–</w:t>
      </w:r>
      <w:r w:rsidRPr="001C619E">
        <w:rPr>
          <w:rFonts w:ascii="Times New Roman" w:hAnsi="Times New Roman"/>
          <w:sz w:val="28"/>
        </w:rPr>
        <w:t xml:space="preserve">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в текущем финансовом году;</w:t>
      </w:r>
    </w:p>
    <w:p w:rsidR="00371370" w:rsidRPr="001C619E" w:rsidRDefault="00371370" w:rsidP="00371370">
      <w:pPr>
        <w:spacing w:after="0" w:line="240" w:lineRule="auto"/>
        <w:ind w:firstLine="720"/>
        <w:jc w:val="both"/>
        <w:rPr>
          <w:rFonts w:ascii="Times New Roman" w:hAnsi="Times New Roman"/>
          <w:sz w:val="28"/>
        </w:rPr>
      </w:pPr>
      <w:proofErr w:type="spellStart"/>
      <w:r w:rsidRPr="001C619E">
        <w:rPr>
          <w:rFonts w:ascii="Times New Roman" w:hAnsi="Times New Roman"/>
          <w:sz w:val="28"/>
        </w:rPr>
        <w:t>M</w:t>
      </w:r>
      <w:r w:rsidRPr="001C619E">
        <w:rPr>
          <w:rFonts w:ascii="Times New Roman" w:hAnsi="Times New Roman"/>
          <w:sz w:val="28"/>
          <w:vertAlign w:val="subscript"/>
        </w:rPr>
        <w:t>o</w:t>
      </w:r>
      <w:proofErr w:type="spellEnd"/>
      <w:r w:rsidRPr="001C619E">
        <w:rPr>
          <w:rFonts w:ascii="Times New Roman" w:hAnsi="Times New Roman"/>
          <w:sz w:val="28"/>
        </w:rPr>
        <w:t xml:space="preserve"> </w:t>
      </w:r>
      <w:r w:rsidR="00FF3567" w:rsidRPr="001C619E">
        <w:rPr>
          <w:rFonts w:ascii="Times New Roman" w:hAnsi="Times New Roman"/>
          <w:sz w:val="28"/>
        </w:rPr>
        <w:t>–</w:t>
      </w:r>
      <w:r w:rsidRPr="001C619E">
        <w:rPr>
          <w:rFonts w:ascii="Times New Roman" w:hAnsi="Times New Roman"/>
          <w:sz w:val="28"/>
        </w:rPr>
        <w:t xml:space="preserve"> общий объем произведенного и реализованного и (или) отгруженного на собственную переработку получателей субсидии коровьего и (или) козьего молока в отчетном году (кг).</w:t>
      </w:r>
    </w:p>
    <w:p w:rsidR="00371370" w:rsidRPr="001C619E" w:rsidRDefault="00371370" w:rsidP="00371370">
      <w:pPr>
        <w:spacing w:after="0" w:line="240" w:lineRule="auto"/>
        <w:ind w:firstLine="720"/>
        <w:jc w:val="both"/>
        <w:rPr>
          <w:rFonts w:ascii="Times New Roman" w:hAnsi="Times New Roman"/>
          <w:sz w:val="28"/>
        </w:rPr>
      </w:pPr>
      <w:r w:rsidRPr="001C619E">
        <w:rPr>
          <w:rFonts w:ascii="Times New Roman" w:hAnsi="Times New Roman"/>
          <w:sz w:val="28"/>
        </w:rPr>
        <w:t xml:space="preserve">Расчет средней молочной продуктивности коров за отчетный </w:t>
      </w:r>
      <w:r w:rsidR="00FF3567" w:rsidRPr="001C619E">
        <w:rPr>
          <w:rFonts w:ascii="Times New Roman" w:hAnsi="Times New Roman"/>
          <w:sz w:val="28"/>
        </w:rPr>
        <w:t xml:space="preserve">финансовый </w:t>
      </w:r>
      <w:r w:rsidRPr="001C619E">
        <w:rPr>
          <w:rFonts w:ascii="Times New Roman" w:hAnsi="Times New Roman"/>
          <w:sz w:val="28"/>
        </w:rPr>
        <w:t>год для получателей субсидии производится по формуле:</w:t>
      </w:r>
    </w:p>
    <w:p w:rsidR="00FF3567" w:rsidRPr="001C619E" w:rsidRDefault="00FF3567" w:rsidP="00371370">
      <w:pPr>
        <w:spacing w:after="0" w:line="240" w:lineRule="auto"/>
        <w:ind w:firstLine="720"/>
        <w:jc w:val="both"/>
        <w:rPr>
          <w:rFonts w:ascii="Times New Roman" w:hAnsi="Times New Roman"/>
          <w:sz w:val="28"/>
        </w:rPr>
      </w:pPr>
    </w:p>
    <w:p w:rsidR="00371370" w:rsidRPr="001C619E" w:rsidRDefault="00371370" w:rsidP="00FF3567">
      <w:pPr>
        <w:spacing w:after="0" w:line="240" w:lineRule="auto"/>
        <w:jc w:val="center"/>
        <w:rPr>
          <w:rFonts w:ascii="Times New Roman" w:hAnsi="Times New Roman"/>
          <w:sz w:val="28"/>
        </w:rPr>
      </w:pPr>
      <w:proofErr w:type="spellStart"/>
      <w:r w:rsidRPr="001C619E">
        <w:rPr>
          <w:rFonts w:ascii="Times New Roman" w:hAnsi="Times New Roman"/>
          <w:sz w:val="28"/>
        </w:rPr>
        <w:t>Р</w:t>
      </w:r>
      <w:r w:rsidRPr="001C619E">
        <w:rPr>
          <w:rFonts w:ascii="Times New Roman" w:hAnsi="Times New Roman"/>
          <w:sz w:val="28"/>
          <w:vertAlign w:val="subscript"/>
        </w:rPr>
        <w:t>гр</w:t>
      </w:r>
      <w:proofErr w:type="spellEnd"/>
      <w:r w:rsidRPr="001C619E">
        <w:rPr>
          <w:rFonts w:ascii="Times New Roman" w:hAnsi="Times New Roman"/>
          <w:sz w:val="28"/>
        </w:rPr>
        <w:t xml:space="preserve"> = V/T </w:t>
      </w:r>
      <w:r w:rsidR="00FF3567" w:rsidRPr="001C619E">
        <w:rPr>
          <w:rFonts w:ascii="Times New Roman" w:hAnsi="Times New Roman"/>
          <w:sz w:val="28"/>
        </w:rPr>
        <w:t>х</w:t>
      </w:r>
      <w:r w:rsidRPr="001C619E">
        <w:rPr>
          <w:rFonts w:ascii="Times New Roman" w:hAnsi="Times New Roman"/>
          <w:sz w:val="28"/>
        </w:rPr>
        <w:t xml:space="preserve"> 100, где</w:t>
      </w:r>
      <w:r w:rsidR="00FF3567" w:rsidRPr="001C619E">
        <w:rPr>
          <w:rFonts w:ascii="Times New Roman" w:hAnsi="Times New Roman"/>
          <w:sz w:val="28"/>
        </w:rPr>
        <w:t>:</w:t>
      </w:r>
    </w:p>
    <w:p w:rsidR="00FF3567" w:rsidRPr="001C619E" w:rsidRDefault="00FF3567" w:rsidP="00371370">
      <w:pPr>
        <w:spacing w:after="0" w:line="240" w:lineRule="auto"/>
        <w:ind w:firstLine="720"/>
        <w:jc w:val="both"/>
        <w:rPr>
          <w:rFonts w:ascii="Times New Roman" w:hAnsi="Times New Roman"/>
          <w:sz w:val="28"/>
        </w:rPr>
      </w:pPr>
    </w:p>
    <w:p w:rsidR="00371370" w:rsidRPr="001C619E" w:rsidRDefault="00371370" w:rsidP="00371370">
      <w:pPr>
        <w:spacing w:after="0" w:line="240" w:lineRule="auto"/>
        <w:ind w:firstLine="720"/>
        <w:jc w:val="both"/>
        <w:rPr>
          <w:rFonts w:ascii="Times New Roman" w:hAnsi="Times New Roman"/>
          <w:sz w:val="28"/>
        </w:rPr>
      </w:pPr>
      <w:proofErr w:type="spellStart"/>
      <w:r w:rsidRPr="001C619E">
        <w:rPr>
          <w:rFonts w:ascii="Times New Roman" w:hAnsi="Times New Roman"/>
          <w:sz w:val="28"/>
        </w:rPr>
        <w:t>Р</w:t>
      </w:r>
      <w:r w:rsidRPr="001C619E">
        <w:rPr>
          <w:rFonts w:ascii="Times New Roman" w:hAnsi="Times New Roman"/>
          <w:sz w:val="28"/>
          <w:vertAlign w:val="subscript"/>
        </w:rPr>
        <w:t>гр</w:t>
      </w:r>
      <w:proofErr w:type="spellEnd"/>
      <w:r w:rsidRPr="001C619E">
        <w:rPr>
          <w:rFonts w:ascii="Times New Roman" w:hAnsi="Times New Roman"/>
          <w:sz w:val="28"/>
        </w:rPr>
        <w:t xml:space="preserve"> </w:t>
      </w:r>
      <w:r w:rsidR="00DC0F9B" w:rsidRPr="001C619E">
        <w:rPr>
          <w:rFonts w:ascii="Times New Roman" w:hAnsi="Times New Roman"/>
          <w:sz w:val="28"/>
        </w:rPr>
        <w:t>–</w:t>
      </w:r>
      <w:r w:rsidRPr="001C619E">
        <w:rPr>
          <w:rFonts w:ascii="Times New Roman" w:hAnsi="Times New Roman"/>
          <w:sz w:val="28"/>
        </w:rPr>
        <w:t xml:space="preserve"> средняя молочная продуктивность коров за отчетный год;</w:t>
      </w:r>
    </w:p>
    <w:p w:rsidR="00371370" w:rsidRPr="001C619E" w:rsidRDefault="00371370" w:rsidP="00371370">
      <w:pPr>
        <w:spacing w:after="0" w:line="240" w:lineRule="auto"/>
        <w:ind w:firstLine="720"/>
        <w:jc w:val="both"/>
        <w:rPr>
          <w:rFonts w:ascii="Times New Roman" w:hAnsi="Times New Roman"/>
          <w:sz w:val="28"/>
        </w:rPr>
      </w:pPr>
      <w:r w:rsidRPr="001C619E">
        <w:rPr>
          <w:rFonts w:ascii="Times New Roman" w:hAnsi="Times New Roman"/>
          <w:sz w:val="28"/>
        </w:rPr>
        <w:t xml:space="preserve">V </w:t>
      </w:r>
      <w:r w:rsidR="00DC0F9B" w:rsidRPr="001C619E">
        <w:rPr>
          <w:rFonts w:ascii="Times New Roman" w:hAnsi="Times New Roman"/>
          <w:sz w:val="28"/>
        </w:rPr>
        <w:t>–</w:t>
      </w:r>
      <w:r w:rsidRPr="001C619E">
        <w:rPr>
          <w:rFonts w:ascii="Times New Roman" w:hAnsi="Times New Roman"/>
          <w:sz w:val="28"/>
        </w:rPr>
        <w:t xml:space="preserve"> валовый объем произведенного молока;</w:t>
      </w:r>
    </w:p>
    <w:p w:rsidR="00371370" w:rsidRPr="001C619E" w:rsidRDefault="00DC0F9B" w:rsidP="00371370">
      <w:pPr>
        <w:spacing w:after="0" w:line="240" w:lineRule="auto"/>
        <w:ind w:firstLine="720"/>
        <w:jc w:val="both"/>
        <w:rPr>
          <w:rFonts w:ascii="Times New Roman" w:hAnsi="Times New Roman"/>
          <w:sz w:val="28"/>
        </w:rPr>
      </w:pPr>
      <w:r w:rsidRPr="001C619E">
        <w:rPr>
          <w:rFonts w:ascii="Times New Roman" w:hAnsi="Times New Roman"/>
          <w:sz w:val="28"/>
        </w:rPr>
        <w:t>Т –</w:t>
      </w:r>
      <w:r w:rsidR="00371370" w:rsidRPr="001C619E">
        <w:rPr>
          <w:rFonts w:ascii="Times New Roman" w:hAnsi="Times New Roman"/>
          <w:sz w:val="28"/>
        </w:rPr>
        <w:t xml:space="preserve"> среднегодовое поголовье коров;</w:t>
      </w:r>
    </w:p>
    <w:p w:rsidR="00DC0F9B" w:rsidRPr="001C619E" w:rsidRDefault="00DC0F9B" w:rsidP="00371370">
      <w:pPr>
        <w:spacing w:after="0" w:line="240" w:lineRule="auto"/>
        <w:ind w:firstLine="720"/>
        <w:jc w:val="both"/>
        <w:rPr>
          <w:rFonts w:ascii="Times New Roman" w:hAnsi="Times New Roman"/>
          <w:sz w:val="28"/>
        </w:rPr>
      </w:pPr>
    </w:p>
    <w:p w:rsidR="00371370" w:rsidRPr="001C619E" w:rsidRDefault="00371370" w:rsidP="00DC0F9B">
      <w:pPr>
        <w:spacing w:after="0" w:line="240" w:lineRule="auto"/>
        <w:jc w:val="center"/>
        <w:rPr>
          <w:rFonts w:ascii="Times New Roman" w:hAnsi="Times New Roman"/>
          <w:sz w:val="28"/>
        </w:rPr>
      </w:pPr>
      <w:r w:rsidRPr="001C619E">
        <w:rPr>
          <w:rFonts w:ascii="Times New Roman" w:hAnsi="Times New Roman"/>
          <w:sz w:val="28"/>
        </w:rPr>
        <w:t>Т = (Т</w:t>
      </w:r>
      <w:r w:rsidRPr="001C619E">
        <w:rPr>
          <w:rFonts w:ascii="Times New Roman" w:hAnsi="Times New Roman"/>
          <w:sz w:val="28"/>
          <w:vertAlign w:val="subscript"/>
        </w:rPr>
        <w:t>1</w:t>
      </w:r>
      <w:r w:rsidRPr="001C619E">
        <w:rPr>
          <w:rFonts w:ascii="Times New Roman" w:hAnsi="Times New Roman"/>
          <w:sz w:val="28"/>
        </w:rPr>
        <w:t xml:space="preserve"> + Т</w:t>
      </w:r>
      <w:proofErr w:type="gramStart"/>
      <w:r w:rsidRPr="001C619E">
        <w:rPr>
          <w:rFonts w:ascii="Times New Roman" w:hAnsi="Times New Roman"/>
          <w:sz w:val="28"/>
          <w:vertAlign w:val="subscript"/>
        </w:rPr>
        <w:t>2</w:t>
      </w:r>
      <w:r w:rsidRPr="001C619E">
        <w:rPr>
          <w:rFonts w:ascii="Times New Roman" w:hAnsi="Times New Roman"/>
          <w:sz w:val="28"/>
        </w:rPr>
        <w:t>)/</w:t>
      </w:r>
      <w:proofErr w:type="gramEnd"/>
      <w:r w:rsidRPr="001C619E">
        <w:rPr>
          <w:rFonts w:ascii="Times New Roman" w:hAnsi="Times New Roman"/>
          <w:sz w:val="28"/>
        </w:rPr>
        <w:t>2, где</w:t>
      </w:r>
      <w:r w:rsidR="00DC0F9B" w:rsidRPr="001C619E">
        <w:rPr>
          <w:rFonts w:ascii="Times New Roman" w:hAnsi="Times New Roman"/>
          <w:sz w:val="28"/>
        </w:rPr>
        <w:t>:</w:t>
      </w:r>
    </w:p>
    <w:p w:rsidR="00DC0F9B" w:rsidRPr="001C619E" w:rsidRDefault="00DC0F9B" w:rsidP="00DC0F9B">
      <w:pPr>
        <w:spacing w:after="0" w:line="240" w:lineRule="auto"/>
        <w:jc w:val="center"/>
        <w:rPr>
          <w:rFonts w:ascii="Times New Roman" w:hAnsi="Times New Roman"/>
          <w:sz w:val="28"/>
        </w:rPr>
      </w:pPr>
    </w:p>
    <w:p w:rsidR="00371370" w:rsidRPr="001C619E" w:rsidRDefault="00371370" w:rsidP="00371370">
      <w:pPr>
        <w:spacing w:after="0" w:line="240" w:lineRule="auto"/>
        <w:ind w:firstLine="720"/>
        <w:jc w:val="both"/>
        <w:rPr>
          <w:rFonts w:ascii="Times New Roman" w:hAnsi="Times New Roman"/>
          <w:sz w:val="28"/>
        </w:rPr>
      </w:pPr>
      <w:r w:rsidRPr="001C619E">
        <w:rPr>
          <w:rFonts w:ascii="Times New Roman" w:hAnsi="Times New Roman"/>
          <w:sz w:val="28"/>
        </w:rPr>
        <w:t>Т</w:t>
      </w:r>
      <w:r w:rsidRPr="001C619E">
        <w:rPr>
          <w:rFonts w:ascii="Times New Roman" w:hAnsi="Times New Roman"/>
          <w:sz w:val="28"/>
          <w:vertAlign w:val="subscript"/>
        </w:rPr>
        <w:t>1</w:t>
      </w:r>
      <w:r w:rsidRPr="001C619E">
        <w:rPr>
          <w:rFonts w:ascii="Times New Roman" w:hAnsi="Times New Roman"/>
          <w:sz w:val="28"/>
        </w:rPr>
        <w:t xml:space="preserve"> </w:t>
      </w:r>
      <w:r w:rsidR="00DC0F9B" w:rsidRPr="001C619E">
        <w:rPr>
          <w:rFonts w:ascii="Times New Roman" w:hAnsi="Times New Roman"/>
          <w:sz w:val="28"/>
        </w:rPr>
        <w:t>–</w:t>
      </w:r>
      <w:r w:rsidRPr="001C619E">
        <w:rPr>
          <w:rFonts w:ascii="Times New Roman" w:hAnsi="Times New Roman"/>
          <w:sz w:val="28"/>
        </w:rPr>
        <w:t xml:space="preserve"> поголовье коров на начало отчетного года;</w:t>
      </w:r>
    </w:p>
    <w:p w:rsidR="00371370" w:rsidRPr="001C619E" w:rsidRDefault="00DC0F9B" w:rsidP="00371370">
      <w:pPr>
        <w:spacing w:after="0" w:line="240" w:lineRule="auto"/>
        <w:ind w:firstLine="720"/>
        <w:jc w:val="both"/>
        <w:rPr>
          <w:rFonts w:ascii="Times New Roman" w:hAnsi="Times New Roman"/>
          <w:sz w:val="28"/>
        </w:rPr>
      </w:pPr>
      <w:r w:rsidRPr="001C619E">
        <w:rPr>
          <w:rFonts w:ascii="Times New Roman" w:hAnsi="Times New Roman"/>
          <w:sz w:val="28"/>
        </w:rPr>
        <w:t>Т</w:t>
      </w:r>
      <w:r w:rsidRPr="001C619E">
        <w:rPr>
          <w:rFonts w:ascii="Times New Roman" w:hAnsi="Times New Roman"/>
          <w:sz w:val="28"/>
          <w:vertAlign w:val="subscript"/>
        </w:rPr>
        <w:t>2</w:t>
      </w:r>
      <w:r w:rsidRPr="001C619E">
        <w:rPr>
          <w:rFonts w:ascii="Times New Roman" w:hAnsi="Times New Roman"/>
          <w:sz w:val="28"/>
        </w:rPr>
        <w:t xml:space="preserve"> –</w:t>
      </w:r>
      <w:r w:rsidR="00371370" w:rsidRPr="001C619E">
        <w:rPr>
          <w:rFonts w:ascii="Times New Roman" w:hAnsi="Times New Roman"/>
          <w:sz w:val="28"/>
        </w:rPr>
        <w:t xml:space="preserve"> поголовье коров на конец отчетного года.</w:t>
      </w:r>
    </w:p>
    <w:p w:rsidR="005672FE" w:rsidRPr="001C619E" w:rsidRDefault="00101CAE" w:rsidP="00371370">
      <w:pPr>
        <w:spacing w:after="0" w:line="240" w:lineRule="auto"/>
        <w:ind w:firstLine="720"/>
        <w:jc w:val="both"/>
        <w:rPr>
          <w:rFonts w:ascii="Times New Roman" w:hAnsi="Times New Roman"/>
          <w:sz w:val="28"/>
        </w:rPr>
      </w:pPr>
      <w:r w:rsidRPr="001C619E">
        <w:rPr>
          <w:rFonts w:ascii="Times New Roman" w:hAnsi="Times New Roman"/>
          <w:sz w:val="28"/>
        </w:rPr>
        <w:t>61</w:t>
      </w:r>
      <w:r w:rsidR="00F33646" w:rsidRPr="001C619E">
        <w:rPr>
          <w:rFonts w:ascii="Times New Roman" w:hAnsi="Times New Roman"/>
          <w:sz w:val="28"/>
        </w:rPr>
        <w:t>. Распределение субсидии между получателями субсидии осуществляется в пределах бюджетных ассигнований, предусмотренных на текущий финансовый год.</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В случае невозможности предоставления получателю субсидии, соответствующему требованиям, установленным настоящим Порядком, субсидии в текущем финансовом году в связи с недостаточностью лимитов бюджетных обязательств, указанных в </w:t>
      </w:r>
      <w:hyperlink r:id="rId11" w:anchor="/document/404533676/entry/1002" w:history="1">
        <w:r w:rsidRPr="001C619E">
          <w:rPr>
            <w:rFonts w:ascii="Times New Roman" w:hAnsi="Times New Roman"/>
            <w:sz w:val="28"/>
          </w:rPr>
          <w:t>части 2</w:t>
        </w:r>
      </w:hyperlink>
      <w:r w:rsidRPr="001C619E">
        <w:rPr>
          <w:rFonts w:ascii="Times New Roman" w:hAnsi="Times New Roman"/>
          <w:sz w:val="28"/>
        </w:rPr>
        <w:t xml:space="preserve"> настоящего Порядка, субсидия предоставляется </w:t>
      </w:r>
      <w:r w:rsidRPr="001C619E">
        <w:rPr>
          <w:rFonts w:ascii="Times New Roman" w:hAnsi="Times New Roman"/>
          <w:sz w:val="28"/>
        </w:rPr>
        <w:lastRenderedPageBreak/>
        <w:t>такому получателю субсидии в очередном финансовом году без повторного прохождения отбора.</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6</w:t>
      </w:r>
      <w:r w:rsidR="00101CAE" w:rsidRPr="001C619E">
        <w:rPr>
          <w:rFonts w:ascii="Times New Roman" w:hAnsi="Times New Roman"/>
          <w:sz w:val="28"/>
        </w:rPr>
        <w:t>2</w:t>
      </w:r>
      <w:r w:rsidRPr="001C619E">
        <w:rPr>
          <w:rFonts w:ascii="Times New Roman" w:hAnsi="Times New Roman"/>
          <w:sz w:val="28"/>
        </w:rPr>
        <w:t>. В течение года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в соответствии с типовой формой, утвержденной Министерством финансов Российской Федерации, в системе «Электронный бюджет».</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Министерство в течение 7 рабочих дней со дня принятия решения о заключении дополнительного соглашения уведомляет получателей субсидии, с которыми заключено соглашение о данном намерении.</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Получатель субсидии в течение 10 рабочих дней со дня получения уведомления, указанного в </w:t>
      </w:r>
      <w:hyperlink r:id="rId12" w:anchor="/document/406263559/entry/1492" w:history="1">
        <w:r w:rsidRPr="001C619E">
          <w:rPr>
            <w:rFonts w:ascii="Times New Roman" w:hAnsi="Times New Roman"/>
            <w:sz w:val="28"/>
          </w:rPr>
          <w:t>абзаце втором</w:t>
        </w:r>
      </w:hyperlink>
      <w:r w:rsidRPr="001C619E">
        <w:rPr>
          <w:rFonts w:ascii="Times New Roman" w:hAnsi="Times New Roman"/>
          <w:sz w:val="28"/>
        </w:rPr>
        <w:t> настоящей части, но не позднее 20 декабря соответствующего финансового года, организует подписание дополнительного соглашения в системе «Электронный бюджет».</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Министерство в течение 5 рабочих дней со дня получения</w:t>
      </w:r>
      <w:r w:rsidRPr="001C619E">
        <w:rPr>
          <w:rFonts w:ascii="PT Serif" w:hAnsi="PT Serif"/>
          <w:sz w:val="23"/>
        </w:rPr>
        <w:t xml:space="preserve">, подписанного получателем </w:t>
      </w:r>
      <w:r w:rsidRPr="001C619E">
        <w:rPr>
          <w:rFonts w:ascii="Times New Roman" w:hAnsi="Times New Roman"/>
          <w:sz w:val="28"/>
        </w:rPr>
        <w:t xml:space="preserve">субсидии дополнительного соглашения </w:t>
      </w:r>
      <w:proofErr w:type="gramStart"/>
      <w:r w:rsidRPr="001C619E">
        <w:rPr>
          <w:rFonts w:ascii="Times New Roman" w:hAnsi="Times New Roman"/>
          <w:sz w:val="28"/>
        </w:rPr>
        <w:t>к соглашению</w:t>
      </w:r>
      <w:proofErr w:type="gramEnd"/>
      <w:r w:rsidRPr="001C619E">
        <w:rPr>
          <w:rFonts w:ascii="Times New Roman" w:hAnsi="Times New Roman"/>
          <w:sz w:val="28"/>
        </w:rPr>
        <w:t xml:space="preserve"> организует его подписание в системе «Электронный бюджет».</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6</w:t>
      </w:r>
      <w:r w:rsidR="00101CAE" w:rsidRPr="001C619E">
        <w:rPr>
          <w:rFonts w:ascii="Times New Roman" w:hAnsi="Times New Roman"/>
          <w:sz w:val="28"/>
        </w:rPr>
        <w:t>3</w:t>
      </w:r>
      <w:r w:rsidRPr="001C619E">
        <w:rPr>
          <w:rFonts w:ascii="Times New Roman" w:hAnsi="Times New Roman"/>
          <w:sz w:val="28"/>
        </w:rPr>
        <w:t xml:space="preserve">. Результатом предоставления субсидии является </w:t>
      </w:r>
      <w:r w:rsidR="00101CAE" w:rsidRPr="001C619E">
        <w:rPr>
          <w:rFonts w:ascii="Times New Roman" w:hAnsi="Times New Roman"/>
          <w:sz w:val="28"/>
        </w:rPr>
        <w:t>объем производства молока (тыс. тонн)</w:t>
      </w:r>
      <w:r w:rsidRPr="001C619E">
        <w:rPr>
          <w:rFonts w:ascii="Times New Roman" w:hAnsi="Times New Roman"/>
          <w:sz w:val="28"/>
        </w:rPr>
        <w:t>.</w:t>
      </w:r>
    </w:p>
    <w:p w:rsidR="005672FE" w:rsidRPr="001C619E" w:rsidRDefault="00F33646">
      <w:pPr>
        <w:spacing w:after="0" w:line="240" w:lineRule="auto"/>
        <w:ind w:firstLine="720"/>
        <w:jc w:val="both"/>
        <w:rPr>
          <w:rFonts w:ascii="Times New Roman" w:hAnsi="Times New Roman"/>
          <w:sz w:val="28"/>
        </w:rPr>
      </w:pPr>
      <w:r w:rsidRPr="001C619E">
        <w:rPr>
          <w:rFonts w:ascii="Times New Roman" w:hAnsi="Times New Roman"/>
          <w:sz w:val="28"/>
        </w:rPr>
        <w:t>Значение результата предоставления субсидии с указанием даты завершения и конечного значения результата предоставления субсидии (конкретная количественная характеристика итогов), а также форма отчетности о достижении значений результата предоставления субсидии устанавливаются Министерством в Соглашении.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6</w:t>
      </w:r>
      <w:r w:rsidR="00101CAE" w:rsidRPr="001C619E">
        <w:rPr>
          <w:rFonts w:ascii="Times New Roman" w:hAnsi="Times New Roman"/>
          <w:sz w:val="28"/>
        </w:rPr>
        <w:t>4</w:t>
      </w:r>
      <w:r w:rsidRPr="001C619E">
        <w:rPr>
          <w:rFonts w:ascii="Times New Roman" w:hAnsi="Times New Roman"/>
          <w:sz w:val="28"/>
        </w:rPr>
        <w:t>. При реорганизации получателя субсидии, являющегося юридическим лицом: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2)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history="1">
        <w:r w:rsidRPr="001C619E">
          <w:rPr>
            <w:rFonts w:ascii="Times New Roman" w:hAnsi="Times New Roman"/>
            <w:sz w:val="28"/>
          </w:rPr>
          <w:t>абзацем вторым пункта 5 статьи 23</w:t>
        </w:r>
      </w:hyperlink>
      <w:r w:rsidRPr="001C619E">
        <w:rPr>
          <w:rFonts w:ascii="Times New Roman" w:hAnsi="Times New Roman"/>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6</w:t>
      </w:r>
      <w:r w:rsidR="00101CAE" w:rsidRPr="001C619E">
        <w:rPr>
          <w:rFonts w:ascii="Times New Roman" w:hAnsi="Times New Roman"/>
          <w:sz w:val="28"/>
        </w:rPr>
        <w:t>5</w:t>
      </w:r>
      <w:r w:rsidRPr="001C619E">
        <w:rPr>
          <w:rFonts w:ascii="Times New Roman" w:hAnsi="Times New Roman"/>
          <w:sz w:val="28"/>
        </w:rP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history="1">
        <w:r w:rsidRPr="001C619E">
          <w:rPr>
            <w:rFonts w:ascii="Times New Roman" w:hAnsi="Times New Roman"/>
            <w:sz w:val="28"/>
          </w:rPr>
          <w:t xml:space="preserve">абзацем вторым </w:t>
        </w:r>
        <w:r w:rsidRPr="001C619E">
          <w:rPr>
            <w:rFonts w:ascii="Times New Roman" w:hAnsi="Times New Roman"/>
            <w:sz w:val="28"/>
          </w:rPr>
          <w:lastRenderedPageBreak/>
          <w:t>пункта 5 статьи 23</w:t>
        </w:r>
      </w:hyperlink>
      <w:r w:rsidRPr="001C619E">
        <w:rPr>
          <w:rFonts w:ascii="Times New Roman" w:hAnsi="Times New Roman"/>
          <w:sz w:val="28"/>
        </w:rPr>
        <w:t xml:space="preserve"> Гражданского кодекса Российской Федерации, передающего свои права другому гражданину в соответствии со </w:t>
      </w:r>
      <w:hyperlink r:id="rId15" w:history="1">
        <w:r w:rsidRPr="001C619E">
          <w:rPr>
            <w:rFonts w:ascii="Times New Roman" w:hAnsi="Times New Roman"/>
            <w:sz w:val="28"/>
          </w:rPr>
          <w:t>статьей 18</w:t>
        </w:r>
      </w:hyperlink>
      <w:r w:rsidRPr="001C619E">
        <w:rPr>
          <w:rFonts w:ascii="Times New Roman" w:hAnsi="Times New Roman"/>
          <w:sz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6</w:t>
      </w:r>
      <w:r w:rsidR="00101CAE" w:rsidRPr="001C619E">
        <w:rPr>
          <w:rFonts w:ascii="Times New Roman" w:hAnsi="Times New Roman"/>
          <w:sz w:val="28"/>
        </w:rPr>
        <w:t>6</w:t>
      </w:r>
      <w:r w:rsidRPr="001C619E">
        <w:rPr>
          <w:rFonts w:ascii="Times New Roman" w:hAnsi="Times New Roman"/>
          <w:sz w:val="28"/>
        </w:rPr>
        <w:t>. Получатель субсидии представляет в системе «Электронный бюджет» отчетность по формам, предусмотренным типовыми формами, установленными Министерством финансов Российской Федерации для соглашения:</w:t>
      </w:r>
    </w:p>
    <w:p w:rsidR="005672FE" w:rsidRPr="001C619E" w:rsidRDefault="00F33646">
      <w:pPr>
        <w:spacing w:after="0" w:line="240" w:lineRule="auto"/>
        <w:ind w:firstLine="709"/>
        <w:jc w:val="both"/>
        <w:rPr>
          <w:rFonts w:ascii="Times New Roman" w:hAnsi="Times New Roman"/>
          <w:sz w:val="28"/>
        </w:rPr>
      </w:pPr>
      <w:bookmarkStart w:id="3" w:name="sub_11412"/>
      <w:r w:rsidRPr="001C619E">
        <w:rPr>
          <w:rFonts w:ascii="Times New Roman" w:hAnsi="Times New Roman"/>
          <w:sz w:val="28"/>
        </w:rPr>
        <w:t>1) ежеквартально не позднее 15 числа, в январе не позднее 25 числа, отчет о достижении значений результатов предоставления субсидии;</w:t>
      </w:r>
    </w:p>
    <w:p w:rsidR="005672FE" w:rsidRPr="001C619E" w:rsidRDefault="00F33646">
      <w:pPr>
        <w:spacing w:after="0" w:line="240" w:lineRule="auto"/>
        <w:ind w:firstLine="709"/>
        <w:jc w:val="both"/>
        <w:rPr>
          <w:rFonts w:ascii="Times New Roman" w:hAnsi="Times New Roman"/>
          <w:sz w:val="28"/>
        </w:rPr>
      </w:pPr>
      <w:bookmarkStart w:id="4" w:name="sub_11413"/>
      <w:bookmarkEnd w:id="3"/>
      <w:r w:rsidRPr="001C619E">
        <w:rPr>
          <w:rFonts w:ascii="Times New Roman" w:hAnsi="Times New Roman"/>
          <w:sz w:val="28"/>
        </w:rPr>
        <w:t>2) ежеквартально не позднее 15 числа, в январе не позднее 25 числа, отчет о расходах, источником финансового обеспечения которого является субсидия (с приложением подтверждающих документов: договоры, содержащие условия, установленные </w:t>
      </w:r>
      <w:hyperlink r:id="rId16" w:anchor="/document/406263559/entry/373" w:history="1">
        <w:r w:rsidRPr="001C619E">
          <w:rPr>
            <w:rFonts w:ascii="Times New Roman" w:hAnsi="Times New Roman"/>
            <w:sz w:val="28"/>
          </w:rPr>
          <w:t>пунктами</w:t>
        </w:r>
      </w:hyperlink>
      <w:r w:rsidRPr="001C619E">
        <w:rPr>
          <w:rFonts w:ascii="Times New Roman" w:hAnsi="Times New Roman"/>
          <w:sz w:val="28"/>
        </w:rPr>
        <w:t xml:space="preserve"> </w:t>
      </w:r>
      <w:r w:rsidR="00101CAE" w:rsidRPr="001C619E">
        <w:rPr>
          <w:rFonts w:ascii="Times New Roman" w:hAnsi="Times New Roman"/>
          <w:sz w:val="28"/>
        </w:rPr>
        <w:t>1</w:t>
      </w:r>
      <w:r w:rsidRPr="001C619E">
        <w:rPr>
          <w:rFonts w:ascii="Times New Roman" w:hAnsi="Times New Roman"/>
          <w:sz w:val="28"/>
        </w:rPr>
        <w:t xml:space="preserve"> и </w:t>
      </w:r>
      <w:r w:rsidR="00101CAE" w:rsidRPr="001C619E">
        <w:rPr>
          <w:rFonts w:ascii="Times New Roman" w:hAnsi="Times New Roman"/>
          <w:sz w:val="28"/>
        </w:rPr>
        <w:t>2</w:t>
      </w:r>
      <w:r w:rsidRPr="001C619E">
        <w:rPr>
          <w:rFonts w:ascii="Times New Roman" w:hAnsi="Times New Roman"/>
          <w:sz w:val="28"/>
        </w:rPr>
        <w:t xml:space="preserve"> части 5</w:t>
      </w:r>
      <w:r w:rsidR="00101CAE" w:rsidRPr="001C619E">
        <w:rPr>
          <w:rFonts w:ascii="Times New Roman" w:hAnsi="Times New Roman"/>
          <w:sz w:val="28"/>
        </w:rPr>
        <w:t>7</w:t>
      </w:r>
      <w:r w:rsidRPr="001C619E">
        <w:rPr>
          <w:rFonts w:ascii="Times New Roman" w:hAnsi="Times New Roman"/>
          <w:sz w:val="28"/>
        </w:rPr>
        <w:t xml:space="preserve"> настоящего Порядка, </w:t>
      </w:r>
      <w:r w:rsidR="00101CAE" w:rsidRPr="001C619E">
        <w:rPr>
          <w:rFonts w:ascii="Times New Roman" w:hAnsi="Times New Roman"/>
          <w:sz w:val="28"/>
        </w:rPr>
        <w:t xml:space="preserve">а также документов, подтверждающих расходование средств субсидии, заверенных получателем субсидии, по направлениям, указанным в части 3 настоящего Порядка (накладные и (или) приемные квитанции или их реестры, счета и (или) счета-фактуры, акты приема, платежные поручения, платежные ведомости, кассовые чеки, с приложением копий документов, позволяющих идентифицировать плательщика (получателя субсидии) </w:t>
      </w:r>
      <w:r w:rsidRPr="001C619E">
        <w:rPr>
          <w:rFonts w:ascii="Times New Roman" w:hAnsi="Times New Roman"/>
          <w:sz w:val="28"/>
        </w:rPr>
        <w:t>в форме электронных копий документов (документов на бумажном носителе, преобразованных в электронную форму путем сканирования) и материалов, а в случае отсутствия технической возможности в Министерство посредством почтового отправления и (или) нарочно).</w:t>
      </w:r>
    </w:p>
    <w:p w:rsidR="005672FE" w:rsidRPr="001C619E" w:rsidRDefault="00F33646">
      <w:pPr>
        <w:spacing w:after="0" w:line="240" w:lineRule="auto"/>
        <w:ind w:firstLine="851"/>
        <w:jc w:val="both"/>
        <w:rPr>
          <w:rFonts w:ascii="Times New Roman" w:hAnsi="Times New Roman"/>
          <w:sz w:val="28"/>
        </w:rPr>
      </w:pPr>
      <w:r w:rsidRPr="001C619E">
        <w:rPr>
          <w:rFonts w:ascii="Times New Roman" w:hAnsi="Times New Roman"/>
          <w:sz w:val="28"/>
        </w:rPr>
        <w:t>6</w:t>
      </w:r>
      <w:r w:rsidR="00101CAE" w:rsidRPr="001C619E">
        <w:rPr>
          <w:rFonts w:ascii="Times New Roman" w:hAnsi="Times New Roman"/>
          <w:sz w:val="28"/>
        </w:rPr>
        <w:t>7</w:t>
      </w:r>
      <w:r w:rsidRPr="001C619E">
        <w:rPr>
          <w:rFonts w:ascii="Times New Roman" w:hAnsi="Times New Roman"/>
          <w:sz w:val="28"/>
        </w:rPr>
        <w:t>. Получатель субсидии представляет дополнительную отчетность, предусмотренную соглашением в системе «Электронный бюджет» в форме электронных копий документов (документов на бумажном носителе, преобразованных в электронную форму путем сканирования) и материалов, а в случае отсутствия технической возможности, в Министерство посредством почтового отправления и (или) нарочно:</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1) </w:t>
      </w:r>
      <w:r w:rsidR="00101CAE" w:rsidRPr="001C619E">
        <w:rPr>
          <w:rFonts w:ascii="Times New Roman" w:hAnsi="Times New Roman"/>
          <w:sz w:val="28"/>
        </w:rPr>
        <w:t>копию сведений о производстве и реализации сельскохозяйственной продукции по форме № П-1 (СХ) (для сельскохозяйственных организаций) и (или) копии ведомостей учета движения молока по форме № СП-23 (для субъектов малого предпринимательства и крестьянских (фермерских) хозяйств) и (или) выписку из похозяйственной книги, подтверждающую ведение производственной деятельности (для граждан, ведущих личное подсобное хозяйство и применяющий специальный налоговый режим «Налог на профессиональный доход») за отчетный период</w:t>
      </w:r>
      <w:r w:rsidRPr="001C619E">
        <w:rPr>
          <w:rFonts w:ascii="Times New Roman" w:hAnsi="Times New Roman"/>
          <w:sz w:val="28"/>
        </w:rPr>
        <w:t>;</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 отчет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 Министерством;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 xml:space="preserve">3) отчет о финансово-экономическом состоянии товаропроизводителей агропромышленного комплекса за год, предшествующий году предоставления субсидии, по формам и в сроки, установленные Министерством, в случае если срок такого отчета еще не наступил (за исключением получателей субсидии, которые </w:t>
      </w:r>
      <w:r w:rsidRPr="001C619E">
        <w:rPr>
          <w:rFonts w:ascii="Times New Roman" w:hAnsi="Times New Roman"/>
          <w:sz w:val="28"/>
        </w:rPr>
        <w:lastRenderedPageBreak/>
        <w:t>начали хозяйственную деятельность в году, предшествующем году предоставления субсидии);</w:t>
      </w:r>
    </w:p>
    <w:p w:rsidR="005672FE" w:rsidRPr="001C619E" w:rsidRDefault="00F33646">
      <w:pPr>
        <w:spacing w:after="0" w:line="240" w:lineRule="auto"/>
        <w:ind w:firstLine="851"/>
        <w:jc w:val="both"/>
        <w:rPr>
          <w:rFonts w:ascii="Times New Roman" w:hAnsi="Times New Roman"/>
          <w:sz w:val="28"/>
        </w:rPr>
      </w:pPr>
      <w:r w:rsidRPr="001C619E">
        <w:rPr>
          <w:rFonts w:ascii="Times New Roman" w:hAnsi="Times New Roman"/>
          <w:sz w:val="28"/>
        </w:rPr>
        <w:t xml:space="preserve">4) </w:t>
      </w:r>
      <w:r w:rsidR="001F4CF6" w:rsidRPr="001C619E">
        <w:rPr>
          <w:rFonts w:ascii="Times New Roman" w:hAnsi="Times New Roman"/>
          <w:sz w:val="28"/>
        </w:rPr>
        <w:t>копию отчета о движении скота и птицы на ферме за отчетный период по форме № СП-51</w:t>
      </w:r>
      <w:r w:rsidRPr="001C619E">
        <w:rPr>
          <w:rFonts w:ascii="Times New Roman" w:hAnsi="Times New Roman"/>
          <w:sz w:val="28"/>
        </w:rPr>
        <w:t>;</w:t>
      </w:r>
    </w:p>
    <w:p w:rsidR="005672FE" w:rsidRPr="001C619E" w:rsidRDefault="00F33646">
      <w:pPr>
        <w:spacing w:after="0" w:line="240" w:lineRule="auto"/>
        <w:ind w:firstLine="851"/>
        <w:jc w:val="both"/>
        <w:rPr>
          <w:rFonts w:ascii="Times New Roman" w:hAnsi="Times New Roman"/>
          <w:sz w:val="28"/>
        </w:rPr>
      </w:pPr>
      <w:r w:rsidRPr="001C619E">
        <w:rPr>
          <w:rFonts w:ascii="Times New Roman" w:hAnsi="Times New Roman"/>
          <w:sz w:val="28"/>
        </w:rPr>
        <w:t xml:space="preserve">5) </w:t>
      </w:r>
      <w:r w:rsidR="001F4CF6" w:rsidRPr="001C619E">
        <w:rPr>
          <w:rFonts w:ascii="Times New Roman" w:hAnsi="Times New Roman"/>
          <w:sz w:val="28"/>
        </w:rPr>
        <w:t>копии документов первичного бухгалтерского учета (накладные и (или) приемные квитанции или их реестры), подтверждающих факт реализации и (или) отгрузки на собственную переработку коровьего и (или) козьего молока за отчетный период;</w:t>
      </w:r>
    </w:p>
    <w:p w:rsidR="001F4CF6" w:rsidRPr="001C619E" w:rsidRDefault="001F4CF6">
      <w:pPr>
        <w:spacing w:after="0" w:line="240" w:lineRule="auto"/>
        <w:ind w:firstLine="851"/>
        <w:jc w:val="both"/>
        <w:rPr>
          <w:rFonts w:ascii="Times New Roman" w:hAnsi="Times New Roman"/>
          <w:sz w:val="28"/>
        </w:rPr>
      </w:pPr>
      <w:r w:rsidRPr="001C619E">
        <w:rPr>
          <w:rFonts w:ascii="Times New Roman" w:hAnsi="Times New Roman"/>
          <w:sz w:val="28"/>
        </w:rPr>
        <w:t>6) документов, подтверждающих расходование средств субсидии на цели, на достижение которых не предоставляются субсидии в рамках иных нормативных правовых актов Российской Федерации, нормативных правовых актов Камчатского края и муниципальных правовых актов.</w:t>
      </w:r>
    </w:p>
    <w:p w:rsidR="005672FE" w:rsidRPr="001C619E" w:rsidRDefault="00F33646">
      <w:pPr>
        <w:spacing w:after="0" w:line="240" w:lineRule="auto"/>
        <w:ind w:firstLine="851"/>
        <w:jc w:val="both"/>
        <w:rPr>
          <w:rFonts w:ascii="Times New Roman" w:hAnsi="Times New Roman"/>
          <w:sz w:val="28"/>
        </w:rPr>
      </w:pPr>
      <w:r w:rsidRPr="001C619E">
        <w:rPr>
          <w:rFonts w:ascii="Times New Roman" w:hAnsi="Times New Roman"/>
          <w:sz w:val="28"/>
        </w:rPr>
        <w:t>6</w:t>
      </w:r>
      <w:r w:rsidR="001F4CF6" w:rsidRPr="001C619E">
        <w:rPr>
          <w:rFonts w:ascii="Times New Roman" w:hAnsi="Times New Roman"/>
          <w:sz w:val="28"/>
        </w:rPr>
        <w:t>8</w:t>
      </w:r>
      <w:r w:rsidRPr="001C619E">
        <w:rPr>
          <w:rFonts w:ascii="Times New Roman" w:hAnsi="Times New Roman"/>
          <w:sz w:val="28"/>
        </w:rPr>
        <w:t>. Министерство осуществляет проверку отчетности, устанавливает полноту и достоверность сведений, содержащихся в отчете и в прилагаемых к отчетам документах (при наличии):</w:t>
      </w:r>
    </w:p>
    <w:p w:rsidR="005672FE" w:rsidRPr="001C619E" w:rsidRDefault="00F33646">
      <w:pPr>
        <w:spacing w:after="0" w:line="240" w:lineRule="auto"/>
        <w:ind w:firstLine="851"/>
        <w:jc w:val="both"/>
        <w:rPr>
          <w:rFonts w:ascii="Times New Roman" w:hAnsi="Times New Roman"/>
          <w:sz w:val="28"/>
        </w:rPr>
      </w:pPr>
      <w:r w:rsidRPr="001C619E">
        <w:rPr>
          <w:rFonts w:ascii="Times New Roman" w:hAnsi="Times New Roman"/>
          <w:sz w:val="28"/>
        </w:rPr>
        <w:t>1) указанной в части 6</w:t>
      </w:r>
      <w:r w:rsidR="001F4CF6" w:rsidRPr="001C619E">
        <w:rPr>
          <w:rFonts w:ascii="Times New Roman" w:hAnsi="Times New Roman"/>
          <w:sz w:val="28"/>
        </w:rPr>
        <w:t>6</w:t>
      </w:r>
      <w:r w:rsidRPr="001C619E">
        <w:rPr>
          <w:rFonts w:ascii="Times New Roman" w:hAnsi="Times New Roman"/>
          <w:sz w:val="28"/>
        </w:rPr>
        <w:t xml:space="preserve"> настоящего Порядка в течение 30 рабочих дней с момента окончания срока её предоставления получателем субсидии в системе «Электронный бюджет»;</w:t>
      </w:r>
    </w:p>
    <w:p w:rsidR="005672FE" w:rsidRPr="001C619E" w:rsidRDefault="00F33646">
      <w:pPr>
        <w:spacing w:after="0" w:line="240" w:lineRule="auto"/>
        <w:ind w:firstLine="851"/>
        <w:jc w:val="both"/>
        <w:rPr>
          <w:rFonts w:ascii="Times New Roman" w:hAnsi="Times New Roman"/>
          <w:sz w:val="28"/>
        </w:rPr>
      </w:pPr>
      <w:r w:rsidRPr="001C619E">
        <w:rPr>
          <w:rFonts w:ascii="Times New Roman" w:hAnsi="Times New Roman"/>
          <w:sz w:val="28"/>
        </w:rPr>
        <w:t>2) указанной в пунктах 1, 4, 5</w:t>
      </w:r>
      <w:r w:rsidR="001F4CF6" w:rsidRPr="001C619E">
        <w:rPr>
          <w:rFonts w:ascii="Times New Roman" w:hAnsi="Times New Roman"/>
          <w:sz w:val="28"/>
        </w:rPr>
        <w:t>, 6</w:t>
      </w:r>
      <w:r w:rsidRPr="001C619E">
        <w:rPr>
          <w:rFonts w:ascii="Times New Roman" w:hAnsi="Times New Roman"/>
          <w:sz w:val="28"/>
        </w:rPr>
        <w:t xml:space="preserve"> части 6</w:t>
      </w:r>
      <w:r w:rsidR="001F4CF6" w:rsidRPr="001C619E">
        <w:rPr>
          <w:rFonts w:ascii="Times New Roman" w:hAnsi="Times New Roman"/>
          <w:sz w:val="28"/>
        </w:rPr>
        <w:t>7</w:t>
      </w:r>
      <w:r w:rsidRPr="001C619E">
        <w:rPr>
          <w:rFonts w:ascii="Times New Roman" w:hAnsi="Times New Roman"/>
          <w:sz w:val="28"/>
        </w:rPr>
        <w:t xml:space="preserve"> настоящего Порядка в течение 20 рабочих дней с момента окончания срока её предоставления получателем субсидии.</w:t>
      </w:r>
    </w:p>
    <w:p w:rsidR="005672FE" w:rsidRPr="001C619E" w:rsidRDefault="001F4CF6">
      <w:pPr>
        <w:spacing w:after="0" w:line="240" w:lineRule="auto"/>
        <w:ind w:firstLine="851"/>
        <w:jc w:val="both"/>
        <w:rPr>
          <w:rFonts w:ascii="Times New Roman" w:hAnsi="Times New Roman"/>
          <w:sz w:val="28"/>
        </w:rPr>
      </w:pPr>
      <w:r w:rsidRPr="001C619E">
        <w:rPr>
          <w:rFonts w:ascii="Times New Roman" w:hAnsi="Times New Roman"/>
          <w:sz w:val="28"/>
        </w:rPr>
        <w:t>69</w:t>
      </w:r>
      <w:r w:rsidR="00F33646" w:rsidRPr="001C619E">
        <w:rPr>
          <w:rFonts w:ascii="Times New Roman" w:hAnsi="Times New Roman"/>
          <w:sz w:val="28"/>
        </w:rPr>
        <w:t>. Отчеты, указанные в части 6</w:t>
      </w:r>
      <w:r w:rsidRPr="001C619E">
        <w:rPr>
          <w:rFonts w:ascii="Times New Roman" w:hAnsi="Times New Roman"/>
          <w:sz w:val="28"/>
        </w:rPr>
        <w:t>6</w:t>
      </w:r>
      <w:r w:rsidR="00F33646" w:rsidRPr="001C619E">
        <w:rPr>
          <w:rFonts w:ascii="Times New Roman" w:hAnsi="Times New Roman"/>
          <w:sz w:val="28"/>
        </w:rPr>
        <w:t xml:space="preserve"> настоящего Порядка, считаются принятыми после подписания их усиленной квалифицированной электронной подписью руководителя Министерства (уполномоченного им лица).</w:t>
      </w:r>
    </w:p>
    <w:p w:rsidR="005672FE" w:rsidRPr="001C619E" w:rsidRDefault="001F4CF6">
      <w:pPr>
        <w:spacing w:after="0" w:line="240" w:lineRule="auto"/>
        <w:ind w:firstLine="851"/>
        <w:jc w:val="both"/>
        <w:rPr>
          <w:rFonts w:ascii="Times New Roman" w:hAnsi="Times New Roman"/>
          <w:sz w:val="28"/>
        </w:rPr>
      </w:pPr>
      <w:r w:rsidRPr="001C619E">
        <w:rPr>
          <w:rFonts w:ascii="Times New Roman" w:hAnsi="Times New Roman"/>
          <w:sz w:val="28"/>
        </w:rPr>
        <w:t>70.</w:t>
      </w:r>
      <w:r w:rsidR="00F33646" w:rsidRPr="001C619E">
        <w:rPr>
          <w:rFonts w:ascii="Times New Roman" w:hAnsi="Times New Roman"/>
          <w:sz w:val="28"/>
        </w:rPr>
        <w:t xml:space="preserve"> Отчеты, указанные в части 6</w:t>
      </w:r>
      <w:r w:rsidRPr="001C619E">
        <w:rPr>
          <w:rFonts w:ascii="Times New Roman" w:hAnsi="Times New Roman"/>
          <w:sz w:val="28"/>
        </w:rPr>
        <w:t>6</w:t>
      </w:r>
      <w:r w:rsidR="00F33646" w:rsidRPr="001C619E">
        <w:rPr>
          <w:rFonts w:ascii="Times New Roman" w:hAnsi="Times New Roman"/>
          <w:sz w:val="28"/>
        </w:rPr>
        <w:t xml:space="preserve"> настоящего Порядка, считаются не принятыми после подписания их усиленной квалифицированной электронной подписью руководителя Министерства (уполномоченного им лица) по следующим основаниям:</w:t>
      </w:r>
    </w:p>
    <w:p w:rsidR="005672FE" w:rsidRPr="001C619E" w:rsidRDefault="00F33646">
      <w:pPr>
        <w:spacing w:after="0" w:line="240" w:lineRule="auto"/>
        <w:ind w:firstLine="851"/>
        <w:jc w:val="both"/>
        <w:rPr>
          <w:rFonts w:ascii="Times New Roman" w:hAnsi="Times New Roman"/>
          <w:sz w:val="28"/>
        </w:rPr>
      </w:pPr>
      <w:r w:rsidRPr="001C619E">
        <w:rPr>
          <w:rFonts w:ascii="Times New Roman" w:hAnsi="Times New Roman"/>
          <w:sz w:val="28"/>
        </w:rPr>
        <w:t>1) непредставление (представление не в полном объеме) документов, указанных в пункте 2 части 6</w:t>
      </w:r>
      <w:r w:rsidR="001F4CF6" w:rsidRPr="001C619E">
        <w:rPr>
          <w:rFonts w:ascii="Times New Roman" w:hAnsi="Times New Roman"/>
          <w:sz w:val="28"/>
        </w:rPr>
        <w:t>6</w:t>
      </w:r>
      <w:r w:rsidRPr="001C619E">
        <w:rPr>
          <w:rFonts w:ascii="Times New Roman" w:hAnsi="Times New Roman"/>
          <w:sz w:val="28"/>
        </w:rPr>
        <w:t xml:space="preserve"> настоящего Порядка;</w:t>
      </w:r>
    </w:p>
    <w:p w:rsidR="005672FE" w:rsidRPr="001C619E" w:rsidRDefault="00F33646">
      <w:pPr>
        <w:spacing w:after="0" w:line="240" w:lineRule="auto"/>
        <w:ind w:firstLine="851"/>
        <w:jc w:val="both"/>
        <w:rPr>
          <w:rFonts w:ascii="Times New Roman" w:hAnsi="Times New Roman"/>
          <w:sz w:val="28"/>
        </w:rPr>
      </w:pPr>
      <w:r w:rsidRPr="001C619E">
        <w:rPr>
          <w:rFonts w:ascii="Times New Roman" w:hAnsi="Times New Roman"/>
          <w:sz w:val="28"/>
        </w:rPr>
        <w:t>2) некорректное заполнение (не заполнение) получателем субсидии всех обязательных для заполнения граф, предусмотренных в отчете;</w:t>
      </w:r>
    </w:p>
    <w:p w:rsidR="005672FE" w:rsidRPr="001C619E" w:rsidRDefault="00F33646">
      <w:pPr>
        <w:spacing w:after="0" w:line="240" w:lineRule="auto"/>
        <w:ind w:firstLine="851"/>
        <w:jc w:val="both"/>
        <w:rPr>
          <w:rFonts w:ascii="Times New Roman" w:hAnsi="Times New Roman"/>
          <w:sz w:val="28"/>
        </w:rPr>
      </w:pPr>
      <w:r w:rsidRPr="001C619E">
        <w:rPr>
          <w:rFonts w:ascii="Times New Roman" w:hAnsi="Times New Roman"/>
          <w:sz w:val="28"/>
        </w:rPr>
        <w:t>3) предоставление отчетов с нарушением сроков, указанных в части 6</w:t>
      </w:r>
      <w:r w:rsidR="001F4CF6" w:rsidRPr="001C619E">
        <w:rPr>
          <w:rFonts w:ascii="Times New Roman" w:hAnsi="Times New Roman"/>
          <w:sz w:val="28"/>
        </w:rPr>
        <w:t xml:space="preserve">6 </w:t>
      </w:r>
      <w:r w:rsidRPr="001C619E">
        <w:rPr>
          <w:rFonts w:ascii="Times New Roman" w:hAnsi="Times New Roman"/>
          <w:sz w:val="28"/>
        </w:rPr>
        <w:t>настоящего Порядка.</w:t>
      </w:r>
      <w:bookmarkEnd w:id="4"/>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7</w:t>
      </w:r>
      <w:r w:rsidR="001F4CF6" w:rsidRPr="001C619E">
        <w:rPr>
          <w:rFonts w:ascii="Times New Roman" w:hAnsi="Times New Roman"/>
          <w:sz w:val="28"/>
        </w:rPr>
        <w:t>1</w:t>
      </w:r>
      <w:r w:rsidRPr="001C619E">
        <w:rPr>
          <w:rFonts w:ascii="Times New Roman" w:hAnsi="Times New Roman"/>
          <w:sz w:val="28"/>
        </w:rPr>
        <w:t>. Министерством и Министерством финансов Российской Федерации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7</w:t>
      </w:r>
      <w:r w:rsidR="001F4CF6" w:rsidRPr="001C619E">
        <w:rPr>
          <w:rFonts w:ascii="Times New Roman" w:hAnsi="Times New Roman"/>
          <w:sz w:val="28"/>
        </w:rPr>
        <w:t>2</w:t>
      </w:r>
      <w:r w:rsidRPr="001C619E">
        <w:rPr>
          <w:rFonts w:ascii="Times New Roman" w:hAnsi="Times New Roman"/>
          <w:sz w:val="28"/>
        </w:rPr>
        <w:t>.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результата предоставления субсидии, а органы государственного (муниципального) финансового контроля осуществляют проверку в соответствии со статьями 268</w:t>
      </w:r>
      <w:r w:rsidRPr="001C619E">
        <w:rPr>
          <w:rFonts w:ascii="Times New Roman" w:hAnsi="Times New Roman"/>
          <w:sz w:val="28"/>
          <w:vertAlign w:val="superscript"/>
        </w:rPr>
        <w:t>1</w:t>
      </w:r>
      <w:r w:rsidRPr="001C619E">
        <w:rPr>
          <w:rFonts w:ascii="Times New Roman" w:hAnsi="Times New Roman"/>
          <w:sz w:val="28"/>
        </w:rPr>
        <w:t xml:space="preserve"> и 269</w:t>
      </w:r>
      <w:r w:rsidRPr="001C619E">
        <w:rPr>
          <w:rFonts w:ascii="Times New Roman" w:hAnsi="Times New Roman"/>
          <w:sz w:val="28"/>
          <w:vertAlign w:val="superscript"/>
        </w:rPr>
        <w:t>2</w:t>
      </w:r>
      <w:r w:rsidRPr="001C619E">
        <w:rPr>
          <w:rFonts w:ascii="Times New Roman" w:hAnsi="Times New Roman"/>
          <w:sz w:val="28"/>
        </w:rPr>
        <w:t xml:space="preserve"> Бюджетного кодекса Российской Федерации.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lastRenderedPageBreak/>
        <w:t>7</w:t>
      </w:r>
      <w:r w:rsidR="001F4CF6" w:rsidRPr="001C619E">
        <w:rPr>
          <w:rFonts w:ascii="Times New Roman" w:hAnsi="Times New Roman"/>
          <w:sz w:val="28"/>
        </w:rPr>
        <w:t>3</w:t>
      </w:r>
      <w:r w:rsidRPr="001C619E">
        <w:rPr>
          <w:rFonts w:ascii="Times New Roman" w:hAnsi="Times New Roman"/>
          <w:sz w:val="28"/>
        </w:rPr>
        <w:t>. В случае выявления, в том числе по фактам проверок, проведенных Министерством и (или) органами государственного (муниципального) финансового контроля, нарушения получателем субсидии условий и порядка предоставления субсидии, установленных настоящим Порядком, получатель субсидии обязан возвратить денежные средства в краевой бюджет в следующем порядке и сроки: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7</w:t>
      </w:r>
      <w:r w:rsidR="001F4CF6" w:rsidRPr="001C619E">
        <w:rPr>
          <w:rFonts w:ascii="Times New Roman" w:hAnsi="Times New Roman"/>
          <w:sz w:val="28"/>
        </w:rPr>
        <w:t>4</w:t>
      </w:r>
      <w:r w:rsidRPr="001C619E">
        <w:rPr>
          <w:rFonts w:ascii="Times New Roman" w:hAnsi="Times New Roman"/>
          <w:sz w:val="28"/>
        </w:rPr>
        <w:t>. Получатель субсидии обязан возвратить денежные средства в краевой бюджет в следующих размерах:</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2) в случае нарушения условий и порядка предоставления субсидии – в полном объеме;</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3) в случае нарушения условий в части достижения значения результата предоставления субсидии – в размере, предусмотренном частью 7</w:t>
      </w:r>
      <w:r w:rsidR="001F4CF6" w:rsidRPr="001C619E">
        <w:rPr>
          <w:rFonts w:ascii="Times New Roman" w:hAnsi="Times New Roman"/>
          <w:sz w:val="28"/>
        </w:rPr>
        <w:t>6</w:t>
      </w:r>
      <w:r w:rsidRPr="001C619E">
        <w:rPr>
          <w:rFonts w:ascii="Times New Roman" w:hAnsi="Times New Roman"/>
          <w:sz w:val="28"/>
        </w:rPr>
        <w:t xml:space="preserve"> настоящего Порядка.</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7</w:t>
      </w:r>
      <w:r w:rsidR="001F4CF6" w:rsidRPr="001C619E">
        <w:rPr>
          <w:rFonts w:ascii="Times New Roman" w:hAnsi="Times New Roman"/>
          <w:sz w:val="28"/>
        </w:rPr>
        <w:t>5</w:t>
      </w:r>
      <w:r w:rsidRPr="001C619E">
        <w:rPr>
          <w:rFonts w:ascii="Times New Roman" w:hAnsi="Times New Roman"/>
          <w:sz w:val="28"/>
        </w:rPr>
        <w:t>.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указанных в частях 7</w:t>
      </w:r>
      <w:r w:rsidR="001F4CF6" w:rsidRPr="001C619E">
        <w:rPr>
          <w:rFonts w:ascii="Times New Roman" w:hAnsi="Times New Roman"/>
          <w:sz w:val="28"/>
        </w:rPr>
        <w:t>3</w:t>
      </w:r>
      <w:r w:rsidRPr="001C619E">
        <w:rPr>
          <w:rFonts w:ascii="Times New Roman" w:hAnsi="Times New Roman"/>
          <w:sz w:val="28"/>
        </w:rPr>
        <w:t xml:space="preserve"> и 7</w:t>
      </w:r>
      <w:r w:rsidR="001F4CF6" w:rsidRPr="001C619E">
        <w:rPr>
          <w:rFonts w:ascii="Times New Roman" w:hAnsi="Times New Roman"/>
          <w:sz w:val="28"/>
        </w:rPr>
        <w:t>4</w:t>
      </w:r>
      <w:r w:rsidRPr="001C619E">
        <w:rPr>
          <w:rFonts w:ascii="Times New Roman" w:hAnsi="Times New Roman"/>
          <w:sz w:val="28"/>
        </w:rPr>
        <w:t xml:space="preserve"> настоящего Порядка,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7</w:t>
      </w:r>
      <w:r w:rsidR="001F4CF6" w:rsidRPr="001C619E">
        <w:rPr>
          <w:rFonts w:ascii="Times New Roman" w:hAnsi="Times New Roman"/>
          <w:sz w:val="28"/>
        </w:rPr>
        <w:t>6</w:t>
      </w:r>
      <w:r w:rsidRPr="001C619E">
        <w:rPr>
          <w:rFonts w:ascii="Times New Roman" w:hAnsi="Times New Roman"/>
          <w:sz w:val="28"/>
        </w:rPr>
        <w:t>. В случае если получателем субсидии не достигнуто установленное значение результата предоставления субсидии, предусмотренное соглашением, получатель субсидии осуществляет возврат субсидии в течение 20 рабочих дней со дня направления требования в соответствии с частью 7</w:t>
      </w:r>
      <w:r w:rsidR="001F4CF6" w:rsidRPr="001C619E">
        <w:rPr>
          <w:rFonts w:ascii="Times New Roman" w:hAnsi="Times New Roman"/>
          <w:sz w:val="28"/>
        </w:rPr>
        <w:t>5</w:t>
      </w:r>
      <w:r w:rsidRPr="001C619E">
        <w:rPr>
          <w:rFonts w:ascii="Times New Roman" w:hAnsi="Times New Roman"/>
          <w:sz w:val="28"/>
        </w:rPr>
        <w:t xml:space="preserve"> настоящего Порядка, размер (Vвозврата) которого определяется по формуле:</w:t>
      </w:r>
    </w:p>
    <w:p w:rsidR="005672FE" w:rsidRPr="001C619E" w:rsidRDefault="005672FE">
      <w:pPr>
        <w:spacing w:after="0" w:line="240" w:lineRule="auto"/>
        <w:ind w:firstLine="709"/>
        <w:jc w:val="both"/>
        <w:rPr>
          <w:rFonts w:ascii="Times New Roman" w:hAnsi="Times New Roman"/>
          <w:sz w:val="28"/>
        </w:rPr>
      </w:pPr>
    </w:p>
    <w:p w:rsidR="005672FE" w:rsidRPr="001C619E" w:rsidRDefault="00F33646">
      <w:pPr>
        <w:spacing w:after="0" w:line="240" w:lineRule="auto"/>
        <w:jc w:val="center"/>
        <w:rPr>
          <w:rFonts w:ascii="Times New Roman" w:hAnsi="Times New Roman"/>
          <w:sz w:val="28"/>
        </w:rPr>
      </w:pPr>
      <w:r w:rsidRPr="001C619E">
        <w:rPr>
          <w:rFonts w:ascii="Times New Roman" w:hAnsi="Times New Roman"/>
          <w:sz w:val="28"/>
        </w:rPr>
        <w:t>V</w:t>
      </w:r>
      <w:r w:rsidRPr="001C619E">
        <w:rPr>
          <w:rFonts w:ascii="Times New Roman" w:hAnsi="Times New Roman"/>
          <w:sz w:val="28"/>
          <w:vertAlign w:val="subscript"/>
        </w:rPr>
        <w:t>возврата</w:t>
      </w:r>
      <w:r w:rsidRPr="001C619E">
        <w:rPr>
          <w:rFonts w:ascii="Times New Roman" w:hAnsi="Times New Roman"/>
          <w:sz w:val="28"/>
        </w:rPr>
        <w:t xml:space="preserve"> = (1 – (T</w:t>
      </w:r>
      <w:r w:rsidRPr="001C619E">
        <w:rPr>
          <w:rFonts w:ascii="Times New Roman" w:hAnsi="Times New Roman"/>
          <w:sz w:val="28"/>
          <w:vertAlign w:val="subscript"/>
        </w:rPr>
        <w:t>i</w:t>
      </w:r>
      <w:r w:rsidRPr="001C619E">
        <w:rPr>
          <w:rFonts w:ascii="Times New Roman" w:hAnsi="Times New Roman"/>
          <w:sz w:val="28"/>
        </w:rPr>
        <w:t>/S</w:t>
      </w:r>
      <w:r w:rsidRPr="001C619E">
        <w:rPr>
          <w:rFonts w:ascii="Times New Roman" w:hAnsi="Times New Roman"/>
          <w:sz w:val="28"/>
          <w:vertAlign w:val="subscript"/>
        </w:rPr>
        <w:t>i</w:t>
      </w:r>
      <w:proofErr w:type="gramStart"/>
      <w:r w:rsidRPr="001C619E">
        <w:rPr>
          <w:rFonts w:ascii="Times New Roman" w:hAnsi="Times New Roman"/>
          <w:sz w:val="28"/>
        </w:rPr>
        <w:t>))х</w:t>
      </w:r>
      <w:proofErr w:type="gramEnd"/>
      <w:r w:rsidRPr="001C619E">
        <w:rPr>
          <w:rFonts w:ascii="Times New Roman" w:hAnsi="Times New Roman"/>
          <w:sz w:val="28"/>
        </w:rPr>
        <w:t>V</w:t>
      </w:r>
      <w:r w:rsidRPr="001C619E">
        <w:rPr>
          <w:rFonts w:ascii="Times New Roman" w:hAnsi="Times New Roman"/>
          <w:sz w:val="28"/>
          <w:vertAlign w:val="subscript"/>
        </w:rPr>
        <w:t>субсидии</w:t>
      </w:r>
      <w:r w:rsidRPr="001C619E">
        <w:rPr>
          <w:rFonts w:ascii="Times New Roman" w:hAnsi="Times New Roman"/>
          <w:sz w:val="28"/>
        </w:rPr>
        <w:t>х0,1, где:</w:t>
      </w:r>
    </w:p>
    <w:p w:rsidR="005672FE" w:rsidRPr="001C619E" w:rsidRDefault="005672FE">
      <w:pPr>
        <w:spacing w:after="0" w:line="240" w:lineRule="auto"/>
        <w:ind w:firstLine="709"/>
        <w:jc w:val="both"/>
        <w:rPr>
          <w:rFonts w:ascii="Times New Roman" w:hAnsi="Times New Roman"/>
          <w:sz w:val="28"/>
        </w:rPr>
      </w:pP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V</w:t>
      </w:r>
      <w:r w:rsidRPr="001C619E">
        <w:rPr>
          <w:rFonts w:ascii="Times New Roman" w:hAnsi="Times New Roman"/>
          <w:sz w:val="28"/>
          <w:vertAlign w:val="subscript"/>
        </w:rPr>
        <w:t>возврата</w:t>
      </w:r>
      <w:r w:rsidRPr="001C619E">
        <w:rPr>
          <w:rFonts w:ascii="Times New Roman" w:hAnsi="Times New Roman"/>
          <w:sz w:val="28"/>
        </w:rPr>
        <w:t xml:space="preserve"> – объем субсидии, подлежащий возврату в краевой бюджет, в результате недостижения результата предоставления субсидии;</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T</w:t>
      </w:r>
      <w:r w:rsidRPr="001C619E">
        <w:rPr>
          <w:rFonts w:ascii="Times New Roman" w:hAnsi="Times New Roman"/>
          <w:sz w:val="28"/>
          <w:vertAlign w:val="subscript"/>
        </w:rPr>
        <w:t>i</w:t>
      </w:r>
      <w:r w:rsidRPr="001C619E">
        <w:rPr>
          <w:rFonts w:ascii="Times New Roman" w:hAnsi="Times New Roman"/>
          <w:sz w:val="28"/>
        </w:rPr>
        <w:t xml:space="preserve"> – фактически достигнутое значение i-</w:t>
      </w:r>
      <w:proofErr w:type="spellStart"/>
      <w:r w:rsidRPr="001C619E">
        <w:rPr>
          <w:rFonts w:ascii="Times New Roman" w:hAnsi="Times New Roman"/>
          <w:sz w:val="28"/>
        </w:rPr>
        <w:t>го</w:t>
      </w:r>
      <w:proofErr w:type="spellEnd"/>
      <w:r w:rsidRPr="001C619E">
        <w:rPr>
          <w:rFonts w:ascii="Times New Roman" w:hAnsi="Times New Roman"/>
          <w:sz w:val="28"/>
        </w:rPr>
        <w:t xml:space="preserve"> результата предоставления субсидии на отчетную дату;</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S</w:t>
      </w:r>
      <w:r w:rsidRPr="001C619E">
        <w:rPr>
          <w:rFonts w:ascii="Times New Roman" w:hAnsi="Times New Roman"/>
          <w:sz w:val="28"/>
          <w:vertAlign w:val="subscript"/>
        </w:rPr>
        <w:t>i</w:t>
      </w:r>
      <w:r w:rsidRPr="001C619E">
        <w:rPr>
          <w:rFonts w:ascii="Times New Roman" w:hAnsi="Times New Roman"/>
          <w:sz w:val="28"/>
        </w:rPr>
        <w:t xml:space="preserve"> – плановое значение i-</w:t>
      </w:r>
      <w:proofErr w:type="spellStart"/>
      <w:r w:rsidRPr="001C619E">
        <w:rPr>
          <w:rFonts w:ascii="Times New Roman" w:hAnsi="Times New Roman"/>
          <w:sz w:val="28"/>
        </w:rPr>
        <w:t>го</w:t>
      </w:r>
      <w:proofErr w:type="spellEnd"/>
      <w:r w:rsidRPr="001C619E">
        <w:rPr>
          <w:rFonts w:ascii="Times New Roman" w:hAnsi="Times New Roman"/>
          <w:sz w:val="28"/>
        </w:rPr>
        <w:t xml:space="preserve"> результата предоставления, установленное соглашением;</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V</w:t>
      </w:r>
      <w:r w:rsidRPr="001C619E">
        <w:rPr>
          <w:rFonts w:ascii="Times New Roman" w:hAnsi="Times New Roman"/>
          <w:sz w:val="28"/>
          <w:vertAlign w:val="subscript"/>
        </w:rPr>
        <w:t>субсидии</w:t>
      </w:r>
      <w:r w:rsidRPr="001C619E">
        <w:rPr>
          <w:rFonts w:ascii="Times New Roman" w:hAnsi="Times New Roman"/>
          <w:sz w:val="28"/>
        </w:rPr>
        <w:t xml:space="preserve"> – размер субсидии, предоставленной получателю субсидии в отчетном финансовом году.</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7</w:t>
      </w:r>
      <w:r w:rsidR="001F4CF6" w:rsidRPr="001C619E">
        <w:rPr>
          <w:rFonts w:ascii="Times New Roman" w:hAnsi="Times New Roman"/>
          <w:sz w:val="28"/>
        </w:rPr>
        <w:t>7</w:t>
      </w:r>
      <w:r w:rsidRPr="001C619E">
        <w:rPr>
          <w:rFonts w:ascii="Times New Roman" w:hAnsi="Times New Roman"/>
          <w:sz w:val="28"/>
        </w:rPr>
        <w:t xml:space="preserve">. В случае наступления обстоятельств непреодолимой силы, перечень которых утвержден приказом Министерства, вследствие возникновения которых соблюдение условий предоставления субсидии, в том числе исполнение обязательств по достижению значения результата предоставления субсидии, является </w:t>
      </w:r>
      <w:r w:rsidRPr="001C619E">
        <w:rPr>
          <w:rFonts w:ascii="Times New Roman" w:hAnsi="Times New Roman"/>
          <w:sz w:val="28"/>
        </w:rPr>
        <w:lastRenderedPageBreak/>
        <w:t>невозможным, получатель субсидии считается освобожденным от обязанности возврата средств субсидии в краевой бюджет.</w:t>
      </w:r>
    </w:p>
    <w:p w:rsidR="005672FE" w:rsidRPr="001C619E" w:rsidRDefault="00F33646">
      <w:pPr>
        <w:spacing w:after="0" w:line="240" w:lineRule="auto"/>
        <w:ind w:firstLine="709"/>
        <w:jc w:val="both"/>
        <w:rPr>
          <w:rFonts w:ascii="Times New Roman" w:hAnsi="Times New Roman"/>
          <w:sz w:val="28"/>
        </w:rPr>
      </w:pPr>
      <w:r w:rsidRPr="001C619E">
        <w:rPr>
          <w:rFonts w:ascii="Times New Roman" w:hAnsi="Times New Roman"/>
          <w:sz w:val="28"/>
        </w:rPr>
        <w:t>7</w:t>
      </w:r>
      <w:r w:rsidR="001F4CF6" w:rsidRPr="001C619E">
        <w:rPr>
          <w:rFonts w:ascii="Times New Roman" w:hAnsi="Times New Roman"/>
          <w:sz w:val="28"/>
        </w:rPr>
        <w:t>8</w:t>
      </w:r>
      <w:r w:rsidRPr="001C619E">
        <w:rPr>
          <w:rFonts w:ascii="Times New Roman" w:hAnsi="Times New Roman"/>
          <w:sz w:val="28"/>
        </w:rPr>
        <w:t>. При невозврате средств субсидии в сроки, установленные частями 7</w:t>
      </w:r>
      <w:r w:rsidR="001F4CF6" w:rsidRPr="001C619E">
        <w:rPr>
          <w:rFonts w:ascii="Times New Roman" w:hAnsi="Times New Roman"/>
          <w:sz w:val="28"/>
        </w:rPr>
        <w:t>3</w:t>
      </w:r>
      <w:r w:rsidRPr="001C619E">
        <w:rPr>
          <w:rFonts w:ascii="Times New Roman" w:hAnsi="Times New Roman"/>
          <w:sz w:val="28"/>
        </w:rPr>
        <w:t xml:space="preserve"> и 7</w:t>
      </w:r>
      <w:r w:rsidR="001F4CF6" w:rsidRPr="001C619E">
        <w:rPr>
          <w:rFonts w:ascii="Times New Roman" w:hAnsi="Times New Roman"/>
          <w:sz w:val="28"/>
        </w:rPr>
        <w:t>6</w:t>
      </w:r>
      <w:r w:rsidRPr="001C619E">
        <w:rPr>
          <w:rFonts w:ascii="Times New Roman" w:hAnsi="Times New Roman"/>
          <w:sz w:val="28"/>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rsidR="005672FE" w:rsidRDefault="001F4CF6">
      <w:pPr>
        <w:spacing w:after="0" w:line="240" w:lineRule="auto"/>
        <w:ind w:firstLine="709"/>
        <w:jc w:val="both"/>
        <w:rPr>
          <w:rFonts w:ascii="Times New Roman" w:hAnsi="Times New Roman"/>
          <w:sz w:val="28"/>
        </w:rPr>
      </w:pPr>
      <w:r w:rsidRPr="001C619E">
        <w:rPr>
          <w:rFonts w:ascii="Times New Roman" w:hAnsi="Times New Roman"/>
          <w:sz w:val="28"/>
        </w:rPr>
        <w:t>79</w:t>
      </w:r>
      <w:r w:rsidR="00F33646" w:rsidRPr="001C619E">
        <w:rPr>
          <w:rFonts w:ascii="Times New Roman" w:hAnsi="Times New Roman"/>
          <w:sz w:val="28"/>
        </w:rPr>
        <w:t>. Остаток субсидии, неиспользованной в отчетном финансовом году, подлежит возврату в краевой бюджет на лицевой счет Министерства не позднее 15 февраля очередного финансового года.</w:t>
      </w:r>
    </w:p>
    <w:sectPr w:rsidR="005672FE">
      <w:headerReference w:type="default" r:id="rId17"/>
      <w:pgSz w:w="11906" w:h="16838"/>
      <w:pgMar w:top="1134" w:right="567"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072" w:rsidRDefault="00A43072">
      <w:pPr>
        <w:spacing w:after="0" w:line="240" w:lineRule="auto"/>
      </w:pPr>
      <w:r>
        <w:separator/>
      </w:r>
    </w:p>
  </w:endnote>
  <w:endnote w:type="continuationSeparator" w:id="0">
    <w:p w:rsidR="00A43072" w:rsidRDefault="00A4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072" w:rsidRDefault="00A43072">
      <w:pPr>
        <w:spacing w:after="0" w:line="240" w:lineRule="auto"/>
      </w:pPr>
      <w:r>
        <w:separator/>
      </w:r>
    </w:p>
  </w:footnote>
  <w:footnote w:type="continuationSeparator" w:id="0">
    <w:p w:rsidR="00A43072" w:rsidRDefault="00A43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72" w:rsidRDefault="00A43072">
    <w:pPr>
      <w:framePr w:wrap="around" w:vAnchor="text" w:hAnchor="margin" w:xAlign="center" w:y="1"/>
    </w:pPr>
    <w:r>
      <w:fldChar w:fldCharType="begin"/>
    </w:r>
    <w:r>
      <w:instrText xml:space="preserve">PAGE </w:instrText>
    </w:r>
    <w:r>
      <w:fldChar w:fldCharType="separate"/>
    </w:r>
    <w:r w:rsidR="006833C7">
      <w:rPr>
        <w:noProof/>
      </w:rPr>
      <w:t>21</w:t>
    </w:r>
    <w:r>
      <w:fldChar w:fldCharType="end"/>
    </w:r>
  </w:p>
  <w:p w:rsidR="00A43072" w:rsidRDefault="00A43072">
    <w:pPr>
      <w:pStyle w:val="af2"/>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FE"/>
    <w:rsid w:val="0003139A"/>
    <w:rsid w:val="00101CAE"/>
    <w:rsid w:val="00122BA2"/>
    <w:rsid w:val="001C619E"/>
    <w:rsid w:val="001F4CF6"/>
    <w:rsid w:val="00371370"/>
    <w:rsid w:val="0044392C"/>
    <w:rsid w:val="004B523E"/>
    <w:rsid w:val="005672FE"/>
    <w:rsid w:val="005E6042"/>
    <w:rsid w:val="00615D8E"/>
    <w:rsid w:val="006833C7"/>
    <w:rsid w:val="0069019F"/>
    <w:rsid w:val="006A26F6"/>
    <w:rsid w:val="006F05D5"/>
    <w:rsid w:val="007B2DF3"/>
    <w:rsid w:val="007E6F03"/>
    <w:rsid w:val="00963258"/>
    <w:rsid w:val="00981061"/>
    <w:rsid w:val="009A7293"/>
    <w:rsid w:val="00A43072"/>
    <w:rsid w:val="00A52689"/>
    <w:rsid w:val="00B162F4"/>
    <w:rsid w:val="00B3012E"/>
    <w:rsid w:val="00B5098B"/>
    <w:rsid w:val="00B74BA1"/>
    <w:rsid w:val="00B96CE3"/>
    <w:rsid w:val="00BC2C67"/>
    <w:rsid w:val="00CD3981"/>
    <w:rsid w:val="00D072F4"/>
    <w:rsid w:val="00D70538"/>
    <w:rsid w:val="00DC0F9B"/>
    <w:rsid w:val="00E573D3"/>
    <w:rsid w:val="00EE31B5"/>
    <w:rsid w:val="00F33646"/>
    <w:rsid w:val="00FF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0663B-51FE-4B02-9CCB-176B55F4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10">
    <w:name w:val="Заголовок 2 Знак1"/>
    <w:link w:val="211"/>
    <w:rPr>
      <w:rFonts w:ascii="XO Thames" w:hAnsi="XO Thames"/>
      <w:b/>
      <w:sz w:val="28"/>
    </w:rPr>
  </w:style>
  <w:style w:type="character" w:customStyle="1" w:styleId="211">
    <w:name w:val="Заголовок 2 Знак1"/>
    <w:link w:val="210"/>
    <w:rPr>
      <w:rFonts w:ascii="XO Thames" w:hAnsi="XO Thames"/>
      <w:b/>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annotation text"/>
    <w:basedOn w:val="a"/>
    <w:link w:val="a4"/>
    <w:pPr>
      <w:spacing w:line="240" w:lineRule="auto"/>
    </w:pPr>
    <w:rPr>
      <w:sz w:val="20"/>
    </w:rPr>
  </w:style>
  <w:style w:type="character" w:customStyle="1" w:styleId="a4">
    <w:name w:val="Текст примечания Знак"/>
    <w:basedOn w:val="1"/>
    <w:link w:val="a3"/>
    <w:rPr>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a5">
    <w:name w:val="Сравнение редакций. Добавленный фрагмент"/>
    <w:link w:val="a6"/>
    <w:rPr>
      <w:shd w:val="clear" w:color="auto" w:fill="C1D7FF"/>
    </w:rPr>
  </w:style>
  <w:style w:type="character" w:customStyle="1" w:styleId="a6">
    <w:name w:val="Сравнение редакций. Добавленный фрагмент"/>
    <w:link w:val="a5"/>
    <w:rPr>
      <w:color w:val="000000"/>
      <w:shd w:val="clear" w:color="auto" w:fill="C1D7FF"/>
    </w:rPr>
  </w:style>
  <w:style w:type="paragraph" w:customStyle="1" w:styleId="a7">
    <w:name w:val="Комментарий"/>
    <w:basedOn w:val="a"/>
    <w:next w:val="a"/>
    <w:link w:val="a8"/>
    <w:pPr>
      <w:spacing w:before="75" w:after="0" w:line="240" w:lineRule="auto"/>
      <w:ind w:left="170"/>
      <w:jc w:val="both"/>
    </w:pPr>
    <w:rPr>
      <w:rFonts w:ascii="Arial" w:hAnsi="Arial"/>
      <w:color w:val="353842"/>
      <w:sz w:val="24"/>
      <w:shd w:val="clear" w:color="auto" w:fill="F0F0F0"/>
    </w:rPr>
  </w:style>
  <w:style w:type="character" w:customStyle="1" w:styleId="a8">
    <w:name w:val="Комментарий"/>
    <w:basedOn w:val="1"/>
    <w:link w:val="a7"/>
    <w:rPr>
      <w:rFonts w:ascii="Arial" w:hAnsi="Arial"/>
      <w:color w:val="353842"/>
      <w:sz w:val="24"/>
      <w:shd w:val="clear" w:color="auto" w:fill="F0F0F0"/>
    </w:rPr>
  </w:style>
  <w:style w:type="paragraph" w:customStyle="1" w:styleId="a9">
    <w:name w:val="Нормальный (таблица)"/>
    <w:basedOn w:val="a"/>
    <w:next w:val="a"/>
    <w:link w:val="aa"/>
    <w:pPr>
      <w:spacing w:after="0" w:line="240" w:lineRule="auto"/>
      <w:jc w:val="both"/>
    </w:pPr>
    <w:rPr>
      <w:rFonts w:ascii="Arial" w:hAnsi="Arial"/>
      <w:sz w:val="24"/>
    </w:rPr>
  </w:style>
  <w:style w:type="character" w:customStyle="1" w:styleId="aa">
    <w:name w:val="Нормальный (таблица)"/>
    <w:basedOn w:val="1"/>
    <w:link w:val="a9"/>
    <w:rPr>
      <w:rFonts w:ascii="Arial" w:hAnsi="Arial"/>
      <w:sz w:val="24"/>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b">
    <w:name w:val="Цветовое выделение"/>
    <w:link w:val="ac"/>
    <w:rPr>
      <w:b/>
      <w:color w:val="26282F"/>
    </w:rPr>
  </w:style>
  <w:style w:type="character" w:customStyle="1" w:styleId="ac">
    <w:name w:val="Цветовое выделение"/>
    <w:link w:val="ab"/>
    <w:rPr>
      <w:b/>
      <w:color w:val="26282F"/>
    </w:rPr>
  </w:style>
  <w:style w:type="paragraph" w:customStyle="1" w:styleId="12">
    <w:name w:val="Обычный1"/>
    <w:link w:val="13"/>
  </w:style>
  <w:style w:type="character" w:customStyle="1" w:styleId="13">
    <w:name w:val="Обычный1"/>
    <w:link w:val="12"/>
  </w:style>
  <w:style w:type="paragraph" w:customStyle="1" w:styleId="docdata">
    <w:name w:val="docdata"/>
    <w:basedOn w:val="a"/>
    <w:link w:val="docdata0"/>
    <w:pPr>
      <w:spacing w:beforeAutospacing="1" w:afterAutospacing="1" w:line="240" w:lineRule="auto"/>
    </w:pPr>
    <w:rPr>
      <w:rFonts w:ascii="Times New Roman" w:hAnsi="Times New Roman"/>
      <w:sz w:val="24"/>
    </w:rPr>
  </w:style>
  <w:style w:type="character" w:customStyle="1" w:styleId="docdata0">
    <w:name w:val="docdata"/>
    <w:basedOn w:val="1"/>
    <w:link w:val="docdata"/>
    <w:rPr>
      <w:rFonts w:ascii="Times New Roman" w:hAnsi="Times New Roman"/>
      <w:sz w:val="24"/>
    </w:rPr>
  </w:style>
  <w:style w:type="paragraph" w:customStyle="1" w:styleId="14">
    <w:name w:val="Выделение1"/>
    <w:basedOn w:val="23"/>
    <w:link w:val="ad"/>
    <w:rPr>
      <w:i/>
    </w:rPr>
  </w:style>
  <w:style w:type="character" w:styleId="ad">
    <w:name w:val="Emphasis"/>
    <w:basedOn w:val="a0"/>
    <w:link w:val="14"/>
    <w:rPr>
      <w:i/>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customStyle="1" w:styleId="15">
    <w:name w:val="Гиперссылка1"/>
    <w:basedOn w:val="16"/>
    <w:link w:val="17"/>
    <w:rPr>
      <w:color w:val="0563C1" w:themeColor="hyperlink"/>
      <w:u w:val="single"/>
    </w:rPr>
  </w:style>
  <w:style w:type="character" w:customStyle="1" w:styleId="17">
    <w:name w:val="Гиперссылка1"/>
    <w:basedOn w:val="18"/>
    <w:link w:val="15"/>
    <w:rPr>
      <w:color w:val="0563C1" w:themeColor="hyperlink"/>
      <w:u w:val="single"/>
    </w:rPr>
  </w:style>
  <w:style w:type="paragraph" w:customStyle="1" w:styleId="ae">
    <w:name w:val="Гипертекстовая ссылка"/>
    <w:basedOn w:val="16"/>
    <w:link w:val="af"/>
    <w:rPr>
      <w:color w:val="106BBE"/>
    </w:rPr>
  </w:style>
  <w:style w:type="character" w:customStyle="1" w:styleId="af">
    <w:name w:val="Гипертекстовая ссылка"/>
    <w:basedOn w:val="18"/>
    <w:link w:val="ae"/>
    <w:rPr>
      <w:color w:val="106BB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0">
    <w:name w:val="Normal (Web)"/>
    <w:basedOn w:val="a"/>
    <w:link w:val="af1"/>
    <w:pPr>
      <w:spacing w:beforeAutospacing="1" w:afterAutospacing="1" w:line="240" w:lineRule="auto"/>
    </w:pPr>
    <w:rPr>
      <w:rFonts w:ascii="Times New Roman" w:hAnsi="Times New Roman"/>
      <w:sz w:val="24"/>
    </w:rPr>
  </w:style>
  <w:style w:type="character" w:customStyle="1" w:styleId="af1">
    <w:name w:val="Обычный (веб) Знак"/>
    <w:basedOn w:val="1"/>
    <w:link w:val="af0"/>
    <w:rPr>
      <w:rFonts w:ascii="Times New Roman" w:hAnsi="Times New Roman"/>
      <w:sz w:val="24"/>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
    <w:link w:val="af2"/>
  </w:style>
  <w:style w:type="paragraph" w:styleId="af4">
    <w:name w:val="Plain Text"/>
    <w:basedOn w:val="a"/>
    <w:link w:val="af5"/>
    <w:pPr>
      <w:spacing w:after="0" w:line="240" w:lineRule="auto"/>
    </w:pPr>
    <w:rPr>
      <w:rFonts w:ascii="Calibri" w:hAnsi="Calibri"/>
    </w:rPr>
  </w:style>
  <w:style w:type="character" w:customStyle="1" w:styleId="af5">
    <w:name w:val="Текст Знак"/>
    <w:basedOn w:val="1"/>
    <w:link w:val="af4"/>
    <w:rPr>
      <w:rFonts w:ascii="Calibri" w:hAnsi="Calibri"/>
    </w:rPr>
  </w:style>
  <w:style w:type="paragraph" w:customStyle="1" w:styleId="16">
    <w:name w:val="Основной шрифт абзаца1"/>
    <w:link w:val="18"/>
  </w:style>
  <w:style w:type="character" w:customStyle="1" w:styleId="18">
    <w:name w:val="Основной шрифт абзаца1"/>
    <w:link w:val="16"/>
  </w:style>
  <w:style w:type="character" w:customStyle="1" w:styleId="50">
    <w:name w:val="Заголовок 5 Знак"/>
    <w:link w:val="5"/>
    <w:rPr>
      <w:rFonts w:ascii="XO Thames" w:hAnsi="XO Thames"/>
      <w:b/>
    </w:rPr>
  </w:style>
  <w:style w:type="paragraph" w:customStyle="1" w:styleId="19">
    <w:name w:val="Знак примечания1"/>
    <w:basedOn w:val="16"/>
    <w:link w:val="1a"/>
    <w:rPr>
      <w:sz w:val="16"/>
    </w:rPr>
  </w:style>
  <w:style w:type="character" w:customStyle="1" w:styleId="1a">
    <w:name w:val="Знак примечания1"/>
    <w:basedOn w:val="18"/>
    <w:link w:val="19"/>
    <w:rPr>
      <w:sz w:val="16"/>
    </w:rPr>
  </w:style>
  <w:style w:type="paragraph" w:styleId="af6">
    <w:name w:val="List Paragraph"/>
    <w:basedOn w:val="a"/>
    <w:link w:val="af7"/>
    <w:pPr>
      <w:ind w:left="720"/>
      <w:contextualSpacing/>
    </w:pPr>
  </w:style>
  <w:style w:type="character" w:customStyle="1" w:styleId="af7">
    <w:name w:val="Абзац списка Знак"/>
    <w:basedOn w:val="1"/>
    <w:link w:val="af6"/>
  </w:style>
  <w:style w:type="paragraph" w:customStyle="1" w:styleId="s9">
    <w:name w:val="s_9"/>
    <w:basedOn w:val="a"/>
    <w:link w:val="s90"/>
    <w:pPr>
      <w:spacing w:beforeAutospacing="1" w:afterAutospacing="1" w:line="240" w:lineRule="auto"/>
    </w:pPr>
    <w:rPr>
      <w:rFonts w:ascii="Times New Roman" w:hAnsi="Times New Roman"/>
      <w:sz w:val="24"/>
    </w:rPr>
  </w:style>
  <w:style w:type="character" w:customStyle="1" w:styleId="s90">
    <w:name w:val="s_9"/>
    <w:basedOn w:val="1"/>
    <w:link w:val="s9"/>
    <w:rPr>
      <w:rFonts w:ascii="Times New Roman" w:hAnsi="Times New Roman"/>
      <w:sz w:val="24"/>
    </w:rPr>
  </w:style>
  <w:style w:type="character" w:customStyle="1" w:styleId="11">
    <w:name w:val="Заголовок 1 Знак"/>
    <w:link w:val="10"/>
    <w:rPr>
      <w:rFonts w:ascii="XO Thames" w:hAnsi="XO Thames"/>
      <w:b/>
      <w:sz w:val="32"/>
    </w:rPr>
  </w:style>
  <w:style w:type="paragraph" w:customStyle="1" w:styleId="24">
    <w:name w:val="Гиперссылка2"/>
    <w:link w:val="af8"/>
    <w:rPr>
      <w:color w:val="0000FF"/>
      <w:u w:val="single"/>
    </w:rPr>
  </w:style>
  <w:style w:type="character" w:styleId="af8">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9">
    <w:name w:val="Balloon Text"/>
    <w:basedOn w:val="a"/>
    <w:link w:val="afa"/>
    <w:pPr>
      <w:spacing w:after="0" w:line="240" w:lineRule="auto"/>
    </w:pPr>
    <w:rPr>
      <w:rFonts w:ascii="Segoe UI" w:hAnsi="Segoe UI"/>
      <w:sz w:val="18"/>
    </w:rPr>
  </w:style>
  <w:style w:type="character" w:customStyle="1" w:styleId="afa">
    <w:name w:val="Текст выноски Знак"/>
    <w:basedOn w:val="1"/>
    <w:link w:val="af9"/>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highlightsearch">
    <w:name w:val="highlightsearch"/>
    <w:basedOn w:val="16"/>
    <w:link w:val="highlightsearch0"/>
  </w:style>
  <w:style w:type="character" w:customStyle="1" w:styleId="highlightsearch0">
    <w:name w:val="highlightsearch"/>
    <w:basedOn w:val="18"/>
    <w:link w:val="highlightsearch"/>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fb">
    <w:name w:val="annotation subject"/>
    <w:basedOn w:val="a3"/>
    <w:next w:val="a3"/>
    <w:link w:val="afc"/>
    <w:rPr>
      <w:b/>
    </w:rPr>
  </w:style>
  <w:style w:type="character" w:customStyle="1" w:styleId="afc">
    <w:name w:val="Тема примечания Знак"/>
    <w:basedOn w:val="a4"/>
    <w:link w:val="afb"/>
    <w:rPr>
      <w:b/>
      <w:sz w:val="20"/>
    </w:rPr>
  </w:style>
  <w:style w:type="paragraph" w:customStyle="1" w:styleId="afd">
    <w:name w:val="Информация об изменениях документа"/>
    <w:basedOn w:val="a7"/>
    <w:next w:val="a"/>
    <w:link w:val="afe"/>
    <w:rPr>
      <w:i/>
    </w:rPr>
  </w:style>
  <w:style w:type="character" w:customStyle="1" w:styleId="afe">
    <w:name w:val="Информация об изменениях документа"/>
    <w:basedOn w:val="a8"/>
    <w:link w:val="afd"/>
    <w:rPr>
      <w:rFonts w:ascii="Arial" w:hAnsi="Arial"/>
      <w:i/>
      <w:color w:val="353842"/>
      <w:sz w:val="24"/>
      <w:shd w:val="clear" w:color="auto" w:fill="F0F0F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5">
    <w:name w:val="Знак примечания2"/>
    <w:basedOn w:val="23"/>
    <w:link w:val="aff"/>
    <w:rPr>
      <w:sz w:val="16"/>
    </w:rPr>
  </w:style>
  <w:style w:type="character" w:styleId="aff">
    <w:name w:val="annotation reference"/>
    <w:basedOn w:val="a0"/>
    <w:link w:val="25"/>
    <w:rPr>
      <w:sz w:val="16"/>
    </w:rPr>
  </w:style>
  <w:style w:type="paragraph" w:styleId="aff0">
    <w:name w:val="footer"/>
    <w:basedOn w:val="a"/>
    <w:link w:val="aff1"/>
    <w:pPr>
      <w:tabs>
        <w:tab w:val="center" w:pos="4677"/>
        <w:tab w:val="right" w:pos="9355"/>
      </w:tabs>
      <w:spacing w:after="0" w:line="240" w:lineRule="auto"/>
    </w:pPr>
    <w:rPr>
      <w:rFonts w:ascii="Times New Roman" w:hAnsi="Times New Roman"/>
      <w:sz w:val="28"/>
    </w:rPr>
  </w:style>
  <w:style w:type="character" w:customStyle="1" w:styleId="aff1">
    <w:name w:val="Нижний колонтитул Знак"/>
    <w:basedOn w:val="1"/>
    <w:link w:val="aff0"/>
    <w:rPr>
      <w:rFonts w:ascii="Times New Roman" w:hAnsi="Times New Roman"/>
      <w:sz w:val="28"/>
    </w:rPr>
  </w:style>
  <w:style w:type="paragraph" w:styleId="aff2">
    <w:name w:val="Subtitle"/>
    <w:next w:val="a"/>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23">
    <w:name w:val="Основной шрифт абзаца2"/>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d">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10644.0" TargetMode="External"/><Relationship Id="rId13" Type="http://schemas.openxmlformats.org/officeDocument/2006/relationships/hyperlink" Target="https://internet.garant.ru/document/redirect/10164072/2305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70110644.1000" TargetMode="External"/><Relationship Id="rId12" Type="http://schemas.openxmlformats.org/officeDocument/2006/relationships/hyperlink" Target="https://internet.garant.ru/"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internet.garant.ru/document/redirect/12131264/18"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10164072/2305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22</Pages>
  <Words>8820</Words>
  <Characters>50280</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Карнаухова Виктория Витальевна</cp:lastModifiedBy>
  <cp:revision>27</cp:revision>
  <dcterms:created xsi:type="dcterms:W3CDTF">2023-12-28T05:04:00Z</dcterms:created>
  <dcterms:modified xsi:type="dcterms:W3CDTF">2024-01-03T05:18:00Z</dcterms:modified>
</cp:coreProperties>
</file>