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487CEA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</w:t>
            </w:r>
            <w:r w:rsidRPr="00CF4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5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приложение № 7 к </w:t>
            </w:r>
            <w:r w:rsidR="003254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государственной программе</w:t>
            </w:r>
            <w:r w:rsidR="00C31825" w:rsidRPr="00487CE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Камчатского края «Комплексное развитие сельских территорий Камчатского края», утвержденную постановлением Правительства Камчатского края от 29.11.2019 </w:t>
            </w:r>
            <w:r w:rsidR="00C3182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="00C31825" w:rsidRPr="00487CE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№ 503-П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5413" w:rsidRDefault="00487CEA" w:rsidP="00487CEA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C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Внести в </w:t>
      </w:r>
      <w:r w:rsidR="003254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приложение № 7 к </w:t>
      </w:r>
      <w:r w:rsidRPr="00487C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</w:t>
      </w:r>
      <w:r w:rsidR="003254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ой программе</w:t>
      </w:r>
      <w:r w:rsidRPr="00487C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Камчатского края «Комплексное развитие сельских территорий Камчатского края», утвержденн</w:t>
      </w:r>
      <w:r w:rsidR="004719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ой</w:t>
      </w:r>
      <w:r w:rsidRPr="00487C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постановлением Правительства Камчатского края от 29.11.2019 № 503-П,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254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следующие </w:t>
      </w:r>
      <w:r w:rsidRPr="001F4286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325413">
        <w:rPr>
          <w:rFonts w:ascii="Times New Roman" w:hAnsi="Times New Roman" w:cs="Times New Roman"/>
          <w:bCs/>
          <w:sz w:val="28"/>
          <w:szCs w:val="28"/>
        </w:rPr>
        <w:t>:</w:t>
      </w:r>
    </w:p>
    <w:p w:rsidR="00325413" w:rsidRPr="00325413" w:rsidRDefault="00487CEA" w:rsidP="00325413">
      <w:pPr>
        <w:pStyle w:val="ad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5413">
        <w:rPr>
          <w:rFonts w:ascii="Times New Roman" w:hAnsi="Times New Roman" w:cs="Times New Roman"/>
          <w:bCs/>
          <w:sz w:val="28"/>
          <w:szCs w:val="28"/>
        </w:rPr>
        <w:t>п</w:t>
      </w:r>
      <w:r w:rsidR="00325413" w:rsidRPr="00325413">
        <w:rPr>
          <w:rFonts w:ascii="Times New Roman" w:hAnsi="Times New Roman" w:cs="Times New Roman"/>
          <w:bCs/>
          <w:sz w:val="28"/>
          <w:szCs w:val="28"/>
        </w:rPr>
        <w:t>ункт 3 части 3 изложить в следующей редакции:</w:t>
      </w:r>
    </w:p>
    <w:p w:rsidR="00487CEA" w:rsidRDefault="00325413" w:rsidP="00325413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413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3) </w:t>
      </w:r>
      <w:r w:rsidRPr="00325413">
        <w:rPr>
          <w:rFonts w:ascii="Times New Roman" w:hAnsi="Times New Roman" w:cs="Times New Roman"/>
          <w:bCs/>
          <w:sz w:val="28"/>
          <w:szCs w:val="28"/>
        </w:rPr>
        <w:t xml:space="preserve">труднодоступные местности Камчатского края – следующие населенные пункты в Камчатском крае: </w:t>
      </w:r>
      <w:proofErr w:type="spellStart"/>
      <w:r w:rsidRPr="00325413">
        <w:rPr>
          <w:rFonts w:ascii="Times New Roman" w:hAnsi="Times New Roman" w:cs="Times New Roman"/>
          <w:bCs/>
          <w:sz w:val="28"/>
          <w:szCs w:val="28"/>
        </w:rPr>
        <w:t>Озерновское</w:t>
      </w:r>
      <w:proofErr w:type="spellEnd"/>
      <w:r w:rsidRPr="00325413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 </w:t>
      </w:r>
      <w:proofErr w:type="spellStart"/>
      <w:r w:rsidRPr="00325413">
        <w:rPr>
          <w:rFonts w:ascii="Times New Roman" w:hAnsi="Times New Roman" w:cs="Times New Roman"/>
          <w:bCs/>
          <w:sz w:val="28"/>
          <w:szCs w:val="28"/>
        </w:rPr>
        <w:t>Усть</w:t>
      </w:r>
      <w:proofErr w:type="spellEnd"/>
      <w:r w:rsidRPr="00325413">
        <w:rPr>
          <w:rFonts w:ascii="Times New Roman" w:hAnsi="Times New Roman" w:cs="Times New Roman"/>
          <w:bCs/>
          <w:sz w:val="28"/>
          <w:szCs w:val="28"/>
        </w:rPr>
        <w:t xml:space="preserve">-Большерецкого муниципального района, сельское поселение «село Тигиль» </w:t>
      </w:r>
      <w:proofErr w:type="spellStart"/>
      <w:r w:rsidRPr="00325413">
        <w:rPr>
          <w:rFonts w:ascii="Times New Roman" w:hAnsi="Times New Roman" w:cs="Times New Roman"/>
          <w:bCs/>
          <w:sz w:val="28"/>
          <w:szCs w:val="28"/>
        </w:rPr>
        <w:t>Тигильского</w:t>
      </w:r>
      <w:proofErr w:type="spellEnd"/>
      <w:r w:rsidRPr="0032541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 сельское поселение «село Каменское», сельское поселение «село Манилы», сельское поселение «село </w:t>
      </w:r>
      <w:proofErr w:type="spellStart"/>
      <w:r w:rsidRPr="00325413">
        <w:rPr>
          <w:rFonts w:ascii="Times New Roman" w:hAnsi="Times New Roman" w:cs="Times New Roman"/>
          <w:bCs/>
          <w:sz w:val="28"/>
          <w:szCs w:val="28"/>
        </w:rPr>
        <w:t>Аянка</w:t>
      </w:r>
      <w:proofErr w:type="spellEnd"/>
      <w:r w:rsidRPr="00325413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325413">
        <w:rPr>
          <w:rFonts w:ascii="Times New Roman" w:hAnsi="Times New Roman" w:cs="Times New Roman"/>
          <w:bCs/>
          <w:sz w:val="28"/>
          <w:szCs w:val="28"/>
        </w:rPr>
        <w:t>Пенжинского</w:t>
      </w:r>
      <w:proofErr w:type="spellEnd"/>
      <w:r w:rsidRPr="0032541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 сельское поселение «село </w:t>
      </w:r>
      <w:proofErr w:type="spellStart"/>
      <w:r w:rsidRPr="00325413">
        <w:rPr>
          <w:rFonts w:ascii="Times New Roman" w:hAnsi="Times New Roman" w:cs="Times New Roman"/>
          <w:bCs/>
          <w:sz w:val="28"/>
          <w:szCs w:val="28"/>
        </w:rPr>
        <w:t>Тиличики</w:t>
      </w:r>
      <w:proofErr w:type="spellEnd"/>
      <w:r w:rsidRPr="00325413">
        <w:rPr>
          <w:rFonts w:ascii="Times New Roman" w:hAnsi="Times New Roman" w:cs="Times New Roman"/>
          <w:bCs/>
          <w:sz w:val="28"/>
          <w:szCs w:val="28"/>
        </w:rPr>
        <w:t xml:space="preserve">», сельское поселение «село </w:t>
      </w:r>
      <w:proofErr w:type="spellStart"/>
      <w:r w:rsidRPr="00325413">
        <w:rPr>
          <w:rFonts w:ascii="Times New Roman" w:hAnsi="Times New Roman" w:cs="Times New Roman"/>
          <w:bCs/>
          <w:sz w:val="28"/>
          <w:szCs w:val="28"/>
        </w:rPr>
        <w:t>Ачайваям</w:t>
      </w:r>
      <w:proofErr w:type="spellEnd"/>
      <w:r w:rsidRPr="00325413">
        <w:rPr>
          <w:rFonts w:ascii="Times New Roman" w:hAnsi="Times New Roman" w:cs="Times New Roman"/>
          <w:bCs/>
          <w:sz w:val="28"/>
          <w:szCs w:val="28"/>
        </w:rPr>
        <w:t xml:space="preserve">», сельское поселение «село </w:t>
      </w:r>
      <w:proofErr w:type="spellStart"/>
      <w:r w:rsidRPr="00325413">
        <w:rPr>
          <w:rFonts w:ascii="Times New Roman" w:hAnsi="Times New Roman" w:cs="Times New Roman"/>
          <w:bCs/>
          <w:sz w:val="28"/>
          <w:szCs w:val="28"/>
        </w:rPr>
        <w:t>Пахачи</w:t>
      </w:r>
      <w:proofErr w:type="spellEnd"/>
      <w:r w:rsidRPr="00325413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325413">
        <w:rPr>
          <w:rFonts w:ascii="Times New Roman" w:hAnsi="Times New Roman" w:cs="Times New Roman"/>
          <w:bCs/>
          <w:sz w:val="28"/>
          <w:szCs w:val="28"/>
        </w:rPr>
        <w:t>Олюторского</w:t>
      </w:r>
      <w:proofErr w:type="spellEnd"/>
      <w:r w:rsidRPr="0032541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 сельское поселение «село </w:t>
      </w:r>
      <w:proofErr w:type="spellStart"/>
      <w:r w:rsidRPr="00325413">
        <w:rPr>
          <w:rFonts w:ascii="Times New Roman" w:hAnsi="Times New Roman" w:cs="Times New Roman"/>
          <w:bCs/>
          <w:sz w:val="28"/>
          <w:szCs w:val="28"/>
        </w:rPr>
        <w:t>Оссора</w:t>
      </w:r>
      <w:proofErr w:type="spellEnd"/>
      <w:r w:rsidRPr="00325413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325413">
        <w:rPr>
          <w:rFonts w:ascii="Times New Roman" w:hAnsi="Times New Roman" w:cs="Times New Roman"/>
          <w:bCs/>
          <w:sz w:val="28"/>
          <w:szCs w:val="28"/>
        </w:rPr>
        <w:t>Карагинского</w:t>
      </w:r>
      <w:proofErr w:type="spellEnd"/>
      <w:r w:rsidRPr="0032541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 Алеутский муниципальный округ, Соболевский муниципальный район, го</w:t>
      </w:r>
      <w:r>
        <w:rPr>
          <w:rFonts w:ascii="Times New Roman" w:hAnsi="Times New Roman" w:cs="Times New Roman"/>
          <w:bCs/>
          <w:sz w:val="28"/>
          <w:szCs w:val="28"/>
        </w:rPr>
        <w:t>родской округ «поселок Палана;»;</w:t>
      </w:r>
    </w:p>
    <w:p w:rsidR="00325413" w:rsidRPr="00325413" w:rsidRDefault="00325413" w:rsidP="00325413">
      <w:pPr>
        <w:pStyle w:val="ad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325413">
        <w:rPr>
          <w:rFonts w:ascii="Times New Roman" w:hAnsi="Times New Roman" w:cs="Times New Roman"/>
          <w:bCs/>
          <w:sz w:val="28"/>
          <w:szCs w:val="28"/>
        </w:rPr>
        <w:t>ункт 4 части 3 изложить в следующей редакции:</w:t>
      </w:r>
    </w:p>
    <w:p w:rsidR="00325413" w:rsidRPr="00325413" w:rsidRDefault="00325413" w:rsidP="003254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413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Cs/>
          <w:sz w:val="28"/>
          <w:szCs w:val="28"/>
        </w:rPr>
        <w:t>4) </w:t>
      </w:r>
      <w:r w:rsidRPr="00325413">
        <w:rPr>
          <w:rFonts w:ascii="Times New Roman" w:hAnsi="Times New Roman" w:cs="Times New Roman"/>
          <w:bCs/>
          <w:sz w:val="28"/>
          <w:szCs w:val="28"/>
        </w:rPr>
        <w:t>завоз – доставка товара от места приобретения до места его реализации (торгового объекта) в труднодоступных местностях Камчатского края, осуществляемая морским и (или) наземным и (или) авиационным транспортом.</w:t>
      </w:r>
    </w:p>
    <w:p w:rsidR="00325413" w:rsidRPr="00325413" w:rsidRDefault="00325413" w:rsidP="003254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413">
        <w:rPr>
          <w:rFonts w:ascii="Times New Roman" w:hAnsi="Times New Roman" w:cs="Times New Roman"/>
          <w:bCs/>
          <w:sz w:val="28"/>
          <w:szCs w:val="28"/>
        </w:rPr>
        <w:t>Осуществление доставки авиационным транспортом распространяется на период с 14 октября 2022 года до 31 декабря 2022 года;».</w:t>
      </w:r>
    </w:p>
    <w:p w:rsidR="006664BC" w:rsidRPr="001F4286" w:rsidRDefault="00325413" w:rsidP="00325413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</w:t>
      </w:r>
      <w:r w:rsidR="00487CEA" w:rsidRPr="001F4286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дня</w:t>
      </w:r>
      <w:r w:rsidR="008A611F" w:rsidRPr="001F4286">
        <w:rPr>
          <w:rFonts w:ascii="Times New Roman" w:hAnsi="Times New Roman" w:cs="Times New Roman"/>
          <w:bCs/>
          <w:sz w:val="28"/>
          <w:szCs w:val="28"/>
        </w:rPr>
        <w:t xml:space="preserve"> его официального опубликования</w:t>
      </w:r>
      <w:r w:rsidR="008A611F" w:rsidRPr="001F4286">
        <w:rPr>
          <w:rFonts w:ascii="Times New Roman" w:hAnsi="Times New Roman" w:cs="Times New Roman"/>
          <w:sz w:val="28"/>
          <w:szCs w:val="28"/>
        </w:rPr>
        <w:t>.</w:t>
      </w: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5794" w:rsidRDefault="00935794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5794" w:rsidRDefault="00935794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487CE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 w:rsidR="00487CEA"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60" w:rsidRDefault="00487CEA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  <w:p w:rsidR="004C1C88" w:rsidRPr="002F3844" w:rsidRDefault="004C1C88" w:rsidP="00487CEA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78DB" w:rsidRDefault="008E78DB" w:rsidP="00325413">
      <w:pPr>
        <w:rPr>
          <w:rFonts w:ascii="Times New Roman" w:hAnsi="Times New Roman" w:cs="Times New Roman"/>
          <w:sz w:val="28"/>
          <w:szCs w:val="28"/>
        </w:rPr>
      </w:pPr>
    </w:p>
    <w:p w:rsidR="00143624" w:rsidRDefault="00143624" w:rsidP="00325413">
      <w:pPr>
        <w:rPr>
          <w:rFonts w:ascii="Times New Roman" w:hAnsi="Times New Roman" w:cs="Times New Roman"/>
          <w:sz w:val="28"/>
          <w:szCs w:val="28"/>
        </w:rPr>
      </w:pPr>
    </w:p>
    <w:p w:rsidR="00143624" w:rsidRDefault="00143624" w:rsidP="00325413">
      <w:pPr>
        <w:rPr>
          <w:rFonts w:ascii="Times New Roman" w:hAnsi="Times New Roman" w:cs="Times New Roman"/>
          <w:sz w:val="28"/>
          <w:szCs w:val="28"/>
        </w:rPr>
      </w:pPr>
    </w:p>
    <w:p w:rsidR="00143624" w:rsidRDefault="00143624" w:rsidP="00325413">
      <w:pPr>
        <w:rPr>
          <w:rFonts w:ascii="Times New Roman" w:hAnsi="Times New Roman" w:cs="Times New Roman"/>
          <w:sz w:val="28"/>
          <w:szCs w:val="28"/>
        </w:rPr>
      </w:pPr>
    </w:p>
    <w:p w:rsidR="00143624" w:rsidRDefault="00143624" w:rsidP="00325413">
      <w:pPr>
        <w:rPr>
          <w:rFonts w:ascii="Times New Roman" w:hAnsi="Times New Roman" w:cs="Times New Roman"/>
          <w:sz w:val="28"/>
          <w:szCs w:val="28"/>
        </w:rPr>
      </w:pPr>
    </w:p>
    <w:p w:rsidR="00143624" w:rsidRDefault="00143624" w:rsidP="00325413">
      <w:pPr>
        <w:rPr>
          <w:rFonts w:ascii="Times New Roman" w:hAnsi="Times New Roman" w:cs="Times New Roman"/>
          <w:sz w:val="28"/>
          <w:szCs w:val="28"/>
        </w:rPr>
      </w:pPr>
    </w:p>
    <w:p w:rsidR="00143624" w:rsidRDefault="00143624" w:rsidP="00325413">
      <w:pPr>
        <w:rPr>
          <w:rFonts w:ascii="Times New Roman" w:hAnsi="Times New Roman" w:cs="Times New Roman"/>
          <w:sz w:val="28"/>
          <w:szCs w:val="28"/>
        </w:rPr>
      </w:pPr>
    </w:p>
    <w:p w:rsidR="00143624" w:rsidRDefault="00143624" w:rsidP="00325413">
      <w:pPr>
        <w:rPr>
          <w:rFonts w:ascii="Times New Roman" w:hAnsi="Times New Roman" w:cs="Times New Roman"/>
          <w:sz w:val="28"/>
          <w:szCs w:val="28"/>
        </w:rPr>
      </w:pPr>
    </w:p>
    <w:p w:rsidR="00143624" w:rsidRDefault="00143624" w:rsidP="00325413">
      <w:pPr>
        <w:rPr>
          <w:rFonts w:ascii="Times New Roman" w:hAnsi="Times New Roman" w:cs="Times New Roman"/>
          <w:sz w:val="28"/>
          <w:szCs w:val="28"/>
        </w:rPr>
      </w:pPr>
    </w:p>
    <w:p w:rsidR="00143624" w:rsidRDefault="00143624" w:rsidP="00325413">
      <w:pPr>
        <w:rPr>
          <w:rFonts w:ascii="Times New Roman" w:hAnsi="Times New Roman" w:cs="Times New Roman"/>
          <w:sz w:val="28"/>
          <w:szCs w:val="28"/>
        </w:rPr>
      </w:pPr>
    </w:p>
    <w:p w:rsidR="00143624" w:rsidRDefault="00143624" w:rsidP="00325413">
      <w:pPr>
        <w:rPr>
          <w:rFonts w:ascii="Times New Roman" w:hAnsi="Times New Roman" w:cs="Times New Roman"/>
          <w:sz w:val="28"/>
          <w:szCs w:val="28"/>
        </w:rPr>
      </w:pPr>
    </w:p>
    <w:p w:rsidR="00143624" w:rsidRDefault="00143624" w:rsidP="00325413">
      <w:pPr>
        <w:rPr>
          <w:rFonts w:ascii="Times New Roman" w:hAnsi="Times New Roman" w:cs="Times New Roman"/>
          <w:sz w:val="28"/>
          <w:szCs w:val="28"/>
        </w:rPr>
      </w:pPr>
    </w:p>
    <w:p w:rsidR="00143624" w:rsidRDefault="00143624" w:rsidP="00325413">
      <w:pPr>
        <w:rPr>
          <w:rFonts w:ascii="Times New Roman" w:hAnsi="Times New Roman" w:cs="Times New Roman"/>
          <w:sz w:val="28"/>
          <w:szCs w:val="28"/>
        </w:rPr>
      </w:pPr>
    </w:p>
    <w:p w:rsidR="00143624" w:rsidRDefault="00143624" w:rsidP="00325413">
      <w:pPr>
        <w:rPr>
          <w:rFonts w:ascii="Times New Roman" w:hAnsi="Times New Roman" w:cs="Times New Roman"/>
          <w:sz w:val="28"/>
          <w:szCs w:val="28"/>
        </w:rPr>
      </w:pPr>
    </w:p>
    <w:p w:rsidR="00143624" w:rsidRDefault="00143624" w:rsidP="00325413">
      <w:pPr>
        <w:rPr>
          <w:rFonts w:ascii="Times New Roman" w:hAnsi="Times New Roman" w:cs="Times New Roman"/>
          <w:sz w:val="28"/>
          <w:szCs w:val="28"/>
        </w:rPr>
      </w:pPr>
    </w:p>
    <w:p w:rsidR="00143624" w:rsidRDefault="00143624" w:rsidP="00325413">
      <w:pPr>
        <w:rPr>
          <w:rFonts w:ascii="Times New Roman" w:hAnsi="Times New Roman" w:cs="Times New Roman"/>
          <w:sz w:val="28"/>
          <w:szCs w:val="28"/>
        </w:rPr>
      </w:pPr>
    </w:p>
    <w:p w:rsidR="00143624" w:rsidRDefault="00143624" w:rsidP="00325413">
      <w:pPr>
        <w:rPr>
          <w:rFonts w:ascii="Times New Roman" w:hAnsi="Times New Roman" w:cs="Times New Roman"/>
          <w:sz w:val="28"/>
          <w:szCs w:val="28"/>
        </w:rPr>
      </w:pPr>
    </w:p>
    <w:p w:rsidR="00143624" w:rsidRDefault="00143624" w:rsidP="00325413">
      <w:pPr>
        <w:rPr>
          <w:rFonts w:ascii="Times New Roman" w:hAnsi="Times New Roman" w:cs="Times New Roman"/>
          <w:sz w:val="28"/>
          <w:szCs w:val="28"/>
        </w:rPr>
      </w:pPr>
    </w:p>
    <w:p w:rsidR="00143624" w:rsidRDefault="00143624" w:rsidP="00325413">
      <w:pPr>
        <w:rPr>
          <w:rFonts w:ascii="Times New Roman" w:hAnsi="Times New Roman" w:cs="Times New Roman"/>
          <w:sz w:val="28"/>
          <w:szCs w:val="28"/>
        </w:rPr>
      </w:pPr>
    </w:p>
    <w:p w:rsidR="00143624" w:rsidRPr="00143624" w:rsidRDefault="00143624" w:rsidP="00143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3624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143624" w:rsidRPr="00143624" w:rsidRDefault="00143624" w:rsidP="00143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3624">
        <w:rPr>
          <w:rFonts w:ascii="Times New Roman" w:hAnsi="Times New Roman" w:cs="Times New Roman"/>
          <w:sz w:val="28"/>
          <w:szCs w:val="28"/>
        </w:rPr>
        <w:t>к проекту постановления Правительства Камчатского края</w:t>
      </w:r>
    </w:p>
    <w:p w:rsidR="00143624" w:rsidRPr="00143624" w:rsidRDefault="00143624" w:rsidP="00143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3624">
        <w:rPr>
          <w:rFonts w:ascii="Times New Roman" w:hAnsi="Times New Roman" w:cs="Times New Roman"/>
          <w:sz w:val="28"/>
          <w:szCs w:val="28"/>
        </w:rPr>
        <w:t>«О внесении изменений в государственную программу «Комплексное развитие сельских территорий Камчатского края», утвержденную постановлением Правительства Камчатского края от 29.11.2019 № 503-П</w:t>
      </w:r>
    </w:p>
    <w:p w:rsidR="00143624" w:rsidRPr="00143624" w:rsidRDefault="00143624" w:rsidP="00143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624" w:rsidRPr="00143624" w:rsidRDefault="00143624" w:rsidP="00143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24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Правительства Камчатского края разработан во исполнение срочного поручения Губернатора Камчатского края </w:t>
      </w:r>
      <w:proofErr w:type="spellStart"/>
      <w:r w:rsidRPr="00143624">
        <w:rPr>
          <w:rFonts w:ascii="Times New Roman" w:hAnsi="Times New Roman" w:cs="Times New Roman"/>
          <w:sz w:val="28"/>
          <w:szCs w:val="28"/>
        </w:rPr>
        <w:t>Солодова</w:t>
      </w:r>
      <w:proofErr w:type="spellEnd"/>
      <w:r w:rsidRPr="00143624">
        <w:rPr>
          <w:rFonts w:ascii="Times New Roman" w:hAnsi="Times New Roman" w:cs="Times New Roman"/>
          <w:sz w:val="28"/>
          <w:szCs w:val="28"/>
        </w:rPr>
        <w:t xml:space="preserve"> В.В. в связи с проведением оперативных мероприятий, связанных с обеспечением населения Со</w:t>
      </w:r>
      <w:bookmarkStart w:id="3" w:name="_GoBack"/>
      <w:bookmarkEnd w:id="3"/>
      <w:r w:rsidRPr="00143624">
        <w:rPr>
          <w:rFonts w:ascii="Times New Roman" w:hAnsi="Times New Roman" w:cs="Times New Roman"/>
          <w:sz w:val="28"/>
          <w:szCs w:val="28"/>
        </w:rPr>
        <w:t>болевского района социально значимыми продовольственными товарами в рамках реализации государственной программы Камчатского края «Комплексное развитие сельских территорий Камчатского края», утвержденной постановлением Правительства Камчатского края от 29.11.2019 № 503-П, на основании обращения Министерства экономического развития Камчатского края от 14.10.2022 № 36.05/4644 (копия письма прилагается).</w:t>
      </w:r>
    </w:p>
    <w:p w:rsidR="00143624" w:rsidRPr="00143624" w:rsidRDefault="00143624" w:rsidP="00143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24">
        <w:rPr>
          <w:rFonts w:ascii="Times New Roman" w:hAnsi="Times New Roman" w:cs="Times New Roman"/>
          <w:sz w:val="28"/>
          <w:szCs w:val="28"/>
        </w:rPr>
        <w:t>Принятие настоящего постановления Правительства Камчатского края не потребует выделения дополнительного финансирования за счет средств краевого бюджета.</w:t>
      </w:r>
    </w:p>
    <w:p w:rsidR="00143624" w:rsidRPr="00143624" w:rsidRDefault="00143624" w:rsidP="00143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24">
        <w:rPr>
          <w:rFonts w:ascii="Times New Roman" w:hAnsi="Times New Roman" w:cs="Times New Roman"/>
          <w:sz w:val="28"/>
          <w:szCs w:val="28"/>
        </w:rPr>
        <w:t>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143624" w:rsidRPr="00F66ED8" w:rsidRDefault="00143624" w:rsidP="00143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24">
        <w:rPr>
          <w:rFonts w:ascii="Times New Roman" w:hAnsi="Times New Roman" w:cs="Times New Roman"/>
          <w:sz w:val="28"/>
          <w:szCs w:val="28"/>
        </w:rPr>
        <w:t>Настоящий проект постановления Правительства Камчатского края 21.10.2022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обеспечения возможности проведения в срок до 01.11.2022 независимой антикоррупционной экспертизы.</w:t>
      </w:r>
    </w:p>
    <w:sectPr w:rsidR="00143624" w:rsidRPr="00F66ED8" w:rsidSect="00727E79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73A" w:rsidRDefault="0064073A" w:rsidP="0031799B">
      <w:pPr>
        <w:spacing w:after="0" w:line="240" w:lineRule="auto"/>
      </w:pPr>
      <w:r>
        <w:separator/>
      </w:r>
    </w:p>
  </w:endnote>
  <w:endnote w:type="continuationSeparator" w:id="0">
    <w:p w:rsidR="0064073A" w:rsidRDefault="0064073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73A" w:rsidRDefault="0064073A" w:rsidP="0031799B">
      <w:pPr>
        <w:spacing w:after="0" w:line="240" w:lineRule="auto"/>
      </w:pPr>
      <w:r>
        <w:separator/>
      </w:r>
    </w:p>
  </w:footnote>
  <w:footnote w:type="continuationSeparator" w:id="0">
    <w:p w:rsidR="0064073A" w:rsidRDefault="0064073A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81922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F4139" w:rsidRPr="009F4139" w:rsidRDefault="009F4139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9F4139">
          <w:rPr>
            <w:rFonts w:ascii="Times New Roman" w:hAnsi="Times New Roman" w:cs="Times New Roman"/>
            <w:sz w:val="24"/>
          </w:rPr>
          <w:fldChar w:fldCharType="begin"/>
        </w:r>
        <w:r w:rsidRPr="009F4139">
          <w:rPr>
            <w:rFonts w:ascii="Times New Roman" w:hAnsi="Times New Roman" w:cs="Times New Roman"/>
            <w:sz w:val="24"/>
          </w:rPr>
          <w:instrText>PAGE   \* MERGEFORMAT</w:instrText>
        </w:r>
        <w:r w:rsidRPr="009F4139">
          <w:rPr>
            <w:rFonts w:ascii="Times New Roman" w:hAnsi="Times New Roman" w:cs="Times New Roman"/>
            <w:sz w:val="24"/>
          </w:rPr>
          <w:fldChar w:fldCharType="separate"/>
        </w:r>
        <w:r w:rsidR="00143624">
          <w:rPr>
            <w:rFonts w:ascii="Times New Roman" w:hAnsi="Times New Roman" w:cs="Times New Roman"/>
            <w:noProof/>
            <w:sz w:val="24"/>
          </w:rPr>
          <w:t>2</w:t>
        </w:r>
        <w:r w:rsidRPr="009F413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F4139" w:rsidRDefault="009F413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03192"/>
    <w:multiLevelType w:val="hybridMultilevel"/>
    <w:tmpl w:val="2E0CFAA0"/>
    <w:lvl w:ilvl="0" w:tplc="00A2935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469CC"/>
    <w:multiLevelType w:val="hybridMultilevel"/>
    <w:tmpl w:val="A5BC9B14"/>
    <w:lvl w:ilvl="0" w:tplc="6B1EBAFA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427586"/>
    <w:multiLevelType w:val="hybridMultilevel"/>
    <w:tmpl w:val="B58AF89A"/>
    <w:lvl w:ilvl="0" w:tplc="5BEA887E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5100E"/>
    <w:multiLevelType w:val="hybridMultilevel"/>
    <w:tmpl w:val="0CCA241A"/>
    <w:lvl w:ilvl="0" w:tplc="D5A4B61E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E25F1"/>
    <w:multiLevelType w:val="hybridMultilevel"/>
    <w:tmpl w:val="6DA26D88"/>
    <w:lvl w:ilvl="0" w:tplc="0419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5174"/>
    <w:multiLevelType w:val="hybridMultilevel"/>
    <w:tmpl w:val="E9B0BC68"/>
    <w:lvl w:ilvl="0" w:tplc="525C156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71735"/>
    <w:multiLevelType w:val="hybridMultilevel"/>
    <w:tmpl w:val="465800FC"/>
    <w:lvl w:ilvl="0" w:tplc="C80644C2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D2B6E"/>
    <w:multiLevelType w:val="hybridMultilevel"/>
    <w:tmpl w:val="CA3AA1E8"/>
    <w:lvl w:ilvl="0" w:tplc="3FFCF19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56C21"/>
    <w:multiLevelType w:val="hybridMultilevel"/>
    <w:tmpl w:val="83D896EE"/>
    <w:lvl w:ilvl="0" w:tplc="2C786DD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2E8A"/>
    <w:rsid w:val="000E53EF"/>
    <w:rsid w:val="001125EB"/>
    <w:rsid w:val="00112C1A"/>
    <w:rsid w:val="001208AF"/>
    <w:rsid w:val="00126EFA"/>
    <w:rsid w:val="00140E22"/>
    <w:rsid w:val="00143624"/>
    <w:rsid w:val="00166AC2"/>
    <w:rsid w:val="00180140"/>
    <w:rsid w:val="00181702"/>
    <w:rsid w:val="00181A55"/>
    <w:rsid w:val="001C15D6"/>
    <w:rsid w:val="001D00F5"/>
    <w:rsid w:val="001D4724"/>
    <w:rsid w:val="001F1DD5"/>
    <w:rsid w:val="001F4286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5413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71909"/>
    <w:rsid w:val="00487CEA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4073A"/>
    <w:rsid w:val="00650CAB"/>
    <w:rsid w:val="00656DB8"/>
    <w:rsid w:val="00663D27"/>
    <w:rsid w:val="006664BC"/>
    <w:rsid w:val="00681BFE"/>
    <w:rsid w:val="0069601C"/>
    <w:rsid w:val="006A541B"/>
    <w:rsid w:val="006B115E"/>
    <w:rsid w:val="006E593A"/>
    <w:rsid w:val="006F5D44"/>
    <w:rsid w:val="00715B76"/>
    <w:rsid w:val="00725A0F"/>
    <w:rsid w:val="00727E79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A611F"/>
    <w:rsid w:val="008B1995"/>
    <w:rsid w:val="008B262E"/>
    <w:rsid w:val="008B668F"/>
    <w:rsid w:val="008C0054"/>
    <w:rsid w:val="008D4AE0"/>
    <w:rsid w:val="008D6646"/>
    <w:rsid w:val="008D7127"/>
    <w:rsid w:val="008E78DB"/>
    <w:rsid w:val="008F2635"/>
    <w:rsid w:val="0090254C"/>
    <w:rsid w:val="00907229"/>
    <w:rsid w:val="0091585A"/>
    <w:rsid w:val="00925E4D"/>
    <w:rsid w:val="009277F0"/>
    <w:rsid w:val="0093395B"/>
    <w:rsid w:val="00935794"/>
    <w:rsid w:val="0094073A"/>
    <w:rsid w:val="0095264E"/>
    <w:rsid w:val="0095344D"/>
    <w:rsid w:val="00962575"/>
    <w:rsid w:val="0096751B"/>
    <w:rsid w:val="00997969"/>
    <w:rsid w:val="009A471F"/>
    <w:rsid w:val="009F320C"/>
    <w:rsid w:val="009F4139"/>
    <w:rsid w:val="00A238BF"/>
    <w:rsid w:val="00A43195"/>
    <w:rsid w:val="00A75DF9"/>
    <w:rsid w:val="00A8227F"/>
    <w:rsid w:val="00A834AC"/>
    <w:rsid w:val="00A84370"/>
    <w:rsid w:val="00AB0F55"/>
    <w:rsid w:val="00AB3ECC"/>
    <w:rsid w:val="00AC6E43"/>
    <w:rsid w:val="00AD4FC8"/>
    <w:rsid w:val="00AE7481"/>
    <w:rsid w:val="00AF4409"/>
    <w:rsid w:val="00B11806"/>
    <w:rsid w:val="00B12F65"/>
    <w:rsid w:val="00B17A8B"/>
    <w:rsid w:val="00B469A7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1825"/>
    <w:rsid w:val="00C366DA"/>
    <w:rsid w:val="00C37B1E"/>
    <w:rsid w:val="00C442AB"/>
    <w:rsid w:val="00C502D0"/>
    <w:rsid w:val="00C5596B"/>
    <w:rsid w:val="00C73DCC"/>
    <w:rsid w:val="00C90D3D"/>
    <w:rsid w:val="00CB0344"/>
    <w:rsid w:val="00CD10E0"/>
    <w:rsid w:val="00D16B35"/>
    <w:rsid w:val="00D206A1"/>
    <w:rsid w:val="00D31705"/>
    <w:rsid w:val="00D330ED"/>
    <w:rsid w:val="00D47CEF"/>
    <w:rsid w:val="00D50172"/>
    <w:rsid w:val="00D51DAE"/>
    <w:rsid w:val="00DC189A"/>
    <w:rsid w:val="00DC6CA5"/>
    <w:rsid w:val="00DD3A94"/>
    <w:rsid w:val="00DF3901"/>
    <w:rsid w:val="00DF3A35"/>
    <w:rsid w:val="00E05881"/>
    <w:rsid w:val="00E0619C"/>
    <w:rsid w:val="00E159EE"/>
    <w:rsid w:val="00E21060"/>
    <w:rsid w:val="00E40D0A"/>
    <w:rsid w:val="00E4274D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66ED8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87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FE529-4151-4752-B40A-DBA96A444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Андреева Екатерина Сергеевна</cp:lastModifiedBy>
  <cp:revision>10</cp:revision>
  <cp:lastPrinted>2021-10-13T05:03:00Z</cp:lastPrinted>
  <dcterms:created xsi:type="dcterms:W3CDTF">2022-03-15T21:10:00Z</dcterms:created>
  <dcterms:modified xsi:type="dcterms:W3CDTF">2022-10-21T01:45:00Z</dcterms:modified>
</cp:coreProperties>
</file>