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17789164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CC0">
        <w:rPr>
          <w:rFonts w:ascii="Times New Roman" w:hAnsi="Times New Roman" w:cs="Times New Roman"/>
          <w:b w:val="0"/>
          <w:sz w:val="28"/>
          <w:szCs w:val="28"/>
        </w:rPr>
        <w:t>29/</w:t>
      </w:r>
    </w:p>
    <w:p w14:paraId="2513AA76" w14:textId="77777777" w:rsidR="0051428D" w:rsidRPr="005E07D8" w:rsidRDefault="0051428D" w:rsidP="00E541D1"/>
    <w:p w14:paraId="70907F65" w14:textId="76F8EC7C" w:rsidR="00AF6B1B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487DE2">
        <w:t xml:space="preserve">   </w:t>
      </w:r>
      <w:proofErr w:type="gramStart"/>
      <w:r w:rsidR="00487DE2">
        <w:t xml:space="preserve">   </w:t>
      </w:r>
      <w:r w:rsidRPr="005E07D8">
        <w:t>«</w:t>
      </w:r>
      <w:proofErr w:type="gramEnd"/>
      <w:r w:rsidR="00487DE2">
        <w:t xml:space="preserve">      </w:t>
      </w:r>
      <w:r w:rsidRPr="00C4685C">
        <w:t>»</w:t>
      </w:r>
      <w:r w:rsidR="00A132B1" w:rsidRPr="00C4685C">
        <w:t xml:space="preserve"> </w:t>
      </w:r>
      <w:r w:rsidR="00487DE2">
        <w:t xml:space="preserve">              </w:t>
      </w:r>
      <w:r w:rsidR="001607DF">
        <w:t xml:space="preserve"> </w:t>
      </w:r>
      <w:r w:rsidRPr="005E07D8">
        <w:t>20</w:t>
      </w:r>
      <w:r w:rsidR="00B1708C">
        <w:t>__</w:t>
      </w:r>
      <w:r w:rsidR="007D037F" w:rsidRPr="005E07D8">
        <w:t xml:space="preserve"> </w:t>
      </w:r>
      <w:r w:rsidRPr="005E07D8">
        <w:t>года</w:t>
      </w:r>
    </w:p>
    <w:p w14:paraId="6332E87B" w14:textId="77777777" w:rsidR="00D708AC" w:rsidRPr="005E07D8" w:rsidRDefault="00D708AC" w:rsidP="00E541D1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0C4E9D" w:rsidRPr="005E07D8" w14:paraId="6EE15402" w14:textId="77777777" w:rsidTr="00310926">
        <w:trPr>
          <w:trHeight w:val="1178"/>
        </w:trPr>
        <w:tc>
          <w:tcPr>
            <w:tcW w:w="5103" w:type="dxa"/>
            <w:shd w:val="clear" w:color="auto" w:fill="auto"/>
          </w:tcPr>
          <w:p w14:paraId="7274334F" w14:textId="0F2403D4" w:rsidR="000C4E9D" w:rsidRPr="002543AC" w:rsidRDefault="00671356" w:rsidP="001D63CD">
            <w:pPr>
              <w:spacing w:line="240" w:lineRule="auto"/>
              <w:rPr>
                <w:szCs w:val="28"/>
              </w:rPr>
            </w:pPr>
            <w:r w:rsidRPr="00671356">
              <w:rPr>
                <w:szCs w:val="28"/>
              </w:rPr>
              <w:t xml:space="preserve">О внесении изменений в </w:t>
            </w:r>
            <w:r w:rsidR="001D63CD">
              <w:rPr>
                <w:szCs w:val="28"/>
              </w:rPr>
              <w:t xml:space="preserve">приложение к </w:t>
            </w:r>
            <w:r w:rsidRPr="00671356">
              <w:rPr>
                <w:szCs w:val="28"/>
              </w:rPr>
              <w:t>приказ</w:t>
            </w:r>
            <w:r w:rsidR="001D63CD">
              <w:rPr>
                <w:szCs w:val="28"/>
              </w:rPr>
              <w:t>у</w:t>
            </w:r>
            <w:r w:rsidRPr="00671356">
              <w:rPr>
                <w:szCs w:val="28"/>
              </w:rPr>
              <w:t xml:space="preserve"> Министерства сельского хозяйства, пищевой и перерабатывающей промышленности Камчатского края от 27</w:t>
            </w:r>
            <w:r w:rsidR="001D63CD">
              <w:rPr>
                <w:szCs w:val="28"/>
              </w:rPr>
              <w:t>.01.</w:t>
            </w:r>
            <w:r w:rsidRPr="00671356">
              <w:rPr>
                <w:szCs w:val="28"/>
              </w:rPr>
              <w:t>2014</w:t>
            </w:r>
            <w:r w:rsidR="001D63CD">
              <w:rPr>
                <w:szCs w:val="28"/>
              </w:rPr>
              <w:t xml:space="preserve"> № </w:t>
            </w:r>
            <w:r w:rsidRPr="00671356">
              <w:rPr>
                <w:szCs w:val="28"/>
              </w:rPr>
              <w:t>29/17</w:t>
            </w:r>
            <w:r w:rsidR="001D63CD">
              <w:rPr>
                <w:szCs w:val="28"/>
              </w:rPr>
              <w:t xml:space="preserve"> </w:t>
            </w:r>
            <w:r w:rsidRPr="00671356">
              <w:rPr>
                <w:szCs w:val="28"/>
              </w:rPr>
              <w:t>«Об утверждении Порядка предоставления субсидий на возмещение части транспортных расходов, связанных с доставкой пищевой продукции собственного производства в другие субъекты Российской Федерации»</w:t>
            </w:r>
          </w:p>
        </w:tc>
      </w:tr>
    </w:tbl>
    <w:p w14:paraId="2E1D0BEF" w14:textId="77777777" w:rsidR="00D708AC" w:rsidRPr="005E07D8" w:rsidRDefault="00D708AC" w:rsidP="00303739"/>
    <w:p w14:paraId="0645781D" w14:textId="0F382962" w:rsidR="006448F7" w:rsidRPr="005E07D8" w:rsidRDefault="006448F7" w:rsidP="00F92B12">
      <w:pPr>
        <w:spacing w:line="240" w:lineRule="auto"/>
        <w:ind w:firstLine="709"/>
      </w:pPr>
      <w:r w:rsidRPr="005E07D8">
        <w:t xml:space="preserve">В целях уточнения отдельных положений </w:t>
      </w:r>
      <w:r w:rsidR="0014720A">
        <w:t xml:space="preserve">приложения к </w:t>
      </w:r>
      <w:r w:rsidRPr="005E07D8">
        <w:t>приказ</w:t>
      </w:r>
      <w:r w:rsidR="0014720A">
        <w:t>у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</w:t>
      </w:r>
      <w:r w:rsidR="001D63CD" w:rsidRPr="001D63CD">
        <w:t>от 27.01.2014 № 29/17 «Об утверждении Порядка предоставления субсидий на возмещение части транспортных расходов, связанных с доставкой пищевой продукции собственного производства в другие субъекты Российской Федерации»</w:t>
      </w:r>
      <w:r w:rsidR="00451643">
        <w:t xml:space="preserve"> </w:t>
      </w:r>
      <w:r w:rsidR="009B39B1">
        <w:t>(</w:t>
      </w:r>
      <w:r w:rsidR="00451643">
        <w:t>далее – Приказ)</w:t>
      </w:r>
      <w:r w:rsidR="0035198B">
        <w:t xml:space="preserve"> </w:t>
      </w:r>
    </w:p>
    <w:p w14:paraId="321D96D3" w14:textId="77777777" w:rsidR="006448F7" w:rsidRPr="005E07D8" w:rsidRDefault="006448F7" w:rsidP="005A6726">
      <w:pPr>
        <w:spacing w:line="240" w:lineRule="auto"/>
      </w:pPr>
    </w:p>
    <w:p w14:paraId="342FEF86" w14:textId="77777777" w:rsidR="006448F7" w:rsidRPr="00E75553" w:rsidRDefault="006448F7" w:rsidP="005A6726">
      <w:pPr>
        <w:spacing w:line="240" w:lineRule="auto"/>
        <w:ind w:firstLine="709"/>
      </w:pPr>
      <w:r w:rsidRPr="00E75553">
        <w:t>ПРИКАЗЫВАЮ:</w:t>
      </w:r>
    </w:p>
    <w:p w14:paraId="5ED44724" w14:textId="77777777" w:rsidR="00444476" w:rsidRPr="00E75553" w:rsidRDefault="00444476" w:rsidP="007851B3">
      <w:pPr>
        <w:spacing w:line="240" w:lineRule="auto"/>
        <w:ind w:firstLine="709"/>
      </w:pPr>
    </w:p>
    <w:p w14:paraId="409F17B7" w14:textId="5D4F7AE7" w:rsidR="001D63CD" w:rsidRDefault="001D63CD" w:rsidP="00A50E63">
      <w:pPr>
        <w:pStyle w:val="s1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D612E">
        <w:rPr>
          <w:sz w:val="28"/>
          <w:szCs w:val="28"/>
        </w:rPr>
        <w:t>Приложение № 1 к Приказу изложить в новой редакции согл</w:t>
      </w:r>
      <w:r>
        <w:rPr>
          <w:sz w:val="28"/>
          <w:szCs w:val="28"/>
        </w:rPr>
        <w:t xml:space="preserve">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</w:t>
      </w:r>
      <w:r w:rsidRPr="001D612E">
        <w:rPr>
          <w:sz w:val="28"/>
          <w:szCs w:val="28"/>
        </w:rPr>
        <w:t>риказу</w:t>
      </w:r>
      <w:r>
        <w:rPr>
          <w:sz w:val="28"/>
          <w:szCs w:val="28"/>
        </w:rPr>
        <w:t>.</w:t>
      </w:r>
    </w:p>
    <w:p w14:paraId="7880D883" w14:textId="242C7038" w:rsidR="005A6726" w:rsidRPr="00A50E63" w:rsidRDefault="00B24697" w:rsidP="00A50E63">
      <w:pPr>
        <w:pStyle w:val="s1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5C8C">
        <w:rPr>
          <w:sz w:val="28"/>
          <w:szCs w:val="28"/>
        </w:rPr>
        <w:t xml:space="preserve">. </w:t>
      </w:r>
      <w:r w:rsidR="005A6726" w:rsidRPr="00A50E63">
        <w:rPr>
          <w:sz w:val="28"/>
          <w:szCs w:val="28"/>
        </w:rPr>
        <w:t xml:space="preserve">Настоящий </w:t>
      </w:r>
      <w:r w:rsidR="00EB5C8C" w:rsidRPr="00A50E63">
        <w:rPr>
          <w:sz w:val="28"/>
          <w:szCs w:val="28"/>
        </w:rPr>
        <w:t>П</w:t>
      </w:r>
      <w:r w:rsidR="005A6726" w:rsidRPr="00A50E63">
        <w:rPr>
          <w:sz w:val="28"/>
          <w:szCs w:val="28"/>
        </w:rPr>
        <w:t>риказ вступает в силу через 10 дней после дня его официального опубликования.</w:t>
      </w:r>
    </w:p>
    <w:p w14:paraId="009038D8" w14:textId="77777777" w:rsidR="00980C5D" w:rsidRPr="00A50E63" w:rsidRDefault="00980C5D" w:rsidP="00A50E63">
      <w:pPr>
        <w:pStyle w:val="s1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ED85565" w14:textId="77777777" w:rsidR="00F026F4" w:rsidRDefault="00F026F4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2E9928A3" w14:textId="757A0379" w:rsidR="00C54387" w:rsidRDefault="001C6666" w:rsidP="005A6726">
      <w:pPr>
        <w:tabs>
          <w:tab w:val="right" w:pos="9922"/>
        </w:tabs>
        <w:spacing w:line="240" w:lineRule="auto"/>
        <w:rPr>
          <w:szCs w:val="28"/>
        </w:rPr>
      </w:pPr>
      <w:r>
        <w:rPr>
          <w:szCs w:val="28"/>
        </w:rPr>
        <w:t>М</w:t>
      </w:r>
      <w:r w:rsidR="00444476" w:rsidRPr="00322D67">
        <w:rPr>
          <w:szCs w:val="28"/>
        </w:rPr>
        <w:t xml:space="preserve">инистр                                                                                             </w:t>
      </w:r>
      <w:r>
        <w:rPr>
          <w:szCs w:val="28"/>
        </w:rPr>
        <w:t xml:space="preserve">           </w:t>
      </w:r>
      <w:r w:rsidR="00444476" w:rsidRPr="00322D67">
        <w:rPr>
          <w:szCs w:val="28"/>
        </w:rPr>
        <w:t>В.П. Черныш</w:t>
      </w:r>
    </w:p>
    <w:p w14:paraId="4D2AD692" w14:textId="77777777" w:rsidR="001D63CD" w:rsidRDefault="001D63CD" w:rsidP="005A6726">
      <w:pPr>
        <w:tabs>
          <w:tab w:val="right" w:pos="9922"/>
        </w:tabs>
        <w:spacing w:line="240" w:lineRule="auto"/>
        <w:rPr>
          <w:szCs w:val="28"/>
        </w:rPr>
      </w:pPr>
    </w:p>
    <w:p w14:paraId="7F767308" w14:textId="77777777" w:rsidR="001D63CD" w:rsidRDefault="001D63CD" w:rsidP="005A6726">
      <w:pPr>
        <w:tabs>
          <w:tab w:val="right" w:pos="9922"/>
        </w:tabs>
        <w:spacing w:line="240" w:lineRule="auto"/>
        <w:rPr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1D63CD" w:rsidRPr="00C469DA" w14:paraId="528FD262" w14:textId="77777777" w:rsidTr="007B7C90">
        <w:tc>
          <w:tcPr>
            <w:tcW w:w="4678" w:type="dxa"/>
            <w:shd w:val="clear" w:color="auto" w:fill="auto"/>
          </w:tcPr>
          <w:p w14:paraId="4C8A20AF" w14:textId="77777777" w:rsidR="001D63CD" w:rsidRPr="00C469DA" w:rsidRDefault="001D63CD" w:rsidP="007B7C90">
            <w:pPr>
              <w:tabs>
                <w:tab w:val="left" w:pos="284"/>
              </w:tabs>
              <w:ind w:right="141"/>
              <w:jc w:val="center"/>
              <w:rPr>
                <w:bCs/>
                <w:szCs w:val="28"/>
                <w:highlight w:val="cyan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A14C159" w14:textId="2E2E7458" w:rsidR="001D63CD" w:rsidRPr="00C469DA" w:rsidRDefault="001D63CD" w:rsidP="007B7C90">
            <w:pPr>
              <w:spacing w:line="240" w:lineRule="auto"/>
              <w:rPr>
                <w:szCs w:val="28"/>
              </w:rPr>
            </w:pPr>
            <w:r w:rsidRPr="00C469DA">
              <w:rPr>
                <w:szCs w:val="28"/>
              </w:rPr>
              <w:t>Приложение приказу Министерства сельского хозяйства, пищевой и перерабатывающей промышленности Камчатского края</w:t>
            </w:r>
            <w:r>
              <w:rPr>
                <w:szCs w:val="28"/>
              </w:rPr>
              <w:t xml:space="preserve"> от </w:t>
            </w:r>
          </w:p>
          <w:p w14:paraId="394A6320" w14:textId="55210E13" w:rsidR="001D63CD" w:rsidRPr="00C469DA" w:rsidRDefault="001D63CD" w:rsidP="007B7C90">
            <w:pPr>
              <w:spacing w:line="240" w:lineRule="auto"/>
              <w:rPr>
                <w:szCs w:val="28"/>
              </w:rPr>
            </w:pPr>
            <w:r w:rsidRPr="00C469DA">
              <w:rPr>
                <w:szCs w:val="28"/>
              </w:rPr>
              <w:t>«</w:t>
            </w:r>
            <w:r>
              <w:rPr>
                <w:szCs w:val="28"/>
              </w:rPr>
              <w:t xml:space="preserve">  </w:t>
            </w:r>
            <w:r w:rsidRPr="00C469DA">
              <w:rPr>
                <w:szCs w:val="28"/>
              </w:rPr>
              <w:t xml:space="preserve">» </w:t>
            </w:r>
            <w:r>
              <w:rPr>
                <w:szCs w:val="28"/>
              </w:rPr>
              <w:t>_______</w:t>
            </w:r>
            <w:r w:rsidRPr="00C469DA">
              <w:rPr>
                <w:szCs w:val="28"/>
              </w:rPr>
              <w:t xml:space="preserve"> 20</w:t>
            </w:r>
            <w:r>
              <w:rPr>
                <w:szCs w:val="28"/>
              </w:rPr>
              <w:t>__</w:t>
            </w:r>
            <w:r w:rsidRPr="00C469D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C469DA">
              <w:rPr>
                <w:szCs w:val="28"/>
              </w:rPr>
              <w:t>№ 29/</w:t>
            </w:r>
            <w:r>
              <w:rPr>
                <w:szCs w:val="28"/>
              </w:rPr>
              <w:t>__</w:t>
            </w:r>
          </w:p>
          <w:p w14:paraId="75C99CC3" w14:textId="77777777" w:rsidR="001D63CD" w:rsidRPr="00C469DA" w:rsidRDefault="001D63CD" w:rsidP="007B7C90">
            <w:pPr>
              <w:rPr>
                <w:bCs/>
                <w:szCs w:val="28"/>
                <w:highlight w:val="cyan"/>
                <w:lang w:eastAsia="en-US"/>
              </w:rPr>
            </w:pPr>
          </w:p>
        </w:tc>
      </w:tr>
    </w:tbl>
    <w:p w14:paraId="7286E904" w14:textId="77777777" w:rsidR="001D63CD" w:rsidRPr="00C469DA" w:rsidRDefault="001D63CD" w:rsidP="001D63CD">
      <w:pPr>
        <w:tabs>
          <w:tab w:val="right" w:pos="9922"/>
        </w:tabs>
        <w:spacing w:line="240" w:lineRule="auto"/>
        <w:rPr>
          <w:szCs w:val="28"/>
        </w:rPr>
      </w:pPr>
    </w:p>
    <w:p w14:paraId="3CA6427A" w14:textId="77777777" w:rsidR="001D63CD" w:rsidRPr="00C469DA" w:rsidRDefault="001D63CD" w:rsidP="001D63CD">
      <w:pPr>
        <w:tabs>
          <w:tab w:val="right" w:pos="9922"/>
        </w:tabs>
        <w:spacing w:line="240" w:lineRule="auto"/>
        <w:rPr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1D63CD" w:rsidRPr="00C469DA" w14:paraId="6F988300" w14:textId="77777777" w:rsidTr="007B7C90">
        <w:tc>
          <w:tcPr>
            <w:tcW w:w="4678" w:type="dxa"/>
            <w:shd w:val="clear" w:color="auto" w:fill="auto"/>
          </w:tcPr>
          <w:p w14:paraId="51511E42" w14:textId="77777777" w:rsidR="001D63CD" w:rsidRPr="00C469DA" w:rsidRDefault="001D63CD" w:rsidP="007B7C90">
            <w:pPr>
              <w:tabs>
                <w:tab w:val="left" w:pos="284"/>
              </w:tabs>
              <w:ind w:right="141"/>
              <w:jc w:val="center"/>
              <w:rPr>
                <w:bCs/>
                <w:szCs w:val="28"/>
                <w:highlight w:val="cyan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0029EF2" w14:textId="59A2BA80" w:rsidR="001D63CD" w:rsidRPr="00092739" w:rsidRDefault="001D63CD" w:rsidP="001D63C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469DA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№ 1 к </w:t>
            </w:r>
            <w:hyperlink r:id="rId9" w:anchor="/document/25925673/entry/0" w:history="1">
              <w:r w:rsidRPr="00092739">
                <w:rPr>
                  <w:szCs w:val="28"/>
                </w:rPr>
                <w:t>приказу</w:t>
              </w:r>
            </w:hyperlink>
            <w:r>
              <w:rPr>
                <w:szCs w:val="28"/>
              </w:rPr>
              <w:t xml:space="preserve"> Министерства </w:t>
            </w:r>
            <w:r w:rsidRPr="00092739">
              <w:rPr>
                <w:szCs w:val="28"/>
              </w:rPr>
              <w:t>сельского</w:t>
            </w:r>
            <w:r>
              <w:rPr>
                <w:szCs w:val="28"/>
              </w:rPr>
              <w:t xml:space="preserve"> хозяйства, </w:t>
            </w:r>
            <w:r w:rsidRPr="00092739">
              <w:rPr>
                <w:szCs w:val="28"/>
              </w:rPr>
              <w:t>пищевой и</w:t>
            </w:r>
            <w:r>
              <w:rPr>
                <w:szCs w:val="28"/>
              </w:rPr>
              <w:t xml:space="preserve"> </w:t>
            </w:r>
            <w:r w:rsidRPr="00092739">
              <w:rPr>
                <w:szCs w:val="28"/>
              </w:rPr>
              <w:t>перерабатывающей</w:t>
            </w:r>
            <w:r>
              <w:rPr>
                <w:szCs w:val="28"/>
              </w:rPr>
              <w:t xml:space="preserve"> </w:t>
            </w:r>
            <w:r w:rsidRPr="00092739">
              <w:rPr>
                <w:szCs w:val="28"/>
              </w:rPr>
              <w:t>промышленности Камчатского края</w:t>
            </w:r>
            <w:r>
              <w:rPr>
                <w:szCs w:val="28"/>
              </w:rPr>
              <w:t xml:space="preserve"> от 27.01.</w:t>
            </w:r>
            <w:r w:rsidRPr="00092739">
              <w:rPr>
                <w:szCs w:val="28"/>
              </w:rPr>
              <w:t>2014 </w:t>
            </w:r>
            <w:r>
              <w:rPr>
                <w:szCs w:val="28"/>
              </w:rPr>
              <w:t>№</w:t>
            </w:r>
            <w:r w:rsidRPr="00092739">
              <w:rPr>
                <w:szCs w:val="28"/>
              </w:rPr>
              <w:t> 29/</w:t>
            </w:r>
            <w:r>
              <w:rPr>
                <w:szCs w:val="28"/>
              </w:rPr>
              <w:t>17</w:t>
            </w:r>
          </w:p>
        </w:tc>
      </w:tr>
    </w:tbl>
    <w:p w14:paraId="48E69614" w14:textId="77777777" w:rsidR="001D63CD" w:rsidRPr="00C469DA" w:rsidRDefault="001D63CD" w:rsidP="001D63CD">
      <w:pPr>
        <w:tabs>
          <w:tab w:val="left" w:pos="284"/>
        </w:tabs>
        <w:ind w:left="5954" w:right="141"/>
        <w:rPr>
          <w:bCs/>
          <w:szCs w:val="28"/>
          <w:highlight w:val="cyan"/>
          <w:lang w:eastAsia="en-US"/>
        </w:rPr>
      </w:pPr>
    </w:p>
    <w:p w14:paraId="11F24200" w14:textId="77777777" w:rsidR="00374EE7" w:rsidRDefault="001D63CD" w:rsidP="00374EE7">
      <w:pPr>
        <w:pStyle w:val="1"/>
        <w:spacing w:line="240" w:lineRule="auto"/>
        <w:rPr>
          <w:sz w:val="28"/>
          <w:szCs w:val="28"/>
        </w:rPr>
      </w:pPr>
      <w:r w:rsidRPr="001D63CD">
        <w:rPr>
          <w:sz w:val="28"/>
          <w:szCs w:val="28"/>
        </w:rPr>
        <w:t>Порядок</w:t>
      </w:r>
      <w:r w:rsidRPr="001D63CD">
        <w:rPr>
          <w:sz w:val="28"/>
          <w:szCs w:val="28"/>
        </w:rPr>
        <w:br/>
        <w:t>предоставления субсидии предприятиям пищевой и перерабатывающей промышленности Камчатского края на возмещение части затрат, связанных с доставкой пищевой продукции собственного производства в другие субъекты Российской Федерации</w:t>
      </w:r>
      <w:r>
        <w:rPr>
          <w:sz w:val="28"/>
          <w:szCs w:val="28"/>
        </w:rPr>
        <w:t xml:space="preserve"> </w:t>
      </w:r>
      <w:r w:rsidRPr="001D63CD">
        <w:rPr>
          <w:sz w:val="28"/>
          <w:szCs w:val="28"/>
        </w:rPr>
        <w:t>(далее - Порядок)</w:t>
      </w:r>
    </w:p>
    <w:p w14:paraId="02BC41CC" w14:textId="77777777" w:rsidR="00374EE7" w:rsidRDefault="00374EE7" w:rsidP="00374EE7">
      <w:pPr>
        <w:pStyle w:val="1"/>
        <w:spacing w:line="240" w:lineRule="auto"/>
        <w:rPr>
          <w:sz w:val="28"/>
          <w:szCs w:val="28"/>
        </w:rPr>
      </w:pPr>
    </w:p>
    <w:p w14:paraId="0B34D720" w14:textId="77777777" w:rsidR="00374EE7" w:rsidRDefault="00374EE7" w:rsidP="00374EE7">
      <w:pPr>
        <w:pStyle w:val="1"/>
        <w:spacing w:line="240" w:lineRule="auto"/>
        <w:rPr>
          <w:sz w:val="28"/>
          <w:szCs w:val="28"/>
        </w:rPr>
      </w:pPr>
    </w:p>
    <w:p w14:paraId="052D99F5" w14:textId="77777777" w:rsidR="00374EE7" w:rsidRDefault="00374EE7" w:rsidP="00374EE7">
      <w:pPr>
        <w:pStyle w:val="1"/>
        <w:spacing w:line="240" w:lineRule="auto"/>
        <w:jc w:val="both"/>
        <w:rPr>
          <w:sz w:val="28"/>
          <w:szCs w:val="28"/>
        </w:rPr>
      </w:pPr>
    </w:p>
    <w:p w14:paraId="13BAB0EA" w14:textId="097B16BD" w:rsidR="00374EE7" w:rsidRPr="00374EE7" w:rsidRDefault="001D63CD" w:rsidP="00374EE7">
      <w:pPr>
        <w:pStyle w:val="1"/>
        <w:numPr>
          <w:ilvl w:val="0"/>
          <w:numId w:val="27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374EE7">
        <w:rPr>
          <w:sz w:val="28"/>
          <w:szCs w:val="28"/>
        </w:rPr>
        <w:t xml:space="preserve">Настоящий Порядок разработан в целях реализации </w:t>
      </w:r>
      <w:hyperlink r:id="rId10" w:history="1">
        <w:r w:rsidRPr="00374EE7">
          <w:rPr>
            <w:rStyle w:val="ab"/>
            <w:b w:val="0"/>
            <w:color w:val="auto"/>
            <w:sz w:val="28"/>
            <w:szCs w:val="28"/>
            <w:u w:val="none"/>
          </w:rPr>
          <w:t>подпрограммы</w:t>
        </w:r>
      </w:hyperlink>
      <w:r w:rsidRPr="00374EE7">
        <w:rPr>
          <w:b/>
          <w:sz w:val="28"/>
          <w:szCs w:val="28"/>
        </w:rPr>
        <w:t xml:space="preserve"> «</w:t>
      </w:r>
      <w:r w:rsidRPr="00374EE7">
        <w:rPr>
          <w:sz w:val="28"/>
          <w:szCs w:val="28"/>
        </w:rPr>
        <w:t xml:space="preserve">Развитие пищевой и перерабатывающей промышленности» </w:t>
      </w:r>
      <w:hyperlink r:id="rId11" w:history="1">
        <w:r w:rsidRPr="00374EE7">
          <w:rPr>
            <w:rStyle w:val="ab"/>
            <w:b w:val="0"/>
            <w:color w:val="auto"/>
            <w:sz w:val="28"/>
            <w:szCs w:val="28"/>
            <w:u w:val="none"/>
          </w:rPr>
          <w:t>государственной программы</w:t>
        </w:r>
      </w:hyperlink>
      <w:r w:rsidR="00374EE7" w:rsidRPr="00374EE7">
        <w:rPr>
          <w:sz w:val="28"/>
          <w:szCs w:val="28"/>
        </w:rPr>
        <w:t xml:space="preserve"> Камчатского края «</w:t>
      </w:r>
      <w:r w:rsidRPr="00374EE7">
        <w:rPr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</w:t>
      </w:r>
      <w:r w:rsidR="00374EE7" w:rsidRPr="00374EE7">
        <w:rPr>
          <w:sz w:val="28"/>
          <w:szCs w:val="28"/>
        </w:rPr>
        <w:t>продовольствия Камчатского края»</w:t>
      </w:r>
      <w:r w:rsidRPr="00374EE7">
        <w:rPr>
          <w:sz w:val="28"/>
          <w:szCs w:val="28"/>
        </w:rPr>
        <w:t xml:space="preserve">, утвержденной </w:t>
      </w:r>
      <w:hyperlink r:id="rId12" w:history="1">
        <w:r w:rsidRPr="00374EE7">
          <w:rPr>
            <w:rStyle w:val="ab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Pr="00374EE7">
        <w:rPr>
          <w:sz w:val="28"/>
          <w:szCs w:val="28"/>
        </w:rPr>
        <w:t xml:space="preserve"> Правительства </w:t>
      </w:r>
      <w:r w:rsidR="00374EE7" w:rsidRPr="00374EE7">
        <w:rPr>
          <w:sz w:val="28"/>
          <w:szCs w:val="28"/>
        </w:rPr>
        <w:t xml:space="preserve">Камчатского края от 29.11.2013 </w:t>
      </w:r>
      <w:r w:rsidR="00B03C8E">
        <w:rPr>
          <w:sz w:val="28"/>
          <w:szCs w:val="28"/>
        </w:rPr>
        <w:br/>
      </w:r>
      <w:r w:rsidR="00374EE7" w:rsidRPr="00374EE7">
        <w:rPr>
          <w:sz w:val="28"/>
          <w:szCs w:val="28"/>
        </w:rPr>
        <w:t>№</w:t>
      </w:r>
      <w:r w:rsidRPr="00374EE7">
        <w:rPr>
          <w:sz w:val="28"/>
          <w:szCs w:val="28"/>
        </w:rPr>
        <w:t xml:space="preserve"> 523-П (далее - Госпрограмма), в соответствии со </w:t>
      </w:r>
      <w:hyperlink r:id="rId13" w:history="1">
        <w:r w:rsidRPr="00374EE7">
          <w:rPr>
            <w:rStyle w:val="ab"/>
            <w:b w:val="0"/>
            <w:color w:val="auto"/>
            <w:sz w:val="28"/>
            <w:szCs w:val="28"/>
            <w:u w:val="none"/>
          </w:rPr>
          <w:t>статьей 78</w:t>
        </w:r>
      </w:hyperlink>
      <w:r w:rsidRPr="00374EE7">
        <w:rPr>
          <w:b/>
          <w:sz w:val="28"/>
          <w:szCs w:val="28"/>
        </w:rPr>
        <w:t xml:space="preserve"> </w:t>
      </w:r>
      <w:r w:rsidRPr="00374EE7">
        <w:rPr>
          <w:sz w:val="28"/>
          <w:szCs w:val="28"/>
        </w:rPr>
        <w:t xml:space="preserve">Бюджетного кодекса Российской Федерации и </w:t>
      </w:r>
      <w:hyperlink r:id="rId14" w:history="1">
        <w:r w:rsidRPr="00374EE7">
          <w:rPr>
            <w:bCs/>
            <w:sz w:val="28"/>
            <w:szCs w:val="28"/>
          </w:rPr>
          <w:t>постановлением</w:t>
        </w:r>
      </w:hyperlink>
      <w:r w:rsidRPr="00374EE7">
        <w:rPr>
          <w:sz w:val="28"/>
          <w:szCs w:val="28"/>
        </w:rPr>
        <w:t xml:space="preserve"> Правительства Российской Федерации </w:t>
      </w:r>
      <w:r w:rsidR="00B03C8E">
        <w:rPr>
          <w:sz w:val="28"/>
          <w:szCs w:val="28"/>
        </w:rPr>
        <w:br/>
      </w:r>
      <w:r w:rsidRPr="00374EE7">
        <w:rPr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374EE7" w:rsidRPr="00374EE7">
        <w:rPr>
          <w:sz w:val="28"/>
          <w:szCs w:val="28"/>
        </w:rPr>
        <w:t xml:space="preserve">, и регулирует цели, порядок и условия предоставления за счет средств краевого бюджета субсидии </w:t>
      </w:r>
      <w:r w:rsidR="007C62E5" w:rsidRPr="001D63CD">
        <w:rPr>
          <w:sz w:val="28"/>
          <w:szCs w:val="28"/>
        </w:rPr>
        <w:t xml:space="preserve">предприятиям пищевой и перерабатывающей промышленности Камчатского края </w:t>
      </w:r>
      <w:r w:rsidR="00374EE7" w:rsidRPr="00374EE7">
        <w:rPr>
          <w:sz w:val="28"/>
          <w:szCs w:val="28"/>
        </w:rPr>
        <w:t xml:space="preserve">на возмещение части затрат (без учета налога на добавленную стоимость), связанных с доставкой пищевой продукции собственного </w:t>
      </w:r>
      <w:r w:rsidR="00374EE7">
        <w:rPr>
          <w:sz w:val="28"/>
          <w:szCs w:val="28"/>
        </w:rPr>
        <w:t>производства в другие субъекты Р</w:t>
      </w:r>
      <w:r w:rsidR="00374EE7" w:rsidRPr="00374EE7">
        <w:rPr>
          <w:sz w:val="28"/>
          <w:szCs w:val="28"/>
        </w:rPr>
        <w:t>оссийской Федерации (далее - субсидия).</w:t>
      </w:r>
      <w:r w:rsidR="007C62E5">
        <w:rPr>
          <w:sz w:val="28"/>
          <w:szCs w:val="28"/>
        </w:rPr>
        <w:t xml:space="preserve"> </w:t>
      </w:r>
    </w:p>
    <w:p w14:paraId="5E98D1DB" w14:textId="77777777" w:rsidR="007A72A2" w:rsidRPr="00C3617A" w:rsidRDefault="00374EE7" w:rsidP="007A72A2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374EE7">
        <w:rPr>
          <w:sz w:val="28"/>
          <w:szCs w:val="28"/>
        </w:rPr>
        <w:t xml:space="preserve"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затрат, </w:t>
      </w:r>
      <w:r w:rsidR="007A72A2">
        <w:rPr>
          <w:sz w:val="28"/>
          <w:szCs w:val="28"/>
        </w:rPr>
        <w:t xml:space="preserve">связанных </w:t>
      </w:r>
      <w:r w:rsidRPr="00374EE7">
        <w:rPr>
          <w:sz w:val="28"/>
          <w:szCs w:val="28"/>
        </w:rPr>
        <w:t xml:space="preserve">с доставкой пищевой продукции собственного производства в другие субъекты </w:t>
      </w:r>
      <w:r w:rsidRPr="00C3617A">
        <w:rPr>
          <w:sz w:val="28"/>
          <w:szCs w:val="28"/>
        </w:rPr>
        <w:t xml:space="preserve">Российской Федерации, осуществляется исходя из суммы расходов на приобретение товаров (работ, услуг), </w:t>
      </w:r>
      <w:r w:rsidRPr="00C3617A">
        <w:rPr>
          <w:sz w:val="28"/>
          <w:szCs w:val="28"/>
        </w:rPr>
        <w:lastRenderedPageBreak/>
        <w:t xml:space="preserve">включая сумму налога на добавленную стоимость. </w:t>
      </w:r>
    </w:p>
    <w:p w14:paraId="63BD1712" w14:textId="48DF79FC" w:rsidR="00C3617A" w:rsidRPr="00C3617A" w:rsidRDefault="007A72A2" w:rsidP="00F43F4F">
      <w:pPr>
        <w:pStyle w:val="1"/>
        <w:numPr>
          <w:ilvl w:val="0"/>
          <w:numId w:val="27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C3617A">
        <w:rPr>
          <w:sz w:val="28"/>
          <w:szCs w:val="28"/>
        </w:rPr>
        <w:t xml:space="preserve">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пищевой и перерабатывающей (за исключением </w:t>
      </w:r>
      <w:proofErr w:type="spellStart"/>
      <w:r w:rsidRPr="00C3617A">
        <w:rPr>
          <w:sz w:val="28"/>
          <w:szCs w:val="28"/>
        </w:rPr>
        <w:t>рыбоперерабатывающей</w:t>
      </w:r>
      <w:proofErr w:type="spellEnd"/>
      <w:r w:rsidRPr="00C3617A">
        <w:rPr>
          <w:sz w:val="28"/>
          <w:szCs w:val="28"/>
        </w:rPr>
        <w:t>) промышленности Камчатского края в целях возмещения части затрат, связанных с доставкой пищевой продукции собственного производства в другие субъекты Российской Федерации</w:t>
      </w:r>
      <w:r w:rsidR="00B03C8E">
        <w:rPr>
          <w:sz w:val="28"/>
          <w:szCs w:val="28"/>
        </w:rPr>
        <w:t>,</w:t>
      </w:r>
      <w:r w:rsidRPr="00C3617A">
        <w:rPr>
          <w:sz w:val="28"/>
          <w:szCs w:val="28"/>
        </w:rPr>
        <w:t xml:space="preserve"> для создания условий по увеличению объемов производства и продвижению пищевой продукции на потребительские рынки других субъектов Российской Федерации.</w:t>
      </w:r>
    </w:p>
    <w:p w14:paraId="0C38EEF0" w14:textId="7053E1E7" w:rsidR="00C3617A" w:rsidRPr="00C3617A" w:rsidRDefault="00C3617A" w:rsidP="00F43F4F">
      <w:pPr>
        <w:pStyle w:val="1"/>
        <w:numPr>
          <w:ilvl w:val="0"/>
          <w:numId w:val="27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Возмещению подлежат затраты, </w:t>
      </w:r>
      <w:r w:rsidRPr="00C3617A">
        <w:rPr>
          <w:sz w:val="28"/>
          <w:szCs w:val="28"/>
        </w:rPr>
        <w:t>связанны</w:t>
      </w:r>
      <w:r>
        <w:rPr>
          <w:sz w:val="28"/>
          <w:szCs w:val="28"/>
        </w:rPr>
        <w:t>е</w:t>
      </w:r>
      <w:r w:rsidRPr="00C3617A">
        <w:rPr>
          <w:sz w:val="28"/>
          <w:szCs w:val="28"/>
        </w:rPr>
        <w:t xml:space="preserve"> с доставк</w:t>
      </w:r>
      <w:r w:rsidR="00562CA7">
        <w:rPr>
          <w:sz w:val="28"/>
          <w:szCs w:val="28"/>
        </w:rPr>
        <w:t>ой</w:t>
      </w:r>
      <w:r w:rsidRPr="00C3617A">
        <w:rPr>
          <w:sz w:val="28"/>
          <w:szCs w:val="28"/>
        </w:rPr>
        <w:t xml:space="preserve"> продукции собственного производства от места производства до пункта назначения, включая расходы на водный фрахт (с учетом погрузки-выгрузки) и расходы по доставке продукции наземными транспортными средствами</w:t>
      </w:r>
      <w:r w:rsidR="00F32E2C" w:rsidRPr="00F32E2C">
        <w:rPr>
          <w:sz w:val="28"/>
          <w:szCs w:val="28"/>
        </w:rPr>
        <w:t xml:space="preserve"> в пределах Российской Федерации</w:t>
      </w:r>
      <w:r w:rsidRPr="00C3617A">
        <w:rPr>
          <w:sz w:val="28"/>
          <w:szCs w:val="28"/>
        </w:rPr>
        <w:t>.</w:t>
      </w:r>
    </w:p>
    <w:p w14:paraId="55CFBDD4" w14:textId="2A875757" w:rsidR="007A72A2" w:rsidRPr="00C3617A" w:rsidRDefault="007A72A2" w:rsidP="007A72A2">
      <w:pPr>
        <w:pStyle w:val="1"/>
        <w:numPr>
          <w:ilvl w:val="0"/>
          <w:numId w:val="27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C3617A">
        <w:rPr>
          <w:rFonts w:eastAsiaTheme="minorHAnsi"/>
          <w:sz w:val="28"/>
          <w:szCs w:val="28"/>
        </w:rPr>
        <w:t xml:space="preserve">Министерство сельского хозяйства, пищевой и перерабатывающей промышленности Камчатского края (далее – </w:t>
      </w:r>
      <w:proofErr w:type="spellStart"/>
      <w:r w:rsidRPr="00C3617A">
        <w:rPr>
          <w:rFonts w:eastAsiaTheme="minorHAnsi"/>
          <w:sz w:val="28"/>
          <w:szCs w:val="28"/>
        </w:rPr>
        <w:t>Минсельхозпищепром</w:t>
      </w:r>
      <w:proofErr w:type="spellEnd"/>
      <w:r w:rsidRPr="00C3617A">
        <w:rPr>
          <w:rFonts w:eastAsiaTheme="minorHAnsi"/>
          <w:sz w:val="28"/>
          <w:szCs w:val="28"/>
        </w:rPr>
        <w:t xml:space="preserve"> Камчатского края) осуществляет функции главного распорядителя бюджетных средств, до которого как получателя бюджетных средств, доведены лимиты бюджетных обязательств на предоставление субсидии в соответствующем финансовом году и плановом периоде в соответствии с бюджетным законодательством Российской Федерации.</w:t>
      </w:r>
    </w:p>
    <w:p w14:paraId="1DB25831" w14:textId="77777777" w:rsidR="007A72A2" w:rsidRPr="00F231ED" w:rsidRDefault="007A72A2" w:rsidP="007A72A2">
      <w:pPr>
        <w:autoSpaceDE w:val="0"/>
        <w:autoSpaceDN w:val="0"/>
        <w:spacing w:line="240" w:lineRule="auto"/>
        <w:ind w:firstLine="709"/>
        <w:rPr>
          <w:szCs w:val="28"/>
        </w:rPr>
      </w:pPr>
      <w:r w:rsidRPr="00C3617A">
        <w:rPr>
          <w:szCs w:val="28"/>
        </w:rPr>
        <w:t xml:space="preserve">Субсидии предоставляются в пределах лимитов бюджетных обязательств, </w:t>
      </w:r>
      <w:r w:rsidRPr="00C3617A">
        <w:rPr>
          <w:rFonts w:eastAsiaTheme="minorHAnsi"/>
          <w:szCs w:val="28"/>
        </w:rPr>
        <w:t xml:space="preserve">доведенных в установленном порядке до </w:t>
      </w:r>
      <w:proofErr w:type="spellStart"/>
      <w:r w:rsidRPr="00C3617A">
        <w:rPr>
          <w:rFonts w:eastAsiaTheme="minorHAnsi"/>
          <w:szCs w:val="28"/>
        </w:rPr>
        <w:t>Минсельхозпищепрома</w:t>
      </w:r>
      <w:proofErr w:type="spellEnd"/>
      <w:r w:rsidRPr="00C3617A">
        <w:rPr>
          <w:rFonts w:eastAsiaTheme="minorHAnsi"/>
          <w:szCs w:val="28"/>
        </w:rPr>
        <w:t xml:space="preserve"> Камчатского края</w:t>
      </w:r>
      <w:r w:rsidRPr="00C3617A">
        <w:rPr>
          <w:szCs w:val="28"/>
        </w:rPr>
        <w:t xml:space="preserve"> за счет</w:t>
      </w:r>
      <w:r w:rsidRPr="00F231ED">
        <w:rPr>
          <w:szCs w:val="28"/>
        </w:rPr>
        <w:t xml:space="preserve"> средств краевого бюджета.</w:t>
      </w:r>
    </w:p>
    <w:p w14:paraId="5A29DD08" w14:textId="5DEE1209" w:rsidR="00374EE7" w:rsidRPr="00D9420D" w:rsidRDefault="007A72A2" w:rsidP="007A72A2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31ED">
        <w:rPr>
          <w:rFonts w:ascii="Times New Roman" w:eastAsiaTheme="minorHAnsi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14:paraId="4F29F59E" w14:textId="6870B7F5" w:rsidR="00D9420D" w:rsidRDefault="00D9420D" w:rsidP="007A72A2">
      <w:pPr>
        <w:pStyle w:val="af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420D">
        <w:rPr>
          <w:rFonts w:ascii="Times New Roman" w:eastAsiaTheme="minorHAnsi" w:hAnsi="Times New Roman" w:cs="Times New Roman"/>
          <w:sz w:val="28"/>
          <w:szCs w:val="28"/>
        </w:rPr>
        <w:t>К категории получателя субсидии относятся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9420D">
        <w:rPr>
          <w:rFonts w:ascii="Times New Roman" w:eastAsiaTheme="minorHAnsi" w:hAnsi="Times New Roman" w:cs="Times New Roman"/>
          <w:sz w:val="28"/>
          <w:szCs w:val="28"/>
        </w:rPr>
        <w:t>юридически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D9420D">
        <w:rPr>
          <w:rFonts w:ascii="Times New Roman" w:eastAsiaTheme="minorHAnsi" w:hAnsi="Times New Roman" w:cs="Times New Roman"/>
          <w:sz w:val="28"/>
          <w:szCs w:val="28"/>
        </w:rPr>
        <w:t xml:space="preserve"> лица (за исключением государственных (муниципальных) учреждений), индивидуальны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D9420D">
        <w:rPr>
          <w:rFonts w:ascii="Times New Roman" w:eastAsiaTheme="minorHAnsi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D9420D">
        <w:rPr>
          <w:rFonts w:ascii="Times New Roman" w:eastAsiaTheme="minorHAnsi" w:hAnsi="Times New Roman" w:cs="Times New Roman"/>
          <w:sz w:val="28"/>
          <w:szCs w:val="28"/>
        </w:rPr>
        <w:t>, осуществляющи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D9420D">
        <w:rPr>
          <w:rFonts w:ascii="Times New Roman" w:eastAsiaTheme="minorHAnsi" w:hAnsi="Times New Roman" w:cs="Times New Roman"/>
          <w:sz w:val="28"/>
          <w:szCs w:val="28"/>
        </w:rPr>
        <w:t xml:space="preserve"> деятельность в сфере пищевой и перерабатывающей (за исключением </w:t>
      </w:r>
      <w:proofErr w:type="spellStart"/>
      <w:r w:rsidRPr="00D9420D">
        <w:rPr>
          <w:rFonts w:ascii="Times New Roman" w:eastAsiaTheme="minorHAnsi" w:hAnsi="Times New Roman" w:cs="Times New Roman"/>
          <w:sz w:val="28"/>
          <w:szCs w:val="28"/>
        </w:rPr>
        <w:t>рыбоперерабатывающей</w:t>
      </w:r>
      <w:proofErr w:type="spellEnd"/>
      <w:r w:rsidRPr="00D9420D">
        <w:rPr>
          <w:rFonts w:ascii="Times New Roman" w:eastAsiaTheme="minorHAnsi" w:hAnsi="Times New Roman" w:cs="Times New Roman"/>
          <w:sz w:val="28"/>
          <w:szCs w:val="28"/>
        </w:rPr>
        <w:t xml:space="preserve">) промышленности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 </w:t>
      </w:r>
      <w:r w:rsidRPr="00D9420D">
        <w:rPr>
          <w:rFonts w:ascii="Times New Roman" w:eastAsiaTheme="minorHAnsi" w:hAnsi="Times New Roman" w:cs="Times New Roman"/>
          <w:sz w:val="28"/>
          <w:szCs w:val="28"/>
        </w:rPr>
        <w:t>осуществляющие деятельность на территории Камчатского края (далее - получатель субсидии)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8C42A88" w14:textId="4B02F0D5" w:rsidR="00D9420D" w:rsidRPr="001F41F7" w:rsidRDefault="00C3617A" w:rsidP="00D9420D">
      <w:pPr>
        <w:tabs>
          <w:tab w:val="left" w:pos="284"/>
        </w:tabs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D9420D">
        <w:rPr>
          <w:szCs w:val="28"/>
        </w:rPr>
        <w:t xml:space="preserve">. </w:t>
      </w:r>
      <w:r w:rsidR="00D9420D" w:rsidRPr="001F41F7">
        <w:rPr>
          <w:szCs w:val="28"/>
        </w:rPr>
        <w:t>Требования, которым должен соответствовать получатель субсидии на первое число месяца, предшествующего месяцу предоставления документов на получение субсидии:</w:t>
      </w:r>
    </w:p>
    <w:p w14:paraId="18A0A33D" w14:textId="77777777" w:rsidR="00D9420D" w:rsidRPr="001F41F7" w:rsidRDefault="00D9420D" w:rsidP="00D9420D">
      <w:pPr>
        <w:tabs>
          <w:tab w:val="left" w:pos="284"/>
        </w:tabs>
        <w:spacing w:line="240" w:lineRule="auto"/>
        <w:ind w:firstLine="709"/>
        <w:rPr>
          <w:szCs w:val="28"/>
        </w:rPr>
      </w:pPr>
      <w:r w:rsidRPr="001F41F7">
        <w:rPr>
          <w:szCs w:val="28"/>
        </w:rPr>
        <w:t>1) у получателя субсидии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края;</w:t>
      </w:r>
    </w:p>
    <w:p w14:paraId="76C4E73A" w14:textId="0B8C5C59" w:rsidR="00D9420D" w:rsidRPr="00F231ED" w:rsidRDefault="00D9420D" w:rsidP="00D9420D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2) </w:t>
      </w:r>
      <w:r w:rsidRPr="000915AF">
        <w:rPr>
          <w:szCs w:val="28"/>
        </w:rPr>
        <w:t>получатель субсидии - юридическое лицо не должно находиться в процессе реорганизации, ликвидации, банкротства, а получатель субсидии - индивидуальный предприниматели не должны прекратить деятельность в качестве индивидуального предпринима</w:t>
      </w:r>
      <w:r>
        <w:rPr>
          <w:szCs w:val="28"/>
        </w:rPr>
        <w:t>теля;</w:t>
      </w:r>
    </w:p>
    <w:p w14:paraId="7AE78484" w14:textId="77777777" w:rsidR="00D9420D" w:rsidRPr="00F231ED" w:rsidRDefault="00D9420D" w:rsidP="00D9420D">
      <w:pPr>
        <w:spacing w:line="240" w:lineRule="auto"/>
        <w:ind w:firstLine="709"/>
        <w:rPr>
          <w:szCs w:val="28"/>
          <w:shd w:val="clear" w:color="auto" w:fill="FFFFFF"/>
        </w:rPr>
      </w:pPr>
      <w:r w:rsidRPr="00F231ED">
        <w:rPr>
          <w:szCs w:val="28"/>
        </w:rPr>
        <w:t xml:space="preserve">3) </w:t>
      </w:r>
      <w:r w:rsidRPr="00F231ED">
        <w:rPr>
          <w:szCs w:val="28"/>
          <w:shd w:val="clear" w:color="auto" w:fill="FFFFFF"/>
        </w:rPr>
        <w:t xml:space="preserve">в реестре дисквалифицированных лиц отсутствуют сведения о </w:t>
      </w:r>
      <w:r w:rsidRPr="00F231ED">
        <w:rPr>
          <w:szCs w:val="28"/>
          <w:shd w:val="clear" w:color="auto" w:fill="FFFFFF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индивидуальном предпринимателе;</w:t>
      </w:r>
    </w:p>
    <w:p w14:paraId="46C5906A" w14:textId="77777777" w:rsidR="00D9420D" w:rsidRPr="001F41F7" w:rsidRDefault="00D9420D" w:rsidP="00D9420D">
      <w:pPr>
        <w:tabs>
          <w:tab w:val="left" w:pos="284"/>
        </w:tabs>
        <w:spacing w:line="240" w:lineRule="auto"/>
        <w:ind w:firstLine="709"/>
        <w:rPr>
          <w:szCs w:val="28"/>
        </w:rPr>
      </w:pPr>
      <w:r w:rsidRPr="001F41F7">
        <w:rPr>
          <w:szCs w:val="28"/>
        </w:rPr>
        <w:t>4)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442109F" w14:textId="77777777" w:rsidR="00D9420D" w:rsidRDefault="00D9420D" w:rsidP="003F7A6A">
      <w:pPr>
        <w:tabs>
          <w:tab w:val="left" w:pos="284"/>
        </w:tabs>
        <w:spacing w:line="240" w:lineRule="auto"/>
        <w:ind w:firstLine="709"/>
        <w:rPr>
          <w:szCs w:val="28"/>
        </w:rPr>
      </w:pPr>
      <w:r w:rsidRPr="001F41F7">
        <w:rPr>
          <w:szCs w:val="28"/>
        </w:rPr>
        <w:t>5) получатель субсидии не должен получать средства из краевого бюджета в соответствии с иными нормативными правовыми актами, муниципальными правовыми актами на цели, установленные настоящим порядком.</w:t>
      </w:r>
    </w:p>
    <w:p w14:paraId="15845CA3" w14:textId="4034D598" w:rsidR="00D9420D" w:rsidRPr="00D9420D" w:rsidRDefault="00C3617A" w:rsidP="003F7A6A">
      <w:pPr>
        <w:spacing w:line="240" w:lineRule="auto"/>
        <w:ind w:firstLine="709"/>
        <w:rPr>
          <w:szCs w:val="28"/>
        </w:rPr>
      </w:pPr>
      <w:bookmarkStart w:id="0" w:name="sub_20"/>
      <w:r>
        <w:rPr>
          <w:szCs w:val="28"/>
        </w:rPr>
        <w:t>8</w:t>
      </w:r>
      <w:r w:rsidR="00D9420D" w:rsidRPr="00D9420D">
        <w:rPr>
          <w:szCs w:val="28"/>
        </w:rPr>
        <w:t xml:space="preserve">. </w:t>
      </w:r>
      <w:r w:rsidR="00D9420D" w:rsidRPr="00D9420D">
        <w:rPr>
          <w:rFonts w:eastAsiaTheme="minorHAnsi"/>
          <w:szCs w:val="28"/>
        </w:rPr>
        <w:t>Условиями предоставления субсидии являются:</w:t>
      </w:r>
    </w:p>
    <w:bookmarkEnd w:id="0"/>
    <w:p w14:paraId="72D1748A" w14:textId="2B01E3A1" w:rsidR="00D9420D" w:rsidRDefault="00D9420D" w:rsidP="003F7A6A">
      <w:pPr>
        <w:tabs>
          <w:tab w:val="left" w:pos="284"/>
        </w:tabs>
        <w:spacing w:line="240" w:lineRule="auto"/>
        <w:ind w:firstLine="709"/>
        <w:rPr>
          <w:szCs w:val="28"/>
        </w:rPr>
      </w:pPr>
      <w:r w:rsidRPr="00D9420D">
        <w:rPr>
          <w:szCs w:val="28"/>
        </w:rPr>
        <w:t>1) заключение Соглашения о предоставлении субсидии (далее - Соглашение) в соответствии с типовой формой, утвержденной Министерством финансов Камчатского края</w:t>
      </w:r>
      <w:r>
        <w:rPr>
          <w:szCs w:val="28"/>
        </w:rPr>
        <w:t>;</w:t>
      </w:r>
    </w:p>
    <w:p w14:paraId="1DD02D00" w14:textId="77777777" w:rsidR="00C3617A" w:rsidRDefault="00D9420D" w:rsidP="003F7A6A">
      <w:pPr>
        <w:tabs>
          <w:tab w:val="left" w:pos="284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2) </w:t>
      </w:r>
      <w:r w:rsidRPr="00D9420D">
        <w:rPr>
          <w:szCs w:val="28"/>
        </w:rPr>
        <w:t xml:space="preserve">затраты, указанные в </w:t>
      </w:r>
      <w:r w:rsidR="00C3617A">
        <w:rPr>
          <w:szCs w:val="28"/>
        </w:rPr>
        <w:t>части 3 настоящего п</w:t>
      </w:r>
      <w:r w:rsidRPr="00D9420D">
        <w:rPr>
          <w:szCs w:val="28"/>
        </w:rPr>
        <w:t xml:space="preserve">орядка, произведены получателем субсидии в срок не превышающий один календарный год до дня обращения в </w:t>
      </w:r>
      <w:proofErr w:type="spellStart"/>
      <w:r w:rsidRPr="00D9420D">
        <w:rPr>
          <w:szCs w:val="28"/>
        </w:rPr>
        <w:t>Минсельхозпищепром</w:t>
      </w:r>
      <w:proofErr w:type="spellEnd"/>
      <w:r w:rsidRPr="00D9420D">
        <w:rPr>
          <w:szCs w:val="28"/>
        </w:rPr>
        <w:t xml:space="preserve"> Камчатского края за предоставлением субсидии.</w:t>
      </w:r>
    </w:p>
    <w:p w14:paraId="26BC7A5C" w14:textId="565B11B8" w:rsidR="00C3617A" w:rsidRPr="00C3617A" w:rsidRDefault="00C3617A" w:rsidP="003F7A6A">
      <w:pPr>
        <w:tabs>
          <w:tab w:val="left" w:pos="284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9. </w:t>
      </w:r>
      <w:r w:rsidRPr="00C3617A">
        <w:rPr>
          <w:szCs w:val="28"/>
        </w:rPr>
        <w:t>Расчет объема субсидии осуществляется по следующей формуле:</w:t>
      </w:r>
    </w:p>
    <w:p w14:paraId="27AEDA37" w14:textId="77777777" w:rsidR="00C3617A" w:rsidRPr="00C3617A" w:rsidRDefault="00C3617A" w:rsidP="003F7A6A">
      <w:pPr>
        <w:spacing w:line="240" w:lineRule="auto"/>
        <w:ind w:firstLine="709"/>
        <w:rPr>
          <w:szCs w:val="28"/>
        </w:rPr>
      </w:pPr>
    </w:p>
    <w:p w14:paraId="79F62BB2" w14:textId="1F5439C4" w:rsidR="00C3617A" w:rsidRPr="00C3617A" w:rsidRDefault="00C3617A" w:rsidP="003F7A6A">
      <w:pPr>
        <w:spacing w:line="240" w:lineRule="auto"/>
        <w:ind w:firstLine="709"/>
        <w:jc w:val="center"/>
        <w:rPr>
          <w:szCs w:val="28"/>
        </w:rPr>
      </w:pPr>
      <w:r w:rsidRPr="00C3617A">
        <w:rPr>
          <w:szCs w:val="28"/>
        </w:rPr>
        <w:t>С</w:t>
      </w:r>
      <w:proofErr w:type="spellStart"/>
      <w:r w:rsidRPr="00C3617A">
        <w:rPr>
          <w:szCs w:val="28"/>
          <w:vertAlign w:val="subscript"/>
          <w:lang w:val="en-US"/>
        </w:rPr>
        <w:t>i</w:t>
      </w:r>
      <w:proofErr w:type="spellEnd"/>
      <w:r w:rsidRPr="00C3617A">
        <w:rPr>
          <w:szCs w:val="28"/>
          <w:vertAlign w:val="subscript"/>
        </w:rPr>
        <w:t xml:space="preserve"> </w:t>
      </w:r>
      <w:r w:rsidRPr="00C3617A">
        <w:rPr>
          <w:szCs w:val="28"/>
        </w:rPr>
        <w:t xml:space="preserve">= </w:t>
      </w:r>
      <w:proofErr w:type="spellStart"/>
      <w:r w:rsidR="00346FF8" w:rsidRPr="00C3617A">
        <w:rPr>
          <w:szCs w:val="28"/>
        </w:rPr>
        <w:t>С</w:t>
      </w:r>
      <w:r w:rsidR="00346FF8" w:rsidRPr="00C3617A">
        <w:rPr>
          <w:szCs w:val="28"/>
          <w:vertAlign w:val="subscript"/>
        </w:rPr>
        <w:t>общ</w:t>
      </w:r>
      <w:proofErr w:type="spellEnd"/>
      <w:r w:rsidR="00346FF8" w:rsidRPr="00C3617A">
        <w:rPr>
          <w:szCs w:val="28"/>
        </w:rPr>
        <w:t xml:space="preserve"> </w:t>
      </w:r>
      <w:r w:rsidRPr="00C3617A">
        <w:rPr>
          <w:szCs w:val="28"/>
        </w:rPr>
        <w:t xml:space="preserve">* </w:t>
      </w:r>
      <w:r w:rsidRPr="00C3617A">
        <w:rPr>
          <w:szCs w:val="28"/>
          <w:lang w:val="en-US"/>
        </w:rPr>
        <w:t>CT</w:t>
      </w:r>
      <w:r w:rsidRPr="00C3617A">
        <w:rPr>
          <w:szCs w:val="28"/>
        </w:rPr>
        <w:t>, где:</w:t>
      </w:r>
    </w:p>
    <w:p w14:paraId="73F742F2" w14:textId="77777777" w:rsidR="00C3617A" w:rsidRPr="00C3617A" w:rsidRDefault="00C3617A" w:rsidP="003F7A6A">
      <w:pPr>
        <w:spacing w:line="240" w:lineRule="auto"/>
        <w:ind w:firstLine="709"/>
        <w:rPr>
          <w:szCs w:val="28"/>
        </w:rPr>
      </w:pPr>
    </w:p>
    <w:p w14:paraId="6FD044B5" w14:textId="3FEB658D" w:rsidR="00C3617A" w:rsidRDefault="00C3617A" w:rsidP="003F7A6A">
      <w:pPr>
        <w:spacing w:line="240" w:lineRule="auto"/>
        <w:ind w:firstLine="709"/>
        <w:rPr>
          <w:szCs w:val="28"/>
        </w:rPr>
      </w:pPr>
      <w:r w:rsidRPr="00C3617A">
        <w:rPr>
          <w:szCs w:val="28"/>
        </w:rPr>
        <w:t>С</w:t>
      </w:r>
      <w:proofErr w:type="spellStart"/>
      <w:r w:rsidRPr="00C3617A">
        <w:rPr>
          <w:szCs w:val="28"/>
          <w:vertAlign w:val="subscript"/>
          <w:lang w:val="en-US"/>
        </w:rPr>
        <w:t>i</w:t>
      </w:r>
      <w:proofErr w:type="spellEnd"/>
      <w:r w:rsidRPr="00C3617A">
        <w:rPr>
          <w:szCs w:val="28"/>
        </w:rPr>
        <w:t xml:space="preserve"> - объем субсидии, предоставляемой получателю субсидии на возмещение части затрат, связанных с доставкой пищевой продукции собственного производства в другие субъекты Российской Федерации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)</w:t>
      </w:r>
      <w:r w:rsidRPr="00C3617A">
        <w:rPr>
          <w:szCs w:val="28"/>
        </w:rPr>
        <w:t xml:space="preserve">; </w:t>
      </w:r>
    </w:p>
    <w:p w14:paraId="7ED719FB" w14:textId="3A99947A" w:rsidR="00346FF8" w:rsidRDefault="00C3617A" w:rsidP="003F7A6A">
      <w:pPr>
        <w:spacing w:line="240" w:lineRule="auto"/>
        <w:ind w:firstLine="709"/>
        <w:rPr>
          <w:szCs w:val="28"/>
        </w:rPr>
      </w:pPr>
      <w:proofErr w:type="spellStart"/>
      <w:r w:rsidRPr="00C3617A">
        <w:rPr>
          <w:szCs w:val="28"/>
        </w:rPr>
        <w:t>С</w:t>
      </w:r>
      <w:r w:rsidRPr="00C3617A">
        <w:rPr>
          <w:szCs w:val="28"/>
          <w:vertAlign w:val="subscript"/>
        </w:rPr>
        <w:t>общ</w:t>
      </w:r>
      <w:proofErr w:type="spellEnd"/>
      <w:r w:rsidRPr="00C3617A">
        <w:rPr>
          <w:szCs w:val="28"/>
        </w:rPr>
        <w:t xml:space="preserve"> </w:t>
      </w:r>
      <w:r w:rsidR="003F7A6A">
        <w:rPr>
          <w:szCs w:val="28"/>
        </w:rPr>
        <w:t>–</w:t>
      </w:r>
      <w:r w:rsidRPr="00C3617A">
        <w:rPr>
          <w:szCs w:val="28"/>
        </w:rPr>
        <w:t xml:space="preserve"> </w:t>
      </w:r>
      <w:r w:rsidR="003F7A6A">
        <w:rPr>
          <w:szCs w:val="28"/>
        </w:rPr>
        <w:t xml:space="preserve">общая сумма фактически понесенных получателем субсидии затрат, подлежащая </w:t>
      </w:r>
      <w:r w:rsidRPr="00C3617A">
        <w:rPr>
          <w:szCs w:val="28"/>
        </w:rPr>
        <w:t>субсидированию</w:t>
      </w:r>
      <w:r w:rsidR="003E08E5">
        <w:rPr>
          <w:szCs w:val="28"/>
        </w:rPr>
        <w:t>, которая определяется</w:t>
      </w:r>
      <w:r w:rsidR="00346FF8">
        <w:rPr>
          <w:szCs w:val="28"/>
        </w:rPr>
        <w:t xml:space="preserve"> по формуле </w:t>
      </w:r>
      <w:r>
        <w:rPr>
          <w:szCs w:val="28"/>
        </w:rPr>
        <w:t>(тыс. рублей)</w:t>
      </w:r>
      <w:r w:rsidR="00346FF8">
        <w:rPr>
          <w:szCs w:val="28"/>
        </w:rPr>
        <w:t>:</w:t>
      </w:r>
    </w:p>
    <w:p w14:paraId="422D809F" w14:textId="77777777" w:rsidR="003E08E5" w:rsidRPr="00F32E2C" w:rsidRDefault="003E08E5" w:rsidP="003F7A6A">
      <w:pPr>
        <w:spacing w:line="240" w:lineRule="auto"/>
        <w:ind w:firstLine="709"/>
        <w:rPr>
          <w:szCs w:val="28"/>
        </w:rPr>
      </w:pPr>
    </w:p>
    <w:p w14:paraId="7B4DD462" w14:textId="3FBD081F" w:rsidR="00346FF8" w:rsidRPr="00F32E2C" w:rsidRDefault="00346FF8" w:rsidP="003F7A6A">
      <w:pPr>
        <w:spacing w:line="240" w:lineRule="auto"/>
        <w:ind w:firstLine="709"/>
        <w:jc w:val="center"/>
        <w:rPr>
          <w:szCs w:val="28"/>
        </w:rPr>
      </w:pPr>
      <w:proofErr w:type="spellStart"/>
      <w:r w:rsidRPr="00F32E2C">
        <w:rPr>
          <w:szCs w:val="28"/>
        </w:rPr>
        <w:t>С</w:t>
      </w:r>
      <w:r w:rsidRPr="00F32E2C">
        <w:rPr>
          <w:szCs w:val="28"/>
          <w:vertAlign w:val="subscript"/>
        </w:rPr>
        <w:t>общ</w:t>
      </w:r>
      <w:proofErr w:type="spellEnd"/>
      <w:r w:rsidRPr="00F32E2C">
        <w:rPr>
          <w:szCs w:val="28"/>
          <w:vertAlign w:val="subscript"/>
        </w:rPr>
        <w:t xml:space="preserve"> = </w:t>
      </w:r>
      <w:proofErr w:type="spellStart"/>
      <w:r w:rsidRPr="00F32E2C">
        <w:rPr>
          <w:szCs w:val="28"/>
        </w:rPr>
        <w:t>П</w:t>
      </w:r>
      <w:r w:rsidRPr="00F32E2C">
        <w:rPr>
          <w:szCs w:val="28"/>
          <w:vertAlign w:val="subscript"/>
        </w:rPr>
        <w:t>сп</w:t>
      </w:r>
      <w:proofErr w:type="spellEnd"/>
      <w:r w:rsidRPr="00F32E2C">
        <w:rPr>
          <w:szCs w:val="28"/>
        </w:rPr>
        <w:t xml:space="preserve"> *   </w:t>
      </w:r>
      <w:proofErr w:type="spellStart"/>
      <w:r w:rsidRPr="00F32E2C">
        <w:rPr>
          <w:szCs w:val="28"/>
        </w:rPr>
        <w:t>С</w:t>
      </w:r>
      <w:r w:rsidRPr="00F32E2C">
        <w:rPr>
          <w:szCs w:val="28"/>
          <w:vertAlign w:val="subscript"/>
        </w:rPr>
        <w:t>тр</w:t>
      </w:r>
      <w:proofErr w:type="spellEnd"/>
      <w:r w:rsidRPr="00F32E2C">
        <w:rPr>
          <w:szCs w:val="28"/>
        </w:rPr>
        <w:t>, где:</w:t>
      </w:r>
    </w:p>
    <w:p w14:paraId="09085E46" w14:textId="3798419B" w:rsidR="00346FF8" w:rsidRDefault="00346FF8" w:rsidP="003F7A6A">
      <w:pPr>
        <w:spacing w:line="240" w:lineRule="auto"/>
        <w:ind w:firstLine="709"/>
        <w:rPr>
          <w:szCs w:val="28"/>
        </w:rPr>
      </w:pPr>
    </w:p>
    <w:p w14:paraId="28FDD91B" w14:textId="7A2D566B" w:rsidR="00346FF8" w:rsidRDefault="00346FF8" w:rsidP="003F7A6A">
      <w:pPr>
        <w:spacing w:line="240" w:lineRule="auto"/>
        <w:ind w:firstLine="709"/>
        <w:rPr>
          <w:szCs w:val="28"/>
        </w:rPr>
      </w:pPr>
      <w:proofErr w:type="spellStart"/>
      <w:r>
        <w:rPr>
          <w:szCs w:val="28"/>
        </w:rPr>
        <w:t>П</w:t>
      </w:r>
      <w:r>
        <w:rPr>
          <w:szCs w:val="28"/>
          <w:vertAlign w:val="subscript"/>
        </w:rPr>
        <w:t>сп</w:t>
      </w:r>
      <w:proofErr w:type="spellEnd"/>
      <w:r>
        <w:rPr>
          <w:szCs w:val="28"/>
          <w:vertAlign w:val="subscript"/>
        </w:rPr>
        <w:t xml:space="preserve"> – </w:t>
      </w:r>
      <w:r w:rsidRPr="00C3617A">
        <w:rPr>
          <w:szCs w:val="28"/>
        </w:rPr>
        <w:t>объем продукции собственного производства</w:t>
      </w:r>
      <w:r>
        <w:rPr>
          <w:szCs w:val="28"/>
        </w:rPr>
        <w:t xml:space="preserve">, вывезенной </w:t>
      </w:r>
      <w:r w:rsidRPr="00C3617A">
        <w:rPr>
          <w:szCs w:val="28"/>
        </w:rPr>
        <w:t>в другие субъекты Российской Федерации</w:t>
      </w:r>
      <w:r w:rsidR="00B03C8E">
        <w:rPr>
          <w:szCs w:val="28"/>
        </w:rPr>
        <w:t xml:space="preserve"> (тонн)</w:t>
      </w:r>
    </w:p>
    <w:p w14:paraId="2D7EB82D" w14:textId="53D1D808" w:rsidR="00346FF8" w:rsidRPr="00346FF8" w:rsidRDefault="00346FF8" w:rsidP="003F7A6A">
      <w:pPr>
        <w:spacing w:line="240" w:lineRule="auto"/>
        <w:ind w:firstLine="709"/>
        <w:rPr>
          <w:szCs w:val="28"/>
        </w:rPr>
      </w:pPr>
      <w:proofErr w:type="spellStart"/>
      <w:r w:rsidRPr="00C3617A">
        <w:rPr>
          <w:szCs w:val="28"/>
        </w:rPr>
        <w:t>С</w:t>
      </w:r>
      <w:r>
        <w:rPr>
          <w:szCs w:val="28"/>
          <w:vertAlign w:val="subscript"/>
        </w:rPr>
        <w:t>тр</w:t>
      </w:r>
      <w:proofErr w:type="spellEnd"/>
      <w:r>
        <w:rPr>
          <w:szCs w:val="28"/>
          <w:vertAlign w:val="subscript"/>
        </w:rPr>
        <w:t xml:space="preserve"> – </w:t>
      </w:r>
      <w:r w:rsidRPr="00346FF8">
        <w:rPr>
          <w:szCs w:val="28"/>
        </w:rPr>
        <w:t xml:space="preserve">стоимость транспортных </w:t>
      </w:r>
      <w:r w:rsidR="00562CA7">
        <w:rPr>
          <w:szCs w:val="28"/>
        </w:rPr>
        <w:t>расходов</w:t>
      </w:r>
      <w:r w:rsidRPr="00346FF8">
        <w:rPr>
          <w:szCs w:val="28"/>
        </w:rPr>
        <w:t xml:space="preserve"> (тыс. рублей за 1 тонну)</w:t>
      </w:r>
      <w:r w:rsidR="00B03C8E">
        <w:rPr>
          <w:szCs w:val="28"/>
        </w:rPr>
        <w:t>;</w:t>
      </w:r>
    </w:p>
    <w:p w14:paraId="34CABEC1" w14:textId="5D4053EA" w:rsidR="00C3617A" w:rsidRPr="00C3617A" w:rsidRDefault="00C3617A" w:rsidP="003F7A6A">
      <w:pPr>
        <w:spacing w:line="240" w:lineRule="auto"/>
        <w:ind w:firstLine="709"/>
        <w:rPr>
          <w:szCs w:val="28"/>
        </w:rPr>
      </w:pPr>
      <w:r w:rsidRPr="00C3617A">
        <w:rPr>
          <w:szCs w:val="28"/>
        </w:rPr>
        <w:t>СТ – ставка субсидии</w:t>
      </w:r>
      <w:r>
        <w:rPr>
          <w:szCs w:val="28"/>
        </w:rPr>
        <w:t xml:space="preserve"> (процентов)</w:t>
      </w:r>
      <w:r w:rsidRPr="00C3617A">
        <w:rPr>
          <w:szCs w:val="28"/>
        </w:rPr>
        <w:t>.</w:t>
      </w:r>
      <w:r>
        <w:rPr>
          <w:szCs w:val="28"/>
        </w:rPr>
        <w:t xml:space="preserve"> </w:t>
      </w:r>
    </w:p>
    <w:p w14:paraId="345985DF" w14:textId="77777777" w:rsidR="00B03C8E" w:rsidRDefault="00B03C8E" w:rsidP="003F7A6A">
      <w:pPr>
        <w:spacing w:line="240" w:lineRule="auto"/>
        <w:ind w:firstLine="709"/>
        <w:rPr>
          <w:rFonts w:eastAsiaTheme="minorHAnsi"/>
          <w:szCs w:val="28"/>
        </w:rPr>
      </w:pPr>
    </w:p>
    <w:p w14:paraId="0DF1D9C2" w14:textId="2949A586" w:rsidR="00C3617A" w:rsidRDefault="003E08E5" w:rsidP="003F7A6A">
      <w:pPr>
        <w:spacing w:line="240" w:lineRule="auto"/>
        <w:ind w:firstLine="709"/>
        <w:rPr>
          <w:szCs w:val="28"/>
        </w:rPr>
      </w:pPr>
      <w:r>
        <w:rPr>
          <w:rFonts w:eastAsiaTheme="minorHAnsi"/>
          <w:szCs w:val="28"/>
        </w:rPr>
        <w:t xml:space="preserve">10. </w:t>
      </w:r>
      <w:r w:rsidR="00C3617A" w:rsidRPr="00C3617A">
        <w:rPr>
          <w:szCs w:val="28"/>
        </w:rPr>
        <w:t xml:space="preserve">Для предоставления субсидии ставка субсидии (СТ) составляет 50 </w:t>
      </w:r>
      <w:r>
        <w:rPr>
          <w:szCs w:val="28"/>
        </w:rPr>
        <w:t>(пятьдесят) процентов</w:t>
      </w:r>
      <w:r w:rsidR="00C3617A" w:rsidRPr="00C3617A">
        <w:rPr>
          <w:szCs w:val="28"/>
        </w:rPr>
        <w:t xml:space="preserve"> затрат</w:t>
      </w:r>
      <w:r>
        <w:rPr>
          <w:szCs w:val="28"/>
        </w:rPr>
        <w:t xml:space="preserve">, </w:t>
      </w:r>
      <w:r w:rsidRPr="00374EE7">
        <w:rPr>
          <w:szCs w:val="28"/>
        </w:rPr>
        <w:t xml:space="preserve">связанных с доставкой пищевой продукции собственного </w:t>
      </w:r>
      <w:r>
        <w:rPr>
          <w:szCs w:val="28"/>
        </w:rPr>
        <w:t>производства в другие субъекты Р</w:t>
      </w:r>
      <w:r w:rsidRPr="00374EE7">
        <w:rPr>
          <w:szCs w:val="28"/>
        </w:rPr>
        <w:t>оссийской Федерации</w:t>
      </w:r>
      <w:r w:rsidR="00C3617A" w:rsidRPr="00C3617A">
        <w:rPr>
          <w:szCs w:val="28"/>
        </w:rPr>
        <w:t>.</w:t>
      </w:r>
    </w:p>
    <w:p w14:paraId="02869107" w14:textId="4DFAD448" w:rsidR="003E08E5" w:rsidRPr="003E08E5" w:rsidRDefault="003E08E5" w:rsidP="003F7A6A">
      <w:pPr>
        <w:spacing w:line="240" w:lineRule="auto"/>
        <w:ind w:firstLine="709"/>
        <w:rPr>
          <w:szCs w:val="28"/>
        </w:rPr>
      </w:pPr>
      <w:r>
        <w:rPr>
          <w:szCs w:val="28"/>
        </w:rPr>
        <w:t>11.</w:t>
      </w:r>
      <w:r w:rsidRPr="003E08E5">
        <w:rPr>
          <w:szCs w:val="28"/>
        </w:rPr>
        <w:t xml:space="preserve"> Для получения субсидии получатель субсидии предоставляет в </w:t>
      </w:r>
      <w:proofErr w:type="spellStart"/>
      <w:r w:rsidRPr="003E08E5">
        <w:rPr>
          <w:szCs w:val="28"/>
        </w:rPr>
        <w:t>Минсельхозпищепром</w:t>
      </w:r>
      <w:proofErr w:type="spellEnd"/>
      <w:r w:rsidRPr="003E08E5">
        <w:rPr>
          <w:szCs w:val="28"/>
        </w:rPr>
        <w:t xml:space="preserve"> Камчатского края:</w:t>
      </w:r>
    </w:p>
    <w:p w14:paraId="7F766B5E" w14:textId="77777777" w:rsidR="003E08E5" w:rsidRPr="003E08E5" w:rsidRDefault="003E08E5" w:rsidP="003F7A6A">
      <w:pPr>
        <w:numPr>
          <w:ilvl w:val="0"/>
          <w:numId w:val="31"/>
        </w:numPr>
        <w:spacing w:line="240" w:lineRule="auto"/>
        <w:ind w:left="0" w:firstLine="709"/>
        <w:rPr>
          <w:szCs w:val="28"/>
        </w:rPr>
      </w:pPr>
      <w:r w:rsidRPr="003E08E5">
        <w:rPr>
          <w:szCs w:val="28"/>
        </w:rPr>
        <w:lastRenderedPageBreak/>
        <w:t>заявление на предоставление субсидии по форме, согласно приложению № 1</w:t>
      </w:r>
      <w:r w:rsidRPr="003E08E5">
        <w:rPr>
          <w:b/>
          <w:szCs w:val="28"/>
        </w:rPr>
        <w:t xml:space="preserve"> </w:t>
      </w:r>
      <w:r w:rsidRPr="003E08E5">
        <w:rPr>
          <w:szCs w:val="28"/>
        </w:rPr>
        <w:t>к настоящему порядку. 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заявление;</w:t>
      </w:r>
    </w:p>
    <w:p w14:paraId="7D01ED55" w14:textId="77777777" w:rsidR="003E08E5" w:rsidRDefault="003E08E5" w:rsidP="003F7A6A">
      <w:pPr>
        <w:numPr>
          <w:ilvl w:val="0"/>
          <w:numId w:val="31"/>
        </w:numPr>
        <w:spacing w:line="240" w:lineRule="auto"/>
        <w:ind w:left="0" w:firstLine="709"/>
        <w:rPr>
          <w:szCs w:val="28"/>
        </w:rPr>
      </w:pPr>
      <w:r w:rsidRPr="003E08E5">
        <w:rPr>
          <w:szCs w:val="28"/>
        </w:rPr>
        <w:t>справку - расчет на предоставление субсидии по форме согласно приложению № 2 к настоящему порядку;</w:t>
      </w:r>
    </w:p>
    <w:p w14:paraId="176485DC" w14:textId="4B568B3A" w:rsidR="003E08E5" w:rsidRPr="003E08E5" w:rsidRDefault="00F32E2C" w:rsidP="003E08E5">
      <w:pPr>
        <w:numPr>
          <w:ilvl w:val="0"/>
          <w:numId w:val="31"/>
        </w:numPr>
        <w:spacing w:line="240" w:lineRule="auto"/>
        <w:ind w:left="0" w:firstLine="709"/>
      </w:pPr>
      <w:r>
        <w:t>копии</w:t>
      </w:r>
      <w:r w:rsidR="003E08E5">
        <w:t xml:space="preserve"> документов</w:t>
      </w:r>
      <w:r w:rsidR="000425CE">
        <w:t xml:space="preserve"> </w:t>
      </w:r>
      <w:r w:rsidR="000425CE" w:rsidRPr="004A6497">
        <w:rPr>
          <w:rFonts w:eastAsiaTheme="minorHAnsi"/>
          <w:szCs w:val="28"/>
        </w:rPr>
        <w:t>первичного бухгалтерского учета</w:t>
      </w:r>
      <w:r w:rsidR="000425CE">
        <w:rPr>
          <w:rFonts w:eastAsiaTheme="minorHAnsi"/>
          <w:szCs w:val="28"/>
        </w:rPr>
        <w:t xml:space="preserve"> (накладные, счета, счета-фактуры) и (или) других документов</w:t>
      </w:r>
      <w:r w:rsidR="003E08E5">
        <w:t>, подтверждающих объем продукции</w:t>
      </w:r>
      <w:r w:rsidR="00EF2403">
        <w:t xml:space="preserve"> собственного производства</w:t>
      </w:r>
      <w:r w:rsidR="003E08E5">
        <w:t>, вывезен</w:t>
      </w:r>
      <w:r>
        <w:t xml:space="preserve">ной </w:t>
      </w:r>
      <w:r w:rsidR="000425CE">
        <w:t>в другие субъекты Российской Федерации</w:t>
      </w:r>
      <w:r>
        <w:t>;</w:t>
      </w:r>
    </w:p>
    <w:p w14:paraId="7C0EDBAC" w14:textId="03B807D4" w:rsidR="003E08E5" w:rsidRDefault="003E08E5" w:rsidP="003E08E5">
      <w:pPr>
        <w:numPr>
          <w:ilvl w:val="0"/>
          <w:numId w:val="31"/>
        </w:numPr>
        <w:spacing w:line="240" w:lineRule="auto"/>
        <w:ind w:left="0" w:firstLine="709"/>
        <w:rPr>
          <w:szCs w:val="28"/>
        </w:rPr>
      </w:pPr>
      <w:r>
        <w:t xml:space="preserve">копии договоров, счетов, </w:t>
      </w:r>
      <w:hyperlink r:id="rId15" w:history="1">
        <w:r w:rsidRPr="003E08E5">
          <w:rPr>
            <w:bCs/>
          </w:rPr>
          <w:t>счетов-фактур</w:t>
        </w:r>
      </w:hyperlink>
      <w:r>
        <w:t xml:space="preserve">, накладных, </w:t>
      </w:r>
      <w:r w:rsidR="00EF2403">
        <w:t xml:space="preserve">платежных документов, </w:t>
      </w:r>
      <w:r>
        <w:t xml:space="preserve">актов приёма-передачи и (или) других документов, подтверждающих </w:t>
      </w:r>
      <w:bookmarkStart w:id="1" w:name="_GoBack"/>
      <w:bookmarkEnd w:id="1"/>
      <w:r>
        <w:t xml:space="preserve">понесенные затраты, связанные с вывозом продукции </w:t>
      </w:r>
      <w:r w:rsidR="000425CE">
        <w:t>в другие субъекты Российской Федерации</w:t>
      </w:r>
      <w:r w:rsidR="00F32E2C">
        <w:t>;</w:t>
      </w:r>
    </w:p>
    <w:p w14:paraId="0C8A2BCA" w14:textId="77777777" w:rsidR="003E08E5" w:rsidRPr="003E08E5" w:rsidRDefault="003E08E5" w:rsidP="003E08E5">
      <w:pPr>
        <w:numPr>
          <w:ilvl w:val="0"/>
          <w:numId w:val="31"/>
        </w:numPr>
        <w:spacing w:line="240" w:lineRule="auto"/>
        <w:ind w:left="0" w:firstLine="709"/>
        <w:rPr>
          <w:szCs w:val="28"/>
        </w:rPr>
      </w:pPr>
      <w:r w:rsidRPr="003E08E5">
        <w:rPr>
          <w:szCs w:val="28"/>
        </w:rPr>
        <w:t>сведения из налогового органа о применяемой системе налогообложения (для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цели, указанные в части 2 настоящего порядка, включая сумму налога на добавленную стоимость);</w:t>
      </w:r>
    </w:p>
    <w:p w14:paraId="2BBEAEF0" w14:textId="777E188C" w:rsidR="003E08E5" w:rsidRPr="003E08E5" w:rsidRDefault="003E08E5" w:rsidP="003E08E5">
      <w:pPr>
        <w:numPr>
          <w:ilvl w:val="0"/>
          <w:numId w:val="31"/>
        </w:numPr>
        <w:spacing w:line="240" w:lineRule="auto"/>
        <w:ind w:left="0" w:firstLine="709"/>
        <w:rPr>
          <w:szCs w:val="28"/>
        </w:rPr>
      </w:pPr>
      <w:bookmarkStart w:id="2" w:name="sub_72"/>
      <w:r w:rsidRPr="003E08E5">
        <w:rPr>
          <w:szCs w:val="28"/>
        </w:rPr>
        <w:t>справку о соответствии получателя субсидии требованиям, установленным</w:t>
      </w:r>
      <w:r w:rsidRPr="003E08E5">
        <w:rPr>
          <w:bCs/>
        </w:rPr>
        <w:t xml:space="preserve"> частью </w:t>
      </w:r>
      <w:r w:rsidR="00F32E2C">
        <w:rPr>
          <w:bCs/>
        </w:rPr>
        <w:t>7</w:t>
      </w:r>
      <w:r w:rsidRPr="003E08E5">
        <w:rPr>
          <w:szCs w:val="28"/>
        </w:rPr>
        <w:t xml:space="preserve"> настоящего порядка (оформляется в произвольной форме);</w:t>
      </w:r>
    </w:p>
    <w:p w14:paraId="3F6F80E2" w14:textId="77777777" w:rsidR="00F32E2C" w:rsidRDefault="003E08E5" w:rsidP="00F32E2C">
      <w:pPr>
        <w:numPr>
          <w:ilvl w:val="0"/>
          <w:numId w:val="31"/>
        </w:numPr>
        <w:spacing w:line="240" w:lineRule="auto"/>
        <w:ind w:left="0" w:firstLine="709"/>
        <w:rPr>
          <w:szCs w:val="28"/>
        </w:rPr>
      </w:pPr>
      <w:bookmarkStart w:id="3" w:name="sub_73"/>
      <w:bookmarkEnd w:id="2"/>
      <w:r w:rsidRPr="003E08E5">
        <w:rPr>
          <w:szCs w:val="28"/>
        </w:rPr>
        <w:t>согласи</w:t>
      </w:r>
      <w:r w:rsidR="00F32E2C">
        <w:rPr>
          <w:szCs w:val="28"/>
        </w:rPr>
        <w:t>е</w:t>
      </w:r>
      <w:r w:rsidRPr="003E08E5">
        <w:rPr>
          <w:szCs w:val="28"/>
        </w:rPr>
        <w:t xml:space="preserve"> на обработку персональных данных (в отношении получателей субсидии, являющихся индивидуальными предпринимателями, а также руководителей и главных бухгалтеров получателей субсидии, являющихся юридическими лицами), по форме согласно приложению № 3 к настоящему порядку.</w:t>
      </w:r>
    </w:p>
    <w:p w14:paraId="2A729AEF" w14:textId="33B0279B" w:rsidR="003E08E5" w:rsidRPr="00F32E2C" w:rsidRDefault="003E08E5" w:rsidP="00F32E2C">
      <w:pPr>
        <w:spacing w:line="240" w:lineRule="auto"/>
        <w:ind w:firstLine="709"/>
        <w:rPr>
          <w:szCs w:val="28"/>
        </w:rPr>
      </w:pPr>
      <w:r w:rsidRPr="00F32E2C">
        <w:rPr>
          <w:szCs w:val="28"/>
        </w:rPr>
        <w:t>Все копии документов должны быть заверены в установленном порядке.</w:t>
      </w:r>
      <w:bookmarkEnd w:id="3"/>
      <w:r w:rsidRPr="00F32E2C">
        <w:rPr>
          <w:szCs w:val="28"/>
        </w:rPr>
        <w:t xml:space="preserve"> Получатель субсидии несет ответственность за полноту и качество подготовки предоставляемых в </w:t>
      </w:r>
      <w:proofErr w:type="spellStart"/>
      <w:r w:rsidRPr="00F32E2C">
        <w:rPr>
          <w:szCs w:val="28"/>
        </w:rPr>
        <w:t>Минсельхозпищепром</w:t>
      </w:r>
      <w:proofErr w:type="spellEnd"/>
      <w:r w:rsidRPr="00F32E2C">
        <w:rPr>
          <w:szCs w:val="28"/>
        </w:rPr>
        <w:t xml:space="preserve"> Камчатского края документов, а также достоверность указанных в них сведений.</w:t>
      </w:r>
    </w:p>
    <w:p w14:paraId="1998D837" w14:textId="4669E958" w:rsidR="00F32E2C" w:rsidRPr="00EC214E" w:rsidRDefault="00F32E2C" w:rsidP="00F32E2C">
      <w:pPr>
        <w:spacing w:line="240" w:lineRule="auto"/>
        <w:ind w:firstLine="709"/>
        <w:rPr>
          <w:szCs w:val="28"/>
        </w:rPr>
      </w:pPr>
      <w:r>
        <w:rPr>
          <w:szCs w:val="28"/>
        </w:rPr>
        <w:t>1</w:t>
      </w:r>
      <w:r w:rsidR="00562CA7">
        <w:rPr>
          <w:szCs w:val="28"/>
        </w:rPr>
        <w:t>2</w:t>
      </w:r>
      <w:r>
        <w:rPr>
          <w:szCs w:val="28"/>
        </w:rPr>
        <w:t xml:space="preserve">. </w:t>
      </w:r>
      <w:proofErr w:type="spellStart"/>
      <w:r w:rsidRPr="00F231ED">
        <w:rPr>
          <w:rFonts w:eastAsiaTheme="minorHAnsi"/>
          <w:szCs w:val="28"/>
        </w:rPr>
        <w:t>Минсельхозпищепром</w:t>
      </w:r>
      <w:proofErr w:type="spellEnd"/>
      <w:r w:rsidRPr="00F231ED">
        <w:rPr>
          <w:rFonts w:eastAsiaTheme="minorHAnsi"/>
          <w:szCs w:val="28"/>
        </w:rPr>
        <w:t xml:space="preserve"> Камчатского края в течение 5 рабочих дней со дня поступления документов, указанных в части 1</w:t>
      </w:r>
      <w:r>
        <w:rPr>
          <w:rFonts w:eastAsiaTheme="minorHAnsi"/>
          <w:szCs w:val="28"/>
        </w:rPr>
        <w:t>1</w:t>
      </w:r>
      <w:r w:rsidRPr="00F231ED">
        <w:rPr>
          <w:rFonts w:eastAsiaTheme="minorHAnsi"/>
          <w:szCs w:val="28"/>
        </w:rPr>
        <w:t xml:space="preserve"> настоящего порядка, получает в отношении получателя субсидии сведения из Единого государственного реестра юридических лиц (индивидуальных предпринимателей), а также осуществляет проверку </w:t>
      </w:r>
      <w:r>
        <w:rPr>
          <w:rFonts w:eastAsiaTheme="minorHAnsi"/>
          <w:szCs w:val="28"/>
        </w:rPr>
        <w:t>информации на соответствие требованиям, указанным в пункте 3 части 7 настоящего порядка</w:t>
      </w:r>
      <w:r w:rsidRPr="00EC214E">
        <w:rPr>
          <w:rFonts w:eastAsiaTheme="minorHAnsi"/>
          <w:szCs w:val="28"/>
        </w:rPr>
        <w:t>.</w:t>
      </w:r>
    </w:p>
    <w:p w14:paraId="17AB6317" w14:textId="77777777" w:rsidR="00F32E2C" w:rsidRPr="00F32E2C" w:rsidRDefault="00F32E2C" w:rsidP="00F32E2C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Получатель субсидии вправе самостоятельно предоставить в </w:t>
      </w:r>
      <w:proofErr w:type="spellStart"/>
      <w:r>
        <w:rPr>
          <w:rFonts w:eastAsiaTheme="minorHAnsi"/>
          <w:szCs w:val="28"/>
        </w:rPr>
        <w:t>Минсельхозпищепром</w:t>
      </w:r>
      <w:proofErr w:type="spellEnd"/>
      <w:r>
        <w:rPr>
          <w:rFonts w:eastAsiaTheme="minorHAnsi"/>
          <w:szCs w:val="28"/>
        </w:rPr>
        <w:t xml:space="preserve"> Камчатского края выписку из Единого государственного реестра </w:t>
      </w:r>
      <w:r w:rsidRPr="00F32E2C">
        <w:rPr>
          <w:rFonts w:eastAsiaTheme="minorHAnsi"/>
          <w:szCs w:val="28"/>
        </w:rPr>
        <w:t>юридических лиц (индивидуальных предпринимателей) и из реестра дисквалифицированных лиц.</w:t>
      </w:r>
    </w:p>
    <w:p w14:paraId="2DFCA1D8" w14:textId="76B3FCE5" w:rsidR="00F32E2C" w:rsidRPr="003F7A6A" w:rsidRDefault="00562CA7" w:rsidP="003F7A6A">
      <w:pPr>
        <w:spacing w:line="240" w:lineRule="auto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13. </w:t>
      </w:r>
      <w:proofErr w:type="spellStart"/>
      <w:r w:rsidR="00F32E2C" w:rsidRPr="00562CA7">
        <w:rPr>
          <w:rFonts w:eastAsiaTheme="minorHAnsi"/>
          <w:szCs w:val="28"/>
        </w:rPr>
        <w:t>Минсельхозпищепром</w:t>
      </w:r>
      <w:proofErr w:type="spellEnd"/>
      <w:r w:rsidR="00F32E2C" w:rsidRPr="00562CA7">
        <w:rPr>
          <w:rFonts w:eastAsiaTheme="minorHAnsi"/>
          <w:szCs w:val="28"/>
        </w:rPr>
        <w:t xml:space="preserve"> Камчатского края в течение 30 календарных дней со дня поступления документов, указанных в части 11 настоящего порядка, рассматривает их и принимает решение о заключении с получателем субсидии </w:t>
      </w:r>
      <w:r w:rsidR="00F32E2C" w:rsidRPr="003F7A6A">
        <w:rPr>
          <w:rFonts w:eastAsiaTheme="minorHAnsi"/>
          <w:szCs w:val="28"/>
        </w:rPr>
        <w:t>Соглашения либо об отказе в заключении Соглашения.</w:t>
      </w:r>
    </w:p>
    <w:p w14:paraId="4FD9ADAA" w14:textId="7A316231" w:rsidR="00F32E2C" w:rsidRPr="003F7A6A" w:rsidRDefault="003F7A6A" w:rsidP="003F7A6A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</w:rPr>
      </w:pPr>
      <w:r w:rsidRPr="003F7A6A">
        <w:rPr>
          <w:rFonts w:eastAsiaTheme="minorHAnsi"/>
          <w:szCs w:val="28"/>
        </w:rPr>
        <w:t xml:space="preserve">14. </w:t>
      </w:r>
      <w:r w:rsidR="00F32E2C" w:rsidRPr="003F7A6A">
        <w:rPr>
          <w:rFonts w:eastAsiaTheme="minorHAnsi"/>
          <w:szCs w:val="28"/>
        </w:rPr>
        <w:t xml:space="preserve">Основаниями для отказа в заключении Соглашения и предоставлении </w:t>
      </w:r>
      <w:r w:rsidR="00F32E2C" w:rsidRPr="003F7A6A">
        <w:rPr>
          <w:rFonts w:eastAsiaTheme="minorHAnsi"/>
          <w:szCs w:val="28"/>
        </w:rPr>
        <w:lastRenderedPageBreak/>
        <w:t>субсидии являются:</w:t>
      </w:r>
    </w:p>
    <w:p w14:paraId="6CE8368F" w14:textId="047C21E7" w:rsidR="00F32E2C" w:rsidRPr="003F7A6A" w:rsidRDefault="00F32E2C" w:rsidP="003F7A6A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>1) несоответствие получателя субсидии категории получателей субсидии, установленной частью 6 настоящего порядка, и (или) условиям предоставления субсидии, установленным частью 8 настоящего порядка;</w:t>
      </w:r>
    </w:p>
    <w:p w14:paraId="23820A0E" w14:textId="4CDA0B32" w:rsidR="00F32E2C" w:rsidRPr="003F7A6A" w:rsidRDefault="00F32E2C" w:rsidP="003F7A6A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>2) несоответствие требованиям, предусмотренным частью 7 настоящего порядка;</w:t>
      </w:r>
    </w:p>
    <w:p w14:paraId="4EC88989" w14:textId="0284F047" w:rsidR="00F32E2C" w:rsidRPr="003F7A6A" w:rsidRDefault="00F32E2C" w:rsidP="003F7A6A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>3) несоответствие представленных получателем субсидии документов, определенных частью 11 настоящего порядка, или непредставление (представление не в полном объеме) указанных документов;</w:t>
      </w:r>
    </w:p>
    <w:p w14:paraId="3F1A9129" w14:textId="6C6CC6E0" w:rsidR="00F32E2C" w:rsidRPr="003F7A6A" w:rsidRDefault="00F32E2C" w:rsidP="003F7A6A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>4) установление факта недостоверности представленной получателем субсидии информации.</w:t>
      </w:r>
    </w:p>
    <w:p w14:paraId="0B489494" w14:textId="77777777" w:rsidR="00F32E2C" w:rsidRPr="003F7A6A" w:rsidRDefault="00F32E2C" w:rsidP="003F7A6A">
      <w:pPr>
        <w:tabs>
          <w:tab w:val="right" w:pos="426"/>
        </w:tabs>
        <w:spacing w:line="240" w:lineRule="auto"/>
        <w:ind w:firstLine="709"/>
        <w:rPr>
          <w:rFonts w:eastAsiaTheme="minorHAnsi"/>
          <w:szCs w:val="28"/>
        </w:rPr>
      </w:pPr>
      <w:r w:rsidRPr="003F7A6A">
        <w:rPr>
          <w:rFonts w:eastAsiaTheme="minorHAnsi"/>
          <w:szCs w:val="28"/>
        </w:rPr>
        <w:t xml:space="preserve">В случае принятия решения об отказе в заключении Соглашения и предоставлении субсидии </w:t>
      </w:r>
      <w:proofErr w:type="spellStart"/>
      <w:r w:rsidRPr="003F7A6A">
        <w:rPr>
          <w:rFonts w:eastAsiaTheme="minorHAnsi"/>
          <w:szCs w:val="28"/>
        </w:rPr>
        <w:t>Минсельсхозпищепром</w:t>
      </w:r>
      <w:proofErr w:type="spellEnd"/>
      <w:r w:rsidRPr="003F7A6A">
        <w:rPr>
          <w:rFonts w:eastAsiaTheme="minorHAnsi"/>
          <w:szCs w:val="28"/>
        </w:rPr>
        <w:t xml:space="preserve"> Камчатского края направляет в течение 5 рабочих дней со дня принятия указанного решения уведомление с мотивированным пояснением причин отказа.</w:t>
      </w:r>
    </w:p>
    <w:p w14:paraId="42919E98" w14:textId="77777777" w:rsidR="003F7A6A" w:rsidRPr="003F7A6A" w:rsidRDefault="003F7A6A" w:rsidP="003F7A6A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</w:rPr>
      </w:pPr>
      <w:r w:rsidRPr="003F7A6A">
        <w:rPr>
          <w:rFonts w:eastAsiaTheme="minorHAnsi"/>
          <w:szCs w:val="28"/>
        </w:rPr>
        <w:t xml:space="preserve">15. </w:t>
      </w:r>
      <w:r w:rsidR="003A1FB6" w:rsidRPr="003F7A6A">
        <w:rPr>
          <w:rFonts w:eastAsiaTheme="minorHAnsi"/>
          <w:szCs w:val="28"/>
        </w:rPr>
        <w:t xml:space="preserve">В случае принятия решения о заключении Соглашения </w:t>
      </w:r>
      <w:proofErr w:type="spellStart"/>
      <w:r w:rsidR="003A1FB6" w:rsidRPr="003F7A6A">
        <w:rPr>
          <w:rFonts w:eastAsiaTheme="minorHAnsi"/>
          <w:szCs w:val="28"/>
        </w:rPr>
        <w:t>Минсельхозпищепром</w:t>
      </w:r>
      <w:proofErr w:type="spellEnd"/>
      <w:r w:rsidR="003A1FB6" w:rsidRPr="003F7A6A">
        <w:rPr>
          <w:rFonts w:eastAsiaTheme="minorHAnsi"/>
          <w:szCs w:val="28"/>
        </w:rPr>
        <w:t xml:space="preserve"> Камчатского края в течение 30 календарных дней со дня принятия такого решения заключает с получателем субсидии Соглашение.</w:t>
      </w:r>
    </w:p>
    <w:p w14:paraId="7FD314B2" w14:textId="6A82695E" w:rsidR="003A1FB6" w:rsidRPr="003F7A6A" w:rsidRDefault="003F7A6A" w:rsidP="003F7A6A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</w:rPr>
      </w:pPr>
      <w:r w:rsidRPr="003F7A6A">
        <w:rPr>
          <w:rFonts w:eastAsiaTheme="minorHAnsi"/>
          <w:szCs w:val="28"/>
        </w:rPr>
        <w:t xml:space="preserve">16. </w:t>
      </w:r>
      <w:r w:rsidR="003A1FB6" w:rsidRPr="003F7A6A">
        <w:rPr>
          <w:rFonts w:eastAsiaTheme="minorHAnsi"/>
          <w:szCs w:val="28"/>
        </w:rPr>
        <w:t>Обязательными условиями предоставления субсидий, включаемыми в Соглашение, являются:</w:t>
      </w:r>
    </w:p>
    <w:p w14:paraId="5FCDE015" w14:textId="77777777" w:rsidR="003A1FB6" w:rsidRPr="003F7A6A" w:rsidRDefault="003A1FB6" w:rsidP="003F7A6A">
      <w:pPr>
        <w:pStyle w:val="af7"/>
        <w:numPr>
          <w:ilvl w:val="0"/>
          <w:numId w:val="3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proofErr w:type="spellStart"/>
      <w:r w:rsidRPr="003F7A6A">
        <w:rPr>
          <w:rFonts w:ascii="Times New Roman" w:eastAsiaTheme="minorHAnsi" w:hAnsi="Times New Roman" w:cs="Times New Roman"/>
          <w:sz w:val="28"/>
          <w:szCs w:val="28"/>
        </w:rPr>
        <w:t>Минсельхозпищепромом</w:t>
      </w:r>
      <w:proofErr w:type="spellEnd"/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получателем субсидии условий, целей и порядка ее предоставления;</w:t>
      </w:r>
    </w:p>
    <w:p w14:paraId="781A635C" w14:textId="77777777" w:rsidR="003A1FB6" w:rsidRPr="003F7A6A" w:rsidRDefault="003A1FB6" w:rsidP="003F7A6A">
      <w:pPr>
        <w:pStyle w:val="af7"/>
        <w:numPr>
          <w:ilvl w:val="0"/>
          <w:numId w:val="3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принятие обязательств </w:t>
      </w:r>
      <w:r w:rsidRPr="003F7A6A">
        <w:rPr>
          <w:rFonts w:ascii="Times New Roman" w:hAnsi="Times New Roman" w:cs="Times New Roman"/>
          <w:sz w:val="28"/>
          <w:szCs w:val="28"/>
        </w:rPr>
        <w:t xml:space="preserve">о предоставлении отчета о финансово-экономическом состоянии товаропроизводителей агропромышленного комплекса за год, в котором предоставлена субсидия, до 5 марта года, следующего за годом предоставления субсидии, по формам, установленным </w:t>
      </w:r>
      <w:proofErr w:type="spellStart"/>
      <w:r w:rsidRPr="003F7A6A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3F7A6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3F7A6A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2762C98B" w14:textId="77777777" w:rsidR="003A1FB6" w:rsidRPr="003F7A6A" w:rsidRDefault="003A1FB6" w:rsidP="003F7A6A">
      <w:pPr>
        <w:pStyle w:val="af7"/>
        <w:numPr>
          <w:ilvl w:val="0"/>
          <w:numId w:val="3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в случае уменьшения </w:t>
      </w:r>
      <w:proofErr w:type="spellStart"/>
      <w:r w:rsidRPr="003F7A6A">
        <w:rPr>
          <w:rFonts w:ascii="Times New Roman" w:eastAsiaTheme="minorHAnsi" w:hAnsi="Times New Roman" w:cs="Times New Roman"/>
          <w:sz w:val="28"/>
          <w:szCs w:val="28"/>
        </w:rPr>
        <w:t>Минсельхозпищепрому</w:t>
      </w:r>
      <w:proofErr w:type="spellEnd"/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 Камчатского края ранее доведенных лимитов бюджетных обязательств на цели, указанные в части 2 настоящего порядка, приводящего к невозможности предоставления субсидии в размере, указанном в Соглашении, </w:t>
      </w:r>
      <w:proofErr w:type="spellStart"/>
      <w:r w:rsidRPr="003F7A6A">
        <w:rPr>
          <w:rFonts w:ascii="Times New Roman" w:eastAsiaTheme="minorHAnsi" w:hAnsi="Times New Roman" w:cs="Times New Roman"/>
          <w:sz w:val="28"/>
          <w:szCs w:val="28"/>
        </w:rPr>
        <w:t>Минсельхозпищепром</w:t>
      </w:r>
      <w:proofErr w:type="spellEnd"/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 Камчатского края осуществляет с получателем согласование новых условий Соглашения о предоставлении субсидии или расторгает Соглашение при </w:t>
      </w:r>
      <w:proofErr w:type="spellStart"/>
      <w:r w:rsidRPr="003F7A6A">
        <w:rPr>
          <w:rFonts w:ascii="Times New Roman" w:eastAsiaTheme="minorHAnsi" w:hAnsi="Times New Roman" w:cs="Times New Roman"/>
          <w:sz w:val="28"/>
          <w:szCs w:val="28"/>
        </w:rPr>
        <w:t>недостижении</w:t>
      </w:r>
      <w:proofErr w:type="spellEnd"/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 согласия по новым условиям;</w:t>
      </w:r>
    </w:p>
    <w:p w14:paraId="61025C97" w14:textId="77777777" w:rsidR="003A1FB6" w:rsidRPr="003F7A6A" w:rsidRDefault="003A1FB6" w:rsidP="003F7A6A">
      <w:pPr>
        <w:pStyle w:val="af7"/>
        <w:numPr>
          <w:ilvl w:val="0"/>
          <w:numId w:val="3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>принятие обязательства о предоставлении в срок до 25 числа месяца, следующего за месяцем предоставления субсидии, отчета о достижении значений результатов предоставления субсидии по форме, установленной Соглашением.</w:t>
      </w:r>
    </w:p>
    <w:p w14:paraId="6A7E1AA2" w14:textId="4A3C96F0" w:rsidR="003A1FB6" w:rsidRPr="003F7A6A" w:rsidRDefault="003A1FB6" w:rsidP="003F7A6A">
      <w:pPr>
        <w:pStyle w:val="af7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 Заключение Соглашения осуществляется в следующем порядке:</w:t>
      </w:r>
    </w:p>
    <w:p w14:paraId="02D0AEA5" w14:textId="77777777" w:rsidR="003A1FB6" w:rsidRPr="003F7A6A" w:rsidRDefault="003A1FB6" w:rsidP="003F7A6A">
      <w:pPr>
        <w:pStyle w:val="af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A6A">
        <w:rPr>
          <w:rFonts w:ascii="Times New Roman" w:eastAsiaTheme="minorHAnsi" w:hAnsi="Times New Roman" w:cs="Times New Roman"/>
          <w:sz w:val="28"/>
          <w:szCs w:val="28"/>
        </w:rPr>
        <w:t>Минсельхозпищепром</w:t>
      </w:r>
      <w:proofErr w:type="spellEnd"/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 Камчатского края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подписания;</w:t>
      </w:r>
    </w:p>
    <w:p w14:paraId="1AC891BD" w14:textId="77777777" w:rsidR="003A1FB6" w:rsidRPr="003F7A6A" w:rsidRDefault="003A1FB6" w:rsidP="003F7A6A">
      <w:pPr>
        <w:pStyle w:val="af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6A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субсидии в течение 15-ти календарных дней со дня получения проекта Соглашения представляет в адрес </w:t>
      </w:r>
      <w:proofErr w:type="spellStart"/>
      <w:r w:rsidRPr="003F7A6A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3F7A6A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Pr="003F7A6A">
        <w:rPr>
          <w:rFonts w:ascii="Times New Roman" w:eastAsiaTheme="minorHAnsi" w:hAnsi="Times New Roman" w:cs="Times New Roman"/>
          <w:sz w:val="28"/>
          <w:szCs w:val="28"/>
        </w:rPr>
        <w:t>два экземпляра подписанного проекта Соглашения.</w:t>
      </w:r>
    </w:p>
    <w:p w14:paraId="1B8BB012" w14:textId="77777777" w:rsidR="003A1FB6" w:rsidRPr="003F7A6A" w:rsidRDefault="003A1FB6" w:rsidP="003F7A6A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14"/>
      <w:r w:rsidRPr="003F7A6A">
        <w:rPr>
          <w:rFonts w:ascii="Times New Roman" w:hAnsi="Times New Roman" w:cs="Times New Roman"/>
          <w:sz w:val="28"/>
          <w:szCs w:val="28"/>
        </w:rPr>
        <w:t xml:space="preserve">Если получатель субсидии в течение 15 календарных дней со дня получения им проекта Соглашения не предоставил в адрес </w:t>
      </w:r>
      <w:proofErr w:type="spellStart"/>
      <w:r w:rsidRPr="003F7A6A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3F7A6A">
        <w:rPr>
          <w:rFonts w:ascii="Times New Roman" w:hAnsi="Times New Roman" w:cs="Times New Roman"/>
          <w:sz w:val="28"/>
          <w:szCs w:val="28"/>
        </w:rPr>
        <w:t xml:space="preserve"> Камчатского края два экземпляра подписанного проекта Соглашения, это расценивается как односторонний отказ получателя субсидии от получения субсидии;</w:t>
      </w:r>
    </w:p>
    <w:p w14:paraId="58EE53B1" w14:textId="77777777" w:rsidR="003A1FB6" w:rsidRPr="003F7A6A" w:rsidRDefault="003A1FB6" w:rsidP="003F7A6A">
      <w:pPr>
        <w:pStyle w:val="af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Соглашение считается заключенным после подписания его сторонами и регистрации в установленном порядке </w:t>
      </w:r>
      <w:proofErr w:type="spellStart"/>
      <w:r w:rsidRPr="003F7A6A">
        <w:rPr>
          <w:rFonts w:ascii="Times New Roman" w:eastAsiaTheme="minorHAnsi" w:hAnsi="Times New Roman" w:cs="Times New Roman"/>
          <w:sz w:val="28"/>
          <w:szCs w:val="28"/>
        </w:rPr>
        <w:t>Минсельхозпищепромом</w:t>
      </w:r>
      <w:proofErr w:type="spellEnd"/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 Камчатского края.</w:t>
      </w:r>
    </w:p>
    <w:bookmarkEnd w:id="4"/>
    <w:p w14:paraId="37BF02F6" w14:textId="2861BB38" w:rsidR="003A1FB6" w:rsidRPr="003F7A6A" w:rsidRDefault="003A1FB6" w:rsidP="003F7A6A">
      <w:pPr>
        <w:pStyle w:val="af7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>Перечисление субсидии осуществляется на счет получателя субсидии, открытый им в кредитной организации, путем предоставления в территориальный орган Федерального казначейства платежного документа на перечисление субсидии, оформленного в установленном порядке, не позднее десятого рабочего дня после принятия решения о предоставлении субсидии (завершения процедуры, предусмотренной пунктом 3 части 1</w:t>
      </w:r>
      <w:r w:rsidR="003F7A6A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порядка).</w:t>
      </w:r>
    </w:p>
    <w:p w14:paraId="74894610" w14:textId="35CAEBD0" w:rsidR="003A1FB6" w:rsidRPr="006A48F3" w:rsidRDefault="003A1FB6" w:rsidP="003F7A6A">
      <w:pPr>
        <w:pStyle w:val="af7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48F3">
        <w:rPr>
          <w:rFonts w:ascii="Times New Roman" w:eastAsiaTheme="minorHAnsi" w:hAnsi="Times New Roman" w:cs="Times New Roman"/>
          <w:sz w:val="28"/>
          <w:szCs w:val="28"/>
        </w:rPr>
        <w:t xml:space="preserve">Результатом предоставления субсидии является объем </w:t>
      </w:r>
      <w:r w:rsidR="006A48F3" w:rsidRPr="006A48F3">
        <w:rPr>
          <w:rFonts w:ascii="Times New Roman" w:eastAsiaTheme="minorHAnsi" w:hAnsi="Times New Roman" w:cs="Times New Roman"/>
          <w:sz w:val="28"/>
          <w:szCs w:val="28"/>
        </w:rPr>
        <w:t>отгруженной</w:t>
      </w:r>
      <w:r w:rsidRPr="006A48F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48F3" w:rsidRPr="006A48F3">
        <w:rPr>
          <w:rFonts w:ascii="Times New Roman" w:eastAsiaTheme="minorHAnsi" w:hAnsi="Times New Roman" w:cs="Times New Roman"/>
          <w:sz w:val="28"/>
          <w:szCs w:val="28"/>
        </w:rPr>
        <w:t xml:space="preserve">пищевой </w:t>
      </w:r>
      <w:r w:rsidRPr="006A48F3">
        <w:rPr>
          <w:rFonts w:ascii="Times New Roman" w:eastAsiaTheme="minorHAnsi" w:hAnsi="Times New Roman" w:cs="Times New Roman"/>
          <w:sz w:val="28"/>
          <w:szCs w:val="28"/>
        </w:rPr>
        <w:t xml:space="preserve">продукции </w:t>
      </w:r>
      <w:r w:rsidR="006A48F3" w:rsidRPr="006A48F3">
        <w:rPr>
          <w:rFonts w:ascii="Times New Roman" w:eastAsiaTheme="minorHAnsi" w:hAnsi="Times New Roman" w:cs="Times New Roman"/>
          <w:sz w:val="28"/>
          <w:szCs w:val="28"/>
        </w:rPr>
        <w:t xml:space="preserve">собственного производства в другие субъекты Российской Федерации </w:t>
      </w:r>
      <w:r w:rsidRPr="006A48F3">
        <w:rPr>
          <w:rFonts w:ascii="Times New Roman" w:eastAsiaTheme="minorHAnsi" w:hAnsi="Times New Roman" w:cs="Times New Roman"/>
          <w:sz w:val="28"/>
          <w:szCs w:val="28"/>
        </w:rPr>
        <w:t>в году получения субсидии.</w:t>
      </w:r>
    </w:p>
    <w:p w14:paraId="75602A79" w14:textId="5151D6F0" w:rsidR="003A1FB6" w:rsidRPr="003F7A6A" w:rsidRDefault="003A1FB6" w:rsidP="003F7A6A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green"/>
        </w:rPr>
      </w:pPr>
      <w:r w:rsidRPr="003F7A6A">
        <w:rPr>
          <w:rFonts w:ascii="Times New Roman" w:hAnsi="Times New Roman" w:cs="Times New Roman"/>
          <w:sz w:val="28"/>
          <w:szCs w:val="28"/>
        </w:rPr>
        <w:t>Конкретное значение результата использования субсидии устанавливается</w:t>
      </w:r>
      <w:r w:rsidRPr="003F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F7A6A">
        <w:rPr>
          <w:rFonts w:ascii="Times New Roman" w:hAnsi="Times New Roman" w:cs="Times New Roman"/>
          <w:sz w:val="28"/>
          <w:szCs w:val="28"/>
          <w:shd w:val="clear" w:color="auto" w:fill="FFFFFF"/>
        </w:rPr>
        <w:t>Минсельхозпищепромом</w:t>
      </w:r>
      <w:proofErr w:type="spellEnd"/>
      <w:r w:rsidRPr="003F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Камчатского края в Соглашении.</w:t>
      </w:r>
    </w:p>
    <w:p w14:paraId="05177378" w14:textId="77777777" w:rsidR="003A1FB6" w:rsidRPr="003F7A6A" w:rsidRDefault="003A1FB6" w:rsidP="003F7A6A">
      <w:pPr>
        <w:pStyle w:val="s1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7A6A">
        <w:rPr>
          <w:sz w:val="28"/>
          <w:szCs w:val="28"/>
        </w:rPr>
        <w:t xml:space="preserve">В течение года при взаимном согласии </w:t>
      </w:r>
      <w:proofErr w:type="spellStart"/>
      <w:r w:rsidRPr="003F7A6A">
        <w:rPr>
          <w:sz w:val="28"/>
          <w:szCs w:val="28"/>
        </w:rPr>
        <w:t>Минсельхозпищепрома</w:t>
      </w:r>
      <w:proofErr w:type="spellEnd"/>
      <w:r w:rsidRPr="003F7A6A">
        <w:rPr>
          <w:sz w:val="28"/>
          <w:szCs w:val="28"/>
        </w:rPr>
        <w:t xml:space="preserve"> Камчатского края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совершается в письменной форме, оформляется в виде дополнительного соглашения в соответствии с типовой формой, утвержденной Министерством финансов Камчатского края. </w:t>
      </w:r>
    </w:p>
    <w:p w14:paraId="6FB567AE" w14:textId="77777777" w:rsidR="003A1FB6" w:rsidRPr="003F7A6A" w:rsidRDefault="003A1FB6" w:rsidP="003F7A6A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F7A6A">
        <w:rPr>
          <w:sz w:val="28"/>
          <w:szCs w:val="28"/>
        </w:rPr>
        <w:t>Минсельхозпищепром</w:t>
      </w:r>
      <w:proofErr w:type="spellEnd"/>
      <w:r w:rsidRPr="003F7A6A">
        <w:rPr>
          <w:sz w:val="28"/>
          <w:szCs w:val="28"/>
        </w:rPr>
        <w:t xml:space="preserve"> Камчатского края в течении 10 календарных дней со дня наступления обстоятельств уведомляет получателей субсидии, с которыми заключены Соглашения, о данных изменениях. Совместно с уведомлением </w:t>
      </w:r>
      <w:proofErr w:type="spellStart"/>
      <w:r w:rsidRPr="003F7A6A">
        <w:rPr>
          <w:sz w:val="28"/>
          <w:szCs w:val="28"/>
        </w:rPr>
        <w:t>Минсельхозпищепром</w:t>
      </w:r>
      <w:proofErr w:type="spellEnd"/>
      <w:r w:rsidRPr="003F7A6A">
        <w:rPr>
          <w:sz w:val="28"/>
          <w:szCs w:val="28"/>
        </w:rPr>
        <w:t xml:space="preserve"> Камчатского края направляет проект дополнительного соглашения к Соглашению.</w:t>
      </w:r>
    </w:p>
    <w:p w14:paraId="1D577B0B" w14:textId="77777777" w:rsidR="003A1FB6" w:rsidRPr="003F7A6A" w:rsidRDefault="003A1FB6" w:rsidP="003F7A6A">
      <w:pPr>
        <w:pStyle w:val="af7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Обязательная проверка соблюдения условий, целей и порядка предоставления субсидии осуществляется </w:t>
      </w:r>
      <w:proofErr w:type="spellStart"/>
      <w:r w:rsidRPr="003F7A6A">
        <w:rPr>
          <w:rFonts w:ascii="Times New Roman" w:eastAsiaTheme="minorHAnsi" w:hAnsi="Times New Roman" w:cs="Times New Roman"/>
          <w:sz w:val="28"/>
          <w:szCs w:val="28"/>
        </w:rPr>
        <w:t>Минсельхозпищепромом</w:t>
      </w:r>
      <w:proofErr w:type="spellEnd"/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контроля.</w:t>
      </w:r>
    </w:p>
    <w:p w14:paraId="40182026" w14:textId="77777777" w:rsidR="003A1FB6" w:rsidRPr="003F7A6A" w:rsidRDefault="003A1FB6" w:rsidP="003F7A6A">
      <w:pPr>
        <w:pStyle w:val="af7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В случае выявления, в том числе по фактам проверок, проведенных </w:t>
      </w:r>
      <w:proofErr w:type="spellStart"/>
      <w:r w:rsidRPr="003F7A6A">
        <w:rPr>
          <w:rFonts w:ascii="Times New Roman" w:eastAsiaTheme="minorHAnsi" w:hAnsi="Times New Roman" w:cs="Times New Roman"/>
          <w:sz w:val="28"/>
          <w:szCs w:val="28"/>
        </w:rPr>
        <w:t>Минсельхозпищепромом</w:t>
      </w:r>
      <w:proofErr w:type="spellEnd"/>
      <w:r w:rsidRPr="003F7A6A">
        <w:rPr>
          <w:rFonts w:ascii="Times New Roman" w:eastAsiaTheme="minorHAnsi" w:hAnsi="Times New Roman" w:cs="Times New Roman"/>
          <w:sz w:val="28"/>
          <w:szCs w:val="28"/>
        </w:rPr>
        <w:t xml:space="preserve"> Камчатского края и (или) органами государственного финансового контроля, нарушения условий, установленных при предоставлении субсидии, получатель субсидий, обязан возвратить денежные средства в краевой бюджет в полном объеме в следующем порядке и сроки:</w:t>
      </w:r>
    </w:p>
    <w:p w14:paraId="789632C2" w14:textId="77777777" w:rsidR="003A1FB6" w:rsidRPr="00F231ED" w:rsidRDefault="003A1FB6" w:rsidP="003F7A6A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F7A6A">
        <w:rPr>
          <w:rFonts w:ascii="Times New Roman" w:eastAsiaTheme="minorHAnsi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</w:t>
      </w:r>
      <w:r w:rsidRPr="00F231ED">
        <w:rPr>
          <w:rFonts w:ascii="Times New Roman" w:eastAsiaTheme="minorHAnsi" w:hAnsi="Times New Roman" w:cs="Times New Roman"/>
          <w:sz w:val="28"/>
          <w:szCs w:val="28"/>
        </w:rPr>
        <w:t xml:space="preserve"> в сроки, указанные в представлении и (или) предписании;</w:t>
      </w:r>
    </w:p>
    <w:p w14:paraId="35263E54" w14:textId="77777777" w:rsidR="003A1FB6" w:rsidRPr="00F231ED" w:rsidRDefault="003A1FB6" w:rsidP="003A1FB6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31ED">
        <w:rPr>
          <w:rFonts w:ascii="Times New Roman" w:eastAsiaTheme="minorHAnsi" w:hAnsi="Times New Roman" w:cs="Times New Roman"/>
          <w:sz w:val="28"/>
          <w:szCs w:val="28"/>
        </w:rPr>
        <w:t xml:space="preserve">2) в случае выявления нарушения </w:t>
      </w:r>
      <w:proofErr w:type="spellStart"/>
      <w:r w:rsidRPr="00F231ED">
        <w:rPr>
          <w:rFonts w:ascii="Times New Roman" w:eastAsiaTheme="minorHAnsi" w:hAnsi="Times New Roman" w:cs="Times New Roman"/>
          <w:sz w:val="28"/>
          <w:szCs w:val="28"/>
        </w:rPr>
        <w:t>Минсельхозпищепромом</w:t>
      </w:r>
      <w:proofErr w:type="spellEnd"/>
      <w:r w:rsidRPr="00F231ED">
        <w:rPr>
          <w:rFonts w:ascii="Times New Roman" w:eastAsiaTheme="minorHAnsi" w:hAnsi="Times New Roman" w:cs="Times New Roman"/>
          <w:sz w:val="28"/>
          <w:szCs w:val="28"/>
        </w:rPr>
        <w:t xml:space="preserve"> Камчатского края - в течение 20 рабочих дней со дня получения требования </w:t>
      </w:r>
      <w:proofErr w:type="spellStart"/>
      <w:r w:rsidRPr="00F231ED">
        <w:rPr>
          <w:rFonts w:ascii="Times New Roman" w:eastAsiaTheme="minorHAnsi" w:hAnsi="Times New Roman" w:cs="Times New Roman"/>
          <w:sz w:val="28"/>
          <w:szCs w:val="28"/>
        </w:rPr>
        <w:t>Минсельхозпищепрома</w:t>
      </w:r>
      <w:proofErr w:type="spellEnd"/>
      <w:r w:rsidRPr="00F231ED">
        <w:rPr>
          <w:rFonts w:ascii="Times New Roman" w:eastAsiaTheme="minorHAnsi" w:hAnsi="Times New Roman" w:cs="Times New Roman"/>
          <w:sz w:val="28"/>
          <w:szCs w:val="28"/>
        </w:rPr>
        <w:t xml:space="preserve"> Камчатского края.</w:t>
      </w:r>
    </w:p>
    <w:p w14:paraId="1731EE1E" w14:textId="7BBF9E09" w:rsidR="003A1FB6" w:rsidRPr="00F231ED" w:rsidRDefault="003A1FB6" w:rsidP="003F7A6A">
      <w:pPr>
        <w:pStyle w:val="af7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31ED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Письменное требование о возврате субсидий направляется </w:t>
      </w:r>
      <w:proofErr w:type="spellStart"/>
      <w:r w:rsidRPr="00F231ED">
        <w:rPr>
          <w:rFonts w:ascii="Times New Roman" w:eastAsiaTheme="minorHAnsi" w:hAnsi="Times New Roman" w:cs="Times New Roman"/>
          <w:sz w:val="28"/>
          <w:szCs w:val="28"/>
        </w:rPr>
        <w:t>Минсельхозпищепромом</w:t>
      </w:r>
      <w:proofErr w:type="spellEnd"/>
      <w:r w:rsidRPr="00F231ED">
        <w:rPr>
          <w:rFonts w:ascii="Times New Roman" w:eastAsiaTheme="minorHAnsi" w:hAnsi="Times New Roman" w:cs="Times New Roman"/>
          <w:sz w:val="28"/>
          <w:szCs w:val="28"/>
        </w:rPr>
        <w:t xml:space="preserve"> Камчатского края получателю субсидии в течение 15 рабочих дней со дня выявления нарушений, указанных в части </w:t>
      </w:r>
      <w:r w:rsidR="003F7A6A">
        <w:rPr>
          <w:rFonts w:ascii="Times New Roman" w:eastAsiaTheme="minorHAnsi" w:hAnsi="Times New Roman" w:cs="Times New Roman"/>
          <w:sz w:val="28"/>
          <w:szCs w:val="28"/>
        </w:rPr>
        <w:t>22</w:t>
      </w:r>
      <w:r w:rsidRPr="00F231ED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порядка.</w:t>
      </w:r>
    </w:p>
    <w:p w14:paraId="7188A0F4" w14:textId="77777777" w:rsidR="003A1FB6" w:rsidRPr="00F231ED" w:rsidRDefault="003A1FB6" w:rsidP="003F7A6A">
      <w:pPr>
        <w:pStyle w:val="af7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231ED">
        <w:rPr>
          <w:rFonts w:ascii="Times New Roman" w:eastAsiaTheme="minorHAnsi" w:hAnsi="Times New Roman" w:cs="Times New Roman"/>
          <w:sz w:val="28"/>
          <w:szCs w:val="28"/>
        </w:rPr>
        <w:t>В случае если получателем не достигнуто установленное значение результата использования субсидии, предусмотренное Соглашением, получатель осуществляет возврат субсидии, размер возврата (V возврата) определяется по формуле:</w:t>
      </w:r>
    </w:p>
    <w:p w14:paraId="2193A95A" w14:textId="77777777" w:rsidR="003A1FB6" w:rsidRPr="00F231ED" w:rsidRDefault="003A1FB6" w:rsidP="003A1FB6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</w:rPr>
      </w:pPr>
    </w:p>
    <w:p w14:paraId="38D4AD26" w14:textId="77777777" w:rsidR="003A1FB6" w:rsidRPr="00F231ED" w:rsidRDefault="003A1FB6" w:rsidP="003F7A6A">
      <w:pPr>
        <w:autoSpaceDE w:val="0"/>
        <w:autoSpaceDN w:val="0"/>
        <w:spacing w:line="240" w:lineRule="auto"/>
        <w:ind w:firstLine="709"/>
        <w:jc w:val="center"/>
        <w:rPr>
          <w:rFonts w:eastAsiaTheme="minorHAnsi"/>
          <w:szCs w:val="28"/>
        </w:rPr>
      </w:pPr>
      <w:r w:rsidRPr="00F231ED">
        <w:rPr>
          <w:rFonts w:eastAsiaTheme="minorHAnsi"/>
          <w:szCs w:val="28"/>
        </w:rPr>
        <w:t xml:space="preserve">V возврата = (1 - </w:t>
      </w:r>
      <w:proofErr w:type="spellStart"/>
      <w:r w:rsidRPr="00F231ED">
        <w:rPr>
          <w:rFonts w:eastAsiaTheme="minorHAnsi"/>
          <w:szCs w:val="28"/>
        </w:rPr>
        <w:t>Тi</w:t>
      </w:r>
      <w:proofErr w:type="spellEnd"/>
      <w:r w:rsidRPr="00F231ED">
        <w:rPr>
          <w:rFonts w:eastAsiaTheme="minorHAnsi"/>
          <w:szCs w:val="28"/>
        </w:rPr>
        <w:t xml:space="preserve"> / </w:t>
      </w:r>
      <w:proofErr w:type="spellStart"/>
      <w:r w:rsidRPr="00F231ED">
        <w:rPr>
          <w:rFonts w:eastAsiaTheme="minorHAnsi"/>
          <w:szCs w:val="28"/>
        </w:rPr>
        <w:t>Si</w:t>
      </w:r>
      <w:proofErr w:type="spellEnd"/>
      <w:r w:rsidRPr="00F231ED">
        <w:rPr>
          <w:rFonts w:eastAsiaTheme="minorHAnsi"/>
          <w:szCs w:val="28"/>
        </w:rPr>
        <w:t>) х V субсидии, где:</w:t>
      </w:r>
    </w:p>
    <w:p w14:paraId="52036145" w14:textId="77777777" w:rsidR="003A1FB6" w:rsidRPr="00F231ED" w:rsidRDefault="003A1FB6" w:rsidP="003A1FB6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</w:rPr>
      </w:pPr>
    </w:p>
    <w:p w14:paraId="66B7856E" w14:textId="77777777" w:rsidR="003A1FB6" w:rsidRPr="00F231ED" w:rsidRDefault="003A1FB6" w:rsidP="003A1FB6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</w:rPr>
      </w:pPr>
      <w:proofErr w:type="spellStart"/>
      <w:r w:rsidRPr="00F231ED">
        <w:rPr>
          <w:rFonts w:eastAsiaTheme="minorHAnsi"/>
          <w:szCs w:val="28"/>
        </w:rPr>
        <w:t>Тi</w:t>
      </w:r>
      <w:proofErr w:type="spellEnd"/>
      <w:r w:rsidRPr="00F231ED">
        <w:rPr>
          <w:rFonts w:eastAsiaTheme="minorHAnsi"/>
          <w:szCs w:val="28"/>
        </w:rPr>
        <w:t xml:space="preserve"> - фактически достигнутое значение i-</w:t>
      </w:r>
      <w:proofErr w:type="spellStart"/>
      <w:r w:rsidRPr="00F231ED">
        <w:rPr>
          <w:rFonts w:eastAsiaTheme="minorHAnsi"/>
          <w:szCs w:val="28"/>
        </w:rPr>
        <w:t>го</w:t>
      </w:r>
      <w:proofErr w:type="spellEnd"/>
      <w:r w:rsidRPr="00F231ED">
        <w:rPr>
          <w:rFonts w:eastAsiaTheme="minorHAnsi"/>
          <w:szCs w:val="28"/>
        </w:rPr>
        <w:t xml:space="preserve"> результата использования субсидии на отчетную дату;</w:t>
      </w:r>
    </w:p>
    <w:p w14:paraId="2986C659" w14:textId="77777777" w:rsidR="003A1FB6" w:rsidRPr="00F231ED" w:rsidRDefault="003A1FB6" w:rsidP="003A1FB6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</w:rPr>
      </w:pPr>
      <w:proofErr w:type="spellStart"/>
      <w:r w:rsidRPr="00F231ED">
        <w:rPr>
          <w:rFonts w:eastAsiaTheme="minorHAnsi"/>
          <w:szCs w:val="28"/>
        </w:rPr>
        <w:t>Si</w:t>
      </w:r>
      <w:proofErr w:type="spellEnd"/>
      <w:r w:rsidRPr="00F231ED">
        <w:rPr>
          <w:rFonts w:eastAsiaTheme="minorHAnsi"/>
          <w:szCs w:val="28"/>
        </w:rPr>
        <w:t xml:space="preserve"> - плановое значение i-</w:t>
      </w:r>
      <w:proofErr w:type="spellStart"/>
      <w:r w:rsidRPr="00F231ED">
        <w:rPr>
          <w:rFonts w:eastAsiaTheme="minorHAnsi"/>
          <w:szCs w:val="28"/>
        </w:rPr>
        <w:t>го</w:t>
      </w:r>
      <w:proofErr w:type="spellEnd"/>
      <w:r w:rsidRPr="00F231ED">
        <w:rPr>
          <w:rFonts w:eastAsiaTheme="minorHAnsi"/>
          <w:szCs w:val="28"/>
        </w:rPr>
        <w:t xml:space="preserve"> результата использования субсидии, установленное Соглашением о предоставлении субсидии;</w:t>
      </w:r>
    </w:p>
    <w:p w14:paraId="327401B3" w14:textId="77777777" w:rsidR="003A1FB6" w:rsidRPr="00F231ED" w:rsidRDefault="003A1FB6" w:rsidP="003A1FB6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</w:rPr>
      </w:pPr>
      <w:r w:rsidRPr="00F231ED">
        <w:rPr>
          <w:rFonts w:eastAsiaTheme="minorHAnsi"/>
          <w:szCs w:val="28"/>
        </w:rPr>
        <w:t>V субсидии - размер субсидии, предоставленной получателю субсидии в отчетном финансовом году.</w:t>
      </w:r>
    </w:p>
    <w:p w14:paraId="277200CD" w14:textId="77777777" w:rsidR="003A1FB6" w:rsidRPr="00F231ED" w:rsidRDefault="003A1FB6" w:rsidP="003A1FB6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</w:rPr>
      </w:pPr>
      <w:proofErr w:type="spellStart"/>
      <w:r w:rsidRPr="00F231ED">
        <w:rPr>
          <w:rFonts w:eastAsiaTheme="minorHAnsi"/>
          <w:szCs w:val="28"/>
        </w:rPr>
        <w:t>Минсельхозпищепром</w:t>
      </w:r>
      <w:proofErr w:type="spellEnd"/>
      <w:r w:rsidRPr="00F231ED">
        <w:rPr>
          <w:rFonts w:eastAsiaTheme="minorHAnsi"/>
          <w:szCs w:val="28"/>
        </w:rPr>
        <w:t xml:space="preserve"> Камчатского края направляет получателю субсидии требование о возврате субсидии в бюджет Камчатского края за </w:t>
      </w:r>
      <w:proofErr w:type="spellStart"/>
      <w:r w:rsidRPr="00F231ED">
        <w:rPr>
          <w:rFonts w:eastAsiaTheme="minorHAnsi"/>
          <w:szCs w:val="28"/>
        </w:rPr>
        <w:t>недостижение</w:t>
      </w:r>
      <w:proofErr w:type="spellEnd"/>
      <w:r w:rsidRPr="00F231ED">
        <w:rPr>
          <w:rFonts w:eastAsiaTheme="minorHAnsi"/>
          <w:szCs w:val="28"/>
        </w:rPr>
        <w:t xml:space="preserve"> результата использования субсидии, которое подлежит исполнению в течение 20 рабочих дней со дня получения требования.</w:t>
      </w:r>
    </w:p>
    <w:p w14:paraId="5B958AF8" w14:textId="77777777" w:rsidR="003A1FB6" w:rsidRPr="00F231ED" w:rsidRDefault="003A1FB6" w:rsidP="003A1FB6">
      <w:pPr>
        <w:autoSpaceDE w:val="0"/>
        <w:autoSpaceDN w:val="0"/>
        <w:spacing w:line="240" w:lineRule="auto"/>
        <w:ind w:firstLine="709"/>
        <w:rPr>
          <w:rFonts w:eastAsiaTheme="minorHAnsi"/>
          <w:szCs w:val="28"/>
        </w:rPr>
        <w:sectPr w:rsidR="003A1FB6" w:rsidRPr="00F231ED" w:rsidSect="00BB4A9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F231ED">
        <w:rPr>
          <w:rFonts w:eastAsiaTheme="minorHAnsi"/>
          <w:szCs w:val="28"/>
        </w:rPr>
        <w:t xml:space="preserve">При невозврате субсидии в указанный срок </w:t>
      </w:r>
      <w:proofErr w:type="spellStart"/>
      <w:r w:rsidRPr="00F231ED">
        <w:rPr>
          <w:rFonts w:eastAsiaTheme="minorHAnsi"/>
          <w:szCs w:val="28"/>
        </w:rPr>
        <w:t>Минсельхозпищепром</w:t>
      </w:r>
      <w:proofErr w:type="spellEnd"/>
      <w:r w:rsidRPr="00F231ED">
        <w:rPr>
          <w:rFonts w:eastAsiaTheme="minorHAnsi"/>
          <w:szCs w:val="28"/>
        </w:rPr>
        <w:t xml:space="preserve"> Камчатского края принимает меры по взысканию денежных средств в бюджет Камчатского края в судебном порядке.</w:t>
      </w:r>
    </w:p>
    <w:p w14:paraId="668E1712" w14:textId="77777777" w:rsidR="003A1FB6" w:rsidRPr="007C62E5" w:rsidRDefault="003A1FB6" w:rsidP="003A1FB6">
      <w:pPr>
        <w:autoSpaceDE w:val="0"/>
        <w:autoSpaceDN w:val="0"/>
        <w:spacing w:line="240" w:lineRule="auto"/>
        <w:ind w:left="4820"/>
        <w:rPr>
          <w:rFonts w:eastAsiaTheme="minorHAnsi"/>
          <w:szCs w:val="28"/>
        </w:rPr>
      </w:pPr>
      <w:r w:rsidRPr="007C62E5">
        <w:rPr>
          <w:rFonts w:eastAsiaTheme="minorHAnsi"/>
          <w:szCs w:val="28"/>
        </w:rPr>
        <w:lastRenderedPageBreak/>
        <w:t>Приложение № 1</w:t>
      </w:r>
    </w:p>
    <w:p w14:paraId="7417F34A" w14:textId="655253BD" w:rsidR="003A1FB6" w:rsidRPr="007C62E5" w:rsidRDefault="003A1FB6" w:rsidP="003A1FB6">
      <w:pPr>
        <w:autoSpaceDE w:val="0"/>
        <w:autoSpaceDN w:val="0"/>
        <w:spacing w:line="240" w:lineRule="auto"/>
        <w:ind w:left="4820"/>
        <w:rPr>
          <w:rFonts w:eastAsiaTheme="minorHAnsi"/>
          <w:szCs w:val="28"/>
        </w:rPr>
      </w:pPr>
      <w:r w:rsidRPr="007C62E5">
        <w:rPr>
          <w:rFonts w:eastAsiaTheme="minorHAnsi"/>
          <w:szCs w:val="28"/>
        </w:rPr>
        <w:t xml:space="preserve">к </w:t>
      </w:r>
      <w:hyperlink w:anchor="sub_5000" w:history="1">
        <w:r w:rsidRPr="001E7C4D">
          <w:rPr>
            <w:rFonts w:eastAsiaTheme="minorHAnsi"/>
            <w:szCs w:val="28"/>
          </w:rPr>
          <w:t>Порядку</w:t>
        </w:r>
      </w:hyperlink>
      <w:r w:rsidRPr="007C62E5">
        <w:rPr>
          <w:rFonts w:eastAsiaTheme="minorHAnsi"/>
          <w:szCs w:val="28"/>
        </w:rPr>
        <w:t xml:space="preserve"> </w:t>
      </w:r>
      <w:r w:rsidR="007C62E5" w:rsidRPr="007C62E5">
        <w:rPr>
          <w:rFonts w:eastAsiaTheme="minorHAnsi"/>
          <w:szCs w:val="28"/>
        </w:rPr>
        <w:t>предоставления субсидии</w:t>
      </w:r>
      <w:r w:rsidR="007C62E5" w:rsidRPr="007C62E5">
        <w:rPr>
          <w:rFonts w:eastAsiaTheme="minorHAnsi"/>
          <w:szCs w:val="28"/>
        </w:rPr>
        <w:br/>
        <w:t>предприятиям пищевой и перерабатывающей промышленности Камчатского края на возмещение части затрат, связанных с доставкой пищевой продукции собственного производства в другие субъекты Российской Федерации</w:t>
      </w:r>
    </w:p>
    <w:p w14:paraId="55DD5159" w14:textId="77777777" w:rsidR="003A1FB6" w:rsidRPr="007C62E5" w:rsidRDefault="003A1FB6" w:rsidP="003A1FB6">
      <w:pPr>
        <w:autoSpaceDE w:val="0"/>
        <w:autoSpaceDN w:val="0"/>
        <w:spacing w:line="240" w:lineRule="auto"/>
        <w:ind w:left="4820"/>
        <w:rPr>
          <w:rFonts w:eastAsiaTheme="minorHAnsi"/>
          <w:szCs w:val="28"/>
        </w:rPr>
      </w:pPr>
    </w:p>
    <w:p w14:paraId="268699BA" w14:textId="77777777" w:rsidR="003A1FB6" w:rsidRPr="009173B6" w:rsidRDefault="003A1FB6" w:rsidP="003A1FB6">
      <w:pPr>
        <w:autoSpaceDE w:val="0"/>
        <w:autoSpaceDN w:val="0"/>
        <w:spacing w:line="240" w:lineRule="auto"/>
        <w:ind w:left="4820"/>
        <w:rPr>
          <w:rFonts w:eastAsiaTheme="minorHAnsi"/>
          <w:bCs/>
          <w:szCs w:val="28"/>
        </w:rPr>
      </w:pPr>
    </w:p>
    <w:p w14:paraId="14C4389C" w14:textId="77777777" w:rsidR="003A1FB6" w:rsidRPr="009173B6" w:rsidRDefault="003A1FB6" w:rsidP="003A1FB6">
      <w:pPr>
        <w:autoSpaceDE w:val="0"/>
        <w:autoSpaceDN w:val="0"/>
        <w:spacing w:line="240" w:lineRule="auto"/>
        <w:ind w:left="4820"/>
        <w:rPr>
          <w:rFonts w:eastAsiaTheme="minorHAnsi"/>
          <w:bCs/>
          <w:szCs w:val="28"/>
        </w:rPr>
      </w:pPr>
      <w:r w:rsidRPr="009173B6">
        <w:rPr>
          <w:rFonts w:eastAsiaTheme="minorHAnsi"/>
          <w:bCs/>
          <w:szCs w:val="28"/>
        </w:rPr>
        <w:t xml:space="preserve">В </w:t>
      </w:r>
      <w:proofErr w:type="spellStart"/>
      <w:r w:rsidRPr="009173B6">
        <w:rPr>
          <w:rFonts w:eastAsiaTheme="minorHAnsi"/>
          <w:bCs/>
          <w:szCs w:val="28"/>
        </w:rPr>
        <w:t>Минсельхозпищепром</w:t>
      </w:r>
      <w:proofErr w:type="spellEnd"/>
      <w:r w:rsidRPr="009173B6">
        <w:rPr>
          <w:rFonts w:eastAsiaTheme="minorHAnsi"/>
          <w:bCs/>
          <w:szCs w:val="28"/>
        </w:rPr>
        <w:t xml:space="preserve"> Камчатского края</w:t>
      </w:r>
    </w:p>
    <w:p w14:paraId="46BC6973" w14:textId="77777777" w:rsidR="003A1FB6" w:rsidRPr="009173B6" w:rsidRDefault="003A1FB6" w:rsidP="003A1FB6">
      <w:pPr>
        <w:autoSpaceDE w:val="0"/>
        <w:autoSpaceDN w:val="0"/>
        <w:spacing w:before="108" w:after="108" w:line="240" w:lineRule="auto"/>
        <w:jc w:val="center"/>
        <w:outlineLvl w:val="0"/>
        <w:rPr>
          <w:rFonts w:eastAsiaTheme="minorHAnsi"/>
          <w:b/>
          <w:bCs/>
          <w:szCs w:val="28"/>
        </w:rPr>
      </w:pPr>
    </w:p>
    <w:p w14:paraId="2C2D5FBB" w14:textId="48CDC360" w:rsidR="007C62E5" w:rsidRDefault="003A1FB6" w:rsidP="007C62E5">
      <w:pPr>
        <w:autoSpaceDE w:val="0"/>
        <w:autoSpaceDN w:val="0"/>
        <w:spacing w:line="240" w:lineRule="auto"/>
        <w:jc w:val="center"/>
        <w:outlineLvl w:val="0"/>
        <w:rPr>
          <w:color w:val="22272F"/>
          <w:szCs w:val="28"/>
          <w:shd w:val="clear" w:color="auto" w:fill="FFFFFF"/>
        </w:rPr>
      </w:pPr>
      <w:r w:rsidRPr="009173B6">
        <w:rPr>
          <w:rFonts w:eastAsiaTheme="minorHAnsi"/>
          <w:bCs/>
          <w:szCs w:val="28"/>
        </w:rPr>
        <w:t>Заявление</w:t>
      </w:r>
      <w:r w:rsidRPr="009173B6">
        <w:rPr>
          <w:rFonts w:eastAsiaTheme="minorHAnsi"/>
          <w:bCs/>
          <w:szCs w:val="28"/>
        </w:rPr>
        <w:br/>
        <w:t>о предоставлени</w:t>
      </w:r>
      <w:r w:rsidR="007C62E5">
        <w:rPr>
          <w:rFonts w:eastAsiaTheme="minorHAnsi"/>
          <w:bCs/>
          <w:szCs w:val="28"/>
        </w:rPr>
        <w:t>и</w:t>
      </w:r>
      <w:r w:rsidRPr="009173B6">
        <w:rPr>
          <w:rFonts w:eastAsiaTheme="minorHAnsi"/>
          <w:bCs/>
          <w:szCs w:val="28"/>
        </w:rPr>
        <w:t xml:space="preserve"> субсидии </w:t>
      </w:r>
      <w:r w:rsidR="007C62E5" w:rsidRPr="007C62E5">
        <w:rPr>
          <w:color w:val="22272F"/>
          <w:szCs w:val="28"/>
          <w:shd w:val="clear" w:color="auto" w:fill="FFFFFF"/>
        </w:rPr>
        <w:t xml:space="preserve">на возмещение части затрат, связанных </w:t>
      </w:r>
    </w:p>
    <w:p w14:paraId="40247ED9" w14:textId="63BE658B" w:rsidR="007C62E5" w:rsidRDefault="007C62E5" w:rsidP="007C62E5">
      <w:pPr>
        <w:autoSpaceDE w:val="0"/>
        <w:autoSpaceDN w:val="0"/>
        <w:spacing w:line="240" w:lineRule="auto"/>
        <w:jc w:val="center"/>
        <w:outlineLvl w:val="0"/>
        <w:rPr>
          <w:color w:val="22272F"/>
          <w:szCs w:val="28"/>
          <w:shd w:val="clear" w:color="auto" w:fill="FFFFFF"/>
        </w:rPr>
      </w:pPr>
      <w:r w:rsidRPr="007C62E5">
        <w:rPr>
          <w:color w:val="22272F"/>
          <w:szCs w:val="28"/>
          <w:shd w:val="clear" w:color="auto" w:fill="FFFFFF"/>
        </w:rPr>
        <w:t xml:space="preserve">с доставкой пищевой продукции собственного производства </w:t>
      </w:r>
    </w:p>
    <w:p w14:paraId="45264422" w14:textId="53232292" w:rsidR="003A1FB6" w:rsidRPr="009173B6" w:rsidRDefault="007C62E5" w:rsidP="007C62E5">
      <w:pPr>
        <w:autoSpaceDE w:val="0"/>
        <w:autoSpaceDN w:val="0"/>
        <w:spacing w:line="240" w:lineRule="auto"/>
        <w:jc w:val="center"/>
        <w:outlineLvl w:val="0"/>
        <w:rPr>
          <w:color w:val="22272F"/>
          <w:szCs w:val="28"/>
          <w:shd w:val="clear" w:color="auto" w:fill="FFFFFF"/>
        </w:rPr>
      </w:pPr>
      <w:r w:rsidRPr="007C62E5">
        <w:rPr>
          <w:color w:val="22272F"/>
          <w:szCs w:val="28"/>
          <w:shd w:val="clear" w:color="auto" w:fill="FFFFFF"/>
        </w:rPr>
        <w:t>в другие субъекты Российской Федерации</w:t>
      </w:r>
    </w:p>
    <w:p w14:paraId="6810A0A5" w14:textId="77777777" w:rsidR="003A1FB6" w:rsidRDefault="003A1FB6" w:rsidP="007C62E5">
      <w:pPr>
        <w:autoSpaceDE w:val="0"/>
        <w:autoSpaceDN w:val="0"/>
        <w:spacing w:line="240" w:lineRule="auto"/>
        <w:jc w:val="center"/>
        <w:outlineLvl w:val="0"/>
        <w:rPr>
          <w:rFonts w:eastAsiaTheme="minorHAnsi"/>
          <w:szCs w:val="28"/>
        </w:rPr>
      </w:pPr>
    </w:p>
    <w:p w14:paraId="3078593A" w14:textId="77777777" w:rsidR="001B6061" w:rsidRPr="009173B6" w:rsidRDefault="001B6061" w:rsidP="007C62E5">
      <w:pPr>
        <w:autoSpaceDE w:val="0"/>
        <w:autoSpaceDN w:val="0"/>
        <w:spacing w:line="240" w:lineRule="auto"/>
        <w:jc w:val="center"/>
        <w:outlineLvl w:val="0"/>
        <w:rPr>
          <w:rFonts w:eastAsiaTheme="minorHAnsi"/>
          <w:szCs w:val="28"/>
        </w:rPr>
      </w:pPr>
    </w:p>
    <w:p w14:paraId="60EFC10B" w14:textId="3721A4E4" w:rsidR="003A1FB6" w:rsidRPr="001B6061" w:rsidRDefault="003A1FB6" w:rsidP="003A1FB6">
      <w:pPr>
        <w:autoSpaceDE w:val="0"/>
        <w:autoSpaceDN w:val="0"/>
        <w:spacing w:line="240" w:lineRule="auto"/>
        <w:ind w:firstLine="720"/>
        <w:rPr>
          <w:rFonts w:eastAsiaTheme="minorHAnsi"/>
          <w:sz w:val="24"/>
          <w:szCs w:val="24"/>
        </w:rPr>
      </w:pPr>
      <w:r w:rsidRPr="001B6061">
        <w:rPr>
          <w:rFonts w:eastAsiaTheme="minorHAnsi"/>
          <w:sz w:val="24"/>
          <w:szCs w:val="24"/>
        </w:rPr>
        <w:t xml:space="preserve">В соответствии </w:t>
      </w:r>
      <w:r w:rsidR="001B6061">
        <w:rPr>
          <w:rFonts w:eastAsiaTheme="minorHAnsi"/>
          <w:sz w:val="24"/>
          <w:szCs w:val="24"/>
        </w:rPr>
        <w:t xml:space="preserve">с </w:t>
      </w:r>
      <w:r w:rsidRPr="001B6061">
        <w:rPr>
          <w:rFonts w:eastAsiaTheme="minorHAnsi"/>
          <w:sz w:val="24"/>
          <w:szCs w:val="24"/>
        </w:rPr>
        <w:t xml:space="preserve">Порядком </w:t>
      </w:r>
      <w:r w:rsidRPr="001B6061">
        <w:rPr>
          <w:bCs/>
          <w:color w:val="000000"/>
          <w:sz w:val="24"/>
          <w:szCs w:val="24"/>
        </w:rPr>
        <w:t xml:space="preserve">предоставления </w:t>
      </w:r>
      <w:r w:rsidRPr="001B6061">
        <w:rPr>
          <w:color w:val="22272F"/>
          <w:sz w:val="24"/>
          <w:szCs w:val="24"/>
          <w:shd w:val="clear" w:color="auto" w:fill="FFFFFF"/>
        </w:rPr>
        <w:t xml:space="preserve">субсидии </w:t>
      </w:r>
      <w:r w:rsidR="007C62E5" w:rsidRPr="001B6061">
        <w:rPr>
          <w:rFonts w:eastAsiaTheme="minorHAnsi"/>
          <w:sz w:val="24"/>
          <w:szCs w:val="24"/>
        </w:rPr>
        <w:t>на возмещение части затрат, связанных с доставкой пищевой продукции собственного производства в другие субъекты Российской Федерации</w:t>
      </w:r>
      <w:r w:rsidR="00B03C8E" w:rsidRPr="001B6061">
        <w:rPr>
          <w:rFonts w:eastAsiaTheme="minorHAnsi"/>
          <w:sz w:val="24"/>
          <w:szCs w:val="24"/>
        </w:rPr>
        <w:t xml:space="preserve"> (далее – Порядок)</w:t>
      </w:r>
    </w:p>
    <w:p w14:paraId="68CD9A6F" w14:textId="77777777" w:rsidR="003A1FB6" w:rsidRPr="00232958" w:rsidRDefault="003A1FB6" w:rsidP="003A1FB6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  <w:r w:rsidRPr="00232958">
        <w:rPr>
          <w:rFonts w:eastAsiaTheme="minorHAnsi"/>
          <w:sz w:val="24"/>
          <w:szCs w:val="24"/>
        </w:rPr>
        <w:t>__________________________________</w:t>
      </w:r>
      <w:r w:rsidRPr="00F2198A">
        <w:rPr>
          <w:rFonts w:eastAsiaTheme="minorHAnsi"/>
          <w:sz w:val="24"/>
          <w:szCs w:val="24"/>
        </w:rPr>
        <w:t>___________________________</w:t>
      </w:r>
      <w:r>
        <w:rPr>
          <w:rFonts w:eastAsiaTheme="minorHAnsi"/>
          <w:sz w:val="24"/>
          <w:szCs w:val="24"/>
        </w:rPr>
        <w:t>__________________</w:t>
      </w:r>
    </w:p>
    <w:p w14:paraId="32AA938E" w14:textId="77777777" w:rsidR="003A1FB6" w:rsidRPr="00232958" w:rsidRDefault="003A1FB6" w:rsidP="003A1FB6">
      <w:pPr>
        <w:autoSpaceDE w:val="0"/>
        <w:autoSpaceDN w:val="0"/>
        <w:spacing w:line="240" w:lineRule="auto"/>
        <w:ind w:firstLine="720"/>
        <w:jc w:val="center"/>
        <w:rPr>
          <w:rFonts w:eastAsiaTheme="minorHAnsi"/>
          <w:sz w:val="24"/>
          <w:szCs w:val="24"/>
          <w:vertAlign w:val="superscript"/>
        </w:rPr>
      </w:pPr>
      <w:r w:rsidRPr="00232958">
        <w:rPr>
          <w:rFonts w:eastAsiaTheme="minorHAnsi"/>
          <w:sz w:val="24"/>
          <w:szCs w:val="24"/>
          <w:vertAlign w:val="superscript"/>
        </w:rPr>
        <w:t>(получатель субсидии: полное и/или сокращённое наименования)</w:t>
      </w:r>
    </w:p>
    <w:p w14:paraId="51132603" w14:textId="2C00D615" w:rsidR="00B03C8E" w:rsidRPr="001B6061" w:rsidRDefault="003A1FB6" w:rsidP="00B03C8E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  <w:r w:rsidRPr="001B6061">
        <w:rPr>
          <w:rFonts w:eastAsiaTheme="minorHAnsi"/>
          <w:sz w:val="24"/>
          <w:szCs w:val="24"/>
        </w:rPr>
        <w:t xml:space="preserve">просит предоставить в 20__ году субсидию </w:t>
      </w:r>
      <w:r w:rsidR="00B03C8E" w:rsidRPr="001B6061">
        <w:rPr>
          <w:rFonts w:eastAsiaTheme="minorHAnsi"/>
          <w:sz w:val="24"/>
          <w:szCs w:val="24"/>
        </w:rPr>
        <w:t>на возмещение части затрат, связанных с доставкой пищевой продукции собственного производства в другие субъекты Российской Федерации</w:t>
      </w:r>
      <w:r w:rsidR="001B6061">
        <w:rPr>
          <w:rFonts w:eastAsiaTheme="minorHAnsi"/>
          <w:sz w:val="24"/>
          <w:szCs w:val="24"/>
        </w:rPr>
        <w:t>.</w:t>
      </w:r>
    </w:p>
    <w:p w14:paraId="3D2B3C69" w14:textId="61DDF2F5" w:rsidR="00B03C8E" w:rsidRPr="003F7A6A" w:rsidRDefault="00B03C8E" w:rsidP="00B03C8E">
      <w:pPr>
        <w:autoSpaceDE w:val="0"/>
        <w:autoSpaceDN w:val="0"/>
        <w:spacing w:line="240" w:lineRule="auto"/>
        <w:ind w:firstLine="720"/>
        <w:rPr>
          <w:rFonts w:eastAsiaTheme="minorHAnsi"/>
          <w:szCs w:val="28"/>
        </w:rPr>
      </w:pPr>
      <w:r>
        <w:rPr>
          <w:rFonts w:eastAsiaTheme="minorHAnsi"/>
          <w:sz w:val="24"/>
          <w:szCs w:val="24"/>
        </w:rPr>
        <w:t>К заявлению прилагаю документы, в соответствии с Порядком:</w:t>
      </w:r>
    </w:p>
    <w:p w14:paraId="3EB96E7F" w14:textId="77777777" w:rsidR="00B03C8E" w:rsidRPr="001B6061" w:rsidRDefault="00B03C8E" w:rsidP="00B03C8E">
      <w:pPr>
        <w:autoSpaceDE w:val="0"/>
        <w:autoSpaceDN w:val="0"/>
        <w:spacing w:line="240" w:lineRule="auto"/>
        <w:ind w:firstLine="720"/>
        <w:rPr>
          <w:rFonts w:eastAsiaTheme="minorHAnsi"/>
          <w:sz w:val="24"/>
          <w:szCs w:val="24"/>
        </w:rPr>
      </w:pPr>
      <w:r w:rsidRPr="001B6061">
        <w:rPr>
          <w:rFonts w:eastAsiaTheme="minorHAnsi"/>
          <w:sz w:val="24"/>
          <w:szCs w:val="24"/>
        </w:rPr>
        <w:t>1)____________;</w:t>
      </w:r>
    </w:p>
    <w:p w14:paraId="6AD0DC9E" w14:textId="77777777" w:rsidR="00B03C8E" w:rsidRPr="001B6061" w:rsidRDefault="00B03C8E" w:rsidP="00B03C8E">
      <w:pPr>
        <w:autoSpaceDE w:val="0"/>
        <w:autoSpaceDN w:val="0"/>
        <w:spacing w:line="240" w:lineRule="auto"/>
        <w:ind w:firstLine="720"/>
        <w:rPr>
          <w:rFonts w:eastAsiaTheme="minorHAnsi"/>
          <w:sz w:val="24"/>
          <w:szCs w:val="24"/>
        </w:rPr>
      </w:pPr>
      <w:r w:rsidRPr="001B6061">
        <w:rPr>
          <w:rFonts w:eastAsiaTheme="minorHAnsi"/>
          <w:sz w:val="24"/>
          <w:szCs w:val="24"/>
        </w:rPr>
        <w:t>2)____________;</w:t>
      </w:r>
    </w:p>
    <w:p w14:paraId="0F01DB83" w14:textId="489E8E38" w:rsidR="00B03C8E" w:rsidRPr="001B6061" w:rsidRDefault="00B03C8E" w:rsidP="003A1FB6">
      <w:pPr>
        <w:autoSpaceDE w:val="0"/>
        <w:autoSpaceDN w:val="0"/>
        <w:spacing w:line="240" w:lineRule="auto"/>
        <w:ind w:firstLine="720"/>
        <w:rPr>
          <w:rFonts w:eastAsiaTheme="minorHAnsi"/>
          <w:sz w:val="24"/>
          <w:szCs w:val="24"/>
        </w:rPr>
      </w:pPr>
      <w:r w:rsidRPr="001B6061">
        <w:rPr>
          <w:rFonts w:eastAsiaTheme="minorHAnsi"/>
          <w:sz w:val="24"/>
          <w:szCs w:val="24"/>
        </w:rPr>
        <w:t>3)__________</w:t>
      </w:r>
    </w:p>
    <w:p w14:paraId="54EB7265" w14:textId="093F1FBC" w:rsidR="003A1FB6" w:rsidRPr="001B6061" w:rsidRDefault="00B03C8E" w:rsidP="003A1FB6">
      <w:pPr>
        <w:autoSpaceDE w:val="0"/>
        <w:autoSpaceDN w:val="0"/>
        <w:spacing w:line="240" w:lineRule="auto"/>
        <w:ind w:firstLine="720"/>
        <w:rPr>
          <w:rFonts w:eastAsiaTheme="minorHAnsi"/>
          <w:sz w:val="24"/>
          <w:szCs w:val="24"/>
        </w:rPr>
      </w:pPr>
      <w:r w:rsidRPr="001B6061">
        <w:rPr>
          <w:rFonts w:eastAsiaTheme="minorHAnsi"/>
          <w:sz w:val="24"/>
          <w:szCs w:val="24"/>
        </w:rPr>
        <w:t>П</w:t>
      </w:r>
      <w:r w:rsidR="003A1FB6" w:rsidRPr="001B6061">
        <w:rPr>
          <w:rFonts w:eastAsiaTheme="minorHAnsi"/>
          <w:sz w:val="24"/>
          <w:szCs w:val="24"/>
        </w:rPr>
        <w:t>латежные реквизиты:</w:t>
      </w:r>
    </w:p>
    <w:p w14:paraId="6790754A" w14:textId="77777777" w:rsidR="003A1FB6" w:rsidRPr="00232958" w:rsidRDefault="003A1FB6" w:rsidP="003A1FB6">
      <w:pPr>
        <w:autoSpaceDE w:val="0"/>
        <w:autoSpaceDN w:val="0"/>
        <w:spacing w:line="240" w:lineRule="auto"/>
        <w:ind w:firstLine="720"/>
        <w:rPr>
          <w:rFonts w:eastAsia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7204"/>
      </w:tblGrid>
      <w:tr w:rsidR="003A1FB6" w:rsidRPr="001B6061" w14:paraId="17EB3434" w14:textId="77777777" w:rsidTr="007B7C90"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79A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1B6061">
              <w:rPr>
                <w:rFonts w:eastAsiaTheme="minorHAnsi"/>
                <w:sz w:val="24"/>
                <w:szCs w:val="24"/>
              </w:rPr>
              <w:t>Адрес: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8EF21E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3A1FB6" w:rsidRPr="001B6061" w14:paraId="77DB69F4" w14:textId="77777777" w:rsidTr="007B7C90"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776C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1B6061">
              <w:rPr>
                <w:rFonts w:eastAsiaTheme="minorHAnsi"/>
                <w:sz w:val="24"/>
                <w:szCs w:val="24"/>
              </w:rPr>
              <w:t>ИНН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783D7B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3A1FB6" w:rsidRPr="001B6061" w14:paraId="2A805E9C" w14:textId="77777777" w:rsidTr="007B7C90"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A06A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1B6061">
              <w:rPr>
                <w:rFonts w:eastAsiaTheme="minorHAnsi"/>
                <w:sz w:val="24"/>
                <w:szCs w:val="24"/>
              </w:rPr>
              <w:t>Расчетный счет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22D634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3A1FB6" w:rsidRPr="001B6061" w14:paraId="668D0619" w14:textId="77777777" w:rsidTr="007B7C90"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8B9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1B6061">
              <w:rPr>
                <w:rFonts w:eastAsiaTheme="minorHAnsi"/>
                <w:sz w:val="24"/>
                <w:szCs w:val="24"/>
              </w:rPr>
              <w:t>Наименование банка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EA60B7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3A1FB6" w:rsidRPr="001B6061" w14:paraId="00465404" w14:textId="77777777" w:rsidTr="007B7C90"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112" w14:textId="77777777" w:rsidR="003A1FB6" w:rsidRPr="001B6061" w:rsidRDefault="00261430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  <w:hyperlink r:id="rId16" w:history="1">
              <w:r w:rsidR="003A1FB6" w:rsidRPr="001B6061">
                <w:rPr>
                  <w:rFonts w:eastAsiaTheme="minorHAnsi"/>
                  <w:sz w:val="24"/>
                  <w:szCs w:val="24"/>
                </w:rPr>
                <w:t>БИК</w:t>
              </w:r>
            </w:hyperlink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DA5046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3A1FB6" w:rsidRPr="001B6061" w14:paraId="627DB239" w14:textId="77777777" w:rsidTr="007B7C90"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4FA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1B6061">
              <w:rPr>
                <w:rFonts w:eastAsiaTheme="minorHAnsi"/>
                <w:sz w:val="24"/>
                <w:szCs w:val="24"/>
              </w:rPr>
              <w:t>Кор. счет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244527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3A1FB6" w:rsidRPr="001B6061" w14:paraId="72DB6D37" w14:textId="77777777" w:rsidTr="007B7C90"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125F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1B6061">
              <w:rPr>
                <w:rFonts w:eastAsiaTheme="minorHAnsi"/>
                <w:sz w:val="24"/>
                <w:szCs w:val="24"/>
              </w:rPr>
              <w:t>КПП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6C7BF0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3A1FB6" w:rsidRPr="001B6061" w14:paraId="2E7170B7" w14:textId="77777777" w:rsidTr="007B7C90"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EAC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1B6061">
              <w:rPr>
                <w:rFonts w:eastAsiaTheme="minorHAnsi"/>
                <w:sz w:val="24"/>
                <w:szCs w:val="24"/>
              </w:rPr>
              <w:t>Тел.: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06AE4" w14:textId="77777777" w:rsidR="003A1FB6" w:rsidRPr="001B6061" w:rsidRDefault="003A1FB6" w:rsidP="007B7C90">
            <w:pPr>
              <w:autoSpaceDE w:val="0"/>
              <w:autoSpaceDN w:val="0"/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4F256F8A" w14:textId="77777777" w:rsidR="00B03C8E" w:rsidRDefault="00B03C8E" w:rsidP="00B03C8E">
      <w:pPr>
        <w:autoSpaceDE w:val="0"/>
        <w:autoSpaceDN w:val="0"/>
        <w:spacing w:line="240" w:lineRule="auto"/>
        <w:ind w:firstLine="72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Настоящим подтверждаю, что с условиями </w:t>
      </w:r>
      <w:r w:rsidRPr="00091B30">
        <w:rPr>
          <w:rFonts w:eastAsiaTheme="minorHAnsi"/>
          <w:sz w:val="24"/>
        </w:rPr>
        <w:t>Порядка</w:t>
      </w:r>
      <w:r>
        <w:rPr>
          <w:rFonts w:eastAsiaTheme="minorHAnsi"/>
          <w:sz w:val="24"/>
          <w:szCs w:val="24"/>
        </w:rPr>
        <w:t xml:space="preserve"> ознакомлен(а) и согласен(а). </w:t>
      </w:r>
    </w:p>
    <w:p w14:paraId="1403C11E" w14:textId="77777777" w:rsidR="001B6061" w:rsidRDefault="001B6061" w:rsidP="003A1FB6">
      <w:pPr>
        <w:ind w:right="-709"/>
        <w:rPr>
          <w:rFonts w:eastAsiaTheme="minorHAnsi"/>
          <w:sz w:val="24"/>
          <w:szCs w:val="24"/>
        </w:rPr>
      </w:pPr>
    </w:p>
    <w:p w14:paraId="518AA1BA" w14:textId="77777777" w:rsidR="003A1FB6" w:rsidRPr="00983832" w:rsidRDefault="003A1FB6" w:rsidP="001B6061">
      <w:pPr>
        <w:spacing w:line="240" w:lineRule="auto"/>
        <w:ind w:right="-709"/>
      </w:pPr>
      <w:r w:rsidRPr="00232958">
        <w:rPr>
          <w:rFonts w:eastAsiaTheme="minorHAnsi"/>
          <w:sz w:val="24"/>
          <w:szCs w:val="24"/>
        </w:rPr>
        <w:t xml:space="preserve">Получатель субсидии _________________ </w:t>
      </w:r>
      <w:r>
        <w:rPr>
          <w:rFonts w:eastAsiaTheme="minorHAnsi"/>
          <w:sz w:val="24"/>
          <w:szCs w:val="24"/>
        </w:rPr>
        <w:t xml:space="preserve">       </w:t>
      </w:r>
      <w:r w:rsidRPr="00232958">
        <w:rPr>
          <w:rFonts w:eastAsiaTheme="minorHAnsi"/>
          <w:sz w:val="24"/>
          <w:szCs w:val="24"/>
        </w:rPr>
        <w:t xml:space="preserve">____________________ </w:t>
      </w:r>
      <w:r>
        <w:rPr>
          <w:rFonts w:eastAsiaTheme="minorHAnsi"/>
          <w:sz w:val="24"/>
          <w:szCs w:val="24"/>
        </w:rPr>
        <w:t xml:space="preserve">        </w:t>
      </w:r>
      <w:r w:rsidRPr="00232958">
        <w:rPr>
          <w:rFonts w:eastAsiaTheme="minorHAnsi"/>
          <w:sz w:val="24"/>
          <w:szCs w:val="24"/>
        </w:rPr>
        <w:t>_______________</w:t>
      </w:r>
    </w:p>
    <w:p w14:paraId="4E6B31B0" w14:textId="77777777" w:rsidR="003A1FB6" w:rsidRDefault="003A1FB6" w:rsidP="001B6061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</w:t>
      </w:r>
      <w:r w:rsidRPr="00232958">
        <w:rPr>
          <w:rFonts w:eastAsiaTheme="minorHAnsi"/>
          <w:sz w:val="24"/>
          <w:szCs w:val="24"/>
        </w:rPr>
        <w:t>(</w:t>
      </w:r>
      <w:proofErr w:type="gramStart"/>
      <w:r w:rsidRPr="00232958">
        <w:rPr>
          <w:rFonts w:eastAsiaTheme="minorHAnsi"/>
          <w:sz w:val="24"/>
          <w:szCs w:val="24"/>
        </w:rPr>
        <w:t xml:space="preserve">подпись) </w:t>
      </w:r>
      <w:r>
        <w:rPr>
          <w:rFonts w:eastAsiaTheme="minorHAnsi"/>
          <w:sz w:val="24"/>
          <w:szCs w:val="24"/>
        </w:rPr>
        <w:t xml:space="preserve">  </w:t>
      </w:r>
      <w:proofErr w:type="gramEnd"/>
      <w:r>
        <w:rPr>
          <w:rFonts w:eastAsiaTheme="minorHAnsi"/>
          <w:sz w:val="24"/>
          <w:szCs w:val="24"/>
        </w:rPr>
        <w:t xml:space="preserve">                        </w:t>
      </w:r>
      <w:r w:rsidRPr="00232958">
        <w:rPr>
          <w:rFonts w:eastAsiaTheme="minorHAnsi"/>
          <w:sz w:val="24"/>
          <w:szCs w:val="24"/>
        </w:rPr>
        <w:t xml:space="preserve">(Ф.И.О.) </w:t>
      </w:r>
      <w:r>
        <w:rPr>
          <w:rFonts w:eastAsiaTheme="minorHAnsi"/>
          <w:sz w:val="24"/>
          <w:szCs w:val="24"/>
        </w:rPr>
        <w:t xml:space="preserve">                                 (</w:t>
      </w:r>
      <w:r w:rsidRPr="00232958">
        <w:rPr>
          <w:rFonts w:eastAsiaTheme="minorHAnsi"/>
          <w:sz w:val="24"/>
          <w:szCs w:val="24"/>
        </w:rPr>
        <w:t>дата</w:t>
      </w:r>
      <w:r>
        <w:rPr>
          <w:rFonts w:eastAsiaTheme="minorHAnsi"/>
          <w:sz w:val="24"/>
          <w:szCs w:val="24"/>
        </w:rPr>
        <w:t>)</w:t>
      </w:r>
    </w:p>
    <w:p w14:paraId="015E13F8" w14:textId="77777777" w:rsidR="003A1FB6" w:rsidRPr="00232958" w:rsidRDefault="003A1FB6" w:rsidP="001B6061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  <w:r w:rsidRPr="00232958">
        <w:rPr>
          <w:rFonts w:eastAsiaTheme="minorHAnsi"/>
          <w:sz w:val="24"/>
          <w:szCs w:val="24"/>
        </w:rPr>
        <w:t>М.П.</w:t>
      </w:r>
      <w:r>
        <w:rPr>
          <w:rFonts w:eastAsiaTheme="minorHAnsi"/>
          <w:sz w:val="24"/>
          <w:szCs w:val="24"/>
        </w:rPr>
        <w:t xml:space="preserve"> </w:t>
      </w:r>
      <w:r w:rsidRPr="00232958">
        <w:rPr>
          <w:rFonts w:eastAsiaTheme="minorHAnsi"/>
          <w:sz w:val="24"/>
          <w:szCs w:val="24"/>
        </w:rPr>
        <w:t>(при наличии)</w:t>
      </w:r>
    </w:p>
    <w:p w14:paraId="1130BB35" w14:textId="77777777" w:rsidR="003A1FB6" w:rsidRDefault="003A1FB6" w:rsidP="001B6061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</w:p>
    <w:p w14:paraId="158A96E1" w14:textId="77777777" w:rsidR="003A1FB6" w:rsidRPr="00232958" w:rsidRDefault="003A1FB6" w:rsidP="001B6061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  <w:r w:rsidRPr="00232958">
        <w:rPr>
          <w:rFonts w:eastAsiaTheme="minorHAnsi"/>
          <w:sz w:val="24"/>
          <w:szCs w:val="24"/>
        </w:rPr>
        <w:t>Ф.И.О. исполнителя ______________________ контактный телефон ___________</w:t>
      </w:r>
      <w:r>
        <w:rPr>
          <w:rFonts w:eastAsiaTheme="minorHAnsi"/>
          <w:sz w:val="24"/>
          <w:szCs w:val="24"/>
        </w:rPr>
        <w:t>___________</w:t>
      </w:r>
    </w:p>
    <w:p w14:paraId="3E121B93" w14:textId="635FA337" w:rsidR="007C62E5" w:rsidRPr="007C62E5" w:rsidRDefault="007C62E5" w:rsidP="001B6061">
      <w:pPr>
        <w:autoSpaceDE w:val="0"/>
        <w:autoSpaceDN w:val="0"/>
        <w:spacing w:line="240" w:lineRule="auto"/>
        <w:ind w:left="4820"/>
        <w:rPr>
          <w:rFonts w:eastAsiaTheme="minorHAnsi"/>
          <w:szCs w:val="28"/>
        </w:rPr>
      </w:pPr>
      <w:r w:rsidRPr="007C62E5">
        <w:rPr>
          <w:rFonts w:eastAsiaTheme="minorHAnsi"/>
          <w:szCs w:val="28"/>
        </w:rPr>
        <w:lastRenderedPageBreak/>
        <w:t>Приложение № </w:t>
      </w:r>
      <w:r>
        <w:rPr>
          <w:rFonts w:eastAsiaTheme="minorHAnsi"/>
          <w:szCs w:val="28"/>
        </w:rPr>
        <w:t>2</w:t>
      </w:r>
    </w:p>
    <w:p w14:paraId="57B8BE2D" w14:textId="77777777" w:rsidR="007C62E5" w:rsidRPr="007C62E5" w:rsidRDefault="007C62E5" w:rsidP="007C62E5">
      <w:pPr>
        <w:autoSpaceDE w:val="0"/>
        <w:autoSpaceDN w:val="0"/>
        <w:spacing w:line="240" w:lineRule="auto"/>
        <w:ind w:left="4820"/>
        <w:rPr>
          <w:rFonts w:eastAsiaTheme="minorHAnsi"/>
          <w:szCs w:val="28"/>
        </w:rPr>
      </w:pPr>
      <w:r w:rsidRPr="007C62E5">
        <w:rPr>
          <w:rFonts w:eastAsiaTheme="minorHAnsi"/>
          <w:szCs w:val="28"/>
        </w:rPr>
        <w:t xml:space="preserve">к </w:t>
      </w:r>
      <w:hyperlink w:anchor="sub_5000" w:history="1">
        <w:r w:rsidRPr="001E7C4D">
          <w:rPr>
            <w:rFonts w:eastAsiaTheme="minorHAnsi"/>
            <w:szCs w:val="28"/>
          </w:rPr>
          <w:t>Порядку</w:t>
        </w:r>
      </w:hyperlink>
      <w:r w:rsidRPr="007C62E5">
        <w:rPr>
          <w:rFonts w:eastAsiaTheme="minorHAnsi"/>
          <w:szCs w:val="28"/>
        </w:rPr>
        <w:t xml:space="preserve"> предоставления субсидии</w:t>
      </w:r>
      <w:r w:rsidRPr="007C62E5">
        <w:rPr>
          <w:rFonts w:eastAsiaTheme="minorHAnsi"/>
          <w:szCs w:val="28"/>
        </w:rPr>
        <w:br/>
        <w:t>предприятиям пищевой и перерабатывающей промышленности Камчатского края на возмещение части затрат, связанных с доставкой пищевой продукции собственного производства в другие субъекты Российской Федерации</w:t>
      </w:r>
    </w:p>
    <w:p w14:paraId="209BD04E" w14:textId="77777777" w:rsidR="00F32E2C" w:rsidRDefault="00F32E2C" w:rsidP="003A1FB6">
      <w:pPr>
        <w:spacing w:line="240" w:lineRule="auto"/>
        <w:ind w:firstLine="709"/>
        <w:rPr>
          <w:rFonts w:eastAsiaTheme="minorHAnsi"/>
          <w:szCs w:val="28"/>
        </w:rPr>
      </w:pPr>
    </w:p>
    <w:p w14:paraId="54A19DF2" w14:textId="77777777" w:rsidR="007C62E5" w:rsidRDefault="007C62E5" w:rsidP="003A1FB6">
      <w:pPr>
        <w:spacing w:line="240" w:lineRule="auto"/>
        <w:ind w:firstLine="709"/>
        <w:rPr>
          <w:rFonts w:eastAsiaTheme="minorHAnsi"/>
          <w:szCs w:val="28"/>
        </w:rPr>
      </w:pPr>
    </w:p>
    <w:p w14:paraId="57354300" w14:textId="77777777" w:rsidR="007C62E5" w:rsidRDefault="007C62E5" w:rsidP="00562CA7">
      <w:pPr>
        <w:spacing w:line="240" w:lineRule="auto"/>
        <w:ind w:firstLine="709"/>
        <w:jc w:val="center"/>
        <w:rPr>
          <w:rFonts w:eastAsiaTheme="minorHAnsi"/>
          <w:szCs w:val="28"/>
        </w:rPr>
      </w:pPr>
    </w:p>
    <w:p w14:paraId="0EFDA8E6" w14:textId="25983F9B" w:rsidR="00562CA7" w:rsidRDefault="007C62E5" w:rsidP="00562CA7">
      <w:pPr>
        <w:autoSpaceDE w:val="0"/>
        <w:autoSpaceDN w:val="0"/>
        <w:spacing w:line="240" w:lineRule="auto"/>
        <w:jc w:val="center"/>
        <w:outlineLvl w:val="0"/>
        <w:rPr>
          <w:color w:val="22272F"/>
          <w:szCs w:val="28"/>
          <w:shd w:val="clear" w:color="auto" w:fill="FFFFFF"/>
        </w:rPr>
      </w:pPr>
      <w:r>
        <w:rPr>
          <w:szCs w:val="28"/>
        </w:rPr>
        <w:t>Справка-р</w:t>
      </w:r>
      <w:r w:rsidRPr="002811DD">
        <w:rPr>
          <w:szCs w:val="28"/>
        </w:rPr>
        <w:t>асчет на предоставление субсидии</w:t>
      </w:r>
      <w:r w:rsidR="00562CA7" w:rsidRPr="00562CA7">
        <w:rPr>
          <w:color w:val="22272F"/>
          <w:szCs w:val="28"/>
          <w:shd w:val="clear" w:color="auto" w:fill="FFFFFF"/>
        </w:rPr>
        <w:t xml:space="preserve"> </w:t>
      </w:r>
      <w:r w:rsidR="00562CA7" w:rsidRPr="007C62E5">
        <w:rPr>
          <w:color w:val="22272F"/>
          <w:szCs w:val="28"/>
          <w:shd w:val="clear" w:color="auto" w:fill="FFFFFF"/>
        </w:rPr>
        <w:t>на возмещение части затрат, связанных с доставкой пищевой продукции собственного производства</w:t>
      </w:r>
    </w:p>
    <w:p w14:paraId="010F137B" w14:textId="42E58B0C" w:rsidR="00562CA7" w:rsidRDefault="00562CA7" w:rsidP="00562CA7">
      <w:pPr>
        <w:spacing w:line="240" w:lineRule="auto"/>
        <w:jc w:val="center"/>
        <w:rPr>
          <w:color w:val="22272F"/>
          <w:szCs w:val="28"/>
          <w:shd w:val="clear" w:color="auto" w:fill="FFFFFF"/>
        </w:rPr>
      </w:pPr>
      <w:r w:rsidRPr="007C62E5">
        <w:rPr>
          <w:color w:val="22272F"/>
          <w:szCs w:val="28"/>
          <w:shd w:val="clear" w:color="auto" w:fill="FFFFFF"/>
        </w:rPr>
        <w:t>в другие субъекты Российской Федерации</w:t>
      </w:r>
    </w:p>
    <w:p w14:paraId="7B1414B6" w14:textId="77777777" w:rsidR="00C87468" w:rsidRDefault="00C87468" w:rsidP="00562CA7">
      <w:pPr>
        <w:spacing w:line="240" w:lineRule="auto"/>
        <w:jc w:val="center"/>
        <w:rPr>
          <w:color w:val="22272F"/>
          <w:szCs w:val="28"/>
          <w:shd w:val="clear" w:color="auto" w:fill="FFFFFF"/>
        </w:rPr>
      </w:pPr>
    </w:p>
    <w:p w14:paraId="24B4FA36" w14:textId="77777777" w:rsidR="00C87468" w:rsidRDefault="00C87468" w:rsidP="00C87468">
      <w:pPr>
        <w:autoSpaceDE w:val="0"/>
        <w:autoSpaceDN w:val="0"/>
        <w:spacing w:before="108" w:after="108" w:line="240" w:lineRule="auto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</w:t>
      </w:r>
    </w:p>
    <w:p w14:paraId="4C6B83A7" w14:textId="4DEFA6FC" w:rsidR="00C87468" w:rsidRPr="00C87468" w:rsidRDefault="00C87468" w:rsidP="00C87468">
      <w:pPr>
        <w:spacing w:line="240" w:lineRule="auto"/>
        <w:jc w:val="center"/>
        <w:rPr>
          <w:rFonts w:eastAsiaTheme="minorHAnsi"/>
          <w:sz w:val="24"/>
          <w:szCs w:val="24"/>
        </w:rPr>
      </w:pPr>
      <w:r w:rsidRPr="00C87468">
        <w:rPr>
          <w:rFonts w:eastAsiaTheme="minorHAnsi"/>
          <w:sz w:val="24"/>
          <w:szCs w:val="24"/>
        </w:rPr>
        <w:t>(Получатель субсидии: полное и/или сокращённое наименования получателя субсидии)</w:t>
      </w:r>
    </w:p>
    <w:p w14:paraId="7DE5E251" w14:textId="77777777" w:rsidR="00C87468" w:rsidRDefault="00C87468" w:rsidP="00C87468">
      <w:pPr>
        <w:spacing w:line="240" w:lineRule="auto"/>
        <w:jc w:val="center"/>
        <w:rPr>
          <w:color w:val="22272F"/>
          <w:szCs w:val="28"/>
          <w:shd w:val="clear" w:color="auto" w:fill="FFFFFF"/>
        </w:rPr>
      </w:pPr>
    </w:p>
    <w:tbl>
      <w:tblPr>
        <w:tblW w:w="1047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1848"/>
        <w:gridCol w:w="2131"/>
        <w:gridCol w:w="1277"/>
        <w:gridCol w:w="1954"/>
      </w:tblGrid>
      <w:tr w:rsidR="00562CA7" w:rsidRPr="00562CA7" w14:paraId="29D5B803" w14:textId="77777777" w:rsidTr="00C8746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4D7" w14:textId="77777777" w:rsidR="00562CA7" w:rsidRPr="00562CA7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62CA7">
              <w:rPr>
                <w:rFonts w:ascii="Times New Roman" w:hAnsi="Times New Roman" w:cs="Times New Roman"/>
              </w:rPr>
              <w:t>Наименование вывезенной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DA9F" w14:textId="1AE9E924" w:rsidR="00562CA7" w:rsidRPr="00562CA7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62CA7">
              <w:rPr>
                <w:rFonts w:ascii="Times New Roman" w:hAnsi="Times New Roman" w:cs="Times New Roman"/>
              </w:rPr>
              <w:t>Объем вывезенной продукции, т</w:t>
            </w:r>
            <w:r w:rsidR="00C87468">
              <w:rPr>
                <w:rFonts w:ascii="Times New Roman" w:hAnsi="Times New Roman" w:cs="Times New Roman"/>
              </w:rPr>
              <w:t>он</w:t>
            </w:r>
            <w:r w:rsidRPr="00562CA7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512C" w14:textId="77777777" w:rsidR="00562CA7" w:rsidRPr="00382AD5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82AD5">
              <w:rPr>
                <w:rFonts w:ascii="Times New Roman" w:hAnsi="Times New Roman" w:cs="Times New Roman"/>
              </w:rPr>
              <w:t xml:space="preserve">Стоимость транспортных расходов, </w:t>
            </w:r>
          </w:p>
          <w:p w14:paraId="3BD2CBD2" w14:textId="3CB97D20" w:rsidR="00562CA7" w:rsidRPr="00382AD5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82AD5">
              <w:rPr>
                <w:rFonts w:ascii="Times New Roman" w:hAnsi="Times New Roman" w:cs="Times New Roman"/>
              </w:rPr>
              <w:t>тыс. руб</w:t>
            </w:r>
            <w:r w:rsidR="00C87468" w:rsidRPr="00382AD5">
              <w:rPr>
                <w:rFonts w:ascii="Times New Roman" w:hAnsi="Times New Roman" w:cs="Times New Roman"/>
              </w:rPr>
              <w:t>.</w:t>
            </w:r>
            <w:r w:rsidRPr="00382AD5">
              <w:rPr>
                <w:rFonts w:ascii="Times New Roman" w:hAnsi="Times New Roman" w:cs="Times New Roman"/>
              </w:rPr>
              <w:t>/ т</w:t>
            </w:r>
            <w:r w:rsidR="00C87468" w:rsidRPr="00382AD5">
              <w:rPr>
                <w:rFonts w:ascii="Times New Roman" w:hAnsi="Times New Roman" w:cs="Times New Roman"/>
              </w:rPr>
              <w:t>о</w:t>
            </w:r>
            <w:r w:rsidRPr="00382AD5">
              <w:rPr>
                <w:rFonts w:ascii="Times New Roman" w:hAnsi="Times New Roman" w:cs="Times New Roman"/>
              </w:rPr>
              <w:t>н</w:t>
            </w:r>
            <w:r w:rsidR="00C87468" w:rsidRPr="00382AD5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AC3" w14:textId="17150831" w:rsidR="00562CA7" w:rsidRPr="00382AD5" w:rsidRDefault="00382AD5" w:rsidP="003F7A6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82AD5">
              <w:rPr>
                <w:rFonts w:ascii="Times New Roman" w:hAnsi="Times New Roman" w:cs="Times New Roman"/>
              </w:rPr>
              <w:t>Фактические затраты, представленные к возмещению, тыс. руб. (гр. 2 х гр. 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BA8" w14:textId="77777777" w:rsidR="00562CA7" w:rsidRPr="00562CA7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62CA7">
              <w:rPr>
                <w:rFonts w:ascii="Times New Roman" w:hAnsi="Times New Roman" w:cs="Times New Roman"/>
              </w:rPr>
              <w:t>Размер (ставка) субсидии %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7E0D6" w14:textId="62C1E11A" w:rsidR="00C87468" w:rsidRDefault="00C87468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387161">
              <w:rPr>
                <w:rFonts w:ascii="Times New Roman" w:eastAsiaTheme="minorEastAsia" w:hAnsi="Times New Roman"/>
              </w:rPr>
              <w:t>Потребность в субсидии</w:t>
            </w:r>
            <w:r w:rsidR="00562CA7" w:rsidRPr="00562CA7">
              <w:rPr>
                <w:rFonts w:ascii="Times New Roman" w:hAnsi="Times New Roman" w:cs="Times New Roman"/>
              </w:rPr>
              <w:t xml:space="preserve">, тыс. руб. </w:t>
            </w:r>
          </w:p>
          <w:p w14:paraId="5D373413" w14:textId="3FE934A7" w:rsidR="00562CA7" w:rsidRPr="00562CA7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62CA7">
              <w:rPr>
                <w:rFonts w:ascii="Times New Roman" w:hAnsi="Times New Roman" w:cs="Times New Roman"/>
              </w:rPr>
              <w:t>(гр. 4 х гр. 5)</w:t>
            </w:r>
          </w:p>
        </w:tc>
      </w:tr>
      <w:tr w:rsidR="00562CA7" w:rsidRPr="00562CA7" w14:paraId="2E2A16DA" w14:textId="77777777" w:rsidTr="00C8746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F47" w14:textId="77777777" w:rsidR="00562CA7" w:rsidRPr="00562CA7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62C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582" w14:textId="77777777" w:rsidR="00562CA7" w:rsidRPr="00562CA7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62C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756" w14:textId="77777777" w:rsidR="00562CA7" w:rsidRPr="00562CA7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62C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9A6" w14:textId="77777777" w:rsidR="00562CA7" w:rsidRPr="00562CA7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62C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155D" w14:textId="77777777" w:rsidR="00562CA7" w:rsidRPr="00562CA7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62C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C6560" w14:textId="77777777" w:rsidR="00562CA7" w:rsidRPr="00562CA7" w:rsidRDefault="00562CA7" w:rsidP="007B7C9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62CA7">
              <w:rPr>
                <w:rFonts w:ascii="Times New Roman" w:hAnsi="Times New Roman" w:cs="Times New Roman"/>
              </w:rPr>
              <w:t>6</w:t>
            </w:r>
          </w:p>
        </w:tc>
      </w:tr>
      <w:tr w:rsidR="00562CA7" w:rsidRPr="00562CA7" w14:paraId="3A264D68" w14:textId="77777777" w:rsidTr="00C8746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028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287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77F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DFC2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6EE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96DCD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562CA7" w:rsidRPr="00562CA7" w14:paraId="3D75434A" w14:textId="77777777" w:rsidTr="00C8746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30A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AF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433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444F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73D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C4F25" w14:textId="77777777" w:rsidR="00562CA7" w:rsidRPr="00562CA7" w:rsidRDefault="00562CA7" w:rsidP="007B7C90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</w:tbl>
    <w:p w14:paraId="3A6B1500" w14:textId="77777777" w:rsidR="00562CA7" w:rsidRDefault="00562CA7" w:rsidP="00562CA7">
      <w:pPr>
        <w:spacing w:line="240" w:lineRule="auto"/>
        <w:jc w:val="center"/>
        <w:rPr>
          <w:color w:val="22272F"/>
          <w:szCs w:val="28"/>
          <w:shd w:val="clear" w:color="auto" w:fill="FFFFFF"/>
        </w:rPr>
      </w:pPr>
    </w:p>
    <w:p w14:paraId="43D9D05E" w14:textId="77777777" w:rsidR="00562CA7" w:rsidRDefault="00562CA7" w:rsidP="00562CA7">
      <w:pPr>
        <w:spacing w:line="240" w:lineRule="auto"/>
        <w:jc w:val="center"/>
        <w:rPr>
          <w:color w:val="22272F"/>
          <w:szCs w:val="28"/>
          <w:shd w:val="clear" w:color="auto" w:fill="FFFFFF"/>
        </w:rPr>
      </w:pPr>
    </w:p>
    <w:p w14:paraId="3133D59F" w14:textId="77777777" w:rsidR="00C87468" w:rsidRPr="00983832" w:rsidRDefault="00C87468" w:rsidP="00C87468">
      <w:pPr>
        <w:ind w:right="-709"/>
      </w:pPr>
      <w:r w:rsidRPr="00232958">
        <w:rPr>
          <w:rFonts w:eastAsiaTheme="minorHAnsi"/>
          <w:sz w:val="24"/>
          <w:szCs w:val="24"/>
        </w:rPr>
        <w:t xml:space="preserve">Получатель субсидии _________________ </w:t>
      </w:r>
      <w:r>
        <w:rPr>
          <w:rFonts w:eastAsiaTheme="minorHAnsi"/>
          <w:sz w:val="24"/>
          <w:szCs w:val="24"/>
        </w:rPr>
        <w:t xml:space="preserve">       </w:t>
      </w:r>
      <w:r w:rsidRPr="00232958">
        <w:rPr>
          <w:rFonts w:eastAsiaTheme="minorHAnsi"/>
          <w:sz w:val="24"/>
          <w:szCs w:val="24"/>
        </w:rPr>
        <w:t xml:space="preserve">____________________ </w:t>
      </w:r>
      <w:r>
        <w:rPr>
          <w:rFonts w:eastAsiaTheme="minorHAnsi"/>
          <w:sz w:val="24"/>
          <w:szCs w:val="24"/>
        </w:rPr>
        <w:t xml:space="preserve">        </w:t>
      </w:r>
      <w:r w:rsidRPr="00232958">
        <w:rPr>
          <w:rFonts w:eastAsiaTheme="minorHAnsi"/>
          <w:sz w:val="24"/>
          <w:szCs w:val="24"/>
        </w:rPr>
        <w:t>_______________</w:t>
      </w:r>
    </w:p>
    <w:p w14:paraId="2C9706CF" w14:textId="77777777" w:rsidR="00C87468" w:rsidRDefault="00C87468" w:rsidP="00C87468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</w:t>
      </w:r>
      <w:r w:rsidRPr="00232958">
        <w:rPr>
          <w:rFonts w:eastAsiaTheme="minorHAnsi"/>
          <w:sz w:val="24"/>
          <w:szCs w:val="24"/>
        </w:rPr>
        <w:t>(</w:t>
      </w:r>
      <w:proofErr w:type="gramStart"/>
      <w:r w:rsidRPr="00232958">
        <w:rPr>
          <w:rFonts w:eastAsiaTheme="minorHAnsi"/>
          <w:sz w:val="24"/>
          <w:szCs w:val="24"/>
        </w:rPr>
        <w:t xml:space="preserve">подпись) </w:t>
      </w:r>
      <w:r>
        <w:rPr>
          <w:rFonts w:eastAsiaTheme="minorHAnsi"/>
          <w:sz w:val="24"/>
          <w:szCs w:val="24"/>
        </w:rPr>
        <w:t xml:space="preserve">  </w:t>
      </w:r>
      <w:proofErr w:type="gramEnd"/>
      <w:r>
        <w:rPr>
          <w:rFonts w:eastAsiaTheme="minorHAnsi"/>
          <w:sz w:val="24"/>
          <w:szCs w:val="24"/>
        </w:rPr>
        <w:t xml:space="preserve">                        </w:t>
      </w:r>
      <w:r w:rsidRPr="00232958">
        <w:rPr>
          <w:rFonts w:eastAsiaTheme="minorHAnsi"/>
          <w:sz w:val="24"/>
          <w:szCs w:val="24"/>
        </w:rPr>
        <w:t xml:space="preserve">(Ф.И.О.) </w:t>
      </w:r>
      <w:r>
        <w:rPr>
          <w:rFonts w:eastAsiaTheme="minorHAnsi"/>
          <w:sz w:val="24"/>
          <w:szCs w:val="24"/>
        </w:rPr>
        <w:t xml:space="preserve">                                 (</w:t>
      </w:r>
      <w:r w:rsidRPr="00232958">
        <w:rPr>
          <w:rFonts w:eastAsiaTheme="minorHAnsi"/>
          <w:sz w:val="24"/>
          <w:szCs w:val="24"/>
        </w:rPr>
        <w:t>дата</w:t>
      </w:r>
      <w:r>
        <w:rPr>
          <w:rFonts w:eastAsiaTheme="minorHAnsi"/>
          <w:sz w:val="24"/>
          <w:szCs w:val="24"/>
        </w:rPr>
        <w:t>)</w:t>
      </w:r>
    </w:p>
    <w:p w14:paraId="38ED0911" w14:textId="77777777" w:rsidR="00C87468" w:rsidRDefault="00C87468" w:rsidP="00C87468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</w:p>
    <w:p w14:paraId="7881B128" w14:textId="77777777" w:rsidR="00C87468" w:rsidRPr="00232958" w:rsidRDefault="00C87468" w:rsidP="00C87468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  <w:r w:rsidRPr="00232958">
        <w:rPr>
          <w:rFonts w:eastAsiaTheme="minorHAnsi"/>
          <w:sz w:val="24"/>
          <w:szCs w:val="24"/>
        </w:rPr>
        <w:t>М.П.</w:t>
      </w:r>
      <w:r>
        <w:rPr>
          <w:rFonts w:eastAsiaTheme="minorHAnsi"/>
          <w:sz w:val="24"/>
          <w:szCs w:val="24"/>
        </w:rPr>
        <w:t xml:space="preserve"> </w:t>
      </w:r>
      <w:r w:rsidRPr="00232958">
        <w:rPr>
          <w:rFonts w:eastAsiaTheme="minorHAnsi"/>
          <w:sz w:val="24"/>
          <w:szCs w:val="24"/>
        </w:rPr>
        <w:t>(при наличии)</w:t>
      </w:r>
    </w:p>
    <w:p w14:paraId="22763F86" w14:textId="77777777" w:rsidR="00C87468" w:rsidRDefault="00C87468" w:rsidP="00C87468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</w:p>
    <w:p w14:paraId="2D6FB20D" w14:textId="77777777" w:rsidR="00C87468" w:rsidRDefault="00C87468" w:rsidP="00C87468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</w:p>
    <w:p w14:paraId="310E634E" w14:textId="77777777" w:rsidR="00C87468" w:rsidRPr="00232958" w:rsidRDefault="00C87468" w:rsidP="00C87468">
      <w:pPr>
        <w:autoSpaceDE w:val="0"/>
        <w:autoSpaceDN w:val="0"/>
        <w:spacing w:line="240" w:lineRule="auto"/>
        <w:rPr>
          <w:rFonts w:eastAsiaTheme="minorHAnsi"/>
          <w:sz w:val="24"/>
          <w:szCs w:val="24"/>
        </w:rPr>
      </w:pPr>
      <w:r w:rsidRPr="00232958">
        <w:rPr>
          <w:rFonts w:eastAsiaTheme="minorHAnsi"/>
          <w:sz w:val="24"/>
          <w:szCs w:val="24"/>
        </w:rPr>
        <w:t>Ф.И.О. исполнителя ______________________ контактный телефон ___________</w:t>
      </w:r>
      <w:r>
        <w:rPr>
          <w:rFonts w:eastAsiaTheme="minorHAnsi"/>
          <w:sz w:val="24"/>
          <w:szCs w:val="24"/>
        </w:rPr>
        <w:t>___________</w:t>
      </w:r>
    </w:p>
    <w:p w14:paraId="10048539" w14:textId="77777777" w:rsidR="00C87468" w:rsidRDefault="00C87468" w:rsidP="00C87468">
      <w:pPr>
        <w:pStyle w:val="af7"/>
        <w:spacing w:line="240" w:lineRule="auto"/>
        <w:ind w:left="1084"/>
        <w:rPr>
          <w:sz w:val="24"/>
          <w:szCs w:val="24"/>
        </w:rPr>
      </w:pPr>
    </w:p>
    <w:p w14:paraId="1877A60A" w14:textId="77777777" w:rsidR="00C87468" w:rsidRDefault="00C87468" w:rsidP="00C87468">
      <w:pPr>
        <w:pStyle w:val="af7"/>
        <w:spacing w:line="240" w:lineRule="auto"/>
        <w:ind w:left="1084"/>
        <w:rPr>
          <w:sz w:val="24"/>
          <w:szCs w:val="24"/>
        </w:rPr>
      </w:pPr>
    </w:p>
    <w:p w14:paraId="161B8C5A" w14:textId="77777777" w:rsidR="00562CA7" w:rsidRDefault="00562CA7" w:rsidP="00562CA7">
      <w:pPr>
        <w:spacing w:line="240" w:lineRule="auto"/>
        <w:jc w:val="center"/>
        <w:rPr>
          <w:color w:val="22272F"/>
          <w:szCs w:val="28"/>
          <w:shd w:val="clear" w:color="auto" w:fill="FFFFFF"/>
        </w:rPr>
      </w:pPr>
    </w:p>
    <w:p w14:paraId="1D6908DB" w14:textId="77777777" w:rsidR="000425CE" w:rsidRDefault="000425CE" w:rsidP="00562CA7">
      <w:pPr>
        <w:spacing w:line="240" w:lineRule="auto"/>
        <w:jc w:val="center"/>
        <w:rPr>
          <w:color w:val="22272F"/>
          <w:szCs w:val="28"/>
          <w:shd w:val="clear" w:color="auto" w:fill="FFFFFF"/>
        </w:rPr>
      </w:pPr>
    </w:p>
    <w:p w14:paraId="618584C9" w14:textId="77777777" w:rsidR="000425CE" w:rsidRDefault="000425CE" w:rsidP="00562CA7">
      <w:pPr>
        <w:spacing w:line="240" w:lineRule="auto"/>
        <w:jc w:val="center"/>
        <w:rPr>
          <w:color w:val="22272F"/>
          <w:szCs w:val="28"/>
          <w:shd w:val="clear" w:color="auto" w:fill="FFFFFF"/>
        </w:rPr>
      </w:pPr>
    </w:p>
    <w:p w14:paraId="5A43FAF2" w14:textId="77777777" w:rsidR="000425CE" w:rsidRDefault="000425CE" w:rsidP="00562CA7">
      <w:pPr>
        <w:spacing w:line="240" w:lineRule="auto"/>
        <w:jc w:val="center"/>
        <w:rPr>
          <w:color w:val="22272F"/>
          <w:szCs w:val="28"/>
          <w:shd w:val="clear" w:color="auto" w:fill="FFFFFF"/>
        </w:rPr>
      </w:pPr>
    </w:p>
    <w:p w14:paraId="7CFEED47" w14:textId="77777777" w:rsidR="000425CE" w:rsidRDefault="000425CE" w:rsidP="00562CA7">
      <w:pPr>
        <w:spacing w:line="240" w:lineRule="auto"/>
        <w:jc w:val="center"/>
        <w:rPr>
          <w:color w:val="22272F"/>
          <w:szCs w:val="28"/>
          <w:shd w:val="clear" w:color="auto" w:fill="FFFFFF"/>
        </w:rPr>
      </w:pPr>
    </w:p>
    <w:p w14:paraId="5AE1B50D" w14:textId="77777777" w:rsidR="000425CE" w:rsidRDefault="000425CE" w:rsidP="00562CA7">
      <w:pPr>
        <w:spacing w:line="240" w:lineRule="auto"/>
        <w:jc w:val="center"/>
        <w:rPr>
          <w:color w:val="22272F"/>
          <w:szCs w:val="28"/>
          <w:shd w:val="clear" w:color="auto" w:fill="FFFFFF"/>
        </w:rPr>
      </w:pPr>
    </w:p>
    <w:p w14:paraId="2A533AC8" w14:textId="77777777" w:rsidR="000425CE" w:rsidRPr="001E7C4D" w:rsidRDefault="000425CE" w:rsidP="000425CE">
      <w:pPr>
        <w:autoSpaceDE w:val="0"/>
        <w:autoSpaceDN w:val="0"/>
        <w:spacing w:line="240" w:lineRule="auto"/>
        <w:ind w:left="4820"/>
        <w:rPr>
          <w:rFonts w:eastAsiaTheme="minorHAnsi"/>
          <w:bCs/>
          <w:szCs w:val="28"/>
        </w:rPr>
      </w:pPr>
      <w:r w:rsidRPr="001E7C4D">
        <w:rPr>
          <w:rFonts w:eastAsiaTheme="minorHAnsi"/>
          <w:bCs/>
          <w:szCs w:val="28"/>
        </w:rPr>
        <w:lastRenderedPageBreak/>
        <w:t>Приложение № </w:t>
      </w:r>
      <w:r>
        <w:rPr>
          <w:rFonts w:eastAsiaTheme="minorHAnsi"/>
          <w:bCs/>
          <w:szCs w:val="28"/>
        </w:rPr>
        <w:t>3</w:t>
      </w:r>
    </w:p>
    <w:p w14:paraId="45CE6749" w14:textId="0ECEA445" w:rsidR="000425CE" w:rsidRDefault="000425CE" w:rsidP="000425CE">
      <w:pPr>
        <w:autoSpaceDE w:val="0"/>
        <w:autoSpaceDN w:val="0"/>
        <w:spacing w:line="240" w:lineRule="auto"/>
        <w:ind w:left="4820"/>
        <w:rPr>
          <w:sz w:val="24"/>
          <w:szCs w:val="24"/>
        </w:rPr>
      </w:pPr>
      <w:r w:rsidRPr="001E7C4D">
        <w:rPr>
          <w:rFonts w:eastAsiaTheme="minorHAnsi"/>
          <w:bCs/>
          <w:szCs w:val="28"/>
        </w:rPr>
        <w:t xml:space="preserve">к </w:t>
      </w:r>
      <w:hyperlink w:anchor="sub_5000" w:history="1">
        <w:r w:rsidRPr="001E7C4D">
          <w:rPr>
            <w:rFonts w:eastAsiaTheme="minorHAnsi"/>
            <w:szCs w:val="28"/>
          </w:rPr>
          <w:t>Порядку</w:t>
        </w:r>
      </w:hyperlink>
      <w:r w:rsidRPr="001E7C4D">
        <w:rPr>
          <w:rFonts w:eastAsiaTheme="minorHAnsi"/>
          <w:bCs/>
          <w:szCs w:val="28"/>
        </w:rPr>
        <w:t xml:space="preserve"> </w:t>
      </w:r>
      <w:r w:rsidRPr="001E7C4D">
        <w:rPr>
          <w:bCs/>
          <w:color w:val="000000"/>
          <w:szCs w:val="28"/>
        </w:rPr>
        <w:t xml:space="preserve">предоставления субсидии </w:t>
      </w:r>
      <w:r w:rsidRPr="007C62E5">
        <w:rPr>
          <w:rFonts w:eastAsiaTheme="minorHAnsi"/>
          <w:szCs w:val="28"/>
        </w:rPr>
        <w:t>предприятиям пищевой и перерабатывающей промышленности Камчатского края на возмещение части затрат, связанных с доставкой пищевой продукции собственного производства в другие субъекты Российской Федерации</w:t>
      </w:r>
    </w:p>
    <w:p w14:paraId="2880A463" w14:textId="77777777" w:rsidR="000425CE" w:rsidRDefault="000425CE" w:rsidP="000425CE">
      <w:pPr>
        <w:pStyle w:val="1"/>
        <w:spacing w:line="240" w:lineRule="auto"/>
        <w:rPr>
          <w:sz w:val="28"/>
          <w:szCs w:val="28"/>
        </w:rPr>
      </w:pPr>
    </w:p>
    <w:p w14:paraId="6A2F4214" w14:textId="77777777" w:rsidR="000425CE" w:rsidRDefault="000425CE" w:rsidP="000425CE">
      <w:pPr>
        <w:pStyle w:val="1"/>
        <w:spacing w:line="240" w:lineRule="auto"/>
        <w:rPr>
          <w:sz w:val="28"/>
          <w:szCs w:val="28"/>
        </w:rPr>
      </w:pPr>
    </w:p>
    <w:p w14:paraId="1A5D3B21" w14:textId="77777777" w:rsidR="000425CE" w:rsidRPr="00365D31" w:rsidRDefault="000425CE" w:rsidP="000425CE">
      <w:pPr>
        <w:pStyle w:val="1"/>
        <w:spacing w:line="240" w:lineRule="auto"/>
        <w:rPr>
          <w:sz w:val="28"/>
          <w:szCs w:val="28"/>
        </w:rPr>
      </w:pPr>
      <w:r w:rsidRPr="00365D31">
        <w:rPr>
          <w:sz w:val="28"/>
          <w:szCs w:val="28"/>
        </w:rPr>
        <w:t>Согласие</w:t>
      </w:r>
      <w:r w:rsidRPr="00365D31">
        <w:rPr>
          <w:sz w:val="28"/>
          <w:szCs w:val="28"/>
        </w:rPr>
        <w:br/>
        <w:t>на обработку персональных данных</w:t>
      </w:r>
    </w:p>
    <w:p w14:paraId="05B23224" w14:textId="77777777" w:rsidR="000425CE" w:rsidRPr="00365D31" w:rsidRDefault="000425CE" w:rsidP="000425CE">
      <w:pPr>
        <w:spacing w:line="240" w:lineRule="auto"/>
        <w:rPr>
          <w:szCs w:val="28"/>
        </w:rPr>
      </w:pPr>
    </w:p>
    <w:p w14:paraId="203A37B1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Я, ____________________________________________________________,</w:t>
      </w:r>
    </w:p>
    <w:p w14:paraId="74774602" w14:textId="77777777" w:rsidR="000425CE" w:rsidRPr="00365D31" w:rsidRDefault="000425CE" w:rsidP="000425CE">
      <w:pPr>
        <w:spacing w:line="240" w:lineRule="auto"/>
        <w:ind w:firstLine="709"/>
        <w:rPr>
          <w:sz w:val="24"/>
          <w:szCs w:val="24"/>
        </w:rPr>
      </w:pPr>
      <w:r w:rsidRPr="00365D31">
        <w:rPr>
          <w:sz w:val="24"/>
          <w:szCs w:val="24"/>
        </w:rPr>
        <w:t xml:space="preserve">                                 (фамилия, имя, отчество субъекта персональных данных)</w:t>
      </w:r>
    </w:p>
    <w:p w14:paraId="1EC5AA39" w14:textId="77777777" w:rsidR="000425CE" w:rsidRDefault="000425CE" w:rsidP="000425CE">
      <w:pPr>
        <w:spacing w:line="240" w:lineRule="auto"/>
        <w:rPr>
          <w:szCs w:val="28"/>
        </w:rPr>
      </w:pPr>
      <w:r w:rsidRPr="00365D31">
        <w:rPr>
          <w:szCs w:val="28"/>
        </w:rPr>
        <w:t>зарегистрированный(</w:t>
      </w:r>
      <w:proofErr w:type="spellStart"/>
      <w:r w:rsidRPr="00365D31">
        <w:rPr>
          <w:szCs w:val="28"/>
        </w:rPr>
        <w:t>ая</w:t>
      </w:r>
      <w:proofErr w:type="spellEnd"/>
      <w:r w:rsidRPr="00365D31">
        <w:rPr>
          <w:szCs w:val="28"/>
        </w:rPr>
        <w:t>) по адресу: ______________________________________</w:t>
      </w:r>
    </w:p>
    <w:p w14:paraId="20200AFA" w14:textId="77777777" w:rsidR="000425CE" w:rsidRPr="00365D31" w:rsidRDefault="000425CE" w:rsidP="000425CE">
      <w:pPr>
        <w:spacing w:line="240" w:lineRule="auto"/>
        <w:rPr>
          <w:szCs w:val="28"/>
        </w:rPr>
      </w:pPr>
      <w:r>
        <w:rPr>
          <w:szCs w:val="28"/>
        </w:rPr>
        <w:t>____________________________________________________________________</w:t>
      </w:r>
      <w:r w:rsidRPr="00365D31">
        <w:rPr>
          <w:szCs w:val="28"/>
        </w:rPr>
        <w:t>,</w:t>
      </w:r>
    </w:p>
    <w:p w14:paraId="0851CA20" w14:textId="77777777" w:rsidR="000425CE" w:rsidRPr="00365D31" w:rsidRDefault="000425CE" w:rsidP="000425CE">
      <w:pPr>
        <w:spacing w:line="240" w:lineRule="auto"/>
        <w:rPr>
          <w:szCs w:val="28"/>
        </w:rPr>
      </w:pPr>
      <w:r w:rsidRPr="00365D31">
        <w:rPr>
          <w:szCs w:val="28"/>
        </w:rPr>
        <w:t>документ,</w:t>
      </w:r>
      <w:r>
        <w:rPr>
          <w:szCs w:val="28"/>
        </w:rPr>
        <w:t xml:space="preserve"> </w:t>
      </w:r>
      <w:r w:rsidRPr="00365D31">
        <w:rPr>
          <w:szCs w:val="28"/>
        </w:rPr>
        <w:t xml:space="preserve">удостоверяющий </w:t>
      </w:r>
      <w:proofErr w:type="gramStart"/>
      <w:r w:rsidRPr="00365D31">
        <w:rPr>
          <w:szCs w:val="28"/>
        </w:rPr>
        <w:t>личность:_</w:t>
      </w:r>
      <w:proofErr w:type="gramEnd"/>
      <w:r w:rsidRPr="00365D31">
        <w:rPr>
          <w:szCs w:val="28"/>
        </w:rPr>
        <w:t>__________________________________</w:t>
      </w:r>
    </w:p>
    <w:p w14:paraId="44C3F508" w14:textId="77777777" w:rsidR="000425CE" w:rsidRPr="00365D31" w:rsidRDefault="000425CE" w:rsidP="000425CE">
      <w:pPr>
        <w:spacing w:line="240" w:lineRule="auto"/>
        <w:rPr>
          <w:szCs w:val="28"/>
        </w:rPr>
      </w:pPr>
      <w:r>
        <w:rPr>
          <w:szCs w:val="28"/>
        </w:rPr>
        <w:t>______________</w:t>
      </w:r>
      <w:r w:rsidRPr="00365D31">
        <w:rPr>
          <w:szCs w:val="28"/>
        </w:rPr>
        <w:t>______________________________________________________,</w:t>
      </w:r>
    </w:p>
    <w:p w14:paraId="2C9C11B8" w14:textId="77777777" w:rsidR="000425CE" w:rsidRPr="00365D31" w:rsidRDefault="000425CE" w:rsidP="000425CE">
      <w:pPr>
        <w:spacing w:line="240" w:lineRule="auto"/>
        <w:ind w:firstLine="709"/>
        <w:rPr>
          <w:sz w:val="24"/>
          <w:szCs w:val="24"/>
        </w:rPr>
      </w:pPr>
      <w:r w:rsidRPr="00365D31">
        <w:rPr>
          <w:sz w:val="24"/>
          <w:szCs w:val="24"/>
        </w:rPr>
        <w:t xml:space="preserve">                                 (вид документа, № документа, когда и кем выдан)</w:t>
      </w:r>
    </w:p>
    <w:p w14:paraId="7A608333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 Петропавловск-Камчатский, ул. Владивостокская д. 2/1 (далее - оператор), в связи с предоставлением документов для получения субсидии на возмещение предприятиям пищевой и перерабатывающей промышленности Камчатского края части затрат на приобретение оборудования и (или) автотранспорта (далее - субсидия). Перечень персональных данных, на обработку которых дается согласие:</w:t>
      </w:r>
    </w:p>
    <w:p w14:paraId="6396470B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фамилия, имя, отчество;</w:t>
      </w:r>
    </w:p>
    <w:p w14:paraId="1730533B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дата рождения;</w:t>
      </w:r>
    </w:p>
    <w:p w14:paraId="33F5B6EE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место рождения;</w:t>
      </w:r>
    </w:p>
    <w:p w14:paraId="7477A0A6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гражданство;</w:t>
      </w:r>
    </w:p>
    <w:p w14:paraId="2C5AF87E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адрес регистрации, фактического проживания;</w:t>
      </w:r>
    </w:p>
    <w:p w14:paraId="38FBBABD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данные паспорта;</w:t>
      </w:r>
    </w:p>
    <w:p w14:paraId="2C37AAA5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номер телефона;</w:t>
      </w:r>
    </w:p>
    <w:p w14:paraId="6E9A4871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электронный адрес;</w:t>
      </w:r>
    </w:p>
    <w:p w14:paraId="2FDA0259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ИНН, ОГРНИП.</w:t>
      </w:r>
    </w:p>
    <w:p w14:paraId="5998EE5E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5AFD646A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46020F4C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хранение персональных данных (в электронном виде и на бумажном носителе);</w:t>
      </w:r>
    </w:p>
    <w:p w14:paraId="5811B9D0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lastRenderedPageBreak/>
        <w:t>- уточнение (обновление, изменение) персональных данных;</w:t>
      </w:r>
    </w:p>
    <w:p w14:paraId="3B124D49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14:paraId="482BB280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- передача персональных данных субъекта в порядке, предусмотренном законодательством Российской Федерации.</w:t>
      </w:r>
    </w:p>
    <w:p w14:paraId="4F6BAF31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Настоящие согласие дается на срок рассмотрения и принятия решения о предоставлении субсидии, и на весь срок хранения документов у оператора.</w:t>
      </w:r>
    </w:p>
    <w:p w14:paraId="712CCAB5" w14:textId="77777777" w:rsidR="000425CE" w:rsidRPr="00365D31" w:rsidRDefault="000425CE" w:rsidP="000425CE">
      <w:pPr>
        <w:spacing w:line="240" w:lineRule="auto"/>
        <w:ind w:firstLine="709"/>
        <w:rPr>
          <w:szCs w:val="28"/>
        </w:rPr>
      </w:pPr>
      <w:r w:rsidRPr="00365D31">
        <w:rPr>
          <w:szCs w:val="28"/>
        </w:rPr>
        <w:t>Порядок отзыва настоящего согласия: по личному заявлению субъекта персональных данных.</w:t>
      </w:r>
    </w:p>
    <w:p w14:paraId="5E696EC6" w14:textId="77777777" w:rsidR="000425CE" w:rsidRDefault="000425CE" w:rsidP="000425CE">
      <w:pPr>
        <w:spacing w:line="240" w:lineRule="auto"/>
        <w:rPr>
          <w:szCs w:val="28"/>
        </w:rPr>
      </w:pPr>
    </w:p>
    <w:p w14:paraId="0DCB86DD" w14:textId="77777777" w:rsidR="000425CE" w:rsidRPr="00365D31" w:rsidRDefault="000425CE" w:rsidP="000425CE">
      <w:pPr>
        <w:spacing w:line="240" w:lineRule="auto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0425CE" w:rsidRPr="00365D31" w14:paraId="6A5D2024" w14:textId="77777777" w:rsidTr="007A22FA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17319" w14:textId="77777777" w:rsidR="000425CE" w:rsidRPr="00365D31" w:rsidRDefault="000425CE" w:rsidP="007A22F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6A9635E" w14:textId="77777777" w:rsidR="000425CE" w:rsidRPr="00365D31" w:rsidRDefault="000425CE" w:rsidP="007A22F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5EC75" w14:textId="77777777" w:rsidR="000425CE" w:rsidRPr="00365D31" w:rsidRDefault="000425CE" w:rsidP="007A22F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5CE" w:rsidRPr="00365D31" w14:paraId="43A3AD66" w14:textId="77777777" w:rsidTr="007A22FA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6E48A" w14:textId="77777777" w:rsidR="000425CE" w:rsidRPr="00365D31" w:rsidRDefault="000425CE" w:rsidP="007A22F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D3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A9A4558" w14:textId="77777777" w:rsidR="000425CE" w:rsidRPr="00365D31" w:rsidRDefault="000425CE" w:rsidP="007A22F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31830" w14:textId="77777777" w:rsidR="000425CE" w:rsidRPr="00365D31" w:rsidRDefault="000425CE" w:rsidP="007A22FA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D3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14:paraId="793FF23A" w14:textId="77777777" w:rsidR="000425CE" w:rsidRPr="00365D31" w:rsidRDefault="000425CE" w:rsidP="000425CE">
      <w:pPr>
        <w:spacing w:line="240" w:lineRule="auto"/>
        <w:rPr>
          <w:szCs w:val="28"/>
        </w:rPr>
      </w:pPr>
    </w:p>
    <w:p w14:paraId="39E4293E" w14:textId="3206EA7C" w:rsidR="00562CA7" w:rsidRPr="00F32E2C" w:rsidRDefault="000425CE" w:rsidP="000425CE">
      <w:pPr>
        <w:spacing w:line="240" w:lineRule="auto"/>
        <w:jc w:val="center"/>
        <w:rPr>
          <w:rFonts w:eastAsiaTheme="minorHAnsi"/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Pr="00365D31">
        <w:rPr>
          <w:szCs w:val="28"/>
        </w:rPr>
        <w:t>«____» _____________ 20___ г.»</w:t>
      </w:r>
    </w:p>
    <w:sectPr w:rsidR="00562CA7" w:rsidRPr="00F32E2C" w:rsidSect="000D788C">
      <w:footerReference w:type="default" r:id="rId17"/>
      <w:pgSz w:w="11907" w:h="16840" w:code="9"/>
      <w:pgMar w:top="1134" w:right="567" w:bottom="993" w:left="1701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A4066" w14:textId="77777777" w:rsidR="00261430" w:rsidRDefault="00261430">
      <w:r>
        <w:separator/>
      </w:r>
    </w:p>
  </w:endnote>
  <w:endnote w:type="continuationSeparator" w:id="0">
    <w:p w14:paraId="220784D4" w14:textId="77777777" w:rsidR="00261430" w:rsidRDefault="002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A17E2" w14:textId="77777777" w:rsidR="00D45CE1" w:rsidRDefault="00FF4E4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8F7B7" w14:textId="77777777" w:rsidR="00261430" w:rsidRDefault="00261430">
      <w:r>
        <w:separator/>
      </w:r>
    </w:p>
  </w:footnote>
  <w:footnote w:type="continuationSeparator" w:id="0">
    <w:p w14:paraId="7A305846" w14:textId="77777777" w:rsidR="00261430" w:rsidRDefault="0026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71C9"/>
    <w:multiLevelType w:val="hybridMultilevel"/>
    <w:tmpl w:val="DE04E77C"/>
    <w:lvl w:ilvl="0" w:tplc="A978E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66DE6"/>
    <w:multiLevelType w:val="hybridMultilevel"/>
    <w:tmpl w:val="53F414DA"/>
    <w:lvl w:ilvl="0" w:tplc="1AC2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BC2949"/>
    <w:multiLevelType w:val="hybridMultilevel"/>
    <w:tmpl w:val="AB5A2654"/>
    <w:lvl w:ilvl="0" w:tplc="0B06637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433D77"/>
    <w:multiLevelType w:val="hybridMultilevel"/>
    <w:tmpl w:val="5CF48A64"/>
    <w:lvl w:ilvl="0" w:tplc="85B6064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44F9"/>
    <w:multiLevelType w:val="hybridMultilevel"/>
    <w:tmpl w:val="02AC0242"/>
    <w:lvl w:ilvl="0" w:tplc="F1841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77292A"/>
    <w:multiLevelType w:val="hybridMultilevel"/>
    <w:tmpl w:val="BF48D1B4"/>
    <w:lvl w:ilvl="0" w:tplc="14D48C6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9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2E5639"/>
    <w:multiLevelType w:val="hybridMultilevel"/>
    <w:tmpl w:val="9330159A"/>
    <w:lvl w:ilvl="0" w:tplc="C8C6F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786EE5"/>
    <w:multiLevelType w:val="hybridMultilevel"/>
    <w:tmpl w:val="8EF612AE"/>
    <w:lvl w:ilvl="0" w:tplc="CC3C9D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13D0F"/>
    <w:multiLevelType w:val="hybridMultilevel"/>
    <w:tmpl w:val="CC1AAC96"/>
    <w:lvl w:ilvl="0" w:tplc="5B52F66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DB4388"/>
    <w:multiLevelType w:val="hybridMultilevel"/>
    <w:tmpl w:val="E1120E70"/>
    <w:lvl w:ilvl="0" w:tplc="29482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17357"/>
    <w:multiLevelType w:val="hybridMultilevel"/>
    <w:tmpl w:val="E59C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7556A7"/>
    <w:multiLevelType w:val="hybridMultilevel"/>
    <w:tmpl w:val="276C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46483"/>
    <w:multiLevelType w:val="hybridMultilevel"/>
    <w:tmpl w:val="6DF003C2"/>
    <w:lvl w:ilvl="0" w:tplc="F3C8FC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EA323D2"/>
    <w:multiLevelType w:val="hybridMultilevel"/>
    <w:tmpl w:val="018CC614"/>
    <w:lvl w:ilvl="0" w:tplc="581218C0">
      <w:start w:val="1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49C5F4C"/>
    <w:multiLevelType w:val="hybridMultilevel"/>
    <w:tmpl w:val="C1BA6D1A"/>
    <w:lvl w:ilvl="0" w:tplc="309E9792">
      <w:start w:val="1"/>
      <w:numFmt w:val="bullet"/>
      <w:lvlText w:val="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9163A0"/>
    <w:multiLevelType w:val="hybridMultilevel"/>
    <w:tmpl w:val="9652333A"/>
    <w:lvl w:ilvl="0" w:tplc="94E81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827B9F"/>
    <w:multiLevelType w:val="hybridMultilevel"/>
    <w:tmpl w:val="48AAEFAC"/>
    <w:lvl w:ilvl="0" w:tplc="22127D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710468F"/>
    <w:multiLevelType w:val="hybridMultilevel"/>
    <w:tmpl w:val="C5561078"/>
    <w:lvl w:ilvl="0" w:tplc="7250D7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17001D"/>
    <w:multiLevelType w:val="hybridMultilevel"/>
    <w:tmpl w:val="5F1E5568"/>
    <w:lvl w:ilvl="0" w:tplc="17D231B6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5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83D60"/>
    <w:multiLevelType w:val="hybridMultilevel"/>
    <w:tmpl w:val="60A88F94"/>
    <w:lvl w:ilvl="0" w:tplc="D73CC1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16747A"/>
    <w:multiLevelType w:val="hybridMultilevel"/>
    <w:tmpl w:val="F3D84114"/>
    <w:lvl w:ilvl="0" w:tplc="309E9792">
      <w:start w:val="1"/>
      <w:numFmt w:val="bullet"/>
      <w:lvlText w:val=""/>
      <w:lvlJc w:val="left"/>
      <w:pPr>
        <w:ind w:left="475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E15CB"/>
    <w:multiLevelType w:val="hybridMultilevel"/>
    <w:tmpl w:val="18B4268E"/>
    <w:lvl w:ilvl="0" w:tplc="5860B36E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31" w15:restartNumberingAfterBreak="0">
    <w:nsid w:val="695B16FD"/>
    <w:multiLevelType w:val="hybridMultilevel"/>
    <w:tmpl w:val="D0328914"/>
    <w:lvl w:ilvl="0" w:tplc="4B462192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2574CBD"/>
    <w:multiLevelType w:val="hybridMultilevel"/>
    <w:tmpl w:val="AFD617EE"/>
    <w:lvl w:ilvl="0" w:tplc="72406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4F3CFE"/>
    <w:multiLevelType w:val="hybridMultilevel"/>
    <w:tmpl w:val="666E2A2A"/>
    <w:lvl w:ilvl="0" w:tplc="ECD8D83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5F20AA8"/>
    <w:multiLevelType w:val="hybridMultilevel"/>
    <w:tmpl w:val="276C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72580"/>
    <w:multiLevelType w:val="multilevel"/>
    <w:tmpl w:val="51164E18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EE44E47"/>
    <w:multiLevelType w:val="hybridMultilevel"/>
    <w:tmpl w:val="6D084914"/>
    <w:lvl w:ilvl="0" w:tplc="0D141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9"/>
  </w:num>
  <w:num w:numId="4">
    <w:abstractNumId w:val="25"/>
  </w:num>
  <w:num w:numId="5">
    <w:abstractNumId w:val="15"/>
  </w:num>
  <w:num w:numId="6">
    <w:abstractNumId w:val="1"/>
  </w:num>
  <w:num w:numId="7">
    <w:abstractNumId w:val="9"/>
  </w:num>
  <w:num w:numId="8">
    <w:abstractNumId w:val="22"/>
  </w:num>
  <w:num w:numId="9">
    <w:abstractNumId w:val="13"/>
  </w:num>
  <w:num w:numId="10">
    <w:abstractNumId w:val="19"/>
  </w:num>
  <w:num w:numId="11">
    <w:abstractNumId w:val="35"/>
  </w:num>
  <w:num w:numId="12">
    <w:abstractNumId w:val="17"/>
  </w:num>
  <w:num w:numId="13">
    <w:abstractNumId w:val="30"/>
  </w:num>
  <w:num w:numId="14">
    <w:abstractNumId w:val="26"/>
  </w:num>
  <w:num w:numId="15">
    <w:abstractNumId w:val="5"/>
  </w:num>
  <w:num w:numId="16">
    <w:abstractNumId w:val="3"/>
  </w:num>
  <w:num w:numId="17">
    <w:abstractNumId w:val="23"/>
  </w:num>
  <w:num w:numId="18">
    <w:abstractNumId w:val="21"/>
  </w:num>
  <w:num w:numId="19">
    <w:abstractNumId w:val="36"/>
  </w:num>
  <w:num w:numId="20">
    <w:abstractNumId w:val="20"/>
  </w:num>
  <w:num w:numId="21">
    <w:abstractNumId w:val="10"/>
  </w:num>
  <w:num w:numId="22">
    <w:abstractNumId w:val="0"/>
  </w:num>
  <w:num w:numId="23">
    <w:abstractNumId w:val="4"/>
  </w:num>
  <w:num w:numId="24">
    <w:abstractNumId w:val="11"/>
  </w:num>
  <w:num w:numId="25">
    <w:abstractNumId w:val="27"/>
  </w:num>
  <w:num w:numId="26">
    <w:abstractNumId w:val="14"/>
  </w:num>
  <w:num w:numId="27">
    <w:abstractNumId w:val="34"/>
  </w:num>
  <w:num w:numId="28">
    <w:abstractNumId w:val="32"/>
  </w:num>
  <w:num w:numId="29">
    <w:abstractNumId w:val="16"/>
  </w:num>
  <w:num w:numId="30">
    <w:abstractNumId w:val="33"/>
  </w:num>
  <w:num w:numId="31">
    <w:abstractNumId w:val="24"/>
  </w:num>
  <w:num w:numId="32">
    <w:abstractNumId w:val="31"/>
  </w:num>
  <w:num w:numId="33">
    <w:abstractNumId w:val="28"/>
  </w:num>
  <w:num w:numId="34">
    <w:abstractNumId w:val="2"/>
  </w:num>
  <w:num w:numId="35">
    <w:abstractNumId w:val="18"/>
  </w:num>
  <w:num w:numId="36">
    <w:abstractNumId w:val="1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31F3"/>
    <w:rsid w:val="00006245"/>
    <w:rsid w:val="000065F4"/>
    <w:rsid w:val="00006BA5"/>
    <w:rsid w:val="00007C7B"/>
    <w:rsid w:val="000102C8"/>
    <w:rsid w:val="00010377"/>
    <w:rsid w:val="000107F8"/>
    <w:rsid w:val="00014E80"/>
    <w:rsid w:val="0001521C"/>
    <w:rsid w:val="000205B0"/>
    <w:rsid w:val="0002371E"/>
    <w:rsid w:val="00024418"/>
    <w:rsid w:val="00024C27"/>
    <w:rsid w:val="000258BE"/>
    <w:rsid w:val="00030CAD"/>
    <w:rsid w:val="00034185"/>
    <w:rsid w:val="00034553"/>
    <w:rsid w:val="00034C12"/>
    <w:rsid w:val="000411CF"/>
    <w:rsid w:val="000425CE"/>
    <w:rsid w:val="0004543C"/>
    <w:rsid w:val="000461CA"/>
    <w:rsid w:val="00046FF7"/>
    <w:rsid w:val="00050182"/>
    <w:rsid w:val="000524FD"/>
    <w:rsid w:val="00060079"/>
    <w:rsid w:val="00065746"/>
    <w:rsid w:val="0007066F"/>
    <w:rsid w:val="00071A5F"/>
    <w:rsid w:val="00073B2D"/>
    <w:rsid w:val="00074206"/>
    <w:rsid w:val="000759F3"/>
    <w:rsid w:val="000767C6"/>
    <w:rsid w:val="00080A18"/>
    <w:rsid w:val="00092E98"/>
    <w:rsid w:val="00097BD5"/>
    <w:rsid w:val="000A00A4"/>
    <w:rsid w:val="000A4696"/>
    <w:rsid w:val="000A5320"/>
    <w:rsid w:val="000A564B"/>
    <w:rsid w:val="000A5738"/>
    <w:rsid w:val="000A780A"/>
    <w:rsid w:val="000B100D"/>
    <w:rsid w:val="000B1D08"/>
    <w:rsid w:val="000B2464"/>
    <w:rsid w:val="000B3078"/>
    <w:rsid w:val="000B4459"/>
    <w:rsid w:val="000B5700"/>
    <w:rsid w:val="000B6783"/>
    <w:rsid w:val="000B7D96"/>
    <w:rsid w:val="000B7E90"/>
    <w:rsid w:val="000C3ED4"/>
    <w:rsid w:val="000C40C3"/>
    <w:rsid w:val="000C4E9D"/>
    <w:rsid w:val="000C6F60"/>
    <w:rsid w:val="000C71C5"/>
    <w:rsid w:val="000D1AAD"/>
    <w:rsid w:val="000D3320"/>
    <w:rsid w:val="000D47DB"/>
    <w:rsid w:val="000D788C"/>
    <w:rsid w:val="000E1EFB"/>
    <w:rsid w:val="000E5B77"/>
    <w:rsid w:val="000E5DF0"/>
    <w:rsid w:val="000E5E1B"/>
    <w:rsid w:val="000F2741"/>
    <w:rsid w:val="000F2A68"/>
    <w:rsid w:val="000F3A40"/>
    <w:rsid w:val="000F5F46"/>
    <w:rsid w:val="00101159"/>
    <w:rsid w:val="00101746"/>
    <w:rsid w:val="0010656D"/>
    <w:rsid w:val="001102DC"/>
    <w:rsid w:val="00110940"/>
    <w:rsid w:val="00117C39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20A"/>
    <w:rsid w:val="0014758A"/>
    <w:rsid w:val="001538B0"/>
    <w:rsid w:val="00153E15"/>
    <w:rsid w:val="00155102"/>
    <w:rsid w:val="001558D9"/>
    <w:rsid w:val="001607DF"/>
    <w:rsid w:val="00161EC5"/>
    <w:rsid w:val="0016255D"/>
    <w:rsid w:val="00164E1A"/>
    <w:rsid w:val="001660CE"/>
    <w:rsid w:val="00166A05"/>
    <w:rsid w:val="001751D0"/>
    <w:rsid w:val="001766B6"/>
    <w:rsid w:val="001769D3"/>
    <w:rsid w:val="001803A8"/>
    <w:rsid w:val="0019054F"/>
    <w:rsid w:val="001906E6"/>
    <w:rsid w:val="00195037"/>
    <w:rsid w:val="00195DEB"/>
    <w:rsid w:val="00196B8B"/>
    <w:rsid w:val="00196DB7"/>
    <w:rsid w:val="00197DE7"/>
    <w:rsid w:val="001B6061"/>
    <w:rsid w:val="001B76CA"/>
    <w:rsid w:val="001C104B"/>
    <w:rsid w:val="001C10F7"/>
    <w:rsid w:val="001C2906"/>
    <w:rsid w:val="001C547B"/>
    <w:rsid w:val="001C6666"/>
    <w:rsid w:val="001D0BD7"/>
    <w:rsid w:val="001D206F"/>
    <w:rsid w:val="001D2AE6"/>
    <w:rsid w:val="001D45E0"/>
    <w:rsid w:val="001D4E73"/>
    <w:rsid w:val="001D63CD"/>
    <w:rsid w:val="001E0309"/>
    <w:rsid w:val="001E1403"/>
    <w:rsid w:val="001E2C90"/>
    <w:rsid w:val="001E4EE5"/>
    <w:rsid w:val="001E59EB"/>
    <w:rsid w:val="001E67B0"/>
    <w:rsid w:val="001E6D4B"/>
    <w:rsid w:val="001F1195"/>
    <w:rsid w:val="001F14E4"/>
    <w:rsid w:val="001F2CCA"/>
    <w:rsid w:val="001F3732"/>
    <w:rsid w:val="001F55A6"/>
    <w:rsid w:val="001F6ACA"/>
    <w:rsid w:val="0020047C"/>
    <w:rsid w:val="002046BB"/>
    <w:rsid w:val="00207D01"/>
    <w:rsid w:val="00211F05"/>
    <w:rsid w:val="002124F5"/>
    <w:rsid w:val="00212C97"/>
    <w:rsid w:val="00212F6D"/>
    <w:rsid w:val="0021374B"/>
    <w:rsid w:val="00213ED9"/>
    <w:rsid w:val="00214102"/>
    <w:rsid w:val="00215EA7"/>
    <w:rsid w:val="00220D5C"/>
    <w:rsid w:val="00221DD9"/>
    <w:rsid w:val="0022222E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5D6B"/>
    <w:rsid w:val="00247ED2"/>
    <w:rsid w:val="00250E25"/>
    <w:rsid w:val="002541C7"/>
    <w:rsid w:val="002543AC"/>
    <w:rsid w:val="00254542"/>
    <w:rsid w:val="00260D8A"/>
    <w:rsid w:val="00261430"/>
    <w:rsid w:val="002620DB"/>
    <w:rsid w:val="00262FF3"/>
    <w:rsid w:val="00265D31"/>
    <w:rsid w:val="00266424"/>
    <w:rsid w:val="00266EDB"/>
    <w:rsid w:val="00270601"/>
    <w:rsid w:val="002714D8"/>
    <w:rsid w:val="00276585"/>
    <w:rsid w:val="0027676C"/>
    <w:rsid w:val="00276AF5"/>
    <w:rsid w:val="002774D5"/>
    <w:rsid w:val="0028289C"/>
    <w:rsid w:val="00286709"/>
    <w:rsid w:val="002878B5"/>
    <w:rsid w:val="00293CFD"/>
    <w:rsid w:val="0029492B"/>
    <w:rsid w:val="00295B02"/>
    <w:rsid w:val="00297006"/>
    <w:rsid w:val="002A0892"/>
    <w:rsid w:val="002A139C"/>
    <w:rsid w:val="002A3AD2"/>
    <w:rsid w:val="002A618D"/>
    <w:rsid w:val="002A6778"/>
    <w:rsid w:val="002A69A6"/>
    <w:rsid w:val="002B0898"/>
    <w:rsid w:val="002B0F4F"/>
    <w:rsid w:val="002B1A43"/>
    <w:rsid w:val="002B1B97"/>
    <w:rsid w:val="002B35D5"/>
    <w:rsid w:val="002B47B4"/>
    <w:rsid w:val="002B6261"/>
    <w:rsid w:val="002B6CF0"/>
    <w:rsid w:val="002B6D56"/>
    <w:rsid w:val="002B7715"/>
    <w:rsid w:val="002C56AC"/>
    <w:rsid w:val="002C701D"/>
    <w:rsid w:val="002C776C"/>
    <w:rsid w:val="002D1651"/>
    <w:rsid w:val="002D1BEA"/>
    <w:rsid w:val="002D3821"/>
    <w:rsid w:val="002D4014"/>
    <w:rsid w:val="002D5730"/>
    <w:rsid w:val="002E0117"/>
    <w:rsid w:val="002E6CB3"/>
    <w:rsid w:val="002F3303"/>
    <w:rsid w:val="002F33C3"/>
    <w:rsid w:val="002F43FD"/>
    <w:rsid w:val="002F648C"/>
    <w:rsid w:val="00301F5A"/>
    <w:rsid w:val="003022A3"/>
    <w:rsid w:val="00303739"/>
    <w:rsid w:val="003043AA"/>
    <w:rsid w:val="00304C79"/>
    <w:rsid w:val="003052A0"/>
    <w:rsid w:val="003067F6"/>
    <w:rsid w:val="00306D29"/>
    <w:rsid w:val="00310926"/>
    <w:rsid w:val="00316348"/>
    <w:rsid w:val="003168C4"/>
    <w:rsid w:val="003253ED"/>
    <w:rsid w:val="0033147D"/>
    <w:rsid w:val="003318B3"/>
    <w:rsid w:val="00332761"/>
    <w:rsid w:val="00334808"/>
    <w:rsid w:val="00340172"/>
    <w:rsid w:val="00340415"/>
    <w:rsid w:val="003421A6"/>
    <w:rsid w:val="003424DB"/>
    <w:rsid w:val="00342EEE"/>
    <w:rsid w:val="003465E0"/>
    <w:rsid w:val="003468B4"/>
    <w:rsid w:val="00346915"/>
    <w:rsid w:val="00346FF8"/>
    <w:rsid w:val="0035152A"/>
    <w:rsid w:val="0035198B"/>
    <w:rsid w:val="00352AD1"/>
    <w:rsid w:val="00353974"/>
    <w:rsid w:val="00356B6F"/>
    <w:rsid w:val="00360DD4"/>
    <w:rsid w:val="00371B1C"/>
    <w:rsid w:val="00374EE7"/>
    <w:rsid w:val="00376EB9"/>
    <w:rsid w:val="00380AD6"/>
    <w:rsid w:val="00382AD5"/>
    <w:rsid w:val="00382DA2"/>
    <w:rsid w:val="0038326B"/>
    <w:rsid w:val="003848B1"/>
    <w:rsid w:val="00387E8C"/>
    <w:rsid w:val="00390675"/>
    <w:rsid w:val="00391417"/>
    <w:rsid w:val="003915D2"/>
    <w:rsid w:val="00392634"/>
    <w:rsid w:val="00392D08"/>
    <w:rsid w:val="00395A41"/>
    <w:rsid w:val="00395CBE"/>
    <w:rsid w:val="00396350"/>
    <w:rsid w:val="00396770"/>
    <w:rsid w:val="003969BC"/>
    <w:rsid w:val="003A1FB6"/>
    <w:rsid w:val="003B1C3A"/>
    <w:rsid w:val="003B7CAB"/>
    <w:rsid w:val="003C208B"/>
    <w:rsid w:val="003C4554"/>
    <w:rsid w:val="003C6B74"/>
    <w:rsid w:val="003C6D33"/>
    <w:rsid w:val="003C7E2B"/>
    <w:rsid w:val="003D0560"/>
    <w:rsid w:val="003D37B2"/>
    <w:rsid w:val="003D3C61"/>
    <w:rsid w:val="003D7BC1"/>
    <w:rsid w:val="003D7D68"/>
    <w:rsid w:val="003E08E5"/>
    <w:rsid w:val="003E44B2"/>
    <w:rsid w:val="003F28C5"/>
    <w:rsid w:val="003F2908"/>
    <w:rsid w:val="003F3C46"/>
    <w:rsid w:val="003F3E4E"/>
    <w:rsid w:val="003F4D5F"/>
    <w:rsid w:val="003F7A6A"/>
    <w:rsid w:val="004051D9"/>
    <w:rsid w:val="00407A3F"/>
    <w:rsid w:val="00410451"/>
    <w:rsid w:val="00410849"/>
    <w:rsid w:val="00413AA4"/>
    <w:rsid w:val="00413C0F"/>
    <w:rsid w:val="00414576"/>
    <w:rsid w:val="00416797"/>
    <w:rsid w:val="00417795"/>
    <w:rsid w:val="00420BF1"/>
    <w:rsid w:val="00420F4F"/>
    <w:rsid w:val="00421CAE"/>
    <w:rsid w:val="0042284A"/>
    <w:rsid w:val="00422C02"/>
    <w:rsid w:val="00423757"/>
    <w:rsid w:val="00423E68"/>
    <w:rsid w:val="00424799"/>
    <w:rsid w:val="00426622"/>
    <w:rsid w:val="00427E95"/>
    <w:rsid w:val="00430280"/>
    <w:rsid w:val="004308AC"/>
    <w:rsid w:val="00430D9D"/>
    <w:rsid w:val="00435183"/>
    <w:rsid w:val="0044136A"/>
    <w:rsid w:val="00444476"/>
    <w:rsid w:val="00451643"/>
    <w:rsid w:val="00451C85"/>
    <w:rsid w:val="00457347"/>
    <w:rsid w:val="004648B9"/>
    <w:rsid w:val="0046494A"/>
    <w:rsid w:val="00467382"/>
    <w:rsid w:val="00472113"/>
    <w:rsid w:val="00472BCE"/>
    <w:rsid w:val="0047311E"/>
    <w:rsid w:val="00477212"/>
    <w:rsid w:val="0048145C"/>
    <w:rsid w:val="00481664"/>
    <w:rsid w:val="00483552"/>
    <w:rsid w:val="004837F2"/>
    <w:rsid w:val="004844FF"/>
    <w:rsid w:val="00484B18"/>
    <w:rsid w:val="004873D8"/>
    <w:rsid w:val="00487DE2"/>
    <w:rsid w:val="004911D9"/>
    <w:rsid w:val="004920A5"/>
    <w:rsid w:val="00494675"/>
    <w:rsid w:val="004957D8"/>
    <w:rsid w:val="004A120B"/>
    <w:rsid w:val="004A291B"/>
    <w:rsid w:val="004A47D7"/>
    <w:rsid w:val="004A7169"/>
    <w:rsid w:val="004A7902"/>
    <w:rsid w:val="004B10BD"/>
    <w:rsid w:val="004B2E46"/>
    <w:rsid w:val="004B3DC4"/>
    <w:rsid w:val="004B5BB6"/>
    <w:rsid w:val="004B6796"/>
    <w:rsid w:val="004B6B77"/>
    <w:rsid w:val="004B6EF9"/>
    <w:rsid w:val="004B7F19"/>
    <w:rsid w:val="004C06E5"/>
    <w:rsid w:val="004C1175"/>
    <w:rsid w:val="004C13FF"/>
    <w:rsid w:val="004C185A"/>
    <w:rsid w:val="004C35E6"/>
    <w:rsid w:val="004C6543"/>
    <w:rsid w:val="004D187C"/>
    <w:rsid w:val="004D46FC"/>
    <w:rsid w:val="004D50B3"/>
    <w:rsid w:val="004D5A30"/>
    <w:rsid w:val="004D69E8"/>
    <w:rsid w:val="004E033E"/>
    <w:rsid w:val="004E3AA6"/>
    <w:rsid w:val="004E6116"/>
    <w:rsid w:val="004F2BC4"/>
    <w:rsid w:val="004F2D1D"/>
    <w:rsid w:val="004F5088"/>
    <w:rsid w:val="004F586B"/>
    <w:rsid w:val="005002E3"/>
    <w:rsid w:val="00504DB6"/>
    <w:rsid w:val="00506035"/>
    <w:rsid w:val="0050690A"/>
    <w:rsid w:val="00507752"/>
    <w:rsid w:val="005107FD"/>
    <w:rsid w:val="00510B42"/>
    <w:rsid w:val="005125AE"/>
    <w:rsid w:val="0051428D"/>
    <w:rsid w:val="00515093"/>
    <w:rsid w:val="005202A0"/>
    <w:rsid w:val="00522499"/>
    <w:rsid w:val="00524F38"/>
    <w:rsid w:val="00525671"/>
    <w:rsid w:val="005256AE"/>
    <w:rsid w:val="00526476"/>
    <w:rsid w:val="005311C5"/>
    <w:rsid w:val="005332F7"/>
    <w:rsid w:val="0053605A"/>
    <w:rsid w:val="0053674C"/>
    <w:rsid w:val="005371FF"/>
    <w:rsid w:val="005400E2"/>
    <w:rsid w:val="0054054F"/>
    <w:rsid w:val="00540FC6"/>
    <w:rsid w:val="00542DB5"/>
    <w:rsid w:val="00542EA2"/>
    <w:rsid w:val="00544DB7"/>
    <w:rsid w:val="00551EAB"/>
    <w:rsid w:val="00553D17"/>
    <w:rsid w:val="005563E6"/>
    <w:rsid w:val="00560A82"/>
    <w:rsid w:val="00562224"/>
    <w:rsid w:val="00562409"/>
    <w:rsid w:val="00562CA3"/>
    <w:rsid w:val="00562CA7"/>
    <w:rsid w:val="005637E7"/>
    <w:rsid w:val="00563C21"/>
    <w:rsid w:val="00570F8F"/>
    <w:rsid w:val="00571B59"/>
    <w:rsid w:val="00575895"/>
    <w:rsid w:val="005827DA"/>
    <w:rsid w:val="00583B6C"/>
    <w:rsid w:val="00584178"/>
    <w:rsid w:val="0058440C"/>
    <w:rsid w:val="00584DC4"/>
    <w:rsid w:val="00591F12"/>
    <w:rsid w:val="005937FE"/>
    <w:rsid w:val="00593D11"/>
    <w:rsid w:val="00593E39"/>
    <w:rsid w:val="005A0448"/>
    <w:rsid w:val="005A0634"/>
    <w:rsid w:val="005A3768"/>
    <w:rsid w:val="005A6726"/>
    <w:rsid w:val="005A7B89"/>
    <w:rsid w:val="005B03F2"/>
    <w:rsid w:val="005B2301"/>
    <w:rsid w:val="005B6C35"/>
    <w:rsid w:val="005C2A54"/>
    <w:rsid w:val="005C4A1C"/>
    <w:rsid w:val="005C4DB5"/>
    <w:rsid w:val="005D0175"/>
    <w:rsid w:val="005D140F"/>
    <w:rsid w:val="005D2AC7"/>
    <w:rsid w:val="005D558A"/>
    <w:rsid w:val="005D5EAD"/>
    <w:rsid w:val="005D7588"/>
    <w:rsid w:val="005E07D8"/>
    <w:rsid w:val="005E10C8"/>
    <w:rsid w:val="005E3791"/>
    <w:rsid w:val="005E447B"/>
    <w:rsid w:val="005E721E"/>
    <w:rsid w:val="005F135F"/>
    <w:rsid w:val="005F1DF4"/>
    <w:rsid w:val="005F1E35"/>
    <w:rsid w:val="005F6196"/>
    <w:rsid w:val="005F68A5"/>
    <w:rsid w:val="00602094"/>
    <w:rsid w:val="00604674"/>
    <w:rsid w:val="00606572"/>
    <w:rsid w:val="00610BC6"/>
    <w:rsid w:val="00610D12"/>
    <w:rsid w:val="00612B86"/>
    <w:rsid w:val="00612FB6"/>
    <w:rsid w:val="006131AD"/>
    <w:rsid w:val="00620F23"/>
    <w:rsid w:val="00621033"/>
    <w:rsid w:val="0062537A"/>
    <w:rsid w:val="006271F9"/>
    <w:rsid w:val="006308E7"/>
    <w:rsid w:val="00632A19"/>
    <w:rsid w:val="00632B89"/>
    <w:rsid w:val="00632C72"/>
    <w:rsid w:val="00635110"/>
    <w:rsid w:val="00636CE8"/>
    <w:rsid w:val="0064161F"/>
    <w:rsid w:val="00643AB4"/>
    <w:rsid w:val="00643C37"/>
    <w:rsid w:val="006448F7"/>
    <w:rsid w:val="00652796"/>
    <w:rsid w:val="0065390F"/>
    <w:rsid w:val="00660C48"/>
    <w:rsid w:val="00660DF7"/>
    <w:rsid w:val="00661606"/>
    <w:rsid w:val="00661EAC"/>
    <w:rsid w:val="00662F70"/>
    <w:rsid w:val="00664F0E"/>
    <w:rsid w:val="00665E7A"/>
    <w:rsid w:val="00667760"/>
    <w:rsid w:val="00667859"/>
    <w:rsid w:val="006701CF"/>
    <w:rsid w:val="0067096A"/>
    <w:rsid w:val="00671356"/>
    <w:rsid w:val="00671C1C"/>
    <w:rsid w:val="006737D4"/>
    <w:rsid w:val="0068112A"/>
    <w:rsid w:val="006821E4"/>
    <w:rsid w:val="00683B8F"/>
    <w:rsid w:val="006840B8"/>
    <w:rsid w:val="00685CFC"/>
    <w:rsid w:val="0068721E"/>
    <w:rsid w:val="00694BDE"/>
    <w:rsid w:val="006A0CEC"/>
    <w:rsid w:val="006A240C"/>
    <w:rsid w:val="006A43FA"/>
    <w:rsid w:val="006A48F3"/>
    <w:rsid w:val="006A5C27"/>
    <w:rsid w:val="006B03FE"/>
    <w:rsid w:val="006B42C8"/>
    <w:rsid w:val="006B4EFD"/>
    <w:rsid w:val="006B63BF"/>
    <w:rsid w:val="006B7819"/>
    <w:rsid w:val="006C14D7"/>
    <w:rsid w:val="006C4D3B"/>
    <w:rsid w:val="006C7E29"/>
    <w:rsid w:val="006D077C"/>
    <w:rsid w:val="006D17C5"/>
    <w:rsid w:val="006D39D2"/>
    <w:rsid w:val="006D44C4"/>
    <w:rsid w:val="006E55AE"/>
    <w:rsid w:val="006F16FB"/>
    <w:rsid w:val="006F1976"/>
    <w:rsid w:val="006F3780"/>
    <w:rsid w:val="006F5836"/>
    <w:rsid w:val="007008DE"/>
    <w:rsid w:val="00701390"/>
    <w:rsid w:val="007014EC"/>
    <w:rsid w:val="00701626"/>
    <w:rsid w:val="0070376B"/>
    <w:rsid w:val="00706CA3"/>
    <w:rsid w:val="007157B8"/>
    <w:rsid w:val="00715CF9"/>
    <w:rsid w:val="00715E51"/>
    <w:rsid w:val="007217AC"/>
    <w:rsid w:val="00721CFE"/>
    <w:rsid w:val="00722BC1"/>
    <w:rsid w:val="0072387F"/>
    <w:rsid w:val="00731383"/>
    <w:rsid w:val="00732CC0"/>
    <w:rsid w:val="00736E3B"/>
    <w:rsid w:val="00741D23"/>
    <w:rsid w:val="00744800"/>
    <w:rsid w:val="00750E97"/>
    <w:rsid w:val="00751798"/>
    <w:rsid w:val="007530E6"/>
    <w:rsid w:val="00753760"/>
    <w:rsid w:val="00753B01"/>
    <w:rsid w:val="0075591B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83A73"/>
    <w:rsid w:val="0078464F"/>
    <w:rsid w:val="007851B3"/>
    <w:rsid w:val="00787801"/>
    <w:rsid w:val="007951F0"/>
    <w:rsid w:val="0079524B"/>
    <w:rsid w:val="00796B63"/>
    <w:rsid w:val="007A2033"/>
    <w:rsid w:val="007A24F5"/>
    <w:rsid w:val="007A2C13"/>
    <w:rsid w:val="007A32C8"/>
    <w:rsid w:val="007A409B"/>
    <w:rsid w:val="007A449A"/>
    <w:rsid w:val="007A4677"/>
    <w:rsid w:val="007A5F27"/>
    <w:rsid w:val="007A6273"/>
    <w:rsid w:val="007A72A2"/>
    <w:rsid w:val="007B3C8C"/>
    <w:rsid w:val="007B63FA"/>
    <w:rsid w:val="007B6B92"/>
    <w:rsid w:val="007B7D8F"/>
    <w:rsid w:val="007C0D32"/>
    <w:rsid w:val="007C146E"/>
    <w:rsid w:val="007C1BA2"/>
    <w:rsid w:val="007C4476"/>
    <w:rsid w:val="007C5573"/>
    <w:rsid w:val="007C62E5"/>
    <w:rsid w:val="007C680E"/>
    <w:rsid w:val="007D037F"/>
    <w:rsid w:val="007D1662"/>
    <w:rsid w:val="007D574D"/>
    <w:rsid w:val="007D5C9C"/>
    <w:rsid w:val="007D607A"/>
    <w:rsid w:val="007E1116"/>
    <w:rsid w:val="007E11A9"/>
    <w:rsid w:val="007E474D"/>
    <w:rsid w:val="007E4CBD"/>
    <w:rsid w:val="007E6367"/>
    <w:rsid w:val="007E6F95"/>
    <w:rsid w:val="007F1258"/>
    <w:rsid w:val="007F3D09"/>
    <w:rsid w:val="007F7332"/>
    <w:rsid w:val="007F75D0"/>
    <w:rsid w:val="007F7D1F"/>
    <w:rsid w:val="0080067F"/>
    <w:rsid w:val="0080506A"/>
    <w:rsid w:val="00806A89"/>
    <w:rsid w:val="008101F2"/>
    <w:rsid w:val="0081066E"/>
    <w:rsid w:val="00812376"/>
    <w:rsid w:val="00812CCB"/>
    <w:rsid w:val="008141F8"/>
    <w:rsid w:val="008154F9"/>
    <w:rsid w:val="008164B7"/>
    <w:rsid w:val="008170C8"/>
    <w:rsid w:val="00822313"/>
    <w:rsid w:val="00822D62"/>
    <w:rsid w:val="00822E22"/>
    <w:rsid w:val="008240E3"/>
    <w:rsid w:val="008244BF"/>
    <w:rsid w:val="0083225A"/>
    <w:rsid w:val="00832AD5"/>
    <w:rsid w:val="0084029D"/>
    <w:rsid w:val="008411D7"/>
    <w:rsid w:val="008415A5"/>
    <w:rsid w:val="0084441A"/>
    <w:rsid w:val="0085191D"/>
    <w:rsid w:val="00851929"/>
    <w:rsid w:val="00852001"/>
    <w:rsid w:val="00852FB3"/>
    <w:rsid w:val="00853615"/>
    <w:rsid w:val="00854104"/>
    <w:rsid w:val="008542E0"/>
    <w:rsid w:val="00857DC9"/>
    <w:rsid w:val="0086178B"/>
    <w:rsid w:val="00861CD9"/>
    <w:rsid w:val="00862E30"/>
    <w:rsid w:val="00870797"/>
    <w:rsid w:val="00871F07"/>
    <w:rsid w:val="00877A24"/>
    <w:rsid w:val="00880C1A"/>
    <w:rsid w:val="00882384"/>
    <w:rsid w:val="008836B6"/>
    <w:rsid w:val="008837C9"/>
    <w:rsid w:val="00883E4C"/>
    <w:rsid w:val="00886C72"/>
    <w:rsid w:val="008874FA"/>
    <w:rsid w:val="00887E3D"/>
    <w:rsid w:val="0089148D"/>
    <w:rsid w:val="00892735"/>
    <w:rsid w:val="00894666"/>
    <w:rsid w:val="00895A76"/>
    <w:rsid w:val="00895DC2"/>
    <w:rsid w:val="008972DB"/>
    <w:rsid w:val="008A1B12"/>
    <w:rsid w:val="008A5854"/>
    <w:rsid w:val="008B46F6"/>
    <w:rsid w:val="008B70CF"/>
    <w:rsid w:val="008B7854"/>
    <w:rsid w:val="008B7E9C"/>
    <w:rsid w:val="008C1176"/>
    <w:rsid w:val="008C202A"/>
    <w:rsid w:val="008C37AE"/>
    <w:rsid w:val="008C425E"/>
    <w:rsid w:val="008C5516"/>
    <w:rsid w:val="008D02BB"/>
    <w:rsid w:val="008D1052"/>
    <w:rsid w:val="008D2E57"/>
    <w:rsid w:val="008D2E60"/>
    <w:rsid w:val="008D616B"/>
    <w:rsid w:val="008D66BA"/>
    <w:rsid w:val="008D6A1F"/>
    <w:rsid w:val="008D6F86"/>
    <w:rsid w:val="008D7369"/>
    <w:rsid w:val="008E195B"/>
    <w:rsid w:val="008E1CE3"/>
    <w:rsid w:val="008E30D7"/>
    <w:rsid w:val="008E6B20"/>
    <w:rsid w:val="008F01C0"/>
    <w:rsid w:val="008F0B46"/>
    <w:rsid w:val="008F5F7B"/>
    <w:rsid w:val="008F7C1D"/>
    <w:rsid w:val="00902351"/>
    <w:rsid w:val="00902398"/>
    <w:rsid w:val="009025C7"/>
    <w:rsid w:val="00902780"/>
    <w:rsid w:val="00902802"/>
    <w:rsid w:val="00903035"/>
    <w:rsid w:val="00903E45"/>
    <w:rsid w:val="009101A5"/>
    <w:rsid w:val="0091765D"/>
    <w:rsid w:val="00917AC5"/>
    <w:rsid w:val="00920AA2"/>
    <w:rsid w:val="00923FE7"/>
    <w:rsid w:val="00925637"/>
    <w:rsid w:val="00925B6A"/>
    <w:rsid w:val="00926F7D"/>
    <w:rsid w:val="00930E47"/>
    <w:rsid w:val="009326AB"/>
    <w:rsid w:val="009356EA"/>
    <w:rsid w:val="009412C8"/>
    <w:rsid w:val="009436FF"/>
    <w:rsid w:val="00946405"/>
    <w:rsid w:val="00951722"/>
    <w:rsid w:val="009546EF"/>
    <w:rsid w:val="009568EE"/>
    <w:rsid w:val="00960266"/>
    <w:rsid w:val="00960D90"/>
    <w:rsid w:val="009618AF"/>
    <w:rsid w:val="00965674"/>
    <w:rsid w:val="00970E05"/>
    <w:rsid w:val="00974BD5"/>
    <w:rsid w:val="0097515F"/>
    <w:rsid w:val="00977926"/>
    <w:rsid w:val="0098010E"/>
    <w:rsid w:val="00980C5D"/>
    <w:rsid w:val="00982643"/>
    <w:rsid w:val="00984BE7"/>
    <w:rsid w:val="0098659B"/>
    <w:rsid w:val="00987A46"/>
    <w:rsid w:val="00992053"/>
    <w:rsid w:val="00993C5F"/>
    <w:rsid w:val="00994FA7"/>
    <w:rsid w:val="0099732C"/>
    <w:rsid w:val="009A0B50"/>
    <w:rsid w:val="009A1D3A"/>
    <w:rsid w:val="009A242D"/>
    <w:rsid w:val="009A5FB2"/>
    <w:rsid w:val="009B075F"/>
    <w:rsid w:val="009B371F"/>
    <w:rsid w:val="009B39B1"/>
    <w:rsid w:val="009B4FAD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903"/>
    <w:rsid w:val="009F2A7D"/>
    <w:rsid w:val="009F3E13"/>
    <w:rsid w:val="009F4119"/>
    <w:rsid w:val="00A0050E"/>
    <w:rsid w:val="00A018E4"/>
    <w:rsid w:val="00A04A43"/>
    <w:rsid w:val="00A074DB"/>
    <w:rsid w:val="00A132B1"/>
    <w:rsid w:val="00A132F5"/>
    <w:rsid w:val="00A13446"/>
    <w:rsid w:val="00A143CE"/>
    <w:rsid w:val="00A159F6"/>
    <w:rsid w:val="00A163FE"/>
    <w:rsid w:val="00A177B3"/>
    <w:rsid w:val="00A20FEB"/>
    <w:rsid w:val="00A22B06"/>
    <w:rsid w:val="00A22C7E"/>
    <w:rsid w:val="00A24FE6"/>
    <w:rsid w:val="00A26F5E"/>
    <w:rsid w:val="00A2736E"/>
    <w:rsid w:val="00A27CC2"/>
    <w:rsid w:val="00A3076D"/>
    <w:rsid w:val="00A314FE"/>
    <w:rsid w:val="00A32916"/>
    <w:rsid w:val="00A33B23"/>
    <w:rsid w:val="00A42728"/>
    <w:rsid w:val="00A43727"/>
    <w:rsid w:val="00A44688"/>
    <w:rsid w:val="00A46A0F"/>
    <w:rsid w:val="00A50ABC"/>
    <w:rsid w:val="00A50E63"/>
    <w:rsid w:val="00A512DC"/>
    <w:rsid w:val="00A533DB"/>
    <w:rsid w:val="00A53617"/>
    <w:rsid w:val="00A53845"/>
    <w:rsid w:val="00A601F9"/>
    <w:rsid w:val="00A61381"/>
    <w:rsid w:val="00A61F82"/>
    <w:rsid w:val="00A6519A"/>
    <w:rsid w:val="00A65729"/>
    <w:rsid w:val="00A66C33"/>
    <w:rsid w:val="00A70681"/>
    <w:rsid w:val="00A75559"/>
    <w:rsid w:val="00A75B29"/>
    <w:rsid w:val="00A76D50"/>
    <w:rsid w:val="00A770BF"/>
    <w:rsid w:val="00A8067B"/>
    <w:rsid w:val="00A8268E"/>
    <w:rsid w:val="00A833FC"/>
    <w:rsid w:val="00A867A4"/>
    <w:rsid w:val="00A86801"/>
    <w:rsid w:val="00A927F2"/>
    <w:rsid w:val="00A9361A"/>
    <w:rsid w:val="00A94545"/>
    <w:rsid w:val="00A95C35"/>
    <w:rsid w:val="00A963BD"/>
    <w:rsid w:val="00A96719"/>
    <w:rsid w:val="00AA043E"/>
    <w:rsid w:val="00AA18FA"/>
    <w:rsid w:val="00AA2D93"/>
    <w:rsid w:val="00AA4E16"/>
    <w:rsid w:val="00AA5831"/>
    <w:rsid w:val="00AA6AAB"/>
    <w:rsid w:val="00AA76FE"/>
    <w:rsid w:val="00AB31F2"/>
    <w:rsid w:val="00AB35CE"/>
    <w:rsid w:val="00AB3999"/>
    <w:rsid w:val="00AB4033"/>
    <w:rsid w:val="00AB7E6E"/>
    <w:rsid w:val="00AC19E3"/>
    <w:rsid w:val="00AC41C6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D7B2A"/>
    <w:rsid w:val="00AE0CA7"/>
    <w:rsid w:val="00AE12F1"/>
    <w:rsid w:val="00AE3352"/>
    <w:rsid w:val="00AE4C40"/>
    <w:rsid w:val="00AE7DB9"/>
    <w:rsid w:val="00AF12A4"/>
    <w:rsid w:val="00AF178A"/>
    <w:rsid w:val="00AF2501"/>
    <w:rsid w:val="00AF4CF8"/>
    <w:rsid w:val="00AF4D88"/>
    <w:rsid w:val="00AF6B1B"/>
    <w:rsid w:val="00AF7C8D"/>
    <w:rsid w:val="00B01E84"/>
    <w:rsid w:val="00B02753"/>
    <w:rsid w:val="00B03C8E"/>
    <w:rsid w:val="00B04380"/>
    <w:rsid w:val="00B04952"/>
    <w:rsid w:val="00B05C13"/>
    <w:rsid w:val="00B1035B"/>
    <w:rsid w:val="00B11674"/>
    <w:rsid w:val="00B13AC7"/>
    <w:rsid w:val="00B1708C"/>
    <w:rsid w:val="00B17E65"/>
    <w:rsid w:val="00B22031"/>
    <w:rsid w:val="00B228E4"/>
    <w:rsid w:val="00B234E6"/>
    <w:rsid w:val="00B238C3"/>
    <w:rsid w:val="00B23A14"/>
    <w:rsid w:val="00B242FD"/>
    <w:rsid w:val="00B24697"/>
    <w:rsid w:val="00B24A02"/>
    <w:rsid w:val="00B25441"/>
    <w:rsid w:val="00B27606"/>
    <w:rsid w:val="00B31F52"/>
    <w:rsid w:val="00B3272F"/>
    <w:rsid w:val="00B33729"/>
    <w:rsid w:val="00B342E4"/>
    <w:rsid w:val="00B465C1"/>
    <w:rsid w:val="00B46E2E"/>
    <w:rsid w:val="00B4757C"/>
    <w:rsid w:val="00B47D98"/>
    <w:rsid w:val="00B50931"/>
    <w:rsid w:val="00B5175E"/>
    <w:rsid w:val="00B52938"/>
    <w:rsid w:val="00B539E0"/>
    <w:rsid w:val="00B56EE7"/>
    <w:rsid w:val="00B600A7"/>
    <w:rsid w:val="00B619AA"/>
    <w:rsid w:val="00B61D0E"/>
    <w:rsid w:val="00B6301A"/>
    <w:rsid w:val="00B6633E"/>
    <w:rsid w:val="00B670F7"/>
    <w:rsid w:val="00B676D5"/>
    <w:rsid w:val="00B710EC"/>
    <w:rsid w:val="00B743E6"/>
    <w:rsid w:val="00B7480F"/>
    <w:rsid w:val="00B76A23"/>
    <w:rsid w:val="00B8136B"/>
    <w:rsid w:val="00B81D73"/>
    <w:rsid w:val="00B82BA0"/>
    <w:rsid w:val="00B82C0F"/>
    <w:rsid w:val="00B84A0C"/>
    <w:rsid w:val="00B865A5"/>
    <w:rsid w:val="00B8721D"/>
    <w:rsid w:val="00B92D32"/>
    <w:rsid w:val="00B96205"/>
    <w:rsid w:val="00B9673C"/>
    <w:rsid w:val="00BA4ABA"/>
    <w:rsid w:val="00BA6F7C"/>
    <w:rsid w:val="00BB14B7"/>
    <w:rsid w:val="00BB324F"/>
    <w:rsid w:val="00BB4B03"/>
    <w:rsid w:val="00BB4BFC"/>
    <w:rsid w:val="00BB7F95"/>
    <w:rsid w:val="00BC0029"/>
    <w:rsid w:val="00BC105A"/>
    <w:rsid w:val="00BC10B0"/>
    <w:rsid w:val="00BC318F"/>
    <w:rsid w:val="00BD164E"/>
    <w:rsid w:val="00BD1C2B"/>
    <w:rsid w:val="00BD1F29"/>
    <w:rsid w:val="00BD4FD3"/>
    <w:rsid w:val="00BD54B1"/>
    <w:rsid w:val="00BD665F"/>
    <w:rsid w:val="00BD7163"/>
    <w:rsid w:val="00BD7C85"/>
    <w:rsid w:val="00BD7D97"/>
    <w:rsid w:val="00BE41DD"/>
    <w:rsid w:val="00BE6F94"/>
    <w:rsid w:val="00BE7C0A"/>
    <w:rsid w:val="00BF715D"/>
    <w:rsid w:val="00BF7F58"/>
    <w:rsid w:val="00C01D58"/>
    <w:rsid w:val="00C030B7"/>
    <w:rsid w:val="00C059F1"/>
    <w:rsid w:val="00C05C7D"/>
    <w:rsid w:val="00C15879"/>
    <w:rsid w:val="00C15A0D"/>
    <w:rsid w:val="00C161DA"/>
    <w:rsid w:val="00C16346"/>
    <w:rsid w:val="00C166D1"/>
    <w:rsid w:val="00C179EF"/>
    <w:rsid w:val="00C17BA7"/>
    <w:rsid w:val="00C17F08"/>
    <w:rsid w:val="00C26792"/>
    <w:rsid w:val="00C27A95"/>
    <w:rsid w:val="00C31044"/>
    <w:rsid w:val="00C3149E"/>
    <w:rsid w:val="00C31D92"/>
    <w:rsid w:val="00C3336C"/>
    <w:rsid w:val="00C35422"/>
    <w:rsid w:val="00C3617A"/>
    <w:rsid w:val="00C36B70"/>
    <w:rsid w:val="00C40D76"/>
    <w:rsid w:val="00C42F32"/>
    <w:rsid w:val="00C43D76"/>
    <w:rsid w:val="00C4570B"/>
    <w:rsid w:val="00C46348"/>
    <w:rsid w:val="00C4685C"/>
    <w:rsid w:val="00C47C6D"/>
    <w:rsid w:val="00C54387"/>
    <w:rsid w:val="00C5460B"/>
    <w:rsid w:val="00C55E31"/>
    <w:rsid w:val="00C5679E"/>
    <w:rsid w:val="00C57421"/>
    <w:rsid w:val="00C604F7"/>
    <w:rsid w:val="00C60EBB"/>
    <w:rsid w:val="00C628FC"/>
    <w:rsid w:val="00C6358E"/>
    <w:rsid w:val="00C65BA7"/>
    <w:rsid w:val="00C6714C"/>
    <w:rsid w:val="00C70FF6"/>
    <w:rsid w:val="00C71D46"/>
    <w:rsid w:val="00C73750"/>
    <w:rsid w:val="00C73AD0"/>
    <w:rsid w:val="00C75EF3"/>
    <w:rsid w:val="00C774DA"/>
    <w:rsid w:val="00C77B09"/>
    <w:rsid w:val="00C8016C"/>
    <w:rsid w:val="00C80179"/>
    <w:rsid w:val="00C816F1"/>
    <w:rsid w:val="00C83002"/>
    <w:rsid w:val="00C87468"/>
    <w:rsid w:val="00C8766D"/>
    <w:rsid w:val="00C92AF3"/>
    <w:rsid w:val="00C93641"/>
    <w:rsid w:val="00C94A5A"/>
    <w:rsid w:val="00C971E8"/>
    <w:rsid w:val="00CA1828"/>
    <w:rsid w:val="00CA6846"/>
    <w:rsid w:val="00CA7787"/>
    <w:rsid w:val="00CB0778"/>
    <w:rsid w:val="00CB1516"/>
    <w:rsid w:val="00CB26B9"/>
    <w:rsid w:val="00CB587E"/>
    <w:rsid w:val="00CB5BCD"/>
    <w:rsid w:val="00CB6421"/>
    <w:rsid w:val="00CB6965"/>
    <w:rsid w:val="00CC0DFF"/>
    <w:rsid w:val="00CC19F7"/>
    <w:rsid w:val="00CC20BB"/>
    <w:rsid w:val="00CC214A"/>
    <w:rsid w:val="00CC266A"/>
    <w:rsid w:val="00CC4C33"/>
    <w:rsid w:val="00CC5D8E"/>
    <w:rsid w:val="00CC6B07"/>
    <w:rsid w:val="00CC77C8"/>
    <w:rsid w:val="00CD1A88"/>
    <w:rsid w:val="00CD1E42"/>
    <w:rsid w:val="00CD64BD"/>
    <w:rsid w:val="00CE3AE0"/>
    <w:rsid w:val="00CE73BD"/>
    <w:rsid w:val="00CF3E88"/>
    <w:rsid w:val="00CF48AE"/>
    <w:rsid w:val="00CF5E2A"/>
    <w:rsid w:val="00CF60B7"/>
    <w:rsid w:val="00CF7BE8"/>
    <w:rsid w:val="00D034F8"/>
    <w:rsid w:val="00D0408F"/>
    <w:rsid w:val="00D05DFB"/>
    <w:rsid w:val="00D073D8"/>
    <w:rsid w:val="00D10D6D"/>
    <w:rsid w:val="00D110E1"/>
    <w:rsid w:val="00D11625"/>
    <w:rsid w:val="00D12B54"/>
    <w:rsid w:val="00D15177"/>
    <w:rsid w:val="00D15863"/>
    <w:rsid w:val="00D16D57"/>
    <w:rsid w:val="00D20A57"/>
    <w:rsid w:val="00D22AAF"/>
    <w:rsid w:val="00D2385F"/>
    <w:rsid w:val="00D26B53"/>
    <w:rsid w:val="00D27788"/>
    <w:rsid w:val="00D27CB2"/>
    <w:rsid w:val="00D3212D"/>
    <w:rsid w:val="00D3226F"/>
    <w:rsid w:val="00D32798"/>
    <w:rsid w:val="00D340C0"/>
    <w:rsid w:val="00D35D9E"/>
    <w:rsid w:val="00D373F7"/>
    <w:rsid w:val="00D37B8E"/>
    <w:rsid w:val="00D42C46"/>
    <w:rsid w:val="00D430F2"/>
    <w:rsid w:val="00D442CA"/>
    <w:rsid w:val="00D45CE1"/>
    <w:rsid w:val="00D46D66"/>
    <w:rsid w:val="00D47995"/>
    <w:rsid w:val="00D47F5E"/>
    <w:rsid w:val="00D520D2"/>
    <w:rsid w:val="00D52207"/>
    <w:rsid w:val="00D55A10"/>
    <w:rsid w:val="00D61948"/>
    <w:rsid w:val="00D63372"/>
    <w:rsid w:val="00D65059"/>
    <w:rsid w:val="00D653A1"/>
    <w:rsid w:val="00D65E7E"/>
    <w:rsid w:val="00D667CB"/>
    <w:rsid w:val="00D708AC"/>
    <w:rsid w:val="00D71B67"/>
    <w:rsid w:val="00D740ED"/>
    <w:rsid w:val="00D74568"/>
    <w:rsid w:val="00D75C31"/>
    <w:rsid w:val="00D76C41"/>
    <w:rsid w:val="00D76D14"/>
    <w:rsid w:val="00D77DCC"/>
    <w:rsid w:val="00D80F44"/>
    <w:rsid w:val="00D840E5"/>
    <w:rsid w:val="00D85CEC"/>
    <w:rsid w:val="00D904DD"/>
    <w:rsid w:val="00D93D8F"/>
    <w:rsid w:val="00D9420D"/>
    <w:rsid w:val="00D9501F"/>
    <w:rsid w:val="00DA3061"/>
    <w:rsid w:val="00DA5205"/>
    <w:rsid w:val="00DB044C"/>
    <w:rsid w:val="00DB416F"/>
    <w:rsid w:val="00DB5876"/>
    <w:rsid w:val="00DB5CF4"/>
    <w:rsid w:val="00DB5D30"/>
    <w:rsid w:val="00DB5EC8"/>
    <w:rsid w:val="00DB6341"/>
    <w:rsid w:val="00DB7F93"/>
    <w:rsid w:val="00DC55FB"/>
    <w:rsid w:val="00DC6AD9"/>
    <w:rsid w:val="00DC7AB6"/>
    <w:rsid w:val="00DC7AFB"/>
    <w:rsid w:val="00DD2FF9"/>
    <w:rsid w:val="00DD4EC5"/>
    <w:rsid w:val="00DD6276"/>
    <w:rsid w:val="00DD67B5"/>
    <w:rsid w:val="00DE20A0"/>
    <w:rsid w:val="00DE5358"/>
    <w:rsid w:val="00DE68A7"/>
    <w:rsid w:val="00DF3598"/>
    <w:rsid w:val="00DF39DB"/>
    <w:rsid w:val="00DF716B"/>
    <w:rsid w:val="00E008E4"/>
    <w:rsid w:val="00E02093"/>
    <w:rsid w:val="00E03B1D"/>
    <w:rsid w:val="00E047CE"/>
    <w:rsid w:val="00E06762"/>
    <w:rsid w:val="00E1058A"/>
    <w:rsid w:val="00E12987"/>
    <w:rsid w:val="00E1355A"/>
    <w:rsid w:val="00E14200"/>
    <w:rsid w:val="00E205C5"/>
    <w:rsid w:val="00E21747"/>
    <w:rsid w:val="00E25914"/>
    <w:rsid w:val="00E26BDA"/>
    <w:rsid w:val="00E33C9B"/>
    <w:rsid w:val="00E35961"/>
    <w:rsid w:val="00E44C18"/>
    <w:rsid w:val="00E45B72"/>
    <w:rsid w:val="00E460B0"/>
    <w:rsid w:val="00E507AF"/>
    <w:rsid w:val="00E541D1"/>
    <w:rsid w:val="00E54C06"/>
    <w:rsid w:val="00E57CB6"/>
    <w:rsid w:val="00E625E6"/>
    <w:rsid w:val="00E64FE7"/>
    <w:rsid w:val="00E71904"/>
    <w:rsid w:val="00E744E3"/>
    <w:rsid w:val="00E75489"/>
    <w:rsid w:val="00E75553"/>
    <w:rsid w:val="00E77BD5"/>
    <w:rsid w:val="00E77E06"/>
    <w:rsid w:val="00E80362"/>
    <w:rsid w:val="00E81917"/>
    <w:rsid w:val="00E83AB3"/>
    <w:rsid w:val="00E86456"/>
    <w:rsid w:val="00E919C5"/>
    <w:rsid w:val="00E9341F"/>
    <w:rsid w:val="00E94674"/>
    <w:rsid w:val="00E947AD"/>
    <w:rsid w:val="00E951B3"/>
    <w:rsid w:val="00EA0A16"/>
    <w:rsid w:val="00EA3721"/>
    <w:rsid w:val="00EA5FED"/>
    <w:rsid w:val="00EB46DF"/>
    <w:rsid w:val="00EB4A5E"/>
    <w:rsid w:val="00EB5808"/>
    <w:rsid w:val="00EB5C8C"/>
    <w:rsid w:val="00EC514A"/>
    <w:rsid w:val="00EC7ADB"/>
    <w:rsid w:val="00ED1AC3"/>
    <w:rsid w:val="00ED31DA"/>
    <w:rsid w:val="00ED36A7"/>
    <w:rsid w:val="00ED3D0F"/>
    <w:rsid w:val="00ED47B2"/>
    <w:rsid w:val="00ED47D9"/>
    <w:rsid w:val="00EE0590"/>
    <w:rsid w:val="00EE2FF5"/>
    <w:rsid w:val="00EE55DB"/>
    <w:rsid w:val="00EE64FE"/>
    <w:rsid w:val="00EF15DD"/>
    <w:rsid w:val="00EF2403"/>
    <w:rsid w:val="00EF384E"/>
    <w:rsid w:val="00EF4ABC"/>
    <w:rsid w:val="00F00FA5"/>
    <w:rsid w:val="00F026F4"/>
    <w:rsid w:val="00F05B4C"/>
    <w:rsid w:val="00F07C62"/>
    <w:rsid w:val="00F12872"/>
    <w:rsid w:val="00F136EA"/>
    <w:rsid w:val="00F13D1E"/>
    <w:rsid w:val="00F13EA8"/>
    <w:rsid w:val="00F1653F"/>
    <w:rsid w:val="00F16686"/>
    <w:rsid w:val="00F21936"/>
    <w:rsid w:val="00F236D6"/>
    <w:rsid w:val="00F24144"/>
    <w:rsid w:val="00F245FE"/>
    <w:rsid w:val="00F26DB5"/>
    <w:rsid w:val="00F32122"/>
    <w:rsid w:val="00F32E2C"/>
    <w:rsid w:val="00F333F7"/>
    <w:rsid w:val="00F336E7"/>
    <w:rsid w:val="00F34430"/>
    <w:rsid w:val="00F356FB"/>
    <w:rsid w:val="00F35969"/>
    <w:rsid w:val="00F360B0"/>
    <w:rsid w:val="00F36225"/>
    <w:rsid w:val="00F4296D"/>
    <w:rsid w:val="00F44236"/>
    <w:rsid w:val="00F4646C"/>
    <w:rsid w:val="00F47A0A"/>
    <w:rsid w:val="00F525C6"/>
    <w:rsid w:val="00F52DA5"/>
    <w:rsid w:val="00F56A04"/>
    <w:rsid w:val="00F57CBD"/>
    <w:rsid w:val="00F603C5"/>
    <w:rsid w:val="00F62594"/>
    <w:rsid w:val="00F65D30"/>
    <w:rsid w:val="00F70226"/>
    <w:rsid w:val="00F71E10"/>
    <w:rsid w:val="00F7412C"/>
    <w:rsid w:val="00F7474E"/>
    <w:rsid w:val="00F77F87"/>
    <w:rsid w:val="00F81A63"/>
    <w:rsid w:val="00F83316"/>
    <w:rsid w:val="00F8461A"/>
    <w:rsid w:val="00F86CE5"/>
    <w:rsid w:val="00F91688"/>
    <w:rsid w:val="00F92B12"/>
    <w:rsid w:val="00F93F66"/>
    <w:rsid w:val="00F96281"/>
    <w:rsid w:val="00F9767F"/>
    <w:rsid w:val="00FA0606"/>
    <w:rsid w:val="00FA1C33"/>
    <w:rsid w:val="00FA5AAE"/>
    <w:rsid w:val="00FA61FE"/>
    <w:rsid w:val="00FA738D"/>
    <w:rsid w:val="00FB7468"/>
    <w:rsid w:val="00FC0905"/>
    <w:rsid w:val="00FC1A1B"/>
    <w:rsid w:val="00FC2FBA"/>
    <w:rsid w:val="00FC308B"/>
    <w:rsid w:val="00FC34E9"/>
    <w:rsid w:val="00FC4321"/>
    <w:rsid w:val="00FC43BB"/>
    <w:rsid w:val="00FC69CF"/>
    <w:rsid w:val="00FC7448"/>
    <w:rsid w:val="00FD2537"/>
    <w:rsid w:val="00FD6173"/>
    <w:rsid w:val="00FD77C8"/>
    <w:rsid w:val="00FE0C19"/>
    <w:rsid w:val="00FE1E27"/>
    <w:rsid w:val="00FE264A"/>
    <w:rsid w:val="00FE2FD8"/>
    <w:rsid w:val="00FE4975"/>
    <w:rsid w:val="00FE5DCC"/>
    <w:rsid w:val="00FF29F2"/>
    <w:rsid w:val="00FF3628"/>
    <w:rsid w:val="00FF3C77"/>
    <w:rsid w:val="00FF4E42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21547C6E-9D89-474E-BC03-A47E154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uiPriority w:val="99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uiPriority w:val="99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10">
    <w:name w:val="Знак1 Знак Знак Знак Знак Знак Знак Знак Знак Знак Знак Знак Знак"/>
    <w:basedOn w:val="a"/>
    <w:rsid w:val="005622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/>
      <w:sz w:val="20"/>
      <w:lang w:val="en-US" w:eastAsia="en-US"/>
    </w:rPr>
  </w:style>
  <w:style w:type="paragraph" w:customStyle="1" w:styleId="s1">
    <w:name w:val="s_1"/>
    <w:basedOn w:val="a"/>
    <w:rsid w:val="00F07C6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B6633E"/>
    <w:pPr>
      <w:autoSpaceDE w:val="0"/>
      <w:autoSpaceDN w:val="0"/>
      <w:spacing w:line="240" w:lineRule="auto"/>
      <w:jc w:val="left"/>
      <w:textAlignment w:val="auto"/>
    </w:pPr>
    <w:rPr>
      <w:rFonts w:ascii="Arial" w:eastAsiaTheme="minorEastAsia" w:hAnsi="Arial" w:cs="Arial"/>
      <w:sz w:val="24"/>
      <w:szCs w:val="24"/>
    </w:rPr>
  </w:style>
  <w:style w:type="character" w:customStyle="1" w:styleId="ConsPlusNormal0">
    <w:name w:val="ConsPlusNormal Знак"/>
    <w:link w:val="ConsPlusNormal"/>
    <w:rsid w:val="003D0560"/>
    <w:rPr>
      <w:rFonts w:ascii="Calibri" w:hAnsi="Calibri" w:cs="Calibri"/>
      <w:sz w:val="22"/>
    </w:rPr>
  </w:style>
  <w:style w:type="paragraph" w:styleId="afa">
    <w:name w:val="Title"/>
    <w:basedOn w:val="a"/>
    <w:link w:val="afb"/>
    <w:qFormat/>
    <w:rsid w:val="000E5E1B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b">
    <w:name w:val="Название Знак"/>
    <w:basedOn w:val="a0"/>
    <w:link w:val="afa"/>
    <w:rsid w:val="000E5E1B"/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3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3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1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7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97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30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68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2428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/redirect/12112604/7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5925869/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455333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5925869/1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0116264/1000" TargetMode="External"/><Relationship Id="rId10" Type="http://schemas.openxmlformats.org/officeDocument/2006/relationships/hyperlink" Target="http://mobileonline.garant.ru/document/redirect/25925869/3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://mobileonline.garant.ru/document/redirect/714841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6F58-A493-47D6-B600-86BD9C55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Цепо Наталия Николаевна</cp:lastModifiedBy>
  <cp:revision>5</cp:revision>
  <cp:lastPrinted>2020-11-13T02:04:00Z</cp:lastPrinted>
  <dcterms:created xsi:type="dcterms:W3CDTF">2021-06-07T05:37:00Z</dcterms:created>
  <dcterms:modified xsi:type="dcterms:W3CDTF">2021-06-07T23:14:00Z</dcterms:modified>
</cp:coreProperties>
</file>