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0"/>
      </w:tblGrid>
      <w:tr w:rsidR="003315FA" w:rsidTr="003315FA">
        <w:trPr>
          <w:trHeight w:val="1616"/>
        </w:trPr>
        <w:tc>
          <w:tcPr>
            <w:tcW w:w="9639" w:type="dxa"/>
            <w:hideMark/>
          </w:tcPr>
          <w:p w:rsidR="003315FA" w:rsidRDefault="003315FA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4C6BA84" wp14:editId="1ACFE3DF">
                  <wp:extent cx="650875" cy="815340"/>
                  <wp:effectExtent l="0" t="0" r="0" b="381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15FA" w:rsidRDefault="003315FA" w:rsidP="003315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3315FA" w:rsidRDefault="003315FA" w:rsidP="003315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3315FA" w:rsidRDefault="003315FA" w:rsidP="003315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3315FA" w:rsidRDefault="003315FA" w:rsidP="003315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15FA" w:rsidRDefault="003315FA" w:rsidP="003315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ПРИКАЗ № 29/ </w:t>
      </w:r>
    </w:p>
    <w:p w:rsidR="003315FA" w:rsidRDefault="003315FA" w:rsidP="003315FA">
      <w:pPr>
        <w:spacing w:line="240" w:lineRule="auto"/>
      </w:pPr>
    </w:p>
    <w:p w:rsidR="003315FA" w:rsidRDefault="003315FA" w:rsidP="003315F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      »                                2021 года</w:t>
      </w:r>
    </w:p>
    <w:p w:rsidR="003315FA" w:rsidRDefault="003315FA" w:rsidP="003315F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3315FA" w:rsidTr="003315FA">
        <w:trPr>
          <w:trHeight w:val="1178"/>
        </w:trPr>
        <w:tc>
          <w:tcPr>
            <w:tcW w:w="5103" w:type="dxa"/>
            <w:hideMark/>
          </w:tcPr>
          <w:p w:rsidR="003315FA" w:rsidRDefault="003315FA" w:rsidP="00A57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приложение к приказу Министерства сельского хозяйства, пищевой и перерабатывающей промышленности Камчатского края от 2</w:t>
            </w:r>
            <w:r w:rsidR="00A576D0">
              <w:rPr>
                <w:rFonts w:ascii="Times New Roman" w:hAnsi="Times New Roman"/>
                <w:sz w:val="28"/>
                <w:szCs w:val="28"/>
              </w:rPr>
              <w:t>0.06.2017 № 29/82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 утверждении </w:t>
            </w:r>
            <w:r w:rsidR="00A576D0">
              <w:rPr>
                <w:rFonts w:ascii="Times New Roman" w:hAnsi="Times New Roman"/>
                <w:sz w:val="28"/>
                <w:szCs w:val="28"/>
              </w:rPr>
              <w:t>Положения о проведении Камчатского краевого конкурса профессионального мастерства на звание «Лучший по профессии среди операторов машинного доения коров»</w:t>
            </w:r>
          </w:p>
          <w:p w:rsidR="00A576D0" w:rsidRDefault="00A576D0" w:rsidP="00A57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15FA" w:rsidRDefault="003315FA" w:rsidP="003315FA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уточнения положений приложения к приказу Министерства сельского хозяйства, пищевой и перерабатывающей промы</w:t>
      </w:r>
      <w:r w:rsidR="00A576D0">
        <w:rPr>
          <w:rFonts w:ascii="Times New Roman" w:eastAsia="Times New Roman" w:hAnsi="Times New Roman"/>
          <w:sz w:val="28"/>
          <w:szCs w:val="28"/>
          <w:lang w:eastAsia="ru-RU"/>
        </w:rPr>
        <w:t>шленности Камчатского края от 20.06.2017 № 29/82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6D0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проведении конкурса профессионального мастерства на звание «Лучший по профессии среди операторов машинного доения коров»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Приказ)</w:t>
      </w:r>
    </w:p>
    <w:p w:rsidR="003315FA" w:rsidRDefault="003315FA" w:rsidP="003315F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315FA" w:rsidRDefault="003315FA" w:rsidP="003315FA">
      <w:pPr>
        <w:pStyle w:val="a3"/>
        <w:numPr>
          <w:ilvl w:val="0"/>
          <w:numId w:val="1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Приказу изложить согласно приложению к настоящему приказу.</w:t>
      </w:r>
    </w:p>
    <w:p w:rsidR="003315FA" w:rsidRDefault="003315FA" w:rsidP="003315FA">
      <w:pPr>
        <w:pStyle w:val="a3"/>
        <w:numPr>
          <w:ilvl w:val="0"/>
          <w:numId w:val="1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3315FA" w:rsidRDefault="003315FA" w:rsidP="003315FA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3B3AE4" w:rsidRDefault="003B3AE4" w:rsidP="003315FA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3B3AE4" w:rsidRDefault="003B3AE4" w:rsidP="003315FA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В.П. Черныш</w:t>
      </w:r>
    </w:p>
    <w:p w:rsidR="003315FA" w:rsidRDefault="003315FA" w:rsidP="003315FA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A576D0" w:rsidRDefault="00A576D0" w:rsidP="003315FA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334553" w:rsidRDefault="00334553" w:rsidP="003315FA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334553" w:rsidRDefault="00334553" w:rsidP="003315FA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A576D0" w:rsidRDefault="00A576D0" w:rsidP="003315FA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3315FA" w:rsidRDefault="003315FA" w:rsidP="003315F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министра-начальник отдела</w:t>
      </w:r>
    </w:p>
    <w:p w:rsidR="003315FA" w:rsidRDefault="003315FA" w:rsidP="003315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экономики и финансового анализа                                          С.О. Домашевский</w:t>
      </w:r>
    </w:p>
    <w:p w:rsidR="003315FA" w:rsidRDefault="003315FA" w:rsidP="003315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</w:t>
      </w:r>
    </w:p>
    <w:p w:rsidR="003315FA" w:rsidRDefault="003315FA" w:rsidP="003315FA">
      <w:pPr>
        <w:tabs>
          <w:tab w:val="left" w:pos="80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</w:t>
      </w:r>
      <w:r w:rsidR="003B3AE4">
        <w:rPr>
          <w:rFonts w:ascii="Times New Roman" w:hAnsi="Times New Roman"/>
          <w:sz w:val="28"/>
          <w:szCs w:val="28"/>
        </w:rPr>
        <w:t xml:space="preserve">скохозяйственного производства                                           </w:t>
      </w:r>
      <w:r>
        <w:rPr>
          <w:rFonts w:ascii="Times New Roman" w:hAnsi="Times New Roman"/>
          <w:sz w:val="28"/>
          <w:szCs w:val="28"/>
        </w:rPr>
        <w:t>О.В. Скосарева</w:t>
      </w:r>
    </w:p>
    <w:p w:rsidR="003315FA" w:rsidRDefault="003315FA" w:rsidP="003315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Референт отдела экономики</w:t>
      </w:r>
    </w:p>
    <w:p w:rsidR="003315FA" w:rsidRDefault="003315FA" w:rsidP="003315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финансового анализа                                                          </w:t>
      </w:r>
      <w:r w:rsidR="003B3AE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И.В. </w:t>
      </w:r>
      <w:proofErr w:type="spellStart"/>
      <w:r>
        <w:rPr>
          <w:rFonts w:ascii="Times New Roman" w:hAnsi="Times New Roman"/>
          <w:sz w:val="28"/>
          <w:szCs w:val="28"/>
        </w:rPr>
        <w:t>Скалацкая</w:t>
      </w:r>
      <w:proofErr w:type="spellEnd"/>
    </w:p>
    <w:p w:rsidR="003315FA" w:rsidRDefault="003315FA" w:rsidP="003315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spacing w:after="160" w:line="254" w:lineRule="auto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3B3AE4" w:rsidRDefault="003B3AE4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3B3AE4" w:rsidRDefault="003B3AE4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3B3AE4" w:rsidRDefault="003B3AE4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3B3AE4" w:rsidRDefault="003B3AE4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3B3AE4" w:rsidRDefault="003B3AE4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3B3AE4" w:rsidRDefault="003B3AE4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3B3AE4" w:rsidRDefault="00A576D0" w:rsidP="00A576D0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</w:p>
    <w:p w:rsidR="00A576D0" w:rsidRDefault="00A576D0" w:rsidP="00A576D0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6D0" w:rsidRDefault="00A576D0" w:rsidP="00A576D0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6D0" w:rsidRDefault="00A576D0" w:rsidP="00A576D0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6D0" w:rsidRDefault="00A576D0" w:rsidP="00A576D0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3315FA" w:rsidRPr="00830C29" w:rsidRDefault="003315FA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r w:rsidRPr="00830C29">
        <w:rPr>
          <w:rFonts w:ascii="Times New Roman" w:hAnsi="Times New Roman"/>
          <w:sz w:val="24"/>
          <w:szCs w:val="24"/>
        </w:rPr>
        <w:lastRenderedPageBreak/>
        <w:t>Приложение к приказу Министерства сельского хозяйства, пищевой и перерабатывающей промышленности Камчатского края от «___</w:t>
      </w:r>
      <w:proofErr w:type="gramStart"/>
      <w:r w:rsidRPr="00830C29">
        <w:rPr>
          <w:rFonts w:ascii="Times New Roman" w:hAnsi="Times New Roman"/>
          <w:sz w:val="24"/>
          <w:szCs w:val="24"/>
        </w:rPr>
        <w:t>_»_</w:t>
      </w:r>
      <w:proofErr w:type="gramEnd"/>
      <w:r w:rsidRPr="00830C29">
        <w:rPr>
          <w:rFonts w:ascii="Times New Roman" w:hAnsi="Times New Roman"/>
          <w:sz w:val="24"/>
          <w:szCs w:val="24"/>
        </w:rPr>
        <w:t>______2021 № 29/</w:t>
      </w:r>
    </w:p>
    <w:p w:rsidR="003315FA" w:rsidRPr="00830C29" w:rsidRDefault="003315FA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</w:p>
    <w:p w:rsidR="003315FA" w:rsidRDefault="003315FA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r w:rsidRPr="00830C29">
        <w:rPr>
          <w:rFonts w:ascii="Times New Roman" w:hAnsi="Times New Roman"/>
          <w:sz w:val="24"/>
          <w:szCs w:val="24"/>
        </w:rPr>
        <w:t>«Приложение приказу Министерства сельского хозяйства, пищевой и перерабатывающей промы</w:t>
      </w:r>
      <w:r w:rsidR="00A576D0" w:rsidRPr="00830C29">
        <w:rPr>
          <w:rFonts w:ascii="Times New Roman" w:hAnsi="Times New Roman"/>
          <w:sz w:val="24"/>
          <w:szCs w:val="24"/>
        </w:rPr>
        <w:t>шленности Камчатского края от 20.06.2017 № 29/82</w:t>
      </w:r>
    </w:p>
    <w:p w:rsidR="00C10055" w:rsidRDefault="00C10055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</w:p>
    <w:p w:rsidR="00C10055" w:rsidRPr="00830C29" w:rsidRDefault="00C10055" w:rsidP="003315FA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Положение 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 проведении Камчатского краевого конкурса профессионального мастерства на звание "Лучший по профессии среди операторов машинного доения коров"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0" w:name="sub_1001"/>
      <w:r w:rsidRPr="00830C2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I. Общие положения</w:t>
      </w:r>
    </w:p>
    <w:bookmarkEnd w:id="0"/>
    <w:p w:rsidR="00830C29" w:rsidRPr="00830C29" w:rsidRDefault="00334553" w:rsidP="00830C2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1.1. Настоящее Положение разработано в рамках реализации </w:t>
      </w:r>
      <w:hyperlink r:id="rId6" w:history="1">
        <w:r w:rsidR="00830C29" w:rsidRPr="00830C29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  <w:lang w:eastAsia="ru-RU"/>
          </w:rPr>
          <w:t>подпрограммы 7</w:t>
        </w:r>
      </w:hyperlink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"Повышение уровня кадрового потенциала и информационного обеспечения агропромышленного комплекса" Государственной программы Камчатского края "Развитие сельского хозяйства и регулирование рынков сельскохозяйственной продукции, сырья и продовольствия Камчатского", утвержденной </w:t>
      </w:r>
      <w:hyperlink r:id="rId7" w:history="1">
        <w:r w:rsidR="00830C29" w:rsidRPr="00830C29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  <w:lang w:eastAsia="ru-RU"/>
          </w:rPr>
          <w:t>постановлением</w:t>
        </w:r>
      </w:hyperlink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Правительства Камчатского края от 29.11.2013 N 523-П (далее - Госпрограмма), по совершенствованию профессионального мастерства операторов машинного доения коров среди сельскохозяйственных товаропроизводителей Камчатского края, пропаганды прогрессивных методов работы с крупным рогатым скотом для достижения высоких показателей по молочной продуктивности коров и определяет цели, условия и порядок организации, проведения и подведения итогов Камчатского краевого конкурса профессионального мастерства на звание "Лучший по профессии среди операторов машинного доения коров" (далее - Конкурс). </w:t>
      </w:r>
      <w:bookmarkStart w:id="1" w:name="sub_1012"/>
    </w:p>
    <w:p w:rsidR="00830C29" w:rsidRPr="00830C29" w:rsidRDefault="00334553" w:rsidP="00830C2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 Конкурс проводится Министерством сельского хозяйства пищевой и перерабатывающей промышленности Камчатского края (далее – Министерство), совместно с подведомственным учреждением Министерства КГКУ "Камчатское" (далее - Учреждение) и сельскохозяйственными товаропроизводителями Камчатского края один раз в два года.</w:t>
      </w:r>
    </w:p>
    <w:p w:rsidR="00830C29" w:rsidRPr="00830C29" w:rsidRDefault="00334553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1013"/>
      <w:bookmarkEnd w:id="1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1.3. Объявление о начале приема заявок на участие в Конкурсе и прилагаемых к ним документов, времени и месте проведения Конкурса утверждается Министерством и размещается на официальном сайте исполнительных органов государственной власти Камчатского края в сети Интернет (</w:t>
      </w:r>
      <w:hyperlink r:id="rId8" w:history="1">
        <w:r w:rsidR="00830C29" w:rsidRPr="00830C29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  <w:lang w:eastAsia="ru-RU"/>
          </w:rPr>
          <w:t>http://www.kamgov.ru</w:t>
        </w:r>
      </w:hyperlink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bookmarkStart w:id="3" w:name="sub_1014"/>
      <w:bookmarkEnd w:id="2"/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830C29" w:rsidRPr="00830C29" w:rsidRDefault="00334553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1.4. Материальное обеспечение Конкурса осуществляется за счет средств краевого бюджета, в пределах бюджетных ассигнований в рамках </w:t>
      </w:r>
      <w:hyperlink r:id="rId9" w:history="1">
        <w:r w:rsidR="00830C29" w:rsidRPr="00830C29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  <w:lang w:eastAsia="ru-RU"/>
          </w:rPr>
          <w:t>Госпрограммы</w:t>
        </w:r>
      </w:hyperlink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830C29" w:rsidRPr="00830C29" w:rsidRDefault="00334553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1015"/>
      <w:bookmarkEnd w:id="3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1.5. Целями проведения Конкурса является:</w:t>
      </w:r>
    </w:p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" w:eastAsia="Times New Roman" w:hAnsi="Times New Roman"/>
          <w:sz w:val="24"/>
          <w:szCs w:val="24"/>
          <w:lang w:eastAsia="ru-RU"/>
        </w:rPr>
        <w:t>- пропаганда и внедрение в производство прогрессивных методов работы с крупным рогатым скотом для достижения высоких показателей по молочной продуктивности коров;</w:t>
      </w:r>
    </w:p>
    <w:bookmarkEnd w:id="4"/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совершенствование профессионального мастерства работников молочного скотоводства, повышение их теоретических знаний в вопросах использования оборудования на фермах и комплексах, соблюдения зоотехнических и ветеринарных требований по содержанию коров и ухода за ними;</w:t>
      </w:r>
    </w:p>
    <w:p w:rsidR="00830C29" w:rsidRPr="00830C29" w:rsidRDefault="00334553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1016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1.6. В целях координации проведения Конкурса Министерство образует организационную комиссию по проведению Конкурса (далее - организационная комиссия), которая формируется из числа специалистов Министерства, Агентства ветеринарии Камчатского края (по согласованию), КГКУ "Камчатское" и иных заинтересованных лиц (по согласованию).</w:t>
      </w:r>
    </w:p>
    <w:bookmarkEnd w:id="5"/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Учреждение: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осуществляет организационные мероприятия по проведению Конкурса (готовит программу и методику проведения Конкурса);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составляет с</w:t>
      </w:r>
      <w:r w:rsidR="003345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мету расходов на проведение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Конкурса и направляет на согласование Министру сельского хозяйства, пищевой и перерабатывающей промышленности Камчатского края. </w:t>
      </w:r>
    </w:p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1.7. Результаты Конкурса отражаются в протоколе, подписанном членами жюри Конкурса.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6" w:name="sub_1002"/>
      <w:r w:rsidRPr="00830C2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II. Порядок допуска Участника Конкурса</w:t>
      </w:r>
    </w:p>
    <w:bookmarkEnd w:id="6"/>
    <w:p w:rsidR="00830C29" w:rsidRPr="00830C29" w:rsidRDefault="00830C29" w:rsidP="003345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30C29">
        <w:rPr>
          <w:rFonts w:ascii="Times New Roman" w:eastAsiaTheme="minorHAnsi" w:hAnsi="Times New Roman"/>
          <w:sz w:val="24"/>
          <w:szCs w:val="24"/>
        </w:rPr>
        <w:t>2.1. К участию в Конкурсе допускаются операторы машинного доения коров, осуществляющие трудовую деятельность в сельскохозяйственных организациях, крестьянских (фермерских) хозяйствах и личных (подсобных) хозяйствах Камчатского края.</w:t>
      </w:r>
    </w:p>
    <w:p w:rsidR="00830C29" w:rsidRPr="00830C29" w:rsidRDefault="00830C29" w:rsidP="003345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bookmarkStart w:id="7" w:name="sub_1022"/>
      <w:r w:rsidRPr="00830C29">
        <w:rPr>
          <w:rFonts w:ascii="Times New Roman" w:eastAsiaTheme="minorHAnsi" w:hAnsi="Times New Roman"/>
          <w:sz w:val="24"/>
          <w:szCs w:val="24"/>
        </w:rPr>
        <w:t>2.2. На Конкурс участники прибывают в указанный срок в указанное место, указанного в объявлении о начале приема заявок на участие в Конкурсе.</w:t>
      </w:r>
    </w:p>
    <w:p w:rsidR="00830C29" w:rsidRPr="00830C29" w:rsidRDefault="00830C29" w:rsidP="003345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30C29">
        <w:rPr>
          <w:rFonts w:ascii="Times New Roman" w:eastAsiaTheme="minorHAnsi" w:hAnsi="Times New Roman"/>
          <w:sz w:val="24"/>
          <w:szCs w:val="24"/>
        </w:rPr>
        <w:t>2.3. Участники конкурса должны при себе иметь:</w:t>
      </w:r>
    </w:p>
    <w:p w:rsidR="00830C29" w:rsidRPr="00830C29" w:rsidRDefault="00830C29" w:rsidP="00830C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30C29">
        <w:rPr>
          <w:rFonts w:ascii="Times New Roman" w:eastAsiaTheme="minorHAnsi" w:hAnsi="Times New Roman"/>
          <w:sz w:val="24"/>
          <w:szCs w:val="24"/>
        </w:rPr>
        <w:t>- документ, удостоверяющий личность;</w:t>
      </w:r>
    </w:p>
    <w:p w:rsidR="00830C29" w:rsidRPr="00830C29" w:rsidRDefault="00830C29" w:rsidP="00830C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30C29">
        <w:rPr>
          <w:rFonts w:ascii="Times New Roman" w:eastAsiaTheme="minorHAnsi" w:hAnsi="Times New Roman"/>
          <w:sz w:val="24"/>
          <w:szCs w:val="24"/>
        </w:rPr>
        <w:t>-  спецодежду (парадная форма, сапоги)</w:t>
      </w:r>
    </w:p>
    <w:p w:rsidR="00830C29" w:rsidRPr="00830C29" w:rsidRDefault="00830C29" w:rsidP="00830C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30C29">
        <w:rPr>
          <w:rFonts w:ascii="Times New Roman" w:eastAsiaTheme="minorHAnsi" w:hAnsi="Times New Roman"/>
          <w:sz w:val="24"/>
          <w:szCs w:val="24"/>
        </w:rPr>
        <w:t>- копию санитарной книжки;</w:t>
      </w:r>
    </w:p>
    <w:p w:rsidR="00830C29" w:rsidRPr="00830C29" w:rsidRDefault="00830C29" w:rsidP="00830C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30C29">
        <w:rPr>
          <w:rFonts w:ascii="Times New Roman" w:eastAsiaTheme="minorHAnsi" w:hAnsi="Times New Roman"/>
          <w:sz w:val="24"/>
          <w:szCs w:val="24"/>
        </w:rPr>
        <w:t>- справку о ветеринарном благополучии хозяйства.</w:t>
      </w:r>
    </w:p>
    <w:p w:rsidR="00830C29" w:rsidRPr="00830C29" w:rsidRDefault="00830C29" w:rsidP="00830C2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8" w:name="sub_1003"/>
      <w:bookmarkEnd w:id="7"/>
      <w:r w:rsidRPr="00830C2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III. Судейская коллегия</w:t>
      </w:r>
    </w:p>
    <w:bookmarkEnd w:id="8"/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 Состав судейской коллегии, утверждается Министерством.</w:t>
      </w:r>
    </w:p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 Судейская коллегия осуществляет следующие полномочия: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разрабо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тку вопросов (не более 20) для у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частников Конкурса по теоретической части Конкурса;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оценку раб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оты у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частников Конкурса по теоретической части согласно </w:t>
      </w:r>
      <w:hyperlink w:anchor="sub_1200" w:history="1">
        <w:proofErr w:type="gramStart"/>
        <w:r w:rsidRPr="00830C29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  <w:lang w:eastAsia="ru-RU"/>
          </w:rPr>
          <w:t>Приложению</w:t>
        </w:r>
        <w:proofErr w:type="gramEnd"/>
        <w:r w:rsidRPr="00830C29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  <w:lang w:eastAsia="ru-RU"/>
          </w:rPr>
          <w:t xml:space="preserve"> N 2</w:t>
        </w:r>
      </w:hyperlink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 практической части согласно </w:t>
      </w:r>
      <w:hyperlink w:anchor="sub_1300" w:history="1">
        <w:r w:rsidRPr="00830C29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  <w:lang w:eastAsia="ru-RU"/>
          </w:rPr>
          <w:t>Приложениям N 3</w:t>
        </w:r>
      </w:hyperlink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w:anchor="sub_1400" w:history="1">
        <w:r w:rsidRPr="00830C29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  <w:lang w:eastAsia="ru-RU"/>
          </w:rPr>
          <w:t>4</w:t>
        </w:r>
      </w:hyperlink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w:anchor="sub_1500" w:history="1">
        <w:r w:rsidRPr="00830C29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  <w:lang w:eastAsia="ru-RU"/>
          </w:rPr>
          <w:t>5</w:t>
        </w:r>
      </w:hyperlink>
      <w:r w:rsidR="003345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настоящему Положению (далее - Судейс</w:t>
      </w:r>
      <w:r w:rsidR="003345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кие листы) и передает их жюри для подведения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итогов Конкурса.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9" w:name="sub_1004"/>
      <w:r w:rsidRPr="00830C2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IV. Жюри Конкурса</w:t>
      </w:r>
    </w:p>
    <w:bookmarkEnd w:id="9"/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4.1. Состав жюри Конкурса, утверждается Министерством.</w:t>
      </w:r>
    </w:p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4.2. Жюри Конкурса осуществляет следующие полномочия: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рассматривает судейские листы у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частников Конкурса;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подводит итоги </w:t>
      </w:r>
      <w:r w:rsidR="003345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проведения конкурса и выявляет п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обедителей, призеров и лауреатов Конкурса.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0" w:name="sub_1005"/>
      <w:r w:rsidRPr="00830C2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V. Порядок проведения Конкурса</w:t>
      </w:r>
    </w:p>
    <w:bookmarkEnd w:id="10"/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1051"/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5.1. Конкурс состоит из следующих этапов: теоретической и практической части:</w:t>
      </w:r>
    </w:p>
    <w:bookmarkEnd w:id="11"/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Теоретическая часть Конкурса включает в себя п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роверку знаний по 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физиологии молокообразования и молокоотдачи, основ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ам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кормления 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крупного рогатого скота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гигиены содержания животных и помещений, устройства и эксплуатации доильного оборудования, м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етодов получения молока высшего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санитарного качества, техники безопасности.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 этап 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"Теоретическая подготовка" тестовые вопросы, согласно </w:t>
      </w:r>
      <w:hyperlink w:anchor="sub_1200" w:history="1">
        <w:proofErr w:type="gramStart"/>
        <w:r w:rsidRPr="00830C29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  <w:lang w:eastAsia="ru-RU"/>
          </w:rPr>
          <w:t>Приложению</w:t>
        </w:r>
        <w:proofErr w:type="gramEnd"/>
        <w:r w:rsidRPr="00830C29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  <w:lang w:eastAsia="ru-RU"/>
          </w:rPr>
          <w:t xml:space="preserve"> N 2</w:t>
        </w:r>
      </w:hyperlink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Положению.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Для оценки теоретических знаний каждый участник Конкурса в течение 20 минут должен ответить на 20 вопросов, разработанных судейской коллегией. За каждый неправильный ответ 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оценка участника снижается на 0,5 балла.</w:t>
      </w:r>
    </w:p>
    <w:p w:rsidR="00830C29" w:rsidRPr="00830C29" w:rsidRDefault="00023CA9" w:rsidP="00023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</w:t>
      </w:r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выполнении практической части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Конкурса оценивается мастерство у</w:t>
      </w:r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частников, которая включает в себя разборку и сборку доильного аппарата "</w:t>
      </w:r>
      <w:proofErr w:type="spellStart"/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Майга</w:t>
      </w:r>
      <w:proofErr w:type="spellEnd"/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", подготовку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доильного </w:t>
      </w:r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аппарата к работе и машинное доение ко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ров, ручные операции, санитарную подготовку</w:t>
      </w:r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определение степени чистоты молока и обслуживание доильных аппаратов после дойки.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 этап 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"Разборка и сборка доильного аппарата" оценивается согласно </w:t>
      </w:r>
      <w:hyperlink w:anchor="sub_1300" w:history="1">
        <w:r w:rsidRPr="00830C29">
          <w:rPr>
            <w:rFonts w:ascii="Times New Roman CYR" w:eastAsia="Times New Roman" w:hAnsi="Times New Roman CYR" w:cs="Times New Roman CYR"/>
            <w:bCs/>
            <w:sz w:val="24"/>
            <w:szCs w:val="24"/>
            <w:lang w:eastAsia="ru-RU"/>
          </w:rPr>
          <w:t>Приложению N 3</w:t>
        </w:r>
      </w:hyperlink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Положению;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 этап 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"Технология машинного доения коров" включает в себя: подготовку 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доильного 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аппарата к доению коров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машинное доение коров, ручные операции, полноту </w:t>
      </w:r>
      <w:proofErr w:type="spellStart"/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выдаивания</w:t>
      </w:r>
      <w:proofErr w:type="spellEnd"/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коровы, обработку вымени после доения. Оценивается согласно </w:t>
      </w:r>
      <w:hyperlink w:anchor="sub_1500" w:history="1">
        <w:r w:rsidRPr="00830C29">
          <w:rPr>
            <w:rFonts w:ascii="Times New Roman CYR" w:eastAsia="Times New Roman" w:hAnsi="Times New Roman CYR" w:cs="Times New Roman CYR"/>
            <w:bCs/>
            <w:sz w:val="24"/>
            <w:szCs w:val="24"/>
            <w:lang w:eastAsia="ru-RU"/>
          </w:rPr>
          <w:t xml:space="preserve">Приложению N </w:t>
        </w:r>
      </w:hyperlink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 к настоящему Положению;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 этап 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"Санитарная подготовка, определение степени чистоты молока, обслуживание доильных аппаратов после дойки" (обслуживание доильных аппаратов после дойки (без учета времени). Оценивается согласно </w:t>
      </w:r>
      <w:hyperlink w:anchor="sub_1500" w:history="1">
        <w:r w:rsidRPr="00830C29">
          <w:rPr>
            <w:rFonts w:ascii="Times New Roman CYR" w:eastAsia="Times New Roman" w:hAnsi="Times New Roman CYR" w:cs="Times New Roman CYR"/>
            <w:bCs/>
            <w:sz w:val="24"/>
            <w:szCs w:val="24"/>
            <w:lang w:eastAsia="ru-RU"/>
          </w:rPr>
          <w:t xml:space="preserve">Приложению N </w:t>
        </w:r>
      </w:hyperlink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 к настоящему Положению.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этом учитывается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время и качество, выполненной у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частником Конкурса практической части.</w:t>
      </w:r>
    </w:p>
    <w:p w:rsidR="00830C29" w:rsidRPr="00830C29" w:rsidRDefault="00830C29" w:rsidP="00023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 начала практической части участникам Конкурса предоставляется 10 минут для ознакомления с животными, доильными аппаратами и рабочим местом.</w:t>
      </w:r>
    </w:p>
    <w:p w:rsidR="00830C29" w:rsidRPr="00830C29" w:rsidRDefault="00830C29" w:rsidP="00023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После окончания доения члены судейской коллегии отбирают пробу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молока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общего удоя по группе коров для определения степени 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его чистоты по эталону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830C29" w:rsidRPr="00830C29" w:rsidRDefault="00830C29" w:rsidP="00023CA9">
      <w:pPr>
        <w:widowControl w:val="0"/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 степень чистоты молока число баллов устанавливается по результатам 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его 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определения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соответствии с требованиями действующего ГОСТ Р 8218-89 "Молоко. Ме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тод определения чистоты". Баллы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распределяются следующим образом: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2268"/>
        <w:gridCol w:w="1843"/>
        <w:gridCol w:w="1984"/>
      </w:tblGrid>
      <w:tr w:rsidR="00830C29" w:rsidRPr="00830C29" w:rsidTr="00334553">
        <w:tc>
          <w:tcPr>
            <w:tcW w:w="3431" w:type="dxa"/>
            <w:tcBorders>
              <w:top w:val="single" w:sz="4" w:space="0" w:color="auto"/>
              <w:bottom w:val="nil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Группа чистоты молока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III</w:t>
            </w:r>
          </w:p>
        </w:tc>
      </w:tr>
      <w:tr w:rsidR="00830C29" w:rsidRPr="00830C29" w:rsidTr="00334553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</w:tbl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023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Показателем полноты </w:t>
      </w:r>
      <w:proofErr w:type="spellStart"/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выдаивания</w:t>
      </w:r>
      <w:proofErr w:type="spellEnd"/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молока является величина остаточного молока. </w:t>
      </w:r>
      <w:proofErr w:type="spellStart"/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Выдаивание</w:t>
      </w:r>
      <w:proofErr w:type="spellEnd"/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остаточного молока осуществляется за один прием по каждой доле вымени.</w:t>
      </w:r>
    </w:p>
    <w:p w:rsidR="00830C29" w:rsidRPr="00830C29" w:rsidRDefault="00830C29" w:rsidP="00023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определении числа балл</w:t>
      </w:r>
      <w:r w:rsidR="00023C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 за разборку и сборку доильного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аппарата "</w:t>
      </w:r>
      <w:proofErr w:type="spellStart"/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Майга</w:t>
      </w:r>
      <w:proofErr w:type="spellEnd"/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 w:rsidR="008D70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учитывается 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внешний вид участника, </w:t>
      </w:r>
      <w:r w:rsidR="008D70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готовность 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доильного аппарата к работе, машинное доение ко</w:t>
      </w:r>
      <w:r w:rsidR="008D70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ров, ручные операции, санитарная подготовка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определение степени чистоты молока и обслуживание доильных аппаратов после дойки, выполнение </w:t>
      </w:r>
      <w:r w:rsidR="008D70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Правил машинного доения коров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830C29" w:rsidRPr="00830C29" w:rsidRDefault="00830C29" w:rsidP="008D70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1052"/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 Работа участников Конкурса оценивается судейской коллегией по судейским листам и складывается из следующих оценочных показателей:</w:t>
      </w:r>
    </w:p>
    <w:bookmarkEnd w:id="12"/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4111"/>
      </w:tblGrid>
      <w:tr w:rsidR="00830C29" w:rsidRPr="00830C29" w:rsidTr="00334553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Оценочные показатели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Число баллов</w:t>
            </w:r>
          </w:p>
        </w:tc>
      </w:tr>
      <w:tr w:rsidR="00830C29" w:rsidRPr="00830C29" w:rsidTr="00334553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830C29" w:rsidRPr="00830C29" w:rsidTr="00334553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Разборка и сборка доильного аппарата "</w:t>
            </w:r>
            <w:proofErr w:type="spellStart"/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Майга</w:t>
            </w:r>
            <w:proofErr w:type="spellEnd"/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830C29" w:rsidRPr="00830C29" w:rsidTr="00334553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Подготовка доильной установки к работе и процесс доения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</w:tr>
      <w:tr w:rsidR="00830C29" w:rsidRPr="00830C29" w:rsidTr="00334553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Санитарная подготовка, опр</w:t>
            </w:r>
            <w:r w:rsidR="008D70F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еделение степени чистоты молока, </w:t>
            </w: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обслуживание доильных аппаратов после дойки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830C29" w:rsidRPr="00830C29" w:rsidTr="00334553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</w:tbl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highlight w:val="yellow"/>
          <w:lang w:eastAsia="ru-RU"/>
        </w:rPr>
      </w:pPr>
      <w:bookmarkStart w:id="13" w:name="sub_1006"/>
    </w:p>
    <w:p w:rsid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highlight w:val="yellow"/>
          <w:lang w:eastAsia="ru-RU"/>
        </w:rPr>
      </w:pPr>
    </w:p>
    <w:p w:rsidR="008D70FB" w:rsidRDefault="008D70FB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highlight w:val="yellow"/>
          <w:lang w:eastAsia="ru-RU"/>
        </w:rPr>
      </w:pPr>
    </w:p>
    <w:p w:rsidR="008D70FB" w:rsidRDefault="008D70FB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highlight w:val="yellow"/>
          <w:lang w:eastAsia="ru-RU"/>
        </w:rPr>
      </w:pPr>
    </w:p>
    <w:p w:rsidR="008D70FB" w:rsidRPr="00830C29" w:rsidRDefault="008D70FB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highlight w:val="yellow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VI. Порядок подведения итогов и меры поощрения 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участников Конкурса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bookmarkEnd w:id="13"/>
    <w:p w:rsidR="00830C29" w:rsidRPr="00830C29" w:rsidRDefault="00830C29" w:rsidP="008D70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 Итоги Конкурса подводит жюри конкурса, по судейским листам, представленным судейской коллегией: оценка итогов проводится по определению победителя Конкурса (один участник) участников, занявших II и III места (призеры - по одному участнику).</w:t>
      </w:r>
    </w:p>
    <w:p w:rsidR="00830C29" w:rsidRPr="00830C29" w:rsidRDefault="00830C29" w:rsidP="008D70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 Победителем Конкурса считается участник, который получил наибольшее количество баллов.</w:t>
      </w:r>
    </w:p>
    <w:p w:rsidR="00830C29" w:rsidRPr="00830C29" w:rsidRDefault="00830C29" w:rsidP="008D70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6.3. Победитель Конкурса направляется для участия во Всероссийском конкурсе на лучшего по профессии среди операторов машинного доения коров.</w:t>
      </w:r>
    </w:p>
    <w:p w:rsidR="00830C29" w:rsidRPr="00830C29" w:rsidRDefault="00830C29" w:rsidP="008D70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6.4. При равенстве результатов </w:t>
      </w:r>
      <w:r w:rsidR="008D70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Конкурса 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преимущество имеют участники, показавшие </w:t>
      </w:r>
      <w:r w:rsidR="008D70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наилучший результат в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D70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 этапе - </w:t>
      </w:r>
      <w:r w:rsidR="008D70FB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"Технология машинного доения коров"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830C29" w:rsidRPr="00830C29" w:rsidRDefault="008D70FB" w:rsidP="008D70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6.5. По итогам К</w:t>
      </w:r>
      <w:r w:rsidR="00830C29"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онкурса определяются победители и призеры в следующих номинациях: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6870"/>
        <w:gridCol w:w="1701"/>
      </w:tblGrid>
      <w:tr w:rsidR="00830C29" w:rsidRPr="00830C29" w:rsidTr="00334553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номинации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Призер</w:t>
            </w:r>
          </w:p>
        </w:tc>
      </w:tr>
      <w:tr w:rsidR="00830C29" w:rsidRPr="00830C29" w:rsidTr="00334553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Абсолютный чемпион и призеры конкурса (I, II, III место)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Участники</w:t>
            </w:r>
          </w:p>
        </w:tc>
      </w:tr>
      <w:tr w:rsidR="00830C29" w:rsidRPr="00830C29" w:rsidTr="00334553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Лучший на I этапе " Теоретическая подготовка (тестирование)"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0C29" w:rsidRPr="00830C29" w:rsidTr="00334553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Лучший на II этапе "Разборка и сборка доильных аппаратов"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0C29" w:rsidRPr="00830C29" w:rsidTr="00334553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Лучший на III этапе "Технология машинного доения коров"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0C29" w:rsidRPr="00830C29" w:rsidTr="00334553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Лучший на IV этапе "Санитарная подготовка и чистота молока"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0C29" w:rsidRPr="00830C29" w:rsidTr="00334553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Лучший оператор машинного доения коров среди молодых специалистов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0C29" w:rsidRPr="00830C29" w:rsidTr="00334553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Лучший оператор машинного доения коров в возрасте старше 45 лет со стажем работы по специальности более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0C29" w:rsidRPr="00830C29" w:rsidTr="00334553">
        <w:trPr>
          <w:trHeight w:val="475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Лучший оператор машинного доения коров среди личных подсобных и крестьянских (фермерских) хозяйств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0C29" w:rsidRPr="00830C29" w:rsidTr="00334553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Лучшая парадная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Сельскохозяйственная организация, крестьянское (фермерское) хозяйство, личное (подсобное) хозяйство</w:t>
            </w:r>
          </w:p>
        </w:tc>
      </w:tr>
    </w:tbl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" w:name="sub_52"/>
    </w:p>
    <w:p w:rsidR="00830C29" w:rsidRPr="00830C29" w:rsidRDefault="00830C29" w:rsidP="008D70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6.6. Абсолютный чемпион и призеры Конкурса, занявшие второе, третье места, награждаются дипломом, ценным подарком, медалью, лентой, цветами.</w:t>
      </w:r>
    </w:p>
    <w:p w:rsidR="00830C29" w:rsidRPr="00830C29" w:rsidRDefault="00830C29" w:rsidP="008D70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" w:name="sub_53"/>
      <w:bookmarkEnd w:id="14"/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6.7. Победители в номинациях награждаются дипломами, ценными подарками, цветами.</w:t>
      </w:r>
    </w:p>
    <w:p w:rsidR="00830C29" w:rsidRPr="00830C29" w:rsidRDefault="00830C29" w:rsidP="008D70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54"/>
      <w:bookmarkEnd w:id="15"/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6.8. Конкурсанты, не занявшие призовые места, на</w:t>
      </w:r>
      <w:r w:rsidR="008D70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граждаются дипломами участника К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онкурса и памятными подарками.</w:t>
      </w:r>
    </w:p>
    <w:p w:rsidR="00830C29" w:rsidRPr="00830C29" w:rsidRDefault="00830C29" w:rsidP="008D70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" w:name="sub_55"/>
      <w:bookmarkEnd w:id="16"/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6.9. Победителем в номинации "Лучшая парадная форма" признается участник, набравший наибольшее количество голосов жюри, награждаются дипломом и подарком.</w:t>
      </w:r>
    </w:p>
    <w:p w:rsidR="00830C29" w:rsidRPr="00830C29" w:rsidRDefault="00830C29" w:rsidP="008D70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" w:name="sub_56"/>
      <w:bookmarkEnd w:id="17"/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7.0. По результатам работы за предыдущий год награждаются сельскохозяйственные товаропроизводители всех форм собственности Камчатского края в следующих номинациях: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" w:name="sub_561"/>
      <w:bookmarkEnd w:id="18"/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Сельскохозяйственная организация у которой достигнуты лучшие результаты по молочной продуктивности коров, среди племенных организаций: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от 50 до 500 голов; 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от 501 и более голов.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Сельскохозяйственная организация у которой достигнуты лучшие результаты по молочной 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продуктивности коров, среди товарных организаций: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- 50 до 500 голов;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от 501 и более голов. 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 Сельскохозяйственная организация, крестьянское (фермерское) хозяйство, личное (подсобное) хозяйство </w:t>
      </w:r>
      <w:r w:rsidR="008D70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победитель в номинации «Звездочка Камчатки» за наивысший показатель по удою полученный от коровы за 305 дней законченной лактации.</w:t>
      </w:r>
    </w:p>
    <w:tbl>
      <w:tblPr>
        <w:tblStyle w:val="a4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530"/>
      </w:tblGrid>
      <w:tr w:rsidR="00830C29" w:rsidRPr="00830C29" w:rsidTr="00334553">
        <w:tc>
          <w:tcPr>
            <w:tcW w:w="5109" w:type="dxa"/>
          </w:tcPr>
          <w:p w:rsidR="00830C29" w:rsidRPr="00830C29" w:rsidRDefault="00830C29" w:rsidP="00830C29">
            <w:pPr>
              <w:spacing w:after="160" w:line="259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530" w:type="dxa"/>
          </w:tcPr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D70FB" w:rsidRDefault="008D70FB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30C29" w:rsidRP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Приложение № 1</w:t>
            </w:r>
          </w:p>
          <w:p w:rsidR="00830C29" w:rsidRP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 приказу Министерства</w:t>
            </w:r>
          </w:p>
          <w:p w:rsidR="00830C29" w:rsidRP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сельского хозяйства, пищевой и перерабатывающей промышленности Камчатского края </w:t>
            </w:r>
          </w:p>
          <w:p w:rsidR="00830C29" w:rsidRP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от_____               20___ года N</w:t>
            </w:r>
          </w:p>
          <w:p w:rsidR="00830C29" w:rsidRPr="00830C29" w:rsidRDefault="00830C29" w:rsidP="00830C29">
            <w:pPr>
              <w:spacing w:after="160" w:line="259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830C29" w:rsidRPr="00830C29" w:rsidRDefault="00830C29" w:rsidP="00830C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bookmarkStart w:id="20" w:name="_GoBack"/>
      <w:bookmarkEnd w:id="19"/>
      <w:bookmarkEnd w:id="20"/>
      <w:r w:rsidRPr="00830C2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 xml:space="preserve">Заявка 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на участника Камчатского краевого конкурса профессионального мастерства на звание «Лучший по профессии среди операторов машинного доения коров»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_____________________________________________________________________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830C29">
        <w:rPr>
          <w:rFonts w:ascii="Times New Roman CYR" w:eastAsia="Times New Roman" w:hAnsi="Times New Roman CYR" w:cs="Times New Roman CYR"/>
          <w:lang w:eastAsia="ru-RU"/>
        </w:rPr>
        <w:t>наименование СХО, КФХ, ЛПХ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5732"/>
        <w:gridCol w:w="3114"/>
      </w:tblGrid>
      <w:tr w:rsidR="00830C29" w:rsidRPr="00830C29" w:rsidTr="00334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Паспорт (серия и номер), кем и когда выдан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58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Место регистрации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41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№ страхового свидетельства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Стаж работы в животноводстве, в том числе дояркой/дояром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43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96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*Среднегодовое поголовье фуражных коров по группе за 20__год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*Валовый надой по группе за 20__ год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*Удой на 1 фуражную корову по группе за 20__ год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Наличие звания «Мастер животноводства»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Размер одежды конкурсанта</w:t>
            </w: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</w:p>
        </w:tc>
      </w:tr>
    </w:tbl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 xml:space="preserve">Руководитель (глава) (СХО, КФХ, </w:t>
      </w:r>
      <w:proofErr w:type="gramStart"/>
      <w:r w:rsidRPr="00830C29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 xml:space="preserve">ЛПХ)   </w:t>
      </w:r>
      <w:proofErr w:type="gramEnd"/>
      <w:r w:rsidRPr="00830C29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 xml:space="preserve">       _________               ____________________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iCs/>
          <w:sz w:val="28"/>
          <w:szCs w:val="24"/>
          <w:lang w:eastAsia="ru-RU"/>
        </w:rPr>
        <w:t xml:space="preserve">                                                                      </w:t>
      </w:r>
      <w:r w:rsidRPr="00830C29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подпись                расшифровка подписи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**Главный зоотехник           _____________               _________________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 xml:space="preserve">                                                     подпись                     расшифровка подписи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**Инспектор отдела кадров     ______________             _________________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 xml:space="preserve">                                                        подпись                             расшифровка подписи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0"/>
          <w:szCs w:val="20"/>
          <w:lang w:eastAsia="ru-RU"/>
        </w:rPr>
      </w:pPr>
      <w:r w:rsidRPr="00830C29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 xml:space="preserve"> *</w:t>
      </w:r>
      <w:r w:rsidRPr="00830C29">
        <w:rPr>
          <w:rFonts w:ascii="Times New Roman CYR" w:eastAsia="Times New Roman" w:hAnsi="Times New Roman CYR" w:cs="Times New Roman CYR"/>
          <w:iCs/>
          <w:sz w:val="20"/>
          <w:szCs w:val="20"/>
          <w:lang w:eastAsia="ru-RU"/>
        </w:rPr>
        <w:t xml:space="preserve"> Заполняют СХО и КФХ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0"/>
          <w:szCs w:val="20"/>
          <w:lang w:eastAsia="ru-RU"/>
        </w:rPr>
      </w:pPr>
      <w:r w:rsidRPr="00830C29">
        <w:rPr>
          <w:rFonts w:ascii="Times New Roman CYR" w:eastAsia="Times New Roman" w:hAnsi="Times New Roman CYR" w:cs="Times New Roman CYR"/>
          <w:iCs/>
          <w:lang w:eastAsia="ru-RU"/>
        </w:rPr>
        <w:t>** Заполняют организации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М.П.</w:t>
      </w:r>
      <w:r w:rsidRPr="00830C29">
        <w:rPr>
          <w:rFonts w:ascii="Times New Roman CYR" w:eastAsia="Times New Roman" w:hAnsi="Times New Roman CYR" w:cs="Times New Roman CYR"/>
          <w:iCs/>
          <w:sz w:val="28"/>
          <w:szCs w:val="24"/>
          <w:lang w:eastAsia="ru-RU"/>
        </w:rPr>
        <w:t xml:space="preserve">                               </w:t>
      </w:r>
      <w:r w:rsidRPr="00830C29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Дата составления заявки «_____»</w:t>
      </w:r>
      <w:r w:rsidRPr="00830C29">
        <w:rPr>
          <w:rFonts w:ascii="Times New Roman CYR" w:eastAsia="Times New Roman" w:hAnsi="Times New Roman CYR" w:cs="Times New Roman CYR"/>
          <w:iCs/>
          <w:sz w:val="28"/>
          <w:szCs w:val="24"/>
          <w:lang w:eastAsia="ru-RU"/>
        </w:rPr>
        <w:t xml:space="preserve"> ______________ </w:t>
      </w:r>
      <w:r w:rsidRPr="00830C29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20__ года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52"/>
      </w:tblGrid>
      <w:tr w:rsidR="00830C29" w:rsidRPr="00830C29" w:rsidTr="00334553">
        <w:tc>
          <w:tcPr>
            <w:tcW w:w="5382" w:type="dxa"/>
          </w:tcPr>
          <w:p w:rsidR="00830C29" w:rsidRPr="00830C29" w:rsidRDefault="00830C29" w:rsidP="00830C29">
            <w:pPr>
              <w:spacing w:after="160" w:line="259" w:lineRule="auto"/>
              <w:ind w:right="851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0C29" w:rsidRP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Приложение № 2</w:t>
            </w:r>
          </w:p>
          <w:p w:rsidR="00830C29" w:rsidRP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 приказу Министерства</w:t>
            </w:r>
          </w:p>
          <w:p w:rsidR="00830C29" w:rsidRP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сельского хозяйства, пищевой и перерабатывающей промышленности Камчатского края </w:t>
            </w:r>
          </w:p>
          <w:p w:rsidR="00830C29" w:rsidRP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от_____               20___ года N</w:t>
            </w:r>
          </w:p>
          <w:p w:rsidR="00830C29" w:rsidRPr="00830C29" w:rsidRDefault="00830C29" w:rsidP="00830C29">
            <w:pPr>
              <w:spacing w:after="160" w:line="259" w:lineRule="auto"/>
              <w:ind w:right="851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Стартовый номер</w:t>
      </w:r>
    </w:p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участника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C92811" wp14:editId="35130684">
                <wp:simplePos x="0" y="0"/>
                <wp:positionH relativeFrom="column">
                  <wp:posOffset>4859020</wp:posOffset>
                </wp:positionH>
                <wp:positionV relativeFrom="paragraph">
                  <wp:posOffset>34925</wp:posOffset>
                </wp:positionV>
                <wp:extent cx="1485900" cy="30162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46927" id="Rectangle 2" o:spid="_x0000_s1026" style="position:absolute;margin-left:382.6pt;margin-top:2.75pt;width:117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1eHQIAADw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" o:allowincell="f"/>
            </w:pict>
          </mc:Fallback>
        </mc:AlternateConten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Учетный лист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этап - «Теоретическая подготовка»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2290"/>
        <w:gridCol w:w="2530"/>
        <w:gridCol w:w="2148"/>
        <w:gridCol w:w="1966"/>
      </w:tblGrid>
      <w:tr w:rsidR="00830C29" w:rsidRPr="00830C29" w:rsidTr="00334553">
        <w:trPr>
          <w:cantSplit/>
          <w:trHeight w:val="1092"/>
          <w:jc w:val="center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Максимальная</w:t>
            </w: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оценка баллов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Неправильных ответов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Снято</w:t>
            </w: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Фактическое количество баллов</w:t>
            </w:r>
          </w:p>
        </w:tc>
      </w:tr>
      <w:tr w:rsidR="00830C29" w:rsidRPr="00830C29" w:rsidTr="00334553">
        <w:trPr>
          <w:jc w:val="center"/>
        </w:trPr>
        <w:tc>
          <w:tcPr>
            <w:tcW w:w="953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0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0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830C29" w:rsidRPr="00830C29" w:rsidRDefault="00830C29" w:rsidP="00830C29">
      <w:pPr>
        <w:tabs>
          <w:tab w:val="left" w:pos="1620"/>
          <w:tab w:val="left" w:pos="2840"/>
          <w:tab w:val="center" w:pos="53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C29" w:rsidRPr="00830C29" w:rsidRDefault="00830C29" w:rsidP="00830C29">
      <w:pPr>
        <w:tabs>
          <w:tab w:val="left" w:pos="709"/>
          <w:tab w:val="left" w:pos="1620"/>
          <w:tab w:val="left" w:pos="2840"/>
          <w:tab w:val="center" w:pos="531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29">
        <w:rPr>
          <w:rFonts w:ascii="Times New Roman" w:eastAsia="Times New Roman" w:hAnsi="Times New Roman"/>
          <w:sz w:val="24"/>
          <w:szCs w:val="24"/>
          <w:lang w:eastAsia="ru-RU"/>
        </w:rPr>
        <w:t xml:space="preserve">   Подготовка участника по вопросам теории оценивается следующим образом: в течение 20 минут участник должен ответить по тесту на 20 вопросов. </w:t>
      </w:r>
    </w:p>
    <w:p w:rsidR="00830C29" w:rsidRPr="00830C29" w:rsidRDefault="00830C29" w:rsidP="00830C29">
      <w:pPr>
        <w:tabs>
          <w:tab w:val="left" w:pos="709"/>
          <w:tab w:val="left" w:pos="1620"/>
          <w:tab w:val="left" w:pos="2840"/>
          <w:tab w:val="center" w:pos="531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За каждый неправильный ответ оценка снижается на 0,5 балла.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0C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Итоговая оценка, балл. ___________________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Старший судья: _________________________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Судья: ________________________________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Судья: ________________________________</w:t>
      </w:r>
    </w:p>
    <w:p w:rsidR="00830C29" w:rsidRPr="00830C29" w:rsidRDefault="00830C29" w:rsidP="00830C29">
      <w:pPr>
        <w:spacing w:after="160" w:line="259" w:lineRule="auto"/>
        <w:ind w:right="85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spacing w:after="160" w:line="259" w:lineRule="auto"/>
        <w:ind w:right="85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spacing w:after="160" w:line="259" w:lineRule="auto"/>
        <w:ind w:right="85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spacing w:after="160" w:line="259" w:lineRule="auto"/>
        <w:ind w:right="85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spacing w:after="160" w:line="259" w:lineRule="auto"/>
        <w:ind w:right="85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spacing w:after="160" w:line="259" w:lineRule="auto"/>
        <w:ind w:right="85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spacing w:after="160" w:line="259" w:lineRule="auto"/>
        <w:ind w:right="85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52"/>
      </w:tblGrid>
      <w:tr w:rsidR="00830C29" w:rsidRPr="00830C29" w:rsidTr="00334553">
        <w:tc>
          <w:tcPr>
            <w:tcW w:w="5382" w:type="dxa"/>
          </w:tcPr>
          <w:p w:rsidR="00830C29" w:rsidRPr="00830C29" w:rsidRDefault="00830C29" w:rsidP="00830C29">
            <w:pPr>
              <w:spacing w:after="160" w:line="259" w:lineRule="auto"/>
              <w:ind w:right="851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34553" w:rsidRPr="00830C29" w:rsidRDefault="00334553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30C29" w:rsidRP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830C29" w:rsidRP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Приложение № 3</w:t>
            </w:r>
          </w:p>
          <w:p w:rsidR="00830C29" w:rsidRP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 приказу Министерства</w:t>
            </w:r>
          </w:p>
          <w:p w:rsidR="00830C29" w:rsidRP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сельского хозяйства, пищевой и перерабатывающей промышленности Камчатского края </w:t>
            </w:r>
          </w:p>
          <w:p w:rsidR="00830C29" w:rsidRP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от_____               20___ года N</w:t>
            </w:r>
          </w:p>
          <w:p w:rsidR="00830C29" w:rsidRPr="00830C29" w:rsidRDefault="00830C29" w:rsidP="00334553">
            <w:pPr>
              <w:spacing w:after="0" w:line="240" w:lineRule="auto"/>
              <w:ind w:right="851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Стартовый номер</w:t>
      </w:r>
    </w:p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участника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5EDD6FC" wp14:editId="005D6402">
                <wp:simplePos x="0" y="0"/>
                <wp:positionH relativeFrom="column">
                  <wp:posOffset>4670099</wp:posOffset>
                </wp:positionH>
                <wp:positionV relativeFrom="paragraph">
                  <wp:posOffset>11035</wp:posOffset>
                </wp:positionV>
                <wp:extent cx="1407160" cy="3016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F31A9" id="Rectangle 3" o:spid="_x0000_s1026" style="position:absolute;margin-left:367.7pt;margin-top:.85pt;width:110.8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" o:allowincell="f"/>
            </w:pict>
          </mc:Fallback>
        </mc:AlternateConten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Учетный лист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 этап - «Разборка и сборка доильного аппарата»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0C29">
        <w:rPr>
          <w:rFonts w:ascii="Times New Roman" w:eastAsia="Times New Roman" w:hAnsi="Times New Roman"/>
          <w:bCs/>
          <w:sz w:val="24"/>
          <w:szCs w:val="24"/>
          <w:lang w:eastAsia="ru-RU"/>
        </w:rPr>
        <w:t>1.Порядок разборки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доильного аппарата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tbl>
      <w:tblPr>
        <w:tblW w:w="96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08"/>
        <w:gridCol w:w="2835"/>
        <w:gridCol w:w="1843"/>
        <w:gridCol w:w="1417"/>
        <w:gridCol w:w="1560"/>
        <w:gridCol w:w="1417"/>
      </w:tblGrid>
      <w:tr w:rsidR="00830C29" w:rsidRPr="00830C29" w:rsidTr="00334553">
        <w:trPr>
          <w:trHeight w:val="123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Максимальное снижение, баллы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Фактическое снижение, баллы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30C29" w:rsidRPr="00830C29" w:rsidTr="00334553">
        <w:trPr>
          <w:trHeight w:val="498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Снять крышку с аппаратом с доильного ведра.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Шум при снятии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498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Отсоединить шланги в последовательности: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498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Отсоединить магистральный шланг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пользуется ключом при снятии шлангов  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498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0" w:tooltip="Вакуум" w:history="1">
              <w:r w:rsidRPr="00830C2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Отсоединить молочный шланг и шланг переменного вакуума с </w:t>
              </w:r>
              <w:r w:rsidRPr="00830C29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крышки ведра</w:t>
              </w:r>
            </w:hyperlink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100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1" w:tooltip="Вакуум" w:history="1">
              <w:r w:rsidRPr="00830C2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Отсоединить молочный шланг, шланг переменного вакуума и держатель шлангов с</w:t>
              </w:r>
              <w:r w:rsidRPr="00830C29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 xml:space="preserve"> коллектора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снят держатель шлангов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76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Разложить шланги аккуратно на краю стола (от края стола - магистральный, молочный, переменного вакуума)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Шланги свисают со стола от 0,5 м,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49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Снять пульсатор и разобрать 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снята прокладка с пульсатора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49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Снять прокладку с крышки ведра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снята прокладка с крышки ведра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109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2" w:tooltip="Колл" w:history="1">
              <w:r w:rsidRPr="00830C2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Отсоединить доильные стаканы от коллектора и разложить аккуратно на столе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Не пользуется ключом при снятии вакуумных и молочных патрубков с коллектора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3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Разобрать коллектор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79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Разобрать доильные стаканы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сделаны замеры сосковой резины (за каждый 0,2 </w:t>
            </w:r>
            <w:proofErr w:type="gramStart"/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балла) 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79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за разборку снижено баллов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0C29">
        <w:rPr>
          <w:rFonts w:ascii="Times New Roman" w:eastAsia="Times New Roman" w:hAnsi="Times New Roman"/>
          <w:bCs/>
          <w:sz w:val="24"/>
          <w:szCs w:val="24"/>
          <w:lang w:eastAsia="ru-RU"/>
        </w:rPr>
        <w:t>2. Порядок сборки</w:t>
      </w: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доильного аппарата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tbl>
      <w:tblPr>
        <w:tblW w:w="96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08"/>
        <w:gridCol w:w="2835"/>
        <w:gridCol w:w="1843"/>
        <w:gridCol w:w="1417"/>
        <w:gridCol w:w="1560"/>
        <w:gridCol w:w="1417"/>
      </w:tblGrid>
      <w:tr w:rsidR="00830C29" w:rsidRPr="00830C29" w:rsidTr="00334553">
        <w:trPr>
          <w:trHeight w:val="13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Собрать доильные стаканы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Неправильно собраны стаканы (за каждый неправильно собранный стакан оценка снижается на 0,4 балла)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Собрать коллектор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Присоединить доильные стаканы к коллектору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Патрубки спадают с коллектора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Собрать крышку ведра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вставлена прокладка в крышку ведра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Собрать пульсатор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вставлена прокладка пульсатора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Установить пульсатор на крышку ведра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5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Присоединить шланги в обратной последовательности от п.</w:t>
            </w:r>
            <w:proofErr w:type="gramStart"/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: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90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Присоединить держатель шлангов, присоединить шланг переменного вакуума и молочный шланг к </w:t>
            </w: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коллектору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присоединён держатель шлангов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90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3" w:tooltip="Вакуум" w:history="1">
              <w:r w:rsidRPr="00830C2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Присоединить шланг переменного вакуума, молочный и магистральный н</w:t>
              </w:r>
              <w:r w:rsidRPr="00830C29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а собранную крышку ведра.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Установить крышку доильного аппарата на ведро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Шум при установке крышки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за сборку снижено баллов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26282F"/>
          <w:sz w:val="16"/>
          <w:szCs w:val="16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ind w:right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0C29">
        <w:rPr>
          <w:rFonts w:ascii="Times New Roman" w:eastAsia="Times New Roman" w:hAnsi="Times New Roman"/>
          <w:bCs/>
          <w:sz w:val="24"/>
          <w:szCs w:val="24"/>
          <w:lang w:eastAsia="ru-RU"/>
        </w:rPr>
        <w:t>3.Проверка работы доильного аппарата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ind w:right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6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835"/>
        <w:gridCol w:w="1843"/>
        <w:gridCol w:w="1417"/>
        <w:gridCol w:w="1560"/>
        <w:gridCol w:w="1417"/>
      </w:tblGrid>
      <w:tr w:rsidR="00830C29" w:rsidRPr="00830C29" w:rsidTr="00334553">
        <w:trPr>
          <w:trHeight w:val="702"/>
        </w:trPr>
        <w:tc>
          <w:tcPr>
            <w:tcW w:w="608" w:type="dxa"/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ind w:righ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Магистральный шланг подключить к вакуумному насосу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Частота пульсаций для доильного аппарата "</w:t>
            </w:r>
            <w:proofErr w:type="spellStart"/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Майга</w:t>
            </w:r>
            <w:proofErr w:type="spellEnd"/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"– 80±5.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Отклонение частоты пульсаций от нормы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Проверить уровень вакуума в доильных стаканах большим пальцем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проверен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Проверен уровень вакуума ладонью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за проверку аппарата снижено баллов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30C29" w:rsidRPr="00830C29" w:rsidTr="00334553">
        <w:trPr>
          <w:trHeight w:val="702"/>
        </w:trPr>
        <w:tc>
          <w:tcPr>
            <w:tcW w:w="9680" w:type="dxa"/>
            <w:gridSpan w:val="6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4.Снижение баллов за культуру в работе</w:t>
            </w: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Детали разложены на столе беспорядочно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Падение и перекатывание деталей на столе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 каждое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Падение деталей на пол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 каждое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 0,4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Прижимание деталей (доильного аппарата)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 0,3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31.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Поломка и/или разрыв деталей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 0,5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Нарушение последовательности выполнения операций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за культуру в работе снижено баллов: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 более 1,5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актически затраченное время на выполнение операций конкурсантом </w:t>
            </w: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 </w:t>
            </w: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минут, контрольное время 6</w:t>
            </w: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минут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каждое просроченное время, секунд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за просроченное время снижено баллов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Просрочено (______________________) секунд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30C29" w:rsidRPr="00830C29" w:rsidTr="00334553">
        <w:trPr>
          <w:trHeight w:val="702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 СНЯТО БАЛЛОВ (</w:t>
            </w: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п.9,18,21,23, 25</w:t>
            </w:r>
            <w:r w:rsidRPr="00830C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ind w:right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ind w:right="709"/>
        <w:jc w:val="right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9507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6987"/>
        <w:gridCol w:w="1417"/>
        <w:gridCol w:w="1103"/>
      </w:tblGrid>
      <w:tr w:rsidR="00830C29" w:rsidRPr="00830C29" w:rsidTr="00334553">
        <w:trPr>
          <w:trHeight w:val="930"/>
        </w:trPr>
        <w:tc>
          <w:tcPr>
            <w:tcW w:w="6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ind w:righ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судья_____________________________</w:t>
            </w:r>
          </w:p>
          <w:p w:rsidR="00830C29" w:rsidRPr="00830C29" w:rsidRDefault="00830C29" w:rsidP="00830C29">
            <w:pPr>
              <w:spacing w:after="0" w:line="240" w:lineRule="auto"/>
              <w:ind w:righ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spacing w:after="0" w:line="240" w:lineRule="auto"/>
              <w:ind w:righ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Судья_____________________________________</w:t>
            </w:r>
          </w:p>
          <w:p w:rsidR="00830C29" w:rsidRPr="00830C29" w:rsidRDefault="00830C29" w:rsidP="00830C29">
            <w:pPr>
              <w:spacing w:after="0" w:line="240" w:lineRule="auto"/>
              <w:ind w:righ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spacing w:after="0" w:line="240" w:lineRule="auto"/>
              <w:ind w:righ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Судья_____________________________________</w:t>
            </w:r>
          </w:p>
          <w:p w:rsidR="00830C29" w:rsidRPr="00830C29" w:rsidRDefault="00830C29" w:rsidP="00830C29">
            <w:pPr>
              <w:spacing w:after="0" w:line="240" w:lineRule="auto"/>
              <w:ind w:righ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spacing w:after="0" w:line="240" w:lineRule="auto"/>
              <w:ind w:righ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ind w:righ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ind w:right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4000"/>
      </w:tblGrid>
      <w:tr w:rsidR="00830C29" w:rsidRPr="00830C29" w:rsidTr="00334553">
        <w:tc>
          <w:tcPr>
            <w:tcW w:w="5214" w:type="dxa"/>
          </w:tcPr>
          <w:p w:rsidR="00830C29" w:rsidRPr="00830C29" w:rsidRDefault="00830C29" w:rsidP="00830C29">
            <w:pPr>
              <w:tabs>
                <w:tab w:val="left" w:pos="5812"/>
              </w:tabs>
              <w:spacing w:after="160" w:line="259" w:lineRule="auto"/>
              <w:ind w:right="709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000" w:type="dxa"/>
          </w:tcPr>
          <w:p w:rsidR="00830C29" w:rsidRP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Приложение № 4</w:t>
            </w:r>
          </w:p>
          <w:p w:rsidR="00830C29" w:rsidRP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 приказу Министерства</w:t>
            </w:r>
          </w:p>
          <w:p w:rsidR="00830C29" w:rsidRP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сельского хозяйства, пищевой и перерабатывающей промышленности Камчатского края </w:t>
            </w:r>
          </w:p>
          <w:p w:rsidR="00830C29" w:rsidRPr="00830C29" w:rsidRDefault="00830C29" w:rsidP="003345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от_____               20___ года N</w:t>
            </w:r>
          </w:p>
          <w:p w:rsidR="00830C29" w:rsidRPr="00830C29" w:rsidRDefault="00830C29" w:rsidP="00830C29">
            <w:pPr>
              <w:tabs>
                <w:tab w:val="left" w:pos="5812"/>
              </w:tabs>
              <w:spacing w:after="160" w:line="259" w:lineRule="auto"/>
              <w:ind w:right="709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right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Стартовый номер</w:t>
      </w:r>
    </w:p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участника</w:t>
      </w: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right"/>
        <w:rPr>
          <w:rFonts w:asciiTheme="minorHAnsi" w:eastAsiaTheme="minorHAnsi" w:hAnsiTheme="minorHAnsi" w:cstheme="minorBidi"/>
          <w:sz w:val="24"/>
          <w:szCs w:val="24"/>
        </w:rPr>
      </w:pPr>
      <w:r w:rsidRPr="00830C29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9D247C4" wp14:editId="3317F608">
                <wp:simplePos x="0" y="0"/>
                <wp:positionH relativeFrom="margin">
                  <wp:align>right</wp:align>
                </wp:positionH>
                <wp:positionV relativeFrom="paragraph">
                  <wp:posOffset>205311</wp:posOffset>
                </wp:positionV>
                <wp:extent cx="1407160" cy="301625"/>
                <wp:effectExtent l="0" t="0" r="21590" b="222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FC338" id="Rectangle 3" o:spid="_x0000_s1026" style="position:absolute;margin-left:59.6pt;margin-top:16.15pt;width:110.8pt;height:2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" o:allowincell="f">
                <w10:wrap anchorx="margin"/>
              </v:rect>
            </w:pict>
          </mc:Fallback>
        </mc:AlternateContent>
      </w: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Учетный лист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 этап - «Технология машинного доения коров»</w:t>
      </w:r>
    </w:p>
    <w:p w:rsidR="00830C29" w:rsidRPr="00830C29" w:rsidRDefault="00830C29" w:rsidP="00830C29">
      <w:pPr>
        <w:widowControl w:val="0"/>
        <w:tabs>
          <w:tab w:val="center" w:pos="5315"/>
          <w:tab w:val="right" w:pos="106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Подготовка к машинному доению коров 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56"/>
        <w:gridCol w:w="2409"/>
        <w:gridCol w:w="1418"/>
        <w:gridCol w:w="1276"/>
        <w:gridCol w:w="992"/>
        <w:gridCol w:w="1559"/>
      </w:tblGrid>
      <w:tr w:rsidR="00830C29" w:rsidRPr="00830C29" w:rsidTr="00334553">
        <w:trPr>
          <w:trHeight w:val="28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операций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какие нарушения снижается оценка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снижения, балл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Факт. снижение,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Макс. оценка, балл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30C29" w:rsidRPr="00830C29" w:rsidTr="00334553">
        <w:trPr>
          <w:trHeight w:val="45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45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30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 Подготовка участника к машинному доению коров</w:t>
            </w:r>
          </w:p>
        </w:tc>
      </w:tr>
      <w:tr w:rsidR="00830C29" w:rsidRPr="00830C29" w:rsidTr="00334553">
        <w:trPr>
          <w:trHeight w:val="58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надевает фартук, нарукавники, перчатки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одного из элементов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187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принадлежности для доения: стаканчики для обработки сосков до доения и после доения, кружку для сдаивания первых струек, салфетки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Грязный стаканчик для </w:t>
            </w:r>
            <w:proofErr w:type="spellStart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преддойной</w:t>
            </w:r>
            <w:proofErr w:type="spellEnd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обработки сосков                                          Грязный стаканчик для сдаивания первых струек                                                                      Грязный стаканчик для обработки сосков после доения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каждое нарушение                            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348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1.2. Подготовка доильного аппарата к работе </w:t>
            </w:r>
          </w:p>
        </w:tc>
      </w:tr>
      <w:tr w:rsidR="00830C29" w:rsidRPr="00830C29" w:rsidTr="00334553">
        <w:trPr>
          <w:trHeight w:val="312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Контрольное время, 2 мин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корова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61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Подключить доильный аппарат к крану вакуум-провода и пропустить 6-8 л горячей воды; </w:t>
            </w: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сделать просос для прокачки остатков воды. Отключить вакуумный кран. Взболтнуть воду в ведре и вылить ее в подготовленную емкость (ведро)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Пропущено через доильный аппарат недостаточное количество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36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в аппарате не взбалтывалась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615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Вода не вылита после проверки в специальную емкость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87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Проверить наличие воды в </w:t>
            </w:r>
            <w:proofErr w:type="spellStart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межстенном</w:t>
            </w:r>
            <w:proofErr w:type="spellEnd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пространстве доильных стаканов, включить вакуумный кран, отрегулировать до нормы частоту пульсаций, проверить работу коллектора и доильных стаканов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проверено наличие воды в </w:t>
            </w:r>
            <w:proofErr w:type="spellStart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межстенном</w:t>
            </w:r>
            <w:proofErr w:type="spellEnd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пространстве доильных стаканов до включения аппарата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36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отрегулирована частота пульсаций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375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проверена работа коллектора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0C29" w:rsidRPr="00830C29" w:rsidTr="00334553">
        <w:trPr>
          <w:trHeight w:val="345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проверена работа доильных стаканов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время на выполнение операций, мин, сек.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каждые 10 секунд сверх контрольного времени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420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максимальное количество баллов п.1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432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снижено баллов п.1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Технология машинного доения коровы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6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309"/>
        <w:gridCol w:w="1985"/>
        <w:gridCol w:w="1417"/>
        <w:gridCol w:w="1418"/>
        <w:gridCol w:w="992"/>
        <w:gridCol w:w="1559"/>
      </w:tblGrid>
      <w:tr w:rsidR="00830C29" w:rsidRPr="00830C29" w:rsidTr="00334553">
        <w:trPr>
          <w:trHeight w:val="285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операций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какие нарушения снижается оценка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снижения, балл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Факт. снижения,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Макс. оценка, балл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30C29" w:rsidRPr="00830C29" w:rsidTr="00334553">
        <w:trPr>
          <w:trHeight w:val="458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458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285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2.1. Подготовка коровы к доению</w:t>
            </w:r>
          </w:p>
        </w:tc>
      </w:tr>
      <w:tr w:rsidR="00830C29" w:rsidRPr="00830C29" w:rsidTr="00334553">
        <w:trPr>
          <w:trHeight w:val="360"/>
        </w:trPr>
        <w:tc>
          <w:tcPr>
            <w:tcW w:w="2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Обработать </w:t>
            </w:r>
            <w:proofErr w:type="spellStart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дезинфекантом</w:t>
            </w:r>
            <w:proofErr w:type="spellEnd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соски у коровы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необработанный сосок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360"/>
        </w:trPr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Воздействие </w:t>
            </w:r>
            <w:proofErr w:type="spellStart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дезинфеканта</w:t>
            </w:r>
            <w:proofErr w:type="spellEnd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менее 30 сек.                          За каждую секунду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360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Сдаивание не менее 3-х первых струек молока в кружку и выполнение </w:t>
            </w: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массажа кончиков сосков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 сдаивание менее 3-х струек молока, за каждый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360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мастита не обращает внимание на изменение структуры и цвета молока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360"/>
        </w:trPr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выполнен массаж кончиков соска, за каждый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360"/>
        </w:trPr>
        <w:tc>
          <w:tcPr>
            <w:tcW w:w="2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сосков салфетками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необработанный сосок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630"/>
        </w:trPr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переворачивает салфетку чистой стороной для обтирания сосков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348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2.2. Включение доильного аппарата в работу</w:t>
            </w:r>
          </w:p>
        </w:tc>
      </w:tr>
      <w:tr w:rsidR="00830C29" w:rsidRPr="00830C29" w:rsidTr="00334553">
        <w:trPr>
          <w:trHeight w:val="360"/>
        </w:trPr>
        <w:tc>
          <w:tcPr>
            <w:tcW w:w="2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Включить доильный аппарат в работу: взять доильные стаканы с коллектором, открыть зажим на молочном шланге или клапан в коллекторе, поочередно надеть стаканы на соски (без прососов воздуха)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Допущен подсос воздуха, за каждый стакан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360"/>
        </w:trPr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Нарушена очередность постановки стаканов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645"/>
        </w:trPr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 перехват руками при постановке стаканов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660"/>
        </w:trPr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падении стаканов на пол, аппарат не был отключен и стаканы не обмыты чистой водой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375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2.3. Процесс доения коровы</w:t>
            </w:r>
          </w:p>
        </w:tc>
      </w:tr>
      <w:tr w:rsidR="00830C29" w:rsidRPr="00830C29" w:rsidTr="00334553">
        <w:trPr>
          <w:trHeight w:val="600"/>
        </w:trPr>
        <w:tc>
          <w:tcPr>
            <w:tcW w:w="2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Проследить за работой доильного аппарата: проверить число пульсаций, работу коллектора и проследить за молокоотдачей по смотровому стеклу или конусным стеклам доильных стаканов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частоте пульсаций аппарата "</w:t>
            </w:r>
            <w:proofErr w:type="spellStart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Майга</w:t>
            </w:r>
            <w:proofErr w:type="spellEnd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- менее 75 и более 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600"/>
        </w:trPr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Допущена передержка стаканов на вымени более 1 минуты (сухое доение)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435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2.4. Машинное </w:t>
            </w:r>
            <w:proofErr w:type="spellStart"/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додаивание</w:t>
            </w:r>
            <w:proofErr w:type="spellEnd"/>
          </w:p>
        </w:tc>
      </w:tr>
      <w:tr w:rsidR="00830C29" w:rsidRPr="00830C29" w:rsidTr="00334553">
        <w:trPr>
          <w:trHeight w:val="600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Провести машинное </w:t>
            </w:r>
            <w:proofErr w:type="spellStart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додаивание</w:t>
            </w:r>
            <w:proofErr w:type="spellEnd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одновременным массажем четвертей вымени, для этого доильные стаканы с коллектором оттянуть вниз и вперед одной рукой, а другой рукой сделать массаж вымени сверху вниз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проведен массаж вымени при машинном </w:t>
            </w:r>
            <w:proofErr w:type="spellStart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додаивании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600"/>
        </w:trPr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Машинное </w:t>
            </w:r>
            <w:proofErr w:type="spellStart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додаивание</w:t>
            </w:r>
            <w:proofErr w:type="spellEnd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проводится рывками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600"/>
        </w:trPr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465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2.5. Отключение доильного аппарата</w:t>
            </w:r>
          </w:p>
        </w:tc>
      </w:tr>
      <w:tr w:rsidR="00830C29" w:rsidRPr="00830C29" w:rsidTr="00334553">
        <w:trPr>
          <w:trHeight w:val="465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Закрыть молочный кран или зажим, дать подсос воздуха в один из стаканов, плавно снять стаканы, сделать просос остатков молока, повесить доильные стаканы на крючок крышки доильного ведра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Доильные стаканы сняты без отключения молочного клапана или зажима, не сделан подсос воздуха в один из стаканов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465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сделан просос остатков молока в доильное ведро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465"/>
        </w:trPr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закрыт кран на вакуум-трубопроводе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420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2.6. Освобождение доильного аппарата от молока</w:t>
            </w:r>
          </w:p>
        </w:tc>
      </w:tr>
      <w:tr w:rsidR="00830C29" w:rsidRPr="00830C29" w:rsidTr="00334553">
        <w:trPr>
          <w:trHeight w:val="975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Впустить воздух в доильное ведро, снять крышку, зацепить крючком крышки за скобу доильного ведра, вылить молоко в емкость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любое нарушение последовательности или невыполненные операции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tabs>
                <w:tab w:val="left" w:pos="1735"/>
              </w:tabs>
              <w:spacing w:after="0" w:line="240" w:lineRule="auto"/>
              <w:ind w:right="94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348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2.7. Подготовка аппарата к переноске</w:t>
            </w:r>
          </w:p>
        </w:tc>
      </w:tr>
      <w:tr w:rsidR="00830C29" w:rsidRPr="00830C29" w:rsidTr="00334553">
        <w:trPr>
          <w:trHeight w:val="480"/>
        </w:trPr>
        <w:tc>
          <w:tcPr>
            <w:tcW w:w="2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Поставить крышку на ведро, сложить шланги на крышку или вокруг доильного ведра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Крышка ведра перенесена на ведро или находится в руках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645"/>
        </w:trPr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Молочный или магистральный шланги не сложены на крышке ведра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348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2.8. Культура в работе</w:t>
            </w:r>
          </w:p>
        </w:tc>
      </w:tr>
      <w:tr w:rsidR="00830C29" w:rsidRPr="00830C29" w:rsidTr="00334553">
        <w:trPr>
          <w:trHeight w:val="972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lang w:eastAsia="ru-RU"/>
              </w:rPr>
              <w:t>При подготовке вымени к доению доярка опирается руками на корову, берется за хвост, разливает молоко и воду, роняет кружку, полотенце - за каждое нарушение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492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максимальное количество баллов п.2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492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снижено баллов п.2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3345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Ручные операции при технологии машинного доения коров, продолжительность доения, полнота </w:t>
      </w:r>
      <w:proofErr w:type="spellStart"/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выдаивания</w:t>
      </w:r>
      <w:proofErr w:type="spellEnd"/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молока</w:t>
      </w:r>
    </w:p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6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451"/>
        <w:gridCol w:w="1276"/>
        <w:gridCol w:w="1417"/>
        <w:gridCol w:w="1276"/>
        <w:gridCol w:w="1276"/>
        <w:gridCol w:w="1984"/>
      </w:tblGrid>
      <w:tr w:rsidR="00830C29" w:rsidRPr="00830C29" w:rsidTr="00334553">
        <w:trPr>
          <w:trHeight w:val="975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операций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снижения, балл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Факт. снижение, балл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оценка, балл</w:t>
            </w:r>
          </w:p>
        </w:tc>
      </w:tr>
      <w:tr w:rsidR="00830C29" w:rsidRPr="00830C29" w:rsidTr="00334553">
        <w:trPr>
          <w:trHeight w:val="498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Ручные операции, сек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 сек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30C29" w:rsidRPr="00830C29" w:rsidTr="00334553">
        <w:trPr>
          <w:trHeight w:val="6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Обработка </w:t>
            </w:r>
            <w:proofErr w:type="spellStart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дезинфекантом</w:t>
            </w:r>
            <w:proofErr w:type="spellEnd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сосков у коровы, сек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каждые 10 секунд сверх контрольного времени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сек.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6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Сдаивание первых струек молока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сек.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6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сосков салфетками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сек.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6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Надевание доильных стаканов на соски и проверка числа пульсаций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сек.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6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Машинное </w:t>
            </w:r>
            <w:proofErr w:type="spellStart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додаивание</w:t>
            </w:r>
            <w:proofErr w:type="spellEnd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заключительным массажем вымени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сек.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6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Отключение аппарата и снятие доильных стаканов с сосков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сек.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60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состоянием вымени (смазывание сосков вымени)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сек.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60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Освобождение доильного ведра от молока и подготовка к переноске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сек.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60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ИТОГО ручные 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C29" w:rsidRPr="00830C29" w:rsidTr="00334553">
        <w:trPr>
          <w:trHeight w:val="8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Продолжительность доения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минуту сверх контрольного времени (более 30 сек. приравнивается 1 минуте)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минут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0C29" w:rsidRPr="00830C29" w:rsidTr="00334553">
        <w:trPr>
          <w:trHeight w:val="81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Полнота </w:t>
            </w:r>
            <w:proofErr w:type="spellStart"/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выдаиваиния</w:t>
            </w:r>
            <w:proofErr w:type="spellEnd"/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каждые 50 мл молока ручного </w:t>
            </w:r>
            <w:proofErr w:type="spellStart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додоя</w:t>
            </w:r>
            <w:proofErr w:type="spellEnd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сверх контрольного объема надоенного молока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C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30C29" w:rsidRPr="00830C29" w:rsidTr="00334553">
        <w:trPr>
          <w:trHeight w:val="8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максимальное количество баллов п.3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0C29" w:rsidRPr="00830C29" w:rsidTr="00334553">
        <w:trPr>
          <w:trHeight w:val="8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СНИЖЕНО НА 3</w:t>
            </w:r>
            <w:r w:rsidRPr="00830C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этапе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C29" w:rsidRPr="00830C29" w:rsidRDefault="00830C29" w:rsidP="0083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Старший судья_______________________________   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30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Судья_____________________________________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Судья_____________________________________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a4"/>
        <w:tblW w:w="10855" w:type="dxa"/>
        <w:tblInd w:w="-5" w:type="dxa"/>
        <w:tblLook w:val="04A0" w:firstRow="1" w:lastRow="0" w:firstColumn="1" w:lastColumn="0" w:noHBand="0" w:noVBand="1"/>
      </w:tblPr>
      <w:tblGrid>
        <w:gridCol w:w="5959"/>
        <w:gridCol w:w="612"/>
        <w:gridCol w:w="4000"/>
        <w:gridCol w:w="284"/>
      </w:tblGrid>
      <w:tr w:rsidR="00830C29" w:rsidRPr="00830C29" w:rsidTr="00334553"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:rsidR="00830C29" w:rsidRPr="00830C29" w:rsidRDefault="00830C29" w:rsidP="00830C29">
            <w:pPr>
              <w:tabs>
                <w:tab w:val="left" w:pos="5812"/>
              </w:tabs>
              <w:spacing w:after="160" w:line="259" w:lineRule="auto"/>
              <w:ind w:right="709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C29" w:rsidRPr="00830C29" w:rsidRDefault="00830C29" w:rsidP="00334553">
            <w:pPr>
              <w:spacing w:after="0" w:line="240" w:lineRule="auto"/>
              <w:ind w:left="7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Приложение № 5</w:t>
            </w:r>
          </w:p>
          <w:p w:rsidR="00830C29" w:rsidRPr="00830C29" w:rsidRDefault="00830C29" w:rsidP="00334553">
            <w:pPr>
              <w:spacing w:after="0" w:line="240" w:lineRule="auto"/>
              <w:ind w:left="7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 приказу Министерства</w:t>
            </w:r>
          </w:p>
          <w:p w:rsidR="00830C29" w:rsidRPr="00830C29" w:rsidRDefault="00830C29" w:rsidP="00334553">
            <w:pPr>
              <w:spacing w:after="0" w:line="240" w:lineRule="auto"/>
              <w:ind w:left="7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сельского хозяйства, пищевой и перерабатывающей промышленности Камчатского края </w:t>
            </w:r>
          </w:p>
          <w:p w:rsidR="00830C29" w:rsidRPr="00830C29" w:rsidRDefault="00830C29" w:rsidP="00334553">
            <w:pPr>
              <w:spacing w:after="0" w:line="240" w:lineRule="auto"/>
              <w:ind w:left="7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от_____               20___ года N</w:t>
            </w:r>
          </w:p>
          <w:p w:rsidR="00830C29" w:rsidRPr="00830C29" w:rsidRDefault="00830C29" w:rsidP="00334553">
            <w:pPr>
              <w:tabs>
                <w:tab w:val="left" w:pos="5812"/>
              </w:tabs>
              <w:spacing w:after="160" w:line="259" w:lineRule="auto"/>
              <w:ind w:left="70" w:right="709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830C29" w:rsidRPr="00830C29" w:rsidTr="003345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6571" w:type="dxa"/>
            <w:gridSpan w:val="2"/>
          </w:tcPr>
          <w:p w:rsidR="00830C29" w:rsidRPr="00830C29" w:rsidRDefault="00830C29" w:rsidP="00334553">
            <w:pPr>
              <w:tabs>
                <w:tab w:val="left" w:pos="5812"/>
              </w:tabs>
              <w:spacing w:after="160" w:line="259" w:lineRule="auto"/>
              <w:ind w:left="70" w:right="709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000" w:type="dxa"/>
          </w:tcPr>
          <w:p w:rsidR="00830C29" w:rsidRPr="00830C29" w:rsidRDefault="00830C29" w:rsidP="00334553">
            <w:pPr>
              <w:spacing w:after="160" w:line="259" w:lineRule="auto"/>
              <w:ind w:left="7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Стартовый номер</w:t>
      </w:r>
    </w:p>
    <w:p w:rsidR="00830C29" w:rsidRPr="00830C29" w:rsidRDefault="00830C29" w:rsidP="00334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участника</w:t>
      </w: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right"/>
        <w:rPr>
          <w:rFonts w:asciiTheme="minorHAnsi" w:eastAsiaTheme="minorHAnsi" w:hAnsiTheme="minorHAnsi" w:cstheme="minorBidi"/>
          <w:sz w:val="24"/>
          <w:szCs w:val="24"/>
        </w:rPr>
      </w:pPr>
      <w:r w:rsidRPr="00830C29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9467238" wp14:editId="5E98AE2D">
                <wp:simplePos x="0" y="0"/>
                <wp:positionH relativeFrom="margin">
                  <wp:align>right</wp:align>
                </wp:positionH>
                <wp:positionV relativeFrom="paragraph">
                  <wp:posOffset>205311</wp:posOffset>
                </wp:positionV>
                <wp:extent cx="1407160" cy="301625"/>
                <wp:effectExtent l="0" t="0" r="21590" b="222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CD79" id="Rectangle 3" o:spid="_x0000_s1026" style="position:absolute;margin-left:59.6pt;margin-top:16.15pt;width:110.8pt;height:23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" o:allowincell="f">
                <w10:wrap anchorx="margin"/>
              </v:rect>
            </w:pict>
          </mc:Fallback>
        </mc:AlternateContent>
      </w: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Учетный лист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4 этап - «Санитарная подготовка, определение степени чистоты молока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обслуживание доильных аппаратов после дойки»</w:t>
      </w:r>
    </w:p>
    <w:p w:rsidR="00830C29" w:rsidRPr="00830C29" w:rsidRDefault="00830C29" w:rsidP="00830C2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0C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Санитарная подготовка </w:t>
      </w:r>
    </w:p>
    <w:p w:rsidR="00830C29" w:rsidRPr="00830C29" w:rsidRDefault="00830C29" w:rsidP="00830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2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551"/>
        <w:gridCol w:w="1418"/>
        <w:gridCol w:w="1559"/>
        <w:gridCol w:w="1276"/>
        <w:gridCol w:w="1498"/>
      </w:tblGrid>
      <w:tr w:rsidR="00830C29" w:rsidRPr="00830C29" w:rsidTr="00334553">
        <w:trPr>
          <w:trHeight w:val="1150"/>
        </w:trPr>
        <w:tc>
          <w:tcPr>
            <w:tcW w:w="1986" w:type="dxa"/>
            <w:vAlign w:val="center"/>
          </w:tcPr>
          <w:p w:rsidR="00830C29" w:rsidRPr="00830C29" w:rsidRDefault="00830C29" w:rsidP="00830C29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51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что снижается оценка</w:t>
            </w:r>
          </w:p>
        </w:tc>
        <w:tc>
          <w:tcPr>
            <w:tcW w:w="1418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</w:t>
            </w: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снижения</w:t>
            </w: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559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 снижено баллов</w:t>
            </w:r>
          </w:p>
        </w:tc>
        <w:tc>
          <w:tcPr>
            <w:tcW w:w="1276" w:type="dxa"/>
            <w:vAlign w:val="center"/>
          </w:tcPr>
          <w:p w:rsidR="00830C29" w:rsidRPr="00830C29" w:rsidRDefault="00830C29" w:rsidP="00830C2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Макси-</w:t>
            </w: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мальное</w:t>
            </w:r>
            <w:proofErr w:type="spellEnd"/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498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Приме-</w:t>
            </w:r>
            <w:proofErr w:type="spellStart"/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830C29" w:rsidRPr="00830C29" w:rsidTr="00334553">
        <w:trPr>
          <w:trHeight w:val="1150"/>
        </w:trPr>
        <w:tc>
          <w:tcPr>
            <w:tcW w:w="1986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участника </w:t>
            </w: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доению коровы</w:t>
            </w: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(мытье и дезинфекция рук, состояние спецодежды и т.д.)</w:t>
            </w:r>
          </w:p>
        </w:tc>
        <w:tc>
          <w:tcPr>
            <w:tcW w:w="2551" w:type="dxa"/>
          </w:tcPr>
          <w:p w:rsidR="00830C29" w:rsidRPr="00830C29" w:rsidRDefault="00830C29" w:rsidP="00830C29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29">
              <w:rPr>
                <w:rFonts w:ascii="Times New Roman" w:eastAsiaTheme="minorHAnsi" w:hAnsi="Times New Roman"/>
                <w:sz w:val="24"/>
                <w:szCs w:val="24"/>
              </w:rPr>
              <w:t>Волосы не заправлены под косынку (чепчик)</w:t>
            </w:r>
          </w:p>
        </w:tc>
        <w:tc>
          <w:tcPr>
            <w:tcW w:w="1418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30C29" w:rsidRPr="00830C29" w:rsidRDefault="00830C29" w:rsidP="00830C29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1150"/>
        </w:trPr>
        <w:tc>
          <w:tcPr>
            <w:tcW w:w="1986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30C29" w:rsidRPr="00830C29" w:rsidRDefault="00830C29" w:rsidP="00830C29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Недостаточно чистая косынка</w:t>
            </w:r>
          </w:p>
        </w:tc>
        <w:tc>
          <w:tcPr>
            <w:tcW w:w="1418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30C29" w:rsidRPr="00830C29" w:rsidRDefault="00830C29" w:rsidP="00830C29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1150"/>
        </w:trPr>
        <w:tc>
          <w:tcPr>
            <w:tcW w:w="1986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Недостаточно чистая спецодежда, </w:t>
            </w:r>
          </w:p>
          <w:p w:rsidR="00830C29" w:rsidRPr="00830C29" w:rsidRDefault="00830C29" w:rsidP="00830C29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неопрятно одета</w:t>
            </w:r>
          </w:p>
        </w:tc>
        <w:tc>
          <w:tcPr>
            <w:tcW w:w="1418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30C29" w:rsidRPr="00830C29" w:rsidRDefault="00830C29" w:rsidP="00830C29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1150"/>
        </w:trPr>
        <w:tc>
          <w:tcPr>
            <w:tcW w:w="1986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30C29" w:rsidRPr="00830C29" w:rsidRDefault="00830C29" w:rsidP="00830C2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29">
              <w:rPr>
                <w:rFonts w:ascii="Times New Roman" w:eastAsiaTheme="minorHAnsi" w:hAnsi="Times New Roman"/>
                <w:sz w:val="24"/>
                <w:szCs w:val="24"/>
              </w:rPr>
              <w:t>Наличие посторонних предметов в</w:t>
            </w:r>
          </w:p>
          <w:p w:rsidR="00830C29" w:rsidRPr="00830C29" w:rsidRDefault="00830C29" w:rsidP="00830C2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0C29">
              <w:rPr>
                <w:rFonts w:ascii="Times New Roman" w:eastAsiaTheme="minorHAnsi" w:hAnsi="Times New Roman"/>
                <w:sz w:val="24"/>
                <w:szCs w:val="24"/>
              </w:rPr>
              <w:t>карманах (булавки, зеркало, сигареты и др.)</w:t>
            </w:r>
          </w:p>
        </w:tc>
        <w:tc>
          <w:tcPr>
            <w:tcW w:w="1418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30C29" w:rsidRPr="00830C29" w:rsidRDefault="00830C29" w:rsidP="00830C29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30C29" w:rsidRDefault="00830C29" w:rsidP="00830C29">
      <w:pPr>
        <w:numPr>
          <w:ilvl w:val="0"/>
          <w:numId w:val="8"/>
        </w:numPr>
        <w:tabs>
          <w:tab w:val="left" w:pos="5812"/>
        </w:tabs>
        <w:spacing w:after="160" w:line="259" w:lineRule="auto"/>
        <w:ind w:right="709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830C29">
        <w:rPr>
          <w:rFonts w:ascii="Times New Roman" w:eastAsiaTheme="minorHAnsi" w:hAnsi="Times New Roman"/>
          <w:sz w:val="24"/>
          <w:szCs w:val="24"/>
        </w:rPr>
        <w:lastRenderedPageBreak/>
        <w:t>Определение чистоты молока</w:t>
      </w:r>
    </w:p>
    <w:p w:rsidR="00334553" w:rsidRPr="00830C29" w:rsidRDefault="00334553" w:rsidP="00334553">
      <w:pPr>
        <w:tabs>
          <w:tab w:val="left" w:pos="5812"/>
        </w:tabs>
        <w:spacing w:after="160" w:line="259" w:lineRule="auto"/>
        <w:ind w:left="720" w:right="709"/>
        <w:contextualSpacing/>
        <w:rPr>
          <w:rFonts w:ascii="Times New Roman" w:eastAsiaTheme="minorHAnsi" w:hAnsi="Times New Roman"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551"/>
        <w:gridCol w:w="1418"/>
        <w:gridCol w:w="1559"/>
        <w:gridCol w:w="1276"/>
        <w:gridCol w:w="1417"/>
      </w:tblGrid>
      <w:tr w:rsidR="00830C29" w:rsidRPr="00830C29" w:rsidTr="00334553">
        <w:trPr>
          <w:trHeight w:val="1269"/>
        </w:trPr>
        <w:tc>
          <w:tcPr>
            <w:tcW w:w="1986" w:type="dxa"/>
            <w:vMerge w:val="restart"/>
            <w:vAlign w:val="center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Метод определения чистоты по эталону (ГОСТ 8218-89)</w:t>
            </w:r>
          </w:p>
        </w:tc>
        <w:tc>
          <w:tcPr>
            <w:tcW w:w="2551" w:type="dxa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Молоко </w:t>
            </w: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III</w:t>
            </w: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группы</w:t>
            </w: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осадок на фильтре явно заметен</w:t>
            </w:r>
          </w:p>
        </w:tc>
        <w:tc>
          <w:tcPr>
            <w:tcW w:w="1418" w:type="dxa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1435"/>
        </w:trPr>
        <w:tc>
          <w:tcPr>
            <w:tcW w:w="1986" w:type="dxa"/>
            <w:vMerge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Молоко </w:t>
            </w: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II</w:t>
            </w: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группы</w:t>
            </w: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осадок на фильтре слегка заметен</w:t>
            </w:r>
          </w:p>
        </w:tc>
        <w:tc>
          <w:tcPr>
            <w:tcW w:w="1418" w:type="dxa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983"/>
        </w:trPr>
        <w:tc>
          <w:tcPr>
            <w:tcW w:w="1986" w:type="dxa"/>
            <w:vMerge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Молоко </w:t>
            </w: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I</w:t>
            </w: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группы</w:t>
            </w: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осадок на фильтре не заметен</w:t>
            </w:r>
          </w:p>
        </w:tc>
        <w:tc>
          <w:tcPr>
            <w:tcW w:w="1418" w:type="dxa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0</w:t>
            </w:r>
          </w:p>
        </w:tc>
        <w:tc>
          <w:tcPr>
            <w:tcW w:w="1559" w:type="dxa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30C29" w:rsidRPr="00830C29" w:rsidTr="00334553">
        <w:trPr>
          <w:trHeight w:val="267"/>
        </w:trPr>
        <w:tc>
          <w:tcPr>
            <w:tcW w:w="5955" w:type="dxa"/>
            <w:gridSpan w:val="3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30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 снижено баллов п.2</w:t>
            </w:r>
          </w:p>
        </w:tc>
        <w:tc>
          <w:tcPr>
            <w:tcW w:w="1559" w:type="dxa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30C29" w:rsidRPr="00830C29" w:rsidRDefault="00830C29" w:rsidP="0083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830C29" w:rsidRPr="00830C29" w:rsidRDefault="00830C29" w:rsidP="00830C29">
      <w:pPr>
        <w:tabs>
          <w:tab w:val="left" w:pos="5812"/>
        </w:tabs>
        <w:spacing w:after="160" w:line="259" w:lineRule="auto"/>
        <w:ind w:right="709"/>
        <w:rPr>
          <w:rFonts w:ascii="Times New Roman" w:eastAsiaTheme="minorHAnsi" w:hAnsi="Times New Roman"/>
          <w:sz w:val="24"/>
          <w:szCs w:val="24"/>
        </w:rPr>
      </w:pPr>
    </w:p>
    <w:p w:rsidR="003315FA" w:rsidRDefault="003315FA" w:rsidP="003315FA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sectPr w:rsidR="003315FA" w:rsidSect="00830C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A4696"/>
    <w:multiLevelType w:val="hybridMultilevel"/>
    <w:tmpl w:val="D88873F2"/>
    <w:lvl w:ilvl="0" w:tplc="4D08BF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46542EB"/>
    <w:multiLevelType w:val="hybridMultilevel"/>
    <w:tmpl w:val="11CE8AB8"/>
    <w:lvl w:ilvl="0" w:tplc="2F46D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8C0AB7"/>
    <w:multiLevelType w:val="hybridMultilevel"/>
    <w:tmpl w:val="8F844C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A3735"/>
    <w:multiLevelType w:val="hybridMultilevel"/>
    <w:tmpl w:val="580664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390C7A"/>
    <w:multiLevelType w:val="hybridMultilevel"/>
    <w:tmpl w:val="A198E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44231"/>
    <w:multiLevelType w:val="hybridMultilevel"/>
    <w:tmpl w:val="51CC687E"/>
    <w:lvl w:ilvl="0" w:tplc="C6564A3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abstractNum w:abstractNumId="7" w15:restartNumberingAfterBreak="0">
    <w:nsid w:val="74220547"/>
    <w:multiLevelType w:val="hybridMultilevel"/>
    <w:tmpl w:val="BC50E3F2"/>
    <w:lvl w:ilvl="0" w:tplc="3A9CB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FA"/>
    <w:rsid w:val="00023CA9"/>
    <w:rsid w:val="00276042"/>
    <w:rsid w:val="003315FA"/>
    <w:rsid w:val="00334553"/>
    <w:rsid w:val="003B3AE4"/>
    <w:rsid w:val="00566D0E"/>
    <w:rsid w:val="00830C29"/>
    <w:rsid w:val="008D70FB"/>
    <w:rsid w:val="00A576D0"/>
    <w:rsid w:val="00C1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3D9F9-E1F7-4FFD-B4F5-7EA52336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F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30C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C2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C2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C29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F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3315FA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0C2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0C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0C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0C29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830C29"/>
  </w:style>
  <w:style w:type="table" w:styleId="a4">
    <w:name w:val="Table Grid"/>
    <w:basedOn w:val="a1"/>
    <w:uiPriority w:val="39"/>
    <w:rsid w:val="0083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830C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25910116&amp;sub=196" TargetMode="External"/><Relationship Id="rId13" Type="http://schemas.openxmlformats.org/officeDocument/2006/relationships/hyperlink" Target="https://pandia.ru/text/category/vakuu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25825869&amp;sub=0" TargetMode="External"/><Relationship Id="rId12" Type="http://schemas.openxmlformats.org/officeDocument/2006/relationships/hyperlink" Target="https://pandia.ru/text/category/ko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25825869&amp;sub=7000" TargetMode="External"/><Relationship Id="rId11" Type="http://schemas.openxmlformats.org/officeDocument/2006/relationships/hyperlink" Target="https://pandia.ru/text/category/vakuum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vakuu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25825869&amp;sub=10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21</Pages>
  <Words>4126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Маммаева Татьяна Валентиновна</dc:creator>
  <cp:keywords/>
  <dc:description/>
  <cp:lastModifiedBy>Маммаева Татьяна Валентиновна</cp:lastModifiedBy>
  <cp:revision>6</cp:revision>
  <dcterms:created xsi:type="dcterms:W3CDTF">2021-05-25T00:37:00Z</dcterms:created>
  <dcterms:modified xsi:type="dcterms:W3CDTF">2021-05-25T02:12:00Z</dcterms:modified>
</cp:coreProperties>
</file>