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Default="008B27E1" w:rsidP="00FD18D3">
      <w:pPr>
        <w:pStyle w:val="ConsPlusTitle"/>
        <w:widowControl/>
        <w:jc w:val="center"/>
        <w:rPr>
          <w:lang w:val="en-US"/>
        </w:rPr>
      </w:pPr>
      <w:r w:rsidRPr="0043589E">
        <w:t xml:space="preserve">   </w:t>
      </w:r>
      <w:r w:rsidR="00187B67">
        <w:rPr>
          <w:noProof/>
        </w:rPr>
        <w:drawing>
          <wp:inline distT="0" distB="0" distL="0" distR="0" wp14:anchorId="12498CAB" wp14:editId="2AA633DF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FC" w:rsidRPr="002D29FC" w:rsidRDefault="002D29FC" w:rsidP="00FD18D3">
      <w:pPr>
        <w:pStyle w:val="ConsPlusTitle"/>
        <w:widowControl/>
        <w:jc w:val="center"/>
        <w:rPr>
          <w:lang w:val="en-US"/>
        </w:rPr>
      </w:pPr>
    </w:p>
    <w:p w:rsidR="008B27E1" w:rsidRPr="008D2002" w:rsidRDefault="008B27E1" w:rsidP="00FD18D3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FD18D3">
      <w:pPr>
        <w:pStyle w:val="ConsPlusTitle"/>
        <w:widowControl/>
        <w:jc w:val="center"/>
      </w:pPr>
    </w:p>
    <w:p w:rsidR="008B27E1" w:rsidRDefault="008B27E1" w:rsidP="00FD18D3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FD18D3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 w:rsidRPr="00E20D7B">
        <w:tc>
          <w:tcPr>
            <w:tcW w:w="2977" w:type="dxa"/>
            <w:tcBorders>
              <w:bottom w:val="single" w:sz="4" w:space="0" w:color="auto"/>
            </w:tcBorders>
          </w:tcPr>
          <w:p w:rsidR="008B27E1" w:rsidRPr="00E20D7B" w:rsidRDefault="008B27E1" w:rsidP="00FD18D3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8B27E1" w:rsidRPr="00E20D7B" w:rsidRDefault="00E20D7B" w:rsidP="00FD18D3">
            <w:pPr>
              <w:ind w:firstLine="709"/>
              <w:jc w:val="both"/>
              <w:rPr>
                <w:szCs w:val="28"/>
              </w:rPr>
            </w:pPr>
            <w:r w:rsidRPr="00E20D7B">
              <w:rPr>
                <w:szCs w:val="28"/>
              </w:rPr>
              <w:t>№</w:t>
            </w:r>
            <w:r w:rsidR="008B27E1" w:rsidRPr="00E20D7B">
              <w:rPr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E20D7B" w:rsidRDefault="008B27E1" w:rsidP="00FD18D3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8B27E1" w:rsidRPr="00E20D7B" w:rsidRDefault="008B27E1" w:rsidP="00FD18D3">
      <w:pPr>
        <w:ind w:firstLine="709"/>
        <w:jc w:val="both"/>
        <w:rPr>
          <w:sz w:val="20"/>
        </w:rPr>
      </w:pPr>
      <w:r w:rsidRPr="00E20D7B">
        <w:rPr>
          <w:sz w:val="20"/>
        </w:rPr>
        <w:t xml:space="preserve">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855A64" w:rsidRPr="009F062D" w:rsidTr="00110CE9">
        <w:tc>
          <w:tcPr>
            <w:tcW w:w="5353" w:type="dxa"/>
          </w:tcPr>
          <w:p w:rsidR="00A324B0" w:rsidRPr="002E0999" w:rsidRDefault="00A324B0" w:rsidP="009F4A0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5"/>
                <w:szCs w:val="28"/>
              </w:rPr>
            </w:pPr>
          </w:p>
          <w:p w:rsidR="009F062D" w:rsidRDefault="009F062D" w:rsidP="009F4A0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5"/>
                <w:szCs w:val="28"/>
              </w:rPr>
            </w:pPr>
          </w:p>
          <w:p w:rsidR="00543EDE" w:rsidRDefault="008B27E1" w:rsidP="009F4A0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5"/>
                <w:szCs w:val="28"/>
              </w:rPr>
            </w:pPr>
            <w:r w:rsidRPr="00855A64">
              <w:rPr>
                <w:rFonts w:cs="Times New Roman"/>
                <w:spacing w:val="-5"/>
                <w:szCs w:val="28"/>
              </w:rPr>
              <w:t>О</w:t>
            </w:r>
            <w:r w:rsidR="003E1000" w:rsidRPr="00855A64">
              <w:rPr>
                <w:rFonts w:cs="Times New Roman"/>
                <w:spacing w:val="-5"/>
                <w:szCs w:val="28"/>
              </w:rPr>
              <w:t xml:space="preserve">б </w:t>
            </w:r>
            <w:r w:rsidR="002E0999">
              <w:rPr>
                <w:rFonts w:cs="Times New Roman"/>
                <w:spacing w:val="-5"/>
                <w:szCs w:val="28"/>
              </w:rPr>
              <w:t>у</w:t>
            </w:r>
            <w:r w:rsidR="00A74251">
              <w:rPr>
                <w:rFonts w:cs="Times New Roman"/>
                <w:spacing w:val="-5"/>
                <w:szCs w:val="28"/>
              </w:rPr>
              <w:t>твержд</w:t>
            </w:r>
            <w:r w:rsidR="002E0999">
              <w:rPr>
                <w:rFonts w:cs="Times New Roman"/>
                <w:spacing w:val="-5"/>
                <w:szCs w:val="28"/>
              </w:rPr>
              <w:t>ении</w:t>
            </w:r>
            <w:r w:rsidR="003E1000" w:rsidRPr="00855A64">
              <w:rPr>
                <w:rFonts w:cs="Times New Roman"/>
                <w:spacing w:val="-5"/>
                <w:szCs w:val="28"/>
              </w:rPr>
              <w:t xml:space="preserve"> </w:t>
            </w:r>
            <w:hyperlink w:anchor="P29" w:history="1">
              <w:r w:rsidR="002E0999" w:rsidRPr="00110CE9">
                <w:rPr>
                  <w:rFonts w:cs="Times New Roman"/>
                  <w:spacing w:val="-5"/>
                  <w:szCs w:val="28"/>
                </w:rPr>
                <w:t>порядка</w:t>
              </w:r>
            </w:hyperlink>
            <w:r w:rsidR="002E0999" w:rsidRPr="00110CE9">
              <w:rPr>
                <w:rFonts w:cs="Times New Roman"/>
                <w:spacing w:val="-5"/>
                <w:szCs w:val="28"/>
              </w:rPr>
              <w:t xml:space="preserve"> </w:t>
            </w:r>
            <w:r w:rsidR="00543EDE">
              <w:rPr>
                <w:rFonts w:cs="Times New Roman"/>
                <w:spacing w:val="-5"/>
                <w:szCs w:val="28"/>
              </w:rPr>
              <w:t xml:space="preserve">осуществления </w:t>
            </w:r>
            <w:r w:rsidR="002E0999" w:rsidRPr="00110CE9">
              <w:rPr>
                <w:rFonts w:cs="Times New Roman"/>
                <w:spacing w:val="-5"/>
                <w:szCs w:val="28"/>
              </w:rPr>
              <w:t xml:space="preserve">добычи общераспространенных полезных ископаемых пользователями недр, </w:t>
            </w:r>
            <w:r w:rsidR="009F062D" w:rsidRPr="009F062D">
              <w:rPr>
                <w:rFonts w:cs="Times New Roman"/>
                <w:spacing w:val="-5"/>
                <w:szCs w:val="28"/>
              </w:rPr>
              <w:t xml:space="preserve">осуществляющими разведку и добычу </w:t>
            </w:r>
            <w:r w:rsidR="00543EDE" w:rsidRPr="00543EDE">
              <w:rPr>
                <w:rFonts w:cs="Times New Roman"/>
                <w:spacing w:val="-5"/>
                <w:szCs w:val="28"/>
              </w:rPr>
              <w:t xml:space="preserve">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      </w:r>
            <w:proofErr w:type="spellStart"/>
            <w:r w:rsidR="00543EDE" w:rsidRPr="00543EDE">
              <w:rPr>
                <w:rFonts w:cs="Times New Roman"/>
                <w:spacing w:val="-5"/>
                <w:szCs w:val="28"/>
              </w:rPr>
              <w:t>трудноизвлекаемых</w:t>
            </w:r>
            <w:proofErr w:type="spellEnd"/>
            <w:r w:rsidR="00543EDE" w:rsidRPr="00543EDE">
              <w:rPr>
                <w:rFonts w:cs="Times New Roman"/>
                <w:spacing w:val="-5"/>
                <w:szCs w:val="28"/>
              </w:rPr>
              <w:t xml:space="preserve"> полезных ископаемых или по совмещенной лицензии разработку технологий геологического изучения, разведки и добычи </w:t>
            </w:r>
            <w:proofErr w:type="spellStart"/>
            <w:r w:rsidR="00543EDE" w:rsidRPr="00543EDE">
              <w:rPr>
                <w:rFonts w:cs="Times New Roman"/>
                <w:spacing w:val="-5"/>
                <w:szCs w:val="28"/>
              </w:rPr>
              <w:t>трудноизвлекаемых</w:t>
            </w:r>
            <w:proofErr w:type="spellEnd"/>
            <w:r w:rsidR="00543EDE" w:rsidRPr="00543EDE">
              <w:rPr>
                <w:rFonts w:cs="Times New Roman"/>
                <w:spacing w:val="-5"/>
                <w:szCs w:val="28"/>
              </w:rPr>
              <w:t xml:space="preserve"> полезных ископаемых, разведку и добычу таких полезных ископаемых, в границах предоставленных им в соответствии с </w:t>
            </w:r>
            <w:hyperlink r:id="rId9" w:history="1">
              <w:r w:rsidR="00543EDE" w:rsidRPr="00543EDE">
                <w:rPr>
                  <w:rFonts w:cs="Times New Roman"/>
                  <w:spacing w:val="-5"/>
                  <w:szCs w:val="28"/>
                </w:rPr>
                <w:t>Законом</w:t>
              </w:r>
            </w:hyperlink>
            <w:r w:rsidR="00543EDE" w:rsidRPr="00543EDE">
              <w:rPr>
                <w:rFonts w:cs="Times New Roman"/>
                <w:spacing w:val="-5"/>
                <w:szCs w:val="28"/>
              </w:rPr>
              <w:t xml:space="preserve"> Российской Федерации </w:t>
            </w:r>
            <w:r w:rsidR="00543EDE" w:rsidRPr="00855A64">
              <w:rPr>
                <w:rFonts w:cs="Times New Roman"/>
                <w:szCs w:val="28"/>
              </w:rPr>
              <w:t xml:space="preserve">от 21.02.1992 </w:t>
            </w:r>
            <w:r w:rsidR="00543EDE" w:rsidRPr="005760E2">
              <w:rPr>
                <w:rFonts w:cs="Times New Roman"/>
                <w:szCs w:val="28"/>
              </w:rPr>
              <w:t>№</w:t>
            </w:r>
            <w:r w:rsidR="00543EDE">
              <w:rPr>
                <w:rFonts w:cs="Times New Roman"/>
                <w:szCs w:val="28"/>
              </w:rPr>
              <w:t> </w:t>
            </w:r>
            <w:r w:rsidR="00543EDE" w:rsidRPr="00855A64">
              <w:rPr>
                <w:rFonts w:cs="Times New Roman"/>
                <w:szCs w:val="28"/>
              </w:rPr>
              <w:t xml:space="preserve">2395-1 </w:t>
            </w:r>
            <w:r w:rsidR="00543EDE">
              <w:rPr>
                <w:rFonts w:cs="Times New Roman"/>
                <w:spacing w:val="-5"/>
                <w:szCs w:val="28"/>
              </w:rPr>
              <w:t>«</w:t>
            </w:r>
            <w:r w:rsidR="00543EDE" w:rsidRPr="00543EDE">
              <w:rPr>
                <w:rFonts w:cs="Times New Roman"/>
                <w:spacing w:val="-5"/>
                <w:szCs w:val="28"/>
              </w:rPr>
              <w:t>О недрах</w:t>
            </w:r>
            <w:r w:rsidR="00543EDE">
              <w:rPr>
                <w:rFonts w:cs="Times New Roman"/>
                <w:spacing w:val="-5"/>
                <w:szCs w:val="28"/>
              </w:rPr>
              <w:t>»</w:t>
            </w:r>
            <w:r w:rsidR="00543EDE" w:rsidRPr="00543EDE">
              <w:rPr>
                <w:rFonts w:cs="Times New Roman"/>
                <w:spacing w:val="-5"/>
                <w:szCs w:val="28"/>
              </w:rPr>
              <w:t xml:space="preserve"> горных отводов и (или) геологических отводов для их собственных производственных и технологических нужд на основании утвержденного технического проекта</w:t>
            </w:r>
          </w:p>
          <w:p w:rsidR="008B27E1" w:rsidRPr="002E0999" w:rsidRDefault="008B27E1" w:rsidP="009F4A01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5"/>
                <w:szCs w:val="28"/>
              </w:rPr>
            </w:pPr>
          </w:p>
        </w:tc>
      </w:tr>
    </w:tbl>
    <w:p w:rsidR="00110CE9" w:rsidRPr="005760E2" w:rsidRDefault="00110CE9" w:rsidP="00543EDE">
      <w:pPr>
        <w:widowControl w:val="0"/>
        <w:autoSpaceDE w:val="0"/>
        <w:autoSpaceDN w:val="0"/>
        <w:jc w:val="both"/>
        <w:rPr>
          <w:rFonts w:cs="Times New Roman"/>
          <w:szCs w:val="28"/>
        </w:rPr>
      </w:pPr>
    </w:p>
    <w:p w:rsidR="00855A64" w:rsidRPr="00855A64" w:rsidRDefault="000C2CCE" w:rsidP="009F4A01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855A64" w:rsidRPr="00855A64">
        <w:rPr>
          <w:rFonts w:cs="Times New Roman"/>
          <w:szCs w:val="28"/>
        </w:rPr>
        <w:t xml:space="preserve"> </w:t>
      </w:r>
      <w:r w:rsidR="00543EDE">
        <w:t xml:space="preserve">соответствии с Федеральным </w:t>
      </w:r>
      <w:hyperlink r:id="rId10" w:history="1">
        <w:r w:rsidR="00543EDE">
          <w:rPr>
            <w:color w:val="0000FF"/>
          </w:rPr>
          <w:t>законом</w:t>
        </w:r>
      </w:hyperlink>
      <w:r w:rsidR="00543EDE">
        <w:t xml:space="preserve"> 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hyperlink r:id="rId11" w:history="1">
        <w:r w:rsidR="00855A64" w:rsidRPr="00855A64">
          <w:rPr>
            <w:rFonts w:cs="Times New Roman"/>
            <w:szCs w:val="28"/>
          </w:rPr>
          <w:t>Законом</w:t>
        </w:r>
      </w:hyperlink>
      <w:r w:rsidR="00855A64" w:rsidRPr="00855A64">
        <w:rPr>
          <w:rFonts w:cs="Times New Roman"/>
          <w:szCs w:val="28"/>
        </w:rPr>
        <w:t xml:space="preserve"> Российской Федерации от 21.02.1992 </w:t>
      </w:r>
      <w:r w:rsidR="00855A64" w:rsidRPr="005760E2">
        <w:rPr>
          <w:rFonts w:cs="Times New Roman"/>
          <w:szCs w:val="28"/>
        </w:rPr>
        <w:t>№</w:t>
      </w:r>
      <w:r w:rsidR="00A74251">
        <w:rPr>
          <w:rFonts w:cs="Times New Roman"/>
          <w:szCs w:val="28"/>
        </w:rPr>
        <w:t> </w:t>
      </w:r>
      <w:r w:rsidR="00855A64" w:rsidRPr="00855A64">
        <w:rPr>
          <w:rFonts w:cs="Times New Roman"/>
          <w:szCs w:val="28"/>
        </w:rPr>
        <w:t xml:space="preserve">2395-1 </w:t>
      </w:r>
      <w:r w:rsidR="00855A64" w:rsidRPr="005760E2">
        <w:rPr>
          <w:rFonts w:cs="Times New Roman"/>
          <w:szCs w:val="28"/>
        </w:rPr>
        <w:t>«</w:t>
      </w:r>
      <w:r w:rsidR="00855A64" w:rsidRPr="00855A64">
        <w:rPr>
          <w:rFonts w:cs="Times New Roman"/>
          <w:szCs w:val="28"/>
        </w:rPr>
        <w:t>О недрах</w:t>
      </w:r>
      <w:r w:rsidR="00855A64" w:rsidRPr="005760E2">
        <w:rPr>
          <w:rFonts w:cs="Times New Roman"/>
          <w:szCs w:val="28"/>
        </w:rPr>
        <w:t>»</w:t>
      </w:r>
      <w:r w:rsidR="008B1771" w:rsidRPr="008B1771">
        <w:rPr>
          <w:szCs w:val="28"/>
        </w:rPr>
        <w:t xml:space="preserve"> </w:t>
      </w:r>
      <w:r w:rsidR="008B1771" w:rsidRPr="000C2CCE">
        <w:rPr>
          <w:szCs w:val="28"/>
        </w:rPr>
        <w:t xml:space="preserve">(далее – Закон </w:t>
      </w:r>
      <w:r w:rsidR="008B1771" w:rsidRPr="00855A64">
        <w:rPr>
          <w:rFonts w:cs="Times New Roman"/>
          <w:szCs w:val="28"/>
        </w:rPr>
        <w:t xml:space="preserve">Российской Федерации </w:t>
      </w:r>
      <w:r w:rsidR="008B1771" w:rsidRPr="000C2CCE">
        <w:rPr>
          <w:szCs w:val="28"/>
        </w:rPr>
        <w:t>«О недрах»)</w:t>
      </w:r>
      <w:r w:rsidR="00855A64" w:rsidRPr="00855A64">
        <w:rPr>
          <w:rFonts w:cs="Times New Roman"/>
          <w:szCs w:val="28"/>
        </w:rPr>
        <w:t xml:space="preserve">, </w:t>
      </w:r>
      <w:hyperlink r:id="rId12" w:history="1">
        <w:r w:rsidR="00855A64" w:rsidRPr="00855A64">
          <w:rPr>
            <w:rFonts w:cs="Times New Roman"/>
            <w:szCs w:val="28"/>
          </w:rPr>
          <w:t>Законом</w:t>
        </w:r>
      </w:hyperlink>
      <w:r w:rsidR="00855A64" w:rsidRPr="00855A64">
        <w:rPr>
          <w:rFonts w:cs="Times New Roman"/>
          <w:szCs w:val="28"/>
        </w:rPr>
        <w:t xml:space="preserve"> Камчатского края от 19.09.2008</w:t>
      </w:r>
      <w:r w:rsidR="00855A64" w:rsidRPr="005760E2">
        <w:rPr>
          <w:rFonts w:cs="Times New Roman"/>
          <w:szCs w:val="28"/>
        </w:rPr>
        <w:t xml:space="preserve"> №</w:t>
      </w:r>
      <w:r w:rsidR="00543EDE">
        <w:rPr>
          <w:rFonts w:cs="Times New Roman"/>
          <w:szCs w:val="28"/>
        </w:rPr>
        <w:t> </w:t>
      </w:r>
      <w:r w:rsidR="00855A64" w:rsidRPr="00855A64">
        <w:rPr>
          <w:rFonts w:cs="Times New Roman"/>
          <w:szCs w:val="28"/>
        </w:rPr>
        <w:t xml:space="preserve">127 </w:t>
      </w:r>
      <w:r w:rsidR="00855A64" w:rsidRPr="005760E2">
        <w:rPr>
          <w:rFonts w:cs="Times New Roman"/>
          <w:szCs w:val="28"/>
        </w:rPr>
        <w:t>«</w:t>
      </w:r>
      <w:r w:rsidR="00855A64" w:rsidRPr="00855A64">
        <w:rPr>
          <w:rFonts w:cs="Times New Roman"/>
          <w:szCs w:val="28"/>
        </w:rPr>
        <w:t>О полномочиях органов государственной власти Камчатского края в сфере недропользования</w:t>
      </w:r>
      <w:r w:rsidR="00855A64" w:rsidRPr="005760E2">
        <w:rPr>
          <w:rFonts w:cs="Times New Roman"/>
          <w:szCs w:val="28"/>
        </w:rPr>
        <w:t>»</w:t>
      </w:r>
      <w:r w:rsidR="008B1771">
        <w:rPr>
          <w:rFonts w:cs="Times New Roman"/>
          <w:szCs w:val="28"/>
        </w:rPr>
        <w:t xml:space="preserve"> (далее – Закон </w:t>
      </w:r>
      <w:r w:rsidR="008B1771" w:rsidRPr="00855A64">
        <w:rPr>
          <w:rFonts w:cs="Times New Roman"/>
          <w:szCs w:val="28"/>
        </w:rPr>
        <w:t>Камчатского края от 19.09.2008</w:t>
      </w:r>
      <w:r w:rsidR="008B1771" w:rsidRPr="005760E2">
        <w:rPr>
          <w:rFonts w:cs="Times New Roman"/>
          <w:szCs w:val="28"/>
        </w:rPr>
        <w:t xml:space="preserve"> №</w:t>
      </w:r>
      <w:r w:rsidR="008B1771">
        <w:rPr>
          <w:rFonts w:cs="Times New Roman"/>
          <w:szCs w:val="28"/>
        </w:rPr>
        <w:t> </w:t>
      </w:r>
      <w:r w:rsidR="008B1771" w:rsidRPr="00855A64">
        <w:rPr>
          <w:rFonts w:cs="Times New Roman"/>
          <w:szCs w:val="28"/>
        </w:rPr>
        <w:t>127</w:t>
      </w:r>
      <w:r w:rsidR="008B1771">
        <w:rPr>
          <w:rFonts w:cs="Times New Roman"/>
          <w:szCs w:val="28"/>
        </w:rPr>
        <w:t>)</w:t>
      </w:r>
    </w:p>
    <w:p w:rsidR="00855A64" w:rsidRPr="00855A64" w:rsidRDefault="00855A64" w:rsidP="009F4A01">
      <w:pPr>
        <w:widowControl w:val="0"/>
        <w:autoSpaceDE w:val="0"/>
        <w:autoSpaceDN w:val="0"/>
        <w:jc w:val="both"/>
        <w:rPr>
          <w:rFonts w:cs="Times New Roman"/>
          <w:szCs w:val="28"/>
        </w:rPr>
      </w:pPr>
    </w:p>
    <w:p w:rsidR="007D17C3" w:rsidRDefault="007D17C3" w:rsidP="009F4A0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8B27E1" w:rsidRPr="005760E2" w:rsidRDefault="008B27E1" w:rsidP="009F4A01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760E2">
        <w:rPr>
          <w:rFonts w:cs="Times New Roman"/>
          <w:szCs w:val="28"/>
        </w:rPr>
        <w:t>ПРАВИТЕЛЬСТВО ПОСТАНОВЛЯЕТ:</w:t>
      </w:r>
    </w:p>
    <w:p w:rsidR="007D035E" w:rsidRPr="005760E2" w:rsidRDefault="007D035E" w:rsidP="009F4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3E1000" w:rsidRPr="00A74251" w:rsidRDefault="003E1000" w:rsidP="009F4A01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74251">
        <w:rPr>
          <w:rFonts w:ascii="Times New Roman" w:hAnsi="Times New Roman"/>
          <w:color w:val="000000"/>
          <w:sz w:val="28"/>
          <w:szCs w:val="28"/>
        </w:rPr>
        <w:t>У</w:t>
      </w:r>
      <w:r w:rsidR="00543EDE">
        <w:rPr>
          <w:rFonts w:ascii="Times New Roman" w:hAnsi="Times New Roman"/>
          <w:color w:val="000000"/>
          <w:sz w:val="28"/>
          <w:szCs w:val="28"/>
        </w:rPr>
        <w:t>становить</w:t>
      </w:r>
      <w:r w:rsidRPr="00A7425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w:anchor="P29" w:history="1">
        <w:r w:rsidR="00A74251" w:rsidRPr="00A74251">
          <w:rPr>
            <w:rFonts w:ascii="Times New Roman" w:hAnsi="Times New Roman"/>
            <w:color w:val="000000"/>
            <w:sz w:val="28"/>
            <w:szCs w:val="28"/>
          </w:rPr>
          <w:t>П</w:t>
        </w:r>
        <w:r w:rsidRPr="00A74251">
          <w:rPr>
            <w:rFonts w:ascii="Times New Roman" w:hAnsi="Times New Roman"/>
            <w:color w:val="000000"/>
            <w:sz w:val="28"/>
            <w:szCs w:val="28"/>
          </w:rPr>
          <w:t>орядок</w:t>
        </w:r>
      </w:hyperlink>
      <w:r w:rsidRPr="00A74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3EDE" w:rsidRPr="00543EDE">
        <w:rPr>
          <w:rFonts w:ascii="Times New Roman" w:hAnsi="Times New Roman"/>
          <w:color w:val="000000"/>
          <w:sz w:val="28"/>
          <w:szCs w:val="28"/>
        </w:rPr>
        <w:t xml:space="preserve">осуществления добычи общераспространенных полезных ископаемых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</w:r>
      <w:proofErr w:type="spellStart"/>
      <w:r w:rsidR="00543EDE" w:rsidRPr="00543EDE">
        <w:rPr>
          <w:rFonts w:ascii="Times New Roman" w:hAnsi="Times New Roman"/>
          <w:color w:val="000000"/>
          <w:sz w:val="28"/>
          <w:szCs w:val="28"/>
        </w:rPr>
        <w:t>трудноизвлекаемых</w:t>
      </w:r>
      <w:proofErr w:type="spellEnd"/>
      <w:r w:rsidR="00543EDE" w:rsidRPr="00543EDE">
        <w:rPr>
          <w:rFonts w:ascii="Times New Roman" w:hAnsi="Times New Roman"/>
          <w:color w:val="000000"/>
          <w:sz w:val="28"/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="00543EDE" w:rsidRPr="00543EDE">
        <w:rPr>
          <w:rFonts w:ascii="Times New Roman" w:hAnsi="Times New Roman"/>
          <w:color w:val="000000"/>
          <w:sz w:val="28"/>
          <w:szCs w:val="28"/>
        </w:rPr>
        <w:t>трудноизвлекаемых</w:t>
      </w:r>
      <w:proofErr w:type="spellEnd"/>
      <w:r w:rsidR="00543EDE" w:rsidRPr="00543EDE">
        <w:rPr>
          <w:rFonts w:ascii="Times New Roman" w:hAnsi="Times New Roman"/>
          <w:color w:val="000000"/>
          <w:sz w:val="28"/>
          <w:szCs w:val="28"/>
        </w:rPr>
        <w:t xml:space="preserve"> полезных ископаемых, разведку и добычу таких полезных ископаемых, в границах предоставленных им в соответствии с </w:t>
      </w:r>
      <w:hyperlink r:id="rId13" w:history="1">
        <w:r w:rsidR="00543EDE" w:rsidRPr="00543EDE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543EDE" w:rsidRPr="00543EDE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«О недрах» горных отводов и (или) геологических отводов для их собственных производственных и технологических нужд на основании утвержденного технического проекта </w:t>
      </w:r>
      <w:r w:rsidR="00110CE9" w:rsidRPr="00543EDE">
        <w:rPr>
          <w:rFonts w:ascii="Times New Roman" w:hAnsi="Times New Roman"/>
          <w:color w:val="000000"/>
          <w:sz w:val="28"/>
          <w:szCs w:val="28"/>
        </w:rPr>
        <w:t>на территории Камчатского края</w:t>
      </w:r>
      <w:r w:rsidRPr="00A74251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 w:rsidR="00FD18D3" w:rsidRPr="00A74251">
        <w:rPr>
          <w:rFonts w:ascii="Times New Roman" w:hAnsi="Times New Roman"/>
          <w:color w:val="000000"/>
          <w:sz w:val="28"/>
          <w:szCs w:val="28"/>
        </w:rPr>
        <w:t xml:space="preserve"> к настоящему </w:t>
      </w:r>
      <w:r w:rsidR="00A74251" w:rsidRPr="00A74251">
        <w:rPr>
          <w:rFonts w:ascii="Times New Roman" w:hAnsi="Times New Roman"/>
          <w:color w:val="000000"/>
          <w:sz w:val="28"/>
          <w:szCs w:val="28"/>
        </w:rPr>
        <w:t>П</w:t>
      </w:r>
      <w:r w:rsidR="00FD18D3" w:rsidRPr="00A74251">
        <w:rPr>
          <w:rFonts w:ascii="Times New Roman" w:hAnsi="Times New Roman"/>
          <w:color w:val="000000"/>
          <w:sz w:val="28"/>
          <w:szCs w:val="28"/>
        </w:rPr>
        <w:t>остановлению</w:t>
      </w:r>
      <w:r w:rsidRPr="00A74251">
        <w:rPr>
          <w:rFonts w:ascii="Times New Roman" w:hAnsi="Times New Roman"/>
          <w:color w:val="000000"/>
          <w:sz w:val="28"/>
          <w:szCs w:val="28"/>
        </w:rPr>
        <w:t>.</w:t>
      </w:r>
    </w:p>
    <w:p w:rsidR="00011E4B" w:rsidRPr="00A74251" w:rsidRDefault="00011E4B" w:rsidP="009F4A01">
      <w:pPr>
        <w:pStyle w:val="a8"/>
        <w:numPr>
          <w:ilvl w:val="0"/>
          <w:numId w:val="2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4251">
        <w:rPr>
          <w:rFonts w:ascii="Times New Roman" w:hAnsi="Times New Roman"/>
          <w:sz w:val="28"/>
          <w:szCs w:val="28"/>
        </w:rPr>
        <w:t>Признать утратившим</w:t>
      </w:r>
      <w:r w:rsidR="00AC1A06" w:rsidRPr="00A74251">
        <w:rPr>
          <w:rFonts w:ascii="Times New Roman" w:hAnsi="Times New Roman"/>
          <w:sz w:val="28"/>
          <w:szCs w:val="28"/>
        </w:rPr>
        <w:t>и</w:t>
      </w:r>
      <w:r w:rsidRPr="00A74251">
        <w:rPr>
          <w:rFonts w:ascii="Times New Roman" w:hAnsi="Times New Roman"/>
          <w:sz w:val="28"/>
          <w:szCs w:val="28"/>
        </w:rPr>
        <w:t xml:space="preserve"> силу:</w:t>
      </w:r>
    </w:p>
    <w:p w:rsidR="00764ACA" w:rsidRPr="00A74251" w:rsidRDefault="00A74251" w:rsidP="009F4A01">
      <w:pPr>
        <w:pStyle w:val="a8"/>
        <w:numPr>
          <w:ilvl w:val="0"/>
          <w:numId w:val="3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251">
        <w:rPr>
          <w:rFonts w:ascii="Times New Roman" w:hAnsi="Times New Roman"/>
          <w:sz w:val="28"/>
          <w:szCs w:val="28"/>
        </w:rPr>
        <w:t>П</w:t>
      </w:r>
      <w:r w:rsidR="00011E4B" w:rsidRPr="00A74251">
        <w:rPr>
          <w:rFonts w:ascii="Times New Roman" w:hAnsi="Times New Roman"/>
          <w:sz w:val="28"/>
          <w:szCs w:val="28"/>
        </w:rPr>
        <w:t xml:space="preserve">остановление </w:t>
      </w:r>
      <w:r w:rsidR="00764ACA" w:rsidRPr="00A74251">
        <w:rPr>
          <w:rFonts w:ascii="Times New Roman" w:hAnsi="Times New Roman"/>
          <w:sz w:val="28"/>
          <w:szCs w:val="28"/>
        </w:rPr>
        <w:t>Правительства</w:t>
      </w:r>
      <w:r w:rsidR="007626B8" w:rsidRPr="00A74251">
        <w:rPr>
          <w:rFonts w:ascii="Times New Roman" w:hAnsi="Times New Roman"/>
          <w:sz w:val="28"/>
          <w:szCs w:val="28"/>
        </w:rPr>
        <w:t xml:space="preserve"> </w:t>
      </w:r>
      <w:r w:rsidR="00011E4B" w:rsidRPr="00A74251">
        <w:rPr>
          <w:rFonts w:ascii="Times New Roman" w:hAnsi="Times New Roman"/>
          <w:sz w:val="28"/>
          <w:szCs w:val="28"/>
        </w:rPr>
        <w:t>Камчатско</w:t>
      </w:r>
      <w:r w:rsidR="00764ACA" w:rsidRPr="00A74251">
        <w:rPr>
          <w:rFonts w:ascii="Times New Roman" w:hAnsi="Times New Roman"/>
          <w:sz w:val="28"/>
          <w:szCs w:val="28"/>
        </w:rPr>
        <w:t>го</w:t>
      </w:r>
      <w:r w:rsidR="00011E4B" w:rsidRPr="00A74251">
        <w:rPr>
          <w:rFonts w:ascii="Times New Roman" w:hAnsi="Times New Roman"/>
          <w:sz w:val="28"/>
          <w:szCs w:val="28"/>
        </w:rPr>
        <w:t xml:space="preserve"> </w:t>
      </w:r>
      <w:r w:rsidR="00764ACA" w:rsidRPr="00A74251">
        <w:rPr>
          <w:rFonts w:ascii="Times New Roman" w:hAnsi="Times New Roman"/>
          <w:sz w:val="28"/>
          <w:szCs w:val="28"/>
        </w:rPr>
        <w:t>края</w:t>
      </w:r>
      <w:r w:rsidR="00011E4B" w:rsidRPr="00A74251">
        <w:rPr>
          <w:rFonts w:ascii="Times New Roman" w:hAnsi="Times New Roman"/>
          <w:sz w:val="28"/>
          <w:szCs w:val="28"/>
        </w:rPr>
        <w:t xml:space="preserve"> от </w:t>
      </w:r>
      <w:r w:rsidR="00764ACA" w:rsidRPr="00A74251">
        <w:rPr>
          <w:rFonts w:ascii="Times New Roman" w:hAnsi="Times New Roman"/>
          <w:sz w:val="28"/>
          <w:szCs w:val="28"/>
        </w:rPr>
        <w:t>09</w:t>
      </w:r>
      <w:r w:rsidR="00011E4B" w:rsidRPr="00A74251">
        <w:rPr>
          <w:rFonts w:ascii="Times New Roman" w:hAnsi="Times New Roman"/>
          <w:sz w:val="28"/>
          <w:szCs w:val="28"/>
        </w:rPr>
        <w:t>.</w:t>
      </w:r>
      <w:r w:rsidR="00764ACA" w:rsidRPr="00A74251">
        <w:rPr>
          <w:rFonts w:ascii="Times New Roman" w:hAnsi="Times New Roman"/>
          <w:sz w:val="28"/>
          <w:szCs w:val="28"/>
        </w:rPr>
        <w:t>03</w:t>
      </w:r>
      <w:r w:rsidR="00011E4B" w:rsidRPr="00A74251">
        <w:rPr>
          <w:rFonts w:ascii="Times New Roman" w:hAnsi="Times New Roman"/>
          <w:sz w:val="28"/>
          <w:szCs w:val="28"/>
        </w:rPr>
        <w:t>.20</w:t>
      </w:r>
      <w:r w:rsidR="00764ACA" w:rsidRPr="00A74251">
        <w:rPr>
          <w:rFonts w:ascii="Times New Roman" w:hAnsi="Times New Roman"/>
          <w:sz w:val="28"/>
          <w:szCs w:val="28"/>
        </w:rPr>
        <w:t>10</w:t>
      </w:r>
      <w:r w:rsidR="00011E4B" w:rsidRPr="00A74251">
        <w:rPr>
          <w:rFonts w:ascii="Times New Roman" w:hAnsi="Times New Roman"/>
          <w:sz w:val="28"/>
          <w:szCs w:val="28"/>
        </w:rPr>
        <w:t xml:space="preserve"> №</w:t>
      </w:r>
      <w:r w:rsidR="00A324B0" w:rsidRPr="00A74251">
        <w:rPr>
          <w:rFonts w:ascii="Times New Roman" w:hAnsi="Times New Roman"/>
          <w:sz w:val="28"/>
          <w:szCs w:val="28"/>
        </w:rPr>
        <w:t> </w:t>
      </w:r>
      <w:r w:rsidR="00764ACA" w:rsidRPr="00A74251">
        <w:rPr>
          <w:rFonts w:ascii="Times New Roman" w:hAnsi="Times New Roman"/>
          <w:sz w:val="28"/>
          <w:szCs w:val="28"/>
        </w:rPr>
        <w:t>109-П</w:t>
      </w:r>
      <w:r w:rsidR="00011E4B" w:rsidRPr="00A74251">
        <w:rPr>
          <w:rFonts w:ascii="Times New Roman" w:hAnsi="Times New Roman"/>
          <w:sz w:val="28"/>
          <w:szCs w:val="28"/>
        </w:rPr>
        <w:t xml:space="preserve"> «Об установлении </w:t>
      </w:r>
      <w:r w:rsidR="00764ACA" w:rsidRPr="00A74251">
        <w:rPr>
          <w:rFonts w:ascii="Times New Roman" w:hAnsi="Times New Roman"/>
          <w:sz w:val="28"/>
          <w:szCs w:val="28"/>
        </w:rPr>
        <w:t xml:space="preserve">порядка добычи </w:t>
      </w:r>
      <w:r w:rsidR="00011E4B" w:rsidRPr="00A74251">
        <w:rPr>
          <w:rFonts w:ascii="Times New Roman" w:hAnsi="Times New Roman"/>
          <w:sz w:val="28"/>
          <w:szCs w:val="28"/>
        </w:rPr>
        <w:t>общераспространенных полезных ископае</w:t>
      </w:r>
      <w:r w:rsidR="00764ACA" w:rsidRPr="00A74251">
        <w:rPr>
          <w:rFonts w:ascii="Times New Roman" w:hAnsi="Times New Roman"/>
          <w:sz w:val="28"/>
          <w:szCs w:val="28"/>
        </w:rPr>
        <w:t>мых</w:t>
      </w:r>
      <w:r w:rsidR="00011E4B" w:rsidRPr="00A74251">
        <w:rPr>
          <w:rFonts w:ascii="Times New Roman" w:hAnsi="Times New Roman"/>
          <w:sz w:val="28"/>
          <w:szCs w:val="28"/>
        </w:rPr>
        <w:t xml:space="preserve"> </w:t>
      </w:r>
      <w:r w:rsidR="00764ACA" w:rsidRPr="00A74251">
        <w:rPr>
          <w:rFonts w:ascii="Times New Roman" w:hAnsi="Times New Roman"/>
          <w:sz w:val="28"/>
          <w:szCs w:val="28"/>
        </w:rPr>
        <w:t xml:space="preserve">на основании утвержденного технического проекта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</w:t>
      </w:r>
      <w:proofErr w:type="gramStart"/>
      <w:r w:rsidR="00764ACA" w:rsidRPr="00A74251">
        <w:rPr>
          <w:rFonts w:ascii="Times New Roman" w:hAnsi="Times New Roman"/>
          <w:sz w:val="28"/>
          <w:szCs w:val="28"/>
        </w:rPr>
        <w:t>и  (</w:t>
      </w:r>
      <w:proofErr w:type="gramEnd"/>
      <w:r w:rsidR="00764ACA" w:rsidRPr="00A74251">
        <w:rPr>
          <w:rFonts w:ascii="Times New Roman" w:hAnsi="Times New Roman"/>
          <w:sz w:val="28"/>
          <w:szCs w:val="28"/>
        </w:rPr>
        <w:t>или) геологических отводов»;</w:t>
      </w:r>
    </w:p>
    <w:p w:rsidR="005760E2" w:rsidRPr="007F1AA8" w:rsidRDefault="00A74251" w:rsidP="009F4A01">
      <w:pPr>
        <w:pStyle w:val="ConsPlusNormal"/>
        <w:widowControl/>
        <w:numPr>
          <w:ilvl w:val="0"/>
          <w:numId w:val="30"/>
        </w:numPr>
        <w:tabs>
          <w:tab w:val="left" w:pos="54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251">
        <w:rPr>
          <w:rFonts w:ascii="Times New Roman" w:hAnsi="Times New Roman" w:cs="Times New Roman"/>
          <w:sz w:val="28"/>
          <w:szCs w:val="28"/>
        </w:rPr>
        <w:t>П</w:t>
      </w:r>
      <w:r w:rsidR="00011E4B" w:rsidRPr="00A7425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D71EA" w:rsidRPr="00A74251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5760E2" w:rsidRPr="00A74251">
        <w:rPr>
          <w:rFonts w:ascii="Times New Roman" w:hAnsi="Times New Roman" w:cs="Times New Roman"/>
          <w:sz w:val="28"/>
          <w:szCs w:val="28"/>
        </w:rPr>
        <w:t>16</w:t>
      </w:r>
      <w:r w:rsidR="00ED71EA" w:rsidRPr="00A74251">
        <w:rPr>
          <w:rFonts w:ascii="Times New Roman" w:hAnsi="Times New Roman" w:cs="Times New Roman"/>
          <w:sz w:val="28"/>
          <w:szCs w:val="28"/>
        </w:rPr>
        <w:t>.0</w:t>
      </w:r>
      <w:r w:rsidR="005760E2" w:rsidRPr="00A74251">
        <w:rPr>
          <w:rFonts w:ascii="Times New Roman" w:hAnsi="Times New Roman" w:cs="Times New Roman"/>
          <w:sz w:val="28"/>
          <w:szCs w:val="28"/>
        </w:rPr>
        <w:t>7</w:t>
      </w:r>
      <w:r w:rsidR="00ED71EA" w:rsidRPr="00A74251">
        <w:rPr>
          <w:rFonts w:ascii="Times New Roman" w:hAnsi="Times New Roman" w:cs="Times New Roman"/>
          <w:sz w:val="28"/>
          <w:szCs w:val="28"/>
        </w:rPr>
        <w:t>.201</w:t>
      </w:r>
      <w:r w:rsidR="005760E2" w:rsidRPr="00A74251">
        <w:rPr>
          <w:rFonts w:ascii="Times New Roman" w:hAnsi="Times New Roman" w:cs="Times New Roman"/>
          <w:sz w:val="28"/>
          <w:szCs w:val="28"/>
        </w:rPr>
        <w:t>2</w:t>
      </w:r>
      <w:r w:rsidR="00ED71EA" w:rsidRPr="00A74251">
        <w:rPr>
          <w:rFonts w:ascii="Times New Roman" w:hAnsi="Times New Roman" w:cs="Times New Roman"/>
          <w:sz w:val="28"/>
          <w:szCs w:val="28"/>
        </w:rPr>
        <w:t xml:space="preserve"> № </w:t>
      </w:r>
      <w:r w:rsidR="005760E2" w:rsidRPr="00A74251">
        <w:rPr>
          <w:rFonts w:ascii="Times New Roman" w:hAnsi="Times New Roman" w:cs="Times New Roman"/>
          <w:sz w:val="28"/>
          <w:szCs w:val="28"/>
        </w:rPr>
        <w:t>3</w:t>
      </w:r>
      <w:r w:rsidR="00ED71EA" w:rsidRPr="00A74251">
        <w:rPr>
          <w:rFonts w:ascii="Times New Roman" w:hAnsi="Times New Roman" w:cs="Times New Roman"/>
          <w:sz w:val="28"/>
          <w:szCs w:val="28"/>
        </w:rPr>
        <w:t xml:space="preserve">09-П </w:t>
      </w:r>
      <w:r w:rsidR="00011E4B" w:rsidRPr="00A74251">
        <w:rPr>
          <w:rFonts w:ascii="Times New Roman" w:hAnsi="Times New Roman" w:cs="Times New Roman"/>
          <w:sz w:val="28"/>
          <w:szCs w:val="28"/>
        </w:rPr>
        <w:t>«</w:t>
      </w:r>
      <w:r w:rsidR="005760E2" w:rsidRPr="00A7425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Камчатского края от </w:t>
      </w:r>
      <w:r w:rsidR="005760E2" w:rsidRPr="005760E2">
        <w:rPr>
          <w:rFonts w:ascii="Times New Roman" w:hAnsi="Times New Roman" w:cs="Times New Roman"/>
          <w:sz w:val="28"/>
          <w:szCs w:val="28"/>
        </w:rPr>
        <w:t xml:space="preserve">09.03.2010 № 109-П «Об установлении порядка добычи общераспространенных полезных ископаемых на основании утвержденного технического проекта для собственных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</w:t>
      </w:r>
      <w:r w:rsidR="005760E2" w:rsidRPr="007F1AA8">
        <w:rPr>
          <w:rFonts w:ascii="Times New Roman" w:hAnsi="Times New Roman" w:cs="Times New Roman"/>
          <w:sz w:val="28"/>
          <w:szCs w:val="28"/>
        </w:rPr>
        <w:t>отводов».</w:t>
      </w:r>
    </w:p>
    <w:p w:rsidR="005760E2" w:rsidRDefault="00E20D7B" w:rsidP="009F4A0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7F1AA8">
        <w:rPr>
          <w:rFonts w:cs="Times New Roman"/>
          <w:color w:val="000000"/>
          <w:szCs w:val="28"/>
        </w:rPr>
        <w:t xml:space="preserve">3. </w:t>
      </w:r>
      <w:r w:rsidR="00B236B5" w:rsidRPr="00543EDE">
        <w:rPr>
          <w:rFonts w:cs="Times New Roman"/>
          <w:color w:val="FF0000"/>
          <w:szCs w:val="28"/>
        </w:rPr>
        <w:t>Настоящее п</w:t>
      </w:r>
      <w:r w:rsidR="00DA09EB" w:rsidRPr="00543EDE">
        <w:rPr>
          <w:rFonts w:cs="Times New Roman"/>
          <w:color w:val="FF0000"/>
          <w:szCs w:val="28"/>
        </w:rPr>
        <w:t xml:space="preserve">остановление вступает в силу через 10 дней после </w:t>
      </w:r>
      <w:r w:rsidR="00E11701" w:rsidRPr="00543EDE">
        <w:rPr>
          <w:rFonts w:cs="Times New Roman"/>
          <w:color w:val="FF0000"/>
          <w:szCs w:val="28"/>
        </w:rPr>
        <w:t xml:space="preserve">дня </w:t>
      </w:r>
      <w:r w:rsidR="00DA09EB" w:rsidRPr="00543EDE">
        <w:rPr>
          <w:rFonts w:cs="Times New Roman"/>
          <w:color w:val="FF0000"/>
          <w:szCs w:val="28"/>
        </w:rPr>
        <w:t>его официального опубликования</w:t>
      </w:r>
      <w:r w:rsidR="00DA09EB" w:rsidRPr="007F1AA8">
        <w:rPr>
          <w:rFonts w:cs="Times New Roman"/>
          <w:color w:val="000000"/>
          <w:szCs w:val="28"/>
        </w:rPr>
        <w:t>.</w:t>
      </w:r>
    </w:p>
    <w:p w:rsidR="00A74251" w:rsidRDefault="00A74251" w:rsidP="009F4A0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</w:p>
    <w:p w:rsidR="00A74251" w:rsidRDefault="00A74251" w:rsidP="009F4A0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</w:p>
    <w:p w:rsidR="00A74251" w:rsidRDefault="00A74251" w:rsidP="009F4A0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</w:p>
    <w:p w:rsidR="003E6CB7" w:rsidRPr="003E6CB7" w:rsidRDefault="003E6CB7" w:rsidP="003E6CB7">
      <w:pPr>
        <w:widowControl w:val="0"/>
        <w:jc w:val="both"/>
        <w:rPr>
          <w:rFonts w:cs="Times New Roman"/>
        </w:rPr>
      </w:pPr>
      <w:r w:rsidRPr="003E6CB7">
        <w:rPr>
          <w:rFonts w:cs="Times New Roman"/>
        </w:rPr>
        <w:t>Временно исполняющий обязанности</w:t>
      </w:r>
    </w:p>
    <w:p w:rsidR="003E6CB7" w:rsidRPr="003E6CB7" w:rsidRDefault="003E6CB7" w:rsidP="003E6CB7">
      <w:pPr>
        <w:widowControl w:val="0"/>
        <w:jc w:val="both"/>
        <w:rPr>
          <w:rFonts w:cs="Times New Roman"/>
        </w:rPr>
      </w:pPr>
      <w:r w:rsidRPr="003E6CB7">
        <w:rPr>
          <w:rFonts w:cs="Times New Roman"/>
        </w:rPr>
        <w:t>Председателя Правительства-</w:t>
      </w:r>
    </w:p>
    <w:p w:rsidR="003E6CB7" w:rsidRPr="003E6CB7" w:rsidRDefault="003E6CB7" w:rsidP="003E6CB7">
      <w:pPr>
        <w:widowControl w:val="0"/>
        <w:jc w:val="both"/>
        <w:rPr>
          <w:rFonts w:cs="Times New Roman"/>
        </w:rPr>
      </w:pPr>
      <w:r w:rsidRPr="003E6CB7">
        <w:rPr>
          <w:rFonts w:cs="Times New Roman"/>
        </w:rPr>
        <w:t>Первого вице-губернатора</w:t>
      </w:r>
    </w:p>
    <w:p w:rsidR="003E6CB7" w:rsidRPr="003E6CB7" w:rsidRDefault="003E6CB7" w:rsidP="003E6CB7">
      <w:pPr>
        <w:widowControl w:val="0"/>
        <w:jc w:val="both"/>
        <w:rPr>
          <w:rFonts w:cs="Times New Roman"/>
        </w:rPr>
      </w:pPr>
      <w:r w:rsidRPr="003E6CB7">
        <w:rPr>
          <w:rFonts w:cs="Times New Roman"/>
        </w:rPr>
        <w:t>Камчатского края</w:t>
      </w:r>
      <w:r w:rsidRPr="003E6CB7">
        <w:rPr>
          <w:rFonts w:cs="Times New Roman"/>
        </w:rPr>
        <w:tab/>
      </w:r>
      <w:r w:rsidRPr="003E6CB7">
        <w:rPr>
          <w:rFonts w:cs="Times New Roman"/>
        </w:rPr>
        <w:tab/>
      </w:r>
      <w:r w:rsidRPr="003E6CB7">
        <w:rPr>
          <w:rFonts w:cs="Times New Roman"/>
        </w:rPr>
        <w:tab/>
      </w:r>
      <w:r w:rsidRPr="003E6CB7">
        <w:rPr>
          <w:rFonts w:cs="Times New Roman"/>
        </w:rPr>
        <w:tab/>
      </w:r>
      <w:r w:rsidRPr="003E6CB7">
        <w:rPr>
          <w:rFonts w:cs="Times New Roman"/>
        </w:rPr>
        <w:tab/>
        <w:t xml:space="preserve">                               А.О. Кузнецов</w:t>
      </w:r>
    </w:p>
    <w:p w:rsidR="00A74251" w:rsidRDefault="00A74251" w:rsidP="009F4A01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7F1AA8" w:rsidRDefault="007F1AA8">
      <w:pPr>
        <w:rPr>
          <w:szCs w:val="28"/>
        </w:rPr>
      </w:pPr>
      <w:r>
        <w:rPr>
          <w:szCs w:val="28"/>
        </w:rPr>
        <w:br w:type="page"/>
      </w:r>
    </w:p>
    <w:p w:rsidR="00281107" w:rsidRPr="002A54C8" w:rsidRDefault="00281107" w:rsidP="00281107">
      <w:pPr>
        <w:suppressAutoHyphens/>
        <w:autoSpaceDE w:val="0"/>
        <w:autoSpaceDN w:val="0"/>
        <w:adjustRightInd w:val="0"/>
        <w:outlineLvl w:val="0"/>
        <w:rPr>
          <w:szCs w:val="28"/>
        </w:rPr>
      </w:pPr>
      <w:r w:rsidRPr="002A54C8">
        <w:rPr>
          <w:szCs w:val="28"/>
        </w:rPr>
        <w:lastRenderedPageBreak/>
        <w:t>СОГЛАСОВАНО</w:t>
      </w:r>
      <w:r>
        <w:rPr>
          <w:szCs w:val="28"/>
        </w:rPr>
        <w:t>:</w:t>
      </w:r>
    </w:p>
    <w:p w:rsidR="00281107" w:rsidRDefault="00281107" w:rsidP="00281107">
      <w:pPr>
        <w:rPr>
          <w:szCs w:val="28"/>
        </w:rPr>
      </w:pPr>
    </w:p>
    <w:p w:rsidR="00FD0EB4" w:rsidRDefault="00FD0EB4" w:rsidP="00281107">
      <w:pPr>
        <w:rPr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2473"/>
        <w:gridCol w:w="2207"/>
      </w:tblGrid>
      <w:tr w:rsidR="00A74251" w:rsidRPr="00A74251" w:rsidTr="00AE5E41">
        <w:tc>
          <w:tcPr>
            <w:tcW w:w="5148" w:type="dxa"/>
            <w:shd w:val="clear" w:color="auto" w:fill="auto"/>
          </w:tcPr>
          <w:p w:rsidR="00D02E1D" w:rsidRPr="00A74251" w:rsidRDefault="009F4A01" w:rsidP="00D02E1D">
            <w:pPr>
              <w:suppressAutoHyphens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ВрИО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D02E1D" w:rsidRPr="00A74251">
              <w:rPr>
                <w:rFonts w:cs="Times New Roman"/>
                <w:szCs w:val="28"/>
              </w:rPr>
              <w:t>Заместител</w:t>
            </w:r>
            <w:r>
              <w:rPr>
                <w:rFonts w:cs="Times New Roman"/>
                <w:szCs w:val="28"/>
              </w:rPr>
              <w:t>я</w:t>
            </w:r>
            <w:r w:rsidR="00D02E1D" w:rsidRPr="00A74251">
              <w:rPr>
                <w:rFonts w:cs="Times New Roman"/>
                <w:szCs w:val="28"/>
              </w:rPr>
              <w:t xml:space="preserve"> Председателя Правительства Камчатского края – Министр</w:t>
            </w:r>
            <w:r>
              <w:rPr>
                <w:rFonts w:cs="Times New Roman"/>
                <w:szCs w:val="28"/>
              </w:rPr>
              <w:t>а</w:t>
            </w:r>
            <w:r w:rsidR="00D02E1D" w:rsidRPr="00A74251">
              <w:rPr>
                <w:rFonts w:cs="Times New Roman"/>
                <w:szCs w:val="28"/>
              </w:rPr>
              <w:t xml:space="preserve"> специальных программ и</w:t>
            </w: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  <w:r w:rsidRPr="00A74251">
              <w:rPr>
                <w:rFonts w:cs="Times New Roman"/>
                <w:szCs w:val="28"/>
              </w:rPr>
              <w:t>по делам казачества Камчатского края</w:t>
            </w: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  <w:r w:rsidRPr="00A74251">
              <w:rPr>
                <w:rFonts w:cs="Times New Roman"/>
                <w:szCs w:val="28"/>
              </w:rPr>
              <w:t>С.И. Хабаров</w:t>
            </w: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</w:tc>
      </w:tr>
      <w:tr w:rsidR="00A74251" w:rsidRPr="00A74251" w:rsidTr="00AE5E41">
        <w:trPr>
          <w:trHeight w:val="1358"/>
        </w:trPr>
        <w:tc>
          <w:tcPr>
            <w:tcW w:w="5148" w:type="dxa"/>
            <w:shd w:val="clear" w:color="auto" w:fill="auto"/>
          </w:tcPr>
          <w:p w:rsidR="00D02E1D" w:rsidRPr="00A74251" w:rsidRDefault="009F4A01" w:rsidP="00D02E1D">
            <w:pPr>
              <w:suppressAutoHyphens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ВрИО</w:t>
            </w:r>
            <w:proofErr w:type="spellEnd"/>
            <w:r w:rsidRPr="00A74251">
              <w:rPr>
                <w:rFonts w:cs="Times New Roman"/>
                <w:szCs w:val="28"/>
              </w:rPr>
              <w:t xml:space="preserve"> </w:t>
            </w:r>
            <w:r w:rsidR="00D02E1D" w:rsidRPr="00A74251">
              <w:rPr>
                <w:rFonts w:cs="Times New Roman"/>
                <w:szCs w:val="28"/>
              </w:rPr>
              <w:t>Министр</w:t>
            </w:r>
            <w:r>
              <w:rPr>
                <w:rFonts w:cs="Times New Roman"/>
                <w:szCs w:val="28"/>
              </w:rPr>
              <w:t>а</w:t>
            </w:r>
            <w:r w:rsidR="00D02E1D" w:rsidRPr="00A74251">
              <w:rPr>
                <w:rFonts w:cs="Times New Roman"/>
                <w:szCs w:val="28"/>
              </w:rPr>
              <w:t xml:space="preserve"> природных ресурсов </w:t>
            </w: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  <w:r w:rsidRPr="00A74251">
              <w:rPr>
                <w:rFonts w:cs="Times New Roman"/>
                <w:szCs w:val="28"/>
              </w:rPr>
              <w:t>и экологии Камчатского края</w:t>
            </w:r>
          </w:p>
        </w:tc>
        <w:tc>
          <w:tcPr>
            <w:tcW w:w="2473" w:type="dxa"/>
            <w:shd w:val="clear" w:color="auto" w:fill="auto"/>
          </w:tcPr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  <w:r w:rsidRPr="00A74251">
              <w:rPr>
                <w:rFonts w:cs="Times New Roman"/>
                <w:szCs w:val="28"/>
              </w:rPr>
              <w:t>А.А. Кумарьков</w:t>
            </w: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</w:tc>
      </w:tr>
      <w:tr w:rsidR="00A74251" w:rsidRPr="00A74251" w:rsidTr="00AE5E41">
        <w:tc>
          <w:tcPr>
            <w:tcW w:w="5148" w:type="dxa"/>
            <w:shd w:val="clear" w:color="auto" w:fill="auto"/>
          </w:tcPr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  <w:r w:rsidRPr="00A74251">
              <w:rPr>
                <w:rFonts w:cs="Times New Roman"/>
                <w:szCs w:val="28"/>
              </w:rPr>
              <w:t xml:space="preserve">Начальник Главного правового управления Губернатора и Правительства Камчатского края </w:t>
            </w:r>
          </w:p>
        </w:tc>
        <w:tc>
          <w:tcPr>
            <w:tcW w:w="2473" w:type="dxa"/>
            <w:shd w:val="clear" w:color="auto" w:fill="auto"/>
          </w:tcPr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</w:tc>
        <w:tc>
          <w:tcPr>
            <w:tcW w:w="2207" w:type="dxa"/>
            <w:shd w:val="clear" w:color="auto" w:fill="auto"/>
          </w:tcPr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</w:p>
          <w:p w:rsidR="00D02E1D" w:rsidRPr="00A74251" w:rsidRDefault="00D02E1D" w:rsidP="00D02E1D">
            <w:pPr>
              <w:suppressAutoHyphens/>
              <w:rPr>
                <w:rFonts w:cs="Times New Roman"/>
                <w:szCs w:val="28"/>
              </w:rPr>
            </w:pPr>
            <w:r w:rsidRPr="00A74251">
              <w:rPr>
                <w:rFonts w:cs="Times New Roman"/>
                <w:szCs w:val="28"/>
              </w:rPr>
              <w:t xml:space="preserve">С.Н. </w:t>
            </w:r>
            <w:proofErr w:type="spellStart"/>
            <w:r w:rsidRPr="00A74251">
              <w:rPr>
                <w:rFonts w:cs="Times New Roman"/>
                <w:szCs w:val="28"/>
              </w:rPr>
              <w:t>Гудин</w:t>
            </w:r>
            <w:proofErr w:type="spellEnd"/>
          </w:p>
        </w:tc>
      </w:tr>
    </w:tbl>
    <w:p w:rsidR="00281107" w:rsidRPr="002A54C8" w:rsidRDefault="00281107" w:rsidP="00281107">
      <w:pPr>
        <w:rPr>
          <w:szCs w:val="28"/>
        </w:rPr>
      </w:pPr>
    </w:p>
    <w:p w:rsidR="00281107" w:rsidRPr="002A54C8" w:rsidRDefault="00281107" w:rsidP="00281107">
      <w:pPr>
        <w:ind w:firstLine="709"/>
        <w:rPr>
          <w:szCs w:val="28"/>
        </w:rPr>
      </w:pPr>
    </w:p>
    <w:p w:rsidR="00281107" w:rsidRPr="002A54C8" w:rsidRDefault="00281107" w:rsidP="00281107">
      <w:pPr>
        <w:ind w:firstLine="709"/>
        <w:rPr>
          <w:szCs w:val="28"/>
        </w:rPr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281107" w:rsidRDefault="00281107" w:rsidP="00281107">
      <w:pPr>
        <w:ind w:firstLine="709"/>
      </w:pPr>
    </w:p>
    <w:p w:rsidR="00AE5E41" w:rsidRDefault="00AE5E41" w:rsidP="00281107">
      <w:pPr>
        <w:ind w:firstLine="709"/>
      </w:pPr>
    </w:p>
    <w:p w:rsidR="00AE5E41" w:rsidRDefault="00AE5E41" w:rsidP="00281107">
      <w:pPr>
        <w:ind w:firstLine="709"/>
      </w:pPr>
    </w:p>
    <w:p w:rsidR="00AE5E41" w:rsidRDefault="00AE5E41" w:rsidP="00AE5E41">
      <w:pPr>
        <w:rPr>
          <w:sz w:val="20"/>
        </w:rPr>
      </w:pPr>
      <w:r>
        <w:rPr>
          <w:sz w:val="20"/>
        </w:rPr>
        <w:t>Министерство природных ресурсов и экологии Камчатского края</w:t>
      </w:r>
    </w:p>
    <w:p w:rsidR="00281107" w:rsidRDefault="00AE5E41" w:rsidP="00281107">
      <w:pPr>
        <w:rPr>
          <w:sz w:val="20"/>
        </w:rPr>
      </w:pPr>
      <w:r>
        <w:rPr>
          <w:sz w:val="20"/>
        </w:rPr>
        <w:t xml:space="preserve">Железнова Любовь Юрьевна, +7(4152) </w:t>
      </w:r>
      <w:r w:rsidR="00281107">
        <w:rPr>
          <w:sz w:val="20"/>
        </w:rPr>
        <w:t>27-55-86</w:t>
      </w:r>
    </w:p>
    <w:p w:rsidR="00764ACA" w:rsidRDefault="00764ACA" w:rsidP="00764ACA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28"/>
        </w:rPr>
      </w:pPr>
    </w:p>
    <w:p w:rsidR="00AE5E41" w:rsidRDefault="00AE5E41" w:rsidP="00AE5E41">
      <w:pPr>
        <w:widowControl w:val="0"/>
        <w:tabs>
          <w:tab w:val="left" w:pos="1134"/>
        </w:tabs>
        <w:suppressAutoHyphens/>
        <w:autoSpaceDE w:val="0"/>
        <w:autoSpaceDN w:val="0"/>
        <w:ind w:left="5954"/>
        <w:jc w:val="both"/>
        <w:outlineLvl w:val="0"/>
        <w:rPr>
          <w:rFonts w:cs="Times New Roman"/>
          <w:sz w:val="24"/>
          <w:szCs w:val="24"/>
        </w:rPr>
      </w:pPr>
      <w:r w:rsidRPr="00AE5E41">
        <w:rPr>
          <w:rFonts w:cs="Times New Roman"/>
          <w:sz w:val="24"/>
          <w:szCs w:val="24"/>
        </w:rPr>
        <w:lastRenderedPageBreak/>
        <w:t>Приложение</w:t>
      </w:r>
      <w:r>
        <w:rPr>
          <w:rFonts w:cs="Times New Roman"/>
          <w:sz w:val="24"/>
          <w:szCs w:val="24"/>
        </w:rPr>
        <w:t xml:space="preserve"> </w:t>
      </w:r>
      <w:r w:rsidRPr="00AE5E41">
        <w:rPr>
          <w:rFonts w:cs="Times New Roman"/>
          <w:sz w:val="24"/>
          <w:szCs w:val="24"/>
        </w:rPr>
        <w:t xml:space="preserve">к </w:t>
      </w:r>
      <w:r w:rsidR="00A74251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остановлению Правительства Камчатского края</w:t>
      </w:r>
      <w:r w:rsidRPr="00AE5E41">
        <w:rPr>
          <w:rFonts w:cs="Times New Roman"/>
          <w:sz w:val="24"/>
          <w:szCs w:val="24"/>
        </w:rPr>
        <w:t xml:space="preserve"> </w:t>
      </w:r>
    </w:p>
    <w:p w:rsidR="00AE5E41" w:rsidRPr="00AE5E41" w:rsidRDefault="00AE5E41" w:rsidP="00AE5E41">
      <w:pPr>
        <w:widowControl w:val="0"/>
        <w:tabs>
          <w:tab w:val="left" w:pos="1134"/>
        </w:tabs>
        <w:suppressAutoHyphens/>
        <w:autoSpaceDE w:val="0"/>
        <w:autoSpaceDN w:val="0"/>
        <w:ind w:left="5954"/>
        <w:jc w:val="both"/>
        <w:outlineLvl w:val="0"/>
        <w:rPr>
          <w:rFonts w:cs="Times New Roman"/>
          <w:sz w:val="24"/>
          <w:szCs w:val="24"/>
        </w:rPr>
      </w:pPr>
      <w:r w:rsidRPr="00AE5E41">
        <w:rPr>
          <w:rFonts w:cs="Times New Roman"/>
          <w:sz w:val="24"/>
          <w:szCs w:val="24"/>
        </w:rPr>
        <w:t xml:space="preserve">от _____________ № </w:t>
      </w:r>
      <w:r>
        <w:rPr>
          <w:rFonts w:cs="Times New Roman"/>
          <w:sz w:val="24"/>
          <w:szCs w:val="24"/>
        </w:rPr>
        <w:t>______</w:t>
      </w:r>
      <w:r w:rsidR="00A74251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__</w:t>
      </w:r>
    </w:p>
    <w:p w:rsidR="00AE5E41" w:rsidRPr="00AE5E41" w:rsidRDefault="00AE5E41" w:rsidP="00AE5E4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AE5E41" w:rsidRDefault="00AE5E41" w:rsidP="00AE5E41">
      <w:pPr>
        <w:widowControl w:val="0"/>
        <w:autoSpaceDE w:val="0"/>
        <w:autoSpaceDN w:val="0"/>
        <w:jc w:val="center"/>
        <w:rPr>
          <w:rFonts w:cs="Times New Roman"/>
          <w:spacing w:val="-5"/>
          <w:szCs w:val="28"/>
        </w:rPr>
      </w:pPr>
      <w:bookmarkStart w:id="0" w:name="P32"/>
      <w:bookmarkEnd w:id="0"/>
    </w:p>
    <w:p w:rsidR="00AE5E41" w:rsidRDefault="00381939" w:rsidP="00AE5E41">
      <w:pPr>
        <w:widowControl w:val="0"/>
        <w:autoSpaceDE w:val="0"/>
        <w:autoSpaceDN w:val="0"/>
        <w:jc w:val="center"/>
        <w:rPr>
          <w:rFonts w:cs="Times New Roman"/>
          <w:spacing w:val="-5"/>
          <w:szCs w:val="28"/>
        </w:rPr>
      </w:pPr>
      <w:hyperlink w:anchor="P29" w:history="1">
        <w:r w:rsidR="00AE5E41">
          <w:rPr>
            <w:rFonts w:cs="Times New Roman"/>
            <w:spacing w:val="-5"/>
            <w:szCs w:val="28"/>
          </w:rPr>
          <w:t>П</w:t>
        </w:r>
        <w:r w:rsidR="00AE5E41" w:rsidRPr="00110CE9">
          <w:rPr>
            <w:rFonts w:cs="Times New Roman"/>
            <w:spacing w:val="-5"/>
            <w:szCs w:val="28"/>
          </w:rPr>
          <w:t>оряд</w:t>
        </w:r>
        <w:r w:rsidR="00AE5E41">
          <w:rPr>
            <w:rFonts w:cs="Times New Roman"/>
            <w:spacing w:val="-5"/>
            <w:szCs w:val="28"/>
          </w:rPr>
          <w:t>ок</w:t>
        </w:r>
      </w:hyperlink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 xml:space="preserve">осуществления добычи общераспространенных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 xml:space="preserve">полезных ископаемых пользователями недр, осуществляющими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>разведку и добычу полезных ископаемых или по совмещенной лицензии геологическое изучение,</w:t>
      </w:r>
      <w:r>
        <w:rPr>
          <w:rFonts w:cs="Times New Roman"/>
          <w:color w:val="000000"/>
          <w:szCs w:val="28"/>
        </w:rPr>
        <w:t xml:space="preserve"> </w:t>
      </w:r>
      <w:r w:rsidRPr="00543EDE">
        <w:rPr>
          <w:rFonts w:cs="Times New Roman"/>
          <w:color w:val="000000"/>
          <w:szCs w:val="28"/>
        </w:rPr>
        <w:t xml:space="preserve">разведку и добычу полезных ископаемых,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 xml:space="preserve">разработку технологий геологического изучения, разведки и добычи </w:t>
      </w:r>
      <w:proofErr w:type="spellStart"/>
      <w:r w:rsidRPr="00543EDE">
        <w:rPr>
          <w:rFonts w:cs="Times New Roman"/>
          <w:color w:val="000000"/>
          <w:szCs w:val="28"/>
        </w:rPr>
        <w:t>трудноизвлекаемых</w:t>
      </w:r>
      <w:proofErr w:type="spellEnd"/>
      <w:r w:rsidRPr="00543EDE">
        <w:rPr>
          <w:rFonts w:cs="Times New Roman"/>
          <w:color w:val="000000"/>
          <w:szCs w:val="28"/>
        </w:rPr>
        <w:t xml:space="preserve"> полезных ископаемых или по совмещенной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>лицензии разработку</w:t>
      </w:r>
      <w:r>
        <w:rPr>
          <w:rFonts w:cs="Times New Roman"/>
          <w:color w:val="000000"/>
          <w:szCs w:val="28"/>
        </w:rPr>
        <w:t xml:space="preserve"> </w:t>
      </w:r>
      <w:r w:rsidRPr="00543EDE">
        <w:rPr>
          <w:rFonts w:cs="Times New Roman"/>
          <w:color w:val="000000"/>
          <w:szCs w:val="28"/>
        </w:rPr>
        <w:t xml:space="preserve">технологий геологического изучения, разведки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>и</w:t>
      </w:r>
      <w:r>
        <w:rPr>
          <w:rFonts w:cs="Times New Roman"/>
          <w:color w:val="000000"/>
          <w:szCs w:val="28"/>
        </w:rPr>
        <w:t xml:space="preserve"> </w:t>
      </w:r>
      <w:r w:rsidRPr="00543EDE">
        <w:rPr>
          <w:rFonts w:cs="Times New Roman"/>
          <w:color w:val="000000"/>
          <w:szCs w:val="28"/>
        </w:rPr>
        <w:t>добычи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 w:rsidRPr="00543EDE">
        <w:rPr>
          <w:rFonts w:cs="Times New Roman"/>
          <w:color w:val="000000"/>
          <w:szCs w:val="28"/>
        </w:rPr>
        <w:t>трудноизвлекаемых</w:t>
      </w:r>
      <w:proofErr w:type="spellEnd"/>
      <w:r w:rsidRPr="00543EDE">
        <w:rPr>
          <w:rFonts w:cs="Times New Roman"/>
          <w:color w:val="000000"/>
          <w:szCs w:val="28"/>
        </w:rPr>
        <w:t xml:space="preserve"> полезных ископаемых, разведку и добычу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 xml:space="preserve">таких полезных ископаемых, в границах предоставленных им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 xml:space="preserve">в соответствии с </w:t>
      </w:r>
      <w:hyperlink r:id="rId14" w:history="1">
        <w:r w:rsidRPr="00543EDE">
          <w:rPr>
            <w:rFonts w:cs="Times New Roman"/>
            <w:color w:val="000000"/>
            <w:szCs w:val="28"/>
          </w:rPr>
          <w:t>Законом</w:t>
        </w:r>
      </w:hyperlink>
      <w:r w:rsidRPr="00543EDE">
        <w:rPr>
          <w:rFonts w:cs="Times New Roman"/>
          <w:color w:val="000000"/>
          <w:szCs w:val="28"/>
        </w:rPr>
        <w:t xml:space="preserve"> Российской Федерации «О недрах»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 xml:space="preserve">горных отводов и (или) геологических отводов для их </w:t>
      </w:r>
    </w:p>
    <w:p w:rsidR="00AC135E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color w:val="000000"/>
          <w:szCs w:val="28"/>
        </w:rPr>
      </w:pPr>
      <w:r w:rsidRPr="00543EDE">
        <w:rPr>
          <w:rFonts w:cs="Times New Roman"/>
          <w:color w:val="000000"/>
          <w:szCs w:val="28"/>
        </w:rPr>
        <w:t xml:space="preserve">собственных производственных и технологических нужд </w:t>
      </w:r>
    </w:p>
    <w:p w:rsidR="00AE5E41" w:rsidRDefault="00AC135E" w:rsidP="00AC135E">
      <w:pPr>
        <w:widowControl w:val="0"/>
        <w:suppressAutoHyphens/>
        <w:autoSpaceDE w:val="0"/>
        <w:autoSpaceDN w:val="0"/>
        <w:jc w:val="center"/>
        <w:rPr>
          <w:rFonts w:cs="Times New Roman"/>
          <w:spacing w:val="-5"/>
          <w:szCs w:val="28"/>
        </w:rPr>
      </w:pPr>
      <w:r w:rsidRPr="00543EDE">
        <w:rPr>
          <w:rFonts w:cs="Times New Roman"/>
          <w:color w:val="000000"/>
          <w:szCs w:val="28"/>
        </w:rPr>
        <w:t>на основании утвержденного технического проекта</w:t>
      </w:r>
    </w:p>
    <w:p w:rsidR="00AE5E41" w:rsidRDefault="00D0321B" w:rsidP="00AC135E">
      <w:pPr>
        <w:widowControl w:val="0"/>
        <w:autoSpaceDE w:val="0"/>
        <w:autoSpaceDN w:val="0"/>
        <w:jc w:val="center"/>
        <w:rPr>
          <w:rFonts w:cs="Times New Roman"/>
          <w:spacing w:val="-5"/>
          <w:szCs w:val="28"/>
        </w:rPr>
      </w:pPr>
      <w:r>
        <w:rPr>
          <w:rFonts w:cs="Times New Roman"/>
          <w:spacing w:val="-5"/>
          <w:szCs w:val="28"/>
        </w:rPr>
        <w:t>(далее – Порядок)</w:t>
      </w:r>
    </w:p>
    <w:p w:rsidR="007D17C3" w:rsidRDefault="007D17C3" w:rsidP="007D17C3">
      <w:pPr>
        <w:widowControl w:val="0"/>
        <w:suppressAutoHyphens/>
        <w:autoSpaceDE w:val="0"/>
        <w:autoSpaceDN w:val="0"/>
        <w:jc w:val="both"/>
        <w:rPr>
          <w:rFonts w:cs="Times New Roman"/>
          <w:szCs w:val="28"/>
        </w:rPr>
      </w:pPr>
      <w:bookmarkStart w:id="1" w:name="P40"/>
      <w:bookmarkEnd w:id="1"/>
    </w:p>
    <w:p w:rsidR="007D17C3" w:rsidRPr="007D17C3" w:rsidRDefault="007D17C3" w:rsidP="007D17C3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7C3">
        <w:rPr>
          <w:rFonts w:ascii="Times New Roman" w:hAnsi="Times New Roman"/>
          <w:sz w:val="28"/>
          <w:szCs w:val="28"/>
        </w:rPr>
        <w:t>Настоящий Порядо</w:t>
      </w:r>
      <w:r>
        <w:rPr>
          <w:rFonts w:ascii="Times New Roman" w:hAnsi="Times New Roman"/>
          <w:sz w:val="28"/>
          <w:szCs w:val="28"/>
        </w:rPr>
        <w:t>к</w:t>
      </w:r>
      <w:r w:rsidRPr="007D17C3">
        <w:rPr>
          <w:rFonts w:ascii="Times New Roman" w:hAnsi="Times New Roman"/>
          <w:sz w:val="28"/>
          <w:szCs w:val="28"/>
        </w:rPr>
        <w:t xml:space="preserve"> разработан в соответствии со </w:t>
      </w:r>
      <w:hyperlink r:id="rId15" w:history="1">
        <w:r w:rsidRPr="007D17C3">
          <w:rPr>
            <w:rFonts w:ascii="Times New Roman" w:hAnsi="Times New Roman"/>
            <w:sz w:val="28"/>
            <w:szCs w:val="28"/>
          </w:rPr>
          <w:t>статьей 19.1</w:t>
        </w:r>
      </w:hyperlink>
      <w:r w:rsidRPr="007D17C3">
        <w:rPr>
          <w:rFonts w:ascii="Times New Roman" w:hAnsi="Times New Roman"/>
          <w:sz w:val="28"/>
          <w:szCs w:val="28"/>
        </w:rPr>
        <w:t xml:space="preserve"> Закона </w:t>
      </w:r>
      <w:r w:rsidRPr="000C2CCE">
        <w:rPr>
          <w:rFonts w:ascii="Times New Roman" w:hAnsi="Times New Roman"/>
          <w:sz w:val="28"/>
          <w:szCs w:val="28"/>
        </w:rPr>
        <w:t>Российской Федерации «О недрах»</w:t>
      </w:r>
      <w:r w:rsidR="008B1771">
        <w:rPr>
          <w:rFonts w:ascii="Times New Roman" w:hAnsi="Times New Roman"/>
          <w:sz w:val="28"/>
          <w:szCs w:val="28"/>
        </w:rPr>
        <w:t xml:space="preserve">, пунктом 11(2) </w:t>
      </w:r>
      <w:r w:rsidR="008B1771" w:rsidRPr="008B1771">
        <w:rPr>
          <w:rFonts w:ascii="Times New Roman" w:hAnsi="Times New Roman"/>
          <w:sz w:val="28"/>
          <w:szCs w:val="28"/>
        </w:rPr>
        <w:t>Закон</w:t>
      </w:r>
      <w:r w:rsidR="00A46548">
        <w:rPr>
          <w:rFonts w:ascii="Times New Roman" w:hAnsi="Times New Roman"/>
          <w:sz w:val="28"/>
          <w:szCs w:val="28"/>
        </w:rPr>
        <w:t>а</w:t>
      </w:r>
      <w:r w:rsidR="008B1771" w:rsidRPr="008B1771">
        <w:rPr>
          <w:rFonts w:ascii="Times New Roman" w:hAnsi="Times New Roman"/>
          <w:sz w:val="28"/>
          <w:szCs w:val="28"/>
        </w:rPr>
        <w:t xml:space="preserve"> Камчатского края от 19.09.2008 № 127</w:t>
      </w:r>
      <w:r w:rsidR="008B1771">
        <w:rPr>
          <w:rFonts w:ascii="Times New Roman" w:hAnsi="Times New Roman"/>
          <w:sz w:val="28"/>
          <w:szCs w:val="28"/>
        </w:rPr>
        <w:t>.</w:t>
      </w:r>
    </w:p>
    <w:p w:rsidR="00AC135E" w:rsidRPr="00BF3F4D" w:rsidRDefault="00860A6B" w:rsidP="00AC135E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CCE">
        <w:rPr>
          <w:rFonts w:ascii="Times New Roman" w:hAnsi="Times New Roman"/>
          <w:sz w:val="28"/>
          <w:szCs w:val="28"/>
        </w:rPr>
        <w:t xml:space="preserve">Пользователям недр, осуществляющим разведку и добычу иных видов полезных ископаемых или по совмещенной лицензии геологическое изучение, разведку и добычу иных видов полезных ископаемых, разработку технологий геологического изучения, разведки и добычи </w:t>
      </w:r>
      <w:proofErr w:type="spellStart"/>
      <w:r w:rsidRPr="000C2CCE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Pr="000C2CCE">
        <w:rPr>
          <w:rFonts w:ascii="Times New Roman" w:hAnsi="Times New Roman"/>
          <w:sz w:val="28"/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Pr="000C2CCE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Pr="000C2CCE">
        <w:rPr>
          <w:rFonts w:ascii="Times New Roman" w:hAnsi="Times New Roman"/>
          <w:sz w:val="28"/>
          <w:szCs w:val="28"/>
        </w:rPr>
        <w:t xml:space="preserve"> полезных ископаемых, разведку и добычу таких полезных ископаемых</w:t>
      </w:r>
      <w:r w:rsidR="00804C54" w:rsidRPr="000C2CCE">
        <w:rPr>
          <w:rFonts w:ascii="Times New Roman" w:hAnsi="Times New Roman"/>
          <w:sz w:val="28"/>
          <w:szCs w:val="28"/>
        </w:rPr>
        <w:t xml:space="preserve"> (далее – пользователи недр)</w:t>
      </w:r>
      <w:r w:rsidRPr="000C2CCE">
        <w:rPr>
          <w:rFonts w:ascii="Times New Roman" w:hAnsi="Times New Roman"/>
          <w:sz w:val="28"/>
          <w:szCs w:val="28"/>
        </w:rPr>
        <w:t xml:space="preserve">, </w:t>
      </w:r>
      <w:r w:rsidR="00804C54" w:rsidRPr="000C2CCE">
        <w:rPr>
          <w:rFonts w:ascii="Times New Roman" w:hAnsi="Times New Roman"/>
          <w:sz w:val="28"/>
          <w:szCs w:val="28"/>
        </w:rPr>
        <w:t xml:space="preserve">в границах предоставленных им в соответствии с </w:t>
      </w:r>
      <w:hyperlink r:id="rId16" w:history="1">
        <w:r w:rsidR="00804C54" w:rsidRPr="000C2CC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804C54" w:rsidRPr="000C2CCE">
        <w:rPr>
          <w:rFonts w:ascii="Times New Roman" w:hAnsi="Times New Roman"/>
          <w:sz w:val="28"/>
          <w:szCs w:val="28"/>
        </w:rPr>
        <w:t xml:space="preserve"> Российской Федерации «О недрах» горных отводов и (или) геологических отводов</w:t>
      </w:r>
      <w:r w:rsidR="000C2CCE" w:rsidRPr="000C2CCE">
        <w:rPr>
          <w:rFonts w:ascii="Times New Roman" w:hAnsi="Times New Roman"/>
          <w:sz w:val="28"/>
          <w:szCs w:val="28"/>
        </w:rPr>
        <w:t xml:space="preserve">, </w:t>
      </w:r>
      <w:r w:rsidR="00804C54" w:rsidRPr="000C2CCE">
        <w:rPr>
          <w:rFonts w:ascii="Times New Roman" w:hAnsi="Times New Roman"/>
          <w:sz w:val="28"/>
          <w:szCs w:val="28"/>
        </w:rPr>
        <w:t xml:space="preserve"> </w:t>
      </w:r>
      <w:r w:rsidR="000C2CCE" w:rsidRPr="000C2CCE">
        <w:rPr>
          <w:rFonts w:ascii="Times New Roman" w:hAnsi="Times New Roman"/>
          <w:sz w:val="28"/>
          <w:szCs w:val="28"/>
        </w:rPr>
        <w:t xml:space="preserve">получение лицензии на пользование участком недр местного значения </w:t>
      </w:r>
      <w:r w:rsidR="000C2CCE">
        <w:rPr>
          <w:rFonts w:ascii="Times New Roman" w:hAnsi="Times New Roman"/>
          <w:sz w:val="28"/>
          <w:szCs w:val="28"/>
        </w:rPr>
        <w:t>д</w:t>
      </w:r>
      <w:r w:rsidR="00804C54" w:rsidRPr="000C2CCE">
        <w:rPr>
          <w:rFonts w:ascii="Times New Roman" w:hAnsi="Times New Roman"/>
          <w:sz w:val="28"/>
          <w:szCs w:val="28"/>
        </w:rPr>
        <w:t xml:space="preserve">ля добычи общераспространенных полезных ископаемых </w:t>
      </w:r>
      <w:r w:rsidR="00BF6585" w:rsidRPr="000C2CCE">
        <w:rPr>
          <w:rFonts w:ascii="Times New Roman" w:hAnsi="Times New Roman"/>
          <w:sz w:val="28"/>
          <w:szCs w:val="28"/>
        </w:rPr>
        <w:t xml:space="preserve">(далее – ОПИ) </w:t>
      </w:r>
      <w:r w:rsidR="00804C54" w:rsidRPr="000C2CCE">
        <w:rPr>
          <w:rFonts w:ascii="Times New Roman" w:hAnsi="Times New Roman"/>
          <w:sz w:val="28"/>
          <w:szCs w:val="28"/>
        </w:rPr>
        <w:t>для собственных производственных и технологических нужд не требуется</w:t>
      </w:r>
      <w:r w:rsidR="007E6ED6" w:rsidRPr="000C2CCE">
        <w:rPr>
          <w:rFonts w:ascii="Times New Roman" w:hAnsi="Times New Roman"/>
          <w:sz w:val="28"/>
          <w:szCs w:val="28"/>
        </w:rPr>
        <w:t>.</w:t>
      </w:r>
    </w:p>
    <w:p w:rsidR="00AE5E41" w:rsidRPr="009F4A01" w:rsidRDefault="007D17C3" w:rsidP="004B6D37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</w:t>
      </w:r>
      <w:r w:rsidR="00645F53" w:rsidRPr="009F4A01">
        <w:rPr>
          <w:rFonts w:ascii="Times New Roman" w:hAnsi="Times New Roman"/>
          <w:sz w:val="28"/>
          <w:szCs w:val="28"/>
        </w:rPr>
        <w:t xml:space="preserve"> добыч</w:t>
      </w:r>
      <w:r>
        <w:rPr>
          <w:rFonts w:ascii="Times New Roman" w:hAnsi="Times New Roman"/>
          <w:sz w:val="28"/>
          <w:szCs w:val="28"/>
        </w:rPr>
        <w:t>у</w:t>
      </w:r>
      <w:r w:rsidR="00645F53" w:rsidRPr="009F4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 w:rsidR="00AE5E41" w:rsidRPr="009F4A01">
        <w:rPr>
          <w:rFonts w:ascii="Times New Roman" w:hAnsi="Times New Roman"/>
          <w:sz w:val="28"/>
          <w:szCs w:val="28"/>
        </w:rPr>
        <w:t xml:space="preserve"> пользователями недр </w:t>
      </w:r>
      <w:r w:rsidR="006F7D19" w:rsidRPr="009F4A01">
        <w:rPr>
          <w:rFonts w:ascii="Times New Roman" w:hAnsi="Times New Roman"/>
          <w:sz w:val="28"/>
          <w:szCs w:val="28"/>
        </w:rPr>
        <w:t xml:space="preserve">в границах предоставленных </w:t>
      </w:r>
      <w:r w:rsidR="00274D9E" w:rsidRPr="009F4A01">
        <w:rPr>
          <w:rFonts w:ascii="Times New Roman" w:hAnsi="Times New Roman"/>
          <w:sz w:val="28"/>
          <w:szCs w:val="28"/>
        </w:rPr>
        <w:t xml:space="preserve">им в соответствии с </w:t>
      </w:r>
      <w:hyperlink r:id="rId17" w:history="1">
        <w:r w:rsidR="00274D9E" w:rsidRPr="009F4A0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274D9E" w:rsidRPr="009F4A01">
        <w:rPr>
          <w:rFonts w:ascii="Times New Roman" w:hAnsi="Times New Roman"/>
          <w:sz w:val="28"/>
          <w:szCs w:val="28"/>
        </w:rPr>
        <w:t xml:space="preserve">«О недрах» </w:t>
      </w:r>
      <w:r w:rsidR="00AE5E41" w:rsidRPr="009F4A01">
        <w:rPr>
          <w:rFonts w:ascii="Times New Roman" w:hAnsi="Times New Roman"/>
          <w:sz w:val="28"/>
          <w:szCs w:val="28"/>
        </w:rPr>
        <w:t>горных отводов и (или) геологических отводов</w:t>
      </w:r>
      <w:r w:rsidR="005F392A" w:rsidRPr="009F4A01">
        <w:rPr>
          <w:rFonts w:ascii="Times New Roman" w:hAnsi="Times New Roman"/>
          <w:sz w:val="28"/>
          <w:szCs w:val="28"/>
        </w:rPr>
        <w:t xml:space="preserve"> </w:t>
      </w:r>
      <w:r w:rsidR="00D87F20" w:rsidRPr="009F4A01">
        <w:rPr>
          <w:rFonts w:ascii="Times New Roman" w:hAnsi="Times New Roman"/>
          <w:sz w:val="28"/>
          <w:szCs w:val="28"/>
        </w:rPr>
        <w:t>для собственных производственных и технологических нужд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87F20" w:rsidRPr="009F4A01">
        <w:rPr>
          <w:rFonts w:ascii="Times New Roman" w:hAnsi="Times New Roman"/>
          <w:sz w:val="28"/>
          <w:szCs w:val="28"/>
        </w:rPr>
        <w:t xml:space="preserve">добыча </w:t>
      </w:r>
      <w:r w:rsidR="00C93715">
        <w:rPr>
          <w:rFonts w:ascii="Times New Roman" w:hAnsi="Times New Roman"/>
          <w:sz w:val="28"/>
          <w:szCs w:val="28"/>
        </w:rPr>
        <w:t>ОПИ</w:t>
      </w:r>
      <w:r w:rsidR="00274D9E" w:rsidRPr="009F4A01">
        <w:rPr>
          <w:rFonts w:ascii="Times New Roman" w:hAnsi="Times New Roman"/>
          <w:sz w:val="28"/>
          <w:szCs w:val="28"/>
        </w:rPr>
        <w:t xml:space="preserve"> </w:t>
      </w:r>
      <w:r w:rsidR="00D87F20" w:rsidRPr="009F4A01">
        <w:rPr>
          <w:rFonts w:ascii="Times New Roman" w:hAnsi="Times New Roman"/>
          <w:sz w:val="28"/>
          <w:szCs w:val="28"/>
        </w:rPr>
        <w:t xml:space="preserve">для собственных производственных и технологических нужд) </w:t>
      </w:r>
      <w:r w:rsidR="00B9698C">
        <w:rPr>
          <w:rFonts w:ascii="Times New Roman" w:hAnsi="Times New Roman"/>
          <w:sz w:val="28"/>
          <w:szCs w:val="28"/>
        </w:rPr>
        <w:t>возникает</w:t>
      </w:r>
      <w:r w:rsidR="005F392A" w:rsidRPr="009F4A01">
        <w:rPr>
          <w:rFonts w:ascii="Times New Roman" w:hAnsi="Times New Roman"/>
          <w:sz w:val="28"/>
          <w:szCs w:val="28"/>
        </w:rPr>
        <w:t xml:space="preserve"> </w:t>
      </w:r>
      <w:r w:rsidR="00AE5E41" w:rsidRPr="009F4A01">
        <w:rPr>
          <w:rFonts w:ascii="Times New Roman" w:hAnsi="Times New Roman"/>
          <w:sz w:val="28"/>
          <w:szCs w:val="28"/>
        </w:rPr>
        <w:t xml:space="preserve">при наличии </w:t>
      </w:r>
      <w:r w:rsidR="00B9698C">
        <w:rPr>
          <w:rFonts w:ascii="Times New Roman" w:hAnsi="Times New Roman"/>
          <w:sz w:val="28"/>
          <w:szCs w:val="28"/>
        </w:rPr>
        <w:t xml:space="preserve">у пользователей недр </w:t>
      </w:r>
      <w:r w:rsidR="00AE5E41" w:rsidRPr="009F4A01">
        <w:rPr>
          <w:rFonts w:ascii="Times New Roman" w:hAnsi="Times New Roman"/>
          <w:sz w:val="28"/>
          <w:szCs w:val="28"/>
        </w:rPr>
        <w:t>следующей документации:</w:t>
      </w:r>
    </w:p>
    <w:p w:rsidR="00AE5E41" w:rsidRPr="00B9698C" w:rsidRDefault="00B9698C" w:rsidP="00B9698C">
      <w:pPr>
        <w:pStyle w:val="a8"/>
        <w:widowControl w:val="0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8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4D9E" w:rsidRPr="00B9698C">
        <w:rPr>
          <w:rFonts w:ascii="Times New Roman" w:hAnsi="Times New Roman"/>
          <w:sz w:val="28"/>
          <w:szCs w:val="28"/>
        </w:rPr>
        <w:t>л</w:t>
      </w:r>
      <w:r w:rsidR="00AE5E41" w:rsidRPr="00B9698C">
        <w:rPr>
          <w:rFonts w:ascii="Times New Roman" w:hAnsi="Times New Roman"/>
          <w:sz w:val="28"/>
          <w:szCs w:val="28"/>
        </w:rPr>
        <w:t xml:space="preserve">ицензии на пользование недрами для разведки и добычи </w:t>
      </w:r>
      <w:r w:rsidR="00200475" w:rsidRPr="00B9698C">
        <w:rPr>
          <w:rFonts w:ascii="Times New Roman" w:hAnsi="Times New Roman"/>
          <w:sz w:val="28"/>
          <w:szCs w:val="28"/>
        </w:rPr>
        <w:t xml:space="preserve">иных видов полезных ископаемых </w:t>
      </w:r>
      <w:r w:rsidR="00274D9E" w:rsidRPr="00B9698C">
        <w:rPr>
          <w:rFonts w:ascii="Times New Roman" w:hAnsi="Times New Roman"/>
          <w:sz w:val="28"/>
          <w:szCs w:val="28"/>
        </w:rPr>
        <w:t xml:space="preserve">или совмещенной лицензии для геологического изучения, разведки и добычи </w:t>
      </w:r>
      <w:r w:rsidR="00AE5E41" w:rsidRPr="00B9698C">
        <w:rPr>
          <w:rFonts w:ascii="Times New Roman" w:hAnsi="Times New Roman"/>
          <w:sz w:val="28"/>
          <w:szCs w:val="28"/>
        </w:rPr>
        <w:t xml:space="preserve">иных видов полезных ископаемых или </w:t>
      </w:r>
      <w:r w:rsidR="005F392A" w:rsidRPr="00B9698C">
        <w:rPr>
          <w:rFonts w:ascii="Times New Roman" w:hAnsi="Times New Roman"/>
          <w:sz w:val="28"/>
          <w:szCs w:val="28"/>
        </w:rPr>
        <w:t xml:space="preserve">лицензии </w:t>
      </w:r>
      <w:r w:rsidR="005F392A" w:rsidRPr="00B9698C">
        <w:rPr>
          <w:rFonts w:ascii="Times New Roman" w:hAnsi="Times New Roman"/>
          <w:sz w:val="28"/>
          <w:szCs w:val="28"/>
        </w:rPr>
        <w:lastRenderedPageBreak/>
        <w:t xml:space="preserve">на разработку технологий геологического изучения, разведки и добычи </w:t>
      </w:r>
      <w:proofErr w:type="spellStart"/>
      <w:r w:rsidR="005F392A" w:rsidRPr="00B9698C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="005F392A" w:rsidRPr="00B9698C">
        <w:rPr>
          <w:rFonts w:ascii="Times New Roman" w:hAnsi="Times New Roman"/>
          <w:sz w:val="28"/>
          <w:szCs w:val="28"/>
        </w:rPr>
        <w:t xml:space="preserve"> полезных ископаемых или совмещенной лицензии </w:t>
      </w:r>
      <w:r w:rsidR="00274D9E" w:rsidRPr="00B9698C">
        <w:rPr>
          <w:rFonts w:ascii="Times New Roman" w:hAnsi="Times New Roman"/>
          <w:sz w:val="28"/>
          <w:szCs w:val="28"/>
        </w:rPr>
        <w:t xml:space="preserve">на </w:t>
      </w:r>
      <w:r w:rsidR="005F392A" w:rsidRPr="00B9698C">
        <w:rPr>
          <w:rFonts w:ascii="Times New Roman" w:hAnsi="Times New Roman"/>
          <w:sz w:val="28"/>
          <w:szCs w:val="28"/>
        </w:rPr>
        <w:t xml:space="preserve">разработку технологий геологического изучения, разведки и добычи </w:t>
      </w:r>
      <w:proofErr w:type="spellStart"/>
      <w:r w:rsidR="005F392A" w:rsidRPr="00B9698C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="005F392A" w:rsidRPr="00B9698C">
        <w:rPr>
          <w:rFonts w:ascii="Times New Roman" w:hAnsi="Times New Roman"/>
          <w:sz w:val="28"/>
          <w:szCs w:val="28"/>
        </w:rPr>
        <w:t xml:space="preserve"> полезных ископаемых, разведку и добычу таких полезных ископаемых</w:t>
      </w:r>
      <w:r w:rsidR="00274D9E" w:rsidRPr="00B9698C">
        <w:rPr>
          <w:rFonts w:ascii="Times New Roman" w:hAnsi="Times New Roman"/>
          <w:sz w:val="28"/>
          <w:szCs w:val="28"/>
        </w:rPr>
        <w:t>;</w:t>
      </w:r>
    </w:p>
    <w:p w:rsidR="00AE5E41" w:rsidRPr="00B9698C" w:rsidRDefault="00B9698C" w:rsidP="00B9698C">
      <w:pPr>
        <w:pStyle w:val="a8"/>
        <w:widowControl w:val="0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8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4D9E" w:rsidRPr="00B9698C">
        <w:rPr>
          <w:rFonts w:ascii="Times New Roman" w:hAnsi="Times New Roman"/>
          <w:sz w:val="28"/>
          <w:szCs w:val="28"/>
        </w:rPr>
        <w:t>д</w:t>
      </w:r>
      <w:r w:rsidR="006F7D19" w:rsidRPr="00B9698C">
        <w:rPr>
          <w:rFonts w:ascii="Times New Roman" w:hAnsi="Times New Roman"/>
          <w:sz w:val="28"/>
          <w:szCs w:val="28"/>
        </w:rPr>
        <w:t xml:space="preserve">окумента, удостоверяющего границы </w:t>
      </w:r>
      <w:r w:rsidR="00274D9E" w:rsidRPr="00B9698C">
        <w:rPr>
          <w:rFonts w:ascii="Times New Roman" w:hAnsi="Times New Roman"/>
          <w:sz w:val="28"/>
          <w:szCs w:val="28"/>
        </w:rPr>
        <w:t xml:space="preserve">предоставленного в соответствии с </w:t>
      </w:r>
      <w:hyperlink r:id="rId18" w:history="1">
        <w:r w:rsidR="00BF3F4D" w:rsidRPr="00B9698C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BF3F4D" w:rsidRPr="00B9698C">
        <w:rPr>
          <w:rFonts w:ascii="Times New Roman" w:hAnsi="Times New Roman"/>
          <w:sz w:val="28"/>
          <w:szCs w:val="28"/>
        </w:rPr>
        <w:t xml:space="preserve"> Российской Федерации «О недрах»</w:t>
      </w:r>
      <w:r w:rsidR="00274D9E" w:rsidRPr="00B9698C">
        <w:rPr>
          <w:rFonts w:ascii="Times New Roman" w:hAnsi="Times New Roman"/>
          <w:sz w:val="28"/>
          <w:szCs w:val="28"/>
        </w:rPr>
        <w:t xml:space="preserve"> </w:t>
      </w:r>
      <w:r w:rsidR="006F7D19" w:rsidRPr="00B9698C">
        <w:rPr>
          <w:rFonts w:ascii="Times New Roman" w:hAnsi="Times New Roman"/>
          <w:sz w:val="28"/>
          <w:szCs w:val="28"/>
        </w:rPr>
        <w:t>горного отвода и (или) геологическо</w:t>
      </w:r>
      <w:r w:rsidR="00274D9E" w:rsidRPr="00B9698C">
        <w:rPr>
          <w:rFonts w:ascii="Times New Roman" w:hAnsi="Times New Roman"/>
          <w:sz w:val="28"/>
          <w:szCs w:val="28"/>
        </w:rPr>
        <w:t>го отвода (горноотводного акта);</w:t>
      </w:r>
    </w:p>
    <w:p w:rsidR="00AE5E41" w:rsidRPr="00B9698C" w:rsidRDefault="00B9698C" w:rsidP="00B9698C">
      <w:pPr>
        <w:pStyle w:val="a8"/>
        <w:widowControl w:val="0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8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4D9E" w:rsidRPr="00B9698C">
        <w:rPr>
          <w:rFonts w:ascii="Times New Roman" w:hAnsi="Times New Roman"/>
          <w:sz w:val="28"/>
          <w:szCs w:val="28"/>
        </w:rPr>
        <w:t>п</w:t>
      </w:r>
      <w:r w:rsidR="00AE5E41" w:rsidRPr="00B9698C">
        <w:rPr>
          <w:rFonts w:ascii="Times New Roman" w:hAnsi="Times New Roman"/>
          <w:sz w:val="28"/>
          <w:szCs w:val="28"/>
        </w:rPr>
        <w:t>равоустанавливающих документов на земельный участок</w:t>
      </w:r>
      <w:r w:rsidR="006F7D19" w:rsidRPr="00B9698C">
        <w:rPr>
          <w:rFonts w:ascii="Times New Roman" w:hAnsi="Times New Roman"/>
          <w:sz w:val="28"/>
          <w:szCs w:val="28"/>
        </w:rPr>
        <w:t xml:space="preserve">, в границах которого предусматривается </w:t>
      </w:r>
      <w:r w:rsidR="00C93715" w:rsidRPr="00B9698C">
        <w:rPr>
          <w:rFonts w:ascii="Times New Roman" w:hAnsi="Times New Roman"/>
          <w:sz w:val="28"/>
          <w:szCs w:val="28"/>
        </w:rPr>
        <w:t>добыча ОПИ для собственных производственных и технологических нужд</w:t>
      </w:r>
      <w:r w:rsidR="00274D9E" w:rsidRPr="00B9698C">
        <w:rPr>
          <w:rFonts w:ascii="Times New Roman" w:hAnsi="Times New Roman"/>
          <w:sz w:val="28"/>
          <w:szCs w:val="28"/>
        </w:rPr>
        <w:t>;</w:t>
      </w:r>
    </w:p>
    <w:p w:rsidR="00B9698C" w:rsidRPr="00B9698C" w:rsidRDefault="00B9698C" w:rsidP="00B9698C">
      <w:pPr>
        <w:pStyle w:val="a8"/>
        <w:widowControl w:val="0"/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8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3F4D" w:rsidRPr="00B9698C">
        <w:rPr>
          <w:rFonts w:ascii="Times New Roman" w:hAnsi="Times New Roman"/>
          <w:sz w:val="28"/>
          <w:szCs w:val="28"/>
        </w:rPr>
        <w:t xml:space="preserve">согласованного и </w:t>
      </w:r>
      <w:r w:rsidR="004B6D37" w:rsidRPr="00B9698C">
        <w:rPr>
          <w:rFonts w:ascii="Times New Roman" w:hAnsi="Times New Roman"/>
          <w:sz w:val="28"/>
          <w:szCs w:val="28"/>
        </w:rPr>
        <w:t xml:space="preserve">утверждённого </w:t>
      </w:r>
      <w:r w:rsidR="00BF3F4D" w:rsidRPr="00B9698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9" w:history="1">
        <w:r w:rsidR="00BF3F4D" w:rsidRPr="00B9698C">
          <w:rPr>
            <w:rFonts w:ascii="Times New Roman" w:hAnsi="Times New Roman"/>
            <w:sz w:val="28"/>
            <w:szCs w:val="28"/>
          </w:rPr>
          <w:t>статьей 23.2</w:t>
        </w:r>
      </w:hyperlink>
      <w:r w:rsidR="00BF3F4D" w:rsidRPr="00B9698C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BF3F4D" w:rsidRPr="00B9698C">
          <w:rPr>
            <w:rFonts w:ascii="Times New Roman" w:hAnsi="Times New Roman"/>
            <w:sz w:val="28"/>
            <w:szCs w:val="28"/>
          </w:rPr>
          <w:t>Закон</w:t>
        </w:r>
        <w:r w:rsidRPr="00B9698C">
          <w:rPr>
            <w:rFonts w:ascii="Times New Roman" w:hAnsi="Times New Roman"/>
            <w:sz w:val="28"/>
            <w:szCs w:val="28"/>
          </w:rPr>
          <w:t>а</w:t>
        </w:r>
      </w:hyperlink>
      <w:r w:rsidR="00BF3F4D" w:rsidRPr="00B9698C">
        <w:rPr>
          <w:rFonts w:ascii="Times New Roman" w:hAnsi="Times New Roman"/>
          <w:sz w:val="28"/>
          <w:szCs w:val="28"/>
        </w:rPr>
        <w:t xml:space="preserve"> Российской Федерации «О недрах» </w:t>
      </w:r>
      <w:r w:rsidR="004B6D37" w:rsidRPr="00B9698C">
        <w:rPr>
          <w:rFonts w:ascii="Times New Roman" w:hAnsi="Times New Roman"/>
          <w:sz w:val="28"/>
          <w:szCs w:val="28"/>
        </w:rPr>
        <w:t>т</w:t>
      </w:r>
      <w:r w:rsidR="00AE5E41" w:rsidRPr="00B9698C">
        <w:rPr>
          <w:rFonts w:ascii="Times New Roman" w:hAnsi="Times New Roman"/>
          <w:sz w:val="28"/>
          <w:szCs w:val="28"/>
        </w:rPr>
        <w:t xml:space="preserve">ехнического </w:t>
      </w:r>
      <w:r w:rsidR="005F392A" w:rsidRPr="00B9698C">
        <w:rPr>
          <w:rFonts w:ascii="Times New Roman" w:hAnsi="Times New Roman"/>
          <w:sz w:val="28"/>
          <w:szCs w:val="28"/>
        </w:rPr>
        <w:t xml:space="preserve">проекта </w:t>
      </w:r>
      <w:r w:rsidRPr="00B9698C">
        <w:rPr>
          <w:rFonts w:ascii="Times New Roman" w:hAnsi="Times New Roman"/>
          <w:sz w:val="28"/>
          <w:szCs w:val="28"/>
        </w:rPr>
        <w:t>на добычу ОПИ для собственных производственных и технологических нужд (далее – утвержденный технический проект).</w:t>
      </w:r>
    </w:p>
    <w:p w:rsidR="00200475" w:rsidRDefault="00AE5E41" w:rsidP="009F4A01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72D">
        <w:rPr>
          <w:rFonts w:ascii="Times New Roman" w:hAnsi="Times New Roman"/>
          <w:sz w:val="28"/>
          <w:szCs w:val="28"/>
        </w:rPr>
        <w:t xml:space="preserve">Срок </w:t>
      </w:r>
      <w:r w:rsidR="00200475">
        <w:rPr>
          <w:rFonts w:ascii="Times New Roman" w:hAnsi="Times New Roman"/>
          <w:sz w:val="28"/>
          <w:szCs w:val="28"/>
        </w:rPr>
        <w:t xml:space="preserve">действия </w:t>
      </w:r>
      <w:r w:rsidR="00B9698C" w:rsidRPr="00B9698C">
        <w:rPr>
          <w:rFonts w:ascii="Times New Roman" w:hAnsi="Times New Roman"/>
          <w:sz w:val="28"/>
          <w:szCs w:val="28"/>
        </w:rPr>
        <w:t>утвержденн</w:t>
      </w:r>
      <w:r w:rsidR="00B9698C">
        <w:rPr>
          <w:rFonts w:ascii="Times New Roman" w:hAnsi="Times New Roman"/>
          <w:sz w:val="28"/>
          <w:szCs w:val="28"/>
        </w:rPr>
        <w:t>ого</w:t>
      </w:r>
      <w:r w:rsidR="00B9698C" w:rsidRPr="00A74251">
        <w:rPr>
          <w:rFonts w:ascii="Times New Roman" w:hAnsi="Times New Roman"/>
          <w:sz w:val="28"/>
          <w:szCs w:val="28"/>
        </w:rPr>
        <w:t xml:space="preserve"> </w:t>
      </w:r>
      <w:r w:rsidR="00200475" w:rsidRPr="00A74251">
        <w:rPr>
          <w:rFonts w:ascii="Times New Roman" w:hAnsi="Times New Roman"/>
          <w:sz w:val="28"/>
          <w:szCs w:val="28"/>
        </w:rPr>
        <w:t>технического проекта</w:t>
      </w:r>
      <w:r w:rsidR="00200475" w:rsidRPr="00C4272D">
        <w:rPr>
          <w:rFonts w:ascii="Times New Roman" w:hAnsi="Times New Roman"/>
          <w:sz w:val="28"/>
          <w:szCs w:val="28"/>
        </w:rPr>
        <w:t xml:space="preserve"> </w:t>
      </w:r>
      <w:r w:rsidRPr="00C4272D">
        <w:rPr>
          <w:rFonts w:ascii="Times New Roman" w:hAnsi="Times New Roman"/>
          <w:sz w:val="28"/>
          <w:szCs w:val="28"/>
        </w:rPr>
        <w:t>определяется сроком действия лицензии на пользовани</w:t>
      </w:r>
      <w:r w:rsidR="005F45FE" w:rsidRPr="00C4272D">
        <w:rPr>
          <w:rFonts w:ascii="Times New Roman" w:hAnsi="Times New Roman"/>
          <w:sz w:val="28"/>
          <w:szCs w:val="28"/>
        </w:rPr>
        <w:t>е</w:t>
      </w:r>
      <w:r w:rsidRPr="00C4272D">
        <w:rPr>
          <w:rFonts w:ascii="Times New Roman" w:hAnsi="Times New Roman"/>
          <w:sz w:val="28"/>
          <w:szCs w:val="28"/>
        </w:rPr>
        <w:t xml:space="preserve"> недрами для </w:t>
      </w:r>
      <w:r w:rsidR="00C93715">
        <w:rPr>
          <w:rFonts w:ascii="Times New Roman" w:hAnsi="Times New Roman"/>
          <w:sz w:val="28"/>
          <w:szCs w:val="28"/>
        </w:rPr>
        <w:t xml:space="preserve">разведки и добычи иных видов </w:t>
      </w:r>
      <w:r w:rsidR="004161FC" w:rsidRPr="00C4272D">
        <w:rPr>
          <w:rFonts w:ascii="Times New Roman" w:hAnsi="Times New Roman"/>
          <w:sz w:val="28"/>
          <w:szCs w:val="28"/>
        </w:rPr>
        <w:t xml:space="preserve">полезных ископаемых или совмещенной лицензии на геологическое изучение, разведку и добычу иных видов полезных ископаемых, лицензии на разработку технологий геологического изучения, разведки и добычи </w:t>
      </w:r>
      <w:proofErr w:type="spellStart"/>
      <w:r w:rsidR="004161FC" w:rsidRPr="00C4272D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="004161FC" w:rsidRPr="00C4272D">
        <w:rPr>
          <w:rFonts w:ascii="Times New Roman" w:hAnsi="Times New Roman"/>
          <w:sz w:val="28"/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="004161FC" w:rsidRPr="00C4272D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="004161FC" w:rsidRPr="00C4272D">
        <w:rPr>
          <w:rFonts w:ascii="Times New Roman" w:hAnsi="Times New Roman"/>
          <w:sz w:val="28"/>
          <w:szCs w:val="28"/>
        </w:rPr>
        <w:t xml:space="preserve"> полезных ископаемых, разведку и добычу таких полезных ископаемых</w:t>
      </w:r>
      <w:r w:rsidRPr="00C4272D">
        <w:rPr>
          <w:rFonts w:ascii="Times New Roman" w:hAnsi="Times New Roman"/>
          <w:sz w:val="28"/>
          <w:szCs w:val="28"/>
        </w:rPr>
        <w:t>.</w:t>
      </w:r>
    </w:p>
    <w:p w:rsidR="00AE5E41" w:rsidRPr="004F4983" w:rsidRDefault="00AE5E41" w:rsidP="009F4A01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983">
        <w:rPr>
          <w:rFonts w:ascii="Times New Roman" w:hAnsi="Times New Roman"/>
          <w:sz w:val="28"/>
          <w:szCs w:val="28"/>
        </w:rPr>
        <w:t xml:space="preserve">Пользователи недр за 30 рабочих дней до начала деятельности, указанной в </w:t>
      </w:r>
      <w:hyperlink w:anchor="P40" w:history="1">
        <w:r w:rsidRPr="004F4983">
          <w:rPr>
            <w:rFonts w:ascii="Times New Roman" w:hAnsi="Times New Roman"/>
            <w:sz w:val="28"/>
            <w:szCs w:val="28"/>
          </w:rPr>
          <w:t xml:space="preserve">пункте </w:t>
        </w:r>
        <w:r w:rsidR="00B67006" w:rsidRPr="004F4983">
          <w:rPr>
            <w:rFonts w:ascii="Times New Roman" w:hAnsi="Times New Roman"/>
            <w:sz w:val="28"/>
            <w:szCs w:val="28"/>
          </w:rPr>
          <w:t>2</w:t>
        </w:r>
      </w:hyperlink>
      <w:r w:rsidRPr="004F4983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281943" w:rsidRPr="004F4983">
        <w:rPr>
          <w:rFonts w:ascii="Times New Roman" w:hAnsi="Times New Roman"/>
          <w:sz w:val="28"/>
          <w:szCs w:val="28"/>
        </w:rPr>
        <w:t xml:space="preserve">в письменной форме </w:t>
      </w:r>
      <w:r w:rsidRPr="004F4983">
        <w:rPr>
          <w:rFonts w:ascii="Times New Roman" w:hAnsi="Times New Roman"/>
          <w:sz w:val="28"/>
          <w:szCs w:val="28"/>
        </w:rPr>
        <w:t xml:space="preserve">уведомляют </w:t>
      </w:r>
      <w:r w:rsidR="004161FC" w:rsidRPr="004F4983">
        <w:rPr>
          <w:rFonts w:ascii="Times New Roman" w:hAnsi="Times New Roman"/>
          <w:sz w:val="28"/>
          <w:szCs w:val="28"/>
        </w:rPr>
        <w:t>М</w:t>
      </w:r>
      <w:r w:rsidRPr="004F4983">
        <w:rPr>
          <w:rFonts w:ascii="Times New Roman" w:hAnsi="Times New Roman"/>
          <w:sz w:val="28"/>
          <w:szCs w:val="28"/>
        </w:rPr>
        <w:t xml:space="preserve">инистерство природных ресурсов и </w:t>
      </w:r>
      <w:r w:rsidR="004161FC" w:rsidRPr="004F4983">
        <w:rPr>
          <w:rFonts w:ascii="Times New Roman" w:hAnsi="Times New Roman"/>
          <w:sz w:val="28"/>
          <w:szCs w:val="28"/>
        </w:rPr>
        <w:t>экологии</w:t>
      </w:r>
      <w:r w:rsidRPr="004F4983">
        <w:rPr>
          <w:rFonts w:ascii="Times New Roman" w:hAnsi="Times New Roman"/>
          <w:sz w:val="28"/>
          <w:szCs w:val="28"/>
        </w:rPr>
        <w:t xml:space="preserve"> </w:t>
      </w:r>
      <w:r w:rsidR="004161FC" w:rsidRPr="004F4983">
        <w:rPr>
          <w:rFonts w:ascii="Times New Roman" w:hAnsi="Times New Roman"/>
          <w:sz w:val="28"/>
          <w:szCs w:val="28"/>
        </w:rPr>
        <w:t>Камчатского края</w:t>
      </w:r>
      <w:r w:rsidRPr="004F4983">
        <w:rPr>
          <w:rFonts w:ascii="Times New Roman" w:hAnsi="Times New Roman"/>
          <w:sz w:val="28"/>
          <w:szCs w:val="28"/>
        </w:rPr>
        <w:t xml:space="preserve"> (далее </w:t>
      </w:r>
      <w:r w:rsidR="00B67006" w:rsidRPr="004F4983">
        <w:rPr>
          <w:rFonts w:ascii="Times New Roman" w:hAnsi="Times New Roman"/>
          <w:sz w:val="28"/>
          <w:szCs w:val="28"/>
        </w:rPr>
        <w:t>–</w:t>
      </w:r>
      <w:r w:rsidRPr="004F4983">
        <w:rPr>
          <w:rFonts w:ascii="Times New Roman" w:hAnsi="Times New Roman"/>
          <w:sz w:val="28"/>
          <w:szCs w:val="28"/>
        </w:rPr>
        <w:t xml:space="preserve"> Министерство) о </w:t>
      </w:r>
      <w:r w:rsidR="00B67006" w:rsidRPr="004F4983">
        <w:rPr>
          <w:rFonts w:ascii="Times New Roman" w:hAnsi="Times New Roman"/>
          <w:sz w:val="28"/>
          <w:szCs w:val="28"/>
        </w:rPr>
        <w:t>начале</w:t>
      </w:r>
      <w:r w:rsidRPr="004F4983">
        <w:rPr>
          <w:rFonts w:ascii="Times New Roman" w:hAnsi="Times New Roman"/>
          <w:sz w:val="28"/>
          <w:szCs w:val="28"/>
        </w:rPr>
        <w:t xml:space="preserve"> добыч</w:t>
      </w:r>
      <w:r w:rsidR="00075110">
        <w:rPr>
          <w:rFonts w:ascii="Times New Roman" w:hAnsi="Times New Roman"/>
          <w:sz w:val="28"/>
          <w:szCs w:val="28"/>
        </w:rPr>
        <w:t>и</w:t>
      </w:r>
      <w:r w:rsidRPr="004F4983">
        <w:rPr>
          <w:rFonts w:ascii="Times New Roman" w:hAnsi="Times New Roman"/>
          <w:sz w:val="28"/>
          <w:szCs w:val="28"/>
        </w:rPr>
        <w:t xml:space="preserve"> </w:t>
      </w:r>
      <w:r w:rsidR="00BF6585">
        <w:rPr>
          <w:rFonts w:ascii="Times New Roman" w:hAnsi="Times New Roman"/>
          <w:sz w:val="28"/>
          <w:szCs w:val="28"/>
        </w:rPr>
        <w:t>ОПИ</w:t>
      </w:r>
      <w:r w:rsidRPr="004F4983">
        <w:rPr>
          <w:rFonts w:ascii="Times New Roman" w:hAnsi="Times New Roman"/>
          <w:sz w:val="28"/>
          <w:szCs w:val="28"/>
        </w:rPr>
        <w:t xml:space="preserve"> для собственных производственных и технологических нужд на основании утвержденного технического проекта.</w:t>
      </w:r>
      <w:r w:rsidR="004F4983" w:rsidRPr="004F4983">
        <w:rPr>
          <w:rFonts w:ascii="Times New Roman" w:hAnsi="Times New Roman"/>
          <w:sz w:val="28"/>
          <w:szCs w:val="28"/>
        </w:rPr>
        <w:t xml:space="preserve"> </w:t>
      </w:r>
      <w:r w:rsidRPr="004F4983">
        <w:rPr>
          <w:rFonts w:ascii="Times New Roman" w:hAnsi="Times New Roman"/>
          <w:sz w:val="28"/>
          <w:szCs w:val="28"/>
        </w:rPr>
        <w:t>К уведомлению прилагаются следующие документы:</w:t>
      </w:r>
    </w:p>
    <w:p w:rsidR="00AE5E41" w:rsidRPr="004F4983" w:rsidRDefault="004F4983" w:rsidP="005C6A9C">
      <w:pPr>
        <w:pStyle w:val="a8"/>
        <w:widowControl w:val="0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983">
        <w:rPr>
          <w:rFonts w:ascii="Times New Roman" w:hAnsi="Times New Roman"/>
          <w:sz w:val="28"/>
          <w:szCs w:val="28"/>
        </w:rPr>
        <w:t>к</w:t>
      </w:r>
      <w:r w:rsidR="00AE5E41" w:rsidRPr="004F4983">
        <w:rPr>
          <w:rFonts w:ascii="Times New Roman" w:hAnsi="Times New Roman"/>
          <w:sz w:val="28"/>
          <w:szCs w:val="28"/>
        </w:rPr>
        <w:t xml:space="preserve">опия лицензии на пользование недрами </w:t>
      </w:r>
      <w:r w:rsidR="0014730E" w:rsidRPr="004F4983">
        <w:rPr>
          <w:rFonts w:ascii="Times New Roman" w:hAnsi="Times New Roman"/>
          <w:sz w:val="28"/>
          <w:szCs w:val="28"/>
        </w:rPr>
        <w:t>для разведки и добычи иных видов полезных ископаемых или совмещенн</w:t>
      </w:r>
      <w:r w:rsidR="00D0321B" w:rsidRPr="004F4983">
        <w:rPr>
          <w:rFonts w:ascii="Times New Roman" w:hAnsi="Times New Roman"/>
          <w:sz w:val="28"/>
          <w:szCs w:val="28"/>
        </w:rPr>
        <w:t>ой</w:t>
      </w:r>
      <w:r w:rsidR="0014730E" w:rsidRPr="004F4983">
        <w:rPr>
          <w:rFonts w:ascii="Times New Roman" w:hAnsi="Times New Roman"/>
          <w:sz w:val="28"/>
          <w:szCs w:val="28"/>
        </w:rPr>
        <w:t xml:space="preserve"> лицензи</w:t>
      </w:r>
      <w:r w:rsidR="00D0321B" w:rsidRPr="004F4983">
        <w:rPr>
          <w:rFonts w:ascii="Times New Roman" w:hAnsi="Times New Roman"/>
          <w:sz w:val="28"/>
          <w:szCs w:val="28"/>
        </w:rPr>
        <w:t>и</w:t>
      </w:r>
      <w:r w:rsidR="0014730E" w:rsidRPr="004F4983">
        <w:rPr>
          <w:rFonts w:ascii="Times New Roman" w:hAnsi="Times New Roman"/>
          <w:sz w:val="28"/>
          <w:szCs w:val="28"/>
        </w:rPr>
        <w:t xml:space="preserve"> на геологическое изучение, разведку и добычу иных </w:t>
      </w:r>
      <w:r w:rsidRPr="004F4983">
        <w:rPr>
          <w:rFonts w:ascii="Times New Roman" w:hAnsi="Times New Roman"/>
          <w:sz w:val="28"/>
          <w:szCs w:val="28"/>
        </w:rPr>
        <w:t xml:space="preserve">видов полезных ископаемых или копия </w:t>
      </w:r>
      <w:r w:rsidR="0014730E" w:rsidRPr="004F4983">
        <w:rPr>
          <w:rFonts w:ascii="Times New Roman" w:hAnsi="Times New Roman"/>
          <w:sz w:val="28"/>
          <w:szCs w:val="28"/>
        </w:rPr>
        <w:t xml:space="preserve">лицензии на разработку технологий геологического изучения, разведки и добычи </w:t>
      </w:r>
      <w:proofErr w:type="spellStart"/>
      <w:r w:rsidR="0014730E" w:rsidRPr="004F4983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="0014730E" w:rsidRPr="004F4983">
        <w:rPr>
          <w:rFonts w:ascii="Times New Roman" w:hAnsi="Times New Roman"/>
          <w:sz w:val="28"/>
          <w:szCs w:val="28"/>
        </w:rPr>
        <w:t xml:space="preserve"> полезных ископаемых или совмещенной лицензии </w:t>
      </w:r>
      <w:r w:rsidR="00247D00" w:rsidRPr="004F4983">
        <w:rPr>
          <w:rFonts w:ascii="Times New Roman" w:hAnsi="Times New Roman"/>
          <w:sz w:val="28"/>
          <w:szCs w:val="28"/>
        </w:rPr>
        <w:t xml:space="preserve">на </w:t>
      </w:r>
      <w:r w:rsidR="0014730E" w:rsidRPr="004F4983">
        <w:rPr>
          <w:rFonts w:ascii="Times New Roman" w:hAnsi="Times New Roman"/>
          <w:sz w:val="28"/>
          <w:szCs w:val="28"/>
        </w:rPr>
        <w:t xml:space="preserve">разработку технологий геологического изучения, разведки и добычи </w:t>
      </w:r>
      <w:proofErr w:type="spellStart"/>
      <w:r w:rsidR="0014730E" w:rsidRPr="004F4983">
        <w:rPr>
          <w:rFonts w:ascii="Times New Roman" w:hAnsi="Times New Roman"/>
          <w:sz w:val="28"/>
          <w:szCs w:val="28"/>
        </w:rPr>
        <w:t>трудноизвлекаемых</w:t>
      </w:r>
      <w:proofErr w:type="spellEnd"/>
      <w:r w:rsidR="0014730E" w:rsidRPr="004F4983">
        <w:rPr>
          <w:rFonts w:ascii="Times New Roman" w:hAnsi="Times New Roman"/>
          <w:sz w:val="28"/>
          <w:szCs w:val="28"/>
        </w:rPr>
        <w:t xml:space="preserve"> полезных ископаемых, </w:t>
      </w:r>
      <w:r w:rsidR="00247D00" w:rsidRPr="004F4983">
        <w:rPr>
          <w:rFonts w:ascii="Times New Roman" w:hAnsi="Times New Roman"/>
          <w:sz w:val="28"/>
          <w:szCs w:val="28"/>
        </w:rPr>
        <w:t xml:space="preserve">на </w:t>
      </w:r>
      <w:r w:rsidR="0014730E" w:rsidRPr="004F4983">
        <w:rPr>
          <w:rFonts w:ascii="Times New Roman" w:hAnsi="Times New Roman"/>
          <w:sz w:val="28"/>
          <w:szCs w:val="28"/>
        </w:rPr>
        <w:t>разведку и добычу таких полезных ископаемых</w:t>
      </w:r>
      <w:r w:rsidR="00AE5E41" w:rsidRPr="004F4983">
        <w:rPr>
          <w:rFonts w:ascii="Times New Roman" w:hAnsi="Times New Roman"/>
          <w:sz w:val="28"/>
          <w:szCs w:val="28"/>
        </w:rPr>
        <w:t xml:space="preserve"> (с приложениями и дополнениями).</w:t>
      </w:r>
    </w:p>
    <w:p w:rsidR="004F4983" w:rsidRPr="004F4983" w:rsidRDefault="005C6A9C" w:rsidP="005C6A9C">
      <w:pPr>
        <w:pStyle w:val="a8"/>
        <w:widowControl w:val="0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согласовании</w:t>
      </w:r>
      <w:r w:rsidR="00AE5E41" w:rsidRPr="004F4983">
        <w:rPr>
          <w:rFonts w:ascii="Times New Roman" w:hAnsi="Times New Roman"/>
          <w:sz w:val="28"/>
          <w:szCs w:val="28"/>
        </w:rPr>
        <w:t xml:space="preserve"> утвержденного технического проекта</w:t>
      </w:r>
      <w:r w:rsidR="004F4983" w:rsidRPr="004F4983">
        <w:rPr>
          <w:rFonts w:ascii="Times New Roman" w:hAnsi="Times New Roman"/>
          <w:sz w:val="28"/>
          <w:szCs w:val="28"/>
        </w:rPr>
        <w:t>;</w:t>
      </w:r>
    </w:p>
    <w:p w:rsidR="00AE5E41" w:rsidRPr="004F4983" w:rsidRDefault="004F4983" w:rsidP="005C6A9C">
      <w:pPr>
        <w:pStyle w:val="a8"/>
        <w:widowControl w:val="0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983">
        <w:rPr>
          <w:rFonts w:ascii="Times New Roman" w:hAnsi="Times New Roman"/>
          <w:sz w:val="28"/>
          <w:szCs w:val="28"/>
        </w:rPr>
        <w:t>к</w:t>
      </w:r>
      <w:r w:rsidR="00AE5E41" w:rsidRPr="004F4983">
        <w:rPr>
          <w:rFonts w:ascii="Times New Roman" w:hAnsi="Times New Roman"/>
          <w:sz w:val="28"/>
          <w:szCs w:val="28"/>
        </w:rPr>
        <w:t>опия горноотводного акта, удостоверяющего границы горного отвода, с приложением копии плана уточненного горного отвода с нанесенными границами участка добычи</w:t>
      </w:r>
      <w:r w:rsidRPr="004F4983">
        <w:rPr>
          <w:rFonts w:ascii="Times New Roman" w:hAnsi="Times New Roman"/>
          <w:sz w:val="28"/>
          <w:szCs w:val="28"/>
        </w:rPr>
        <w:t xml:space="preserve"> </w:t>
      </w:r>
      <w:r w:rsidR="00BF6585">
        <w:rPr>
          <w:rFonts w:ascii="Times New Roman" w:hAnsi="Times New Roman"/>
          <w:sz w:val="28"/>
          <w:szCs w:val="28"/>
        </w:rPr>
        <w:t>ОПИ</w:t>
      </w:r>
      <w:r w:rsidR="00BF6585" w:rsidRPr="00BF6585">
        <w:rPr>
          <w:rFonts w:ascii="Times New Roman" w:hAnsi="Times New Roman"/>
          <w:sz w:val="28"/>
          <w:szCs w:val="28"/>
        </w:rPr>
        <w:t xml:space="preserve"> </w:t>
      </w:r>
      <w:r w:rsidR="00BF6585" w:rsidRPr="009F4A01">
        <w:rPr>
          <w:rFonts w:ascii="Times New Roman" w:hAnsi="Times New Roman"/>
          <w:sz w:val="28"/>
          <w:szCs w:val="28"/>
        </w:rPr>
        <w:t>для собственных производственных и технологических нужд</w:t>
      </w:r>
      <w:r w:rsidRPr="004F4983">
        <w:rPr>
          <w:rFonts w:ascii="Times New Roman" w:hAnsi="Times New Roman"/>
          <w:sz w:val="28"/>
          <w:szCs w:val="28"/>
        </w:rPr>
        <w:t>;</w:t>
      </w:r>
    </w:p>
    <w:p w:rsidR="00AE5E41" w:rsidRPr="009F4A01" w:rsidRDefault="004F4983" w:rsidP="005C6A9C">
      <w:pPr>
        <w:pStyle w:val="a8"/>
        <w:widowControl w:val="0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A01">
        <w:rPr>
          <w:rFonts w:ascii="Times New Roman" w:hAnsi="Times New Roman"/>
          <w:sz w:val="28"/>
          <w:szCs w:val="28"/>
        </w:rPr>
        <w:t>к</w:t>
      </w:r>
      <w:r w:rsidR="00AE5E41" w:rsidRPr="009F4A01">
        <w:rPr>
          <w:rFonts w:ascii="Times New Roman" w:hAnsi="Times New Roman"/>
          <w:sz w:val="28"/>
          <w:szCs w:val="28"/>
        </w:rPr>
        <w:t xml:space="preserve">опии правоустанавливающих документов на земельный участок, </w:t>
      </w:r>
      <w:r w:rsidR="00043764" w:rsidRPr="009F4A01">
        <w:rPr>
          <w:rFonts w:ascii="Times New Roman" w:hAnsi="Times New Roman"/>
          <w:sz w:val="28"/>
          <w:szCs w:val="28"/>
        </w:rPr>
        <w:t xml:space="preserve">в границах которого предусматривается добыча </w:t>
      </w:r>
      <w:r w:rsidR="00BF6585">
        <w:rPr>
          <w:rFonts w:ascii="Times New Roman" w:hAnsi="Times New Roman"/>
          <w:sz w:val="28"/>
          <w:szCs w:val="28"/>
        </w:rPr>
        <w:t>ОПИ</w:t>
      </w:r>
      <w:r w:rsidR="00043764" w:rsidRPr="009F4A01">
        <w:rPr>
          <w:rFonts w:ascii="Times New Roman" w:hAnsi="Times New Roman"/>
          <w:sz w:val="28"/>
          <w:szCs w:val="28"/>
        </w:rPr>
        <w:t xml:space="preserve"> для собственных </w:t>
      </w:r>
      <w:r w:rsidR="00043764" w:rsidRPr="009F4A01">
        <w:rPr>
          <w:rFonts w:ascii="Times New Roman" w:hAnsi="Times New Roman"/>
          <w:sz w:val="28"/>
          <w:szCs w:val="28"/>
        </w:rPr>
        <w:lastRenderedPageBreak/>
        <w:t>производственных и технологических нужд</w:t>
      </w:r>
      <w:r w:rsidR="00AE5E41" w:rsidRPr="009F4A01">
        <w:rPr>
          <w:rFonts w:ascii="Times New Roman" w:hAnsi="Times New Roman"/>
          <w:sz w:val="28"/>
          <w:szCs w:val="28"/>
        </w:rPr>
        <w:t>.</w:t>
      </w:r>
    </w:p>
    <w:p w:rsidR="00AE5E41" w:rsidRPr="00247D00" w:rsidRDefault="00AE5E41" w:rsidP="009F4A01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247D00">
        <w:rPr>
          <w:rFonts w:cs="Times New Roman"/>
          <w:szCs w:val="28"/>
        </w:rPr>
        <w:t xml:space="preserve">Копии </w:t>
      </w:r>
      <w:r w:rsidR="00075110">
        <w:rPr>
          <w:rFonts w:cs="Times New Roman"/>
          <w:szCs w:val="28"/>
        </w:rPr>
        <w:t>документов</w:t>
      </w:r>
      <w:r w:rsidRPr="00247D00">
        <w:rPr>
          <w:rFonts w:cs="Times New Roman"/>
          <w:szCs w:val="28"/>
        </w:rPr>
        <w:t xml:space="preserve"> должны быть заверены подписью и печатью пользователя недр.</w:t>
      </w:r>
    </w:p>
    <w:p w:rsidR="008B5D4C" w:rsidRPr="008B5D4C" w:rsidRDefault="00AE5E41" w:rsidP="008B5D4C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D4C">
        <w:rPr>
          <w:rFonts w:ascii="Times New Roman" w:hAnsi="Times New Roman"/>
          <w:sz w:val="28"/>
          <w:szCs w:val="28"/>
        </w:rPr>
        <w:t xml:space="preserve">Уведомления регистрируются </w:t>
      </w:r>
      <w:r w:rsidR="0068742B" w:rsidRPr="008B5D4C">
        <w:rPr>
          <w:rFonts w:ascii="Times New Roman" w:hAnsi="Times New Roman"/>
          <w:sz w:val="28"/>
          <w:szCs w:val="28"/>
        </w:rPr>
        <w:t xml:space="preserve">в Реестре уведомлений </w:t>
      </w:r>
      <w:r w:rsidR="00A66D39" w:rsidRPr="008B5D4C">
        <w:rPr>
          <w:rFonts w:ascii="Times New Roman" w:hAnsi="Times New Roman"/>
          <w:sz w:val="28"/>
          <w:szCs w:val="28"/>
        </w:rPr>
        <w:t xml:space="preserve">о начале добычи </w:t>
      </w:r>
      <w:r w:rsidR="005C6A9C">
        <w:rPr>
          <w:rFonts w:ascii="Times New Roman" w:hAnsi="Times New Roman"/>
          <w:sz w:val="28"/>
          <w:szCs w:val="28"/>
        </w:rPr>
        <w:t>ОПИ</w:t>
      </w:r>
      <w:r w:rsidR="0068742B" w:rsidRPr="008B5D4C">
        <w:rPr>
          <w:rFonts w:ascii="Times New Roman" w:hAnsi="Times New Roman"/>
          <w:sz w:val="28"/>
          <w:szCs w:val="28"/>
        </w:rPr>
        <w:t xml:space="preserve"> </w:t>
      </w:r>
      <w:r w:rsidR="00075110" w:rsidRPr="008B5D4C">
        <w:rPr>
          <w:rFonts w:ascii="Times New Roman" w:hAnsi="Times New Roman"/>
          <w:sz w:val="28"/>
          <w:szCs w:val="28"/>
        </w:rPr>
        <w:t>для собственных производственных и технологических нужд на основании утвержденного технического проекта</w:t>
      </w:r>
      <w:r w:rsidR="00BF6585">
        <w:rPr>
          <w:rFonts w:ascii="Times New Roman" w:hAnsi="Times New Roman"/>
          <w:sz w:val="28"/>
          <w:szCs w:val="28"/>
        </w:rPr>
        <w:t>,</w:t>
      </w:r>
      <w:r w:rsidR="00BF6585" w:rsidRPr="008B5D4C">
        <w:rPr>
          <w:rFonts w:ascii="Times New Roman" w:hAnsi="Times New Roman"/>
          <w:sz w:val="28"/>
          <w:szCs w:val="28"/>
        </w:rPr>
        <w:t xml:space="preserve"> </w:t>
      </w:r>
      <w:r w:rsidR="00BF6585">
        <w:rPr>
          <w:rFonts w:ascii="Times New Roman" w:hAnsi="Times New Roman"/>
          <w:sz w:val="28"/>
          <w:szCs w:val="28"/>
        </w:rPr>
        <w:t>ф</w:t>
      </w:r>
      <w:r w:rsidR="00BF6585" w:rsidRPr="008B5D4C">
        <w:rPr>
          <w:rFonts w:ascii="Times New Roman" w:hAnsi="Times New Roman"/>
          <w:sz w:val="28"/>
          <w:szCs w:val="28"/>
        </w:rPr>
        <w:t xml:space="preserve">орма </w:t>
      </w:r>
      <w:r w:rsidR="00BF6585">
        <w:rPr>
          <w:rFonts w:ascii="Times New Roman" w:hAnsi="Times New Roman"/>
          <w:sz w:val="28"/>
          <w:szCs w:val="28"/>
        </w:rPr>
        <w:t>которого</w:t>
      </w:r>
      <w:r w:rsidR="00BF6585" w:rsidRPr="008B5D4C">
        <w:rPr>
          <w:rFonts w:ascii="Times New Roman" w:hAnsi="Times New Roman"/>
          <w:sz w:val="28"/>
          <w:szCs w:val="28"/>
        </w:rPr>
        <w:t xml:space="preserve"> приведена в приложении к настоящему Порядку</w:t>
      </w:r>
      <w:r w:rsidR="00BF6585">
        <w:rPr>
          <w:rFonts w:ascii="Times New Roman" w:hAnsi="Times New Roman"/>
          <w:sz w:val="28"/>
          <w:szCs w:val="28"/>
        </w:rPr>
        <w:t>,</w:t>
      </w:r>
      <w:r w:rsidR="00075110" w:rsidRPr="008B5D4C">
        <w:rPr>
          <w:rFonts w:ascii="Times New Roman" w:hAnsi="Times New Roman"/>
          <w:sz w:val="28"/>
          <w:szCs w:val="28"/>
        </w:rPr>
        <w:t xml:space="preserve"> </w:t>
      </w:r>
      <w:r w:rsidR="008B5D4C">
        <w:rPr>
          <w:rFonts w:ascii="Times New Roman" w:hAnsi="Times New Roman"/>
          <w:sz w:val="28"/>
          <w:szCs w:val="28"/>
        </w:rPr>
        <w:t>и хранятся в Министерстве</w:t>
      </w:r>
      <w:r w:rsidR="008B5D4C" w:rsidRPr="008B5D4C">
        <w:rPr>
          <w:rFonts w:ascii="Times New Roman" w:hAnsi="Times New Roman"/>
          <w:sz w:val="28"/>
          <w:szCs w:val="28"/>
        </w:rPr>
        <w:t>.</w:t>
      </w:r>
    </w:p>
    <w:p w:rsidR="00AE5E41" w:rsidRPr="009E4ABA" w:rsidRDefault="00AE5E41" w:rsidP="009F4A01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4ABA">
        <w:rPr>
          <w:rFonts w:ascii="Times New Roman" w:hAnsi="Times New Roman"/>
          <w:sz w:val="28"/>
          <w:szCs w:val="28"/>
        </w:rPr>
        <w:t xml:space="preserve">Пользователи недр, осуществляющие деятельность, указанную в </w:t>
      </w:r>
      <w:hyperlink w:anchor="P40" w:history="1">
        <w:r w:rsidRPr="009E4ABA">
          <w:rPr>
            <w:rFonts w:ascii="Times New Roman" w:hAnsi="Times New Roman"/>
            <w:sz w:val="28"/>
            <w:szCs w:val="28"/>
          </w:rPr>
          <w:t xml:space="preserve">пункте </w:t>
        </w:r>
        <w:r w:rsidR="00075110" w:rsidRPr="009E4ABA">
          <w:rPr>
            <w:rFonts w:ascii="Times New Roman" w:hAnsi="Times New Roman"/>
            <w:sz w:val="28"/>
            <w:szCs w:val="28"/>
          </w:rPr>
          <w:t>2</w:t>
        </w:r>
      </w:hyperlink>
      <w:r w:rsidRPr="009E4ABA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9E4ABA" w:rsidRPr="009E4ABA">
        <w:rPr>
          <w:rFonts w:ascii="Times New Roman" w:hAnsi="Times New Roman"/>
          <w:sz w:val="28"/>
          <w:szCs w:val="28"/>
        </w:rPr>
        <w:t>, обязаны</w:t>
      </w:r>
      <w:r w:rsidRPr="009E4ABA">
        <w:rPr>
          <w:rFonts w:ascii="Times New Roman" w:hAnsi="Times New Roman"/>
          <w:sz w:val="28"/>
          <w:szCs w:val="28"/>
        </w:rPr>
        <w:t>:</w:t>
      </w:r>
    </w:p>
    <w:p w:rsidR="00BF6585" w:rsidRDefault="00BF6585" w:rsidP="009F4A01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соблюдение требований законодательства по рациональному использованию и охране недр, безопасному ведению работ, связанных с пользованием недрами, охране окружающей среды;</w:t>
      </w:r>
    </w:p>
    <w:p w:rsidR="009E4ABA" w:rsidRDefault="009E4ABA" w:rsidP="009F4A01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вести</w:t>
      </w:r>
      <w:r w:rsidRPr="00645F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</w:t>
      </w:r>
      <w:r w:rsidRPr="00645F53">
        <w:rPr>
          <w:rFonts w:cs="Times New Roman"/>
          <w:szCs w:val="28"/>
        </w:rPr>
        <w:t xml:space="preserve">обычу </w:t>
      </w:r>
      <w:r w:rsidR="00BF6585">
        <w:rPr>
          <w:szCs w:val="28"/>
        </w:rPr>
        <w:t>ОПИ</w:t>
      </w:r>
      <w:r w:rsidRPr="00075110">
        <w:rPr>
          <w:szCs w:val="28"/>
        </w:rPr>
        <w:t xml:space="preserve"> </w:t>
      </w:r>
      <w:r w:rsidR="008B1771" w:rsidRPr="008B5D4C">
        <w:rPr>
          <w:szCs w:val="28"/>
        </w:rPr>
        <w:t>для собственных производственных и технологических нужд</w:t>
      </w:r>
      <w:r w:rsidR="008B1771" w:rsidRPr="00645F53">
        <w:rPr>
          <w:rFonts w:cs="Times New Roman"/>
          <w:szCs w:val="28"/>
        </w:rPr>
        <w:t xml:space="preserve"> </w:t>
      </w:r>
      <w:r w:rsidRPr="00645F53">
        <w:rPr>
          <w:rFonts w:cs="Times New Roman"/>
          <w:szCs w:val="28"/>
        </w:rPr>
        <w:t xml:space="preserve">без </w:t>
      </w:r>
      <w:r>
        <w:rPr>
          <w:rFonts w:cs="Times New Roman"/>
          <w:szCs w:val="28"/>
        </w:rPr>
        <w:t xml:space="preserve">их </w:t>
      </w:r>
      <w:r w:rsidRPr="00645F53">
        <w:rPr>
          <w:rFonts w:cs="Times New Roman"/>
          <w:szCs w:val="28"/>
        </w:rPr>
        <w:t>реализации</w:t>
      </w:r>
      <w:r w:rsidR="00EA1FE0">
        <w:rPr>
          <w:rFonts w:cs="Times New Roman"/>
          <w:szCs w:val="28"/>
        </w:rPr>
        <w:t>,</w:t>
      </w:r>
      <w:r w:rsidRPr="00645F53">
        <w:rPr>
          <w:rFonts w:cs="Times New Roman"/>
          <w:szCs w:val="28"/>
        </w:rPr>
        <w:t xml:space="preserve"> безвозмездной передачи </w:t>
      </w:r>
      <w:r>
        <w:rPr>
          <w:rFonts w:cs="Times New Roman"/>
          <w:szCs w:val="28"/>
        </w:rPr>
        <w:t xml:space="preserve">их </w:t>
      </w:r>
      <w:r w:rsidRPr="00645F53">
        <w:rPr>
          <w:rFonts w:cs="Times New Roman"/>
          <w:szCs w:val="28"/>
        </w:rPr>
        <w:t xml:space="preserve">либо </w:t>
      </w:r>
      <w:r w:rsidR="004309EE" w:rsidRPr="00645F53">
        <w:rPr>
          <w:rFonts w:cs="Times New Roman"/>
          <w:szCs w:val="28"/>
        </w:rPr>
        <w:t xml:space="preserve">созданных с их использованием </w:t>
      </w:r>
      <w:r w:rsidRPr="00645F53">
        <w:rPr>
          <w:rFonts w:cs="Times New Roman"/>
          <w:szCs w:val="28"/>
        </w:rPr>
        <w:t>товаров иным юридическим или физическим лицам</w:t>
      </w:r>
      <w:r w:rsidR="004309EE">
        <w:rPr>
          <w:rFonts w:cs="Times New Roman"/>
          <w:szCs w:val="28"/>
        </w:rPr>
        <w:t>;</w:t>
      </w:r>
    </w:p>
    <w:p w:rsidR="00BF6585" w:rsidRPr="00B509BA" w:rsidRDefault="00BF6585" w:rsidP="00BF658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509BA">
        <w:rPr>
          <w:rFonts w:cs="Times New Roman"/>
          <w:szCs w:val="28"/>
        </w:rPr>
        <w:t xml:space="preserve">обеспечить представление геологической информации о недрах в соответствии со </w:t>
      </w:r>
      <w:hyperlink r:id="rId21" w:history="1">
        <w:r w:rsidRPr="00B509BA">
          <w:rPr>
            <w:rFonts w:cs="Times New Roman"/>
            <w:szCs w:val="28"/>
          </w:rPr>
          <w:t>статьей 27</w:t>
        </w:r>
      </w:hyperlink>
      <w:r w:rsidRPr="00B509BA">
        <w:rPr>
          <w:rFonts w:cs="Times New Roman"/>
          <w:szCs w:val="28"/>
        </w:rPr>
        <w:t xml:space="preserve"> Закона «О недрах» в федеральный фонд геологической </w:t>
      </w:r>
      <w:r w:rsidR="00BB37FB" w:rsidRPr="00B509BA">
        <w:rPr>
          <w:rFonts w:cs="Times New Roman"/>
          <w:szCs w:val="28"/>
        </w:rPr>
        <w:t xml:space="preserve">информации </w:t>
      </w:r>
      <w:r w:rsidRPr="00B509BA">
        <w:rPr>
          <w:rFonts w:cs="Times New Roman"/>
          <w:szCs w:val="28"/>
        </w:rPr>
        <w:t>и в Камчатский филиал ФБУ «Территориальный фонд геологической информации</w:t>
      </w:r>
      <w:r w:rsidR="00B11C79" w:rsidRPr="00B509BA">
        <w:rPr>
          <w:rFonts w:cs="Times New Roman"/>
          <w:szCs w:val="28"/>
        </w:rPr>
        <w:t xml:space="preserve"> по Дальневосточному федеральному округу»</w:t>
      </w:r>
      <w:r w:rsidRPr="00B509BA">
        <w:rPr>
          <w:rFonts w:cs="Times New Roman"/>
          <w:szCs w:val="28"/>
        </w:rPr>
        <w:t>;</w:t>
      </w:r>
    </w:p>
    <w:p w:rsidR="00BF6585" w:rsidRPr="00B509BA" w:rsidRDefault="00B11C79" w:rsidP="00BF6585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B509BA">
        <w:rPr>
          <w:rFonts w:cs="Times New Roman"/>
          <w:szCs w:val="28"/>
        </w:rPr>
        <w:t xml:space="preserve">обеспечить </w:t>
      </w:r>
      <w:r w:rsidR="00BF6585" w:rsidRPr="00B509BA">
        <w:rPr>
          <w:rFonts w:cs="Times New Roman"/>
          <w:szCs w:val="28"/>
        </w:rPr>
        <w:t>представление достоверных данных о разведанных, извлекаемых и оставляемых в недрах запасах полезных ископаемых, содержащихся в них компонентах, в федеральный фонд геологической информации</w:t>
      </w:r>
      <w:r w:rsidR="00BB37FB" w:rsidRPr="00B509BA">
        <w:rPr>
          <w:rFonts w:cs="Times New Roman"/>
          <w:szCs w:val="28"/>
        </w:rPr>
        <w:t>,</w:t>
      </w:r>
      <w:r w:rsidR="00BF6585" w:rsidRPr="00B509BA">
        <w:rPr>
          <w:rFonts w:cs="Times New Roman"/>
          <w:szCs w:val="28"/>
        </w:rPr>
        <w:t xml:space="preserve"> в Камчатский филиал</w:t>
      </w:r>
      <w:r w:rsidR="00BB37FB" w:rsidRPr="00B509BA">
        <w:rPr>
          <w:rFonts w:cs="Times New Roman"/>
          <w:szCs w:val="28"/>
        </w:rPr>
        <w:t xml:space="preserve"> ФБУ «Территориальный фонд геологической информации по Дальневосточному федеральному округу»</w:t>
      </w:r>
      <w:r w:rsidR="00BF6585" w:rsidRPr="00B509BA">
        <w:rPr>
          <w:rFonts w:cs="Times New Roman"/>
          <w:szCs w:val="28"/>
        </w:rPr>
        <w:t>, в органы государственной статистики;</w:t>
      </w:r>
    </w:p>
    <w:p w:rsidR="008B1771" w:rsidRPr="00C467FD" w:rsidRDefault="008B1771" w:rsidP="008B1771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645F53">
        <w:rPr>
          <w:rFonts w:cs="Times New Roman"/>
          <w:szCs w:val="28"/>
        </w:rPr>
        <w:t>ведомля</w:t>
      </w:r>
      <w:r>
        <w:rPr>
          <w:rFonts w:cs="Times New Roman"/>
          <w:szCs w:val="28"/>
        </w:rPr>
        <w:t>ть</w:t>
      </w:r>
      <w:r w:rsidRPr="00645F53">
        <w:rPr>
          <w:rFonts w:cs="Times New Roman"/>
          <w:szCs w:val="28"/>
        </w:rPr>
        <w:t xml:space="preserve"> Министерство в письменной форме о досрочном прекращении, приостановлении или ограничении права пользования недрами органами, предоставившими лицензию на пользование недрами для разведки и добычи иных полезных ископаемых или совмещенную лицензию на право пользования недрами для геологического изучения, разведки и добычи иных полезных ископаемых, лицензию на разработку технологий геологического изучения, разведки и добычи </w:t>
      </w:r>
      <w:proofErr w:type="spellStart"/>
      <w:r w:rsidRPr="00645F53">
        <w:rPr>
          <w:rFonts w:cs="Times New Roman"/>
          <w:szCs w:val="28"/>
        </w:rPr>
        <w:t>трудноизвлекаемых</w:t>
      </w:r>
      <w:proofErr w:type="spellEnd"/>
      <w:r w:rsidRPr="00645F53">
        <w:rPr>
          <w:rFonts w:cs="Times New Roman"/>
          <w:szCs w:val="28"/>
        </w:rPr>
        <w:t xml:space="preserve"> полезных ископаемых или совмещенную лицензию на разработку технологий геологического изучения, разведки и добычи </w:t>
      </w:r>
      <w:proofErr w:type="spellStart"/>
      <w:r w:rsidRPr="00645F53">
        <w:rPr>
          <w:rFonts w:cs="Times New Roman"/>
          <w:szCs w:val="28"/>
        </w:rPr>
        <w:t>трудноизвлекаемых</w:t>
      </w:r>
      <w:proofErr w:type="spellEnd"/>
      <w:r w:rsidRPr="00645F53">
        <w:rPr>
          <w:rFonts w:cs="Times New Roman"/>
          <w:szCs w:val="28"/>
        </w:rPr>
        <w:t xml:space="preserve"> полезных ископаемых, на разведку и добычу таких полезных ископаемых</w:t>
      </w:r>
      <w:r>
        <w:rPr>
          <w:rFonts w:cs="Times New Roman"/>
          <w:szCs w:val="28"/>
        </w:rPr>
        <w:t xml:space="preserve">, в тридцатидневный срок с момента </w:t>
      </w:r>
      <w:r w:rsidRPr="00C467FD">
        <w:rPr>
          <w:rFonts w:cs="Times New Roman"/>
          <w:szCs w:val="28"/>
        </w:rPr>
        <w:t>принятия такого решения;</w:t>
      </w:r>
    </w:p>
    <w:p w:rsidR="00BB37FB" w:rsidRDefault="00BB37FB" w:rsidP="00BB37FB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C467FD">
        <w:rPr>
          <w:rFonts w:cs="Times New Roman"/>
          <w:szCs w:val="28"/>
        </w:rPr>
        <w:t xml:space="preserve">обеспечить после завершения работ по добыче ОПИ </w:t>
      </w:r>
      <w:r w:rsidR="008B1771" w:rsidRPr="008B5D4C">
        <w:rPr>
          <w:szCs w:val="28"/>
        </w:rPr>
        <w:t>для собственных производственных и технологических нужд</w:t>
      </w:r>
      <w:r w:rsidR="008B1771" w:rsidRPr="00C467FD">
        <w:rPr>
          <w:rFonts w:cs="Times New Roman"/>
          <w:szCs w:val="28"/>
        </w:rPr>
        <w:t xml:space="preserve"> </w:t>
      </w:r>
      <w:r w:rsidRPr="00C467FD">
        <w:rPr>
          <w:rFonts w:cs="Times New Roman"/>
          <w:szCs w:val="28"/>
        </w:rPr>
        <w:t xml:space="preserve">приведение </w:t>
      </w:r>
      <w:r w:rsidR="006A14DB">
        <w:rPr>
          <w:rFonts w:cs="Times New Roman"/>
          <w:szCs w:val="28"/>
        </w:rPr>
        <w:t xml:space="preserve">земельных </w:t>
      </w:r>
      <w:r w:rsidRPr="00C467FD">
        <w:rPr>
          <w:rFonts w:cs="Times New Roman"/>
          <w:szCs w:val="28"/>
        </w:rPr>
        <w:t>участков и других природных объектов, нарушенных при пользовании недрами, в состояние, пригодное для их дальнейшего использования.</w:t>
      </w:r>
    </w:p>
    <w:p w:rsidR="00A66D39" w:rsidRDefault="00A66D39">
      <w:pPr>
        <w:rPr>
          <w:rFonts w:cs="Times New Roman"/>
          <w:szCs w:val="28"/>
        </w:rPr>
      </w:pPr>
    </w:p>
    <w:p w:rsidR="00A66D39" w:rsidRDefault="00A66D39" w:rsidP="00645F53">
      <w:pPr>
        <w:widowControl w:val="0"/>
        <w:suppressAutoHyphens/>
        <w:autoSpaceDE w:val="0"/>
        <w:autoSpaceDN w:val="0"/>
        <w:ind w:firstLine="540"/>
        <w:jc w:val="both"/>
        <w:rPr>
          <w:rFonts w:cs="Times New Roman"/>
          <w:szCs w:val="28"/>
        </w:rPr>
        <w:sectPr w:rsidR="00A66D39" w:rsidSect="00A742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742B" w:rsidRPr="00A66D39" w:rsidRDefault="0068742B" w:rsidP="00A66D39">
      <w:pPr>
        <w:rPr>
          <w:rFonts w:cs="Times New Roman"/>
          <w:szCs w:val="28"/>
        </w:rPr>
      </w:pPr>
    </w:p>
    <w:p w:rsidR="0068742B" w:rsidRPr="0068742B" w:rsidRDefault="0068742B" w:rsidP="00A66D39">
      <w:pPr>
        <w:widowControl w:val="0"/>
        <w:autoSpaceDE w:val="0"/>
        <w:autoSpaceDN w:val="0"/>
        <w:ind w:right="-598"/>
        <w:jc w:val="right"/>
        <w:outlineLvl w:val="1"/>
        <w:rPr>
          <w:rFonts w:cs="Times New Roman"/>
          <w:szCs w:val="28"/>
        </w:rPr>
      </w:pPr>
      <w:r w:rsidRPr="0068742B">
        <w:rPr>
          <w:rFonts w:cs="Times New Roman"/>
          <w:szCs w:val="28"/>
        </w:rPr>
        <w:t xml:space="preserve">Приложение  к Порядку </w:t>
      </w:r>
    </w:p>
    <w:p w:rsidR="0068742B" w:rsidRPr="0068742B" w:rsidRDefault="0068742B" w:rsidP="0068742B">
      <w:pPr>
        <w:widowControl w:val="0"/>
        <w:autoSpaceDE w:val="0"/>
        <w:autoSpaceDN w:val="0"/>
        <w:jc w:val="right"/>
        <w:rPr>
          <w:rFonts w:cs="Times New Roman"/>
          <w:color w:val="FF0000"/>
          <w:szCs w:val="28"/>
        </w:rPr>
      </w:pPr>
    </w:p>
    <w:p w:rsidR="0068742B" w:rsidRPr="0068742B" w:rsidRDefault="0068742B" w:rsidP="0068742B">
      <w:pPr>
        <w:widowControl w:val="0"/>
        <w:autoSpaceDE w:val="0"/>
        <w:autoSpaceDN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68742B">
        <w:rPr>
          <w:rFonts w:cs="Times New Roman"/>
          <w:szCs w:val="28"/>
        </w:rPr>
        <w:t xml:space="preserve">инистерство природных ресурсов и экологии </w:t>
      </w:r>
      <w:r>
        <w:rPr>
          <w:rFonts w:cs="Times New Roman"/>
          <w:szCs w:val="28"/>
        </w:rPr>
        <w:t>К</w:t>
      </w:r>
      <w:r w:rsidRPr="0068742B">
        <w:rPr>
          <w:rFonts w:cs="Times New Roman"/>
          <w:szCs w:val="28"/>
        </w:rPr>
        <w:t>амчатского края</w:t>
      </w:r>
    </w:p>
    <w:p w:rsidR="0068742B" w:rsidRPr="0068742B" w:rsidRDefault="0068742B" w:rsidP="0068742B">
      <w:pPr>
        <w:widowControl w:val="0"/>
        <w:autoSpaceDE w:val="0"/>
        <w:autoSpaceDN w:val="0"/>
        <w:jc w:val="center"/>
        <w:rPr>
          <w:rFonts w:cs="Times New Roman"/>
          <w:szCs w:val="28"/>
        </w:rPr>
      </w:pPr>
    </w:p>
    <w:p w:rsidR="009F4A01" w:rsidRDefault="009F4A01" w:rsidP="0068742B">
      <w:pPr>
        <w:widowControl w:val="0"/>
        <w:suppressAutoHyphens/>
        <w:autoSpaceDE w:val="0"/>
        <w:autoSpaceDN w:val="0"/>
        <w:jc w:val="center"/>
        <w:rPr>
          <w:rFonts w:cs="Times New Roman"/>
          <w:szCs w:val="28"/>
        </w:rPr>
      </w:pPr>
      <w:r>
        <w:rPr>
          <w:szCs w:val="28"/>
        </w:rPr>
        <w:t>Реестр</w:t>
      </w:r>
      <w:r w:rsidRPr="00075110">
        <w:rPr>
          <w:szCs w:val="28"/>
        </w:rPr>
        <w:t xml:space="preserve"> уведомлений о начале добычи </w:t>
      </w:r>
      <w:r>
        <w:rPr>
          <w:szCs w:val="28"/>
        </w:rPr>
        <w:t>общераспространённых полезных ископаемых</w:t>
      </w:r>
      <w:r w:rsidRPr="00075110">
        <w:rPr>
          <w:szCs w:val="28"/>
        </w:rPr>
        <w:t xml:space="preserve"> </w:t>
      </w:r>
      <w:r w:rsidRPr="004F4983">
        <w:rPr>
          <w:szCs w:val="28"/>
        </w:rPr>
        <w:t>для собственных производственных и технологических нужд на основании утвержденного технического проекта</w:t>
      </w:r>
    </w:p>
    <w:p w:rsidR="009F4A01" w:rsidRDefault="009F4A01" w:rsidP="0068742B">
      <w:pPr>
        <w:widowControl w:val="0"/>
        <w:suppressAutoHyphens/>
        <w:autoSpaceDE w:val="0"/>
        <w:autoSpaceDN w:val="0"/>
        <w:jc w:val="center"/>
        <w:rPr>
          <w:rFonts w:cs="Times New Roman"/>
          <w:szCs w:val="28"/>
        </w:rPr>
      </w:pPr>
    </w:p>
    <w:p w:rsidR="009F4A01" w:rsidRPr="0068742B" w:rsidRDefault="009F4A01" w:rsidP="0068742B">
      <w:pPr>
        <w:widowControl w:val="0"/>
        <w:suppressAutoHyphens/>
        <w:autoSpaceDE w:val="0"/>
        <w:autoSpaceDN w:val="0"/>
        <w:jc w:val="center"/>
        <w:rPr>
          <w:rFonts w:cs="Times New Roman"/>
          <w:szCs w:val="28"/>
        </w:rPr>
      </w:pPr>
    </w:p>
    <w:p w:rsidR="0068742B" w:rsidRPr="0068742B" w:rsidRDefault="0068742B" w:rsidP="0068742B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color w:val="FF0000"/>
          <w:sz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126"/>
        <w:gridCol w:w="1843"/>
        <w:gridCol w:w="2551"/>
        <w:gridCol w:w="3828"/>
        <w:gridCol w:w="2268"/>
      </w:tblGrid>
      <w:tr w:rsidR="00A66D39" w:rsidRPr="00A66D39" w:rsidTr="00A72FA6">
        <w:trPr>
          <w:trHeight w:val="1265"/>
        </w:trPr>
        <w:tc>
          <w:tcPr>
            <w:tcW w:w="675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№№</w:t>
            </w:r>
          </w:p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A66D39" w:rsidRPr="00A66D39" w:rsidRDefault="00A66D39" w:rsidP="00FE335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 xml:space="preserve">Дата </w:t>
            </w:r>
            <w:r w:rsidR="00FE3358">
              <w:rPr>
                <w:rFonts w:cs="Times New Roman"/>
                <w:sz w:val="24"/>
                <w:szCs w:val="24"/>
              </w:rPr>
              <w:t xml:space="preserve">регистрации </w:t>
            </w:r>
            <w:r w:rsidRPr="00A66D39">
              <w:rPr>
                <w:rFonts w:cs="Times New Roman"/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Наименование пользователя недр</w:t>
            </w:r>
          </w:p>
        </w:tc>
        <w:tc>
          <w:tcPr>
            <w:tcW w:w="1843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Серия, номер, вид лицензии на пользование недрами</w:t>
            </w:r>
          </w:p>
        </w:tc>
        <w:tc>
          <w:tcPr>
            <w:tcW w:w="2551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Дата и номер государственной регистрации лицензии, срок окончания действия лицензии</w:t>
            </w:r>
          </w:p>
        </w:tc>
        <w:tc>
          <w:tcPr>
            <w:tcW w:w="382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Наименование технического проекта на добычу ОПИ, дата утверждения</w:t>
            </w:r>
          </w:p>
        </w:tc>
        <w:tc>
          <w:tcPr>
            <w:tcW w:w="226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Вид и цель использования ОПИ</w:t>
            </w:r>
          </w:p>
        </w:tc>
      </w:tr>
      <w:tr w:rsidR="00A66D39" w:rsidRPr="00A66D39" w:rsidTr="00A72FA6">
        <w:trPr>
          <w:trHeight w:val="1024"/>
        </w:trPr>
        <w:tc>
          <w:tcPr>
            <w:tcW w:w="675" w:type="dxa"/>
            <w:shd w:val="clear" w:color="auto" w:fill="auto"/>
          </w:tcPr>
          <w:p w:rsidR="00A66D39" w:rsidRPr="00A66D39" w:rsidRDefault="00FE3358" w:rsidP="00FE3358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6D39" w:rsidRPr="00A66D39" w:rsidRDefault="00A66D39" w:rsidP="00A66D3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</w:tr>
      <w:tr w:rsidR="00A66D39" w:rsidRPr="00A66D39" w:rsidTr="00A72FA6">
        <w:trPr>
          <w:trHeight w:val="1020"/>
        </w:trPr>
        <w:tc>
          <w:tcPr>
            <w:tcW w:w="675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6D39" w:rsidRPr="00A66D39" w:rsidRDefault="00A66D39" w:rsidP="00A66D3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</w:tr>
      <w:tr w:rsidR="00A66D39" w:rsidRPr="00A66D39" w:rsidTr="00A72FA6">
        <w:trPr>
          <w:trHeight w:val="1261"/>
        </w:trPr>
        <w:tc>
          <w:tcPr>
            <w:tcW w:w="675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  <w:r w:rsidRPr="00A66D3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6D39" w:rsidRPr="00A66D39" w:rsidRDefault="00A66D39" w:rsidP="00A66D3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66D39" w:rsidRPr="00A66D39" w:rsidRDefault="00A66D39" w:rsidP="00A66D39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4"/>
                <w:szCs w:val="24"/>
              </w:rPr>
            </w:pPr>
          </w:p>
        </w:tc>
      </w:tr>
    </w:tbl>
    <w:p w:rsidR="0068742B" w:rsidRPr="0068742B" w:rsidRDefault="0068742B" w:rsidP="0068742B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sectPr w:rsidR="0068742B" w:rsidRPr="0068742B" w:rsidSect="00A66D3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81107" w:rsidRPr="00BE6B7E" w:rsidRDefault="00281107" w:rsidP="00764ACA">
      <w:pPr>
        <w:jc w:val="center"/>
        <w:rPr>
          <w:szCs w:val="28"/>
        </w:rPr>
      </w:pPr>
      <w:r w:rsidRPr="00BE6B7E">
        <w:rPr>
          <w:szCs w:val="28"/>
        </w:rPr>
        <w:lastRenderedPageBreak/>
        <w:t>ПОЯСНИТЕЛЬНАЯ ЗАПИСКА</w:t>
      </w:r>
    </w:p>
    <w:p w:rsidR="00281107" w:rsidRPr="00BE6B7E" w:rsidRDefault="00281107" w:rsidP="00281107">
      <w:pPr>
        <w:jc w:val="center"/>
        <w:rPr>
          <w:szCs w:val="28"/>
        </w:rPr>
      </w:pPr>
      <w:r w:rsidRPr="00BE6B7E">
        <w:rPr>
          <w:szCs w:val="28"/>
        </w:rPr>
        <w:t xml:space="preserve">к проекту постановления Правительства Камчатского края </w:t>
      </w:r>
    </w:p>
    <w:p w:rsidR="00281107" w:rsidRPr="00BE6B7E" w:rsidRDefault="00281107" w:rsidP="00281107">
      <w:pPr>
        <w:jc w:val="center"/>
        <w:rPr>
          <w:szCs w:val="28"/>
        </w:rPr>
      </w:pPr>
    </w:p>
    <w:p w:rsidR="00281107" w:rsidRPr="00BE6B7E" w:rsidRDefault="00281107" w:rsidP="00281107">
      <w:pPr>
        <w:jc w:val="center"/>
        <w:rPr>
          <w:szCs w:val="28"/>
        </w:rPr>
      </w:pPr>
    </w:p>
    <w:p w:rsidR="006774EB" w:rsidRPr="00BE6B7E" w:rsidRDefault="00281107" w:rsidP="004A70C8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BE6B7E">
        <w:rPr>
          <w:szCs w:val="28"/>
        </w:rPr>
        <w:t xml:space="preserve">Настоящий проект постановления Правительства Камчатского края разработан в целях </w:t>
      </w:r>
      <w:r w:rsidR="006774EB" w:rsidRPr="00BE6B7E">
        <w:rPr>
          <w:rFonts w:eastAsia="Calibri"/>
          <w:szCs w:val="28"/>
          <w:lang w:eastAsia="en-US"/>
        </w:rPr>
        <w:t xml:space="preserve">совершенствования в Камчатском крае правового регулирования отношений недропользования </w:t>
      </w:r>
      <w:r w:rsidR="002A2B3E" w:rsidRPr="00BE6B7E">
        <w:rPr>
          <w:szCs w:val="28"/>
        </w:rPr>
        <w:t xml:space="preserve">в части </w:t>
      </w:r>
      <w:r w:rsidR="00273249" w:rsidRPr="00BE6B7E">
        <w:rPr>
          <w:szCs w:val="28"/>
        </w:rPr>
        <w:t>р</w:t>
      </w:r>
      <w:r w:rsidR="002A2B3E" w:rsidRPr="00BE6B7E">
        <w:rPr>
          <w:szCs w:val="28"/>
        </w:rPr>
        <w:t>азведк</w:t>
      </w:r>
      <w:r w:rsidR="00273249" w:rsidRPr="00BE6B7E">
        <w:rPr>
          <w:szCs w:val="28"/>
        </w:rPr>
        <w:t>и</w:t>
      </w:r>
      <w:r w:rsidR="002A2B3E" w:rsidRPr="00BE6B7E">
        <w:rPr>
          <w:szCs w:val="28"/>
        </w:rPr>
        <w:t xml:space="preserve"> и добыч</w:t>
      </w:r>
      <w:r w:rsidR="00273249" w:rsidRPr="00BE6B7E">
        <w:rPr>
          <w:szCs w:val="28"/>
        </w:rPr>
        <w:t>и</w:t>
      </w:r>
      <w:r w:rsidR="002A2B3E" w:rsidRPr="00BE6B7E">
        <w:rPr>
          <w:szCs w:val="28"/>
        </w:rPr>
        <w:t xml:space="preserve"> общераспространенных полезных ископаемых пользователями недр, осуществляющими разведку и добычу иных видов полезных ископаемых</w:t>
      </w:r>
      <w:r w:rsidR="00273249" w:rsidRPr="00BE6B7E">
        <w:rPr>
          <w:szCs w:val="28"/>
        </w:rPr>
        <w:t xml:space="preserve">, разработку технологий геологического изучения, разведки и добычи </w:t>
      </w:r>
      <w:proofErr w:type="spellStart"/>
      <w:r w:rsidR="00273249" w:rsidRPr="00BE6B7E">
        <w:rPr>
          <w:szCs w:val="28"/>
        </w:rPr>
        <w:t>трудноизвлекаемых</w:t>
      </w:r>
      <w:proofErr w:type="spellEnd"/>
      <w:r w:rsidR="00273249" w:rsidRPr="00BE6B7E">
        <w:rPr>
          <w:szCs w:val="28"/>
        </w:rPr>
        <w:t xml:space="preserve"> полезных ископаемых, в границах предоставленных им горных отводов и (или) геологических отводов, для собственных производственных и технологиче</w:t>
      </w:r>
      <w:r w:rsidR="006774EB" w:rsidRPr="00BE6B7E">
        <w:rPr>
          <w:szCs w:val="28"/>
        </w:rPr>
        <w:t>ских нужд и приведения его в соответствие с Законом Российской Федерации «О недрах» в редакциях Федеральных законов от 02.12.2019 № 396-ФЗ «</w:t>
      </w:r>
      <w:r w:rsidR="006774EB" w:rsidRPr="00BE6B7E">
        <w:rPr>
          <w:rFonts w:eastAsia="Calibri"/>
          <w:szCs w:val="28"/>
          <w:lang w:eastAsia="en-US"/>
        </w:rPr>
        <w:t xml:space="preserve">О внесении изменений в Закон Российской Федерации «О недрах» в части совершенствования правового регулирования отношений в области геологического изучения, разведки и добычи </w:t>
      </w:r>
      <w:proofErr w:type="spellStart"/>
      <w:r w:rsidR="006774EB" w:rsidRPr="00BE6B7E">
        <w:rPr>
          <w:rFonts w:eastAsia="Calibri"/>
          <w:szCs w:val="28"/>
          <w:lang w:eastAsia="en-US"/>
        </w:rPr>
        <w:t>трудноизвлекаемых</w:t>
      </w:r>
      <w:proofErr w:type="spellEnd"/>
      <w:r w:rsidR="006774EB" w:rsidRPr="00BE6B7E">
        <w:rPr>
          <w:rFonts w:eastAsia="Calibri"/>
          <w:szCs w:val="28"/>
          <w:lang w:eastAsia="en-US"/>
        </w:rPr>
        <w:t xml:space="preserve"> полезных ископаемых» и</w:t>
      </w:r>
      <w:r w:rsidR="006774EB" w:rsidRPr="00BE6B7E">
        <w:rPr>
          <w:szCs w:val="28"/>
        </w:rPr>
        <w:t xml:space="preserve"> от 27.12.2019 № 505-ФЗ «О внесении изменений в Закон Российской Федерации «О недрах» </w:t>
      </w:r>
      <w:r w:rsidR="006774EB" w:rsidRPr="00BE6B7E">
        <w:t xml:space="preserve">и с </w:t>
      </w:r>
      <w:r w:rsidR="006774EB" w:rsidRPr="00BE6B7E">
        <w:rPr>
          <w:rFonts w:cs="Times New Roman"/>
          <w:szCs w:val="28"/>
        </w:rPr>
        <w:t xml:space="preserve">Законом Камчатского края </w:t>
      </w:r>
      <w:r w:rsidR="006774EB" w:rsidRPr="00BE6B7E">
        <w:rPr>
          <w:szCs w:val="28"/>
        </w:rPr>
        <w:t xml:space="preserve">от 19.09.2008 № 127 «О полномочиях органов государственной власти Камчатского края в сфере </w:t>
      </w:r>
      <w:r w:rsidR="00BE6B7E" w:rsidRPr="00BE6B7E">
        <w:rPr>
          <w:rFonts w:eastAsia="Calibri"/>
          <w:szCs w:val="28"/>
          <w:lang w:eastAsia="en-US"/>
        </w:rPr>
        <w:t>недропользования» в редакции Закона Камчатского края от 09.04.2020 № 439 «О внесении изменений в статью 3 Закона Камчатского края «О полномочиях органов государственной власти Камчатского края в сфере недропользования».</w:t>
      </w:r>
    </w:p>
    <w:p w:rsidR="00281107" w:rsidRPr="00BE6B7E" w:rsidRDefault="00281107" w:rsidP="004A70C8">
      <w:pPr>
        <w:suppressAutoHyphens/>
        <w:ind w:firstLine="709"/>
        <w:jc w:val="both"/>
        <w:rPr>
          <w:szCs w:val="28"/>
          <w:bdr w:val="none" w:sz="0" w:space="0" w:color="auto" w:frame="1"/>
        </w:rPr>
      </w:pPr>
      <w:r w:rsidRPr="00BE6B7E">
        <w:rPr>
          <w:szCs w:val="28"/>
          <w:bdr w:val="none" w:sz="0" w:space="0" w:color="auto" w:frame="1"/>
        </w:rPr>
        <w:t>Издание настоящего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2A2B3E" w:rsidRPr="00BE6B7E" w:rsidRDefault="00281107" w:rsidP="004A70C8">
      <w:pPr>
        <w:suppressAutoHyphens/>
        <w:ind w:firstLine="709"/>
        <w:jc w:val="both"/>
        <w:rPr>
          <w:rFonts w:cs="Times New Roman"/>
          <w:spacing w:val="-5"/>
          <w:szCs w:val="28"/>
        </w:rPr>
      </w:pPr>
      <w:r w:rsidRPr="00BE6B7E">
        <w:rPr>
          <w:szCs w:val="28"/>
        </w:rPr>
        <w:t xml:space="preserve">Настоящий проект постановления Правительства Камчатского края размещен </w:t>
      </w:r>
      <w:r w:rsidR="002A2B3E" w:rsidRPr="00BE6B7E">
        <w:rPr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для обеспечения возможности проведения независимой антикоррупционной экспертизы в срок с </w:t>
      </w:r>
      <w:r w:rsidR="002E1F92">
        <w:rPr>
          <w:szCs w:val="28"/>
        </w:rPr>
        <w:t>18</w:t>
      </w:r>
      <w:r w:rsidR="002A2B3E" w:rsidRPr="00BE6B7E">
        <w:rPr>
          <w:szCs w:val="28"/>
        </w:rPr>
        <w:t>.0</w:t>
      </w:r>
      <w:r w:rsidR="002E1F92">
        <w:rPr>
          <w:szCs w:val="28"/>
        </w:rPr>
        <w:t>5</w:t>
      </w:r>
      <w:r w:rsidR="002A2B3E" w:rsidRPr="00BE6B7E">
        <w:rPr>
          <w:szCs w:val="28"/>
        </w:rPr>
        <w:t xml:space="preserve">.2020 по </w:t>
      </w:r>
      <w:r w:rsidR="002E1F92">
        <w:rPr>
          <w:szCs w:val="28"/>
        </w:rPr>
        <w:t>2</w:t>
      </w:r>
      <w:bookmarkStart w:id="2" w:name="_GoBack"/>
      <w:bookmarkEnd w:id="2"/>
      <w:r w:rsidR="002A2B3E" w:rsidRPr="00BE6B7E">
        <w:rPr>
          <w:szCs w:val="28"/>
        </w:rPr>
        <w:t>7.05</w:t>
      </w:r>
      <w:r w:rsidR="002A2B3E" w:rsidRPr="00BE6B7E">
        <w:rPr>
          <w:rFonts w:cs="Times New Roman"/>
          <w:spacing w:val="-5"/>
          <w:szCs w:val="28"/>
        </w:rPr>
        <w:t>.2020</w:t>
      </w:r>
      <w:r w:rsidR="002A2B3E" w:rsidRPr="00BE6B7E">
        <w:rPr>
          <w:szCs w:val="28"/>
        </w:rPr>
        <w:t xml:space="preserve">, по окончании которой заключений независимых экспертов, аккредитованных Министерством юстиции Российской Федерации, не поступало. </w:t>
      </w:r>
    </w:p>
    <w:p w:rsidR="002A2B3E" w:rsidRPr="00BE6B7E" w:rsidRDefault="002A2B3E" w:rsidP="004A70C8">
      <w:pPr>
        <w:suppressAutoHyphens/>
        <w:ind w:firstLine="709"/>
        <w:jc w:val="both"/>
        <w:rPr>
          <w:szCs w:val="28"/>
        </w:rPr>
      </w:pPr>
      <w:r w:rsidRPr="00BE6B7E">
        <w:rPr>
          <w:szCs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281107" w:rsidRDefault="00281107" w:rsidP="004A70C8">
      <w:pPr>
        <w:pStyle w:val="ConsPlusNormal"/>
        <w:suppressAutoHyphens/>
        <w:ind w:left="552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81107" w:rsidSect="00A66D39">
      <w:footerReference w:type="default" r:id="rId2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39" w:rsidRDefault="00381939" w:rsidP="00011E4B">
      <w:r>
        <w:separator/>
      </w:r>
    </w:p>
  </w:endnote>
  <w:endnote w:type="continuationSeparator" w:id="0">
    <w:p w:rsidR="00381939" w:rsidRDefault="00381939" w:rsidP="000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41" w:rsidRPr="00A324B0" w:rsidRDefault="00AE5E41" w:rsidP="00A324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39" w:rsidRDefault="00381939" w:rsidP="00011E4B">
      <w:r>
        <w:separator/>
      </w:r>
    </w:p>
  </w:footnote>
  <w:footnote w:type="continuationSeparator" w:id="0">
    <w:p w:rsidR="00381939" w:rsidRDefault="00381939" w:rsidP="0001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5DD"/>
    <w:multiLevelType w:val="hybridMultilevel"/>
    <w:tmpl w:val="E182D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280EFB"/>
    <w:multiLevelType w:val="hybridMultilevel"/>
    <w:tmpl w:val="B6126948"/>
    <w:lvl w:ilvl="0" w:tplc="FE90967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DE75EC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E735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7B7DFF"/>
    <w:multiLevelType w:val="hybridMultilevel"/>
    <w:tmpl w:val="EAAC49F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4C84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D3BB2"/>
    <w:multiLevelType w:val="hybridMultilevel"/>
    <w:tmpl w:val="978200E8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8910C0B"/>
    <w:multiLevelType w:val="hybridMultilevel"/>
    <w:tmpl w:val="02A6F362"/>
    <w:lvl w:ilvl="0" w:tplc="CACEC69C">
      <w:start w:val="1"/>
      <w:numFmt w:val="decimal"/>
      <w:lvlText w:val="%1)"/>
      <w:lvlJc w:val="left"/>
      <w:pPr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AC566F"/>
    <w:multiLevelType w:val="hybridMultilevel"/>
    <w:tmpl w:val="63AADC14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C404AC9"/>
    <w:multiLevelType w:val="multilevel"/>
    <w:tmpl w:val="6CD004DA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0" w15:restartNumberingAfterBreak="0">
    <w:nsid w:val="2D6A6D74"/>
    <w:multiLevelType w:val="hybridMultilevel"/>
    <w:tmpl w:val="8C5C0D06"/>
    <w:lvl w:ilvl="0" w:tplc="4642A98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2EB75920"/>
    <w:multiLevelType w:val="hybridMultilevel"/>
    <w:tmpl w:val="4EEE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0F43"/>
    <w:multiLevelType w:val="hybridMultilevel"/>
    <w:tmpl w:val="7EC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136C7"/>
    <w:multiLevelType w:val="hybridMultilevel"/>
    <w:tmpl w:val="1D746652"/>
    <w:lvl w:ilvl="0" w:tplc="7CAEB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0A4663"/>
    <w:multiLevelType w:val="hybridMultilevel"/>
    <w:tmpl w:val="26828FB2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011BEE"/>
    <w:multiLevelType w:val="multilevel"/>
    <w:tmpl w:val="5B788E48"/>
    <w:lvl w:ilvl="0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6" w15:restartNumberingAfterBreak="0">
    <w:nsid w:val="43D57D44"/>
    <w:multiLevelType w:val="hybridMultilevel"/>
    <w:tmpl w:val="EEBA1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F02322"/>
    <w:multiLevelType w:val="hybridMultilevel"/>
    <w:tmpl w:val="FC76BEC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4F343F1D"/>
    <w:multiLevelType w:val="multilevel"/>
    <w:tmpl w:val="5B788E48"/>
    <w:lvl w:ilvl="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9" w15:restartNumberingAfterBreak="0">
    <w:nsid w:val="565D0119"/>
    <w:multiLevelType w:val="hybridMultilevel"/>
    <w:tmpl w:val="99AA91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0C450C"/>
    <w:multiLevelType w:val="hybridMultilevel"/>
    <w:tmpl w:val="61EAC874"/>
    <w:lvl w:ilvl="0" w:tplc="09DA68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5483C2B"/>
    <w:multiLevelType w:val="multilevel"/>
    <w:tmpl w:val="0CE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814169"/>
    <w:multiLevelType w:val="hybridMultilevel"/>
    <w:tmpl w:val="22B0392C"/>
    <w:lvl w:ilvl="0" w:tplc="B1D4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DA94805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6E574CF2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6" w15:restartNumberingAfterBreak="0">
    <w:nsid w:val="74791E37"/>
    <w:multiLevelType w:val="hybridMultilevel"/>
    <w:tmpl w:val="5322D3D8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B331F3"/>
    <w:multiLevelType w:val="hybridMultilevel"/>
    <w:tmpl w:val="246224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16097"/>
    <w:multiLevelType w:val="multilevel"/>
    <w:tmpl w:val="B1BAC1D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9" w15:restartNumberingAfterBreak="0">
    <w:nsid w:val="7C772452"/>
    <w:multiLevelType w:val="hybridMultilevel"/>
    <w:tmpl w:val="4376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1F6236"/>
    <w:multiLevelType w:val="hybridMultilevel"/>
    <w:tmpl w:val="E270847E"/>
    <w:lvl w:ilvl="0" w:tplc="47F85428">
      <w:start w:val="1"/>
      <w:numFmt w:val="decimal"/>
      <w:lvlText w:val="%1."/>
      <w:lvlJc w:val="left"/>
      <w:pPr>
        <w:ind w:left="1710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776BB0"/>
    <w:multiLevelType w:val="multilevel"/>
    <w:tmpl w:val="0C1CF03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F74495F"/>
    <w:multiLevelType w:val="hybridMultilevel"/>
    <w:tmpl w:val="2670F030"/>
    <w:lvl w:ilvl="0" w:tplc="B1D4C63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8"/>
  </w:num>
  <w:num w:numId="4">
    <w:abstractNumId w:val="21"/>
  </w:num>
  <w:num w:numId="5">
    <w:abstractNumId w:val="24"/>
  </w:num>
  <w:num w:numId="6">
    <w:abstractNumId w:val="2"/>
  </w:num>
  <w:num w:numId="7">
    <w:abstractNumId w:val="12"/>
  </w:num>
  <w:num w:numId="8">
    <w:abstractNumId w:val="25"/>
  </w:num>
  <w:num w:numId="9">
    <w:abstractNumId w:val="9"/>
  </w:num>
  <w:num w:numId="10">
    <w:abstractNumId w:val="15"/>
  </w:num>
  <w:num w:numId="11">
    <w:abstractNumId w:val="5"/>
  </w:num>
  <w:num w:numId="12">
    <w:abstractNumId w:val="18"/>
  </w:num>
  <w:num w:numId="13">
    <w:abstractNumId w:val="31"/>
  </w:num>
  <w:num w:numId="14">
    <w:abstractNumId w:val="27"/>
  </w:num>
  <w:num w:numId="15">
    <w:abstractNumId w:val="4"/>
  </w:num>
  <w:num w:numId="16">
    <w:abstractNumId w:val="13"/>
  </w:num>
  <w:num w:numId="17">
    <w:abstractNumId w:val="29"/>
  </w:num>
  <w:num w:numId="18">
    <w:abstractNumId w:val="11"/>
  </w:num>
  <w:num w:numId="19">
    <w:abstractNumId w:val="26"/>
  </w:num>
  <w:num w:numId="20">
    <w:abstractNumId w:val="20"/>
  </w:num>
  <w:num w:numId="21">
    <w:abstractNumId w:val="32"/>
  </w:num>
  <w:num w:numId="22">
    <w:abstractNumId w:val="0"/>
  </w:num>
  <w:num w:numId="23">
    <w:abstractNumId w:val="7"/>
  </w:num>
  <w:num w:numId="24">
    <w:abstractNumId w:val="23"/>
  </w:num>
  <w:num w:numId="25">
    <w:abstractNumId w:val="22"/>
  </w:num>
  <w:num w:numId="26">
    <w:abstractNumId w:val="14"/>
  </w:num>
  <w:num w:numId="27">
    <w:abstractNumId w:val="1"/>
  </w:num>
  <w:num w:numId="28">
    <w:abstractNumId w:val="17"/>
  </w:num>
  <w:num w:numId="29">
    <w:abstractNumId w:val="16"/>
  </w:num>
  <w:num w:numId="30">
    <w:abstractNumId w:val="19"/>
  </w:num>
  <w:num w:numId="31">
    <w:abstractNumId w:val="10"/>
  </w:num>
  <w:num w:numId="32">
    <w:abstractNumId w:val="6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07E"/>
    <w:rsid w:val="0000573E"/>
    <w:rsid w:val="000078D1"/>
    <w:rsid w:val="00011D86"/>
    <w:rsid w:val="00011E4B"/>
    <w:rsid w:val="00012BAC"/>
    <w:rsid w:val="00015EA6"/>
    <w:rsid w:val="00021AE5"/>
    <w:rsid w:val="000318D7"/>
    <w:rsid w:val="0003687B"/>
    <w:rsid w:val="00043764"/>
    <w:rsid w:val="00045CB2"/>
    <w:rsid w:val="0005174B"/>
    <w:rsid w:val="00054F06"/>
    <w:rsid w:val="0005758A"/>
    <w:rsid w:val="00066AA8"/>
    <w:rsid w:val="00071429"/>
    <w:rsid w:val="0007260A"/>
    <w:rsid w:val="000748D8"/>
    <w:rsid w:val="00075110"/>
    <w:rsid w:val="00084581"/>
    <w:rsid w:val="00093088"/>
    <w:rsid w:val="000A72AD"/>
    <w:rsid w:val="000B093F"/>
    <w:rsid w:val="000B3849"/>
    <w:rsid w:val="000C206C"/>
    <w:rsid w:val="000C2CCE"/>
    <w:rsid w:val="000C4582"/>
    <w:rsid w:val="000D2567"/>
    <w:rsid w:val="000D4D3C"/>
    <w:rsid w:val="000D7B6C"/>
    <w:rsid w:val="00103F55"/>
    <w:rsid w:val="00110CE9"/>
    <w:rsid w:val="00114348"/>
    <w:rsid w:val="001173D7"/>
    <w:rsid w:val="00121015"/>
    <w:rsid w:val="001313A2"/>
    <w:rsid w:val="00133130"/>
    <w:rsid w:val="00134EE6"/>
    <w:rsid w:val="00142E1F"/>
    <w:rsid w:val="0014730E"/>
    <w:rsid w:val="00151D80"/>
    <w:rsid w:val="001663C2"/>
    <w:rsid w:val="00174B78"/>
    <w:rsid w:val="00175153"/>
    <w:rsid w:val="00187B67"/>
    <w:rsid w:val="00192FB1"/>
    <w:rsid w:val="001950AF"/>
    <w:rsid w:val="00195A07"/>
    <w:rsid w:val="001A364C"/>
    <w:rsid w:val="001B200E"/>
    <w:rsid w:val="001B4693"/>
    <w:rsid w:val="001B7A56"/>
    <w:rsid w:val="001C4C82"/>
    <w:rsid w:val="001E10BB"/>
    <w:rsid w:val="001E51E7"/>
    <w:rsid w:val="001F2AC6"/>
    <w:rsid w:val="001F36D0"/>
    <w:rsid w:val="00200475"/>
    <w:rsid w:val="00203101"/>
    <w:rsid w:val="002219CE"/>
    <w:rsid w:val="00232F35"/>
    <w:rsid w:val="002348A5"/>
    <w:rsid w:val="00247D00"/>
    <w:rsid w:val="0025273E"/>
    <w:rsid w:val="00254402"/>
    <w:rsid w:val="00264B6E"/>
    <w:rsid w:val="00266099"/>
    <w:rsid w:val="00267D16"/>
    <w:rsid w:val="00273249"/>
    <w:rsid w:val="00274D9E"/>
    <w:rsid w:val="00281107"/>
    <w:rsid w:val="00281943"/>
    <w:rsid w:val="00285F37"/>
    <w:rsid w:val="00293CAE"/>
    <w:rsid w:val="002A116C"/>
    <w:rsid w:val="002A1D12"/>
    <w:rsid w:val="002A2B3E"/>
    <w:rsid w:val="002A4675"/>
    <w:rsid w:val="002B3134"/>
    <w:rsid w:val="002B4533"/>
    <w:rsid w:val="002B7044"/>
    <w:rsid w:val="002C1653"/>
    <w:rsid w:val="002C6912"/>
    <w:rsid w:val="002D24BA"/>
    <w:rsid w:val="002D29FC"/>
    <w:rsid w:val="002D750C"/>
    <w:rsid w:val="002E0999"/>
    <w:rsid w:val="002E1F92"/>
    <w:rsid w:val="002F17B7"/>
    <w:rsid w:val="002F3C0E"/>
    <w:rsid w:val="002F644C"/>
    <w:rsid w:val="00315A3C"/>
    <w:rsid w:val="00323222"/>
    <w:rsid w:val="00327125"/>
    <w:rsid w:val="00335A25"/>
    <w:rsid w:val="0037722C"/>
    <w:rsid w:val="00381939"/>
    <w:rsid w:val="00384248"/>
    <w:rsid w:val="00385F3A"/>
    <w:rsid w:val="00397FFB"/>
    <w:rsid w:val="003A093C"/>
    <w:rsid w:val="003C13ED"/>
    <w:rsid w:val="003D010D"/>
    <w:rsid w:val="003D0BE7"/>
    <w:rsid w:val="003D1931"/>
    <w:rsid w:val="003D406E"/>
    <w:rsid w:val="003D76FB"/>
    <w:rsid w:val="003E1000"/>
    <w:rsid w:val="003E6CB7"/>
    <w:rsid w:val="003F0BBC"/>
    <w:rsid w:val="003F7EA4"/>
    <w:rsid w:val="00400D6C"/>
    <w:rsid w:val="00401DF9"/>
    <w:rsid w:val="00405646"/>
    <w:rsid w:val="00405A57"/>
    <w:rsid w:val="004072D9"/>
    <w:rsid w:val="00411D85"/>
    <w:rsid w:val="00413878"/>
    <w:rsid w:val="00414D7B"/>
    <w:rsid w:val="004161FC"/>
    <w:rsid w:val="00423548"/>
    <w:rsid w:val="0042676D"/>
    <w:rsid w:val="004309EE"/>
    <w:rsid w:val="00432A3E"/>
    <w:rsid w:val="00436B3F"/>
    <w:rsid w:val="00445450"/>
    <w:rsid w:val="00456B05"/>
    <w:rsid w:val="00461FE2"/>
    <w:rsid w:val="0047035C"/>
    <w:rsid w:val="00477ABC"/>
    <w:rsid w:val="00482C39"/>
    <w:rsid w:val="004968B5"/>
    <w:rsid w:val="004A43CC"/>
    <w:rsid w:val="004A5DA8"/>
    <w:rsid w:val="004A70C8"/>
    <w:rsid w:val="004B6D37"/>
    <w:rsid w:val="004F4983"/>
    <w:rsid w:val="00500323"/>
    <w:rsid w:val="00500DE3"/>
    <w:rsid w:val="005041F8"/>
    <w:rsid w:val="00510A5B"/>
    <w:rsid w:val="005200BE"/>
    <w:rsid w:val="00522A94"/>
    <w:rsid w:val="00525178"/>
    <w:rsid w:val="0052564F"/>
    <w:rsid w:val="00543EDE"/>
    <w:rsid w:val="00545B54"/>
    <w:rsid w:val="0054784D"/>
    <w:rsid w:val="0055266A"/>
    <w:rsid w:val="00552F5C"/>
    <w:rsid w:val="00553762"/>
    <w:rsid w:val="005668F4"/>
    <w:rsid w:val="00570965"/>
    <w:rsid w:val="005760E2"/>
    <w:rsid w:val="00576868"/>
    <w:rsid w:val="005812C6"/>
    <w:rsid w:val="00584287"/>
    <w:rsid w:val="00594817"/>
    <w:rsid w:val="005A6272"/>
    <w:rsid w:val="005B563F"/>
    <w:rsid w:val="005B5A3B"/>
    <w:rsid w:val="005C6A9C"/>
    <w:rsid w:val="005E1E8A"/>
    <w:rsid w:val="005E4AFD"/>
    <w:rsid w:val="005F392A"/>
    <w:rsid w:val="005F45FE"/>
    <w:rsid w:val="00612C2C"/>
    <w:rsid w:val="0061725C"/>
    <w:rsid w:val="006232C4"/>
    <w:rsid w:val="00623CE0"/>
    <w:rsid w:val="00635684"/>
    <w:rsid w:val="0063755D"/>
    <w:rsid w:val="00645F53"/>
    <w:rsid w:val="006607A3"/>
    <w:rsid w:val="00660E90"/>
    <w:rsid w:val="00662416"/>
    <w:rsid w:val="00663BFB"/>
    <w:rsid w:val="006660B1"/>
    <w:rsid w:val="00667869"/>
    <w:rsid w:val="00672F4A"/>
    <w:rsid w:val="006774EB"/>
    <w:rsid w:val="0068006C"/>
    <w:rsid w:val="0068742B"/>
    <w:rsid w:val="006876BD"/>
    <w:rsid w:val="00687704"/>
    <w:rsid w:val="00690F55"/>
    <w:rsid w:val="00694566"/>
    <w:rsid w:val="006A14DB"/>
    <w:rsid w:val="006A20BD"/>
    <w:rsid w:val="006A2A9A"/>
    <w:rsid w:val="006C3D60"/>
    <w:rsid w:val="006D38F7"/>
    <w:rsid w:val="006E5653"/>
    <w:rsid w:val="006E7CCE"/>
    <w:rsid w:val="006F06D8"/>
    <w:rsid w:val="006F7D19"/>
    <w:rsid w:val="0071123B"/>
    <w:rsid w:val="007145E0"/>
    <w:rsid w:val="00721607"/>
    <w:rsid w:val="00731315"/>
    <w:rsid w:val="00741C13"/>
    <w:rsid w:val="007430A2"/>
    <w:rsid w:val="00750FE8"/>
    <w:rsid w:val="007626B8"/>
    <w:rsid w:val="00764ACA"/>
    <w:rsid w:val="00777B0A"/>
    <w:rsid w:val="007828D2"/>
    <w:rsid w:val="00790EB8"/>
    <w:rsid w:val="007A3476"/>
    <w:rsid w:val="007A768B"/>
    <w:rsid w:val="007A7F25"/>
    <w:rsid w:val="007C06AB"/>
    <w:rsid w:val="007C336C"/>
    <w:rsid w:val="007D035E"/>
    <w:rsid w:val="007D17C3"/>
    <w:rsid w:val="007D5EAD"/>
    <w:rsid w:val="007D60F9"/>
    <w:rsid w:val="007E6ED6"/>
    <w:rsid w:val="007F144F"/>
    <w:rsid w:val="007F1AA8"/>
    <w:rsid w:val="007F4CDC"/>
    <w:rsid w:val="007F4FC7"/>
    <w:rsid w:val="007F6D8D"/>
    <w:rsid w:val="00804C54"/>
    <w:rsid w:val="00810A47"/>
    <w:rsid w:val="008144EA"/>
    <w:rsid w:val="00816F0C"/>
    <w:rsid w:val="00820CEA"/>
    <w:rsid w:val="00822A45"/>
    <w:rsid w:val="00824405"/>
    <w:rsid w:val="0083435D"/>
    <w:rsid w:val="0083690D"/>
    <w:rsid w:val="00855A64"/>
    <w:rsid w:val="00860A6B"/>
    <w:rsid w:val="00862667"/>
    <w:rsid w:val="008669A8"/>
    <w:rsid w:val="00866C78"/>
    <w:rsid w:val="0087156D"/>
    <w:rsid w:val="00881F41"/>
    <w:rsid w:val="008843A6"/>
    <w:rsid w:val="0089772E"/>
    <w:rsid w:val="008A2EB3"/>
    <w:rsid w:val="008A794F"/>
    <w:rsid w:val="008B070B"/>
    <w:rsid w:val="008B0DEE"/>
    <w:rsid w:val="008B1771"/>
    <w:rsid w:val="008B1A76"/>
    <w:rsid w:val="008B27E1"/>
    <w:rsid w:val="008B5D4C"/>
    <w:rsid w:val="008C3320"/>
    <w:rsid w:val="008C4A1D"/>
    <w:rsid w:val="008C50E1"/>
    <w:rsid w:val="008D7CBB"/>
    <w:rsid w:val="00905C48"/>
    <w:rsid w:val="0091551B"/>
    <w:rsid w:val="0092676F"/>
    <w:rsid w:val="00927F78"/>
    <w:rsid w:val="00933D88"/>
    <w:rsid w:val="009426C9"/>
    <w:rsid w:val="009662BA"/>
    <w:rsid w:val="00997A42"/>
    <w:rsid w:val="009A4665"/>
    <w:rsid w:val="009A7534"/>
    <w:rsid w:val="009B0A83"/>
    <w:rsid w:val="009C527B"/>
    <w:rsid w:val="009D0A18"/>
    <w:rsid w:val="009D1F5B"/>
    <w:rsid w:val="009D22F2"/>
    <w:rsid w:val="009E146B"/>
    <w:rsid w:val="009E236A"/>
    <w:rsid w:val="009E4ABA"/>
    <w:rsid w:val="009F062D"/>
    <w:rsid w:val="009F4A01"/>
    <w:rsid w:val="009F5241"/>
    <w:rsid w:val="00A03C81"/>
    <w:rsid w:val="00A04546"/>
    <w:rsid w:val="00A12876"/>
    <w:rsid w:val="00A24C30"/>
    <w:rsid w:val="00A25048"/>
    <w:rsid w:val="00A324B0"/>
    <w:rsid w:val="00A46548"/>
    <w:rsid w:val="00A46976"/>
    <w:rsid w:val="00A504C0"/>
    <w:rsid w:val="00A523FF"/>
    <w:rsid w:val="00A55E24"/>
    <w:rsid w:val="00A66D39"/>
    <w:rsid w:val="00A71DA9"/>
    <w:rsid w:val="00A74251"/>
    <w:rsid w:val="00A7636E"/>
    <w:rsid w:val="00A96295"/>
    <w:rsid w:val="00A97A03"/>
    <w:rsid w:val="00AA4353"/>
    <w:rsid w:val="00AA65F8"/>
    <w:rsid w:val="00AA69AA"/>
    <w:rsid w:val="00AB3D21"/>
    <w:rsid w:val="00AC135E"/>
    <w:rsid w:val="00AC1A06"/>
    <w:rsid w:val="00AC67E8"/>
    <w:rsid w:val="00AE2B4C"/>
    <w:rsid w:val="00AE3961"/>
    <w:rsid w:val="00AE5E41"/>
    <w:rsid w:val="00AF5657"/>
    <w:rsid w:val="00AF78D4"/>
    <w:rsid w:val="00B042E2"/>
    <w:rsid w:val="00B066FE"/>
    <w:rsid w:val="00B11C79"/>
    <w:rsid w:val="00B149E2"/>
    <w:rsid w:val="00B211C6"/>
    <w:rsid w:val="00B236B5"/>
    <w:rsid w:val="00B37463"/>
    <w:rsid w:val="00B40C0F"/>
    <w:rsid w:val="00B4396B"/>
    <w:rsid w:val="00B509BA"/>
    <w:rsid w:val="00B51B91"/>
    <w:rsid w:val="00B67006"/>
    <w:rsid w:val="00B85FD0"/>
    <w:rsid w:val="00B9698C"/>
    <w:rsid w:val="00B9735A"/>
    <w:rsid w:val="00BA33F4"/>
    <w:rsid w:val="00BA3A17"/>
    <w:rsid w:val="00BA7BAE"/>
    <w:rsid w:val="00BB37FB"/>
    <w:rsid w:val="00BC024D"/>
    <w:rsid w:val="00BC27FC"/>
    <w:rsid w:val="00BC60FD"/>
    <w:rsid w:val="00BC7D2B"/>
    <w:rsid w:val="00BE6B7E"/>
    <w:rsid w:val="00BF3F4D"/>
    <w:rsid w:val="00BF6585"/>
    <w:rsid w:val="00C00FB5"/>
    <w:rsid w:val="00C12C54"/>
    <w:rsid w:val="00C21ABB"/>
    <w:rsid w:val="00C23D05"/>
    <w:rsid w:val="00C31DA0"/>
    <w:rsid w:val="00C36BE4"/>
    <w:rsid w:val="00C4272D"/>
    <w:rsid w:val="00C43AD0"/>
    <w:rsid w:val="00C467FD"/>
    <w:rsid w:val="00C515B6"/>
    <w:rsid w:val="00C52371"/>
    <w:rsid w:val="00C55206"/>
    <w:rsid w:val="00C63282"/>
    <w:rsid w:val="00C63798"/>
    <w:rsid w:val="00C6540B"/>
    <w:rsid w:val="00C71BC9"/>
    <w:rsid w:val="00C73652"/>
    <w:rsid w:val="00C73EE8"/>
    <w:rsid w:val="00C765D2"/>
    <w:rsid w:val="00C76B64"/>
    <w:rsid w:val="00C82282"/>
    <w:rsid w:val="00C8749C"/>
    <w:rsid w:val="00C90B2C"/>
    <w:rsid w:val="00C91DA4"/>
    <w:rsid w:val="00C93715"/>
    <w:rsid w:val="00C94218"/>
    <w:rsid w:val="00CA458B"/>
    <w:rsid w:val="00CB63C3"/>
    <w:rsid w:val="00CC5C15"/>
    <w:rsid w:val="00CC6542"/>
    <w:rsid w:val="00CD482E"/>
    <w:rsid w:val="00CF15FE"/>
    <w:rsid w:val="00CF25D8"/>
    <w:rsid w:val="00D02E1D"/>
    <w:rsid w:val="00D0321B"/>
    <w:rsid w:val="00D2307E"/>
    <w:rsid w:val="00D233DB"/>
    <w:rsid w:val="00D36809"/>
    <w:rsid w:val="00D40DCB"/>
    <w:rsid w:val="00D43F2A"/>
    <w:rsid w:val="00D4537D"/>
    <w:rsid w:val="00D50D67"/>
    <w:rsid w:val="00D57227"/>
    <w:rsid w:val="00D6791C"/>
    <w:rsid w:val="00D67BEC"/>
    <w:rsid w:val="00D7122C"/>
    <w:rsid w:val="00D72ABE"/>
    <w:rsid w:val="00D75BB4"/>
    <w:rsid w:val="00D76E75"/>
    <w:rsid w:val="00D81905"/>
    <w:rsid w:val="00D823E9"/>
    <w:rsid w:val="00D85569"/>
    <w:rsid w:val="00D8708C"/>
    <w:rsid w:val="00D87F20"/>
    <w:rsid w:val="00D92B53"/>
    <w:rsid w:val="00DA09EB"/>
    <w:rsid w:val="00DC37F9"/>
    <w:rsid w:val="00DC640F"/>
    <w:rsid w:val="00DD498C"/>
    <w:rsid w:val="00DD5A1C"/>
    <w:rsid w:val="00DE4C97"/>
    <w:rsid w:val="00DE5CB2"/>
    <w:rsid w:val="00DE7A1B"/>
    <w:rsid w:val="00E00BE7"/>
    <w:rsid w:val="00E01C9A"/>
    <w:rsid w:val="00E11701"/>
    <w:rsid w:val="00E11EB4"/>
    <w:rsid w:val="00E155EA"/>
    <w:rsid w:val="00E16BE4"/>
    <w:rsid w:val="00E20D7B"/>
    <w:rsid w:val="00E21FFA"/>
    <w:rsid w:val="00E2406E"/>
    <w:rsid w:val="00E24555"/>
    <w:rsid w:val="00E246E2"/>
    <w:rsid w:val="00E258FE"/>
    <w:rsid w:val="00E41CD3"/>
    <w:rsid w:val="00E42E8D"/>
    <w:rsid w:val="00E4312D"/>
    <w:rsid w:val="00E44B54"/>
    <w:rsid w:val="00E55466"/>
    <w:rsid w:val="00E555D1"/>
    <w:rsid w:val="00E56DF5"/>
    <w:rsid w:val="00E64879"/>
    <w:rsid w:val="00E80517"/>
    <w:rsid w:val="00E84407"/>
    <w:rsid w:val="00E90E60"/>
    <w:rsid w:val="00E91EC3"/>
    <w:rsid w:val="00EA1FE0"/>
    <w:rsid w:val="00EA3653"/>
    <w:rsid w:val="00EA4555"/>
    <w:rsid w:val="00EB3BB8"/>
    <w:rsid w:val="00EB648B"/>
    <w:rsid w:val="00EC2BA3"/>
    <w:rsid w:val="00EC3D3C"/>
    <w:rsid w:val="00EC535F"/>
    <w:rsid w:val="00ED3B0C"/>
    <w:rsid w:val="00ED6202"/>
    <w:rsid w:val="00ED71EA"/>
    <w:rsid w:val="00EE2BA6"/>
    <w:rsid w:val="00EE313C"/>
    <w:rsid w:val="00EF4A54"/>
    <w:rsid w:val="00F04A0E"/>
    <w:rsid w:val="00F10169"/>
    <w:rsid w:val="00F14797"/>
    <w:rsid w:val="00F232B9"/>
    <w:rsid w:val="00F379DC"/>
    <w:rsid w:val="00F401F1"/>
    <w:rsid w:val="00F42784"/>
    <w:rsid w:val="00F46475"/>
    <w:rsid w:val="00F50B24"/>
    <w:rsid w:val="00F540E6"/>
    <w:rsid w:val="00F633F3"/>
    <w:rsid w:val="00F65133"/>
    <w:rsid w:val="00F67C39"/>
    <w:rsid w:val="00F81B84"/>
    <w:rsid w:val="00F82156"/>
    <w:rsid w:val="00F86670"/>
    <w:rsid w:val="00F87A26"/>
    <w:rsid w:val="00F91817"/>
    <w:rsid w:val="00F93557"/>
    <w:rsid w:val="00FA226D"/>
    <w:rsid w:val="00FB076B"/>
    <w:rsid w:val="00FB4A68"/>
    <w:rsid w:val="00FC51B7"/>
    <w:rsid w:val="00FD0EB4"/>
    <w:rsid w:val="00FD18D3"/>
    <w:rsid w:val="00FD6D9A"/>
    <w:rsid w:val="00FE3358"/>
    <w:rsid w:val="00FE68C1"/>
    <w:rsid w:val="00FE752D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C5DC3-FF1B-4348-A54F-E8FC0BB9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179B6CFDDEFC03A7150FF19D5DC5813121BF8BAA56FF0B10CD32BC3D01151BF6F91E84C939AAEBD02A52050D5eCM6U" TargetMode="External"/><Relationship Id="rId18" Type="http://schemas.openxmlformats.org/officeDocument/2006/relationships/hyperlink" Target="consultantplus://offline/ref=FF1AE8A8399588ACB11D38D05997E18EE97AD462A022E3778AE1599E8CE893B80768A38606ADF868CE380F0DB84BB56711301D81U5n7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67E9B86C4C9671990D65009CDB1F3D7BF675E810DFF6AC0AC6E4A198377AE3DD39C7E27F1699598EAA463A947332A757A0A2AC5Cn2N4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F2B19B273E7A686C1A93A128A51038736C1ADB4A18E1ED6645480E3C6437CC3183A2C832C8F8D046D90104DBFB571C60ELCE" TargetMode="External"/><Relationship Id="rId17" Type="http://schemas.openxmlformats.org/officeDocument/2006/relationships/hyperlink" Target="consultantplus://offline/ref=FF1AE8A8399588ACB11D38D05997E18EE97AD462A022E3778AE1599E8CE893B80768A38606ADF868CE380F0DB84BB56711301D81U5n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1AE8A8399588ACB11D38D05997E18EE97AD462A022E3778AE1599E8CE893B80768A38606ADF868CE380F0DB84BB56711301D81U5n7B" TargetMode="External"/><Relationship Id="rId20" Type="http://schemas.openxmlformats.org/officeDocument/2006/relationships/hyperlink" Target="consultantplus://offline/ref=FF1AE8A8399588ACB11D38D05997E18EE97AD462A022E3778AE1599E8CE893B80768A38606ADF868CE380F0DB84BB56711301D81U5n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F2B19B273E7A686C1B73704E60D07823E99A7B2A08D49833252D7BC96452991586475D269C48000728C104B0AL1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4F2B19B273E7A686C1B73704E60D07823E99A7B2A08D49833252D7BC96452983583C7BD7638ED14039831048BFB775DAEEE1D505LC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4F2B19B273E7A686C1B73704E60D0782399EA9B2AD8D49833252D7BC96452991586475D269C48000728C104B0AL1E" TargetMode="External"/><Relationship Id="rId19" Type="http://schemas.openxmlformats.org/officeDocument/2006/relationships/hyperlink" Target="consultantplus://offline/ref=0E4F2B19B273E7A686C1B73704E60D07823E99A7B2A08D49833252D7BC96452983583C79D268D8890267DA410DF4BA71C5F2E1D3428898BE09L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79B6CFDDEFC03A7150FF19D5DC5813121BF8BAA56FF0B10CD32BC3D01151BF6F91E84C939AAEBD02A52050D5eCM6U" TargetMode="External"/><Relationship Id="rId14" Type="http://schemas.openxmlformats.org/officeDocument/2006/relationships/hyperlink" Target="consultantplus://offline/ref=4179B6CFDDEFC03A7150FF19D5DC5813121BF8BAA56FF0B10CD32BC3D01151BF6F91E84C939AAEBD02A52050D5eCM6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7F37-7661-4EDE-A4F9-7702494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16673</CharactersWithSpaces>
  <SharedDoc>false</SharedDoc>
  <HLinks>
    <vt:vector size="78" baseType="variant">
      <vt:variant>
        <vt:i4>8061033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consultantplus://offline/ref=C1EF62EECEA354AD9A683E68F03B4931A59B8DF65E63F860149992BAP0jEX</vt:lpwstr>
      </vt:variant>
      <vt:variant>
        <vt:lpwstr/>
      </vt:variant>
      <vt:variant>
        <vt:i4>7995444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consultantplus://offline/ref=6230049887312EEADC4FC20AC59CA08014FCF2E1BB1BB8AA97AF045946C7B43900CCBC0EE85BA3D04860G</vt:lpwstr>
      </vt:variant>
      <vt:variant>
        <vt:lpwstr/>
      </vt:variant>
      <vt:variant>
        <vt:i4>7995446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consultantplus://offline/ref=6230049887312EEADC4FC20AC59CA08014FCF2E1BB1BB8AA97AF045946C7B43900CCBC0EE85BA2D74864G</vt:lpwstr>
      </vt:variant>
      <vt:variant>
        <vt:lpwstr/>
      </vt:variant>
      <vt:variant>
        <vt:i4>7995503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consultantplus://offline/ref=6230049887312EEADC4FC20AC59CA08014FCF2E1BB1BB8AA97AF045946C7B43900CCBC0EE85BA0DA4869G</vt:lpwstr>
      </vt:variant>
      <vt:variant>
        <vt:lpwstr/>
      </vt:variant>
      <vt:variant>
        <vt:i4>7995444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consultantplus://offline/ref=6230049887312EEADC4FC20AC59CA08014FCF2E1BB1BB8AA97AF045946C7B43900CCBC0EE85BA2D64867G</vt:lpwstr>
      </vt:variant>
      <vt:variant>
        <vt:lpwstr/>
      </vt:variant>
      <vt:variant>
        <vt:i4>7995446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consultantplus://offline/ref=6230049887312EEADC4FC20AC59CA08014FFF5E8B414B8AA97AF045946C7B43900CCBC0EE85BA0D34869G</vt:lpwstr>
      </vt:variant>
      <vt:variant>
        <vt:lpwstr/>
      </vt:variant>
      <vt:variant>
        <vt:i4>7995495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consultantplus://offline/ref=6230049887312EEADC4FC20AC59CA08014FEFAEEBB18B8AA97AF045946C7B43900CCBC0EE85BA0D34868G</vt:lpwstr>
      </vt:variant>
      <vt:variant>
        <vt:lpwstr/>
      </vt:variant>
      <vt:variant>
        <vt:i4>4849670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consultantplus://offline/ref=6230049887312EEADC4FC20AC59CA08014FCF3EDBC1EB8AA97AF045946C7B43900CCBC0BEB456AG</vt:lpwstr>
      </vt:variant>
      <vt:variant>
        <vt:lpwstr/>
      </vt:variant>
      <vt:variant>
        <vt:i4>1835102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consultantplus://offline/ref=6230049887312EEADC4FC20AC59CA08014FCF2E1BB1BB8AA97AF0459464C67G</vt:lpwstr>
      </vt:variant>
      <vt:variant>
        <vt:lpwstr/>
      </vt:variant>
      <vt:variant>
        <vt:i4>1835102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consultantplus://offline/ref=6230049887312EEADC4FC20AC59CA08014FCF2E1BB1BB8AA97AF0459464C67G</vt:lpwstr>
      </vt:variant>
      <vt:variant>
        <vt:lpwstr/>
      </vt:variant>
      <vt:variant>
        <vt:i4>7995444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consultantplus://offline/ref=6230049887312EEADC4FC20AC59CA08014FCF2E1BB1BB8AA97AF045946C7B43900CCBC0EE85BA1D24860G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consultantplus://offline/ref=DB2DCA6A9D06A6618ECAE0A5882F06A36A8B05042B2202661F3E8AB71399A76C2657015B066A2F8CE18F1CLDP3D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Дронин Александр Владимирович</cp:lastModifiedBy>
  <cp:revision>5</cp:revision>
  <cp:lastPrinted>2020-04-22T01:31:00Z</cp:lastPrinted>
  <dcterms:created xsi:type="dcterms:W3CDTF">2020-05-14T20:15:00Z</dcterms:created>
  <dcterms:modified xsi:type="dcterms:W3CDTF">2020-05-18T00:59:00Z</dcterms:modified>
</cp:coreProperties>
</file>