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6E5B63" w:rsidRDefault="005F6863" w:rsidP="00D36809">
      <w:pPr>
        <w:pStyle w:val="ConsPlusTitle"/>
        <w:widowControl/>
        <w:jc w:val="center"/>
      </w:pPr>
      <w:r w:rsidRPr="006E5B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6E5B63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6E5B63">
        <w:rPr>
          <w:sz w:val="32"/>
          <w:szCs w:val="32"/>
        </w:rPr>
        <w:t>ПОСТАНОВЛЕНИЕ</w:t>
      </w:r>
    </w:p>
    <w:p w:rsidR="008B27E1" w:rsidRPr="006E5B63" w:rsidRDefault="008B27E1" w:rsidP="008B27E1">
      <w:pPr>
        <w:pStyle w:val="ConsPlusTitle"/>
        <w:widowControl/>
        <w:jc w:val="center"/>
      </w:pPr>
    </w:p>
    <w:p w:rsidR="008B27E1" w:rsidRPr="006E5B63" w:rsidRDefault="008B27E1" w:rsidP="008B27E1">
      <w:pPr>
        <w:pStyle w:val="ConsPlusTitle"/>
        <w:widowControl/>
        <w:jc w:val="center"/>
        <w:rPr>
          <w:lang w:val="en-US"/>
        </w:rPr>
      </w:pPr>
      <w:r w:rsidRPr="006E5B63">
        <w:t>ПРАВИТЕЛЬСТВА</w:t>
      </w:r>
    </w:p>
    <w:p w:rsidR="008B27E1" w:rsidRPr="006E5B63" w:rsidRDefault="008B27E1" w:rsidP="008B27E1">
      <w:pPr>
        <w:pStyle w:val="ConsPlusTitle"/>
        <w:widowControl/>
        <w:jc w:val="center"/>
      </w:pPr>
      <w:r w:rsidRPr="006E5B63">
        <w:t>КАМЧАТСКОГО КРАЯ</w:t>
      </w:r>
    </w:p>
    <w:p w:rsidR="008B27E1" w:rsidRPr="00EE5689" w:rsidRDefault="008B27E1" w:rsidP="00C9685C">
      <w:pPr>
        <w:spacing w:line="120" w:lineRule="auto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6E5B63" w:rsidRPr="006E5B63">
        <w:tc>
          <w:tcPr>
            <w:tcW w:w="2977" w:type="dxa"/>
            <w:tcBorders>
              <w:bottom w:val="single" w:sz="4" w:space="0" w:color="auto"/>
            </w:tcBorders>
          </w:tcPr>
          <w:p w:rsidR="008B27E1" w:rsidRPr="006E5B63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Pr="006E5B63" w:rsidRDefault="008B27E1" w:rsidP="00E155EA">
            <w:pPr>
              <w:jc w:val="both"/>
            </w:pPr>
            <w:r w:rsidRPr="006E5B63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6E5B63" w:rsidRDefault="008B27E1" w:rsidP="00E155EA">
            <w:pPr>
              <w:jc w:val="both"/>
            </w:pPr>
          </w:p>
        </w:tc>
      </w:tr>
    </w:tbl>
    <w:p w:rsidR="008B27E1" w:rsidRPr="006E5B63" w:rsidRDefault="008B27E1" w:rsidP="008B27E1">
      <w:pPr>
        <w:jc w:val="both"/>
        <w:rPr>
          <w:sz w:val="36"/>
          <w:vertAlign w:val="superscript"/>
        </w:rPr>
      </w:pPr>
      <w:r w:rsidRPr="006E5B63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8B27E1" w:rsidRPr="006E5B63" w:rsidTr="008A34A0">
        <w:tc>
          <w:tcPr>
            <w:tcW w:w="4219" w:type="dxa"/>
          </w:tcPr>
          <w:p w:rsidR="000D665F" w:rsidRPr="006E5B63" w:rsidRDefault="000D665F" w:rsidP="00C9685C">
            <w:pPr>
              <w:spacing w:line="120" w:lineRule="auto"/>
              <w:jc w:val="both"/>
              <w:rPr>
                <w:rFonts w:cs="Times New Roman"/>
                <w:szCs w:val="28"/>
              </w:rPr>
            </w:pPr>
          </w:p>
          <w:p w:rsidR="008B27E1" w:rsidRPr="006E5B63" w:rsidRDefault="008B27E1" w:rsidP="006163DD">
            <w:pPr>
              <w:jc w:val="both"/>
              <w:rPr>
                <w:szCs w:val="28"/>
              </w:rPr>
            </w:pPr>
            <w:r w:rsidRPr="006E5B63">
              <w:rPr>
                <w:rFonts w:cs="Times New Roman"/>
                <w:szCs w:val="28"/>
              </w:rPr>
              <w:t>О внесении изменени</w:t>
            </w:r>
            <w:r w:rsidR="006163DD" w:rsidRPr="006E5B63">
              <w:rPr>
                <w:rFonts w:cs="Times New Roman"/>
                <w:szCs w:val="28"/>
              </w:rPr>
              <w:t>й</w:t>
            </w:r>
            <w:r w:rsidRPr="006E5B63">
              <w:rPr>
                <w:rFonts w:cs="Times New Roman"/>
                <w:szCs w:val="28"/>
              </w:rPr>
              <w:t xml:space="preserve"> в </w:t>
            </w:r>
            <w:r w:rsidR="006B07DF" w:rsidRPr="006E5B63">
              <w:rPr>
                <w:rFonts w:cs="Times New Roman"/>
                <w:szCs w:val="28"/>
              </w:rPr>
              <w:t xml:space="preserve">приложение к </w:t>
            </w:r>
            <w:r w:rsidR="00D26F7B" w:rsidRPr="006E5B63">
              <w:rPr>
                <w:rFonts w:cs="Times New Roman"/>
                <w:szCs w:val="28"/>
              </w:rPr>
              <w:t>поста</w:t>
            </w:r>
            <w:r w:rsidR="00FE72B9" w:rsidRPr="006E5B63">
              <w:rPr>
                <w:rFonts w:cs="Times New Roman"/>
                <w:szCs w:val="28"/>
              </w:rPr>
              <w:t>новлени</w:t>
            </w:r>
            <w:r w:rsidR="006B07DF" w:rsidRPr="006E5B63">
              <w:rPr>
                <w:rFonts w:cs="Times New Roman"/>
                <w:szCs w:val="28"/>
              </w:rPr>
              <w:t>ю</w:t>
            </w:r>
            <w:r w:rsidR="00D26F7B" w:rsidRPr="006E5B63">
              <w:rPr>
                <w:rFonts w:cs="Times New Roman"/>
                <w:szCs w:val="28"/>
              </w:rPr>
              <w:t xml:space="preserve"> Правительства Камчатского края от </w:t>
            </w:r>
            <w:r w:rsidR="00E92C1A" w:rsidRPr="006E5B63">
              <w:rPr>
                <w:rFonts w:cs="Times New Roman"/>
                <w:szCs w:val="28"/>
              </w:rPr>
              <w:t>12.04.2011 № 137-П «Об утверждении Положения о Министерстве природных ресурсов и экологии Камчатского края</w:t>
            </w:r>
            <w:r w:rsidR="00DC7D96" w:rsidRPr="006E5B63">
              <w:rPr>
                <w:rFonts w:cs="Times New Roman"/>
                <w:szCs w:val="28"/>
              </w:rPr>
              <w:t>»</w:t>
            </w:r>
          </w:p>
        </w:tc>
      </w:tr>
    </w:tbl>
    <w:p w:rsidR="000D665F" w:rsidRPr="006E5B63" w:rsidRDefault="000D665F" w:rsidP="00C9685C">
      <w:pPr>
        <w:autoSpaceDE w:val="0"/>
        <w:autoSpaceDN w:val="0"/>
        <w:adjustRightInd w:val="0"/>
        <w:spacing w:line="120" w:lineRule="auto"/>
        <w:ind w:firstLine="720"/>
        <w:jc w:val="both"/>
        <w:rPr>
          <w:szCs w:val="28"/>
        </w:rPr>
      </w:pPr>
    </w:p>
    <w:p w:rsidR="008B27E1" w:rsidRPr="006E5B63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5B63">
        <w:rPr>
          <w:szCs w:val="28"/>
        </w:rPr>
        <w:t>ПРАВИТЕЛЬСТВО ПОСТАНОВЛЯЕТ:</w:t>
      </w:r>
    </w:p>
    <w:p w:rsidR="008B27E1" w:rsidRPr="006E5B63" w:rsidRDefault="008B27E1" w:rsidP="00C9685C">
      <w:pPr>
        <w:autoSpaceDE w:val="0"/>
        <w:autoSpaceDN w:val="0"/>
        <w:adjustRightInd w:val="0"/>
        <w:spacing w:line="120" w:lineRule="auto"/>
        <w:ind w:firstLine="720"/>
        <w:jc w:val="both"/>
        <w:rPr>
          <w:szCs w:val="28"/>
        </w:rPr>
      </w:pPr>
    </w:p>
    <w:p w:rsidR="00BD4CAF" w:rsidRPr="006E5B63" w:rsidRDefault="00BD4CAF" w:rsidP="00BD4CA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1. Внести в</w:t>
      </w:r>
      <w:r w:rsidR="00171DF2" w:rsidRPr="006E5B63">
        <w:rPr>
          <w:rFonts w:ascii="Times New Roman" w:hAnsi="Times New Roman" w:cs="Times New Roman"/>
          <w:sz w:val="28"/>
          <w:szCs w:val="28"/>
        </w:rPr>
        <w:t xml:space="preserve"> пункт 1 </w:t>
      </w:r>
      <w:r w:rsidR="003C0678" w:rsidRPr="006E5B63">
        <w:rPr>
          <w:rFonts w:ascii="Times New Roman" w:hAnsi="Times New Roman" w:cs="Times New Roman"/>
          <w:sz w:val="28"/>
          <w:szCs w:val="28"/>
        </w:rPr>
        <w:t>част</w:t>
      </w:r>
      <w:r w:rsidR="00171DF2" w:rsidRPr="006E5B63">
        <w:rPr>
          <w:rFonts w:ascii="Times New Roman" w:hAnsi="Times New Roman" w:cs="Times New Roman"/>
          <w:sz w:val="28"/>
          <w:szCs w:val="28"/>
        </w:rPr>
        <w:t>и</w:t>
      </w:r>
      <w:r w:rsidR="003C0678" w:rsidRPr="006E5B63">
        <w:rPr>
          <w:rFonts w:ascii="Times New Roman" w:hAnsi="Times New Roman" w:cs="Times New Roman"/>
          <w:sz w:val="28"/>
          <w:szCs w:val="28"/>
        </w:rPr>
        <w:t xml:space="preserve"> 2.1 раздела 2 приложения</w:t>
      </w:r>
      <w:r w:rsidRPr="006E5B63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 от 12.04.2011 № 137-П «Об утверждении Положения о Министерстве природных ресурсов и экологии Камчатского края»</w:t>
      </w:r>
      <w:r w:rsidR="006163DD" w:rsidRPr="006E5B6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434585" w:rsidRPr="006E5B63">
        <w:rPr>
          <w:rFonts w:ascii="Times New Roman" w:hAnsi="Times New Roman" w:cs="Times New Roman"/>
          <w:sz w:val="28"/>
          <w:szCs w:val="28"/>
        </w:rPr>
        <w:t>:</w:t>
      </w:r>
    </w:p>
    <w:p w:rsidR="003C0678" w:rsidRPr="006E5B63" w:rsidRDefault="006163DD" w:rsidP="003C067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1)</w:t>
      </w:r>
      <w:r w:rsidR="003C0678" w:rsidRPr="006E5B63">
        <w:rPr>
          <w:rFonts w:ascii="Times New Roman" w:hAnsi="Times New Roman" w:cs="Times New Roman"/>
          <w:sz w:val="28"/>
          <w:szCs w:val="28"/>
        </w:rPr>
        <w:t xml:space="preserve"> подпункт «и» дополнить </w:t>
      </w:r>
      <w:r w:rsidR="00A948D0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3C0678" w:rsidRPr="006E5B63">
        <w:rPr>
          <w:rFonts w:ascii="Times New Roman" w:hAnsi="Times New Roman" w:cs="Times New Roman"/>
          <w:sz w:val="28"/>
          <w:szCs w:val="28"/>
        </w:rPr>
        <w:t>следующ</w:t>
      </w:r>
      <w:r w:rsidR="00A948D0">
        <w:rPr>
          <w:rFonts w:ascii="Times New Roman" w:hAnsi="Times New Roman" w:cs="Times New Roman"/>
          <w:sz w:val="28"/>
          <w:szCs w:val="28"/>
        </w:rPr>
        <w:t>его содержания</w:t>
      </w:r>
      <w:r w:rsidR="003C0678" w:rsidRPr="006E5B63">
        <w:rPr>
          <w:rFonts w:ascii="Times New Roman" w:hAnsi="Times New Roman" w:cs="Times New Roman"/>
          <w:sz w:val="28"/>
          <w:szCs w:val="28"/>
        </w:rPr>
        <w:t>:</w:t>
      </w:r>
    </w:p>
    <w:p w:rsidR="007E0F99" w:rsidRPr="006E5B63" w:rsidRDefault="003C0678" w:rsidP="003C0678">
      <w:pPr>
        <w:ind w:firstLine="709"/>
        <w:jc w:val="both"/>
        <w:rPr>
          <w:szCs w:val="28"/>
        </w:rPr>
      </w:pPr>
      <w:r w:rsidRPr="006E5B63">
        <w:rPr>
          <w:rFonts w:cs="Times New Roman"/>
          <w:szCs w:val="28"/>
        </w:rPr>
        <w:t xml:space="preserve">«- выдачу разрешений </w:t>
      </w:r>
      <w:r w:rsidRPr="006E5B63">
        <w:rPr>
          <w:szCs w:val="28"/>
        </w:rPr>
        <w:t>на</w:t>
      </w:r>
      <w:r w:rsidR="00C51798" w:rsidRPr="00C51798">
        <w:rPr>
          <w:rFonts w:cs="Times New Roman"/>
          <w:szCs w:val="28"/>
        </w:rPr>
        <w:t xml:space="preserve"> </w:t>
      </w:r>
      <w:r w:rsidR="00C51798" w:rsidRPr="006E5B63">
        <w:rPr>
          <w:rFonts w:cs="Times New Roman"/>
          <w:szCs w:val="28"/>
        </w:rPr>
        <w:t>посещени</w:t>
      </w:r>
      <w:r w:rsidR="00C51798">
        <w:rPr>
          <w:rFonts w:cs="Times New Roman"/>
          <w:szCs w:val="28"/>
        </w:rPr>
        <w:t>е особо охраняемых природных территорий регионального значения (за исключением природных парков и государственных природных заказников регионального значения)</w:t>
      </w:r>
      <w:proofErr w:type="gramStart"/>
      <w:r w:rsidR="00996C68" w:rsidRPr="006E5B63">
        <w:rPr>
          <w:szCs w:val="28"/>
        </w:rPr>
        <w:t>;</w:t>
      </w:r>
      <w:r w:rsidR="00B31FC6" w:rsidRPr="006E5B63">
        <w:rPr>
          <w:szCs w:val="28"/>
        </w:rPr>
        <w:t>»</w:t>
      </w:r>
      <w:proofErr w:type="gramEnd"/>
      <w:r w:rsidRPr="006E5B63">
        <w:rPr>
          <w:szCs w:val="28"/>
        </w:rPr>
        <w:t>;</w:t>
      </w:r>
    </w:p>
    <w:p w:rsidR="003C0678" w:rsidRPr="006E5B63" w:rsidRDefault="00395FBF" w:rsidP="005C241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2)</w:t>
      </w:r>
      <w:r w:rsidR="00A948D0">
        <w:rPr>
          <w:rFonts w:ascii="Times New Roman" w:hAnsi="Times New Roman" w:cs="Times New Roman"/>
          <w:sz w:val="28"/>
          <w:szCs w:val="28"/>
        </w:rPr>
        <w:t xml:space="preserve"> </w:t>
      </w:r>
      <w:r w:rsidR="003C0678" w:rsidRPr="006E5B63">
        <w:rPr>
          <w:rFonts w:ascii="Times New Roman" w:hAnsi="Times New Roman" w:cs="Times New Roman"/>
          <w:sz w:val="28"/>
          <w:szCs w:val="28"/>
        </w:rPr>
        <w:t xml:space="preserve">подпункт «к» изложить в </w:t>
      </w:r>
      <w:r w:rsidR="0000046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3C0678" w:rsidRPr="006E5B63">
        <w:rPr>
          <w:rFonts w:ascii="Times New Roman" w:hAnsi="Times New Roman" w:cs="Times New Roman"/>
          <w:sz w:val="28"/>
          <w:szCs w:val="28"/>
        </w:rPr>
        <w:t>редакции:</w:t>
      </w:r>
    </w:p>
    <w:p w:rsidR="00910CAB" w:rsidRPr="006E5B63" w:rsidRDefault="00910CAB" w:rsidP="00910CA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 xml:space="preserve">«к) </w:t>
      </w:r>
      <w:r w:rsidR="007413F8">
        <w:rPr>
          <w:rFonts w:ascii="Times New Roman" w:hAnsi="Times New Roman" w:cs="Times New Roman"/>
          <w:sz w:val="28"/>
          <w:szCs w:val="28"/>
        </w:rPr>
        <w:t>осуществляет</w:t>
      </w:r>
      <w:r w:rsidRPr="006E5B63">
        <w:rPr>
          <w:rFonts w:ascii="Times New Roman" w:hAnsi="Times New Roman" w:cs="Times New Roman"/>
          <w:sz w:val="28"/>
          <w:szCs w:val="28"/>
        </w:rPr>
        <w:t xml:space="preserve"> согласование:</w:t>
      </w:r>
    </w:p>
    <w:p w:rsidR="007413F8" w:rsidRDefault="00910CAB" w:rsidP="00910CA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 xml:space="preserve">- </w:t>
      </w:r>
      <w:r w:rsidR="007413F8" w:rsidRPr="007413F8">
        <w:rPr>
          <w:rFonts w:ascii="Times New Roman" w:hAnsi="Times New Roman" w:cs="Times New Roman"/>
          <w:sz w:val="28"/>
          <w:szCs w:val="28"/>
        </w:rPr>
        <w:t>мест пересадки объектов растительного мира, занесенных в Красную книгу Камчатского края и не включенных в Красную книгу Российской Федерации, в случаях их изъятия в целях, связанных со строительством объектов хозяйственной и иной деятельности, при отсутствии вариантов размещения таких объектов вне мест их произрастания;</w:t>
      </w:r>
    </w:p>
    <w:p w:rsidR="00B31FC6" w:rsidRPr="006E5B63" w:rsidRDefault="007413F8" w:rsidP="00910CA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103">
        <w:rPr>
          <w:rFonts w:ascii="Times New Roman" w:hAnsi="Times New Roman" w:cs="Times New Roman"/>
          <w:sz w:val="28"/>
          <w:szCs w:val="28"/>
        </w:rPr>
        <w:t>проектов благоустройства территорий</w:t>
      </w:r>
      <w:r w:rsidR="00910CAB" w:rsidRPr="006E5B63">
        <w:rPr>
          <w:rFonts w:ascii="Times New Roman" w:hAnsi="Times New Roman" w:cs="Times New Roman"/>
          <w:sz w:val="28"/>
          <w:szCs w:val="28"/>
        </w:rPr>
        <w:t xml:space="preserve"> охранных зон</w:t>
      </w:r>
      <w:r w:rsidR="00F44103" w:rsidRPr="00F44103">
        <w:rPr>
          <w:rFonts w:ascii="Times New Roman" w:hAnsi="Times New Roman" w:cs="Times New Roman"/>
          <w:sz w:val="28"/>
          <w:szCs w:val="28"/>
        </w:rPr>
        <w:t xml:space="preserve"> </w:t>
      </w:r>
      <w:r w:rsidR="00225E11">
        <w:rPr>
          <w:rFonts w:ascii="Times New Roman" w:hAnsi="Times New Roman" w:cs="Times New Roman"/>
          <w:sz w:val="28"/>
          <w:szCs w:val="28"/>
        </w:rPr>
        <w:t xml:space="preserve">природных парков и </w:t>
      </w:r>
      <w:r w:rsidR="00F44103" w:rsidRPr="006E5B63">
        <w:rPr>
          <w:rFonts w:ascii="Times New Roman" w:hAnsi="Times New Roman" w:cs="Times New Roman"/>
          <w:sz w:val="28"/>
          <w:szCs w:val="28"/>
        </w:rPr>
        <w:t>памятников природы регионального значения</w:t>
      </w:r>
      <w:proofErr w:type="gramStart"/>
      <w:r w:rsidR="00910CAB" w:rsidRPr="006E5B6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0E7F" w:rsidRPr="006E5B63" w:rsidRDefault="000D7E36" w:rsidP="00BD4CA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2</w:t>
      </w:r>
      <w:r w:rsidR="00BD4CAF" w:rsidRPr="006E5B6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72181" w:rsidRPr="006E5B63">
        <w:rPr>
          <w:rFonts w:ascii="Times New Roman" w:hAnsi="Times New Roman" w:cs="Times New Roman"/>
          <w:sz w:val="28"/>
          <w:szCs w:val="28"/>
        </w:rPr>
        <w:t>п</w:t>
      </w:r>
      <w:r w:rsidR="00BD4CAF" w:rsidRPr="006E5B63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0D665F" w:rsidRPr="006E5B63" w:rsidRDefault="000D665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BD4CAF" w:rsidRPr="006E5B63" w:rsidRDefault="00BD4CA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D7E36" w:rsidRPr="006E5B63" w:rsidRDefault="000D7E36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Pr="006E5B63" w:rsidRDefault="00434585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6E5B63">
        <w:rPr>
          <w:bCs/>
          <w:szCs w:val="28"/>
        </w:rPr>
        <w:t>Г</w:t>
      </w:r>
      <w:r w:rsidR="00654527" w:rsidRPr="006E5B63">
        <w:rPr>
          <w:bCs/>
          <w:szCs w:val="28"/>
        </w:rPr>
        <w:t>убернатор</w:t>
      </w:r>
      <w:r w:rsidR="001A66E8">
        <w:rPr>
          <w:bCs/>
          <w:szCs w:val="28"/>
        </w:rPr>
        <w:t xml:space="preserve"> </w:t>
      </w:r>
      <w:r w:rsidR="00E74DB4" w:rsidRPr="006E5B63">
        <w:rPr>
          <w:bCs/>
          <w:szCs w:val="28"/>
        </w:rPr>
        <w:t>Камчатского края</w:t>
      </w:r>
      <w:r w:rsidR="00672181" w:rsidRPr="006E5B63">
        <w:rPr>
          <w:bCs/>
          <w:szCs w:val="28"/>
        </w:rPr>
        <w:tab/>
      </w:r>
      <w:r w:rsidRPr="006E5B63">
        <w:rPr>
          <w:bCs/>
          <w:szCs w:val="28"/>
        </w:rPr>
        <w:t xml:space="preserve">   </w:t>
      </w:r>
      <w:r w:rsidR="00AB4EA7">
        <w:rPr>
          <w:bCs/>
          <w:szCs w:val="28"/>
        </w:rPr>
        <w:t xml:space="preserve"> </w:t>
      </w:r>
      <w:r w:rsidRPr="006E5B63">
        <w:rPr>
          <w:bCs/>
          <w:szCs w:val="28"/>
        </w:rPr>
        <w:t xml:space="preserve">В.И. </w:t>
      </w:r>
      <w:proofErr w:type="spellStart"/>
      <w:r w:rsidRPr="006E5B63">
        <w:rPr>
          <w:bCs/>
          <w:szCs w:val="28"/>
        </w:rPr>
        <w:t>Илюхин</w:t>
      </w:r>
      <w:proofErr w:type="spellEnd"/>
    </w:p>
    <w:p w:rsidR="00F34373" w:rsidRPr="006E5B63" w:rsidRDefault="00F34373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lastRenderedPageBreak/>
        <w:t>СОГЛАСОВАНО:</w:t>
      </w:r>
    </w:p>
    <w:p w:rsidR="005D338B" w:rsidRPr="006E5B63" w:rsidRDefault="005D338B" w:rsidP="000D7E36">
      <w:pPr>
        <w:autoSpaceDE w:val="0"/>
        <w:autoSpaceDN w:val="0"/>
        <w:adjustRightInd w:val="0"/>
        <w:jc w:val="both"/>
        <w:rPr>
          <w:szCs w:val="28"/>
        </w:rPr>
      </w:pPr>
    </w:p>
    <w:p w:rsidR="00F34373" w:rsidRPr="006E5B63" w:rsidRDefault="00070F43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>З</w:t>
      </w:r>
      <w:r w:rsidR="00F34373" w:rsidRPr="006E5B63">
        <w:rPr>
          <w:szCs w:val="28"/>
        </w:rPr>
        <w:t>аместител</w:t>
      </w:r>
      <w:r w:rsidRPr="006E5B63">
        <w:rPr>
          <w:szCs w:val="28"/>
        </w:rPr>
        <w:t>ь</w:t>
      </w:r>
      <w:r w:rsidR="00F34373" w:rsidRPr="006E5B63">
        <w:rPr>
          <w:szCs w:val="28"/>
        </w:rPr>
        <w:t xml:space="preserve"> Председателя</w:t>
      </w:r>
    </w:p>
    <w:p w:rsidR="00322E1E" w:rsidRPr="006E5B63" w:rsidRDefault="00F34373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>Правительства Камчатского края</w:t>
      </w:r>
      <w:r w:rsidR="00322E1E" w:rsidRPr="006E5B63">
        <w:rPr>
          <w:szCs w:val="28"/>
        </w:rPr>
        <w:t xml:space="preserve"> – </w:t>
      </w:r>
    </w:p>
    <w:p w:rsidR="00F44103" w:rsidRDefault="00322E1E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 xml:space="preserve">Министр </w:t>
      </w:r>
      <w:r w:rsidR="00F44103">
        <w:rPr>
          <w:szCs w:val="28"/>
        </w:rPr>
        <w:t xml:space="preserve">специальных программ и </w:t>
      </w:r>
    </w:p>
    <w:p w:rsidR="00F34373" w:rsidRPr="006E5B63" w:rsidRDefault="00F44103" w:rsidP="000D7E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 делам казачества </w:t>
      </w:r>
      <w:r w:rsidR="00322E1E" w:rsidRPr="006E5B63">
        <w:rPr>
          <w:szCs w:val="28"/>
        </w:rPr>
        <w:t>Камчатского края</w:t>
      </w:r>
      <w:r w:rsidR="00A559E9" w:rsidRPr="006E5B63">
        <w:rPr>
          <w:szCs w:val="28"/>
        </w:rPr>
        <w:tab/>
      </w:r>
      <w:r w:rsidR="00A559E9" w:rsidRPr="006E5B63">
        <w:rPr>
          <w:szCs w:val="28"/>
        </w:rPr>
        <w:tab/>
      </w:r>
      <w:r w:rsidR="00322E1E" w:rsidRPr="006E5B63">
        <w:rPr>
          <w:szCs w:val="28"/>
        </w:rPr>
        <w:tab/>
      </w:r>
      <w:r w:rsidR="00322E1E" w:rsidRPr="006E5B63">
        <w:rPr>
          <w:szCs w:val="28"/>
        </w:rPr>
        <w:tab/>
      </w:r>
      <w:r w:rsidR="001A66E8">
        <w:rPr>
          <w:szCs w:val="28"/>
        </w:rPr>
        <w:t xml:space="preserve">           </w:t>
      </w:r>
      <w:r w:rsidR="00C9685C">
        <w:rPr>
          <w:szCs w:val="28"/>
        </w:rPr>
        <w:t xml:space="preserve">  </w:t>
      </w:r>
      <w:r>
        <w:rPr>
          <w:szCs w:val="28"/>
        </w:rPr>
        <w:t xml:space="preserve">С.И. </w:t>
      </w:r>
      <w:proofErr w:type="gramStart"/>
      <w:r>
        <w:rPr>
          <w:szCs w:val="28"/>
        </w:rPr>
        <w:t>Хабаров</w:t>
      </w:r>
      <w:proofErr w:type="gramEnd"/>
    </w:p>
    <w:p w:rsidR="00A559E9" w:rsidRPr="006E5B63" w:rsidRDefault="00A559E9" w:rsidP="000D7E36">
      <w:pPr>
        <w:autoSpaceDE w:val="0"/>
        <w:autoSpaceDN w:val="0"/>
        <w:adjustRightInd w:val="0"/>
        <w:jc w:val="both"/>
        <w:rPr>
          <w:szCs w:val="28"/>
        </w:rPr>
      </w:pPr>
    </w:p>
    <w:p w:rsidR="00984634" w:rsidRPr="006E5B63" w:rsidRDefault="00A12E0B" w:rsidP="000D7E36">
      <w:pPr>
        <w:jc w:val="both"/>
        <w:rPr>
          <w:szCs w:val="28"/>
        </w:rPr>
      </w:pPr>
      <w:r w:rsidRPr="006E5B63">
        <w:rPr>
          <w:szCs w:val="28"/>
        </w:rPr>
        <w:t>Министр</w:t>
      </w:r>
      <w:r w:rsidR="001A66E8">
        <w:rPr>
          <w:szCs w:val="28"/>
        </w:rPr>
        <w:t xml:space="preserve"> </w:t>
      </w:r>
      <w:r w:rsidR="00984634" w:rsidRPr="006E5B63">
        <w:rPr>
          <w:szCs w:val="28"/>
        </w:rPr>
        <w:t xml:space="preserve">природных ресурсов и </w:t>
      </w:r>
    </w:p>
    <w:p w:rsidR="00F34373" w:rsidRPr="006E5B63" w:rsidRDefault="00984634" w:rsidP="000D7E36">
      <w:pPr>
        <w:jc w:val="both"/>
        <w:rPr>
          <w:szCs w:val="28"/>
        </w:rPr>
      </w:pPr>
      <w:r w:rsidRPr="006E5B63">
        <w:rPr>
          <w:szCs w:val="28"/>
        </w:rPr>
        <w:t xml:space="preserve">экологии Камчатского края                      </w:t>
      </w:r>
      <w:r w:rsidR="001A66E8">
        <w:rPr>
          <w:szCs w:val="28"/>
        </w:rPr>
        <w:t xml:space="preserve">                                        </w:t>
      </w:r>
      <w:r w:rsidR="00706DEC">
        <w:rPr>
          <w:szCs w:val="28"/>
        </w:rPr>
        <w:t xml:space="preserve">    </w:t>
      </w:r>
      <w:r w:rsidR="001A66E8">
        <w:rPr>
          <w:szCs w:val="28"/>
        </w:rPr>
        <w:t>В.И. Прийдун</w:t>
      </w:r>
    </w:p>
    <w:p w:rsidR="00E92C1A" w:rsidRPr="006E5B63" w:rsidRDefault="00E92C1A" w:rsidP="000D7E36">
      <w:pPr>
        <w:jc w:val="both"/>
        <w:rPr>
          <w:szCs w:val="28"/>
        </w:rPr>
      </w:pPr>
    </w:p>
    <w:p w:rsidR="00672181" w:rsidRPr="006E5B63" w:rsidRDefault="00434585" w:rsidP="000D7E36">
      <w:pPr>
        <w:jc w:val="both"/>
        <w:rPr>
          <w:szCs w:val="28"/>
        </w:rPr>
      </w:pPr>
      <w:r w:rsidRPr="006E5B63">
        <w:rPr>
          <w:szCs w:val="28"/>
        </w:rPr>
        <w:t>Н</w:t>
      </w:r>
      <w:r w:rsidR="00F34373" w:rsidRPr="006E5B63">
        <w:rPr>
          <w:szCs w:val="28"/>
        </w:rPr>
        <w:t xml:space="preserve">ачальник Главного </w:t>
      </w:r>
    </w:p>
    <w:p w:rsidR="00672181" w:rsidRPr="006E5B63" w:rsidRDefault="00F34373" w:rsidP="000D7E36">
      <w:pPr>
        <w:jc w:val="both"/>
        <w:rPr>
          <w:szCs w:val="28"/>
        </w:rPr>
      </w:pPr>
      <w:r w:rsidRPr="006E5B63">
        <w:rPr>
          <w:szCs w:val="28"/>
        </w:rPr>
        <w:t xml:space="preserve">правового управленияГубернатора </w:t>
      </w:r>
    </w:p>
    <w:p w:rsidR="00F34373" w:rsidRPr="006E5B63" w:rsidRDefault="00F34373" w:rsidP="000D7E36">
      <w:pPr>
        <w:jc w:val="both"/>
        <w:rPr>
          <w:szCs w:val="28"/>
        </w:rPr>
      </w:pPr>
      <w:r w:rsidRPr="006E5B63">
        <w:rPr>
          <w:szCs w:val="28"/>
        </w:rPr>
        <w:t>и Правительства</w:t>
      </w:r>
      <w:r w:rsidR="001A66E8">
        <w:rPr>
          <w:szCs w:val="28"/>
        </w:rPr>
        <w:t xml:space="preserve"> </w:t>
      </w:r>
      <w:r w:rsidRPr="006E5B63">
        <w:rPr>
          <w:szCs w:val="28"/>
        </w:rPr>
        <w:t xml:space="preserve">Камчатского края  </w:t>
      </w:r>
      <w:r w:rsidR="001A66E8">
        <w:rPr>
          <w:szCs w:val="28"/>
        </w:rPr>
        <w:t xml:space="preserve">                                                        </w:t>
      </w:r>
      <w:r w:rsidR="00434585" w:rsidRPr="006E5B63">
        <w:rPr>
          <w:szCs w:val="28"/>
        </w:rPr>
        <w:t xml:space="preserve">С.Н. </w:t>
      </w:r>
      <w:proofErr w:type="spellStart"/>
      <w:r w:rsidR="00434585" w:rsidRPr="006E5B63">
        <w:rPr>
          <w:szCs w:val="28"/>
        </w:rPr>
        <w:t>Гудин</w:t>
      </w:r>
      <w:proofErr w:type="spellEnd"/>
    </w:p>
    <w:p w:rsidR="00F34373" w:rsidRPr="006E5B63" w:rsidRDefault="00F34373" w:rsidP="00F34373">
      <w:pPr>
        <w:rPr>
          <w:szCs w:val="28"/>
        </w:rPr>
      </w:pPr>
    </w:p>
    <w:p w:rsidR="00F34373" w:rsidRPr="006E5B63" w:rsidRDefault="00F34373" w:rsidP="00F34373">
      <w:pPr>
        <w:rPr>
          <w:szCs w:val="28"/>
        </w:rPr>
      </w:pPr>
    </w:p>
    <w:p w:rsidR="00F34373" w:rsidRPr="006E5B63" w:rsidRDefault="00F34373" w:rsidP="00F34373">
      <w:pPr>
        <w:rPr>
          <w:szCs w:val="28"/>
        </w:rPr>
      </w:pPr>
    </w:p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7258E5" w:rsidRPr="006E5B63" w:rsidRDefault="007258E5" w:rsidP="00F34373"/>
    <w:p w:rsidR="00FC5F2D" w:rsidRPr="006E5B63" w:rsidRDefault="00FC5F2D" w:rsidP="00F34373"/>
    <w:p w:rsidR="0070709C" w:rsidRPr="006E5B63" w:rsidRDefault="0070709C" w:rsidP="007258E5">
      <w:pPr>
        <w:jc w:val="both"/>
        <w:rPr>
          <w:rFonts w:cs="Times New Roman"/>
          <w:sz w:val="20"/>
        </w:rPr>
      </w:pPr>
    </w:p>
    <w:p w:rsidR="003C6339" w:rsidRPr="006E5B63" w:rsidRDefault="003C6339" w:rsidP="007258E5">
      <w:pPr>
        <w:jc w:val="both"/>
        <w:rPr>
          <w:rFonts w:cs="Times New Roman"/>
          <w:sz w:val="20"/>
        </w:rPr>
      </w:pPr>
    </w:p>
    <w:p w:rsidR="003C6339" w:rsidRPr="006E5B63" w:rsidRDefault="003C6339" w:rsidP="007258E5">
      <w:pPr>
        <w:jc w:val="both"/>
        <w:rPr>
          <w:rFonts w:cs="Times New Roman"/>
          <w:sz w:val="20"/>
        </w:rPr>
      </w:pPr>
    </w:p>
    <w:p w:rsidR="0070709C" w:rsidRPr="006E5B63" w:rsidRDefault="0070709C" w:rsidP="007258E5">
      <w:pPr>
        <w:jc w:val="both"/>
        <w:rPr>
          <w:rFonts w:cs="Times New Roman"/>
          <w:sz w:val="20"/>
        </w:rPr>
      </w:pPr>
    </w:p>
    <w:p w:rsidR="00AB7982" w:rsidRPr="006E5B63" w:rsidRDefault="00FE72B9" w:rsidP="007258E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Исполнител</w:t>
      </w:r>
      <w:r w:rsidR="003C6339" w:rsidRPr="006E5B63">
        <w:rPr>
          <w:rFonts w:cs="Times New Roman"/>
          <w:sz w:val="20"/>
        </w:rPr>
        <w:t>ь</w:t>
      </w:r>
      <w:r w:rsidRPr="006E5B63">
        <w:rPr>
          <w:rFonts w:cs="Times New Roman"/>
          <w:sz w:val="20"/>
        </w:rPr>
        <w:t>:</w:t>
      </w:r>
    </w:p>
    <w:p w:rsidR="00F34373" w:rsidRPr="006E5B63" w:rsidRDefault="00AB7982" w:rsidP="007258E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Анна Михайловна Данилова,</w:t>
      </w:r>
    </w:p>
    <w:p w:rsidR="00070F43" w:rsidRPr="006E5B63" w:rsidRDefault="003C6339" w:rsidP="007258E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27-55-80</w:t>
      </w:r>
    </w:p>
    <w:p w:rsidR="00EE42F2" w:rsidRPr="006E5B63" w:rsidRDefault="00A12E0B" w:rsidP="0043458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Министерство</w:t>
      </w:r>
      <w:r w:rsidR="00FC5F2D" w:rsidRPr="006E5B63">
        <w:rPr>
          <w:rFonts w:cs="Times New Roman"/>
          <w:sz w:val="20"/>
        </w:rPr>
        <w:t>природных ресурсов и экологии Камчатского края</w:t>
      </w:r>
    </w:p>
    <w:p w:rsidR="00EE42F2" w:rsidRPr="002E59C1" w:rsidRDefault="00EE42F2" w:rsidP="00EE42F2">
      <w:pPr>
        <w:jc w:val="center"/>
        <w:rPr>
          <w:rFonts w:cs="Times New Roman"/>
          <w:szCs w:val="28"/>
        </w:rPr>
      </w:pPr>
      <w:r w:rsidRPr="002E59C1">
        <w:rPr>
          <w:rFonts w:cs="Times New Roman"/>
          <w:szCs w:val="28"/>
        </w:rPr>
        <w:lastRenderedPageBreak/>
        <w:t>Пояснительная записка</w:t>
      </w:r>
    </w:p>
    <w:p w:rsidR="00EE42F2" w:rsidRPr="002E59C1" w:rsidRDefault="00EE42F2" w:rsidP="00EE42F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2E59C1">
        <w:rPr>
          <w:rFonts w:cs="Times New Roman"/>
          <w:szCs w:val="28"/>
        </w:rPr>
        <w:t xml:space="preserve">к проекту постановления Правительства Камчатского края </w:t>
      </w:r>
    </w:p>
    <w:p w:rsidR="00EE42F2" w:rsidRPr="002E59C1" w:rsidRDefault="00EE42F2" w:rsidP="005C241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2E59C1">
        <w:rPr>
          <w:rFonts w:cs="Times New Roman"/>
          <w:szCs w:val="28"/>
        </w:rPr>
        <w:t>«</w:t>
      </w:r>
      <w:r w:rsidR="005C241D" w:rsidRPr="002E59C1">
        <w:rPr>
          <w:rFonts w:cs="Times New Roman"/>
          <w:szCs w:val="28"/>
        </w:rPr>
        <w:t>О внесении изменений в приложение к постановлению Правительства Камчатского края от 12.04.2011 № 137-П «Об утверждении Положения о Министерстве природных ресурсов и экологии Камчатского края»</w:t>
      </w:r>
    </w:p>
    <w:p w:rsidR="00EE42F2" w:rsidRPr="00DD7385" w:rsidRDefault="00EE42F2" w:rsidP="00EE42F2">
      <w:pPr>
        <w:autoSpaceDE w:val="0"/>
        <w:autoSpaceDN w:val="0"/>
        <w:adjustRightInd w:val="0"/>
        <w:jc w:val="center"/>
        <w:rPr>
          <w:rFonts w:cs="Times New Roman"/>
          <w:szCs w:val="28"/>
          <w:highlight w:val="yellow"/>
        </w:rPr>
      </w:pPr>
    </w:p>
    <w:p w:rsidR="00EE42F2" w:rsidRPr="00DD7385" w:rsidRDefault="00EE42F2" w:rsidP="00EE42F2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EE42F2" w:rsidRPr="009D084A" w:rsidRDefault="00EE42F2" w:rsidP="00EE42F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4A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разработан в </w:t>
      </w:r>
      <w:r w:rsidR="005C241D" w:rsidRPr="009D084A">
        <w:rPr>
          <w:rFonts w:ascii="Times New Roman" w:hAnsi="Times New Roman" w:cs="Times New Roman"/>
          <w:sz w:val="28"/>
          <w:szCs w:val="28"/>
        </w:rPr>
        <w:t>целях уточнения полномочий</w:t>
      </w:r>
      <w:r w:rsidRPr="009D084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</w:t>
      </w:r>
      <w:r w:rsidR="006B5DF9" w:rsidRPr="009D084A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9D084A">
        <w:rPr>
          <w:rFonts w:ascii="Times New Roman" w:hAnsi="Times New Roman" w:cs="Times New Roman"/>
          <w:sz w:val="28"/>
          <w:szCs w:val="28"/>
        </w:rPr>
        <w:t>.</w:t>
      </w:r>
    </w:p>
    <w:p w:rsidR="00DD7385" w:rsidRDefault="002E59C1" w:rsidP="00980FA9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Cs w:val="28"/>
        </w:rPr>
      </w:pPr>
      <w:r w:rsidRPr="002E59C1">
        <w:rPr>
          <w:rFonts w:ascii="Times New Roman" w:hAnsi="Times New Roman" w:cs="Times New Roman"/>
          <w:b w:val="0"/>
          <w:color w:val="auto"/>
          <w:szCs w:val="28"/>
        </w:rPr>
        <w:t>Согласно подпункту «и» пункта 1 части 2.1 Положения о Министерстве, утвержденного постановлением Правительства Камчатского края от 12.04.2011 № 137-П</w:t>
      </w:r>
      <w:r w:rsidR="00E30D0E">
        <w:rPr>
          <w:rFonts w:ascii="Times New Roman" w:hAnsi="Times New Roman" w:cs="Times New Roman"/>
          <w:b w:val="0"/>
          <w:color w:val="auto"/>
          <w:szCs w:val="28"/>
        </w:rPr>
        <w:t xml:space="preserve"> (далее – Положение о Министерстве)</w:t>
      </w:r>
      <w:r w:rsidRPr="002E59C1">
        <w:rPr>
          <w:rFonts w:ascii="Times New Roman" w:hAnsi="Times New Roman" w:cs="Times New Roman"/>
          <w:b w:val="0"/>
          <w:color w:val="auto"/>
          <w:szCs w:val="28"/>
        </w:rPr>
        <w:t>, Министерство осуществляет государственное управление в области организации и функционирования особо охраняемых природных территорий (далее – ООПТ) регионального значения в пределах своей компетенции.</w:t>
      </w:r>
    </w:p>
    <w:p w:rsidR="002E59C1" w:rsidRDefault="002E59C1" w:rsidP="002E59C1">
      <w:pPr>
        <w:ind w:firstLine="709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частью 1 статьи 4 </w:t>
      </w:r>
      <w:r w:rsidRPr="002E59C1">
        <w:t>Закон</w:t>
      </w:r>
      <w:r>
        <w:t>а</w:t>
      </w:r>
      <w:r w:rsidRPr="002E59C1">
        <w:t xml:space="preserve"> </w:t>
      </w:r>
      <w:r>
        <w:t>Камчатского края от 29.12.2014 №</w:t>
      </w:r>
      <w:r w:rsidRPr="002E59C1">
        <w:t xml:space="preserve"> 564 </w:t>
      </w:r>
      <w:r>
        <w:t>«</w:t>
      </w:r>
      <w:r w:rsidRPr="002E59C1">
        <w:t>Об особо охраняемых природных территориях в Камчатском крае</w:t>
      </w:r>
      <w:r>
        <w:t>»</w:t>
      </w:r>
      <w:r w:rsidR="00A113AF">
        <w:t xml:space="preserve"> (далее – Закон № 564)</w:t>
      </w:r>
      <w:r>
        <w:t xml:space="preserve"> на территории Камчатского края с учетом особенностей режима ООПТ различаются следующие категории ООПТ регионального значения:</w:t>
      </w:r>
    </w:p>
    <w:p w:rsidR="002E59C1" w:rsidRDefault="002E59C1" w:rsidP="002E59C1">
      <w:pPr>
        <w:ind w:firstLine="709"/>
      </w:pPr>
      <w:r>
        <w:t>1) природные парки;</w:t>
      </w:r>
    </w:p>
    <w:p w:rsidR="002E59C1" w:rsidRDefault="002E59C1" w:rsidP="002E59C1">
      <w:pPr>
        <w:ind w:firstLine="709"/>
      </w:pPr>
      <w:r>
        <w:t>2) государственные природные заказники;</w:t>
      </w:r>
    </w:p>
    <w:p w:rsidR="002E59C1" w:rsidRDefault="002E59C1" w:rsidP="002E59C1">
      <w:pPr>
        <w:ind w:firstLine="709"/>
      </w:pPr>
      <w:r>
        <w:t>3) памятники природы;</w:t>
      </w:r>
    </w:p>
    <w:p w:rsidR="002E59C1" w:rsidRDefault="002E59C1" w:rsidP="002E59C1">
      <w:pPr>
        <w:ind w:firstLine="709"/>
      </w:pPr>
      <w:r>
        <w:t>4) дендрологические парки и ботанические сады.</w:t>
      </w:r>
    </w:p>
    <w:p w:rsidR="002E59C1" w:rsidRDefault="002E59C1" w:rsidP="002E59C1">
      <w:pPr>
        <w:ind w:firstLine="709"/>
        <w:jc w:val="both"/>
      </w:pPr>
      <w:r>
        <w:t>По состоянию на 01.08.2019 сеть ООПТ регионального значения Камчатского края включает 92 объекта, в том числе:</w:t>
      </w:r>
    </w:p>
    <w:p w:rsidR="002E59C1" w:rsidRDefault="002E59C1" w:rsidP="002E59C1">
      <w:pPr>
        <w:ind w:firstLine="709"/>
        <w:jc w:val="both"/>
      </w:pPr>
      <w:r>
        <w:t>- 4 природных парка («Налычево», «Южно-Камчатский», «Быстринский» и «Ключевской»);</w:t>
      </w:r>
    </w:p>
    <w:p w:rsidR="002E59C1" w:rsidRDefault="002E59C1" w:rsidP="002E59C1">
      <w:pPr>
        <w:ind w:firstLine="709"/>
        <w:jc w:val="both"/>
      </w:pPr>
      <w:r>
        <w:t xml:space="preserve">- 12 заказников, </w:t>
      </w:r>
    </w:p>
    <w:p w:rsidR="002E59C1" w:rsidRDefault="002E59C1" w:rsidP="002E59C1">
      <w:pPr>
        <w:ind w:firstLine="709"/>
        <w:jc w:val="both"/>
      </w:pPr>
      <w:r>
        <w:t>- 76 памятников природы.</w:t>
      </w:r>
    </w:p>
    <w:p w:rsidR="00A113AF" w:rsidRDefault="00A113AF" w:rsidP="00A113AF">
      <w:pPr>
        <w:ind w:firstLine="709"/>
        <w:jc w:val="both"/>
      </w:pPr>
      <w:r>
        <w:t>Согласно части 1 статьи 13 Закона № 564 управление природными парками и государственными природными заказниками регионального значения осуществляется краевыми государственными природоохранными учреждениями.</w:t>
      </w:r>
    </w:p>
    <w:p w:rsidR="00A113AF" w:rsidRDefault="00A113AF" w:rsidP="00A113AF">
      <w:pPr>
        <w:ind w:firstLine="709"/>
        <w:jc w:val="both"/>
      </w:pPr>
      <w:r>
        <w:t xml:space="preserve">Для управления и охраны ООПТ регионального значения в Камчатском крае образованы 2 </w:t>
      </w:r>
      <w:proofErr w:type="gramStart"/>
      <w:r>
        <w:t>краевых</w:t>
      </w:r>
      <w:proofErr w:type="gramEnd"/>
      <w:r>
        <w:t xml:space="preserve"> государственных природоохранных учреждения: </w:t>
      </w:r>
    </w:p>
    <w:p w:rsidR="00A113AF" w:rsidRDefault="00A113AF" w:rsidP="00A113AF">
      <w:pPr>
        <w:ind w:firstLine="709"/>
        <w:jc w:val="both"/>
      </w:pPr>
      <w:r>
        <w:t>- КГБУ «Природный парк «Вулканы Камчатки» (осуществляет управление и охрану природных парков, государственного экспериментального биологического (лососевого) заказника «</w:t>
      </w:r>
      <w:proofErr w:type="gramStart"/>
      <w:r>
        <w:t>Река</w:t>
      </w:r>
      <w:proofErr w:type="gramEnd"/>
      <w:r>
        <w:t xml:space="preserve"> Коль»), находящееся в ведении Министерства;</w:t>
      </w:r>
    </w:p>
    <w:p w:rsidR="002E59C1" w:rsidRDefault="00A113AF" w:rsidP="00A113AF">
      <w:pPr>
        <w:ind w:firstLine="709"/>
        <w:jc w:val="both"/>
      </w:pPr>
      <w:r>
        <w:t xml:space="preserve">- КГКУ «Служба по охране животного мира и государственных природных заказников Камчатского края» (осуществляет управление 11-тью региональными государственными заказниками), находящееся в ведомственном </w:t>
      </w:r>
      <w:r>
        <w:lastRenderedPageBreak/>
        <w:t>подчинении Агентства лесного хозяйства и охраны животного мира Камчатского края (далее – Агентство).</w:t>
      </w:r>
    </w:p>
    <w:p w:rsidR="00A65D69" w:rsidRDefault="00A65D69" w:rsidP="00A113AF">
      <w:pPr>
        <w:ind w:firstLine="709"/>
        <w:jc w:val="both"/>
      </w:pPr>
      <w:r>
        <w:t xml:space="preserve">Перечисленные краевые государственные природоохранные учреждения осуществляют выдачу разрешений на посещение </w:t>
      </w:r>
      <w:r w:rsidRPr="00A65D69">
        <w:t>ООПТ регионального значения</w:t>
      </w:r>
      <w:r>
        <w:t>, управление которыми осуществляется указанными учреждениями.</w:t>
      </w:r>
    </w:p>
    <w:p w:rsidR="00A113AF" w:rsidRDefault="00A113AF" w:rsidP="00A113AF">
      <w:pPr>
        <w:ind w:firstLine="709"/>
        <w:jc w:val="both"/>
      </w:pPr>
      <w:r>
        <w:t>Для управления памятниками природы регионального значения в Камчатском крае государственного природоохранного учреждения не образовано.</w:t>
      </w:r>
      <w:r w:rsidR="000111CE">
        <w:t xml:space="preserve"> В </w:t>
      </w:r>
      <w:proofErr w:type="gramStart"/>
      <w:r w:rsidR="000111CE">
        <w:t>связи</w:t>
      </w:r>
      <w:proofErr w:type="gramEnd"/>
      <w:r w:rsidR="000111CE">
        <w:t xml:space="preserve"> с чем управление памятниками природы регионального значения отнесено исключительно к полномочию Министерства.</w:t>
      </w:r>
    </w:p>
    <w:p w:rsidR="0065468E" w:rsidRDefault="0062149B" w:rsidP="00A113AF">
      <w:pPr>
        <w:ind w:firstLine="709"/>
        <w:jc w:val="both"/>
      </w:pPr>
      <w:r>
        <w:t>Н</w:t>
      </w:r>
      <w:r w:rsidR="00532C68" w:rsidRPr="00532C68">
        <w:t xml:space="preserve">а территориях, на которых находятся памятники природы, и в границах их охранных зон </w:t>
      </w:r>
      <w:r w:rsidR="00577775">
        <w:t xml:space="preserve">установлен специальный правовой режим охраны и использования, в том числе на таких территориях </w:t>
      </w:r>
      <w:r w:rsidR="00532C68" w:rsidRPr="00532C68">
        <w:t>запрещается всякая деятельность, влекущая за собой нарушение сохранности памятников природы</w:t>
      </w:r>
      <w:r w:rsidR="00391B3A">
        <w:t xml:space="preserve"> (часть 1 статьи 27 </w:t>
      </w:r>
      <w:r w:rsidR="0001424B">
        <w:t>Федерального</w:t>
      </w:r>
      <w:r w:rsidR="0001424B" w:rsidRPr="0001424B">
        <w:t xml:space="preserve"> закон</w:t>
      </w:r>
      <w:r w:rsidR="0001424B">
        <w:t>а</w:t>
      </w:r>
      <w:r w:rsidR="0001424B" w:rsidRPr="0001424B">
        <w:t xml:space="preserve"> от 14.03.1995 </w:t>
      </w:r>
      <w:r w:rsidR="0001424B">
        <w:t>№</w:t>
      </w:r>
      <w:r w:rsidR="0001424B" w:rsidRPr="0001424B">
        <w:t xml:space="preserve"> 33-ФЗ </w:t>
      </w:r>
      <w:r w:rsidR="0001424B">
        <w:t>«</w:t>
      </w:r>
      <w:r w:rsidR="0001424B" w:rsidRPr="0001424B">
        <w:t>Об особо охраняемых природных территориях</w:t>
      </w:r>
      <w:r w:rsidR="0001424B">
        <w:t>»)</w:t>
      </w:r>
      <w:r w:rsidR="00577775">
        <w:t>.</w:t>
      </w:r>
      <w:r w:rsidR="00AB3EDF">
        <w:t xml:space="preserve"> </w:t>
      </w:r>
      <w:r w:rsidR="00391B3A">
        <w:t>Режим особой охраны и использования памятников природы регионального значения</w:t>
      </w:r>
      <w:r w:rsidR="00277E6C">
        <w:t xml:space="preserve"> Камчатского края</w:t>
      </w:r>
      <w:r w:rsidR="00391B3A">
        <w:t xml:space="preserve"> установлен, в том числе </w:t>
      </w:r>
      <w:r w:rsidR="00391B3A" w:rsidRPr="00391B3A">
        <w:t>постановление</w:t>
      </w:r>
      <w:r w:rsidR="00277E6C">
        <w:t>м</w:t>
      </w:r>
      <w:r w:rsidR="00391B3A" w:rsidRPr="00391B3A">
        <w:t xml:space="preserve"> Администрации Камчатской области от 12.05.1998 № 170 «О признании утратившими силу решений исполнительного комитета Камчатского областного Совета народных депутатов»</w:t>
      </w:r>
      <w:r w:rsidR="00277E6C">
        <w:t xml:space="preserve">. </w:t>
      </w:r>
      <w:r w:rsidR="00577775">
        <w:t xml:space="preserve"> </w:t>
      </w:r>
    </w:p>
    <w:p w:rsidR="00532C68" w:rsidRDefault="0065468E" w:rsidP="00A113AF">
      <w:pPr>
        <w:ind w:firstLine="709"/>
        <w:jc w:val="both"/>
      </w:pPr>
      <w:r>
        <w:t>К</w:t>
      </w:r>
      <w:r w:rsidR="00577775">
        <w:t xml:space="preserve">роме того, </w:t>
      </w:r>
      <w:r>
        <w:t>л</w:t>
      </w:r>
      <w:r w:rsidRPr="0065468E">
        <w:t xml:space="preserve">еса, расположенные на территории </w:t>
      </w:r>
      <w:r>
        <w:t>памятников природы</w:t>
      </w:r>
      <w:r w:rsidRPr="0065468E">
        <w:t xml:space="preserve">, отнесены к категории «защитные», используются в соответствии с режимом особой охраны </w:t>
      </w:r>
      <w:r>
        <w:t>таких ООПТ регионального значения</w:t>
      </w:r>
      <w:r w:rsidRPr="0065468E">
        <w:t xml:space="preserve"> и целевым назначением земель, определяемым лесным законодательством Российской Федерации, законодательством Российской Федерации об </w:t>
      </w:r>
      <w:r>
        <w:t>ООПТ</w:t>
      </w:r>
      <w:r w:rsidRPr="0065468E">
        <w:t xml:space="preserve"> и </w:t>
      </w:r>
      <w:proofErr w:type="gramStart"/>
      <w:r>
        <w:t>положениями</w:t>
      </w:r>
      <w:proofErr w:type="gramEnd"/>
      <w:r>
        <w:t xml:space="preserve"> о памятниках природы</w:t>
      </w:r>
      <w:r w:rsidRPr="0065468E">
        <w:t xml:space="preserve">. </w:t>
      </w:r>
      <w:proofErr w:type="gramStart"/>
      <w:r w:rsidRPr="0065468E">
        <w:t xml:space="preserve">Леса, расположенные на территории </w:t>
      </w:r>
      <w:r>
        <w:t>памятников природы</w:t>
      </w:r>
      <w:r w:rsidRPr="0065468E">
        <w:t xml:space="preserve">, в соответствии с частью 4 статьи 12 Лесного кодекса Российской Федерации подлежат освоению в целях сохранения </w:t>
      </w:r>
      <w:proofErr w:type="spellStart"/>
      <w:r w:rsidRPr="0065468E">
        <w:t>средообразующих</w:t>
      </w:r>
      <w:proofErr w:type="spellEnd"/>
      <w:r w:rsidRPr="0065468E">
        <w:t xml:space="preserve">, </w:t>
      </w:r>
      <w:proofErr w:type="spellStart"/>
      <w:r w:rsidRPr="0065468E">
        <w:t>водоохранных</w:t>
      </w:r>
      <w:proofErr w:type="spellEnd"/>
      <w:r w:rsidRPr="0065468E">
        <w:t>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выполняемыми ими полезными функциям.</w:t>
      </w:r>
      <w:proofErr w:type="gramEnd"/>
    </w:p>
    <w:p w:rsidR="009D084A" w:rsidRDefault="009D084A" w:rsidP="00A113AF">
      <w:pPr>
        <w:ind w:firstLine="709"/>
        <w:jc w:val="both"/>
      </w:pPr>
      <w:proofErr w:type="gramStart"/>
      <w:r>
        <w:t xml:space="preserve">Таким образом, </w:t>
      </w:r>
      <w:r w:rsidR="00AB3EDF">
        <w:t>практика применения указанных выше нормативных правовых актов Российской Федерации и Камчатского края выявила</w:t>
      </w:r>
      <w:r>
        <w:t xml:space="preserve"> необходимость государственного регулирования и регламентации посещения территорий памятников природы регионального значения по разрешениям, выдаваемым органом государственной власти </w:t>
      </w:r>
      <w:r w:rsidRPr="009D084A">
        <w:t xml:space="preserve">Камчатского края, осуществляющий функции по выработке и реализации региональной политики в сфере охраны окружающей среды и управления </w:t>
      </w:r>
      <w:r>
        <w:t>ООПТ</w:t>
      </w:r>
      <w:r w:rsidRPr="009D084A">
        <w:t xml:space="preserve"> регионального значения</w:t>
      </w:r>
      <w:r>
        <w:t>, которым</w:t>
      </w:r>
      <w:r w:rsidR="000111CE">
        <w:t xml:space="preserve"> является Министерство</w:t>
      </w:r>
      <w:r>
        <w:t xml:space="preserve"> в соответствии с частью 1.1</w:t>
      </w:r>
      <w:proofErr w:type="gramEnd"/>
      <w:r>
        <w:t xml:space="preserve"> </w:t>
      </w:r>
      <w:r w:rsidR="00E30D0E" w:rsidRPr="00E30D0E">
        <w:t>Положени</w:t>
      </w:r>
      <w:r w:rsidR="00E30D0E">
        <w:t>я</w:t>
      </w:r>
      <w:r w:rsidR="00E30D0E" w:rsidRPr="00E30D0E">
        <w:t xml:space="preserve"> о Министерстве</w:t>
      </w:r>
      <w:r w:rsidR="000111CE">
        <w:t>.</w:t>
      </w:r>
    </w:p>
    <w:p w:rsidR="002E653D" w:rsidRDefault="002E653D" w:rsidP="00A113AF">
      <w:pPr>
        <w:ind w:firstLine="709"/>
        <w:jc w:val="both"/>
      </w:pPr>
      <w:proofErr w:type="gramStart"/>
      <w:r>
        <w:t>В</w:t>
      </w:r>
      <w:r w:rsidRPr="002E653D">
        <w:t xml:space="preserve"> целях предотвращения неблагоприятных антропогенных воздействий на естественные экологические системы и природные комплексы памятника природы регионального значения «Горный массив </w:t>
      </w:r>
      <w:proofErr w:type="spellStart"/>
      <w:r w:rsidRPr="002E653D">
        <w:t>Вачкажец</w:t>
      </w:r>
      <w:proofErr w:type="spellEnd"/>
      <w:r w:rsidRPr="002E653D">
        <w:t>» (далее</w:t>
      </w:r>
      <w:r w:rsidR="00CB2524">
        <w:t xml:space="preserve"> </w:t>
      </w:r>
      <w:r w:rsidRPr="002E653D">
        <w:t>–</w:t>
      </w:r>
      <w:r w:rsidR="00CB2524">
        <w:t xml:space="preserve"> </w:t>
      </w:r>
      <w:r w:rsidRPr="002E653D">
        <w:t>Памятник природы)</w:t>
      </w:r>
      <w:r>
        <w:t xml:space="preserve"> </w:t>
      </w:r>
      <w:r w:rsidRPr="002E653D">
        <w:t xml:space="preserve">и обеспечения их устойчивого функционирования постановлением Губернатора Камчатского края от 07.11.2018 № 93 «Об </w:t>
      </w:r>
      <w:r w:rsidRPr="002E653D">
        <w:lastRenderedPageBreak/>
        <w:t xml:space="preserve">установлении охранной зоны памятника природы регионального значения «Горный массив </w:t>
      </w:r>
      <w:proofErr w:type="spellStart"/>
      <w:r w:rsidRPr="002E653D">
        <w:t>Вачкажец</w:t>
      </w:r>
      <w:proofErr w:type="spellEnd"/>
      <w:r w:rsidRPr="002E653D">
        <w:t xml:space="preserve">» (далее – Постановление Губернатора № 93) установлена </w:t>
      </w:r>
      <w:r>
        <w:t>охранная зона П</w:t>
      </w:r>
      <w:r w:rsidRPr="002E653D">
        <w:t>амятника природы (далее – Охранная зона).</w:t>
      </w:r>
      <w:proofErr w:type="gramEnd"/>
    </w:p>
    <w:p w:rsidR="007E6B06" w:rsidRDefault="007E6B06" w:rsidP="00A113AF">
      <w:pPr>
        <w:ind w:firstLine="709"/>
        <w:jc w:val="both"/>
      </w:pPr>
      <w:r>
        <w:t xml:space="preserve">В </w:t>
      </w:r>
      <w:proofErr w:type="gramStart"/>
      <w:r w:rsidRPr="007E6B06">
        <w:t>соответствии</w:t>
      </w:r>
      <w:proofErr w:type="gramEnd"/>
      <w:r w:rsidRPr="007E6B06">
        <w:t xml:space="preserve"> с пункт</w:t>
      </w:r>
      <w:r>
        <w:t>о</w:t>
      </w:r>
      <w:r w:rsidRPr="007E6B06">
        <w:t>м</w:t>
      </w:r>
      <w:r>
        <w:t xml:space="preserve"> 14</w:t>
      </w:r>
      <w:r w:rsidRPr="007E6B06">
        <w:t xml:space="preserve"> части 2.</w:t>
      </w:r>
      <w:r>
        <w:t>2</w:t>
      </w:r>
      <w:r w:rsidRPr="007E6B06">
        <w:t xml:space="preserve"> приложения 1 к Постановлению Губернатора № 93 </w:t>
      </w:r>
      <w:r>
        <w:t xml:space="preserve">Министерством согласовываются </w:t>
      </w:r>
      <w:r w:rsidRPr="007E6B06">
        <w:t>проект</w:t>
      </w:r>
      <w:r>
        <w:t>ы</w:t>
      </w:r>
      <w:r w:rsidRPr="007E6B06">
        <w:t xml:space="preserve"> благоустройства территории</w:t>
      </w:r>
      <w:r>
        <w:t xml:space="preserve"> в границах Охранной зоны, </w:t>
      </w:r>
      <w:r w:rsidRPr="007E6B06">
        <w:t>разработанн</w:t>
      </w:r>
      <w:r>
        <w:t>ые</w:t>
      </w:r>
      <w:r w:rsidRPr="007E6B06">
        <w:t xml:space="preserve"> юридическими лицами (индивидуальными предпринимателями) в соответствии с проект</w:t>
      </w:r>
      <w:r>
        <w:t>а</w:t>
      </w:r>
      <w:r w:rsidRPr="007E6B06">
        <w:t>м</w:t>
      </w:r>
      <w:r>
        <w:t>и</w:t>
      </w:r>
      <w:r w:rsidRPr="007E6B06">
        <w:t xml:space="preserve"> освоения лесов</w:t>
      </w:r>
      <w:r w:rsidR="003C3255">
        <w:t>, для осуществления</w:t>
      </w:r>
      <w:r w:rsidRPr="007E6B06">
        <w:t xml:space="preserve"> туристской деятельности</w:t>
      </w:r>
      <w:r>
        <w:t>.</w:t>
      </w:r>
    </w:p>
    <w:p w:rsidR="00CB56A3" w:rsidRPr="002E59C1" w:rsidRDefault="00CB56A3" w:rsidP="00A113AF">
      <w:pPr>
        <w:ind w:firstLine="709"/>
        <w:jc w:val="both"/>
      </w:pPr>
      <w:proofErr w:type="gramStart"/>
      <w:r>
        <w:t xml:space="preserve">Вместе с тем, согласно </w:t>
      </w:r>
      <w:r w:rsidR="00E03888">
        <w:t>частям 10, 11 статьи 2 Федерального</w:t>
      </w:r>
      <w:r w:rsidR="00E03888" w:rsidRPr="00E03888">
        <w:t xml:space="preserve"> закон</w:t>
      </w:r>
      <w:r w:rsidR="00E03888">
        <w:t>а</w:t>
      </w:r>
      <w:r w:rsidR="00E03888" w:rsidRPr="00E03888">
        <w:t xml:space="preserve"> от 14.03.1995 </w:t>
      </w:r>
      <w:r w:rsidR="00E03888">
        <w:t>№</w:t>
      </w:r>
      <w:r w:rsidR="00E03888" w:rsidRPr="00E03888">
        <w:t xml:space="preserve"> 33-ФЗ </w:t>
      </w:r>
      <w:r w:rsidR="00E03888">
        <w:t>«</w:t>
      </w:r>
      <w:r w:rsidR="00E03888" w:rsidRPr="00E03888">
        <w:t>Об особо охраняемых природных территориях</w:t>
      </w:r>
      <w:r w:rsidR="00E03888">
        <w:t>»,</w:t>
      </w:r>
      <w:r w:rsidR="00E03888" w:rsidRPr="00E03888">
        <w:t xml:space="preserve"> </w:t>
      </w:r>
      <w:r>
        <w:t>части 1 статьи 5</w:t>
      </w:r>
      <w:r w:rsidRPr="00CB56A3">
        <w:t xml:space="preserve"> Закон</w:t>
      </w:r>
      <w:r>
        <w:t>а</w:t>
      </w:r>
      <w:r w:rsidRPr="00CB56A3">
        <w:t xml:space="preserve"> </w:t>
      </w:r>
      <w:r>
        <w:t>Камчатского края от 29.12.2014 №</w:t>
      </w:r>
      <w:r w:rsidRPr="00CB56A3">
        <w:t xml:space="preserve"> 564 </w:t>
      </w:r>
      <w:r>
        <w:t>«</w:t>
      </w:r>
      <w:r w:rsidRPr="00CB56A3">
        <w:t>Об особо охраняемых природны</w:t>
      </w:r>
      <w:r>
        <w:t xml:space="preserve">х территориях в Камчатском крае» </w:t>
      </w:r>
      <w:r w:rsidR="00E03888" w:rsidRPr="00E03888">
        <w:t>охранные зоны</w:t>
      </w:r>
      <w:r w:rsidR="00E03888">
        <w:t xml:space="preserve"> </w:t>
      </w:r>
      <w:r w:rsidR="00E03888" w:rsidRPr="00E03888">
        <w:t>устанавливаются</w:t>
      </w:r>
      <w:r w:rsidR="00E03888">
        <w:t xml:space="preserve"> </w:t>
      </w:r>
      <w:r w:rsidR="00E03888" w:rsidRPr="00E03888">
        <w:t>на земельных участках и водных объектах</w:t>
      </w:r>
      <w:r w:rsidR="00E03888">
        <w:t>,</w:t>
      </w:r>
      <w:r w:rsidR="00E03888">
        <w:t xml:space="preserve"> </w:t>
      </w:r>
      <w:r w:rsidR="00E03888" w:rsidRPr="00E03888">
        <w:t xml:space="preserve">прилегающих к </w:t>
      </w:r>
      <w:r w:rsidR="00E03888" w:rsidRPr="00CB56A3">
        <w:t>природны</w:t>
      </w:r>
      <w:r w:rsidR="00E03888">
        <w:t>м</w:t>
      </w:r>
      <w:r w:rsidR="00E03888" w:rsidRPr="00CB56A3">
        <w:t xml:space="preserve"> парк</w:t>
      </w:r>
      <w:r w:rsidR="00E03888">
        <w:t>ам</w:t>
      </w:r>
      <w:r w:rsidR="00E03888" w:rsidRPr="00CB56A3">
        <w:t xml:space="preserve"> и памятник</w:t>
      </w:r>
      <w:r w:rsidR="00E03888">
        <w:t>ам</w:t>
      </w:r>
      <w:r w:rsidR="00E03888" w:rsidRPr="00CB56A3">
        <w:t xml:space="preserve"> природы регионального значения</w:t>
      </w:r>
      <w:r w:rsidR="00E03888">
        <w:t xml:space="preserve"> д</w:t>
      </w:r>
      <w:r w:rsidRPr="00CB56A3">
        <w:t>ля предотвращения неблагоприятных антропогенных воздействий</w:t>
      </w:r>
      <w:proofErr w:type="gramEnd"/>
      <w:r w:rsidRPr="00CB56A3">
        <w:t xml:space="preserve"> на</w:t>
      </w:r>
      <w:r w:rsidR="00E03888">
        <w:t xml:space="preserve"> них.</w:t>
      </w:r>
    </w:p>
    <w:p w:rsidR="005C241D" w:rsidRPr="00DA1AE8" w:rsidRDefault="005C241D" w:rsidP="00980FA9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DA1AE8">
        <w:rPr>
          <w:rFonts w:ascii="Times New Roman" w:hAnsi="Times New Roman" w:cs="Times New Roman"/>
          <w:b w:val="0"/>
          <w:color w:val="auto"/>
          <w:szCs w:val="28"/>
        </w:rPr>
        <w:t xml:space="preserve">Проект постановления не </w:t>
      </w:r>
      <w:r w:rsidRPr="00DA1AE8">
        <w:rPr>
          <w:rFonts w:ascii="Times New Roman" w:hAnsi="Times New Roman" w:cs="Times New Roman"/>
          <w:b w:val="0"/>
          <w:bCs w:val="0"/>
          <w:color w:val="auto"/>
          <w:szCs w:val="28"/>
        </w:rPr>
        <w:t>подлежит оценке регулирующего воздействия в</w:t>
      </w:r>
      <w:r w:rsidRPr="00DA1AE8">
        <w:rPr>
          <w:rFonts w:ascii="Times New Roman" w:hAnsi="Times New Roman" w:cs="Times New Roman"/>
          <w:b w:val="0"/>
          <w:bCs w:val="0"/>
          <w:color w:val="auto"/>
        </w:rPr>
        <w:t xml:space="preserve">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DA4E44" w:rsidRPr="00DA1AE8" w:rsidRDefault="00EE42F2" w:rsidP="005C241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AE8">
        <w:rPr>
          <w:rFonts w:ascii="Times New Roman" w:hAnsi="Times New Roman" w:cs="Times New Roman"/>
          <w:bCs/>
          <w:sz w:val="28"/>
          <w:szCs w:val="28"/>
        </w:rPr>
        <w:t>Проект постановления</w:t>
      </w:r>
      <w:r w:rsidR="00C64F41" w:rsidRPr="00DA1AE8">
        <w:rPr>
          <w:rFonts w:ascii="Times New Roman" w:hAnsi="Times New Roman" w:cs="Times New Roman"/>
          <w:bCs/>
          <w:sz w:val="28"/>
          <w:szCs w:val="28"/>
        </w:rPr>
        <w:t xml:space="preserve"> с пояснительной запиской к нему</w:t>
      </w:r>
      <w:r w:rsidRPr="00DA1A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AE8" w:rsidRPr="00DA1AE8">
        <w:rPr>
          <w:rFonts w:ascii="Times New Roman" w:hAnsi="Times New Roman" w:cs="Times New Roman"/>
          <w:bCs/>
          <w:sz w:val="28"/>
          <w:szCs w:val="28"/>
        </w:rPr>
        <w:t>1</w:t>
      </w:r>
      <w:r w:rsidR="00E66F94">
        <w:rPr>
          <w:rFonts w:ascii="Times New Roman" w:hAnsi="Times New Roman" w:cs="Times New Roman"/>
          <w:bCs/>
          <w:sz w:val="28"/>
          <w:szCs w:val="28"/>
        </w:rPr>
        <w:t>4</w:t>
      </w:r>
      <w:r w:rsidR="007960CB" w:rsidRPr="00DA1AE8">
        <w:rPr>
          <w:rFonts w:ascii="Times New Roman" w:hAnsi="Times New Roman" w:cs="Times New Roman"/>
          <w:bCs/>
          <w:sz w:val="28"/>
          <w:szCs w:val="28"/>
        </w:rPr>
        <w:t>.0</w:t>
      </w:r>
      <w:r w:rsidR="00DA1AE8" w:rsidRPr="00DA1AE8">
        <w:rPr>
          <w:rFonts w:ascii="Times New Roman" w:hAnsi="Times New Roman" w:cs="Times New Roman"/>
          <w:bCs/>
          <w:sz w:val="28"/>
          <w:szCs w:val="28"/>
        </w:rPr>
        <w:t>8</w:t>
      </w:r>
      <w:r w:rsidR="007960CB" w:rsidRPr="00DA1AE8">
        <w:rPr>
          <w:rFonts w:ascii="Times New Roman" w:hAnsi="Times New Roman" w:cs="Times New Roman"/>
          <w:bCs/>
          <w:sz w:val="28"/>
          <w:szCs w:val="28"/>
        </w:rPr>
        <w:t>.201</w:t>
      </w:r>
      <w:r w:rsidR="00DA1AE8" w:rsidRPr="00DA1AE8">
        <w:rPr>
          <w:rFonts w:ascii="Times New Roman" w:hAnsi="Times New Roman" w:cs="Times New Roman"/>
          <w:bCs/>
          <w:sz w:val="28"/>
          <w:szCs w:val="28"/>
        </w:rPr>
        <w:t>9</w:t>
      </w:r>
      <w:r w:rsidRPr="00DA1AE8">
        <w:rPr>
          <w:rFonts w:ascii="Times New Roman" w:hAnsi="Times New Roman" w:cs="Times New Roman"/>
          <w:bCs/>
          <w:sz w:val="28"/>
          <w:szCs w:val="28"/>
        </w:rPr>
        <w:t xml:space="preserve"> размещен на </w:t>
      </w:r>
      <w:r w:rsidR="00C64F41" w:rsidRPr="00DA1AE8">
        <w:rPr>
          <w:rFonts w:ascii="Times New Roman" w:hAnsi="Times New Roman" w:cs="Times New Roman"/>
          <w:bCs/>
          <w:sz w:val="28"/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</w:t>
      </w:r>
      <w:r w:rsidRPr="00DA1AE8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в сети «Интернет» для проведения в срок до </w:t>
      </w:r>
      <w:r w:rsidR="00DA1AE8" w:rsidRPr="00DA1AE8">
        <w:rPr>
          <w:rFonts w:ascii="Times New Roman" w:hAnsi="Times New Roman" w:cs="Times New Roman"/>
          <w:bCs/>
          <w:sz w:val="28"/>
          <w:szCs w:val="28"/>
        </w:rPr>
        <w:t>2</w:t>
      </w:r>
      <w:r w:rsidR="00E66F94">
        <w:rPr>
          <w:rFonts w:ascii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 w:rsidR="00E418DB" w:rsidRPr="00DA1AE8">
        <w:rPr>
          <w:rFonts w:ascii="Times New Roman" w:hAnsi="Times New Roman" w:cs="Times New Roman"/>
          <w:bCs/>
          <w:sz w:val="28"/>
          <w:szCs w:val="28"/>
        </w:rPr>
        <w:t>.0</w:t>
      </w:r>
      <w:r w:rsidR="00DA1AE8" w:rsidRPr="00DA1AE8">
        <w:rPr>
          <w:rFonts w:ascii="Times New Roman" w:hAnsi="Times New Roman" w:cs="Times New Roman"/>
          <w:bCs/>
          <w:sz w:val="28"/>
          <w:szCs w:val="28"/>
        </w:rPr>
        <w:t>8</w:t>
      </w:r>
      <w:r w:rsidR="00E418DB" w:rsidRPr="00DA1AE8">
        <w:rPr>
          <w:rFonts w:ascii="Times New Roman" w:hAnsi="Times New Roman" w:cs="Times New Roman"/>
          <w:bCs/>
          <w:sz w:val="28"/>
          <w:szCs w:val="28"/>
        </w:rPr>
        <w:t>.201</w:t>
      </w:r>
      <w:r w:rsidR="00DA1AE8" w:rsidRPr="00DA1AE8">
        <w:rPr>
          <w:rFonts w:ascii="Times New Roman" w:hAnsi="Times New Roman" w:cs="Times New Roman"/>
          <w:bCs/>
          <w:sz w:val="28"/>
          <w:szCs w:val="28"/>
        </w:rPr>
        <w:t>9</w:t>
      </w:r>
      <w:r w:rsidR="00E418DB" w:rsidRPr="00DA1A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AE8">
        <w:rPr>
          <w:rFonts w:ascii="Times New Roman" w:hAnsi="Times New Roman" w:cs="Times New Roman"/>
          <w:bCs/>
          <w:sz w:val="28"/>
          <w:szCs w:val="28"/>
        </w:rPr>
        <w:t>независимо</w:t>
      </w:r>
      <w:r w:rsidR="005C241D" w:rsidRPr="00DA1AE8">
        <w:rPr>
          <w:rFonts w:ascii="Times New Roman" w:hAnsi="Times New Roman" w:cs="Times New Roman"/>
          <w:bCs/>
          <w:sz w:val="28"/>
          <w:szCs w:val="28"/>
        </w:rPr>
        <w:t>й антикоррупционной экспертизы</w:t>
      </w:r>
      <w:r w:rsidR="00DA4E44" w:rsidRPr="00DA1AE8">
        <w:rPr>
          <w:rFonts w:ascii="Times New Roman" w:hAnsi="Times New Roman" w:cs="Times New Roman"/>
          <w:bCs/>
          <w:sz w:val="28"/>
          <w:szCs w:val="28"/>
        </w:rPr>
        <w:t>.</w:t>
      </w:r>
    </w:p>
    <w:p w:rsidR="00EE42F2" w:rsidRPr="006E5B63" w:rsidRDefault="00EE42F2" w:rsidP="005C241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E8">
        <w:rPr>
          <w:rFonts w:ascii="Times New Roman" w:hAnsi="Times New Roman" w:cs="Times New Roman"/>
          <w:sz w:val="28"/>
          <w:szCs w:val="28"/>
        </w:rPr>
        <w:t>Принятие представленного проекта постановления Правительства Камчатского края не потребует дополнительного финансирования из краевого бюджета.</w:t>
      </w:r>
    </w:p>
    <w:p w:rsidR="00EE42F2" w:rsidRPr="006E5B63" w:rsidRDefault="00EE42F2" w:rsidP="00EE42F2">
      <w:pPr>
        <w:rPr>
          <w:rFonts w:cs="Times New Roman"/>
          <w:szCs w:val="28"/>
        </w:rPr>
      </w:pPr>
    </w:p>
    <w:p w:rsidR="005D338B" w:rsidRPr="006E5B63" w:rsidRDefault="005D338B" w:rsidP="00434585">
      <w:pPr>
        <w:jc w:val="both"/>
        <w:rPr>
          <w:rFonts w:cs="Times New Roman"/>
          <w:szCs w:val="28"/>
        </w:rPr>
      </w:pPr>
    </w:p>
    <w:sectPr w:rsidR="005D338B" w:rsidRPr="006E5B63" w:rsidSect="000D665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0460"/>
    <w:rsid w:val="000078D1"/>
    <w:rsid w:val="000111CE"/>
    <w:rsid w:val="0001424B"/>
    <w:rsid w:val="0001615A"/>
    <w:rsid w:val="00025E92"/>
    <w:rsid w:val="00034C71"/>
    <w:rsid w:val="0005174B"/>
    <w:rsid w:val="0006126D"/>
    <w:rsid w:val="00070E72"/>
    <w:rsid w:val="00070F43"/>
    <w:rsid w:val="0007456E"/>
    <w:rsid w:val="00084581"/>
    <w:rsid w:val="00090D12"/>
    <w:rsid w:val="000A1C2C"/>
    <w:rsid w:val="000A3481"/>
    <w:rsid w:val="000B47D8"/>
    <w:rsid w:val="000D665F"/>
    <w:rsid w:val="000D7E36"/>
    <w:rsid w:val="000E21FB"/>
    <w:rsid w:val="000F5DD5"/>
    <w:rsid w:val="00107F7B"/>
    <w:rsid w:val="00121015"/>
    <w:rsid w:val="00123D9F"/>
    <w:rsid w:val="00150482"/>
    <w:rsid w:val="00161FC8"/>
    <w:rsid w:val="00161FF3"/>
    <w:rsid w:val="00164823"/>
    <w:rsid w:val="00166286"/>
    <w:rsid w:val="00171DF2"/>
    <w:rsid w:val="00177B36"/>
    <w:rsid w:val="00187CAE"/>
    <w:rsid w:val="00195A07"/>
    <w:rsid w:val="001A66E8"/>
    <w:rsid w:val="001E00ED"/>
    <w:rsid w:val="001E2257"/>
    <w:rsid w:val="001E4186"/>
    <w:rsid w:val="00200A2F"/>
    <w:rsid w:val="00203101"/>
    <w:rsid w:val="00206E65"/>
    <w:rsid w:val="00217E85"/>
    <w:rsid w:val="00225E11"/>
    <w:rsid w:val="002260BD"/>
    <w:rsid w:val="002400A2"/>
    <w:rsid w:val="0024624E"/>
    <w:rsid w:val="0025273E"/>
    <w:rsid w:val="00264B6E"/>
    <w:rsid w:val="002771E2"/>
    <w:rsid w:val="00277E6C"/>
    <w:rsid w:val="002829AD"/>
    <w:rsid w:val="0028398C"/>
    <w:rsid w:val="00290ACC"/>
    <w:rsid w:val="00290EF2"/>
    <w:rsid w:val="002A550B"/>
    <w:rsid w:val="002B7044"/>
    <w:rsid w:val="002B7656"/>
    <w:rsid w:val="002E59C1"/>
    <w:rsid w:val="002E653D"/>
    <w:rsid w:val="00311630"/>
    <w:rsid w:val="00311847"/>
    <w:rsid w:val="00316B3F"/>
    <w:rsid w:val="00322E1E"/>
    <w:rsid w:val="00323222"/>
    <w:rsid w:val="003233AE"/>
    <w:rsid w:val="003653ED"/>
    <w:rsid w:val="00370B4C"/>
    <w:rsid w:val="003710FC"/>
    <w:rsid w:val="00387DEB"/>
    <w:rsid w:val="00391B3A"/>
    <w:rsid w:val="00395FBF"/>
    <w:rsid w:val="003A019A"/>
    <w:rsid w:val="003B24A2"/>
    <w:rsid w:val="003C0678"/>
    <w:rsid w:val="003C3255"/>
    <w:rsid w:val="003C3B4A"/>
    <w:rsid w:val="003C6339"/>
    <w:rsid w:val="003D1C08"/>
    <w:rsid w:val="003D4623"/>
    <w:rsid w:val="003D5A55"/>
    <w:rsid w:val="003E5B5A"/>
    <w:rsid w:val="003F7EA4"/>
    <w:rsid w:val="00400D6C"/>
    <w:rsid w:val="00405A57"/>
    <w:rsid w:val="004172A6"/>
    <w:rsid w:val="00430647"/>
    <w:rsid w:val="00434585"/>
    <w:rsid w:val="00456B05"/>
    <w:rsid w:val="0048587E"/>
    <w:rsid w:val="004A630E"/>
    <w:rsid w:val="004B0AFE"/>
    <w:rsid w:val="004E0751"/>
    <w:rsid w:val="00502D6C"/>
    <w:rsid w:val="00531433"/>
    <w:rsid w:val="00532C68"/>
    <w:rsid w:val="00556B57"/>
    <w:rsid w:val="005577EC"/>
    <w:rsid w:val="005710C1"/>
    <w:rsid w:val="00573223"/>
    <w:rsid w:val="00577775"/>
    <w:rsid w:val="005812C6"/>
    <w:rsid w:val="00587755"/>
    <w:rsid w:val="005C241D"/>
    <w:rsid w:val="005D2D52"/>
    <w:rsid w:val="005D338B"/>
    <w:rsid w:val="005E1E8A"/>
    <w:rsid w:val="005E48A3"/>
    <w:rsid w:val="005F6863"/>
    <w:rsid w:val="0060633F"/>
    <w:rsid w:val="00611FA0"/>
    <w:rsid w:val="006163DD"/>
    <w:rsid w:val="0062149B"/>
    <w:rsid w:val="006240C7"/>
    <w:rsid w:val="00654527"/>
    <w:rsid w:val="0065468E"/>
    <w:rsid w:val="00654C4E"/>
    <w:rsid w:val="00667869"/>
    <w:rsid w:val="00670B25"/>
    <w:rsid w:val="00672181"/>
    <w:rsid w:val="00687FA8"/>
    <w:rsid w:val="006A3B3D"/>
    <w:rsid w:val="006B07DF"/>
    <w:rsid w:val="006B5DF9"/>
    <w:rsid w:val="006C3AC2"/>
    <w:rsid w:val="006E5B63"/>
    <w:rsid w:val="006F6D7C"/>
    <w:rsid w:val="00706DEC"/>
    <w:rsid w:val="0070709C"/>
    <w:rsid w:val="0071123B"/>
    <w:rsid w:val="00721789"/>
    <w:rsid w:val="007258E5"/>
    <w:rsid w:val="00733EBA"/>
    <w:rsid w:val="00734ADA"/>
    <w:rsid w:val="007413F8"/>
    <w:rsid w:val="00757E75"/>
    <w:rsid w:val="007828D2"/>
    <w:rsid w:val="007960CB"/>
    <w:rsid w:val="007B0AC7"/>
    <w:rsid w:val="007C222D"/>
    <w:rsid w:val="007D1B6C"/>
    <w:rsid w:val="007E0F99"/>
    <w:rsid w:val="007E6B06"/>
    <w:rsid w:val="00814648"/>
    <w:rsid w:val="00833122"/>
    <w:rsid w:val="00851BF6"/>
    <w:rsid w:val="0087434D"/>
    <w:rsid w:val="0089629B"/>
    <w:rsid w:val="008A34A0"/>
    <w:rsid w:val="008A7521"/>
    <w:rsid w:val="008B070B"/>
    <w:rsid w:val="008B128C"/>
    <w:rsid w:val="008B27E1"/>
    <w:rsid w:val="008B557C"/>
    <w:rsid w:val="008C2D52"/>
    <w:rsid w:val="008E56C8"/>
    <w:rsid w:val="008F28DB"/>
    <w:rsid w:val="00910CAB"/>
    <w:rsid w:val="00964EF7"/>
    <w:rsid w:val="00980FA9"/>
    <w:rsid w:val="009826AE"/>
    <w:rsid w:val="00984634"/>
    <w:rsid w:val="00996C68"/>
    <w:rsid w:val="009A4665"/>
    <w:rsid w:val="009C2EC9"/>
    <w:rsid w:val="009D084A"/>
    <w:rsid w:val="009E5980"/>
    <w:rsid w:val="00A113AF"/>
    <w:rsid w:val="00A12E0B"/>
    <w:rsid w:val="00A14651"/>
    <w:rsid w:val="00A51741"/>
    <w:rsid w:val="00A559E9"/>
    <w:rsid w:val="00A65D69"/>
    <w:rsid w:val="00A7636E"/>
    <w:rsid w:val="00A93845"/>
    <w:rsid w:val="00A948D0"/>
    <w:rsid w:val="00AA3CD8"/>
    <w:rsid w:val="00AB11B3"/>
    <w:rsid w:val="00AB3EDF"/>
    <w:rsid w:val="00AB4EA7"/>
    <w:rsid w:val="00AB7982"/>
    <w:rsid w:val="00AE0E3E"/>
    <w:rsid w:val="00AE7432"/>
    <w:rsid w:val="00AF24EE"/>
    <w:rsid w:val="00B057E6"/>
    <w:rsid w:val="00B06107"/>
    <w:rsid w:val="00B073EE"/>
    <w:rsid w:val="00B16FD9"/>
    <w:rsid w:val="00B223D9"/>
    <w:rsid w:val="00B31FC6"/>
    <w:rsid w:val="00B3799B"/>
    <w:rsid w:val="00B4474C"/>
    <w:rsid w:val="00B50DF7"/>
    <w:rsid w:val="00B651FC"/>
    <w:rsid w:val="00B70B96"/>
    <w:rsid w:val="00BB45BD"/>
    <w:rsid w:val="00BD4CAF"/>
    <w:rsid w:val="00BD50F1"/>
    <w:rsid w:val="00BF0858"/>
    <w:rsid w:val="00C02676"/>
    <w:rsid w:val="00C11438"/>
    <w:rsid w:val="00C12968"/>
    <w:rsid w:val="00C51798"/>
    <w:rsid w:val="00C52371"/>
    <w:rsid w:val="00C63282"/>
    <w:rsid w:val="00C64F41"/>
    <w:rsid w:val="00C6540B"/>
    <w:rsid w:val="00C73549"/>
    <w:rsid w:val="00C741EB"/>
    <w:rsid w:val="00C765D2"/>
    <w:rsid w:val="00C81652"/>
    <w:rsid w:val="00C94CA4"/>
    <w:rsid w:val="00C9685C"/>
    <w:rsid w:val="00CA31B7"/>
    <w:rsid w:val="00CB2524"/>
    <w:rsid w:val="00CB56A3"/>
    <w:rsid w:val="00CB682E"/>
    <w:rsid w:val="00CC6542"/>
    <w:rsid w:val="00CE33E1"/>
    <w:rsid w:val="00CF5DDB"/>
    <w:rsid w:val="00D0114E"/>
    <w:rsid w:val="00D153F2"/>
    <w:rsid w:val="00D238AB"/>
    <w:rsid w:val="00D26F7B"/>
    <w:rsid w:val="00D31297"/>
    <w:rsid w:val="00D36809"/>
    <w:rsid w:val="00D448DC"/>
    <w:rsid w:val="00D448F9"/>
    <w:rsid w:val="00D66CB1"/>
    <w:rsid w:val="00D7122C"/>
    <w:rsid w:val="00D85569"/>
    <w:rsid w:val="00D87602"/>
    <w:rsid w:val="00D91588"/>
    <w:rsid w:val="00D96838"/>
    <w:rsid w:val="00DA1AE8"/>
    <w:rsid w:val="00DA4E44"/>
    <w:rsid w:val="00DA6AD6"/>
    <w:rsid w:val="00DC0E7F"/>
    <w:rsid w:val="00DC3B2A"/>
    <w:rsid w:val="00DC56DC"/>
    <w:rsid w:val="00DC7D96"/>
    <w:rsid w:val="00DD2C06"/>
    <w:rsid w:val="00DD5A1C"/>
    <w:rsid w:val="00DD7385"/>
    <w:rsid w:val="00DF5F03"/>
    <w:rsid w:val="00E03888"/>
    <w:rsid w:val="00E038DC"/>
    <w:rsid w:val="00E13E58"/>
    <w:rsid w:val="00E155EA"/>
    <w:rsid w:val="00E30D0E"/>
    <w:rsid w:val="00E3799B"/>
    <w:rsid w:val="00E418DB"/>
    <w:rsid w:val="00E5372A"/>
    <w:rsid w:val="00E66F94"/>
    <w:rsid w:val="00E74DB4"/>
    <w:rsid w:val="00E91EC3"/>
    <w:rsid w:val="00E92C1A"/>
    <w:rsid w:val="00E95952"/>
    <w:rsid w:val="00EA0E4E"/>
    <w:rsid w:val="00EB3BB8"/>
    <w:rsid w:val="00EC6959"/>
    <w:rsid w:val="00EE42F2"/>
    <w:rsid w:val="00EE454D"/>
    <w:rsid w:val="00EE5689"/>
    <w:rsid w:val="00EE6536"/>
    <w:rsid w:val="00F204DC"/>
    <w:rsid w:val="00F34373"/>
    <w:rsid w:val="00F44103"/>
    <w:rsid w:val="00F540E6"/>
    <w:rsid w:val="00F75974"/>
    <w:rsid w:val="00F81B84"/>
    <w:rsid w:val="00F838E1"/>
    <w:rsid w:val="00FA06BA"/>
    <w:rsid w:val="00FB076B"/>
    <w:rsid w:val="00FC5F2D"/>
    <w:rsid w:val="00FE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4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A63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C24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5C241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30">
    <w:name w:val="Заголовок 3 Знак"/>
    <w:basedOn w:val="a0"/>
    <w:link w:val="3"/>
    <w:rsid w:val="004A630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headertext">
    <w:name w:val="headertext"/>
    <w:basedOn w:val="a"/>
    <w:rsid w:val="004A630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4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87CAE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4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A63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C24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5C241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30">
    <w:name w:val="Заголовок 3 Знак"/>
    <w:basedOn w:val="a0"/>
    <w:link w:val="3"/>
    <w:rsid w:val="004A630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headertext">
    <w:name w:val="headertext"/>
    <w:basedOn w:val="a"/>
    <w:rsid w:val="004A630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4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87CAE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FA90-617B-4DCC-8BFF-994E7843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Данилова Анна Михайловна</cp:lastModifiedBy>
  <cp:revision>28</cp:revision>
  <cp:lastPrinted>2019-08-07T06:03:00Z</cp:lastPrinted>
  <dcterms:created xsi:type="dcterms:W3CDTF">2019-08-07T05:51:00Z</dcterms:created>
  <dcterms:modified xsi:type="dcterms:W3CDTF">2019-08-14T05:42:00Z</dcterms:modified>
</cp:coreProperties>
</file>