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E" w:rsidRDefault="00E7095E" w:rsidP="008B27E1">
      <w:pPr>
        <w:pStyle w:val="ConsPlusTitle"/>
        <w:widowControl/>
        <w:jc w:val="center"/>
        <w:rPr>
          <w:sz w:val="32"/>
          <w:szCs w:val="32"/>
        </w:rPr>
      </w:pP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 w:rsidR="00E7095E"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917144" w:rsidRDefault="00917144" w:rsidP="008B27E1">
      <w:pPr>
        <w:pStyle w:val="ConsPlusTitle"/>
        <w:widowControl/>
        <w:jc w:val="center"/>
        <w:rPr>
          <w:b w:val="0"/>
        </w:rPr>
      </w:pPr>
      <w:r w:rsidRPr="00917144">
        <w:rPr>
          <w:b w:val="0"/>
        </w:rPr>
        <w:t xml:space="preserve">ГУБЕРНАТОРА </w:t>
      </w:r>
      <w:r w:rsidR="008B27E1" w:rsidRPr="00917144">
        <w:rPr>
          <w:b w:val="0"/>
        </w:rPr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39766B" w:rsidRDefault="008B27E1" w:rsidP="008B27E1">
      <w:pPr>
        <w:jc w:val="both"/>
        <w:rPr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B27E1" w:rsidRPr="0039766B" w:rsidTr="00DA4476">
        <w:tc>
          <w:tcPr>
            <w:tcW w:w="4219" w:type="dxa"/>
          </w:tcPr>
          <w:p w:rsidR="008B27E1" w:rsidRPr="0039766B" w:rsidRDefault="008B27E1" w:rsidP="00BA00B8">
            <w:pPr>
              <w:jc w:val="both"/>
              <w:rPr>
                <w:szCs w:val="28"/>
              </w:rPr>
            </w:pPr>
            <w:r w:rsidRPr="0039766B">
              <w:rPr>
                <w:rFonts w:cs="Times New Roman"/>
                <w:szCs w:val="28"/>
              </w:rPr>
              <w:t xml:space="preserve">О </w:t>
            </w:r>
            <w:r w:rsidR="0073577F" w:rsidRPr="0039766B">
              <w:rPr>
                <w:szCs w:val="28"/>
              </w:rPr>
              <w:t xml:space="preserve">ликвидации (снятии статуса) </w:t>
            </w:r>
            <w:r w:rsidR="005D4CE2" w:rsidRPr="0039766B">
              <w:rPr>
                <w:szCs w:val="28"/>
              </w:rPr>
              <w:t>государственного биологическ</w:t>
            </w:r>
            <w:r w:rsidR="005D4CE2" w:rsidRPr="0039766B">
              <w:rPr>
                <w:szCs w:val="28"/>
              </w:rPr>
              <w:t>о</w:t>
            </w:r>
            <w:r w:rsidR="005D4CE2" w:rsidRPr="0039766B">
              <w:rPr>
                <w:szCs w:val="28"/>
              </w:rPr>
              <w:t>го заказника областного знач</w:t>
            </w:r>
            <w:r w:rsidR="005D4CE2" w:rsidRPr="0039766B">
              <w:rPr>
                <w:szCs w:val="28"/>
              </w:rPr>
              <w:t>е</w:t>
            </w:r>
            <w:r w:rsidR="005D4CE2" w:rsidRPr="0039766B">
              <w:rPr>
                <w:szCs w:val="28"/>
              </w:rPr>
              <w:t>ния «</w:t>
            </w:r>
            <w:r w:rsidR="00BA00B8">
              <w:rPr>
                <w:szCs w:val="28"/>
              </w:rPr>
              <w:t>Берег Чубука</w:t>
            </w:r>
            <w:r w:rsidR="005D4CE2" w:rsidRPr="0039766B">
              <w:rPr>
                <w:szCs w:val="28"/>
              </w:rPr>
              <w:t>»</w:t>
            </w:r>
          </w:p>
        </w:tc>
      </w:tr>
    </w:tbl>
    <w:p w:rsidR="0073577F" w:rsidRPr="0039766B" w:rsidRDefault="0073577F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1158B" w:rsidRDefault="000F465B" w:rsidP="0091158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9766B">
        <w:rPr>
          <w:szCs w:val="28"/>
        </w:rPr>
        <w:t xml:space="preserve">В </w:t>
      </w:r>
      <w:proofErr w:type="gramStart"/>
      <w:r w:rsidRPr="0039766B">
        <w:rPr>
          <w:szCs w:val="28"/>
        </w:rPr>
        <w:t>соответствии</w:t>
      </w:r>
      <w:proofErr w:type="gramEnd"/>
      <w:r w:rsidRPr="0039766B">
        <w:rPr>
          <w:szCs w:val="28"/>
        </w:rPr>
        <w:t xml:space="preserve"> с Законом Камчатского края от 29.12.2014 № 564 «Об особо охраняемых природных</w:t>
      </w:r>
      <w:r w:rsidR="0091158B">
        <w:rPr>
          <w:szCs w:val="28"/>
        </w:rPr>
        <w:t xml:space="preserve"> территориях в Камчатском крае»</w:t>
      </w:r>
      <w:r w:rsidR="007A0C03">
        <w:rPr>
          <w:szCs w:val="28"/>
        </w:rPr>
        <w:t>,</w:t>
      </w:r>
      <w:r w:rsidR="0091158B">
        <w:rPr>
          <w:szCs w:val="28"/>
        </w:rPr>
        <w:t xml:space="preserve"> </w:t>
      </w:r>
      <w:r w:rsidR="0091158B" w:rsidRPr="00FE1D47">
        <w:rPr>
          <w:szCs w:val="28"/>
        </w:rPr>
        <w:t xml:space="preserve">с учетом </w:t>
      </w:r>
      <w:r w:rsidR="0091158B">
        <w:rPr>
          <w:rFonts w:cs="Times New Roman"/>
          <w:szCs w:val="28"/>
        </w:rPr>
        <w:t>с</w:t>
      </w:r>
      <w:r w:rsidR="0091158B">
        <w:rPr>
          <w:rFonts w:cs="Times New Roman"/>
          <w:szCs w:val="28"/>
        </w:rPr>
        <w:t>о</w:t>
      </w:r>
      <w:r w:rsidR="0091158B">
        <w:rPr>
          <w:rFonts w:cs="Times New Roman"/>
          <w:szCs w:val="28"/>
        </w:rPr>
        <w:t>гласования Законодательного Собрания Камчатского края (решение Президи</w:t>
      </w:r>
      <w:r w:rsidR="0091158B">
        <w:rPr>
          <w:rFonts w:cs="Times New Roman"/>
          <w:szCs w:val="28"/>
        </w:rPr>
        <w:t>у</w:t>
      </w:r>
      <w:r w:rsidR="0091158B">
        <w:rPr>
          <w:rFonts w:cs="Times New Roman"/>
          <w:szCs w:val="28"/>
        </w:rPr>
        <w:t xml:space="preserve">ма Законодательного Собрания Камчатского края от </w:t>
      </w:r>
      <w:r w:rsidR="000119EF">
        <w:rPr>
          <w:rFonts w:cs="Times New Roman"/>
          <w:szCs w:val="28"/>
        </w:rPr>
        <w:t>_____________</w:t>
      </w:r>
      <w:r w:rsidR="000119EF">
        <w:rPr>
          <w:szCs w:val="28"/>
        </w:rPr>
        <w:t xml:space="preserve"> № ___________</w:t>
      </w:r>
      <w:r w:rsidR="0091158B">
        <w:rPr>
          <w:rFonts w:cs="Times New Roman"/>
          <w:szCs w:val="28"/>
        </w:rPr>
        <w:t>)</w:t>
      </w:r>
    </w:p>
    <w:p w:rsidR="000F465B" w:rsidRPr="0039766B" w:rsidRDefault="000F465B" w:rsidP="0073577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4CE2" w:rsidRPr="0039766B" w:rsidRDefault="005D4CE2" w:rsidP="0073577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7E1" w:rsidRPr="0039766B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766B">
        <w:rPr>
          <w:szCs w:val="28"/>
        </w:rPr>
        <w:t>ПОСТАНОВЛЯ</w:t>
      </w:r>
      <w:r w:rsidR="00917144">
        <w:rPr>
          <w:szCs w:val="28"/>
        </w:rPr>
        <w:t>Ю</w:t>
      </w:r>
      <w:r w:rsidRPr="0039766B">
        <w:rPr>
          <w:szCs w:val="28"/>
        </w:rPr>
        <w:t>:</w:t>
      </w:r>
    </w:p>
    <w:p w:rsidR="008B27E1" w:rsidRPr="0039766B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F22C3" w:rsidRPr="0039766B" w:rsidRDefault="0073577F" w:rsidP="003F112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9766B">
        <w:rPr>
          <w:rFonts w:cs="Times New Roman"/>
          <w:szCs w:val="28"/>
        </w:rPr>
        <w:t xml:space="preserve">1. Ликвидировать (снять статус) </w:t>
      </w:r>
      <w:r w:rsidR="003F1122" w:rsidRPr="0039766B">
        <w:rPr>
          <w:rFonts w:cs="Times New Roman"/>
          <w:szCs w:val="28"/>
        </w:rPr>
        <w:t>государственн</w:t>
      </w:r>
      <w:r w:rsidR="000F465B" w:rsidRPr="0039766B">
        <w:rPr>
          <w:rFonts w:cs="Times New Roman"/>
          <w:szCs w:val="28"/>
        </w:rPr>
        <w:t>ый</w:t>
      </w:r>
      <w:r w:rsidR="003F1122" w:rsidRPr="0039766B">
        <w:rPr>
          <w:rFonts w:cs="Times New Roman"/>
          <w:szCs w:val="28"/>
        </w:rPr>
        <w:t xml:space="preserve"> биологическ</w:t>
      </w:r>
      <w:r w:rsidR="000F465B" w:rsidRPr="0039766B">
        <w:rPr>
          <w:rFonts w:cs="Times New Roman"/>
          <w:szCs w:val="28"/>
        </w:rPr>
        <w:t>ий</w:t>
      </w:r>
      <w:r w:rsidR="003F1122" w:rsidRPr="0039766B">
        <w:rPr>
          <w:rFonts w:cs="Times New Roman"/>
          <w:szCs w:val="28"/>
        </w:rPr>
        <w:t xml:space="preserve"> зака</w:t>
      </w:r>
      <w:r w:rsidR="003F1122" w:rsidRPr="0039766B">
        <w:rPr>
          <w:rFonts w:cs="Times New Roman"/>
          <w:szCs w:val="28"/>
        </w:rPr>
        <w:t>з</w:t>
      </w:r>
      <w:r w:rsidR="003F1122" w:rsidRPr="0039766B">
        <w:rPr>
          <w:rFonts w:cs="Times New Roman"/>
          <w:szCs w:val="28"/>
        </w:rPr>
        <w:t>ник областного значения «</w:t>
      </w:r>
      <w:r w:rsidR="00BB0439">
        <w:rPr>
          <w:rFonts w:cs="Times New Roman"/>
          <w:szCs w:val="28"/>
        </w:rPr>
        <w:t>Берег Чубука</w:t>
      </w:r>
      <w:r w:rsidR="003F1122" w:rsidRPr="0039766B">
        <w:rPr>
          <w:rFonts w:cs="Times New Roman"/>
          <w:szCs w:val="28"/>
        </w:rPr>
        <w:t>».</w:t>
      </w:r>
    </w:p>
    <w:p w:rsidR="00B20260" w:rsidRDefault="003F1122" w:rsidP="00EC5EC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9766B">
        <w:rPr>
          <w:rFonts w:cs="Times New Roman"/>
          <w:szCs w:val="28"/>
        </w:rPr>
        <w:t xml:space="preserve">2. </w:t>
      </w:r>
      <w:r w:rsidR="000F465B" w:rsidRPr="0039766B">
        <w:rPr>
          <w:rFonts w:cs="Times New Roman"/>
          <w:szCs w:val="28"/>
        </w:rPr>
        <w:t>Внести в постановлени</w:t>
      </w:r>
      <w:r w:rsidR="00B20260">
        <w:rPr>
          <w:rFonts w:cs="Times New Roman"/>
          <w:szCs w:val="28"/>
        </w:rPr>
        <w:t>е</w:t>
      </w:r>
      <w:r w:rsidR="000F465B" w:rsidRPr="0039766B">
        <w:rPr>
          <w:rFonts w:cs="Times New Roman"/>
          <w:szCs w:val="28"/>
        </w:rPr>
        <w:t xml:space="preserve"> главы администрации Камчатской области от 08.06.1994 № 170 «Об организации заказников областного значения на терр</w:t>
      </w:r>
      <w:r w:rsidR="000F465B" w:rsidRPr="0039766B">
        <w:rPr>
          <w:rFonts w:cs="Times New Roman"/>
          <w:szCs w:val="28"/>
        </w:rPr>
        <w:t>и</w:t>
      </w:r>
      <w:r w:rsidR="000F465B" w:rsidRPr="0039766B">
        <w:rPr>
          <w:rFonts w:cs="Times New Roman"/>
          <w:szCs w:val="28"/>
        </w:rPr>
        <w:t>тории Камчатской области»</w:t>
      </w:r>
      <w:r w:rsidR="00EA0D8D" w:rsidRPr="0039766B">
        <w:rPr>
          <w:rFonts w:cs="Times New Roman"/>
          <w:szCs w:val="28"/>
        </w:rPr>
        <w:t xml:space="preserve"> </w:t>
      </w:r>
      <w:r w:rsidR="00B20260">
        <w:rPr>
          <w:rFonts w:cs="Times New Roman"/>
          <w:szCs w:val="28"/>
        </w:rPr>
        <w:t xml:space="preserve">следующие </w:t>
      </w:r>
      <w:r w:rsidR="00EA0D8D" w:rsidRPr="0039766B">
        <w:rPr>
          <w:rFonts w:cs="Times New Roman"/>
          <w:szCs w:val="28"/>
        </w:rPr>
        <w:t>изменени</w:t>
      </w:r>
      <w:r w:rsidR="00B20260">
        <w:rPr>
          <w:rFonts w:cs="Times New Roman"/>
          <w:szCs w:val="28"/>
        </w:rPr>
        <w:t>я:</w:t>
      </w:r>
    </w:p>
    <w:p w:rsidR="005E723E" w:rsidRDefault="00B20260" w:rsidP="00EC5EC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пункт 1.</w:t>
      </w:r>
      <w:r w:rsidR="00BB0439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части </w:t>
      </w:r>
      <w:r w:rsidR="00EA0D8D" w:rsidRPr="0039766B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>признать утратившим силу;</w:t>
      </w:r>
    </w:p>
    <w:p w:rsidR="00B20260" w:rsidRDefault="00B20260" w:rsidP="00EC5EC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приложение № </w:t>
      </w:r>
      <w:r w:rsidR="00BB0439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признать утратившим силу;</w:t>
      </w:r>
    </w:p>
    <w:p w:rsidR="00B20260" w:rsidRPr="0039766B" w:rsidRDefault="00B20260" w:rsidP="00EC5EC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приложение № </w:t>
      </w:r>
      <w:r w:rsidR="00BB0439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признать утратившим силу.</w:t>
      </w:r>
    </w:p>
    <w:p w:rsidR="00CF5DDB" w:rsidRPr="0039766B" w:rsidRDefault="005E723E" w:rsidP="00F562C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9766B">
        <w:rPr>
          <w:rFonts w:cs="Times New Roman"/>
          <w:szCs w:val="28"/>
        </w:rPr>
        <w:t>3</w:t>
      </w:r>
      <w:r w:rsidR="00C73800" w:rsidRPr="0039766B">
        <w:rPr>
          <w:rFonts w:cs="Times New Roman"/>
          <w:szCs w:val="28"/>
        </w:rPr>
        <w:t xml:space="preserve">. </w:t>
      </w:r>
      <w:r w:rsidR="008B27E1" w:rsidRPr="0039766B">
        <w:rPr>
          <w:rFonts w:cs="Times New Roman"/>
          <w:szCs w:val="28"/>
        </w:rPr>
        <w:t xml:space="preserve">Настоящее постановление вступает в силу </w:t>
      </w:r>
      <w:r w:rsidR="00C02676" w:rsidRPr="0039766B">
        <w:rPr>
          <w:rFonts w:cs="Times New Roman"/>
          <w:szCs w:val="28"/>
        </w:rPr>
        <w:t>через 10 дней после дня его официального опубликования</w:t>
      </w:r>
      <w:r w:rsidR="008B27E1" w:rsidRPr="0039766B">
        <w:rPr>
          <w:rFonts w:cs="Times New Roman"/>
          <w:szCs w:val="28"/>
        </w:rPr>
        <w:t>.</w:t>
      </w:r>
    </w:p>
    <w:p w:rsidR="008C1CD6" w:rsidRDefault="008C1CD6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0327" w:rsidRPr="0039766B" w:rsidRDefault="00520327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E4564" w:rsidRPr="0039766B" w:rsidRDefault="00BE4564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E4564" w:rsidRPr="00520327" w:rsidRDefault="0091158B" w:rsidP="0052032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95626" w:rsidRPr="00520327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 w:rsidR="00315255" w:rsidRPr="00520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626" w:rsidRPr="00520327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</w:t>
      </w:r>
      <w:r w:rsidR="00053E2E" w:rsidRPr="00520327">
        <w:rPr>
          <w:rFonts w:ascii="Times New Roman" w:hAnsi="Times New Roman" w:cs="Times New Roman"/>
          <w:sz w:val="28"/>
          <w:szCs w:val="28"/>
        </w:rPr>
        <w:t xml:space="preserve">  </w:t>
      </w:r>
      <w:r w:rsidR="00315255" w:rsidRPr="0052032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В.И. Илюхин</w:t>
      </w:r>
    </w:p>
    <w:p w:rsidR="00EA0D8D" w:rsidRDefault="00EA0D8D" w:rsidP="00F562CB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A0D8D" w:rsidRDefault="00EA0D8D" w:rsidP="00F562CB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756A2" w:rsidRDefault="00B756A2" w:rsidP="008B359C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756A2" w:rsidRDefault="00B756A2" w:rsidP="008B359C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17144" w:rsidRDefault="00917144" w:rsidP="008B359C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17144" w:rsidRDefault="00917144" w:rsidP="008B359C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756A2" w:rsidRDefault="00B756A2" w:rsidP="008B359C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562CB" w:rsidRPr="00F562CB" w:rsidRDefault="00F562CB" w:rsidP="008B359C">
      <w:pPr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  <w:r w:rsidRPr="00F562CB">
        <w:rPr>
          <w:szCs w:val="28"/>
        </w:rPr>
        <w:t xml:space="preserve">СОГЛАСОВАНО:                                                       </w:t>
      </w:r>
    </w:p>
    <w:p w:rsidR="00F562CB" w:rsidRDefault="00F562CB" w:rsidP="00F562CB">
      <w:pPr>
        <w:tabs>
          <w:tab w:val="left" w:pos="8080"/>
        </w:tabs>
        <w:jc w:val="center"/>
        <w:rPr>
          <w:szCs w:val="28"/>
        </w:rPr>
      </w:pPr>
    </w:p>
    <w:p w:rsidR="00985992" w:rsidRPr="00F562CB" w:rsidRDefault="00985992" w:rsidP="00F562CB">
      <w:pPr>
        <w:tabs>
          <w:tab w:val="left" w:pos="8080"/>
        </w:tabs>
        <w:jc w:val="center"/>
        <w:rPr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233"/>
      </w:tblGrid>
      <w:tr w:rsidR="009305FE" w:rsidTr="006E2C9B">
        <w:trPr>
          <w:trHeight w:val="710"/>
        </w:trPr>
        <w:tc>
          <w:tcPr>
            <w:tcW w:w="7513" w:type="dxa"/>
          </w:tcPr>
          <w:p w:rsidR="009305FE" w:rsidRPr="009305FE" w:rsidRDefault="009305FE" w:rsidP="009305FE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 xml:space="preserve">Министр природных ресурсов </w:t>
            </w:r>
          </w:p>
          <w:p w:rsidR="009305FE" w:rsidRDefault="009305FE" w:rsidP="009305FE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 xml:space="preserve">и экологии Камчатского края                         </w:t>
            </w:r>
          </w:p>
        </w:tc>
        <w:tc>
          <w:tcPr>
            <w:tcW w:w="2233" w:type="dxa"/>
          </w:tcPr>
          <w:p w:rsidR="008B359C" w:rsidRDefault="008B359C" w:rsidP="008B359C">
            <w:pPr>
              <w:rPr>
                <w:bCs/>
                <w:szCs w:val="28"/>
              </w:rPr>
            </w:pPr>
          </w:p>
          <w:p w:rsidR="009305FE" w:rsidRDefault="00917144" w:rsidP="008B359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7B63E1">
              <w:rPr>
                <w:bCs/>
                <w:szCs w:val="28"/>
              </w:rPr>
              <w:t xml:space="preserve">   В.И. Прийдун</w:t>
            </w:r>
          </w:p>
          <w:p w:rsidR="006E2C9B" w:rsidRDefault="006E2C9B" w:rsidP="008B359C">
            <w:pPr>
              <w:rPr>
                <w:bCs/>
                <w:szCs w:val="28"/>
              </w:rPr>
            </w:pPr>
          </w:p>
          <w:p w:rsidR="008B359C" w:rsidRDefault="008B359C" w:rsidP="008B359C">
            <w:pPr>
              <w:rPr>
                <w:bCs/>
                <w:szCs w:val="28"/>
              </w:rPr>
            </w:pPr>
          </w:p>
        </w:tc>
      </w:tr>
      <w:tr w:rsidR="009305FE" w:rsidTr="006E2C9B">
        <w:trPr>
          <w:trHeight w:val="975"/>
        </w:trPr>
        <w:tc>
          <w:tcPr>
            <w:tcW w:w="7513" w:type="dxa"/>
          </w:tcPr>
          <w:p w:rsidR="009305FE" w:rsidRPr="009305FE" w:rsidRDefault="009305FE" w:rsidP="009305FE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>Руководитель Агентства лесного</w:t>
            </w:r>
          </w:p>
          <w:p w:rsidR="009305FE" w:rsidRPr="009305FE" w:rsidRDefault="009305FE" w:rsidP="009305FE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>хозяйства и охраны животного мира</w:t>
            </w:r>
          </w:p>
          <w:p w:rsidR="009305FE" w:rsidRDefault="009305FE" w:rsidP="008B359C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>Камчатского края</w:t>
            </w:r>
          </w:p>
        </w:tc>
        <w:tc>
          <w:tcPr>
            <w:tcW w:w="2233" w:type="dxa"/>
          </w:tcPr>
          <w:p w:rsidR="008B359C" w:rsidRDefault="008B359C" w:rsidP="008B359C">
            <w:pPr>
              <w:tabs>
                <w:tab w:val="left" w:pos="7938"/>
              </w:tabs>
              <w:rPr>
                <w:bCs/>
                <w:szCs w:val="28"/>
              </w:rPr>
            </w:pPr>
          </w:p>
          <w:p w:rsidR="008B359C" w:rsidRDefault="008B359C" w:rsidP="008B359C">
            <w:pPr>
              <w:tabs>
                <w:tab w:val="left" w:pos="7938"/>
              </w:tabs>
              <w:rPr>
                <w:bCs/>
                <w:szCs w:val="28"/>
              </w:rPr>
            </w:pPr>
          </w:p>
          <w:p w:rsidR="009305FE" w:rsidRDefault="00917144" w:rsidP="008B359C">
            <w:pPr>
              <w:tabs>
                <w:tab w:val="left" w:pos="7938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="008B359C">
              <w:rPr>
                <w:bCs/>
                <w:szCs w:val="28"/>
              </w:rPr>
              <w:t>В.Г. Горлов</w:t>
            </w:r>
          </w:p>
          <w:p w:rsidR="006E2C9B" w:rsidRDefault="006E2C9B" w:rsidP="008B359C">
            <w:pPr>
              <w:tabs>
                <w:tab w:val="left" w:pos="7938"/>
              </w:tabs>
              <w:rPr>
                <w:bCs/>
                <w:szCs w:val="28"/>
              </w:rPr>
            </w:pPr>
          </w:p>
          <w:p w:rsidR="008B359C" w:rsidRDefault="008B359C" w:rsidP="008B359C">
            <w:pPr>
              <w:tabs>
                <w:tab w:val="left" w:pos="7938"/>
              </w:tabs>
              <w:rPr>
                <w:bCs/>
                <w:szCs w:val="28"/>
              </w:rPr>
            </w:pPr>
          </w:p>
        </w:tc>
      </w:tr>
      <w:tr w:rsidR="009305FE" w:rsidTr="006E2C9B">
        <w:tc>
          <w:tcPr>
            <w:tcW w:w="7513" w:type="dxa"/>
          </w:tcPr>
          <w:p w:rsidR="009305FE" w:rsidRPr="009305FE" w:rsidRDefault="009305FE" w:rsidP="009305FE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 xml:space="preserve">Начальник Главного правового </w:t>
            </w:r>
          </w:p>
          <w:p w:rsidR="00985992" w:rsidRDefault="009305FE" w:rsidP="009305FE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 xml:space="preserve">управления Губернатора и </w:t>
            </w:r>
          </w:p>
          <w:p w:rsidR="009305FE" w:rsidRDefault="009305FE" w:rsidP="00985992">
            <w:pPr>
              <w:tabs>
                <w:tab w:val="left" w:pos="7938"/>
              </w:tabs>
              <w:jc w:val="both"/>
              <w:rPr>
                <w:bCs/>
                <w:szCs w:val="28"/>
              </w:rPr>
            </w:pPr>
            <w:r w:rsidRPr="009305FE">
              <w:rPr>
                <w:bCs/>
                <w:szCs w:val="28"/>
              </w:rPr>
              <w:t>Правительства</w:t>
            </w:r>
            <w:r w:rsidR="00985992">
              <w:rPr>
                <w:bCs/>
                <w:szCs w:val="28"/>
              </w:rPr>
              <w:t xml:space="preserve"> </w:t>
            </w:r>
            <w:r w:rsidRPr="009305FE">
              <w:rPr>
                <w:bCs/>
                <w:szCs w:val="28"/>
              </w:rPr>
              <w:t>Камчатского края</w:t>
            </w:r>
          </w:p>
        </w:tc>
        <w:tc>
          <w:tcPr>
            <w:tcW w:w="2233" w:type="dxa"/>
          </w:tcPr>
          <w:p w:rsidR="008B359C" w:rsidRDefault="008B359C" w:rsidP="008B359C">
            <w:pPr>
              <w:tabs>
                <w:tab w:val="left" w:pos="7938"/>
              </w:tabs>
              <w:rPr>
                <w:bCs/>
                <w:szCs w:val="28"/>
              </w:rPr>
            </w:pPr>
          </w:p>
          <w:p w:rsidR="008B359C" w:rsidRDefault="008B359C" w:rsidP="008B359C">
            <w:pPr>
              <w:tabs>
                <w:tab w:val="left" w:pos="7938"/>
              </w:tabs>
              <w:rPr>
                <w:bCs/>
                <w:szCs w:val="28"/>
              </w:rPr>
            </w:pPr>
          </w:p>
          <w:p w:rsidR="009305FE" w:rsidRDefault="00917144" w:rsidP="008B359C">
            <w:pPr>
              <w:tabs>
                <w:tab w:val="left" w:pos="7938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="008B359C">
              <w:rPr>
                <w:bCs/>
                <w:szCs w:val="28"/>
              </w:rPr>
              <w:t>С.Н. Гудин</w:t>
            </w:r>
          </w:p>
        </w:tc>
      </w:tr>
    </w:tbl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tabs>
          <w:tab w:val="left" w:pos="7938"/>
        </w:tabs>
        <w:ind w:left="5245" w:hanging="5245"/>
        <w:jc w:val="center"/>
        <w:rPr>
          <w:bCs/>
          <w:szCs w:val="28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Pr="00F562CB" w:rsidRDefault="00F562CB" w:rsidP="00F562CB">
      <w:pPr>
        <w:jc w:val="center"/>
        <w:rPr>
          <w:sz w:val="20"/>
        </w:rPr>
      </w:pPr>
    </w:p>
    <w:p w:rsidR="00F562CB" w:rsidRDefault="00F562CB" w:rsidP="00F562CB">
      <w:pPr>
        <w:jc w:val="center"/>
        <w:rPr>
          <w:sz w:val="20"/>
        </w:rPr>
      </w:pPr>
    </w:p>
    <w:p w:rsidR="006E2C9B" w:rsidRDefault="006E2C9B" w:rsidP="00F562CB">
      <w:pPr>
        <w:jc w:val="center"/>
        <w:rPr>
          <w:sz w:val="20"/>
        </w:rPr>
      </w:pPr>
    </w:p>
    <w:p w:rsidR="006E2C9B" w:rsidRDefault="006E2C9B" w:rsidP="00F562CB">
      <w:pPr>
        <w:jc w:val="center"/>
        <w:rPr>
          <w:sz w:val="20"/>
        </w:rPr>
      </w:pPr>
    </w:p>
    <w:p w:rsidR="006E2C9B" w:rsidRDefault="006E2C9B" w:rsidP="00F562CB">
      <w:pPr>
        <w:jc w:val="center"/>
        <w:rPr>
          <w:sz w:val="20"/>
        </w:rPr>
      </w:pPr>
    </w:p>
    <w:p w:rsidR="006E2C9B" w:rsidRDefault="006E2C9B" w:rsidP="00F562CB">
      <w:pPr>
        <w:jc w:val="center"/>
        <w:rPr>
          <w:sz w:val="20"/>
        </w:rPr>
      </w:pPr>
    </w:p>
    <w:p w:rsidR="006E2C9B" w:rsidRDefault="006E2C9B" w:rsidP="00F562CB">
      <w:pPr>
        <w:jc w:val="center"/>
        <w:rPr>
          <w:sz w:val="20"/>
        </w:rPr>
      </w:pPr>
    </w:p>
    <w:p w:rsidR="006E2C9B" w:rsidRDefault="006E2C9B" w:rsidP="00F562CB">
      <w:pPr>
        <w:jc w:val="center"/>
        <w:rPr>
          <w:sz w:val="20"/>
        </w:rPr>
      </w:pPr>
    </w:p>
    <w:p w:rsidR="00985992" w:rsidRDefault="00985992" w:rsidP="00985992">
      <w:pPr>
        <w:jc w:val="both"/>
        <w:rPr>
          <w:sz w:val="20"/>
        </w:rPr>
      </w:pPr>
    </w:p>
    <w:p w:rsidR="00BB0439" w:rsidRDefault="00BB0439" w:rsidP="00985992">
      <w:pPr>
        <w:jc w:val="both"/>
        <w:rPr>
          <w:sz w:val="20"/>
        </w:rPr>
      </w:pPr>
    </w:p>
    <w:p w:rsidR="00BB0439" w:rsidRDefault="00BB0439" w:rsidP="00985992">
      <w:pPr>
        <w:jc w:val="both"/>
        <w:rPr>
          <w:sz w:val="20"/>
        </w:rPr>
      </w:pPr>
    </w:p>
    <w:p w:rsidR="00BB0439" w:rsidRDefault="00BB0439" w:rsidP="00985992">
      <w:pPr>
        <w:jc w:val="both"/>
        <w:rPr>
          <w:sz w:val="20"/>
        </w:rPr>
      </w:pPr>
    </w:p>
    <w:p w:rsidR="00BB0439" w:rsidRDefault="00BB0439" w:rsidP="00985992">
      <w:pPr>
        <w:jc w:val="both"/>
        <w:rPr>
          <w:sz w:val="20"/>
        </w:rPr>
      </w:pPr>
    </w:p>
    <w:p w:rsidR="00BB0439" w:rsidRDefault="00BB0439" w:rsidP="00985992">
      <w:pPr>
        <w:jc w:val="both"/>
        <w:rPr>
          <w:sz w:val="20"/>
        </w:rPr>
      </w:pPr>
    </w:p>
    <w:p w:rsidR="00985992" w:rsidRDefault="00F562CB" w:rsidP="00985992">
      <w:pPr>
        <w:jc w:val="both"/>
        <w:rPr>
          <w:rFonts w:cs="Times New Roman"/>
          <w:sz w:val="20"/>
        </w:rPr>
      </w:pPr>
      <w:r w:rsidRPr="00F562CB">
        <w:rPr>
          <w:sz w:val="20"/>
        </w:rPr>
        <w:t>Исп.</w:t>
      </w:r>
      <w:r w:rsidR="00985992" w:rsidRPr="00985992">
        <w:rPr>
          <w:rFonts w:cs="Times New Roman"/>
          <w:sz w:val="20"/>
        </w:rPr>
        <w:t xml:space="preserve"> </w:t>
      </w:r>
    </w:p>
    <w:p w:rsidR="00985992" w:rsidRDefault="00BB0439" w:rsidP="00985992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Анна Михайловна Данилова</w:t>
      </w:r>
    </w:p>
    <w:p w:rsidR="00985992" w:rsidRPr="00F562CB" w:rsidRDefault="00985992" w:rsidP="00985992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Тел.: </w:t>
      </w:r>
      <w:r w:rsidR="00BB0439">
        <w:rPr>
          <w:rFonts w:cs="Times New Roman"/>
          <w:sz w:val="20"/>
        </w:rPr>
        <w:t>27-55-80</w:t>
      </w:r>
    </w:p>
    <w:p w:rsidR="00F562CB" w:rsidRPr="00F562CB" w:rsidRDefault="00F562CB" w:rsidP="00F562CB">
      <w:pPr>
        <w:jc w:val="both"/>
        <w:rPr>
          <w:rFonts w:cs="Times New Roman"/>
          <w:sz w:val="20"/>
        </w:rPr>
      </w:pPr>
      <w:r w:rsidRPr="00F562CB">
        <w:rPr>
          <w:rFonts w:cs="Times New Roman"/>
          <w:sz w:val="20"/>
        </w:rPr>
        <w:t>Министерств</w:t>
      </w:r>
      <w:r w:rsidR="00985992">
        <w:rPr>
          <w:rFonts w:cs="Times New Roman"/>
          <w:sz w:val="20"/>
        </w:rPr>
        <w:t>о</w:t>
      </w:r>
      <w:r w:rsidRPr="00F562CB">
        <w:rPr>
          <w:rFonts w:cs="Times New Roman"/>
          <w:sz w:val="20"/>
        </w:rPr>
        <w:t xml:space="preserve"> природных ресурсов и экологии Камчатского края: </w:t>
      </w:r>
    </w:p>
    <w:p w:rsidR="00F562CB" w:rsidRPr="00F562CB" w:rsidRDefault="00F562CB" w:rsidP="00F562CB">
      <w:pPr>
        <w:jc w:val="center"/>
        <w:rPr>
          <w:szCs w:val="28"/>
        </w:rPr>
      </w:pPr>
      <w:r w:rsidRPr="00F562CB">
        <w:rPr>
          <w:szCs w:val="28"/>
        </w:rPr>
        <w:lastRenderedPageBreak/>
        <w:t>П</w:t>
      </w:r>
      <w:r w:rsidR="00985992">
        <w:rPr>
          <w:szCs w:val="28"/>
        </w:rPr>
        <w:t>ояснительная записка</w:t>
      </w:r>
    </w:p>
    <w:p w:rsidR="00985992" w:rsidRDefault="00F562CB" w:rsidP="00BE456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F562CB">
        <w:rPr>
          <w:rFonts w:cs="Times New Roman"/>
          <w:bCs/>
          <w:szCs w:val="28"/>
        </w:rPr>
        <w:t xml:space="preserve">к проекту постановления </w:t>
      </w:r>
      <w:r w:rsidR="00917144">
        <w:rPr>
          <w:rFonts w:cs="Times New Roman"/>
          <w:bCs/>
          <w:szCs w:val="28"/>
        </w:rPr>
        <w:t>Губернатора</w:t>
      </w:r>
      <w:r w:rsidR="00BE4564">
        <w:rPr>
          <w:rFonts w:cs="Times New Roman"/>
          <w:bCs/>
          <w:szCs w:val="28"/>
        </w:rPr>
        <w:t xml:space="preserve"> Камчатского края </w:t>
      </w:r>
    </w:p>
    <w:p w:rsidR="00F562CB" w:rsidRPr="00F562CB" w:rsidRDefault="00BE4564" w:rsidP="00BE456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Pr="00BE4564">
        <w:rPr>
          <w:rFonts w:cs="Times New Roman"/>
          <w:bCs/>
          <w:szCs w:val="28"/>
        </w:rPr>
        <w:t>О ликвидации (снятии статуса) государственного биологического заказника областного значения «</w:t>
      </w:r>
      <w:r w:rsidR="00BB0439">
        <w:rPr>
          <w:rFonts w:cs="Times New Roman"/>
          <w:bCs/>
          <w:szCs w:val="28"/>
        </w:rPr>
        <w:t>Берег Чубука</w:t>
      </w:r>
      <w:r w:rsidRPr="00BE4564">
        <w:rPr>
          <w:rFonts w:cs="Times New Roman"/>
          <w:bCs/>
          <w:szCs w:val="28"/>
        </w:rPr>
        <w:t>»</w:t>
      </w:r>
    </w:p>
    <w:p w:rsidR="00F562CB" w:rsidRPr="00F562CB" w:rsidRDefault="00F562CB" w:rsidP="00F562CB">
      <w:pPr>
        <w:jc w:val="center"/>
        <w:rPr>
          <w:rFonts w:cs="Times New Roman"/>
          <w:szCs w:val="28"/>
        </w:rPr>
      </w:pPr>
    </w:p>
    <w:p w:rsidR="00C572F2" w:rsidRDefault="00821A64" w:rsidP="00C572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B20DB">
        <w:rPr>
          <w:szCs w:val="28"/>
        </w:rPr>
        <w:t xml:space="preserve">Настоящий проект постановления </w:t>
      </w:r>
      <w:r w:rsidR="00917144">
        <w:rPr>
          <w:rFonts w:cs="Times New Roman"/>
          <w:bCs/>
          <w:szCs w:val="28"/>
        </w:rPr>
        <w:t xml:space="preserve">Губернатора </w:t>
      </w:r>
      <w:r w:rsidRPr="00AB20DB">
        <w:rPr>
          <w:szCs w:val="28"/>
        </w:rPr>
        <w:t>Камчатского края разр</w:t>
      </w:r>
      <w:r w:rsidRPr="00AB20DB">
        <w:rPr>
          <w:szCs w:val="28"/>
        </w:rPr>
        <w:t>а</w:t>
      </w:r>
      <w:r w:rsidRPr="00AB20DB">
        <w:rPr>
          <w:szCs w:val="28"/>
        </w:rPr>
        <w:t xml:space="preserve">ботан </w:t>
      </w:r>
      <w:r w:rsidR="00472646" w:rsidRPr="00AB20DB">
        <w:rPr>
          <w:szCs w:val="28"/>
        </w:rPr>
        <w:t xml:space="preserve">в соответствии с пунктом 2 статьи 10, </w:t>
      </w:r>
      <w:r w:rsidR="00D77C66" w:rsidRPr="00AB20DB">
        <w:rPr>
          <w:szCs w:val="28"/>
        </w:rPr>
        <w:t>частью 5 статьи 13</w:t>
      </w:r>
      <w:r w:rsidR="00D77C66" w:rsidRPr="00AB20DB">
        <w:rPr>
          <w:szCs w:val="28"/>
          <w:vertAlign w:val="superscript"/>
        </w:rPr>
        <w:t>1</w:t>
      </w:r>
      <w:r w:rsidR="00315255">
        <w:rPr>
          <w:szCs w:val="28"/>
          <w:vertAlign w:val="superscript"/>
        </w:rPr>
        <w:t xml:space="preserve"> </w:t>
      </w:r>
      <w:r w:rsidR="00472646" w:rsidRPr="00AB20DB">
        <w:rPr>
          <w:szCs w:val="28"/>
        </w:rPr>
        <w:t>Закон</w:t>
      </w:r>
      <w:r w:rsidR="00D77C66" w:rsidRPr="00AB20DB">
        <w:rPr>
          <w:szCs w:val="28"/>
        </w:rPr>
        <w:t>а</w:t>
      </w:r>
      <w:r w:rsidR="00472646" w:rsidRPr="00AB20DB">
        <w:rPr>
          <w:szCs w:val="28"/>
        </w:rPr>
        <w:t xml:space="preserve"> Камча</w:t>
      </w:r>
      <w:r w:rsidR="00472646" w:rsidRPr="00AB20DB">
        <w:rPr>
          <w:szCs w:val="28"/>
        </w:rPr>
        <w:t>т</w:t>
      </w:r>
      <w:r w:rsidR="00472646" w:rsidRPr="00AB20DB">
        <w:rPr>
          <w:szCs w:val="28"/>
        </w:rPr>
        <w:t xml:space="preserve">ского края от 29.12.2014 № 564 «Об особо охраняемых природных территориях в Камчатском крае», </w:t>
      </w:r>
      <w:r w:rsidR="000717A0" w:rsidRPr="00AB20DB">
        <w:rPr>
          <w:szCs w:val="28"/>
        </w:rPr>
        <w:t xml:space="preserve">частью 4.1 </w:t>
      </w:r>
      <w:r w:rsidR="00472646" w:rsidRPr="00AB20DB">
        <w:rPr>
          <w:szCs w:val="28"/>
        </w:rPr>
        <w:t>постановлени</w:t>
      </w:r>
      <w:r w:rsidR="003A7865" w:rsidRPr="00AB20DB">
        <w:rPr>
          <w:szCs w:val="28"/>
        </w:rPr>
        <w:t>я</w:t>
      </w:r>
      <w:r w:rsidR="00472646" w:rsidRPr="00AB20DB">
        <w:rPr>
          <w:szCs w:val="28"/>
        </w:rPr>
        <w:t xml:space="preserve"> Правительства Камчатского края от 26.07.2016 № 291-П «Об утверждении Порядка принятия решений о с</w:t>
      </w:r>
      <w:r w:rsidR="00472646" w:rsidRPr="00AB20DB">
        <w:rPr>
          <w:szCs w:val="28"/>
        </w:rPr>
        <w:t>о</w:t>
      </w:r>
      <w:r w:rsidR="00472646" w:rsidRPr="00AB20DB">
        <w:rPr>
          <w:szCs w:val="28"/>
        </w:rPr>
        <w:t>здании, об уточнении границ, изменении режима особой охраны, о продлении срока функционирования, ликвидации</w:t>
      </w:r>
      <w:proofErr w:type="gramEnd"/>
      <w:r w:rsidR="00472646" w:rsidRPr="00AB20DB">
        <w:rPr>
          <w:szCs w:val="28"/>
        </w:rPr>
        <w:t xml:space="preserve"> (</w:t>
      </w:r>
      <w:proofErr w:type="gramStart"/>
      <w:r w:rsidR="00472646" w:rsidRPr="00AB20DB">
        <w:rPr>
          <w:szCs w:val="28"/>
        </w:rPr>
        <w:t>снятии статуса) особо охраняемых пр</w:t>
      </w:r>
      <w:r w:rsidR="00472646" w:rsidRPr="00AB20DB">
        <w:rPr>
          <w:szCs w:val="28"/>
        </w:rPr>
        <w:t>и</w:t>
      </w:r>
      <w:r w:rsidR="00472646" w:rsidRPr="00AB20DB">
        <w:rPr>
          <w:szCs w:val="28"/>
        </w:rPr>
        <w:t>родных территорий регионального значения в Камчатском крае»</w:t>
      </w:r>
      <w:r w:rsidR="00315255">
        <w:rPr>
          <w:szCs w:val="28"/>
        </w:rPr>
        <w:t xml:space="preserve"> </w:t>
      </w:r>
      <w:r w:rsidR="00236713" w:rsidRPr="00AB20DB">
        <w:rPr>
          <w:szCs w:val="28"/>
        </w:rPr>
        <w:t>в целях ли</w:t>
      </w:r>
      <w:r w:rsidR="00236713" w:rsidRPr="00AB20DB">
        <w:rPr>
          <w:szCs w:val="28"/>
        </w:rPr>
        <w:t>к</w:t>
      </w:r>
      <w:r w:rsidR="00236713" w:rsidRPr="00AB20DB">
        <w:rPr>
          <w:szCs w:val="28"/>
        </w:rPr>
        <w:t>видации (снятия статуса)</w:t>
      </w:r>
      <w:r w:rsidR="00315255">
        <w:rPr>
          <w:szCs w:val="28"/>
        </w:rPr>
        <w:t xml:space="preserve"> </w:t>
      </w:r>
      <w:r w:rsidR="00C572F2" w:rsidRPr="00C572F2">
        <w:rPr>
          <w:bCs/>
          <w:szCs w:val="28"/>
        </w:rPr>
        <w:t>государственного биологического заказника облас</w:t>
      </w:r>
      <w:r w:rsidR="00C572F2" w:rsidRPr="00C572F2">
        <w:rPr>
          <w:bCs/>
          <w:szCs w:val="28"/>
        </w:rPr>
        <w:t>т</w:t>
      </w:r>
      <w:r w:rsidR="00C572F2" w:rsidRPr="00C572F2">
        <w:rPr>
          <w:bCs/>
          <w:szCs w:val="28"/>
        </w:rPr>
        <w:t>ного значения «</w:t>
      </w:r>
      <w:r w:rsidR="00BB0439">
        <w:rPr>
          <w:bCs/>
          <w:szCs w:val="28"/>
        </w:rPr>
        <w:t>Берег Чубука</w:t>
      </w:r>
      <w:r w:rsidR="00C572F2" w:rsidRPr="00C572F2">
        <w:rPr>
          <w:bCs/>
          <w:szCs w:val="28"/>
        </w:rPr>
        <w:t>»</w:t>
      </w:r>
      <w:r w:rsidR="00C572F2">
        <w:rPr>
          <w:bCs/>
          <w:szCs w:val="28"/>
        </w:rPr>
        <w:t>.</w:t>
      </w:r>
      <w:proofErr w:type="gramEnd"/>
    </w:p>
    <w:p w:rsidR="00911D20" w:rsidRPr="00C572F2" w:rsidRDefault="00DD78BF" w:rsidP="00C572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Г</w:t>
      </w:r>
      <w:r w:rsidRPr="00DD78BF">
        <w:rPr>
          <w:bCs/>
          <w:szCs w:val="28"/>
        </w:rPr>
        <w:t>осударственн</w:t>
      </w:r>
      <w:r>
        <w:rPr>
          <w:bCs/>
          <w:szCs w:val="28"/>
        </w:rPr>
        <w:t>ый</w:t>
      </w:r>
      <w:r w:rsidRPr="00DD78BF">
        <w:rPr>
          <w:bCs/>
          <w:szCs w:val="28"/>
        </w:rPr>
        <w:t xml:space="preserve"> биологическ</w:t>
      </w:r>
      <w:r>
        <w:rPr>
          <w:bCs/>
          <w:szCs w:val="28"/>
        </w:rPr>
        <w:t>ий</w:t>
      </w:r>
      <w:r w:rsidRPr="00DD78BF">
        <w:rPr>
          <w:bCs/>
          <w:szCs w:val="28"/>
        </w:rPr>
        <w:t xml:space="preserve"> заказник областного значения «</w:t>
      </w:r>
      <w:r w:rsidR="00BB0439">
        <w:rPr>
          <w:bCs/>
          <w:szCs w:val="28"/>
        </w:rPr>
        <w:t>Берег Чубука</w:t>
      </w:r>
      <w:r w:rsidRPr="00DD78BF">
        <w:rPr>
          <w:bCs/>
          <w:szCs w:val="28"/>
        </w:rPr>
        <w:t>»</w:t>
      </w:r>
      <w:r>
        <w:rPr>
          <w:bCs/>
          <w:szCs w:val="28"/>
        </w:rPr>
        <w:t xml:space="preserve"> (площадь – </w:t>
      </w:r>
      <w:r w:rsidR="00BB0439" w:rsidRPr="00BB0439">
        <w:rPr>
          <w:bCs/>
          <w:szCs w:val="28"/>
        </w:rPr>
        <w:t>49 100 га</w:t>
      </w:r>
      <w:r>
        <w:rPr>
          <w:bCs/>
          <w:szCs w:val="28"/>
        </w:rPr>
        <w:t xml:space="preserve">) образован </w:t>
      </w:r>
      <w:r w:rsidRPr="00DD78BF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DD78BF">
        <w:rPr>
          <w:bCs/>
          <w:szCs w:val="28"/>
        </w:rPr>
        <w:t xml:space="preserve"> главы администр</w:t>
      </w:r>
      <w:r w:rsidRPr="00DD78BF">
        <w:rPr>
          <w:bCs/>
          <w:szCs w:val="28"/>
        </w:rPr>
        <w:t>а</w:t>
      </w:r>
      <w:r w:rsidRPr="00DD78BF">
        <w:rPr>
          <w:bCs/>
          <w:szCs w:val="28"/>
        </w:rPr>
        <w:t>ции Камчатской области от 08.06.1994 № 170 «Об организации заказников о</w:t>
      </w:r>
      <w:r w:rsidRPr="00DD78BF">
        <w:rPr>
          <w:bCs/>
          <w:szCs w:val="28"/>
        </w:rPr>
        <w:t>б</w:t>
      </w:r>
      <w:r w:rsidRPr="00DD78BF">
        <w:rPr>
          <w:bCs/>
          <w:szCs w:val="28"/>
        </w:rPr>
        <w:t>ластного значения на территории Камчатской области»</w:t>
      </w:r>
      <w:r>
        <w:rPr>
          <w:bCs/>
          <w:szCs w:val="28"/>
        </w:rPr>
        <w:t xml:space="preserve"> </w:t>
      </w:r>
      <w:r w:rsidR="00BB0439" w:rsidRPr="00BB0439">
        <w:rPr>
          <w:bCs/>
          <w:szCs w:val="28"/>
        </w:rPr>
        <w:t>с целью сохранения и восстановления обитающей в этом районе береговой популяции снежного б</w:t>
      </w:r>
      <w:r w:rsidR="00BB0439" w:rsidRPr="00BB0439">
        <w:rPr>
          <w:bCs/>
          <w:szCs w:val="28"/>
        </w:rPr>
        <w:t>а</w:t>
      </w:r>
      <w:r w:rsidR="00BB0439" w:rsidRPr="00BB0439">
        <w:rPr>
          <w:bCs/>
          <w:szCs w:val="28"/>
        </w:rPr>
        <w:t>рана и численности бурого медведя.</w:t>
      </w:r>
      <w:r w:rsidR="00BB0439">
        <w:rPr>
          <w:bCs/>
          <w:szCs w:val="28"/>
        </w:rPr>
        <w:t xml:space="preserve"> </w:t>
      </w:r>
      <w:r w:rsidR="006249F7">
        <w:rPr>
          <w:bCs/>
          <w:szCs w:val="28"/>
        </w:rPr>
        <w:t>П</w:t>
      </w:r>
      <w:r w:rsidR="00E161E7">
        <w:rPr>
          <w:bCs/>
          <w:szCs w:val="28"/>
        </w:rPr>
        <w:t>ри образовании природного парка «</w:t>
      </w:r>
      <w:r w:rsidR="00BB0439">
        <w:rPr>
          <w:bCs/>
          <w:szCs w:val="28"/>
        </w:rPr>
        <w:t>Ю</w:t>
      </w:r>
      <w:r w:rsidR="00BB0439">
        <w:rPr>
          <w:bCs/>
          <w:szCs w:val="28"/>
        </w:rPr>
        <w:t>ж</w:t>
      </w:r>
      <w:r w:rsidR="00BB0439">
        <w:rPr>
          <w:bCs/>
          <w:szCs w:val="28"/>
        </w:rPr>
        <w:t>но-Камчатский</w:t>
      </w:r>
      <w:r w:rsidR="00E161E7">
        <w:rPr>
          <w:bCs/>
          <w:szCs w:val="28"/>
        </w:rPr>
        <w:t>»</w:t>
      </w:r>
      <w:r w:rsidR="006249F7">
        <w:rPr>
          <w:bCs/>
          <w:szCs w:val="28"/>
        </w:rPr>
        <w:t xml:space="preserve"> в 1995 году</w:t>
      </w:r>
      <w:r w:rsidR="00E161E7">
        <w:rPr>
          <w:bCs/>
          <w:szCs w:val="28"/>
        </w:rPr>
        <w:t xml:space="preserve"> </w:t>
      </w:r>
      <w:r w:rsidR="00FB0F9E">
        <w:rPr>
          <w:bCs/>
          <w:szCs w:val="28"/>
        </w:rPr>
        <w:t xml:space="preserve">территория </w:t>
      </w:r>
      <w:r w:rsidR="00E161E7">
        <w:rPr>
          <w:bCs/>
          <w:szCs w:val="28"/>
        </w:rPr>
        <w:t>заказник</w:t>
      </w:r>
      <w:r w:rsidR="00FB0F9E">
        <w:rPr>
          <w:bCs/>
          <w:szCs w:val="28"/>
        </w:rPr>
        <w:t>а</w:t>
      </w:r>
      <w:r w:rsidR="00E161E7">
        <w:rPr>
          <w:bCs/>
          <w:szCs w:val="28"/>
        </w:rPr>
        <w:t xml:space="preserve"> «</w:t>
      </w:r>
      <w:r w:rsidR="00BB0439">
        <w:rPr>
          <w:bCs/>
          <w:szCs w:val="28"/>
        </w:rPr>
        <w:t>Берег Чубука</w:t>
      </w:r>
      <w:r w:rsidR="00E161E7">
        <w:rPr>
          <w:bCs/>
          <w:szCs w:val="28"/>
        </w:rPr>
        <w:t>» был</w:t>
      </w:r>
      <w:r w:rsidR="004A1A51">
        <w:rPr>
          <w:bCs/>
          <w:szCs w:val="28"/>
        </w:rPr>
        <w:t>а</w:t>
      </w:r>
      <w:r w:rsidR="00E161E7">
        <w:rPr>
          <w:bCs/>
          <w:szCs w:val="28"/>
        </w:rPr>
        <w:t xml:space="preserve"> полн</w:t>
      </w:r>
      <w:r w:rsidR="00E161E7">
        <w:rPr>
          <w:bCs/>
          <w:szCs w:val="28"/>
        </w:rPr>
        <w:t>о</w:t>
      </w:r>
      <w:r w:rsidR="00E161E7">
        <w:rPr>
          <w:bCs/>
          <w:szCs w:val="28"/>
        </w:rPr>
        <w:t>стью включен</w:t>
      </w:r>
      <w:r w:rsidR="004A1A51">
        <w:rPr>
          <w:bCs/>
          <w:szCs w:val="28"/>
        </w:rPr>
        <w:t>а</w:t>
      </w:r>
      <w:r w:rsidR="00E161E7">
        <w:rPr>
          <w:bCs/>
          <w:szCs w:val="28"/>
        </w:rPr>
        <w:t xml:space="preserve"> в его состав. </w:t>
      </w:r>
    </w:p>
    <w:p w:rsidR="00B756A2" w:rsidRDefault="004B31C0" w:rsidP="00D327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Необходимость ликвидации (снятия статуса) </w:t>
      </w:r>
      <w:r w:rsidR="00066D47" w:rsidRPr="00066D47">
        <w:rPr>
          <w:bCs/>
          <w:szCs w:val="28"/>
        </w:rPr>
        <w:t>государственного биолог</w:t>
      </w:r>
      <w:r w:rsidR="00066D47" w:rsidRPr="00066D47">
        <w:rPr>
          <w:bCs/>
          <w:szCs w:val="28"/>
        </w:rPr>
        <w:t>и</w:t>
      </w:r>
      <w:r w:rsidR="00066D47" w:rsidRPr="00066D47">
        <w:rPr>
          <w:bCs/>
          <w:szCs w:val="28"/>
        </w:rPr>
        <w:t>ческого заказника областного значения «</w:t>
      </w:r>
      <w:r w:rsidR="00BB0439">
        <w:rPr>
          <w:bCs/>
          <w:szCs w:val="28"/>
        </w:rPr>
        <w:t>Берег Чубука</w:t>
      </w:r>
      <w:r w:rsidR="00066D47">
        <w:rPr>
          <w:bCs/>
          <w:szCs w:val="28"/>
        </w:rPr>
        <w:t xml:space="preserve">» </w:t>
      </w:r>
      <w:r w:rsidRPr="00AB20DB">
        <w:rPr>
          <w:szCs w:val="28"/>
        </w:rPr>
        <w:t xml:space="preserve">обусловлена </w:t>
      </w:r>
      <w:r w:rsidR="00066D47">
        <w:rPr>
          <w:szCs w:val="28"/>
        </w:rPr>
        <w:t>его</w:t>
      </w:r>
      <w:r w:rsidR="00315255">
        <w:rPr>
          <w:szCs w:val="28"/>
        </w:rPr>
        <w:t xml:space="preserve"> </w:t>
      </w:r>
      <w:r w:rsidR="00236713" w:rsidRPr="00AB20DB">
        <w:rPr>
          <w:szCs w:val="28"/>
        </w:rPr>
        <w:t>нахо</w:t>
      </w:r>
      <w:r w:rsidR="00236713" w:rsidRPr="00AB20DB">
        <w:rPr>
          <w:szCs w:val="28"/>
        </w:rPr>
        <w:t>ж</w:t>
      </w:r>
      <w:r w:rsidR="00236713" w:rsidRPr="00AB20DB">
        <w:rPr>
          <w:szCs w:val="28"/>
        </w:rPr>
        <w:t xml:space="preserve">дением в границах </w:t>
      </w:r>
      <w:r w:rsidR="007114CD" w:rsidRPr="00AB20DB">
        <w:rPr>
          <w:szCs w:val="28"/>
        </w:rPr>
        <w:t xml:space="preserve">природного парка </w:t>
      </w:r>
      <w:r w:rsidR="00066D47">
        <w:rPr>
          <w:szCs w:val="28"/>
        </w:rPr>
        <w:t xml:space="preserve">регионального значения </w:t>
      </w:r>
      <w:r w:rsidR="007114CD" w:rsidRPr="00AB20DB">
        <w:rPr>
          <w:szCs w:val="28"/>
        </w:rPr>
        <w:t>«</w:t>
      </w:r>
      <w:r w:rsidR="00BB0439">
        <w:rPr>
          <w:szCs w:val="28"/>
        </w:rPr>
        <w:t>Южно-Камчатский</w:t>
      </w:r>
      <w:r w:rsidR="007114CD" w:rsidRPr="00AB20DB">
        <w:rPr>
          <w:szCs w:val="28"/>
        </w:rPr>
        <w:t>»</w:t>
      </w:r>
      <w:r w:rsidR="00066D47">
        <w:rPr>
          <w:szCs w:val="28"/>
        </w:rPr>
        <w:t xml:space="preserve">. </w:t>
      </w:r>
    </w:p>
    <w:p w:rsidR="00236713" w:rsidRPr="00AB20DB" w:rsidRDefault="0082658D" w:rsidP="00D327B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B20DB">
        <w:t xml:space="preserve">Проект постановления </w:t>
      </w:r>
      <w:r w:rsidR="00917144">
        <w:rPr>
          <w:rFonts w:cs="Times New Roman"/>
          <w:bCs/>
          <w:szCs w:val="28"/>
        </w:rPr>
        <w:t xml:space="preserve">Губернатора </w:t>
      </w:r>
      <w:r w:rsidRPr="00AB20DB">
        <w:t xml:space="preserve">Камчатского края </w:t>
      </w:r>
      <w:r w:rsidR="00066D47" w:rsidRPr="00066D47">
        <w:rPr>
          <w:bCs/>
        </w:rPr>
        <w:t>«О ликвидации (снятии статуса) государственного биологического заказника областного знач</w:t>
      </w:r>
      <w:r w:rsidR="00066D47" w:rsidRPr="00066D47">
        <w:rPr>
          <w:bCs/>
        </w:rPr>
        <w:t>е</w:t>
      </w:r>
      <w:r w:rsidR="00066D47" w:rsidRPr="00066D47">
        <w:rPr>
          <w:bCs/>
        </w:rPr>
        <w:t>ния «</w:t>
      </w:r>
      <w:r w:rsidR="00BB0439">
        <w:rPr>
          <w:bCs/>
        </w:rPr>
        <w:t>Берег Чубука</w:t>
      </w:r>
      <w:r w:rsidR="00066D47" w:rsidRPr="00066D47">
        <w:rPr>
          <w:bCs/>
        </w:rPr>
        <w:t>», входящего в зону особой охраны природного парка реги</w:t>
      </w:r>
      <w:r w:rsidR="00066D47" w:rsidRPr="00066D47">
        <w:rPr>
          <w:bCs/>
        </w:rPr>
        <w:t>о</w:t>
      </w:r>
      <w:r w:rsidR="00066D47" w:rsidRPr="00066D47">
        <w:rPr>
          <w:bCs/>
        </w:rPr>
        <w:t>нального значения «</w:t>
      </w:r>
      <w:r w:rsidR="007C79EE">
        <w:rPr>
          <w:bCs/>
        </w:rPr>
        <w:t>Южно-Камчатский</w:t>
      </w:r>
      <w:r w:rsidR="00066D47" w:rsidRPr="00066D47">
        <w:rPr>
          <w:bCs/>
        </w:rPr>
        <w:t>»</w:t>
      </w:r>
      <w:r w:rsidR="006249F7">
        <w:rPr>
          <w:bCs/>
        </w:rPr>
        <w:t>,</w:t>
      </w:r>
      <w:r w:rsidR="00066D47">
        <w:rPr>
          <w:bCs/>
        </w:rPr>
        <w:t xml:space="preserve"> </w:t>
      </w:r>
      <w:r w:rsidRPr="00AB20DB">
        <w:rPr>
          <w:szCs w:val="28"/>
        </w:rPr>
        <w:t xml:space="preserve">направлен на устранение имеющей место </w:t>
      </w:r>
      <w:r w:rsidR="00AB20DB" w:rsidRPr="00AB20DB">
        <w:rPr>
          <w:szCs w:val="28"/>
        </w:rPr>
        <w:t xml:space="preserve">коллизии </w:t>
      </w:r>
      <w:r w:rsidRPr="00AB20DB">
        <w:rPr>
          <w:szCs w:val="28"/>
        </w:rPr>
        <w:t>правового регулирования режима охраны и использования о</w:t>
      </w:r>
      <w:r w:rsidRPr="00AB20DB">
        <w:rPr>
          <w:szCs w:val="28"/>
        </w:rPr>
        <w:t>д</w:t>
      </w:r>
      <w:r w:rsidRPr="00AB20DB">
        <w:rPr>
          <w:szCs w:val="28"/>
        </w:rPr>
        <w:t>них и тех же земельных (лесных) участков, одновременно расположенных в гран</w:t>
      </w:r>
      <w:r w:rsidRPr="00AB20DB">
        <w:rPr>
          <w:szCs w:val="28"/>
        </w:rPr>
        <w:t>и</w:t>
      </w:r>
      <w:r w:rsidRPr="00AB20DB">
        <w:rPr>
          <w:szCs w:val="28"/>
        </w:rPr>
        <w:t>цах различных по правовому статусу и административному подчинению особо охраняемых природных территорий</w:t>
      </w:r>
      <w:proofErr w:type="gramEnd"/>
      <w:r w:rsidRPr="00AB20DB">
        <w:rPr>
          <w:szCs w:val="28"/>
        </w:rPr>
        <w:t>, исключения необоснованн</w:t>
      </w:r>
      <w:r w:rsidR="00B756A2">
        <w:rPr>
          <w:szCs w:val="28"/>
        </w:rPr>
        <w:t>ых</w:t>
      </w:r>
      <w:r w:rsidRPr="00AB20DB">
        <w:rPr>
          <w:szCs w:val="28"/>
        </w:rPr>
        <w:t xml:space="preserve"> затрат</w:t>
      </w:r>
      <w:r w:rsidR="00B756A2">
        <w:rPr>
          <w:szCs w:val="28"/>
        </w:rPr>
        <w:t xml:space="preserve"> </w:t>
      </w:r>
      <w:r w:rsidRPr="00AB20DB">
        <w:rPr>
          <w:szCs w:val="28"/>
        </w:rPr>
        <w:t>сре</w:t>
      </w:r>
      <w:proofErr w:type="gramStart"/>
      <w:r w:rsidRPr="00AB20DB">
        <w:rPr>
          <w:szCs w:val="28"/>
        </w:rPr>
        <w:t>дств кр</w:t>
      </w:r>
      <w:proofErr w:type="gramEnd"/>
      <w:r w:rsidRPr="00AB20DB">
        <w:rPr>
          <w:szCs w:val="28"/>
        </w:rPr>
        <w:t>аевого бюджета на выполнение работ по обеспечению функционир</w:t>
      </w:r>
      <w:r w:rsidRPr="00AB20DB">
        <w:rPr>
          <w:szCs w:val="28"/>
        </w:rPr>
        <w:t>о</w:t>
      </w:r>
      <w:r w:rsidR="00911D20">
        <w:rPr>
          <w:szCs w:val="28"/>
        </w:rPr>
        <w:t>вания ук</w:t>
      </w:r>
      <w:r w:rsidR="00911D20">
        <w:rPr>
          <w:szCs w:val="28"/>
        </w:rPr>
        <w:t>а</w:t>
      </w:r>
      <w:r w:rsidR="00911D20">
        <w:rPr>
          <w:szCs w:val="28"/>
        </w:rPr>
        <w:t>занного заказника</w:t>
      </w:r>
      <w:r w:rsidRPr="00AB20DB">
        <w:rPr>
          <w:szCs w:val="28"/>
        </w:rPr>
        <w:t>.</w:t>
      </w:r>
    </w:p>
    <w:p w:rsidR="00347434" w:rsidRDefault="00AD442C" w:rsidP="00911D2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B20DB">
        <w:rPr>
          <w:szCs w:val="28"/>
        </w:rPr>
        <w:t xml:space="preserve">Земельные </w:t>
      </w:r>
      <w:r w:rsidR="000519EC" w:rsidRPr="00AB20DB">
        <w:rPr>
          <w:szCs w:val="28"/>
        </w:rPr>
        <w:t xml:space="preserve">(лесные) </w:t>
      </w:r>
      <w:r w:rsidRPr="00AB20DB">
        <w:rPr>
          <w:szCs w:val="28"/>
        </w:rPr>
        <w:t xml:space="preserve">участки, занимаемые </w:t>
      </w:r>
      <w:r w:rsidR="001A2092" w:rsidRPr="001A2092">
        <w:rPr>
          <w:bCs/>
          <w:szCs w:val="28"/>
        </w:rPr>
        <w:t>заказник</w:t>
      </w:r>
      <w:r w:rsidR="001A2092">
        <w:rPr>
          <w:bCs/>
          <w:szCs w:val="28"/>
        </w:rPr>
        <w:t>ом</w:t>
      </w:r>
      <w:r w:rsidR="001A2092" w:rsidRPr="001A2092">
        <w:rPr>
          <w:bCs/>
          <w:szCs w:val="28"/>
        </w:rPr>
        <w:t xml:space="preserve"> «</w:t>
      </w:r>
      <w:r w:rsidR="00BB0439">
        <w:rPr>
          <w:bCs/>
          <w:szCs w:val="28"/>
        </w:rPr>
        <w:t>Берег Чубука</w:t>
      </w:r>
      <w:r w:rsidR="001A2092" w:rsidRPr="001A2092">
        <w:rPr>
          <w:bCs/>
          <w:szCs w:val="28"/>
        </w:rPr>
        <w:t>»</w:t>
      </w:r>
      <w:r w:rsidR="001A2092">
        <w:rPr>
          <w:bCs/>
          <w:szCs w:val="28"/>
        </w:rPr>
        <w:t xml:space="preserve">, </w:t>
      </w:r>
      <w:r w:rsidR="00911D20" w:rsidRPr="00911D20">
        <w:rPr>
          <w:bCs/>
          <w:szCs w:val="28"/>
        </w:rPr>
        <w:t>полностью включен</w:t>
      </w:r>
      <w:r w:rsidR="00911D20">
        <w:rPr>
          <w:bCs/>
          <w:szCs w:val="28"/>
        </w:rPr>
        <w:t>ы</w:t>
      </w:r>
      <w:r w:rsidR="00911D20" w:rsidRPr="00911D20">
        <w:rPr>
          <w:bCs/>
          <w:szCs w:val="28"/>
        </w:rPr>
        <w:t xml:space="preserve"> в зону особой охраны «</w:t>
      </w:r>
      <w:r w:rsidR="00BB0439">
        <w:rPr>
          <w:bCs/>
          <w:szCs w:val="28"/>
        </w:rPr>
        <w:t>Берег Чубука</w:t>
      </w:r>
      <w:r w:rsidR="00911D20" w:rsidRPr="00911D20">
        <w:rPr>
          <w:bCs/>
          <w:szCs w:val="28"/>
        </w:rPr>
        <w:t>» природного парка «</w:t>
      </w:r>
      <w:r w:rsidR="00BB0439">
        <w:rPr>
          <w:bCs/>
          <w:szCs w:val="28"/>
        </w:rPr>
        <w:t>Южно-Камчатский</w:t>
      </w:r>
      <w:r w:rsidR="00911D20" w:rsidRPr="00911D20">
        <w:rPr>
          <w:bCs/>
          <w:szCs w:val="28"/>
        </w:rPr>
        <w:t>»</w:t>
      </w:r>
      <w:r w:rsidR="004A1A51">
        <w:rPr>
          <w:bCs/>
          <w:szCs w:val="28"/>
        </w:rPr>
        <w:t xml:space="preserve">, общая площадь которой составляет </w:t>
      </w:r>
      <w:r w:rsidR="007C79EE" w:rsidRPr="007C79EE">
        <w:rPr>
          <w:bCs/>
          <w:szCs w:val="28"/>
        </w:rPr>
        <w:t>52 257,5 га</w:t>
      </w:r>
      <w:r w:rsidR="00911D20" w:rsidRPr="00911D20">
        <w:rPr>
          <w:bCs/>
          <w:szCs w:val="28"/>
        </w:rPr>
        <w:t xml:space="preserve">. </w:t>
      </w:r>
    </w:p>
    <w:p w:rsidR="00911D20" w:rsidRPr="00911D20" w:rsidRDefault="00A74E42" w:rsidP="00911D2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911D20" w:rsidRPr="00911D20">
        <w:rPr>
          <w:bCs/>
          <w:szCs w:val="28"/>
        </w:rPr>
        <w:t xml:space="preserve">она особой охраны </w:t>
      </w:r>
      <w:r w:rsidR="00347434">
        <w:rPr>
          <w:bCs/>
          <w:szCs w:val="28"/>
        </w:rPr>
        <w:t xml:space="preserve">природного парка </w:t>
      </w:r>
      <w:r w:rsidR="00911D20" w:rsidRPr="00911D20">
        <w:rPr>
          <w:bCs/>
          <w:szCs w:val="28"/>
        </w:rPr>
        <w:t>«</w:t>
      </w:r>
      <w:r w:rsidR="007C79EE">
        <w:rPr>
          <w:bCs/>
          <w:szCs w:val="28"/>
        </w:rPr>
        <w:t>Берег Чубука</w:t>
      </w:r>
      <w:r w:rsidR="00911D20" w:rsidRPr="00911D20">
        <w:rPr>
          <w:bCs/>
          <w:szCs w:val="28"/>
        </w:rPr>
        <w:t xml:space="preserve">» по площади </w:t>
      </w:r>
      <w:r w:rsidR="007C79EE">
        <w:rPr>
          <w:bCs/>
          <w:szCs w:val="28"/>
        </w:rPr>
        <w:t>на 3  157,5 га</w:t>
      </w:r>
      <w:r w:rsidR="004A1A51">
        <w:rPr>
          <w:bCs/>
          <w:szCs w:val="28"/>
        </w:rPr>
        <w:t xml:space="preserve"> </w:t>
      </w:r>
      <w:r w:rsidR="00911D20" w:rsidRPr="00911D20">
        <w:rPr>
          <w:bCs/>
          <w:szCs w:val="28"/>
        </w:rPr>
        <w:t>превышает площадь действующего заказника «</w:t>
      </w:r>
      <w:r w:rsidR="007C79EE">
        <w:rPr>
          <w:bCs/>
          <w:szCs w:val="28"/>
        </w:rPr>
        <w:t>Берег Чубука»</w:t>
      </w:r>
      <w:r w:rsidR="00000EAD">
        <w:rPr>
          <w:bCs/>
          <w:szCs w:val="28"/>
        </w:rPr>
        <w:t>.</w:t>
      </w:r>
      <w:r w:rsidR="00911D20" w:rsidRPr="00911D20">
        <w:rPr>
          <w:bCs/>
          <w:szCs w:val="28"/>
        </w:rPr>
        <w:t xml:space="preserve"> </w:t>
      </w:r>
      <w:r w:rsidR="00000EAD">
        <w:rPr>
          <w:bCs/>
          <w:szCs w:val="28"/>
        </w:rPr>
        <w:t xml:space="preserve">При этом для </w:t>
      </w:r>
      <w:r w:rsidR="00911D20" w:rsidRPr="00911D20">
        <w:rPr>
          <w:bCs/>
          <w:szCs w:val="28"/>
        </w:rPr>
        <w:t>зоны особой охраны «</w:t>
      </w:r>
      <w:r w:rsidR="007C79EE">
        <w:rPr>
          <w:bCs/>
          <w:szCs w:val="28"/>
        </w:rPr>
        <w:t>Берег Чубука</w:t>
      </w:r>
      <w:r w:rsidR="00911D20" w:rsidRPr="00911D20">
        <w:rPr>
          <w:bCs/>
          <w:szCs w:val="28"/>
        </w:rPr>
        <w:t>» установлен</w:t>
      </w:r>
      <w:r w:rsidR="00347434">
        <w:rPr>
          <w:bCs/>
          <w:szCs w:val="28"/>
        </w:rPr>
        <w:t xml:space="preserve"> более жесткий режим охраны, чем режим охраны </w:t>
      </w:r>
      <w:r w:rsidR="006612E9">
        <w:rPr>
          <w:bCs/>
          <w:szCs w:val="28"/>
        </w:rPr>
        <w:t>де</w:t>
      </w:r>
      <w:r w:rsidR="006612E9">
        <w:rPr>
          <w:bCs/>
          <w:szCs w:val="28"/>
        </w:rPr>
        <w:t>й</w:t>
      </w:r>
      <w:r w:rsidR="006612E9">
        <w:rPr>
          <w:bCs/>
          <w:szCs w:val="28"/>
        </w:rPr>
        <w:t xml:space="preserve">ствующего </w:t>
      </w:r>
      <w:r w:rsidR="00347434">
        <w:rPr>
          <w:bCs/>
          <w:szCs w:val="28"/>
        </w:rPr>
        <w:t>заказника</w:t>
      </w:r>
      <w:r w:rsidR="00911D20" w:rsidRPr="00911D20">
        <w:rPr>
          <w:bCs/>
          <w:szCs w:val="28"/>
        </w:rPr>
        <w:t>.</w:t>
      </w:r>
    </w:p>
    <w:p w:rsidR="002824FE" w:rsidRDefault="00472646" w:rsidP="002824FE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AB20DB">
        <w:rPr>
          <w:rFonts w:eastAsia="Arial Unicode MS" w:cs="Times New Roman"/>
          <w:szCs w:val="28"/>
          <w:lang w:bidi="ru-RU"/>
        </w:rPr>
        <w:lastRenderedPageBreak/>
        <w:t xml:space="preserve">Проект постановления </w:t>
      </w:r>
      <w:r w:rsidR="00917144">
        <w:rPr>
          <w:rFonts w:cs="Times New Roman"/>
          <w:bCs/>
          <w:szCs w:val="28"/>
        </w:rPr>
        <w:t xml:space="preserve">Губернатора </w:t>
      </w:r>
      <w:r w:rsidRPr="00AB20DB">
        <w:rPr>
          <w:rFonts w:eastAsia="Arial Unicode MS" w:cs="Times New Roman"/>
          <w:szCs w:val="28"/>
          <w:lang w:bidi="ru-RU"/>
        </w:rPr>
        <w:t xml:space="preserve">Камчатского края </w:t>
      </w:r>
      <w:r w:rsidR="00B756A2">
        <w:rPr>
          <w:rFonts w:eastAsia="Arial Unicode MS" w:cs="Times New Roman"/>
          <w:szCs w:val="28"/>
          <w:lang w:bidi="ru-RU"/>
        </w:rPr>
        <w:t xml:space="preserve">подготовлен </w:t>
      </w:r>
      <w:r w:rsidRPr="00AB20DB">
        <w:rPr>
          <w:rFonts w:cs="Times New Roman"/>
          <w:szCs w:val="28"/>
        </w:rPr>
        <w:t>с уч</w:t>
      </w:r>
      <w:r w:rsidRPr="00AB20DB">
        <w:rPr>
          <w:rFonts w:cs="Times New Roman"/>
          <w:szCs w:val="28"/>
        </w:rPr>
        <w:t>е</w:t>
      </w:r>
      <w:r w:rsidRPr="00AB20DB">
        <w:rPr>
          <w:rFonts w:cs="Times New Roman"/>
          <w:szCs w:val="28"/>
        </w:rPr>
        <w:t>том решени</w:t>
      </w:r>
      <w:r w:rsidR="001D633A">
        <w:rPr>
          <w:rFonts w:cs="Times New Roman"/>
          <w:szCs w:val="28"/>
        </w:rPr>
        <w:t>я</w:t>
      </w:r>
      <w:r w:rsidRPr="00AB20DB">
        <w:rPr>
          <w:rFonts w:cs="Times New Roman"/>
          <w:szCs w:val="28"/>
        </w:rPr>
        <w:t xml:space="preserve"> Межведомственной рабочей группы по выработке решений по в</w:t>
      </w:r>
      <w:r w:rsidRPr="00AB20DB">
        <w:rPr>
          <w:rFonts w:cs="Times New Roman"/>
          <w:szCs w:val="28"/>
        </w:rPr>
        <w:t>о</w:t>
      </w:r>
      <w:r w:rsidRPr="00AB20DB">
        <w:rPr>
          <w:rFonts w:cs="Times New Roman"/>
          <w:szCs w:val="28"/>
        </w:rPr>
        <w:t xml:space="preserve">просам функционирования и развития системы </w:t>
      </w:r>
      <w:r w:rsidRPr="00AB20DB">
        <w:rPr>
          <w:szCs w:val="28"/>
        </w:rPr>
        <w:t>особо охраняемых природных территорий</w:t>
      </w:r>
      <w:r w:rsidRPr="00AB20DB">
        <w:rPr>
          <w:rFonts w:cs="Times New Roman"/>
          <w:szCs w:val="28"/>
        </w:rPr>
        <w:t xml:space="preserve"> регионального значения в Камчатском крае </w:t>
      </w:r>
      <w:r w:rsidR="00B756A2">
        <w:rPr>
          <w:rFonts w:cs="Times New Roman"/>
          <w:szCs w:val="28"/>
        </w:rPr>
        <w:t xml:space="preserve">от </w:t>
      </w:r>
      <w:r w:rsidR="007C79EE">
        <w:rPr>
          <w:rFonts w:cs="Times New Roman"/>
          <w:szCs w:val="28"/>
        </w:rPr>
        <w:t>08.02.2019</w:t>
      </w:r>
      <w:r w:rsidR="00B756A2">
        <w:rPr>
          <w:rFonts w:cs="Times New Roman"/>
          <w:szCs w:val="28"/>
        </w:rPr>
        <w:t xml:space="preserve"> № </w:t>
      </w:r>
      <w:r w:rsidR="007C79EE">
        <w:rPr>
          <w:rFonts w:cs="Times New Roman"/>
          <w:szCs w:val="28"/>
        </w:rPr>
        <w:t>1</w:t>
      </w:r>
      <w:r w:rsidR="00B756A2">
        <w:rPr>
          <w:rFonts w:cs="Times New Roman"/>
          <w:szCs w:val="28"/>
        </w:rPr>
        <w:t>, к</w:t>
      </w:r>
      <w:r w:rsidR="00B756A2">
        <w:rPr>
          <w:rFonts w:cs="Times New Roman"/>
          <w:szCs w:val="28"/>
        </w:rPr>
        <w:t>о</w:t>
      </w:r>
      <w:r w:rsidR="00B756A2">
        <w:rPr>
          <w:rFonts w:cs="Times New Roman"/>
          <w:szCs w:val="28"/>
        </w:rPr>
        <w:t xml:space="preserve">торым </w:t>
      </w:r>
      <w:r w:rsidR="00917144">
        <w:rPr>
          <w:rFonts w:cs="Times New Roman"/>
          <w:szCs w:val="28"/>
        </w:rPr>
        <w:t xml:space="preserve">ликвидация </w:t>
      </w:r>
      <w:r w:rsidR="00917144" w:rsidRPr="002368AA">
        <w:rPr>
          <w:rFonts w:cs="Times New Roman"/>
          <w:szCs w:val="28"/>
        </w:rPr>
        <w:t>государственного биологического заказника регионального знач</w:t>
      </w:r>
      <w:r w:rsidR="00917144" w:rsidRPr="002368AA">
        <w:rPr>
          <w:rFonts w:cs="Times New Roman"/>
          <w:szCs w:val="28"/>
        </w:rPr>
        <w:t>е</w:t>
      </w:r>
      <w:r w:rsidR="00917144" w:rsidRPr="002368AA">
        <w:rPr>
          <w:rFonts w:cs="Times New Roman"/>
          <w:szCs w:val="28"/>
        </w:rPr>
        <w:t>ния «</w:t>
      </w:r>
      <w:r w:rsidR="007C79EE">
        <w:rPr>
          <w:rFonts w:cs="Times New Roman"/>
          <w:szCs w:val="28"/>
        </w:rPr>
        <w:t>Берег Чубука</w:t>
      </w:r>
      <w:r w:rsidR="00917144" w:rsidRPr="002368AA">
        <w:rPr>
          <w:rFonts w:cs="Times New Roman"/>
          <w:szCs w:val="28"/>
        </w:rPr>
        <w:t>»</w:t>
      </w:r>
      <w:r w:rsidR="00917144">
        <w:rPr>
          <w:rFonts w:cs="Times New Roman"/>
          <w:szCs w:val="28"/>
        </w:rPr>
        <w:t xml:space="preserve"> </w:t>
      </w:r>
      <w:r w:rsidR="002368AA">
        <w:rPr>
          <w:rFonts w:cs="Times New Roman"/>
          <w:szCs w:val="28"/>
        </w:rPr>
        <w:t>признан</w:t>
      </w:r>
      <w:r w:rsidR="00917144">
        <w:rPr>
          <w:rFonts w:cs="Times New Roman"/>
          <w:szCs w:val="28"/>
        </w:rPr>
        <w:t>а</w:t>
      </w:r>
      <w:r w:rsidR="002368AA">
        <w:rPr>
          <w:rFonts w:cs="Times New Roman"/>
          <w:szCs w:val="28"/>
        </w:rPr>
        <w:t xml:space="preserve"> </w:t>
      </w:r>
      <w:r w:rsidR="002368AA" w:rsidRPr="002368AA">
        <w:rPr>
          <w:rFonts w:cs="Times New Roman"/>
          <w:szCs w:val="28"/>
        </w:rPr>
        <w:t>целесообразным.</w:t>
      </w:r>
      <w:proofErr w:type="gramEnd"/>
    </w:p>
    <w:p w:rsidR="00821A64" w:rsidRPr="00AB20DB" w:rsidRDefault="00821A64" w:rsidP="002824FE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Принятие настоящего проекта постановления </w:t>
      </w:r>
      <w:r w:rsidR="00917144">
        <w:rPr>
          <w:rFonts w:cs="Times New Roman"/>
          <w:bCs/>
          <w:szCs w:val="28"/>
        </w:rPr>
        <w:t xml:space="preserve">Губернатора </w:t>
      </w:r>
      <w:r w:rsidRPr="00AB20DB">
        <w:rPr>
          <w:szCs w:val="28"/>
        </w:rPr>
        <w:t>Камчатского края не потребует выделения дополнительных финансовых средств из краевого бюджета.</w:t>
      </w:r>
    </w:p>
    <w:p w:rsidR="000C624F" w:rsidRPr="00AB20DB" w:rsidRDefault="00821A64" w:rsidP="001F012B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AB20DB">
        <w:rPr>
          <w:szCs w:val="28"/>
        </w:rPr>
        <w:t xml:space="preserve">Проект постановления </w:t>
      </w:r>
      <w:r w:rsidR="00917144">
        <w:rPr>
          <w:rFonts w:cs="Times New Roman"/>
          <w:bCs/>
          <w:szCs w:val="28"/>
        </w:rPr>
        <w:t xml:space="preserve">Губернатора </w:t>
      </w:r>
      <w:r w:rsidRPr="00AB20DB">
        <w:rPr>
          <w:szCs w:val="28"/>
        </w:rPr>
        <w:t xml:space="preserve">Камчатского края размещен </w:t>
      </w:r>
      <w:r w:rsidR="007C79EE">
        <w:rPr>
          <w:szCs w:val="28"/>
        </w:rPr>
        <w:t>08.02.2019</w:t>
      </w:r>
      <w:r w:rsidR="002368AA">
        <w:rPr>
          <w:szCs w:val="28"/>
        </w:rPr>
        <w:t xml:space="preserve"> </w:t>
      </w:r>
      <w:r w:rsidRPr="00AB20DB">
        <w:rPr>
          <w:szCs w:val="28"/>
        </w:rPr>
        <w:t xml:space="preserve">на </w:t>
      </w:r>
      <w:r w:rsidR="00B756A2" w:rsidRPr="00165D62">
        <w:rPr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</w:t>
      </w:r>
      <w:r w:rsidR="00B756A2" w:rsidRPr="00165D62">
        <w:rPr>
          <w:szCs w:val="28"/>
        </w:rPr>
        <w:t>к</w:t>
      </w:r>
      <w:r w:rsidR="00B756A2" w:rsidRPr="00165D62">
        <w:rPr>
          <w:szCs w:val="28"/>
        </w:rPr>
        <w:t xml:space="preserve">тов Камчатского края </w:t>
      </w:r>
      <w:r w:rsidR="00B756A2">
        <w:rPr>
          <w:szCs w:val="28"/>
        </w:rPr>
        <w:t xml:space="preserve">в сети «Интернет» </w:t>
      </w:r>
      <w:r w:rsidRPr="00AB20DB">
        <w:rPr>
          <w:szCs w:val="28"/>
        </w:rPr>
        <w:t xml:space="preserve">до </w:t>
      </w:r>
      <w:r w:rsidR="000A0C60">
        <w:rPr>
          <w:szCs w:val="28"/>
        </w:rPr>
        <w:t>1</w:t>
      </w:r>
      <w:r w:rsidR="007C79EE">
        <w:rPr>
          <w:szCs w:val="28"/>
        </w:rPr>
        <w:t>9</w:t>
      </w:r>
      <w:r w:rsidR="000A0C60">
        <w:rPr>
          <w:szCs w:val="28"/>
        </w:rPr>
        <w:t>.0</w:t>
      </w:r>
      <w:r w:rsidR="007C79EE">
        <w:rPr>
          <w:szCs w:val="28"/>
        </w:rPr>
        <w:t>2</w:t>
      </w:r>
      <w:r w:rsidRPr="00AB20DB">
        <w:rPr>
          <w:szCs w:val="28"/>
        </w:rPr>
        <w:t>.201</w:t>
      </w:r>
      <w:r w:rsidR="007C79EE">
        <w:rPr>
          <w:szCs w:val="28"/>
        </w:rPr>
        <w:t>9</w:t>
      </w:r>
      <w:bookmarkStart w:id="0" w:name="_GoBack"/>
      <w:bookmarkEnd w:id="0"/>
      <w:r w:rsidRPr="00AB20DB">
        <w:rPr>
          <w:szCs w:val="28"/>
        </w:rPr>
        <w:t xml:space="preserve"> </w:t>
      </w:r>
      <w:r w:rsidR="00B756A2">
        <w:rPr>
          <w:szCs w:val="28"/>
        </w:rPr>
        <w:t xml:space="preserve">для проведения </w:t>
      </w:r>
      <w:r w:rsidRPr="00AB20DB">
        <w:rPr>
          <w:szCs w:val="28"/>
        </w:rPr>
        <w:t>незав</w:t>
      </w:r>
      <w:r w:rsidRPr="00AB20DB">
        <w:rPr>
          <w:szCs w:val="28"/>
        </w:rPr>
        <w:t>и</w:t>
      </w:r>
      <w:r w:rsidRPr="00AB20DB">
        <w:rPr>
          <w:szCs w:val="28"/>
        </w:rPr>
        <w:t>симо</w:t>
      </w:r>
      <w:r w:rsidR="001F3DE2" w:rsidRPr="00AB20DB">
        <w:rPr>
          <w:szCs w:val="28"/>
        </w:rPr>
        <w:t>й антико</w:t>
      </w:r>
      <w:r w:rsidR="001F3DE2" w:rsidRPr="00AB20DB">
        <w:rPr>
          <w:szCs w:val="28"/>
        </w:rPr>
        <w:t>р</w:t>
      </w:r>
      <w:r w:rsidR="001F3DE2" w:rsidRPr="00AB20DB">
        <w:rPr>
          <w:szCs w:val="28"/>
        </w:rPr>
        <w:t>рупционной экспертизы.</w:t>
      </w:r>
    </w:p>
    <w:p w:rsidR="00821A64" w:rsidRPr="00AB20DB" w:rsidRDefault="00821A64" w:rsidP="001F01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постановления </w:t>
      </w:r>
      <w:r w:rsidR="00917144">
        <w:rPr>
          <w:rFonts w:cs="Times New Roman"/>
          <w:bCs/>
          <w:szCs w:val="28"/>
        </w:rPr>
        <w:t xml:space="preserve">Губернатора </w:t>
      </w:r>
      <w:r w:rsidRPr="00AB20DB">
        <w:rPr>
          <w:szCs w:val="28"/>
        </w:rPr>
        <w:t>Камчатского края не по</w:t>
      </w:r>
      <w:r w:rsidRPr="00AB20DB">
        <w:rPr>
          <w:szCs w:val="28"/>
        </w:rPr>
        <w:t>д</w:t>
      </w:r>
      <w:r w:rsidRPr="00AB20DB">
        <w:rPr>
          <w:szCs w:val="28"/>
        </w:rPr>
        <w:t xml:space="preserve">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B20DB">
        <w:rPr>
          <w:szCs w:val="28"/>
        </w:rPr>
        <w:t>П</w:t>
      </w:r>
      <w:r w:rsidRPr="00AB20DB">
        <w:rPr>
          <w:szCs w:val="28"/>
        </w:rPr>
        <w:t>о</w:t>
      </w:r>
      <w:r w:rsidRPr="00AB20DB">
        <w:rPr>
          <w:szCs w:val="28"/>
        </w:rPr>
        <w:t>рядка проведения оценки регулирующего воздействия проектов нормативных правовых актов</w:t>
      </w:r>
      <w:proofErr w:type="gramEnd"/>
      <w:r w:rsidRPr="00AB20DB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sectPr w:rsidR="00821A64" w:rsidRPr="00AB20DB" w:rsidSect="00F7669A">
      <w:pgSz w:w="11906" w:h="16838" w:code="9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EAD"/>
    <w:rsid w:val="000078D1"/>
    <w:rsid w:val="000119EF"/>
    <w:rsid w:val="0001615A"/>
    <w:rsid w:val="00026BCF"/>
    <w:rsid w:val="00031970"/>
    <w:rsid w:val="00042044"/>
    <w:rsid w:val="000424E8"/>
    <w:rsid w:val="0005174B"/>
    <w:rsid w:val="000519EC"/>
    <w:rsid w:val="00053E2E"/>
    <w:rsid w:val="0006126D"/>
    <w:rsid w:val="00066D47"/>
    <w:rsid w:val="000717A0"/>
    <w:rsid w:val="0007447B"/>
    <w:rsid w:val="0007456E"/>
    <w:rsid w:val="00075153"/>
    <w:rsid w:val="00084581"/>
    <w:rsid w:val="00090D12"/>
    <w:rsid w:val="000A0C60"/>
    <w:rsid w:val="000A1C2C"/>
    <w:rsid w:val="000C624F"/>
    <w:rsid w:val="000C7131"/>
    <w:rsid w:val="000D13EA"/>
    <w:rsid w:val="000E0834"/>
    <w:rsid w:val="000E21FB"/>
    <w:rsid w:val="000E27E4"/>
    <w:rsid w:val="000F465B"/>
    <w:rsid w:val="000F5DD5"/>
    <w:rsid w:val="000F60AB"/>
    <w:rsid w:val="00107F7B"/>
    <w:rsid w:val="00113FD3"/>
    <w:rsid w:val="00121015"/>
    <w:rsid w:val="00123D9F"/>
    <w:rsid w:val="001456F3"/>
    <w:rsid w:val="00153215"/>
    <w:rsid w:val="00161FC8"/>
    <w:rsid w:val="00161FF3"/>
    <w:rsid w:val="00164823"/>
    <w:rsid w:val="00164EE7"/>
    <w:rsid w:val="00170B0B"/>
    <w:rsid w:val="00171E60"/>
    <w:rsid w:val="00195A07"/>
    <w:rsid w:val="001A2092"/>
    <w:rsid w:val="001C16B6"/>
    <w:rsid w:val="001C3FE6"/>
    <w:rsid w:val="001C64CF"/>
    <w:rsid w:val="001C718C"/>
    <w:rsid w:val="001D5900"/>
    <w:rsid w:val="001D633A"/>
    <w:rsid w:val="001E2257"/>
    <w:rsid w:val="001F012B"/>
    <w:rsid w:val="001F3DE2"/>
    <w:rsid w:val="00203101"/>
    <w:rsid w:val="00203832"/>
    <w:rsid w:val="00213DAD"/>
    <w:rsid w:val="002260BD"/>
    <w:rsid w:val="00236713"/>
    <w:rsid w:val="002368AA"/>
    <w:rsid w:val="0024312A"/>
    <w:rsid w:val="0025273E"/>
    <w:rsid w:val="002603AF"/>
    <w:rsid w:val="00264B6E"/>
    <w:rsid w:val="002824FE"/>
    <w:rsid w:val="002829AD"/>
    <w:rsid w:val="00290ACC"/>
    <w:rsid w:val="002A6E84"/>
    <w:rsid w:val="002B3FB4"/>
    <w:rsid w:val="002B7044"/>
    <w:rsid w:val="002B7656"/>
    <w:rsid w:val="002B7A59"/>
    <w:rsid w:val="002D4A0D"/>
    <w:rsid w:val="002E0381"/>
    <w:rsid w:val="002E08EB"/>
    <w:rsid w:val="002E4E8F"/>
    <w:rsid w:val="003031CD"/>
    <w:rsid w:val="0031420C"/>
    <w:rsid w:val="00315255"/>
    <w:rsid w:val="00316B3F"/>
    <w:rsid w:val="00323222"/>
    <w:rsid w:val="003233AE"/>
    <w:rsid w:val="003348B2"/>
    <w:rsid w:val="00347434"/>
    <w:rsid w:val="003606D8"/>
    <w:rsid w:val="003626C8"/>
    <w:rsid w:val="003653ED"/>
    <w:rsid w:val="00370B4C"/>
    <w:rsid w:val="003710FC"/>
    <w:rsid w:val="0039766B"/>
    <w:rsid w:val="003A6AEE"/>
    <w:rsid w:val="003A706C"/>
    <w:rsid w:val="003A7865"/>
    <w:rsid w:val="003C0B4F"/>
    <w:rsid w:val="003D1C08"/>
    <w:rsid w:val="003D5A55"/>
    <w:rsid w:val="003D7D0A"/>
    <w:rsid w:val="003E5B5A"/>
    <w:rsid w:val="003F1122"/>
    <w:rsid w:val="003F7EA4"/>
    <w:rsid w:val="00400D6C"/>
    <w:rsid w:val="00405A57"/>
    <w:rsid w:val="004172A6"/>
    <w:rsid w:val="0042079A"/>
    <w:rsid w:val="00430647"/>
    <w:rsid w:val="00456B05"/>
    <w:rsid w:val="004627F5"/>
    <w:rsid w:val="00470774"/>
    <w:rsid w:val="00470A80"/>
    <w:rsid w:val="00472646"/>
    <w:rsid w:val="00487213"/>
    <w:rsid w:val="004962AC"/>
    <w:rsid w:val="004A1A51"/>
    <w:rsid w:val="004B0AFE"/>
    <w:rsid w:val="004B31C0"/>
    <w:rsid w:val="004B6CC2"/>
    <w:rsid w:val="004E735A"/>
    <w:rsid w:val="004F5985"/>
    <w:rsid w:val="004F64D4"/>
    <w:rsid w:val="00502D6C"/>
    <w:rsid w:val="00520327"/>
    <w:rsid w:val="00537DE3"/>
    <w:rsid w:val="00542208"/>
    <w:rsid w:val="005510F4"/>
    <w:rsid w:val="00556B57"/>
    <w:rsid w:val="005577EC"/>
    <w:rsid w:val="00570905"/>
    <w:rsid w:val="00572DBD"/>
    <w:rsid w:val="005812C6"/>
    <w:rsid w:val="00587755"/>
    <w:rsid w:val="00596D61"/>
    <w:rsid w:val="00597C81"/>
    <w:rsid w:val="005A7135"/>
    <w:rsid w:val="005C0BB1"/>
    <w:rsid w:val="005C23BC"/>
    <w:rsid w:val="005C32A3"/>
    <w:rsid w:val="005C623D"/>
    <w:rsid w:val="005D2D52"/>
    <w:rsid w:val="005D4035"/>
    <w:rsid w:val="005D43B2"/>
    <w:rsid w:val="005D4C39"/>
    <w:rsid w:val="005D4CE2"/>
    <w:rsid w:val="005E1E8A"/>
    <w:rsid w:val="005E723E"/>
    <w:rsid w:val="005F6863"/>
    <w:rsid w:val="0060633F"/>
    <w:rsid w:val="00611343"/>
    <w:rsid w:val="00614668"/>
    <w:rsid w:val="00617706"/>
    <w:rsid w:val="006240C7"/>
    <w:rsid w:val="006249F7"/>
    <w:rsid w:val="00632D27"/>
    <w:rsid w:val="00640F72"/>
    <w:rsid w:val="006612E9"/>
    <w:rsid w:val="006619F6"/>
    <w:rsid w:val="0066597C"/>
    <w:rsid w:val="00667869"/>
    <w:rsid w:val="00670B25"/>
    <w:rsid w:val="00687FA8"/>
    <w:rsid w:val="006A3B3D"/>
    <w:rsid w:val="006B2077"/>
    <w:rsid w:val="006B5922"/>
    <w:rsid w:val="006B5F33"/>
    <w:rsid w:val="006B6811"/>
    <w:rsid w:val="006B68F6"/>
    <w:rsid w:val="006C00ED"/>
    <w:rsid w:val="006C3AC2"/>
    <w:rsid w:val="006C6F06"/>
    <w:rsid w:val="006E2C9B"/>
    <w:rsid w:val="006F22C3"/>
    <w:rsid w:val="006F6B9A"/>
    <w:rsid w:val="007029C4"/>
    <w:rsid w:val="0071123B"/>
    <w:rsid w:val="007114CD"/>
    <w:rsid w:val="00721789"/>
    <w:rsid w:val="007232DA"/>
    <w:rsid w:val="007258E5"/>
    <w:rsid w:val="0073577F"/>
    <w:rsid w:val="0073794A"/>
    <w:rsid w:val="007828D2"/>
    <w:rsid w:val="00784B26"/>
    <w:rsid w:val="007A0C03"/>
    <w:rsid w:val="007A15F6"/>
    <w:rsid w:val="007B63E1"/>
    <w:rsid w:val="007B66B5"/>
    <w:rsid w:val="007C79EE"/>
    <w:rsid w:val="007D1B6C"/>
    <w:rsid w:val="007D1CBC"/>
    <w:rsid w:val="007E2BB8"/>
    <w:rsid w:val="008119CF"/>
    <w:rsid w:val="00812ED5"/>
    <w:rsid w:val="00821A64"/>
    <w:rsid w:val="0082658D"/>
    <w:rsid w:val="00833122"/>
    <w:rsid w:val="008334CC"/>
    <w:rsid w:val="00842D33"/>
    <w:rsid w:val="0084636D"/>
    <w:rsid w:val="0084723C"/>
    <w:rsid w:val="00855E22"/>
    <w:rsid w:val="00861B8F"/>
    <w:rsid w:val="00864FE9"/>
    <w:rsid w:val="0089629B"/>
    <w:rsid w:val="008A4CEA"/>
    <w:rsid w:val="008A7521"/>
    <w:rsid w:val="008A7F26"/>
    <w:rsid w:val="008B070B"/>
    <w:rsid w:val="008B0B52"/>
    <w:rsid w:val="008B107F"/>
    <w:rsid w:val="008B27E1"/>
    <w:rsid w:val="008B359C"/>
    <w:rsid w:val="008C0619"/>
    <w:rsid w:val="008C1CD6"/>
    <w:rsid w:val="008C2D52"/>
    <w:rsid w:val="008C5AD1"/>
    <w:rsid w:val="008E5448"/>
    <w:rsid w:val="008E5704"/>
    <w:rsid w:val="008F3F0B"/>
    <w:rsid w:val="008F603F"/>
    <w:rsid w:val="00902578"/>
    <w:rsid w:val="0091158B"/>
    <w:rsid w:val="00911D20"/>
    <w:rsid w:val="00917144"/>
    <w:rsid w:val="00927DF6"/>
    <w:rsid w:val="009305FE"/>
    <w:rsid w:val="00944061"/>
    <w:rsid w:val="00952700"/>
    <w:rsid w:val="009748E2"/>
    <w:rsid w:val="00985992"/>
    <w:rsid w:val="00991570"/>
    <w:rsid w:val="00996F6E"/>
    <w:rsid w:val="009A4665"/>
    <w:rsid w:val="009A4D12"/>
    <w:rsid w:val="009A56CE"/>
    <w:rsid w:val="009A6FFC"/>
    <w:rsid w:val="009D58D6"/>
    <w:rsid w:val="009E5980"/>
    <w:rsid w:val="00A12E0B"/>
    <w:rsid w:val="00A13643"/>
    <w:rsid w:val="00A14651"/>
    <w:rsid w:val="00A23294"/>
    <w:rsid w:val="00A331B2"/>
    <w:rsid w:val="00A37FF8"/>
    <w:rsid w:val="00A45D94"/>
    <w:rsid w:val="00A51741"/>
    <w:rsid w:val="00A559E9"/>
    <w:rsid w:val="00A61B70"/>
    <w:rsid w:val="00A74E42"/>
    <w:rsid w:val="00A7636E"/>
    <w:rsid w:val="00A93845"/>
    <w:rsid w:val="00AA3CD8"/>
    <w:rsid w:val="00AB20DB"/>
    <w:rsid w:val="00AC2CB3"/>
    <w:rsid w:val="00AC4E1C"/>
    <w:rsid w:val="00AD442C"/>
    <w:rsid w:val="00AE022B"/>
    <w:rsid w:val="00AF24EE"/>
    <w:rsid w:val="00B03E3A"/>
    <w:rsid w:val="00B057E6"/>
    <w:rsid w:val="00B06107"/>
    <w:rsid w:val="00B20260"/>
    <w:rsid w:val="00B223D9"/>
    <w:rsid w:val="00B3799B"/>
    <w:rsid w:val="00B4474C"/>
    <w:rsid w:val="00B44BBA"/>
    <w:rsid w:val="00B61825"/>
    <w:rsid w:val="00B651FC"/>
    <w:rsid w:val="00B70B96"/>
    <w:rsid w:val="00B756A2"/>
    <w:rsid w:val="00B82EC6"/>
    <w:rsid w:val="00B92139"/>
    <w:rsid w:val="00B95626"/>
    <w:rsid w:val="00B959EC"/>
    <w:rsid w:val="00BA00B8"/>
    <w:rsid w:val="00BB0439"/>
    <w:rsid w:val="00BD1EF5"/>
    <w:rsid w:val="00BD50F1"/>
    <w:rsid w:val="00BE4564"/>
    <w:rsid w:val="00BE4CB6"/>
    <w:rsid w:val="00BF0858"/>
    <w:rsid w:val="00C02676"/>
    <w:rsid w:val="00C0297A"/>
    <w:rsid w:val="00C12968"/>
    <w:rsid w:val="00C13F15"/>
    <w:rsid w:val="00C23173"/>
    <w:rsid w:val="00C52371"/>
    <w:rsid w:val="00C572F2"/>
    <w:rsid w:val="00C5797C"/>
    <w:rsid w:val="00C63282"/>
    <w:rsid w:val="00C6540B"/>
    <w:rsid w:val="00C72FB8"/>
    <w:rsid w:val="00C73549"/>
    <w:rsid w:val="00C73800"/>
    <w:rsid w:val="00C765D2"/>
    <w:rsid w:val="00C81652"/>
    <w:rsid w:val="00C90863"/>
    <w:rsid w:val="00C94CA4"/>
    <w:rsid w:val="00CB0433"/>
    <w:rsid w:val="00CB682E"/>
    <w:rsid w:val="00CC6542"/>
    <w:rsid w:val="00CD568F"/>
    <w:rsid w:val="00CE0ECB"/>
    <w:rsid w:val="00CE33E1"/>
    <w:rsid w:val="00CF5DDB"/>
    <w:rsid w:val="00CF5EAB"/>
    <w:rsid w:val="00CF7BCC"/>
    <w:rsid w:val="00D0114E"/>
    <w:rsid w:val="00D0663A"/>
    <w:rsid w:val="00D153F2"/>
    <w:rsid w:val="00D238AB"/>
    <w:rsid w:val="00D26F7B"/>
    <w:rsid w:val="00D31297"/>
    <w:rsid w:val="00D327BE"/>
    <w:rsid w:val="00D36809"/>
    <w:rsid w:val="00D37C10"/>
    <w:rsid w:val="00D53A24"/>
    <w:rsid w:val="00D7122C"/>
    <w:rsid w:val="00D737C5"/>
    <w:rsid w:val="00D77C66"/>
    <w:rsid w:val="00D817AB"/>
    <w:rsid w:val="00D85569"/>
    <w:rsid w:val="00D87602"/>
    <w:rsid w:val="00D958D8"/>
    <w:rsid w:val="00DA36D2"/>
    <w:rsid w:val="00DA4476"/>
    <w:rsid w:val="00DA6AD6"/>
    <w:rsid w:val="00DB05F0"/>
    <w:rsid w:val="00DC0E7F"/>
    <w:rsid w:val="00DC3B2A"/>
    <w:rsid w:val="00DC56DC"/>
    <w:rsid w:val="00DC7D96"/>
    <w:rsid w:val="00DD5A1C"/>
    <w:rsid w:val="00DD78BF"/>
    <w:rsid w:val="00DF5F03"/>
    <w:rsid w:val="00DF6458"/>
    <w:rsid w:val="00E0073A"/>
    <w:rsid w:val="00E038DC"/>
    <w:rsid w:val="00E10522"/>
    <w:rsid w:val="00E155EA"/>
    <w:rsid w:val="00E161E7"/>
    <w:rsid w:val="00E33158"/>
    <w:rsid w:val="00E3799B"/>
    <w:rsid w:val="00E459D6"/>
    <w:rsid w:val="00E5197F"/>
    <w:rsid w:val="00E5372A"/>
    <w:rsid w:val="00E7095E"/>
    <w:rsid w:val="00E74DB4"/>
    <w:rsid w:val="00E82843"/>
    <w:rsid w:val="00E857FE"/>
    <w:rsid w:val="00E873BA"/>
    <w:rsid w:val="00E91EC3"/>
    <w:rsid w:val="00E92C1A"/>
    <w:rsid w:val="00E96A42"/>
    <w:rsid w:val="00EA0D8D"/>
    <w:rsid w:val="00EA7D94"/>
    <w:rsid w:val="00EB21FA"/>
    <w:rsid w:val="00EB3BB8"/>
    <w:rsid w:val="00EC0D4F"/>
    <w:rsid w:val="00EC25B3"/>
    <w:rsid w:val="00EC5ECF"/>
    <w:rsid w:val="00EC6959"/>
    <w:rsid w:val="00ED454F"/>
    <w:rsid w:val="00ED4C8C"/>
    <w:rsid w:val="00ED6C1B"/>
    <w:rsid w:val="00EE454D"/>
    <w:rsid w:val="00EE6536"/>
    <w:rsid w:val="00F04DEB"/>
    <w:rsid w:val="00F34373"/>
    <w:rsid w:val="00F35EE0"/>
    <w:rsid w:val="00F41B8E"/>
    <w:rsid w:val="00F44F54"/>
    <w:rsid w:val="00F507AB"/>
    <w:rsid w:val="00F540E6"/>
    <w:rsid w:val="00F562CB"/>
    <w:rsid w:val="00F66F39"/>
    <w:rsid w:val="00F75974"/>
    <w:rsid w:val="00F7669A"/>
    <w:rsid w:val="00F81046"/>
    <w:rsid w:val="00F81B84"/>
    <w:rsid w:val="00FA220C"/>
    <w:rsid w:val="00FB076B"/>
    <w:rsid w:val="00FB0F9E"/>
    <w:rsid w:val="00FD6522"/>
    <w:rsid w:val="00FF498C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ontStyle12">
    <w:name w:val="Font Style12"/>
    <w:rsid w:val="004B31C0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930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ontStyle12">
    <w:name w:val="Font Style12"/>
    <w:rsid w:val="004B31C0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930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433A-06C1-4563-BE39-FF2AE534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4</cp:revision>
  <cp:lastPrinted>2018-10-26T02:26:00Z</cp:lastPrinted>
  <dcterms:created xsi:type="dcterms:W3CDTF">2019-02-08T01:47:00Z</dcterms:created>
  <dcterms:modified xsi:type="dcterms:W3CDTF">2019-02-08T02:00:00Z</dcterms:modified>
</cp:coreProperties>
</file>