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E5" w:rsidRPr="00F61EE5" w:rsidRDefault="00F61EE5" w:rsidP="00F61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EE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881A47" wp14:editId="0564FA6D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61EE5" w:rsidRPr="00F61EE5" w:rsidTr="00CD36C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61EE5" w:rsidRPr="00F61EE5" w:rsidRDefault="00F61EE5" w:rsidP="00F6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ПРИРОДНЫХ РЕСУРСОВ И ЭКОЛОГИИ</w:t>
            </w:r>
          </w:p>
          <w:p w:rsidR="00F61EE5" w:rsidRPr="00F61EE5" w:rsidRDefault="00F61EE5" w:rsidP="00F6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F61EE5" w:rsidRPr="00F61EE5" w:rsidRDefault="00F61EE5" w:rsidP="00F6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61EE5" w:rsidRPr="00F61EE5" w:rsidRDefault="00F61EE5" w:rsidP="00F6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61E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</w:t>
            </w:r>
            <w:r w:rsidRPr="00F61E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  <w:proofErr w:type="gramEnd"/>
            <w:r w:rsidRPr="00F61E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  <w:p w:rsidR="00F61EE5" w:rsidRPr="00F61EE5" w:rsidRDefault="00F61EE5" w:rsidP="00F6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61EE5" w:rsidRPr="00F61EE5" w:rsidRDefault="00F61EE5" w:rsidP="00F61E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EE5" w:rsidRPr="00F61EE5" w:rsidRDefault="00F61EE5" w:rsidP="00F61E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EE5" w:rsidRPr="00F61EE5" w:rsidRDefault="00F61EE5" w:rsidP="00C8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C40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1EE5" w:rsidRP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EE5" w:rsidRP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F61EE5" w:rsidRPr="00F61EE5" w:rsidTr="00CD36C4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0"/>
            </w:tblGrid>
            <w:tr w:rsidR="00F61EE5" w:rsidRPr="00F61EE5" w:rsidTr="00CD36C4">
              <w:tc>
                <w:tcPr>
                  <w:tcW w:w="4820" w:type="dxa"/>
                </w:tcPr>
                <w:p w:rsidR="00F61EE5" w:rsidRPr="00F61EE5" w:rsidRDefault="00F61EE5" w:rsidP="00C8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61E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изменений в приказ Министерства природных ресурсов  и  экологии  Камчатского края от 2</w:t>
                  </w:r>
                  <w:r w:rsidR="00CD36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F61E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 w:rsidR="00CD36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F61E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.2012 № </w:t>
                  </w:r>
                  <w:r w:rsidR="00CD36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66</w:t>
                  </w:r>
                  <w:r w:rsidRPr="00F61E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 «</w:t>
                  </w:r>
                  <w:r w:rsidR="00CD36C4" w:rsidRPr="00CD36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            </w:r>
                  <w:r w:rsidRPr="00F61E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proofErr w:type="gramEnd"/>
                </w:p>
              </w:tc>
            </w:tr>
          </w:tbl>
          <w:p w:rsidR="00F61EE5" w:rsidRPr="00F61EE5" w:rsidRDefault="00F61EE5" w:rsidP="00C85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F61EE5" w:rsidRPr="00F61EE5" w:rsidRDefault="00F61EE5" w:rsidP="00C8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1EE5" w:rsidRPr="00F61EE5" w:rsidRDefault="00F61EE5" w:rsidP="00C85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</w:p>
    <w:p w:rsidR="00FF5E63" w:rsidRDefault="00FF5E63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в целях приведения положений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 в соответствие c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</w:t>
      </w:r>
      <w:proofErr w:type="gramEnd"/>
      <w:r w:rsidRPr="00F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26.03.2016 № 236 «О требованиях к предоставлению в электронной форме государственных и муниципальных услуг» </w:t>
      </w:r>
    </w:p>
    <w:p w:rsidR="00FF5E63" w:rsidRDefault="00FF5E63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ПРИКАЗЫВАЮ: </w:t>
      </w:r>
    </w:p>
    <w:p w:rsidR="00F61EE5" w:rsidRP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C85A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6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 и  экологии  Камчатского края от </w:t>
      </w:r>
      <w:r w:rsidR="008E2091" w:rsidRPr="008E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23.05.2012 № 66-П 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091" w:rsidRPr="008E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BD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61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E61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</w:t>
      </w:r>
      <w:r w:rsidR="00E6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08B" w:rsidRPr="006C408B" w:rsidRDefault="006C408B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="00FF5E63" w:rsidRPr="00FF5E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Шепелевой</w:t>
      </w:r>
      <w:proofErr w:type="spellEnd"/>
      <w:r w:rsidR="00FF5E63" w:rsidRPr="00F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края».</w:t>
      </w:r>
      <w:proofErr w:type="gramEnd"/>
    </w:p>
    <w:p w:rsidR="00F61EE5" w:rsidRPr="00F61EE5" w:rsidRDefault="006C408B" w:rsidP="00C8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6C4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через 10 дней после дня его официального опубликования.</w:t>
      </w:r>
    </w:p>
    <w:p w:rsidR="00F61EE5" w:rsidRP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5AFA" w:rsidRPr="00F61EE5" w:rsidRDefault="00C85AFA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Прийдун</w:t>
      </w:r>
    </w:p>
    <w:p w:rsidR="00F61EE5" w:rsidRPr="00F61EE5" w:rsidRDefault="00F61EE5" w:rsidP="00C8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61EE5" w:rsidRPr="00F61EE5" w:rsidRDefault="00F61EE5" w:rsidP="00F61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3402"/>
        <w:gridCol w:w="2551"/>
      </w:tblGrid>
      <w:tr w:rsidR="00F61EE5" w:rsidRPr="00F61EE5" w:rsidTr="00CD36C4">
        <w:tc>
          <w:tcPr>
            <w:tcW w:w="3794" w:type="dxa"/>
          </w:tcPr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отдела </w:t>
            </w:r>
            <w:r w:rsidRPr="00F6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экономики и организационно-правового обеспечения</w:t>
            </w:r>
          </w:p>
        </w:tc>
        <w:tc>
          <w:tcPr>
            <w:tcW w:w="3402" w:type="dxa"/>
          </w:tcPr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EE5" w:rsidRPr="00F61EE5" w:rsidRDefault="00F61EE5" w:rsidP="00F6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EE5" w:rsidRPr="00F61EE5" w:rsidRDefault="00CD36C4" w:rsidP="00F61EE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61EE5" w:rsidRPr="00F6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Кумарьков</w:t>
            </w:r>
          </w:p>
        </w:tc>
      </w:tr>
    </w:tbl>
    <w:p w:rsidR="00F61EE5" w:rsidRPr="00F61EE5" w:rsidRDefault="00F61EE5" w:rsidP="00F61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5" w:rsidRPr="00F61EE5" w:rsidRDefault="00F61EE5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EE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</w:p>
    <w:p w:rsidR="00F61EE5" w:rsidRPr="00F61EE5" w:rsidRDefault="003F7126" w:rsidP="00F61EE5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Олеся Петровна Шнырёва</w:t>
      </w:r>
    </w:p>
    <w:p w:rsidR="00E12B2C" w:rsidRPr="00F61EE5" w:rsidRDefault="00F61EE5" w:rsidP="00F61E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61EE5">
        <w:rPr>
          <w:rFonts w:ascii="Times New Roman" w:hAnsi="Times New Roman" w:cs="Times New Roman"/>
          <w:sz w:val="20"/>
        </w:rPr>
        <w:t>27-55-80</w:t>
      </w:r>
    </w:p>
    <w:p w:rsidR="00BD3E1A" w:rsidRPr="00BD3E1A" w:rsidRDefault="00BD3E1A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3E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3E1A" w:rsidRPr="00BD3E1A" w:rsidRDefault="00E61A15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D3E1A" w:rsidRPr="00BD3E1A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BD3E1A" w:rsidRPr="00BD3E1A" w:rsidRDefault="00BD3E1A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3E1A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D3E1A" w:rsidRPr="00BD3E1A" w:rsidRDefault="00BD3E1A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3E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D3E1A" w:rsidRDefault="00BD3E1A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3E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«__»______2018 </w:t>
      </w:r>
      <w:r w:rsidRPr="00BD3E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3E1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D3E1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D3E1A" w:rsidRDefault="00BD3E1A" w:rsidP="00BD3E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B2C" w:rsidRPr="00A27248" w:rsidRDefault="00AE6F6A" w:rsidP="00A272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B2C" w:rsidRPr="00A27248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B2C" w:rsidRPr="00A27248" w:rsidRDefault="00E61A15" w:rsidP="00A2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12B2C" w:rsidRPr="00A27248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E12B2C" w:rsidRPr="00A27248" w:rsidRDefault="00E12B2C" w:rsidP="00A2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E12B2C" w:rsidRPr="00A27248" w:rsidRDefault="00E12B2C" w:rsidP="00A2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12B2C" w:rsidRPr="00A27248" w:rsidRDefault="00E12B2C" w:rsidP="00A2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 xml:space="preserve">от 23.05.2012 </w:t>
      </w:r>
      <w:r w:rsidR="00107374">
        <w:rPr>
          <w:rFonts w:ascii="Times New Roman" w:hAnsi="Times New Roman" w:cs="Times New Roman"/>
          <w:sz w:val="28"/>
          <w:szCs w:val="28"/>
        </w:rPr>
        <w:t>№</w:t>
      </w:r>
      <w:r w:rsidRPr="00A27248">
        <w:rPr>
          <w:rFonts w:ascii="Times New Roman" w:hAnsi="Times New Roman" w:cs="Times New Roman"/>
          <w:sz w:val="28"/>
          <w:szCs w:val="28"/>
        </w:rPr>
        <w:t xml:space="preserve"> 66-П</w:t>
      </w:r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A27248" w:rsidRDefault="00E12B2C" w:rsidP="00A272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A272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2B2C" w:rsidRPr="00A27248" w:rsidRDefault="00E12B2C" w:rsidP="00A272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>ПРЕДОСТАВЛЕНИЯ МИНИСТЕРСТВОМ ПРИРОДНЫХ РЕСУРСОВ</w:t>
      </w:r>
    </w:p>
    <w:p w:rsidR="00E12B2C" w:rsidRPr="00A27248" w:rsidRDefault="00E12B2C" w:rsidP="00A272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>И ЭКОЛОГИИ КАМЧАТСКОГО КРАЯ ГОСУДАРСТВЕННОЙ УСЛУГИ ПО</w:t>
      </w:r>
      <w:r w:rsidR="00303C22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ВЫДАЧЕ РАЗРЕШЕНИЙ НА ВЫБРОС ВРЕДНЫХ (ЗАГРЯЗНЯЮЩИХ) ВЕЩЕСТВ</w:t>
      </w:r>
      <w:r w:rsidR="00107374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В АТМОСФЕРНЫЙ ВОЗДУХ ОТ СТАЦИОНАРНЫХ ИСТОЧНИКОВ,</w:t>
      </w:r>
      <w:r w:rsidR="00107374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НАХОДЯЩИХСЯ НА ОБЪЕКТАХ ХОЗЯЙСТВЕННОЙ И ИНОЙ</w:t>
      </w:r>
      <w:r w:rsidR="00107374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ДЕЯТЕЛЬНОСТИ, НЕ ПОДЛЕЖАЩИХ ФЕДЕРАЛЬНОМУ</w:t>
      </w:r>
      <w:r w:rsidR="00107374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ГОСУДАРСТВЕННОМУ ЭКОЛОГИЧЕСКОМУ НАДЗОРУ</w:t>
      </w:r>
    </w:p>
    <w:p w:rsidR="00E12B2C" w:rsidRPr="00A27248" w:rsidRDefault="00E12B2C" w:rsidP="00A27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B2C" w:rsidRPr="00A27248" w:rsidRDefault="00E12B2C" w:rsidP="00A272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27248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 (далее </w:t>
      </w:r>
      <w:r w:rsidR="00D5350A">
        <w:rPr>
          <w:rFonts w:ascii="Times New Roman" w:hAnsi="Times New Roman" w:cs="Times New Roman"/>
          <w:sz w:val="28"/>
          <w:szCs w:val="28"/>
        </w:rPr>
        <w:t>–</w:t>
      </w:r>
      <w:r w:rsidRPr="00A27248">
        <w:rPr>
          <w:rFonts w:ascii="Times New Roman" w:hAnsi="Times New Roman" w:cs="Times New Roman"/>
          <w:sz w:val="28"/>
          <w:szCs w:val="28"/>
        </w:rPr>
        <w:t xml:space="preserve"> Регламент) является предоставление Министерством природных ресурсов и экологии Камчатского края государственной услуги по выдаче разрешений на выбросы вредных</w:t>
      </w:r>
      <w:proofErr w:type="gramEnd"/>
      <w:r w:rsidRPr="00A27248">
        <w:rPr>
          <w:rFonts w:ascii="Times New Roman" w:hAnsi="Times New Roman" w:cs="Times New Roman"/>
          <w:sz w:val="28"/>
          <w:szCs w:val="28"/>
        </w:rPr>
        <w:t xml:space="preserve">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 (далее </w:t>
      </w:r>
      <w:r w:rsidR="00D5350A">
        <w:rPr>
          <w:rFonts w:ascii="Times New Roman" w:hAnsi="Times New Roman" w:cs="Times New Roman"/>
          <w:sz w:val="28"/>
          <w:szCs w:val="28"/>
        </w:rPr>
        <w:t>–</w:t>
      </w:r>
      <w:r w:rsidRPr="00A27248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 xml:space="preserve">Разрешениями на выбросы вредных (загрязняющих) веществ в атмосферный воздух </w:t>
      </w:r>
      <w:r w:rsidR="008E340F">
        <w:rPr>
          <w:rFonts w:ascii="Times New Roman" w:hAnsi="Times New Roman" w:cs="Times New Roman"/>
          <w:sz w:val="28"/>
          <w:szCs w:val="28"/>
        </w:rPr>
        <w:t>(далее – разрешение на выбросы</w:t>
      </w:r>
      <w:r w:rsidR="008E340F" w:rsidRPr="008E340F">
        <w:rPr>
          <w:rFonts w:ascii="Times New Roman" w:hAnsi="Times New Roman" w:cs="Times New Roman"/>
          <w:sz w:val="28"/>
          <w:szCs w:val="28"/>
        </w:rPr>
        <w:t>)</w:t>
      </w:r>
      <w:r w:rsidR="008E340F">
        <w:rPr>
          <w:rFonts w:ascii="Times New Roman" w:hAnsi="Times New Roman" w:cs="Times New Roman"/>
          <w:sz w:val="28"/>
          <w:szCs w:val="28"/>
        </w:rPr>
        <w:t xml:space="preserve"> </w:t>
      </w:r>
      <w:r w:rsidRPr="00A27248">
        <w:rPr>
          <w:rFonts w:ascii="Times New Roman" w:hAnsi="Times New Roman" w:cs="Times New Roman"/>
          <w:sz w:val="28"/>
          <w:szCs w:val="28"/>
        </w:rPr>
        <w:t>устанавливаются количества вредных (загрязняющих) веществ, допускаемых к выбросу в атмосферный воздух при соблюдении условий, предусмотренных законодательством Российской Федерации.</w:t>
      </w:r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27248">
        <w:rPr>
          <w:rFonts w:ascii="Times New Roman" w:hAnsi="Times New Roman" w:cs="Times New Roman"/>
          <w:sz w:val="28"/>
          <w:szCs w:val="28"/>
        </w:rPr>
        <w:t>Количества вредных (загрязняющих) веществ, допускаемых к выбросу в атмосферный воздух, устанавливаются по каждой отдельной производственной территории (</w:t>
      </w:r>
      <w:r w:rsidRPr="00D51E88">
        <w:rPr>
          <w:rFonts w:ascii="Times New Roman" w:hAnsi="Times New Roman" w:cs="Times New Roman"/>
          <w:sz w:val="28"/>
          <w:szCs w:val="28"/>
        </w:rPr>
        <w:t xml:space="preserve">для территориально обособленного подразделения в соответствии с его </w:t>
      </w:r>
      <w:r w:rsidR="00D5350A" w:rsidRPr="00D51E88">
        <w:rPr>
          <w:rFonts w:ascii="Times New Roman" w:hAnsi="Times New Roman" w:cs="Times New Roman"/>
          <w:sz w:val="28"/>
          <w:szCs w:val="28"/>
        </w:rPr>
        <w:t>ОКТМО</w:t>
      </w:r>
      <w:r w:rsidRPr="00D51E88">
        <w:rPr>
          <w:rFonts w:ascii="Times New Roman" w:hAnsi="Times New Roman" w:cs="Times New Roman"/>
          <w:sz w:val="28"/>
          <w:szCs w:val="28"/>
        </w:rPr>
        <w:t xml:space="preserve"> с обобщением</w:t>
      </w:r>
      <w:r w:rsidRPr="00A27248">
        <w:rPr>
          <w:rFonts w:ascii="Times New Roman" w:hAnsi="Times New Roman" w:cs="Times New Roman"/>
          <w:sz w:val="28"/>
          <w:szCs w:val="28"/>
        </w:rPr>
        <w:t xml:space="preserve"> в целом по </w:t>
      </w:r>
      <w:r w:rsidRPr="00A27248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хозяйствующему субъекту) индивидуального предпринимателя и юридического лица, не подлежащего федеральному государственному экологическому надзору (далее </w:t>
      </w:r>
      <w:r w:rsidR="00825A34">
        <w:rPr>
          <w:rFonts w:ascii="Times New Roman" w:hAnsi="Times New Roman" w:cs="Times New Roman"/>
          <w:sz w:val="28"/>
          <w:szCs w:val="28"/>
        </w:rPr>
        <w:t>–</w:t>
      </w:r>
      <w:r w:rsidRPr="00A27248">
        <w:rPr>
          <w:rFonts w:ascii="Times New Roman" w:hAnsi="Times New Roman" w:cs="Times New Roman"/>
          <w:sz w:val="28"/>
          <w:szCs w:val="28"/>
        </w:rPr>
        <w:t xml:space="preserve"> хозяйствующие субъекты):</w:t>
      </w:r>
      <w:proofErr w:type="gramEnd"/>
    </w:p>
    <w:p w:rsidR="00E12B2C" w:rsidRPr="00A2724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248">
        <w:rPr>
          <w:rFonts w:ascii="Times New Roman" w:hAnsi="Times New Roman" w:cs="Times New Roman"/>
          <w:sz w:val="28"/>
          <w:szCs w:val="28"/>
        </w:rPr>
        <w:t xml:space="preserve">- в пределах установленных нормативов предельно допустимых выбросов вредных (загрязняющих) веществ в атмосферный воздух (далее </w:t>
      </w:r>
      <w:r w:rsidR="00825A34">
        <w:rPr>
          <w:rFonts w:ascii="Times New Roman" w:hAnsi="Times New Roman" w:cs="Times New Roman"/>
          <w:sz w:val="28"/>
          <w:szCs w:val="28"/>
        </w:rPr>
        <w:t>–</w:t>
      </w:r>
      <w:r w:rsidRPr="00A27248">
        <w:rPr>
          <w:rFonts w:ascii="Times New Roman" w:hAnsi="Times New Roman" w:cs="Times New Roman"/>
          <w:sz w:val="28"/>
          <w:szCs w:val="28"/>
        </w:rPr>
        <w:t xml:space="preserve"> нормативы ПДВ);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в пределах установленных лимитов на выбросы (временно согласованных выбросов) вредных (загрязняющих) веществ в атмосферный воздух (далее </w:t>
      </w:r>
      <w:r w:rsidR="00825A34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ВСВ).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При наличии утвержденных нормативов ПДВ и при условии, что достижение нормативов ПДВ обеспечивается, разрешение на выбросы выдается на срок действия нормативов ПДВ.</w:t>
      </w:r>
      <w:r w:rsidR="003F746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3F7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746E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C50272" w:rsidRPr="00D51E88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11D12" w:rsidRPr="00D51E88">
        <w:rPr>
          <w:rFonts w:ascii="Times New Roman" w:hAnsi="Times New Roman" w:cs="Times New Roman"/>
          <w:sz w:val="28"/>
          <w:szCs w:val="28"/>
        </w:rPr>
        <w:t>обращается с заявлением на выдачу разрешения</w:t>
      </w:r>
      <w:r w:rsidR="00C50272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C11D12" w:rsidRPr="00D51E88">
        <w:rPr>
          <w:rFonts w:ascii="Times New Roman" w:hAnsi="Times New Roman" w:cs="Times New Roman"/>
          <w:sz w:val="28"/>
          <w:szCs w:val="28"/>
        </w:rPr>
        <w:t xml:space="preserve">на выбросы при наличии у него действующего разрешения </w:t>
      </w:r>
      <w:r w:rsidR="0073019E" w:rsidRPr="00D51E88">
        <w:rPr>
          <w:rFonts w:ascii="Times New Roman" w:hAnsi="Times New Roman" w:cs="Times New Roman"/>
          <w:sz w:val="28"/>
          <w:szCs w:val="28"/>
        </w:rPr>
        <w:t>на</w:t>
      </w:r>
      <w:r w:rsidR="00973490" w:rsidRPr="00D51E88">
        <w:rPr>
          <w:rFonts w:ascii="Times New Roman" w:hAnsi="Times New Roman" w:cs="Times New Roman"/>
          <w:sz w:val="28"/>
          <w:szCs w:val="28"/>
        </w:rPr>
        <w:t xml:space="preserve"> выбросы, срок начала действия выдаваемого разрешения </w:t>
      </w:r>
      <w:r w:rsidR="00442420" w:rsidRPr="00D51E88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DA13B4">
        <w:rPr>
          <w:rFonts w:ascii="Times New Roman" w:hAnsi="Times New Roman" w:cs="Times New Roman"/>
          <w:sz w:val="28"/>
          <w:szCs w:val="28"/>
        </w:rPr>
        <w:t xml:space="preserve">со дня, следующего за днем окончания </w:t>
      </w:r>
      <w:r w:rsidR="00973490" w:rsidRPr="00D51E88">
        <w:rPr>
          <w:rFonts w:ascii="Times New Roman" w:hAnsi="Times New Roman" w:cs="Times New Roman"/>
          <w:sz w:val="28"/>
          <w:szCs w:val="28"/>
        </w:rPr>
        <w:t>предыдущего разрешения на выбросы.</w:t>
      </w:r>
      <w:r w:rsidR="0073019E" w:rsidRPr="00D5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Если нормативы ПДВ не обеспечиваются и при наличии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ВСВ, срок действия разрешения на выбросы составляет один год с даты выдачи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Для хозяйствующих субъектов, которые осуществляют ввод в эксплуатацию новых или реконструированных объектов со стационарными источниками выбросов вредных (загрязняющих) веществ в атмосферный воздух, при наличии нормативов ПДВ, установленных, в том числе на период ведения строительных работ, в составе утвержденной проектной документации строительства (реконструкции) зданий, сооружений и иных объектов, разрешение на выбросы выдается на срок ведения строительных работ в соответствии с утвержденной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проектной документацией или на срок достижения проектных показателей (но не более 2 лет) для вводимых в эксплуатацию новых или реконструированных объектов.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D51E8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юридическим лицам и индивидуальным предпринимателям, имеющим стационарные источники выбросов вредных (загрязняющих) веществ в атмосферный воздух, находящиеся на объектах хозяйственной и иной деятельности, не подлежащих федеральному государственному экологическому надзору</w:t>
      </w:r>
      <w:r w:rsidR="00E1759E" w:rsidRPr="00D51E88">
        <w:rPr>
          <w:rFonts w:ascii="Times New Roman" w:hAnsi="Times New Roman" w:cs="Times New Roman"/>
          <w:sz w:val="28"/>
          <w:szCs w:val="28"/>
        </w:rPr>
        <w:t>,</w:t>
      </w:r>
      <w:r w:rsidR="00E1759E" w:rsidRPr="00D51E88">
        <w:t xml:space="preserve"> </w:t>
      </w:r>
      <w:r w:rsidR="00E1759E" w:rsidRPr="00D51E88">
        <w:rPr>
          <w:rFonts w:ascii="Times New Roman" w:hAnsi="Times New Roman" w:cs="Times New Roman"/>
          <w:sz w:val="28"/>
          <w:szCs w:val="28"/>
        </w:rPr>
        <w:t>а также физическим и</w:t>
      </w:r>
      <w:r w:rsidR="003F746E">
        <w:rPr>
          <w:rFonts w:ascii="Times New Roman" w:hAnsi="Times New Roman" w:cs="Times New Roman"/>
          <w:sz w:val="28"/>
          <w:szCs w:val="28"/>
        </w:rPr>
        <w:t xml:space="preserve"> юридическим лицам, наделенным З</w:t>
      </w:r>
      <w:r w:rsidR="00E1759E" w:rsidRPr="00D51E88">
        <w:rPr>
          <w:rFonts w:ascii="Times New Roman" w:hAnsi="Times New Roman" w:cs="Times New Roman"/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 при предоставлении государственной услуги.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1.4. Порядок информирования о правилах </w:t>
      </w:r>
      <w:r w:rsidR="00E77F6C" w:rsidRPr="00D51E88">
        <w:rPr>
          <w:rFonts w:ascii="Times New Roman" w:hAnsi="Times New Roman" w:cs="Times New Roman"/>
          <w:sz w:val="28"/>
          <w:szCs w:val="28"/>
        </w:rPr>
        <w:t>предоставления</w:t>
      </w:r>
      <w:r w:rsidRPr="00D51E8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E77F6C" w:rsidRPr="00D51E88">
        <w:rPr>
          <w:rFonts w:ascii="Times New Roman" w:hAnsi="Times New Roman" w:cs="Times New Roman"/>
          <w:sz w:val="28"/>
          <w:szCs w:val="28"/>
        </w:rPr>
        <w:t>услуги</w:t>
      </w:r>
      <w:r w:rsidR="00E919AE" w:rsidRPr="00D51E88">
        <w:rPr>
          <w:rFonts w:ascii="Times New Roman" w:hAnsi="Times New Roman" w:cs="Times New Roman"/>
          <w:sz w:val="28"/>
          <w:szCs w:val="28"/>
        </w:rPr>
        <w:t>,</w:t>
      </w:r>
      <w:r w:rsidR="00E919AE" w:rsidRPr="00D51E88">
        <w:t xml:space="preserve"> </w:t>
      </w:r>
      <w:r w:rsidR="00E919AE" w:rsidRPr="00D51E88">
        <w:rPr>
          <w:rFonts w:ascii="Times New Roman" w:hAnsi="Times New Roman" w:cs="Times New Roman"/>
          <w:sz w:val="28"/>
          <w:szCs w:val="28"/>
        </w:rPr>
        <w:t>в том числе об особенностях выполнения государственной услуги в электронной форме</w:t>
      </w:r>
      <w:r w:rsidR="00A27248"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1.4.1. Министерство природных ресурсов и экологии Камчатского края (далее </w:t>
      </w:r>
      <w:r w:rsidR="00E77F6C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Министерство), оказывающее государственную услугу, расположено по адресу: г. Петропавловск-Камчатский, ул. Владивостокская, д. 2/1, кабинеты </w:t>
      </w:r>
      <w:r w:rsidR="00E77F6C" w:rsidRPr="00D51E88">
        <w:rPr>
          <w:rFonts w:ascii="Times New Roman" w:hAnsi="Times New Roman" w:cs="Times New Roman"/>
          <w:sz w:val="28"/>
          <w:szCs w:val="28"/>
        </w:rPr>
        <w:t xml:space="preserve">№№ </w:t>
      </w:r>
      <w:r w:rsidRPr="00D51E88">
        <w:rPr>
          <w:rFonts w:ascii="Times New Roman" w:hAnsi="Times New Roman" w:cs="Times New Roman"/>
          <w:sz w:val="28"/>
          <w:szCs w:val="28"/>
        </w:rPr>
        <w:t>118 (приемная), 111-112 (отдел охраны окружающей среды и государственной экологической экспертизы); телефоны для справок: (4152) 42-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01-74, 27-55-79, 27-55-80, факс: (4152) 27-55-87, эл. почта: priroda@kamgov.ru.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График работы Министерства: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понедельник 9.00 - 18.00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вторник 9.00 - 18.00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среда 9.00 - 18.00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четверг 9.00 - 18.00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пятница 9.00 - 17.00.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Обеденный перерыв с 12.15 до 13.</w:t>
      </w:r>
      <w:r w:rsidR="00E77F6C" w:rsidRPr="00D51E88">
        <w:rPr>
          <w:rFonts w:ascii="Times New Roman" w:hAnsi="Times New Roman" w:cs="Times New Roman"/>
          <w:sz w:val="28"/>
          <w:szCs w:val="28"/>
        </w:rPr>
        <w:t>03</w:t>
      </w:r>
      <w:r w:rsidRPr="00D51E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1.4.2. Информацию по вопросам исполнения Министерством государственной услуги можно получить:</w:t>
      </w:r>
    </w:p>
    <w:p w:rsidR="00B462B0" w:rsidRPr="00D51E88" w:rsidRDefault="00B462B0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(функций) Камчатского края по адресу: </w:t>
      </w:r>
      <w:hyperlink r:id="rId9" w:history="1">
        <w:r w:rsidRPr="00D51E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https://gosuslugi41.ru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DA13B4" w:rsidRPr="00DA13B4">
        <w:rPr>
          <w:rFonts w:ascii="Times New Roman" w:hAnsi="Times New Roman" w:cs="Times New Roman"/>
          <w:sz w:val="28"/>
          <w:szCs w:val="28"/>
        </w:rPr>
        <w:t>(далее</w:t>
      </w:r>
      <w:r w:rsidR="00162864">
        <w:rPr>
          <w:rFonts w:ascii="Times New Roman" w:hAnsi="Times New Roman" w:cs="Times New Roman"/>
          <w:sz w:val="28"/>
          <w:szCs w:val="28"/>
        </w:rPr>
        <w:t xml:space="preserve"> – Единый (региональный) портал</w:t>
      </w:r>
      <w:r w:rsidRPr="00D51E88">
        <w:rPr>
          <w:rFonts w:ascii="Times New Roman" w:hAnsi="Times New Roman" w:cs="Times New Roman"/>
          <w:sz w:val="28"/>
          <w:szCs w:val="28"/>
        </w:rPr>
        <w:t xml:space="preserve">), или портале федеральной государственной информационной системы «Единый портал государственных и муниципальных услуг (функций) Камчатского края» по адресу: </w:t>
      </w:r>
      <w:hyperlink r:id="rId10" w:history="1">
        <w:r w:rsidRPr="00D51E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(</w:t>
      </w:r>
      <w:r w:rsidR="00DA13B4" w:rsidRPr="00DA13B4">
        <w:rPr>
          <w:rFonts w:ascii="Times New Roman" w:hAnsi="Times New Roman" w:cs="Times New Roman"/>
          <w:sz w:val="28"/>
          <w:szCs w:val="28"/>
        </w:rPr>
        <w:t>Единый (региональный) портал государственных</w:t>
      </w:r>
      <w:r w:rsidR="00DA13B4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</w:t>
      </w:r>
      <w:r w:rsidRPr="00D51E88">
        <w:rPr>
          <w:rFonts w:ascii="Times New Roman" w:hAnsi="Times New Roman" w:cs="Times New Roman"/>
          <w:sz w:val="28"/>
          <w:szCs w:val="28"/>
        </w:rPr>
        <w:t>), в информационно-телекоммуникационной сети Интернет.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на официальном сайте Правительства Камчатско</w:t>
      </w:r>
      <w:r w:rsidR="00E77F6C" w:rsidRPr="00D51E88">
        <w:rPr>
          <w:rFonts w:ascii="Times New Roman" w:hAnsi="Times New Roman" w:cs="Times New Roman"/>
          <w:sz w:val="28"/>
          <w:szCs w:val="28"/>
        </w:rPr>
        <w:t>го края www.kam</w:t>
      </w:r>
      <w:r w:rsidRPr="00D51E88">
        <w:rPr>
          <w:rFonts w:ascii="Times New Roman" w:hAnsi="Times New Roman" w:cs="Times New Roman"/>
          <w:sz w:val="28"/>
          <w:szCs w:val="28"/>
        </w:rPr>
        <w:t>gov.ru, в разделе Министерства</w:t>
      </w:r>
      <w:r w:rsidR="0021014B" w:rsidRPr="00D51E88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непосредственно в отделе охраны окружающей среды и государственной экологической экспертизы Министерства, исполняющем государственную услугу </w:t>
      </w:r>
      <w:r w:rsidR="00E77F6C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кабинеты </w:t>
      </w:r>
      <w:r w:rsidR="00E77F6C" w:rsidRPr="00D51E88">
        <w:rPr>
          <w:rFonts w:ascii="Times New Roman" w:hAnsi="Times New Roman" w:cs="Times New Roman"/>
          <w:sz w:val="28"/>
          <w:szCs w:val="28"/>
        </w:rPr>
        <w:t xml:space="preserve">№№ </w:t>
      </w:r>
      <w:r w:rsidRPr="00D51E88">
        <w:rPr>
          <w:rFonts w:ascii="Times New Roman" w:hAnsi="Times New Roman" w:cs="Times New Roman"/>
          <w:sz w:val="28"/>
          <w:szCs w:val="28"/>
        </w:rPr>
        <w:t xml:space="preserve">111 - 112, ул.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>, д. 2/1, г. Петропавловск-Камчатский;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 связи и электронного информирования: тел. (4152) 42-01-74, 27-55-79, 27-55-80; электронная почта: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priroda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@</w:t>
      </w:r>
      <w:r w:rsidR="005307DC" w:rsidRPr="00D51E88">
        <w:rPr>
          <w:rFonts w:ascii="Times New Roman" w:hAnsi="Times New Roman" w:cs="Times New Roman"/>
          <w:sz w:val="28"/>
          <w:szCs w:val="28"/>
        </w:rPr>
        <w:t xml:space="preserve"> kamgov</w:t>
      </w:r>
      <w:r w:rsidRPr="00D51E8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51E88">
        <w:rPr>
          <w:rFonts w:ascii="Times New Roman" w:hAnsi="Times New Roman" w:cs="Times New Roman"/>
          <w:sz w:val="28"/>
          <w:szCs w:val="28"/>
        </w:rPr>
        <w:t>ru;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на информационных стендах Министерства.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</w:t>
      </w: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бесплатно путем индивидуального и публичного информирования и проводится</w:t>
      </w:r>
      <w:proofErr w:type="gramEnd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и письменной форме. 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устные обращения специалисты Министерства подробно и в вежливой (корректной) форме информируют обратившихся по интересующим вопросам. Ответ на телефонный звонок должен начинаться с информации о наименовании органа, в который позвонил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фамилии, имени, отчестве и должности специалиста Министерства, принявшего телефонный звонок.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Министерства не должно превышать 10 минут. Сотрудники, осуществляющие индивидуальное устное информирование, должны принять все необходимые меры для дачи полного и оперативного ответа на поставленные вопросы. При невозможности специалиста Министерства,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же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сообщен телефонный номер, по которому можно получи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необходимую информацию, или 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</w:t>
      </w: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суть обращения в письменной форме.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письменном обращении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индивидуальное письменное информирование осуществляется путем направления ответов почтовым отправлением или в форме электронного сообщения (в зависимости от способа обращения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информацией или указания в обращении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 доставки ответа).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Министерством в течение 30 дней со дня регистрации письменного обращения.</w:t>
      </w:r>
    </w:p>
    <w:p w:rsidR="0079473D" w:rsidRPr="00D51E88" w:rsidRDefault="0079473D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предоставляется в простой, четкой и понятной форме с указанием фамилии, имени, отчества, номера телефона исполнителя.</w:t>
      </w:r>
    </w:p>
    <w:p w:rsidR="0079473D" w:rsidRPr="00D51E88" w:rsidRDefault="0079473D" w:rsidP="005307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приема документов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6D2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 часы работы Министерства на получение сведений о ходе рассмотрения заявки по телефону или путем личного посещения Министерства согласно графику приема посетителей, а также в едином личном кабинете гражданина – информационной подсистем</w:t>
      </w:r>
      <w:r w:rsidR="005307DC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(региональн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портал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отображение текущего статуса предоставления государственной услуги и сохранение истории обращений за получением государственной услуги, включая хранение результатов таких</w:t>
      </w:r>
      <w:proofErr w:type="gramEnd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электронных документов (далее – единый личный кабинет)</w:t>
      </w:r>
      <w:r w:rsidR="005307DC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личном кабинете на </w:t>
      </w:r>
      <w:r w:rsidR="006B2AE9" w:rsidRPr="00586FDB">
        <w:rPr>
          <w:rFonts w:ascii="Times New Roman" w:hAnsi="Times New Roman" w:cs="Times New Roman"/>
          <w:sz w:val="28"/>
          <w:szCs w:val="28"/>
        </w:rPr>
        <w:t>Един</w:t>
      </w:r>
      <w:r w:rsidR="006B2AE9">
        <w:rPr>
          <w:rFonts w:ascii="Times New Roman" w:hAnsi="Times New Roman" w:cs="Times New Roman"/>
          <w:sz w:val="28"/>
          <w:szCs w:val="28"/>
        </w:rPr>
        <w:t>ом</w:t>
      </w:r>
      <w:r w:rsidR="006B2AE9" w:rsidRPr="00586FD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6B2AE9">
        <w:rPr>
          <w:rFonts w:ascii="Times New Roman" w:hAnsi="Times New Roman" w:cs="Times New Roman"/>
          <w:sz w:val="28"/>
          <w:szCs w:val="28"/>
        </w:rPr>
        <w:t>ом</w:t>
      </w:r>
      <w:r w:rsidR="006B2AE9" w:rsidRPr="00586FDB">
        <w:rPr>
          <w:rFonts w:ascii="Times New Roman" w:hAnsi="Times New Roman" w:cs="Times New Roman"/>
          <w:sz w:val="28"/>
          <w:szCs w:val="28"/>
        </w:rPr>
        <w:t>) портал</w:t>
      </w:r>
      <w:r w:rsidR="006B2AE9">
        <w:rPr>
          <w:rFonts w:ascii="Times New Roman" w:hAnsi="Times New Roman" w:cs="Times New Roman"/>
          <w:sz w:val="28"/>
          <w:szCs w:val="28"/>
        </w:rPr>
        <w:t>е</w:t>
      </w:r>
      <w:r w:rsidR="006B2AE9" w:rsidRPr="00586FDB">
        <w:rPr>
          <w:rFonts w:ascii="Times New Roman" w:hAnsi="Times New Roman" w:cs="Times New Roman"/>
          <w:sz w:val="28"/>
          <w:szCs w:val="28"/>
        </w:rPr>
        <w:t>, Един</w:t>
      </w:r>
      <w:r w:rsidR="006B2AE9">
        <w:rPr>
          <w:rFonts w:ascii="Times New Roman" w:hAnsi="Times New Roman" w:cs="Times New Roman"/>
          <w:sz w:val="28"/>
          <w:szCs w:val="28"/>
        </w:rPr>
        <w:t>ом</w:t>
      </w:r>
      <w:r w:rsidR="006B2AE9" w:rsidRPr="00586FD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6B2AE9">
        <w:rPr>
          <w:rFonts w:ascii="Times New Roman" w:hAnsi="Times New Roman" w:cs="Times New Roman"/>
          <w:sz w:val="28"/>
          <w:szCs w:val="28"/>
        </w:rPr>
        <w:t>ом) портале</w:t>
      </w:r>
      <w:r w:rsidR="006B2AE9" w:rsidRPr="00586FD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отображение текущего статуса предоставления государственной услуги и сохранение истории обращений за получением государственной услуги, включая хранение результатов таких обращений и электронных документов (далее – личный кабинет).</w:t>
      </w:r>
      <w:proofErr w:type="gramEnd"/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Порядок, форм</w:t>
      </w:r>
      <w:r w:rsidR="005307DC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место размещения информации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Министерства и на официальном сайте размещается следующая информация: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извлечение из нормативных правовых актов Российской Федерации, нормативных правовых актов Камчатского края, регулирующих деятельность по предоставлению государственной услуги;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настоящего Регламента в актуальной редакции.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версия Регламента в актуальной редакции размещается на официальном сайте исполнительных органов государственной власти Камчатского края на странице Министерства в информационно-телекоммуникационной сети Интернет.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государственной услуги предоставляется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4AD8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(региональн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портал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портал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3DB" w:rsidRPr="00D51E88" w:rsidRDefault="00DA73DB" w:rsidP="00A27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(регионально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портал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(регионально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портал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</w:t>
      </w:r>
      <w:r w:rsid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ий)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сайт</w:t>
      </w:r>
      <w:r w:rsidR="00586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Камчатского края на странице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Министерства, предоставляется З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AD8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бесплатно.</w:t>
      </w:r>
      <w:proofErr w:type="gramEnd"/>
    </w:p>
    <w:p w:rsidR="00DA73DB" w:rsidRPr="00D51E88" w:rsidRDefault="00DA73DB" w:rsidP="00A272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4AD8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3F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4AD8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C4AD8"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1.5. При предоставлении государственной услуги Министерство взаимодействует с 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 Камчатского края).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 Камчатского края, справочные телефоны, адреса официальных сайтов.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МФЦ Камчатского края: ул. Савченко, д. 23, г. Петропавловск-Камчатский, 683002. Адреса сети филиалов МФЦ Камчатского края указаны на официальном сайте МФЦ Камчатского края - </w:t>
      </w:r>
      <w:hyperlink r:id="rId11" w:history="1">
        <w:r w:rsidRPr="00D51E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http://portalmfc.kamgov.ru/</w:t>
        </w:r>
      </w:hyperlink>
      <w:r w:rsidRPr="00D51E88">
        <w:rPr>
          <w:rFonts w:ascii="Times New Roman" w:hAnsi="Times New Roman" w:cs="Times New Roman"/>
          <w:sz w:val="28"/>
          <w:szCs w:val="28"/>
        </w:rPr>
        <w:t>, на закладке центры и офисы.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Электронный адрес МФЦ Камчатского края: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mfcpk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51E88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1E88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Телефон приемной МФЦ Камчатского края (84152) 300-034.</w:t>
      </w:r>
    </w:p>
    <w:p w:rsidR="00E42C22" w:rsidRPr="00D51E88" w:rsidRDefault="00E42C22" w:rsidP="0053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Информационные материалы МФЦ Камчатского края размещаются на официальном сайте http://portalmfc.kamgov.ru/.</w:t>
      </w:r>
    </w:p>
    <w:p w:rsidR="00E42C22" w:rsidRPr="00D51E88" w:rsidRDefault="00E42C22" w:rsidP="00D51E8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График работы МФЦ Камчатского края:</w:t>
      </w:r>
    </w:p>
    <w:tbl>
      <w:tblPr>
        <w:tblW w:w="96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9"/>
        <w:gridCol w:w="6994"/>
      </w:tblGrid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</w:tr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</w:tr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9.00-20.00</w:t>
            </w:r>
          </w:p>
        </w:tc>
      </w:tr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</w:tr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</w:tr>
      <w:tr w:rsidR="00E42C22" w:rsidRPr="00D51E88" w:rsidTr="00B462B0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E42C22" w:rsidRPr="00D51E88" w:rsidTr="00B462B0">
        <w:tc>
          <w:tcPr>
            <w:tcW w:w="2669" w:type="dxa"/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994" w:type="dxa"/>
            <w:vAlign w:val="center"/>
          </w:tcPr>
          <w:p w:rsidR="00E42C22" w:rsidRPr="00D51E88" w:rsidRDefault="00E42C22" w:rsidP="00A27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E8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  <w:r w:rsidR="005307DC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выдача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2.2. Государственная услуга предоставляется Министерством, по месту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территориального расположения источников выбросов вредных (загрязняющих) веществ в атмосферный воздух.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2.3. Конечным результатом исполнения государственной услуги является выдача разрешений на выбросы вредных (загрязняющих) веществ в атмосферный воздух по форме, согласно </w:t>
      </w:r>
      <w:hyperlink w:anchor="P403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C43C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Регламенту, либо предоставление мотивированного отказа в выдаче указанных разрешений, приостановление, аннулирование, возобновление действия разрешения на выбросы, оформление дубликата разрешения </w:t>
      </w:r>
      <w:r w:rsidR="008E340F" w:rsidRPr="00D51E88">
        <w:rPr>
          <w:rFonts w:ascii="Times New Roman" w:hAnsi="Times New Roman" w:cs="Times New Roman"/>
          <w:sz w:val="28"/>
          <w:szCs w:val="28"/>
        </w:rPr>
        <w:t>на выбросы</w:t>
      </w:r>
      <w:r w:rsidR="006F7257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(</w:t>
      </w:r>
      <w:hyperlink w:anchor="P519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0C43C5">
          <w:rPr>
            <w:rFonts w:ascii="Times New Roman" w:hAnsi="Times New Roman" w:cs="Times New Roman"/>
            <w:sz w:val="28"/>
            <w:szCs w:val="28"/>
          </w:rPr>
          <w:t>6-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50" w:history="1">
        <w:r w:rsidR="000C43C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51E88">
        <w:rPr>
          <w:rFonts w:ascii="Times New Roman" w:hAnsi="Times New Roman" w:cs="Times New Roman"/>
          <w:sz w:val="28"/>
          <w:szCs w:val="28"/>
        </w:rPr>
        <w:t>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Неотъемлемой частью разрешения являются утвержденные нормативы выбросов вредных (загрязняющих) веществ в атмосферный воздух по конкретным источникам и веществам и условия действия разрешения на выброс вредных (загрязняющих) веществ в атмосферный воздух (Приложение </w:t>
      </w:r>
      <w:r w:rsidR="000C43C5">
        <w:rPr>
          <w:rFonts w:ascii="Times New Roman" w:hAnsi="Times New Roman" w:cs="Times New Roman"/>
          <w:sz w:val="28"/>
          <w:szCs w:val="28"/>
        </w:rPr>
        <w:t>5</w:t>
      </w:r>
      <w:r w:rsidRPr="00D51E88">
        <w:rPr>
          <w:rFonts w:ascii="Times New Roman" w:hAnsi="Times New Roman" w:cs="Times New Roman"/>
          <w:sz w:val="28"/>
          <w:szCs w:val="28"/>
        </w:rPr>
        <w:t>);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2.4. Министерство принимает решение о выдаче или об отказе в выдаче разрешения на выбросы в срок, не превышающий 30 рабочих дней, в случае реорганизации Заявителя </w:t>
      </w:r>
      <w:r w:rsidR="002D132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 со дня регистрации материалов Заявителя; аннулирование, приостановление, возобновление действия, оформление дубликата разрешения на выбросы осуществляется в срок, не превышающий 10 рабочих дней со дня получения информации, являющейся основанием для приостановления, аннулирования и возобновления действия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D51E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от 10.01.2002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7-ФЗ </w:t>
      </w:r>
      <w:r w:rsidR="009C1978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9C1978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D51E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от 04.05.1999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96-ФЗ </w:t>
      </w:r>
      <w:r w:rsidR="009C1978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9C1978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14" w:history="1">
        <w:r w:rsidRPr="00D51E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D51E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1978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C1978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D51E8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16.05.2011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373;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02.03.2000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183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 нормативах выбросов вредных (загрязняющих) веществ в атмосферный воздух и вредных физических воздействий на него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28.11.2002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847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21.04.2000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373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государственном учете вредных воздействий на атмосферный воздух и их источников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D51E8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25.07.2011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650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(загрязняющих) веществ в атмосферный воздух (за исключением радиоактивных веществ;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D51E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Камчатского края от 04.07.2008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85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охране окружающей среды в Камчатском крае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="00794815" w:rsidRPr="00D51E88">
        <w:rPr>
          <w:rFonts w:ascii="Times New Roman" w:hAnsi="Times New Roman" w:cs="Times New Roman"/>
          <w:sz w:val="28"/>
          <w:szCs w:val="28"/>
        </w:rPr>
        <w:t xml:space="preserve"> (в ред. от 04.12.2008)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321-П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12.04.2011 </w:t>
      </w:r>
      <w:r w:rsidR="009C1978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137-П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природных ресурсов и экологии Камчатского края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D51E88">
        <w:rPr>
          <w:rFonts w:ascii="Times New Roman" w:hAnsi="Times New Roman" w:cs="Times New Roman"/>
          <w:sz w:val="28"/>
          <w:szCs w:val="28"/>
        </w:rPr>
        <w:t>2.6. Для предоставления государственн</w:t>
      </w:r>
      <w:r w:rsidR="003F746E">
        <w:rPr>
          <w:rFonts w:ascii="Times New Roman" w:hAnsi="Times New Roman" w:cs="Times New Roman"/>
          <w:sz w:val="28"/>
          <w:szCs w:val="28"/>
        </w:rPr>
        <w:t>ой услуги З</w:t>
      </w:r>
      <w:r w:rsidRPr="00D51E88">
        <w:rPr>
          <w:rFonts w:ascii="Times New Roman" w:hAnsi="Times New Roman" w:cs="Times New Roman"/>
          <w:sz w:val="28"/>
          <w:szCs w:val="28"/>
        </w:rPr>
        <w:t>аявитель направляет в Министерство: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- за</w:t>
      </w:r>
      <w:r w:rsidR="003F746E">
        <w:rPr>
          <w:rFonts w:ascii="Times New Roman" w:hAnsi="Times New Roman" w:cs="Times New Roman"/>
          <w:sz w:val="28"/>
          <w:szCs w:val="28"/>
        </w:rPr>
        <w:t>явление, содержащее сведения о З</w:t>
      </w:r>
      <w:r w:rsidRPr="00D51E88">
        <w:rPr>
          <w:rFonts w:ascii="Times New Roman" w:hAnsi="Times New Roman" w:cs="Times New Roman"/>
          <w:sz w:val="28"/>
          <w:szCs w:val="28"/>
        </w:rPr>
        <w:t>аявителе (наименование юридического лица, Ф.И.О. индивидуального предпринимателя, юридический и почтовый адрес, телефон, государственный регистрационный номер записи регистр</w:t>
      </w:r>
      <w:r w:rsidR="003F746E">
        <w:rPr>
          <w:rFonts w:ascii="Times New Roman" w:hAnsi="Times New Roman" w:cs="Times New Roman"/>
          <w:sz w:val="28"/>
          <w:szCs w:val="28"/>
        </w:rPr>
        <w:t>ации З</w:t>
      </w:r>
      <w:r w:rsidRPr="00D51E88">
        <w:rPr>
          <w:rFonts w:ascii="Times New Roman" w:hAnsi="Times New Roman" w:cs="Times New Roman"/>
          <w:sz w:val="28"/>
          <w:szCs w:val="28"/>
        </w:rPr>
        <w:t>аявителя, подтверждающий факт внесения сведений о заявителе в единый государственный реестр юридических лиц (индивидуальных предпринимателей), идентификационный номер налогоплательщика (ИНН), опись представляемых материалов, сведения о местонахождении отдельных производственных площадок</w:t>
      </w:r>
      <w:r w:rsidR="00107374" w:rsidRPr="00D51E88">
        <w:rPr>
          <w:rFonts w:ascii="Times New Roman" w:hAnsi="Times New Roman" w:cs="Times New Roman"/>
          <w:sz w:val="28"/>
          <w:szCs w:val="28"/>
        </w:rPr>
        <w:t xml:space="preserve"> (</w:t>
      </w:r>
      <w:r w:rsidR="00E61A15">
        <w:rPr>
          <w:rFonts w:ascii="Times New Roman" w:hAnsi="Times New Roman" w:cs="Times New Roman"/>
          <w:sz w:val="28"/>
          <w:szCs w:val="28"/>
        </w:rPr>
        <w:t>П</w:t>
      </w:r>
      <w:r w:rsidR="00107374" w:rsidRPr="00D51E88">
        <w:rPr>
          <w:rFonts w:ascii="Times New Roman" w:hAnsi="Times New Roman" w:cs="Times New Roman"/>
          <w:sz w:val="28"/>
          <w:szCs w:val="28"/>
        </w:rPr>
        <w:t>риложение 1)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копии утвержденных в установленном порядке нормативов ПДВ и ВСВ для каждого конкретного стационарного источника выбросов вредных (загрязняющих) веществ в атмосферный воздух и хозяйствующего субъекта в целом (включая его отдельные производственные территории) или по отдельным производственным территориям.</w:t>
      </w:r>
    </w:p>
    <w:p w:rsidR="00E12B2C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предоставить оригинал платежного документа, подтверждающего факт оплаты государственной пошлины, в размере, указанном в </w:t>
      </w:r>
      <w:hyperlink w:anchor="P148" w:history="1">
        <w:r w:rsidRPr="00D51E88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Требования к организации предоставления государственной услуги в электронной форме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2F5">
        <w:rPr>
          <w:rFonts w:ascii="Times New Roman" w:hAnsi="Times New Roman" w:cs="Times New Roman"/>
          <w:sz w:val="28"/>
          <w:szCs w:val="28"/>
        </w:rPr>
        <w:t xml:space="preserve">1) в электронной форме документы, указанные 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6E52F5" w:rsidRPr="006E52F5">
        <w:rPr>
          <w:rFonts w:ascii="Times New Roman" w:hAnsi="Times New Roman" w:cs="Times New Roman"/>
          <w:sz w:val="28"/>
          <w:szCs w:val="28"/>
        </w:rPr>
        <w:t>2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, </w:t>
      </w:r>
      <w:r w:rsidR="006E52F5" w:rsidRPr="006E52F5">
        <w:rPr>
          <w:rFonts w:ascii="Times New Roman" w:hAnsi="Times New Roman" w:cs="Times New Roman"/>
          <w:sz w:val="28"/>
          <w:szCs w:val="28"/>
        </w:rPr>
        <w:t>3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 </w:t>
      </w:r>
      <w:r w:rsidR="006E52F5" w:rsidRPr="006E52F5">
        <w:rPr>
          <w:rFonts w:ascii="Times New Roman" w:hAnsi="Times New Roman" w:cs="Times New Roman"/>
          <w:sz w:val="28"/>
          <w:szCs w:val="28"/>
        </w:rPr>
        <w:t>настоящей части</w:t>
      </w:r>
      <w:r w:rsidRPr="006E52F5">
        <w:rPr>
          <w:rFonts w:ascii="Times New Roman" w:hAnsi="Times New Roman" w:cs="Times New Roman"/>
          <w:sz w:val="28"/>
          <w:szCs w:val="28"/>
        </w:rPr>
        <w:t>, подаются через Единый (региональный) портал, Един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ый </w:t>
      </w:r>
      <w:r w:rsidRPr="006E52F5">
        <w:rPr>
          <w:rFonts w:ascii="Times New Roman" w:hAnsi="Times New Roman" w:cs="Times New Roman"/>
          <w:sz w:val="28"/>
          <w:szCs w:val="28"/>
        </w:rPr>
        <w:t>(региональн</w:t>
      </w:r>
      <w:r w:rsidR="007A059D" w:rsidRPr="006E52F5">
        <w:rPr>
          <w:rFonts w:ascii="Times New Roman" w:hAnsi="Times New Roman" w:cs="Times New Roman"/>
          <w:sz w:val="28"/>
          <w:szCs w:val="28"/>
        </w:rPr>
        <w:t>ый</w:t>
      </w:r>
      <w:r w:rsidRPr="006E52F5">
        <w:rPr>
          <w:rFonts w:ascii="Times New Roman" w:hAnsi="Times New Roman" w:cs="Times New Roman"/>
          <w:sz w:val="28"/>
          <w:szCs w:val="28"/>
        </w:rPr>
        <w:t>) портал государственных и муниципальных услуг (функций)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 </w:t>
      </w:r>
      <w:r w:rsidRPr="006E52F5">
        <w:rPr>
          <w:rFonts w:ascii="Times New Roman" w:hAnsi="Times New Roman" w:cs="Times New Roman"/>
          <w:sz w:val="28"/>
          <w:szCs w:val="28"/>
        </w:rPr>
        <w:t>Камчатского края либо официальный сайт исполнительных органов государственной власти Камчатского края;</w:t>
      </w:r>
      <w:proofErr w:type="gramEnd"/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2) документы, указанные в</w:t>
      </w:r>
      <w:r w:rsidR="007A059D" w:rsidRPr="006E52F5">
        <w:t xml:space="preserve"> 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6E52F5" w:rsidRPr="006E52F5">
        <w:rPr>
          <w:rFonts w:ascii="Times New Roman" w:hAnsi="Times New Roman" w:cs="Times New Roman"/>
          <w:sz w:val="28"/>
          <w:szCs w:val="28"/>
        </w:rPr>
        <w:t>2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, </w:t>
      </w:r>
      <w:r w:rsidR="006E52F5" w:rsidRPr="006E52F5">
        <w:rPr>
          <w:rFonts w:ascii="Times New Roman" w:hAnsi="Times New Roman" w:cs="Times New Roman"/>
          <w:sz w:val="28"/>
          <w:szCs w:val="28"/>
        </w:rPr>
        <w:t>3 настоящей части</w:t>
      </w:r>
      <w:r w:rsidRPr="006E52F5">
        <w:rPr>
          <w:rFonts w:ascii="Times New Roman" w:hAnsi="Times New Roman" w:cs="Times New Roman"/>
          <w:sz w:val="28"/>
          <w:szCs w:val="28"/>
        </w:rPr>
        <w:t xml:space="preserve">, формируются в виде отдельных файлов; 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3) при подаче через </w:t>
      </w:r>
      <w:r w:rsidR="007A059D" w:rsidRPr="006E52F5">
        <w:rPr>
          <w:rFonts w:ascii="Times New Roman" w:hAnsi="Times New Roman" w:cs="Times New Roman"/>
          <w:sz w:val="28"/>
          <w:szCs w:val="28"/>
        </w:rPr>
        <w:t xml:space="preserve">Единый (региональный) портал, Единый (региональный) портал государственных и муниципальных услуг (функций) Камчатского края </w:t>
      </w:r>
      <w:r w:rsidRPr="006E52F5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6E52F5">
        <w:rPr>
          <w:rFonts w:ascii="Times New Roman" w:hAnsi="Times New Roman" w:cs="Times New Roman"/>
          <w:sz w:val="28"/>
          <w:szCs w:val="28"/>
        </w:rPr>
        <w:t>заполняется и направляется</w:t>
      </w:r>
      <w:proofErr w:type="gramEnd"/>
      <w:r w:rsidRPr="006E52F5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формы; прикладывать электронный образ документа заявления </w:t>
      </w:r>
      <w:r w:rsidRPr="006E52F5">
        <w:rPr>
          <w:rFonts w:ascii="Times New Roman" w:hAnsi="Times New Roman" w:cs="Times New Roman"/>
          <w:sz w:val="28"/>
          <w:szCs w:val="28"/>
        </w:rPr>
        <w:lastRenderedPageBreak/>
        <w:t>не требуется.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заказчику направляется: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2F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прилагаемых к нему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либо мотивированный отказ в приеме заявления и прилагаемых к нему документов, необходимых для предоставления государственной услуги, по основаниям, предусмотренным частью 2.7 настоящего Регламента;</w:t>
      </w:r>
      <w:proofErr w:type="gramEnd"/>
    </w:p>
    <w:p w:rsidR="0048263A" w:rsidRPr="006E52F5" w:rsidRDefault="0021463D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б) </w:t>
      </w:r>
      <w:r w:rsidR="0048263A" w:rsidRPr="006E52F5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заявления и приложенных к нему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услуги, о начале процедуры предоставления государственной услуги, а также сведения о дате окончания предоставления государственной услуги;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государственной услуги;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г) уведомление о мотивированном отказе в предоставлении государственной услуги по основаниям, предусмотренным частью 2.8 настоящего Регламента.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2F5">
        <w:rPr>
          <w:rFonts w:ascii="Times New Roman" w:hAnsi="Times New Roman" w:cs="Times New Roman"/>
          <w:sz w:val="28"/>
          <w:szCs w:val="28"/>
        </w:rPr>
        <w:t xml:space="preserve">Уведомление о завершении выполнения Министерством предусмотренных действий направляется заказчику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="0021463D" w:rsidRPr="006E52F5">
        <w:rPr>
          <w:rFonts w:ascii="Times New Roman" w:hAnsi="Times New Roman" w:cs="Times New Roman"/>
          <w:sz w:val="28"/>
          <w:szCs w:val="28"/>
        </w:rPr>
        <w:t xml:space="preserve">Единого (регионального) портала, Единого (регионального) портала государственных и муниципальных услуг (функций) Камчатского края </w:t>
      </w:r>
      <w:r w:rsidRPr="006E52F5">
        <w:rPr>
          <w:rFonts w:ascii="Times New Roman" w:hAnsi="Times New Roman" w:cs="Times New Roman"/>
          <w:sz w:val="28"/>
          <w:szCs w:val="28"/>
        </w:rPr>
        <w:t xml:space="preserve">в единый личный кабинет или личный кабинет на </w:t>
      </w:r>
      <w:r w:rsidR="0021463D" w:rsidRPr="006E52F5">
        <w:rPr>
          <w:rFonts w:ascii="Times New Roman" w:hAnsi="Times New Roman" w:cs="Times New Roman"/>
          <w:sz w:val="28"/>
          <w:szCs w:val="28"/>
        </w:rPr>
        <w:t>Едином (региональном) портале, Едином (региональном) портале государственных и муниципальных услуг (функций</w:t>
      </w:r>
      <w:proofErr w:type="gramEnd"/>
      <w:r w:rsidR="0021463D" w:rsidRPr="006E52F5">
        <w:rPr>
          <w:rFonts w:ascii="Times New Roman" w:hAnsi="Times New Roman" w:cs="Times New Roman"/>
          <w:sz w:val="28"/>
          <w:szCs w:val="28"/>
        </w:rPr>
        <w:t>) Камчатского края</w:t>
      </w:r>
      <w:r w:rsidRPr="006E52F5">
        <w:rPr>
          <w:rFonts w:ascii="Times New Roman" w:hAnsi="Times New Roman" w:cs="Times New Roman"/>
          <w:sz w:val="28"/>
          <w:szCs w:val="28"/>
        </w:rPr>
        <w:t xml:space="preserve"> по выбору заказчика.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Требования к формату электронных документов, необходимых для получения государственной услуги: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1) количество файлов должно соответствовать количеству документов, представляемых заказчиком;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2) наименование файла должно соответствовать наименованию документа на бумажном носителе;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3) количество листов документа в электронном виде должно соответствовать количеству листов документа на бумажном носителе; 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4) документы в электронном виде предоставляются с сохранением всех аутентичных признаков подлинности, а именно: графической подписи лица, печати, углового штампа бланка (если имеются), в следующих форматах: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dwx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 xml:space="preserve"> (для документов с графическим содержанием).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Сканирование документов осуществляется: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</w:t>
      </w:r>
      <w:r w:rsidRPr="006E52F5">
        <w:rPr>
          <w:rFonts w:ascii="Times New Roman" w:hAnsi="Times New Roman" w:cs="Times New Roman"/>
          <w:sz w:val="28"/>
          <w:szCs w:val="28"/>
        </w:rPr>
        <w:lastRenderedPageBreak/>
        <w:t xml:space="preserve">сканирование с копий) с разрешением не менее 300 </w:t>
      </w:r>
      <w:proofErr w:type="spellStart"/>
      <w:r w:rsidRPr="006E52F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E52F5">
        <w:rPr>
          <w:rFonts w:ascii="Times New Roman" w:hAnsi="Times New Roman" w:cs="Times New Roman"/>
          <w:sz w:val="28"/>
          <w:szCs w:val="28"/>
        </w:rPr>
        <w:t>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При направлении документов в электронной форме заказчик обеспечивает соответствие электронной копии подлиннику документа.</w:t>
      </w:r>
    </w:p>
    <w:p w:rsidR="0048263A" w:rsidRPr="006E52F5" w:rsidRDefault="0048263A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Доверенность, подтверждающая правомочия на обращение за получением государственной услуги, выданная организацией, 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48263A" w:rsidRPr="00D51E88" w:rsidRDefault="0021463D" w:rsidP="0048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>Заказчик имее</w:t>
      </w:r>
      <w:r w:rsidR="0048263A" w:rsidRPr="006E52F5">
        <w:rPr>
          <w:rFonts w:ascii="Times New Roman" w:hAnsi="Times New Roman" w:cs="Times New Roman"/>
          <w:sz w:val="28"/>
          <w:szCs w:val="28"/>
        </w:rPr>
        <w:t>т возможность отслеживать ход оказания государственной услуги в едином личном кабинете.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В случае реорганизации Заявителя, имеющего </w:t>
      </w:r>
      <w:r w:rsidR="00BF0FFC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азрешение на выбросы, для получения им разрешения на выбросы, соответствующие ранее выданному разрешению, в Министерство представляется Заявление, содержащее сведения о наименовании юридического лица, юридический и почтовый адрес, телефон, ИНН, документ, подтверждающий внесение изменений в сведения о юридическом лице, содержащиеся в Едином государственном реестре юридических лиц (для юридического лица);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документ, подтверждающий внесение изменений в сведения об индивидуальном предпринимателе, содержащиеся в Едином государственном реестре индивидуальных предпринимателей (для индивидуального предпринимателя); оригинал выданного ранее Заявителю в установленном порядке разрешения на выбросы; справки о неизменности производственного процесса, расхода сырья и материалов, номенклатуры и объемов выпускаемой продукции (услуг), характеристик источников выбросов в атмосферный воздух, подписанной Заявителем.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Выдача в таком случае разрешения на выбросы допускается только в период действия установленных нормативов ПДВ или ВСВ. Срок действия такого разрешения на выбросы не должен превышать срока действия ранее выданного разрешения.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2.8. Запрещается требоват</w:t>
      </w:r>
      <w:r w:rsidR="003F746E">
        <w:rPr>
          <w:rFonts w:ascii="Times New Roman" w:hAnsi="Times New Roman" w:cs="Times New Roman"/>
          <w:sz w:val="28"/>
          <w:szCs w:val="28"/>
        </w:rPr>
        <w:t>ь от З</w:t>
      </w:r>
      <w:r w:rsidRPr="00D51E88">
        <w:rPr>
          <w:rFonts w:ascii="Times New Roman" w:hAnsi="Times New Roman" w:cs="Times New Roman"/>
          <w:sz w:val="28"/>
          <w:szCs w:val="28"/>
        </w:rPr>
        <w:t>аявителя иные документы, не предусмотренные настоящим Регламентом.</w:t>
      </w:r>
    </w:p>
    <w:p w:rsidR="00FB7ABF" w:rsidRPr="00D51E88" w:rsidRDefault="00FB7ABF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Едином (региональном) портале, Едином (региональном) портале государственных и муниципальных услуг (функций) </w:t>
      </w:r>
      <w:r w:rsidRPr="00D51E88">
        <w:rPr>
          <w:rFonts w:ascii="Times New Roman" w:hAnsi="Times New Roman" w:cs="Times New Roman"/>
          <w:sz w:val="28"/>
          <w:szCs w:val="28"/>
        </w:rPr>
        <w:t>и официальном сайте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 на странице Министерства.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lastRenderedPageBreak/>
        <w:t>2.9. В приеме документов отказывае</w:t>
      </w:r>
      <w:r w:rsidR="003F746E">
        <w:rPr>
          <w:rFonts w:ascii="Times New Roman" w:hAnsi="Times New Roman" w:cs="Times New Roman"/>
          <w:sz w:val="28"/>
          <w:szCs w:val="28"/>
        </w:rPr>
        <w:t>тся, если заявление направлено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аявителем, который не является лицом, соответствующим требованиям, изложенным в </w:t>
      </w:r>
      <w:hyperlink w:anchor="P74" w:history="1">
        <w:r w:rsidRPr="00D51E8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411E4" w:rsidRPr="00D51E88">
        <w:rPr>
          <w:rFonts w:ascii="Times New Roman" w:hAnsi="Times New Roman" w:cs="Times New Roman"/>
          <w:sz w:val="28"/>
          <w:szCs w:val="28"/>
        </w:rPr>
        <w:t>.</w:t>
      </w:r>
    </w:p>
    <w:p w:rsidR="008A3326" w:rsidRPr="00D51E88" w:rsidRDefault="008A3326" w:rsidP="008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Дополнительными основаниями для отказа в приеме документов, необходимых для предоставления государственной услуги, при направлении заявления и прилагаемых к нему документов через </w:t>
      </w:r>
      <w:r w:rsidR="00586FDB" w:rsidRPr="00586FDB">
        <w:rPr>
          <w:rFonts w:ascii="Times New Roman" w:hAnsi="Times New Roman" w:cs="Times New Roman"/>
          <w:sz w:val="28"/>
          <w:szCs w:val="28"/>
        </w:rPr>
        <w:t>Един</w:t>
      </w:r>
      <w:r w:rsidR="00586FDB">
        <w:rPr>
          <w:rFonts w:ascii="Times New Roman" w:hAnsi="Times New Roman" w:cs="Times New Roman"/>
          <w:sz w:val="28"/>
          <w:szCs w:val="28"/>
        </w:rPr>
        <w:t>ый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586FDB">
        <w:rPr>
          <w:rFonts w:ascii="Times New Roman" w:hAnsi="Times New Roman" w:cs="Times New Roman"/>
          <w:sz w:val="28"/>
          <w:szCs w:val="28"/>
        </w:rPr>
        <w:t>ый) портал</w:t>
      </w:r>
      <w:r w:rsidR="006B2AE9">
        <w:rPr>
          <w:rFonts w:ascii="Times New Roman" w:hAnsi="Times New Roman" w:cs="Times New Roman"/>
          <w:sz w:val="28"/>
          <w:szCs w:val="28"/>
        </w:rPr>
        <w:t xml:space="preserve">, </w:t>
      </w:r>
      <w:r w:rsidR="006B2AE9" w:rsidRPr="006B2AE9">
        <w:rPr>
          <w:rFonts w:ascii="Times New Roman" w:hAnsi="Times New Roman" w:cs="Times New Roman"/>
          <w:sz w:val="28"/>
          <w:szCs w:val="28"/>
        </w:rPr>
        <w:t>Единый (региональный) портал государственных и муниципальных услуг (функций)</w:t>
      </w:r>
      <w:r w:rsidR="006B2AE9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являются:</w:t>
      </w:r>
    </w:p>
    <w:p w:rsidR="008A3326" w:rsidRPr="00D51E88" w:rsidRDefault="008A3326" w:rsidP="008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интерактивного запроса предоставления государственной услуги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8A3326" w:rsidRPr="00D51E88" w:rsidRDefault="008A3326" w:rsidP="008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A3326" w:rsidRPr="00D51E88" w:rsidRDefault="008A3326" w:rsidP="008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подача заявления и прилагаемых к нему документов в электронной форме, подписанных с использованием простой электронной подписи, не принадлежащей заказчику или представителю заказчика.</w:t>
      </w:r>
    </w:p>
    <w:p w:rsidR="008A3326" w:rsidRPr="00D51E88" w:rsidRDefault="008A3326" w:rsidP="008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Отказ в приеме заявления на предоставление государственной услуги в виде электронного документа направляется в единый личный кабинет заказчика (представителя заказчика) или личный кабинет заказчика (представителя заказчика) на </w:t>
      </w:r>
      <w:r w:rsidR="00484317" w:rsidRPr="00484317">
        <w:rPr>
          <w:rFonts w:ascii="Times New Roman" w:hAnsi="Times New Roman" w:cs="Times New Roman"/>
          <w:sz w:val="28"/>
          <w:szCs w:val="28"/>
        </w:rPr>
        <w:t>Един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>) портал</w:t>
      </w:r>
      <w:r w:rsidR="00484317">
        <w:rPr>
          <w:rFonts w:ascii="Times New Roman" w:hAnsi="Times New Roman" w:cs="Times New Roman"/>
          <w:sz w:val="28"/>
          <w:szCs w:val="28"/>
        </w:rPr>
        <w:t>е</w:t>
      </w:r>
      <w:r w:rsidR="00484317" w:rsidRPr="00484317">
        <w:rPr>
          <w:rFonts w:ascii="Times New Roman" w:hAnsi="Times New Roman" w:cs="Times New Roman"/>
          <w:sz w:val="28"/>
          <w:szCs w:val="28"/>
        </w:rPr>
        <w:t>, Един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>) портал</w:t>
      </w:r>
      <w:r w:rsidR="00484317">
        <w:rPr>
          <w:rFonts w:ascii="Times New Roman" w:hAnsi="Times New Roman" w:cs="Times New Roman"/>
          <w:sz w:val="28"/>
          <w:szCs w:val="28"/>
        </w:rPr>
        <w:t>е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D51E8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после поступления заявления.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D51E88">
        <w:rPr>
          <w:rFonts w:ascii="Times New Roman" w:hAnsi="Times New Roman" w:cs="Times New Roman"/>
          <w:sz w:val="28"/>
          <w:szCs w:val="28"/>
        </w:rPr>
        <w:t>2.10. Основанием для отказа в выдаче разрешений на выбросы является недостоверность сведений, изложенных в заявлении и представленных материалах, подтвержденная Министерством путем официальных запросов в уполномоченные органы.</w:t>
      </w:r>
    </w:p>
    <w:p w:rsidR="008A3326" w:rsidRPr="00D51E88" w:rsidRDefault="003F746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З</w:t>
      </w:r>
      <w:r w:rsidR="008A3326" w:rsidRPr="00D51E88">
        <w:rPr>
          <w:rFonts w:ascii="Times New Roman" w:hAnsi="Times New Roman" w:cs="Times New Roman"/>
          <w:sz w:val="28"/>
          <w:szCs w:val="28"/>
        </w:rPr>
        <w:t>аявителя о возвращении заявления на выдачу разрешения на выбросы</w:t>
      </w:r>
      <w:r w:rsidR="003D0FD4">
        <w:rPr>
          <w:rFonts w:ascii="Times New Roman" w:hAnsi="Times New Roman" w:cs="Times New Roman"/>
          <w:sz w:val="28"/>
          <w:szCs w:val="28"/>
        </w:rPr>
        <w:t>, либо оставления его без рассмотрения</w:t>
      </w:r>
      <w:r w:rsidR="008A3326" w:rsidRPr="00D51E88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48"/>
      <w:bookmarkEnd w:id="5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2.11. За выдачу разрешений на выбросы уплачивается государственная пошлина в размере, установленном </w:t>
      </w:r>
      <w:hyperlink r:id="rId24" w:history="1">
        <w:r w:rsidRPr="00D51E88">
          <w:rPr>
            <w:rFonts w:ascii="Times New Roman" w:hAnsi="Times New Roman" w:cs="Times New Roman"/>
            <w:sz w:val="28"/>
            <w:szCs w:val="28"/>
          </w:rPr>
          <w:t>пунктом 116 части 1 статьи 333.33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Государственная пошлина уплачивается до подачи Заявления о выдаче разрешения на выбросы.</w:t>
      </w:r>
    </w:p>
    <w:p w:rsidR="000838FA" w:rsidRPr="00D51E88" w:rsidRDefault="000838FA" w:rsidP="00BF0F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государ</w:t>
      </w:r>
      <w:r w:rsidR="003F746E">
        <w:rPr>
          <w:rFonts w:ascii="Times New Roman" w:hAnsi="Times New Roman" w:cs="Times New Roman"/>
          <w:sz w:val="28"/>
          <w:szCs w:val="28"/>
        </w:rPr>
        <w:t>ственной услуги осуществляется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аявителем с использованием </w:t>
      </w:r>
      <w:r w:rsidR="00586FDB" w:rsidRPr="00586FDB">
        <w:rPr>
          <w:rFonts w:ascii="Times New Roman" w:hAnsi="Times New Roman" w:cs="Times New Roman"/>
          <w:sz w:val="28"/>
          <w:szCs w:val="28"/>
        </w:rPr>
        <w:t>Едино</w:t>
      </w:r>
      <w:r w:rsidR="00586FDB">
        <w:rPr>
          <w:rFonts w:ascii="Times New Roman" w:hAnsi="Times New Roman" w:cs="Times New Roman"/>
          <w:sz w:val="28"/>
          <w:szCs w:val="28"/>
        </w:rPr>
        <w:t>го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(регионально</w:t>
      </w:r>
      <w:r w:rsidR="00586FDB">
        <w:rPr>
          <w:rFonts w:ascii="Times New Roman" w:hAnsi="Times New Roman" w:cs="Times New Roman"/>
          <w:sz w:val="28"/>
          <w:szCs w:val="28"/>
        </w:rPr>
        <w:t>го</w:t>
      </w:r>
      <w:r w:rsidR="00586FDB" w:rsidRPr="00586FDB">
        <w:rPr>
          <w:rFonts w:ascii="Times New Roman" w:hAnsi="Times New Roman" w:cs="Times New Roman"/>
          <w:sz w:val="28"/>
          <w:szCs w:val="28"/>
        </w:rPr>
        <w:t>) портал</w:t>
      </w:r>
      <w:r w:rsidR="00586FDB">
        <w:rPr>
          <w:rFonts w:ascii="Times New Roman" w:hAnsi="Times New Roman" w:cs="Times New Roman"/>
          <w:sz w:val="28"/>
          <w:szCs w:val="28"/>
        </w:rPr>
        <w:t>а</w:t>
      </w:r>
      <w:r w:rsidRPr="00D51E88">
        <w:rPr>
          <w:rFonts w:ascii="Times New Roman" w:hAnsi="Times New Roman" w:cs="Times New Roman"/>
          <w:sz w:val="28"/>
          <w:szCs w:val="28"/>
        </w:rPr>
        <w:t xml:space="preserve">, официального сайта по предварительно заполненным органом (организацией) реквизитам. </w:t>
      </w:r>
    </w:p>
    <w:p w:rsidR="000838FA" w:rsidRPr="00D51E88" w:rsidRDefault="000838FA" w:rsidP="00BF0F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При оплате государственной пошлины за предост</w:t>
      </w:r>
      <w:r w:rsidR="003F746E">
        <w:rPr>
          <w:rFonts w:ascii="Times New Roman" w:hAnsi="Times New Roman" w:cs="Times New Roman"/>
          <w:sz w:val="28"/>
          <w:szCs w:val="28"/>
        </w:rPr>
        <w:t>авление государственной услуги З</w:t>
      </w:r>
      <w:r w:rsidRPr="00D51E88">
        <w:rPr>
          <w:rFonts w:ascii="Times New Roman" w:hAnsi="Times New Roman" w:cs="Times New Roman"/>
          <w:sz w:val="28"/>
          <w:szCs w:val="28"/>
        </w:rPr>
        <w:t>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0838FA" w:rsidRPr="00D51E88" w:rsidRDefault="000838FA" w:rsidP="00BF0F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0838FA" w:rsidRPr="00D51E88" w:rsidRDefault="000838FA" w:rsidP="00BF0F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Заявитель информируется о совершении факта государственной пошлины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 xml:space="preserve">за предоставление государственной услуги посредством </w:t>
      </w:r>
      <w:r w:rsidR="00586FDB" w:rsidRPr="00586FDB">
        <w:rPr>
          <w:rFonts w:ascii="Times New Roman" w:hAnsi="Times New Roman" w:cs="Times New Roman"/>
          <w:sz w:val="28"/>
          <w:szCs w:val="28"/>
        </w:rPr>
        <w:t>Едино</w:t>
      </w:r>
      <w:r w:rsidR="00586FDB">
        <w:rPr>
          <w:rFonts w:ascii="Times New Roman" w:hAnsi="Times New Roman" w:cs="Times New Roman"/>
          <w:sz w:val="28"/>
          <w:szCs w:val="28"/>
        </w:rPr>
        <w:t>го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(регионально</w:t>
      </w:r>
      <w:r w:rsidR="00586FDB">
        <w:rPr>
          <w:rFonts w:ascii="Times New Roman" w:hAnsi="Times New Roman" w:cs="Times New Roman"/>
          <w:sz w:val="28"/>
          <w:szCs w:val="28"/>
        </w:rPr>
        <w:t>го</w:t>
      </w:r>
      <w:r w:rsidR="00586FDB" w:rsidRPr="00586FDB">
        <w:rPr>
          <w:rFonts w:ascii="Times New Roman" w:hAnsi="Times New Roman" w:cs="Times New Roman"/>
          <w:sz w:val="28"/>
          <w:szCs w:val="28"/>
        </w:rPr>
        <w:t>) портал</w:t>
      </w:r>
      <w:r w:rsidR="00586FDB">
        <w:rPr>
          <w:rFonts w:ascii="Times New Roman" w:hAnsi="Times New Roman" w:cs="Times New Roman"/>
          <w:sz w:val="28"/>
          <w:szCs w:val="28"/>
        </w:rPr>
        <w:t>а</w:t>
      </w:r>
      <w:r w:rsidRPr="00D51E88">
        <w:rPr>
          <w:rFonts w:ascii="Times New Roman" w:hAnsi="Times New Roman" w:cs="Times New Roman"/>
          <w:sz w:val="28"/>
          <w:szCs w:val="28"/>
        </w:rPr>
        <w:t>, официального сайта.</w:t>
      </w:r>
    </w:p>
    <w:p w:rsidR="000838FA" w:rsidRPr="00D51E88" w:rsidRDefault="005D78CF" w:rsidP="00BF0F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F746E">
        <w:rPr>
          <w:rFonts w:ascii="Times New Roman" w:hAnsi="Times New Roman" w:cs="Times New Roman"/>
          <w:sz w:val="28"/>
          <w:szCs w:val="28"/>
        </w:rPr>
        <w:t>не вправе требовать от З</w:t>
      </w:r>
      <w:r w:rsidR="000838FA" w:rsidRPr="00D51E88">
        <w:rPr>
          <w:rFonts w:ascii="Times New Roman" w:hAnsi="Times New Roman" w:cs="Times New Roman"/>
          <w:sz w:val="28"/>
          <w:szCs w:val="28"/>
        </w:rPr>
        <w:t>аявителя предоставления докум</w:t>
      </w:r>
      <w:r w:rsidR="003F746E">
        <w:rPr>
          <w:rFonts w:ascii="Times New Roman" w:hAnsi="Times New Roman" w:cs="Times New Roman"/>
          <w:sz w:val="28"/>
          <w:szCs w:val="28"/>
        </w:rPr>
        <w:t>ентов, подтверждающих внесение З</w:t>
      </w:r>
      <w:r w:rsidR="000838FA" w:rsidRPr="00D51E88">
        <w:rPr>
          <w:rFonts w:ascii="Times New Roman" w:hAnsi="Times New Roman" w:cs="Times New Roman"/>
          <w:sz w:val="28"/>
          <w:szCs w:val="28"/>
        </w:rPr>
        <w:t>аявителем платы за предоставление государственной услуги.</w:t>
      </w:r>
    </w:p>
    <w:p w:rsidR="000838FA" w:rsidRPr="00D51E88" w:rsidRDefault="000838FA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Предоставление информации об оплате государственной пошлины за предоставление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За приостановление действия разрешения; возобновление действия разрешения; аннулирование, оформление дубликата разрешения на выбросы государственная пошлина не уплачивается.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За выдачу разрешений, приостановление действия разрешения; возобновление действия разрешения; аннулирование разрешения, оформление дубликата разрешения на выбросы иная плата не взимается.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2.12. Время ожидания в очереди при подаче заявления и при получении разрешительных документов не может превышать 15 минут.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2.13. Сотрудник канцелярии либо соответствующего структурного подразделения Министерства осуществляет регистрацию материалов Заявителя в течение 1 рабочего дня. Результатом действия являются зарегистрированные в установленном порядке входящие материалы Заявителя.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государственная услуга, к месту ожидания и приема граждан при предоставлении государственной услуги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Заявителям гарантируется прием в помещении, оборудованном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Входы и выходы в помещение оборудуются вывесками с указанием их наименования,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государственная услуга, отводятся места ожидания и приема Заявителей, оборудованные стульями столами (стойками) для обеспечения возможности оформления запросов о предоставлении государственной услуги. Количество мест ожидания Заявителей определяется исходя из фактической нагрузки и возможности для их размещения в здании.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Места приема Заявителей могут быть организованы в виде отдельных кабинетов, а при отсутствии такой возможности </w:t>
      </w:r>
      <w:r w:rsidR="0066222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 виде отдельных рабочих мест для каждого специалиста Министерства, участвующего в предоставлении государственной услуги.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Помещения для непосредственного взаимодействия специалистов Министерства с Заявителями соответствуют комфортным условиям для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Заявителей и оптимальным условиям работы специалистов.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Рабочие места специалистов Министерств, участвующих в предоставлении государственной услуги, оборудуются персональным компьютером, принтером и сканером, копировальной техникой, средствами телефонной связи.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 На информационных стендах Министерства размещается следующая информация: место нахождения, график (режим) работы, номера телефонов, адреса в информаци</w:t>
      </w:r>
      <w:r w:rsidR="00C23B33" w:rsidRPr="00D51E8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51E88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процедура предоставления государственной услуги (в текстовом виде, в виде блок-схемы согласно </w:t>
      </w:r>
      <w:r w:rsidR="000C43C5">
        <w:rPr>
          <w:rFonts w:ascii="Times New Roman" w:hAnsi="Times New Roman" w:cs="Times New Roman"/>
          <w:sz w:val="28"/>
          <w:szCs w:val="28"/>
        </w:rPr>
        <w:t>П</w:t>
      </w:r>
      <w:r w:rsidRPr="00D51E8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C43C5">
        <w:rPr>
          <w:rFonts w:ascii="Times New Roman" w:hAnsi="Times New Roman" w:cs="Times New Roman"/>
          <w:sz w:val="28"/>
          <w:szCs w:val="28"/>
        </w:rPr>
        <w:t>10</w:t>
      </w:r>
      <w:r w:rsidRPr="00D51E8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62220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егламенту).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Инвалидам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включая инвалидов, использующих кресла-коляски и собак-проводников, обеспечиваются: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в помещение Министерства и государственной услуге;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возможность самостоятельного или с помощью специалистов, ответственных за предоставление государственной услуги, передвижения по территории Министерства, входа в помещение Министерства и выхода из него;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возможность посадки в транспортное средство и высадки из него перед входом в помещение Министерства, в том числе с использованием кресла-коляски и при необходимости с помощью специалистов, ответственных за предоставление государственной услуги;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в помещении Министерства;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7) допуск на объекты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5" w:history="1">
        <w:r w:rsidRPr="00D51E8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</w:t>
      </w:r>
      <w:r w:rsidR="004836B0" w:rsidRPr="00D51E88">
        <w:rPr>
          <w:rFonts w:ascii="Times New Roman" w:hAnsi="Times New Roman" w:cs="Times New Roman"/>
          <w:sz w:val="28"/>
          <w:szCs w:val="28"/>
        </w:rPr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386н </w:t>
      </w:r>
      <w:r w:rsidR="007536E9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7536E9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8) оказание специалистами, ответственными за предоставление государственной услуги, иной необходимой инвалидам помощи в преодолении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барьеров, мешающих получению услуг и использованию объектов наравне с другими лицами.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В случаях, когда невозможно обеспечить доступ инвалидов к помещениям Министерства, в которых предоставляется государственная услуга, к месту ожидания и приема граждан при предоставлении государственной услуги, специалистами, ответственными за предоставление государственной услуги, принимаются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в помещениях Министерства 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и государственной услуги для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2.15. Основными показателями доступности и качества государственной услуги является количество жалоб от Заявителей о нарушениях сроков предоставления государственной услуги, предусмотренных настоящим Регламентом, а также количество судебных исков по обжалованию решений Министерства, принимаемых при предоставлении государственной услуги.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Заявитель либо его уполномоченный представитель вправе обратиться за получением государственной услуги непосредственно в Министерство, посредством почтового отправления, через МФЦ, </w:t>
      </w:r>
      <w:r w:rsidR="00586FDB" w:rsidRPr="00586FDB">
        <w:rPr>
          <w:rFonts w:ascii="Times New Roman" w:hAnsi="Times New Roman" w:cs="Times New Roman"/>
          <w:sz w:val="28"/>
          <w:szCs w:val="28"/>
        </w:rPr>
        <w:t>Един</w:t>
      </w:r>
      <w:r w:rsidR="00586FDB">
        <w:rPr>
          <w:rFonts w:ascii="Times New Roman" w:hAnsi="Times New Roman" w:cs="Times New Roman"/>
          <w:sz w:val="28"/>
          <w:szCs w:val="28"/>
        </w:rPr>
        <w:t>ый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586FDB">
        <w:rPr>
          <w:rFonts w:ascii="Times New Roman" w:hAnsi="Times New Roman" w:cs="Times New Roman"/>
          <w:sz w:val="28"/>
          <w:szCs w:val="28"/>
        </w:rPr>
        <w:t>ый</w:t>
      </w:r>
      <w:r w:rsidR="00586FDB" w:rsidRPr="00586FDB">
        <w:rPr>
          <w:rFonts w:ascii="Times New Roman" w:hAnsi="Times New Roman" w:cs="Times New Roman"/>
          <w:sz w:val="28"/>
          <w:szCs w:val="28"/>
        </w:rPr>
        <w:t>) портал, Един</w:t>
      </w:r>
      <w:r w:rsidR="00586FDB">
        <w:rPr>
          <w:rFonts w:ascii="Times New Roman" w:hAnsi="Times New Roman" w:cs="Times New Roman"/>
          <w:sz w:val="28"/>
          <w:szCs w:val="28"/>
        </w:rPr>
        <w:t>ый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586FDB">
        <w:rPr>
          <w:rFonts w:ascii="Times New Roman" w:hAnsi="Times New Roman" w:cs="Times New Roman"/>
          <w:sz w:val="28"/>
          <w:szCs w:val="28"/>
        </w:rPr>
        <w:t>ый) портал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r w:rsidRPr="00D51E88">
        <w:rPr>
          <w:rFonts w:ascii="Times New Roman" w:hAnsi="Times New Roman" w:cs="Times New Roman"/>
          <w:sz w:val="28"/>
          <w:szCs w:val="28"/>
        </w:rPr>
        <w:t>(если заказчик зарегистрирован с авторизацией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электронной форме» (далее – ЕСИА) или посредством электронной почты. 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 заявлении заказчик указывает один из следующих способов получения результатов предоставления государственной услуги: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на бумажном носителе, который заказчик получает непосредственно при личном обращении;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на бумажном носителе, который высылается заказчику по указанному им в заявлении почтовому адресу с уведомлением о вручении;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- через МФЦ;</w:t>
      </w:r>
    </w:p>
    <w:p w:rsidR="009A478D" w:rsidRPr="00D51E88" w:rsidRDefault="009A478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- через единый личный кабинет или личный кабинет </w:t>
      </w:r>
      <w:r w:rsidR="00484317">
        <w:rPr>
          <w:rFonts w:ascii="Times New Roman" w:hAnsi="Times New Roman" w:cs="Times New Roman"/>
          <w:sz w:val="28"/>
          <w:szCs w:val="28"/>
        </w:rPr>
        <w:t xml:space="preserve">на </w:t>
      </w:r>
      <w:r w:rsidR="00484317" w:rsidRPr="00484317">
        <w:rPr>
          <w:rFonts w:ascii="Times New Roman" w:hAnsi="Times New Roman" w:cs="Times New Roman"/>
          <w:sz w:val="28"/>
          <w:szCs w:val="28"/>
        </w:rPr>
        <w:t>Един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>) портал</w:t>
      </w:r>
      <w:r w:rsidR="00484317">
        <w:rPr>
          <w:rFonts w:ascii="Times New Roman" w:hAnsi="Times New Roman" w:cs="Times New Roman"/>
          <w:sz w:val="28"/>
          <w:szCs w:val="28"/>
        </w:rPr>
        <w:t>е</w:t>
      </w:r>
      <w:r w:rsidR="00484317" w:rsidRPr="00484317">
        <w:rPr>
          <w:rFonts w:ascii="Times New Roman" w:hAnsi="Times New Roman" w:cs="Times New Roman"/>
          <w:sz w:val="28"/>
          <w:szCs w:val="28"/>
        </w:rPr>
        <w:t>, Един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84317">
        <w:rPr>
          <w:rFonts w:ascii="Times New Roman" w:hAnsi="Times New Roman" w:cs="Times New Roman"/>
          <w:sz w:val="28"/>
          <w:szCs w:val="28"/>
        </w:rPr>
        <w:t>ом</w:t>
      </w:r>
      <w:r w:rsidR="00484317" w:rsidRPr="00484317">
        <w:rPr>
          <w:rFonts w:ascii="Times New Roman" w:hAnsi="Times New Roman" w:cs="Times New Roman"/>
          <w:sz w:val="28"/>
          <w:szCs w:val="28"/>
        </w:rPr>
        <w:t>) портал</w:t>
      </w:r>
      <w:r w:rsidR="00484317">
        <w:rPr>
          <w:rFonts w:ascii="Times New Roman" w:hAnsi="Times New Roman" w:cs="Times New Roman"/>
          <w:sz w:val="28"/>
          <w:szCs w:val="28"/>
        </w:rPr>
        <w:t>е</w:t>
      </w:r>
      <w:r w:rsidR="00484317" w:rsidRPr="0048431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2.1</w:t>
      </w:r>
      <w:r w:rsidR="00F94090" w:rsidRPr="00D51E88">
        <w:rPr>
          <w:rFonts w:ascii="Times New Roman" w:hAnsi="Times New Roman" w:cs="Times New Roman"/>
          <w:sz w:val="28"/>
          <w:szCs w:val="28"/>
        </w:rPr>
        <w:t>7</w:t>
      </w:r>
      <w:r w:rsidRPr="00D51E88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 электронной форме.</w:t>
      </w:r>
      <w:r w:rsidR="0049178C" w:rsidRPr="00D5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40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предоставлении государственной услуги на </w:t>
      </w:r>
      <w:r w:rsidR="00197708">
        <w:rPr>
          <w:rFonts w:ascii="Times New Roman" w:hAnsi="Times New Roman" w:cs="Times New Roman"/>
          <w:sz w:val="28"/>
          <w:szCs w:val="28"/>
        </w:rPr>
        <w:t>Едином (региональном) портале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="005B6FBA" w:rsidRPr="005B6FBA">
        <w:t xml:space="preserve"> </w:t>
      </w:r>
      <w:r w:rsidR="005B6FBA" w:rsidRPr="005B6FBA">
        <w:rPr>
          <w:rFonts w:ascii="Times New Roman" w:hAnsi="Times New Roman" w:cs="Times New Roman"/>
          <w:sz w:val="28"/>
          <w:szCs w:val="28"/>
        </w:rPr>
        <w:t>Един</w:t>
      </w:r>
      <w:r w:rsidR="005B6FBA">
        <w:rPr>
          <w:rFonts w:ascii="Times New Roman" w:hAnsi="Times New Roman" w:cs="Times New Roman"/>
          <w:sz w:val="28"/>
          <w:szCs w:val="28"/>
        </w:rPr>
        <w:t>ом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5B6FBA">
        <w:rPr>
          <w:rFonts w:ascii="Times New Roman" w:hAnsi="Times New Roman" w:cs="Times New Roman"/>
          <w:sz w:val="28"/>
          <w:szCs w:val="28"/>
        </w:rPr>
        <w:t>ом</w:t>
      </w:r>
      <w:r w:rsidR="005B6FBA" w:rsidRPr="005B6FBA">
        <w:rPr>
          <w:rFonts w:ascii="Times New Roman" w:hAnsi="Times New Roman" w:cs="Times New Roman"/>
          <w:sz w:val="28"/>
          <w:szCs w:val="28"/>
        </w:rPr>
        <w:t>) портал</w:t>
      </w:r>
      <w:r w:rsidR="005B6FBA">
        <w:rPr>
          <w:rFonts w:ascii="Times New Roman" w:hAnsi="Times New Roman" w:cs="Times New Roman"/>
          <w:sz w:val="28"/>
          <w:szCs w:val="28"/>
        </w:rPr>
        <w:t>е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97708">
        <w:rPr>
          <w:rFonts w:ascii="Times New Roman" w:hAnsi="Times New Roman" w:cs="Times New Roman"/>
          <w:sz w:val="28"/>
          <w:szCs w:val="28"/>
        </w:rPr>
        <w:t>.</w:t>
      </w:r>
    </w:p>
    <w:p w:rsidR="00CD6341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На </w:t>
      </w:r>
      <w:r w:rsidR="00197708" w:rsidRPr="00197708">
        <w:rPr>
          <w:rFonts w:ascii="Times New Roman" w:hAnsi="Times New Roman" w:cs="Times New Roman"/>
          <w:sz w:val="28"/>
          <w:szCs w:val="28"/>
        </w:rPr>
        <w:t>Едином (региональном) портале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="00F50340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5B6FBA" w:rsidRPr="005B6FBA">
        <w:rPr>
          <w:rFonts w:ascii="Times New Roman" w:hAnsi="Times New Roman" w:cs="Times New Roman"/>
          <w:sz w:val="28"/>
          <w:szCs w:val="28"/>
        </w:rPr>
        <w:t>Един</w:t>
      </w:r>
      <w:r w:rsidR="005B6FBA">
        <w:rPr>
          <w:rFonts w:ascii="Times New Roman" w:hAnsi="Times New Roman" w:cs="Times New Roman"/>
          <w:sz w:val="28"/>
          <w:szCs w:val="28"/>
        </w:rPr>
        <w:t>ом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5B6FBA">
        <w:rPr>
          <w:rFonts w:ascii="Times New Roman" w:hAnsi="Times New Roman" w:cs="Times New Roman"/>
          <w:sz w:val="28"/>
          <w:szCs w:val="28"/>
        </w:rPr>
        <w:t>ом</w:t>
      </w:r>
      <w:r w:rsidR="005B6FBA" w:rsidRPr="005B6FBA">
        <w:rPr>
          <w:rFonts w:ascii="Times New Roman" w:hAnsi="Times New Roman" w:cs="Times New Roman"/>
          <w:sz w:val="28"/>
          <w:szCs w:val="28"/>
        </w:rPr>
        <w:t>) портал</w:t>
      </w:r>
      <w:r w:rsidR="005B6FBA">
        <w:rPr>
          <w:rFonts w:ascii="Times New Roman" w:hAnsi="Times New Roman" w:cs="Times New Roman"/>
          <w:sz w:val="28"/>
          <w:szCs w:val="28"/>
        </w:rPr>
        <w:t>е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r w:rsidRPr="00D51E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  <w:proofErr w:type="gramEnd"/>
    </w:p>
    <w:p w:rsidR="00CD6341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</w:t>
      </w:r>
      <w:r w:rsidR="00FE119F">
        <w:rPr>
          <w:rFonts w:ascii="Times New Roman" w:hAnsi="Times New Roman" w:cs="Times New Roman"/>
          <w:sz w:val="28"/>
          <w:szCs w:val="28"/>
        </w:rPr>
        <w:t>З</w:t>
      </w:r>
      <w:r w:rsidRPr="00D51E8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инициативе;</w:t>
      </w:r>
    </w:p>
    <w:p w:rsidR="00CD6341" w:rsidRPr="00D51E88" w:rsidRDefault="00FE119F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круг З</w:t>
      </w:r>
      <w:r w:rsidR="00CD6341" w:rsidRPr="00D51E88">
        <w:rPr>
          <w:rFonts w:ascii="Times New Roman" w:hAnsi="Times New Roman" w:cs="Times New Roman"/>
          <w:sz w:val="28"/>
          <w:szCs w:val="28"/>
        </w:rPr>
        <w:t>аявителей;</w:t>
      </w:r>
    </w:p>
    <w:p w:rsidR="00CD6341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CD6341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CD6341" w:rsidRPr="00D51E88" w:rsidRDefault="00CD6341" w:rsidP="00662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CD6341" w:rsidRPr="00D51E88" w:rsidRDefault="00CD634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CD6341" w:rsidRPr="00D51E88" w:rsidRDefault="00FE119F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праве З</w:t>
      </w:r>
      <w:r w:rsidR="00CD6341" w:rsidRPr="00D51E88">
        <w:rPr>
          <w:rFonts w:ascii="Times New Roman" w:hAnsi="Times New Roman" w:cs="Times New Roman"/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D6341" w:rsidRPr="00D51E88" w:rsidRDefault="00CD634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CD6341" w:rsidRPr="00D51E88" w:rsidRDefault="00CD6341" w:rsidP="00A272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5B6FBA" w:rsidRPr="005B6FBA">
        <w:rPr>
          <w:rFonts w:ascii="Times New Roman" w:hAnsi="Times New Roman" w:cs="Times New Roman"/>
          <w:sz w:val="28"/>
          <w:szCs w:val="28"/>
        </w:rPr>
        <w:t>Едином (региональном) портале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 xml:space="preserve">Едином (региональном)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</w:t>
      </w:r>
      <w:r w:rsidR="00FE119F">
        <w:rPr>
          <w:rFonts w:ascii="Times New Roman" w:hAnsi="Times New Roman" w:cs="Times New Roman"/>
          <w:sz w:val="28"/>
          <w:szCs w:val="28"/>
        </w:rPr>
        <w:t>З</w:t>
      </w:r>
      <w:r w:rsidRPr="00D51E88">
        <w:rPr>
          <w:rFonts w:ascii="Times New Roman" w:hAnsi="Times New Roman" w:cs="Times New Roman"/>
          <w:sz w:val="28"/>
          <w:szCs w:val="28"/>
        </w:rPr>
        <w:t>аявителю бесплатно.</w:t>
      </w:r>
    </w:p>
    <w:p w:rsidR="00CD6341" w:rsidRPr="00D51E88" w:rsidRDefault="00CD634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FE119F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D51E88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</w:t>
      </w:r>
      <w:r w:rsidR="00FE119F">
        <w:rPr>
          <w:rFonts w:ascii="Times New Roman" w:hAnsi="Times New Roman" w:cs="Times New Roman"/>
          <w:sz w:val="28"/>
          <w:szCs w:val="28"/>
        </w:rPr>
        <w:t>редства З</w:t>
      </w:r>
      <w:r w:rsidRPr="00D51E88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FE119F">
        <w:rPr>
          <w:rFonts w:ascii="Times New Roman" w:hAnsi="Times New Roman" w:cs="Times New Roman"/>
          <w:sz w:val="28"/>
          <w:szCs w:val="28"/>
        </w:rPr>
        <w:t>ы, регистрацию или авторизацию З</w:t>
      </w:r>
      <w:r w:rsidRPr="00D51E88">
        <w:rPr>
          <w:rFonts w:ascii="Times New Roman" w:hAnsi="Times New Roman" w:cs="Times New Roman"/>
          <w:sz w:val="28"/>
          <w:szCs w:val="28"/>
        </w:rPr>
        <w:t>аявителя или предоставление им персональных данных.</w:t>
      </w:r>
    </w:p>
    <w:p w:rsidR="00EE682E" w:rsidRPr="00D51E88" w:rsidRDefault="00EE682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в электрон</w:t>
      </w:r>
      <w:r w:rsidR="00FE119F">
        <w:rPr>
          <w:rFonts w:ascii="Times New Roman" w:hAnsi="Times New Roman" w:cs="Times New Roman"/>
          <w:sz w:val="28"/>
          <w:szCs w:val="28"/>
        </w:rPr>
        <w:t>ной форме осуществляется прием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аявителей по предварительной записи. Запись на прием проводится посредством </w:t>
      </w:r>
      <w:r w:rsidR="00197708" w:rsidRPr="00197708">
        <w:rPr>
          <w:rFonts w:ascii="Times New Roman" w:hAnsi="Times New Roman" w:cs="Times New Roman"/>
          <w:sz w:val="28"/>
          <w:szCs w:val="28"/>
        </w:rPr>
        <w:t>Едино</w:t>
      </w:r>
      <w:r w:rsidR="00197708">
        <w:rPr>
          <w:rFonts w:ascii="Times New Roman" w:hAnsi="Times New Roman" w:cs="Times New Roman"/>
          <w:sz w:val="28"/>
          <w:szCs w:val="28"/>
        </w:rPr>
        <w:t>го</w:t>
      </w:r>
      <w:r w:rsidR="00197708" w:rsidRPr="00197708">
        <w:rPr>
          <w:rFonts w:ascii="Times New Roman" w:hAnsi="Times New Roman" w:cs="Times New Roman"/>
          <w:sz w:val="28"/>
          <w:szCs w:val="28"/>
        </w:rPr>
        <w:t xml:space="preserve"> (регионально</w:t>
      </w:r>
      <w:r w:rsidR="00197708">
        <w:rPr>
          <w:rFonts w:ascii="Times New Roman" w:hAnsi="Times New Roman" w:cs="Times New Roman"/>
          <w:sz w:val="28"/>
          <w:szCs w:val="28"/>
        </w:rPr>
        <w:t>го</w:t>
      </w:r>
      <w:r w:rsidR="00197708" w:rsidRPr="00197708">
        <w:rPr>
          <w:rFonts w:ascii="Times New Roman" w:hAnsi="Times New Roman" w:cs="Times New Roman"/>
          <w:sz w:val="28"/>
          <w:szCs w:val="28"/>
        </w:rPr>
        <w:t>) портал</w:t>
      </w:r>
      <w:r w:rsidR="00197708">
        <w:rPr>
          <w:rFonts w:ascii="Times New Roman" w:hAnsi="Times New Roman" w:cs="Times New Roman"/>
          <w:sz w:val="28"/>
          <w:szCs w:val="28"/>
        </w:rPr>
        <w:t>а</w:t>
      </w:r>
      <w:r w:rsidRPr="00D51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82E" w:rsidRPr="00D51E88" w:rsidRDefault="00EE682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Министерстве графика </w:t>
      </w:r>
      <w:r w:rsidR="006E1DDE" w:rsidRPr="00D51E88">
        <w:rPr>
          <w:rFonts w:ascii="Times New Roman" w:hAnsi="Times New Roman" w:cs="Times New Roman"/>
          <w:sz w:val="28"/>
          <w:szCs w:val="28"/>
        </w:rPr>
        <w:t xml:space="preserve">работы согласно </w:t>
      </w:r>
      <w:r w:rsidRPr="00D51E88">
        <w:rPr>
          <w:rFonts w:ascii="Times New Roman" w:hAnsi="Times New Roman" w:cs="Times New Roman"/>
          <w:sz w:val="28"/>
          <w:szCs w:val="28"/>
        </w:rPr>
        <w:t xml:space="preserve">п.1.4.1 </w:t>
      </w:r>
      <w:r w:rsidR="006E1DDE" w:rsidRPr="00D51E8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E682E" w:rsidRPr="00D51E88" w:rsidRDefault="006E1DD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Министерство</w:t>
      </w:r>
      <w:r w:rsidR="00FE119F">
        <w:rPr>
          <w:rFonts w:ascii="Times New Roman" w:hAnsi="Times New Roman" w:cs="Times New Roman"/>
          <w:sz w:val="28"/>
          <w:szCs w:val="28"/>
        </w:rPr>
        <w:t xml:space="preserve"> не вправе требовать от З</w:t>
      </w:r>
      <w:r w:rsidR="00EE682E" w:rsidRPr="00D51E88">
        <w:rPr>
          <w:rFonts w:ascii="Times New Roman" w:hAnsi="Times New Roman" w:cs="Times New Roman"/>
          <w:sz w:val="28"/>
          <w:szCs w:val="28"/>
        </w:rPr>
        <w:t xml:space="preserve">аявителя совершения иных действий, кроме прохождения идентификации и аутентификации в </w:t>
      </w:r>
      <w:r w:rsidR="00EE682E" w:rsidRPr="00D51E88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  <w:r w:rsidR="00DE40F6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выполнения административных процедур,</w:t>
      </w:r>
      <w:r w:rsidR="00DE40F6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  <w:r w:rsidR="00DE40F6" w:rsidRPr="00D51E88"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 В рамках исполнения государственной услуги Министерством осуществляются следующие административные процедуры: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прием и регистрация заявлений и прилагаемых к заявлению документов;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проверка полноты и достоверности сведений, изложенных в заявлении и прилагаемых к заявлению документах;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оформление разрешения (приостановление действия разрешения, возобновление действия разрешения, аннулирование действия разрешения, выдача дубликата разрешения) или мотивированного отказа в выдаче разрешения;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регистрация выданного разрешения.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3.1.1. Административная процедура по выдаче разрешения на выбросы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Административная процедура по выдаче разрешения на выбросы включает следующие административные действия: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прием заявления и прилагаемых документов;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назначение ответственного должностного лица;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проверка комплектности представленных материалов Заявителя;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рассмотрение материалов Заявителя, подготовку проекта и последующее издание приказа о выдаче разрешения на выбросы или об отказе в выдаче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оформление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6) выдача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7) внесение информации о выдаче разрешения на выбросы в соответствующий информационный ресурс (журнал, банк данных) и передача в архив Министерства документов и материалов, представленных Заявителем для выдачи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в Министерство Заявления и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материалов в соответствии с требованиями настоящего Регламента. Регистрация материалов Заявителя осуществляется в течение 1 рабочего дня. Результатом действия являются зарегистрированное в установленном порядке заявление с прилагаемыми документами.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Один экземпляр заявления и описи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материалов, подготовленной Заявителем, с отметкой о дате приема направляется (вручается, возвращается) Заявителю. Зарегистрированные материалы Заявителя передаются начальнику структурного подразделения (отдела) Министерства, уполномоченного на исполнение государственной услуги (далее </w:t>
      </w:r>
      <w:r w:rsidR="007B338B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уполномоченное подразделение), для назначения ответственного исполнителя для их рассмотрения.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Начальник уполномоченного подразделения в течение 1 рабочего дня принимает решение о назначении ответственного должностного лица (далее </w:t>
      </w:r>
      <w:r w:rsidR="007B338B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ответственный исполнитель) с учетом его должностных обязанностей и ставит резолюцию о назначении ответственного исполнителя на материалах Заявителя.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5 рабочих дней рассматривает материалы Заявителя (в случае реорганизации Заявителя в течение 1 рабочего дня) на соответствие перечню документов, указанных в </w:t>
      </w:r>
      <w:hyperlink w:anchor="P138" w:history="1">
        <w:r w:rsidRPr="00D51E8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Регламента, и в случае выявления некомплектности материалов Заявителя готовит проект сообщения Заявителю о приостановлении рассмотрения материалов по причине их некомплектности, которое передается на визирование начальнику уполномоченного подразделения и на подпись руководителю Министерства.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При установлении комплектности материалов Заявителя ответственный исполнитель в течение не более 17 рабочих дней (в случае реорганизации Заявителя в течение 5 рабочих дней) рассматривает материалы Заявителя и в случае их соответствия законодательству Российской Федерации готовит проект приказа Министерства и проект разрешения на выбросы по образцу согласно </w:t>
      </w:r>
      <w:hyperlink w:anchor="P403" w:history="1">
        <w:r w:rsidRPr="00D51E8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, либо отказ в выдаче разрешения на выбросы по основаниям, изложенным в </w:t>
      </w:r>
      <w:hyperlink w:anchor="P147" w:history="1">
        <w:r w:rsidRPr="00D51E88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D51E88">
          <w:rPr>
            <w:rFonts w:ascii="Times New Roman" w:hAnsi="Times New Roman" w:cs="Times New Roman"/>
            <w:sz w:val="28"/>
            <w:szCs w:val="28"/>
          </w:rPr>
          <w:t xml:space="preserve"> 2.10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настоящего Регламента по образцу согласно Приложению 2 с указанием конкретных причин отказа с обоснованием несоответствия материалов законодательству Российской Федерации. Основанием для оформления разрешения на выбросы является подписанный в установленном порядке приказ Министерства о выдаче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Министерства, ответственное за выполнение административного действия, в течение не более 5 рабочих дней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приказа Министерства о выдаче разрешения на выбросы оформляет разрешение на выбросы согласно </w:t>
      </w:r>
      <w:hyperlink w:anchor="P403" w:history="1">
        <w:r w:rsidRPr="00D51E8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 (в случае реорганизации Заявителя в течение </w:t>
      </w:r>
      <w:r w:rsidR="004F7DB6" w:rsidRPr="00D51E88">
        <w:rPr>
          <w:rFonts w:ascii="Times New Roman" w:hAnsi="Times New Roman" w:cs="Times New Roman"/>
          <w:sz w:val="28"/>
          <w:szCs w:val="28"/>
        </w:rPr>
        <w:t>1</w:t>
      </w:r>
      <w:r w:rsidRPr="00D51E88">
        <w:rPr>
          <w:rFonts w:ascii="Times New Roman" w:hAnsi="Times New Roman" w:cs="Times New Roman"/>
          <w:sz w:val="28"/>
          <w:szCs w:val="28"/>
        </w:rPr>
        <w:t xml:space="preserve"> рабочих дней). Проекты разрешений на выбросы, а также проект приказа Министерства о выдаче разрешения на выбросы визируются ответственным исполнителем, начальником уполномоченного подразделения.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Приказы Министерства о выдаче разрешения на выбросы оформляются в соответствии с инструкцией по делопроизводству</w:t>
      </w:r>
      <w:r w:rsidR="00AF36C1" w:rsidRPr="00D51E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36C1" w:rsidRPr="00D51E88">
        <w:rPr>
          <w:rFonts w:ascii="Times New Roman" w:hAnsi="Times New Roman" w:cs="Times New Roman"/>
          <w:sz w:val="28"/>
          <w:szCs w:val="28"/>
        </w:rPr>
        <w:t>визируется в установленном порядке</w:t>
      </w:r>
      <w:r w:rsidRPr="00D51E88">
        <w:rPr>
          <w:rFonts w:ascii="Times New Roman" w:hAnsi="Times New Roman" w:cs="Times New Roman"/>
          <w:sz w:val="28"/>
          <w:szCs w:val="28"/>
        </w:rPr>
        <w:t xml:space="preserve"> и подписываются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руководителем Министерства или лицом, его замещающим, в соответствии с должностным регламентом.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Разрешение подписывается руководителем Министерства либо лицом, его замещающим, и заверяется оттиском гербовой печати.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Разрешения на выбросы оформляются в двух экземплярах, один из которых выдается Заявителю, а второй хранится в Министерстве в течение пяти лет.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Подписанное разрешение на выбросы направляется в канцелярию либо соответствующее структурное подразделение Министерства, сотрудник которого </w:t>
      </w:r>
      <w:r w:rsidR="00DE0998" w:rsidRPr="00D51E88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вносит информацию о подписи разрешения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на выбросы в базу данных входящих документов и информирует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по телефону Заявителя о времени выдачи разрешения на выбросы в день поступления подписанного разрешения. Оформленное разрешение на выбросы выдается Заявителю либо его представителю по доверенности сотрудником канцелярии либо соответствующего структурного подразделения Министерства, осуществляющего регистрацию входящей (исходящей) документации.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выполнение административного действия, прилагает копию выданного разрешения на выбросы (либо копии письма об отказе в выдаче) к материалам Заявителя (дело Заявителя), которые передаются на хранение в архив Министерства, в случае реорганизации Заявителя бланк ранее выданного ему разрешения на выбросы (оригинала разрешения, представленного Заявителем) также прилагается к материалам Заявителя (дело Заявителя), которые передаются на хранение в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архив.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3.1.2. Административная процедура по приостановлению действия разрешения на выбросы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Административная процедура по приостановлению действия разрешения на выбросы включает следующие административные действия: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1) получение информации и документированных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фактов о выявлении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назначение ответственного должностного лица;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3) рассмотрение представленной информации, полученной в установленном порядке по результатам регионального государственного экологического надзора, содержащей факты, являющиеся основанием для приостановления действия разрешения на выбросы, и оценку соответствия представленной информации основаниям для приостановления действия разрешения на выбросы;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подготовку и оформление в установленном порядке проекта приказа и издание приказа Министерства о приостановлении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5) подготовку и оформление сообщения хозяйствующему субъекту </w:t>
      </w:r>
      <w:r w:rsidR="00C348C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о приостановлении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6) направление сообщения о приостановлении действия разрешения на выбросы хозяйствующему субъекту </w:t>
      </w:r>
      <w:r w:rsidR="00C348C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7) внесение информации о приостановлении действия разрешения на выбросы в соответствующий информационный ресурс (журнал, банк данных).</w:t>
      </w:r>
    </w:p>
    <w:p w:rsidR="00E12B2C" w:rsidRPr="003D0FD4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D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Министерством административной процедуры по приостановлению действия разрешения на выбросы является получение информации </w:t>
      </w:r>
      <w:r w:rsidR="003D0FD4" w:rsidRPr="003D0FD4">
        <w:rPr>
          <w:rFonts w:ascii="Times New Roman" w:hAnsi="Times New Roman" w:cs="Times New Roman"/>
          <w:sz w:val="28"/>
          <w:szCs w:val="28"/>
        </w:rPr>
        <w:t xml:space="preserve">уполномоченных государственных органов </w:t>
      </w:r>
      <w:r w:rsidRPr="003D0FD4">
        <w:rPr>
          <w:rFonts w:ascii="Times New Roman" w:hAnsi="Times New Roman" w:cs="Times New Roman"/>
          <w:sz w:val="28"/>
          <w:szCs w:val="28"/>
        </w:rPr>
        <w:t>о выявлении одного из перечисленных фактов:</w:t>
      </w:r>
    </w:p>
    <w:p w:rsidR="00E12B2C" w:rsidRPr="003D0FD4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D4">
        <w:rPr>
          <w:rFonts w:ascii="Times New Roman" w:hAnsi="Times New Roman" w:cs="Times New Roman"/>
          <w:sz w:val="28"/>
          <w:szCs w:val="28"/>
        </w:rPr>
        <w:t>1) невыполнение предписаний об ограничении выбросов;</w:t>
      </w:r>
    </w:p>
    <w:p w:rsidR="00E12B2C" w:rsidRPr="003D0FD4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D4">
        <w:rPr>
          <w:rFonts w:ascii="Times New Roman" w:hAnsi="Times New Roman" w:cs="Times New Roman"/>
          <w:sz w:val="28"/>
          <w:szCs w:val="28"/>
        </w:rPr>
        <w:t>2) невыполнение плана уменьшения выбросов в период неблагоприятных метеорологических условий;</w:t>
      </w:r>
    </w:p>
    <w:p w:rsidR="003D0FD4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D4">
        <w:rPr>
          <w:rFonts w:ascii="Times New Roman" w:hAnsi="Times New Roman" w:cs="Times New Roman"/>
          <w:sz w:val="28"/>
          <w:szCs w:val="28"/>
        </w:rPr>
        <w:t xml:space="preserve">3) нарушение условий разрешения на выбросы, в том числе невыполнение </w:t>
      </w:r>
      <w:r w:rsidRPr="003D0FD4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установленные сроки утвержденных планов мероприятий по снижению выбросов, загрязняющих атмосферный воздух, либо </w:t>
      </w:r>
      <w:proofErr w:type="spellStart"/>
      <w:r w:rsidRPr="003D0FD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D0FD4">
        <w:rPr>
          <w:rFonts w:ascii="Times New Roman" w:hAnsi="Times New Roman" w:cs="Times New Roman"/>
          <w:sz w:val="28"/>
          <w:szCs w:val="28"/>
        </w:rPr>
        <w:t xml:space="preserve"> запланированной эффективности реализованных мероприятий</w:t>
      </w:r>
      <w:r w:rsidR="003D0FD4">
        <w:rPr>
          <w:rFonts w:ascii="Times New Roman" w:hAnsi="Times New Roman" w:cs="Times New Roman"/>
          <w:sz w:val="28"/>
          <w:szCs w:val="28"/>
        </w:rPr>
        <w:t>;</w:t>
      </w:r>
    </w:p>
    <w:p w:rsidR="00E12B2C" w:rsidRPr="003D0FD4" w:rsidRDefault="003D0FD4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D8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305D8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F305D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647A1" w:rsidRPr="00F305D8">
        <w:rPr>
          <w:rFonts w:ascii="Times New Roman" w:hAnsi="Times New Roman" w:cs="Times New Roman"/>
          <w:sz w:val="28"/>
          <w:szCs w:val="28"/>
        </w:rPr>
        <w:t>З</w:t>
      </w:r>
      <w:r w:rsidRPr="00F305D8">
        <w:rPr>
          <w:rFonts w:ascii="Times New Roman" w:hAnsi="Times New Roman" w:cs="Times New Roman"/>
          <w:sz w:val="28"/>
          <w:szCs w:val="28"/>
        </w:rPr>
        <w:t>аявителя на основании соответствующего решения суда</w:t>
      </w:r>
      <w:r w:rsidR="00E12B2C" w:rsidRPr="00F305D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При получении в установленном порядке в ходе регионального государственного экологического надзора информации, содержащей основания для приостановления действия разрешения на выбросы, начальник уполномоченного структурного подразделения (отдела) Министерства принимает решение о назначении должностного лица, ответственного за исполнение указанной административной процедуры (далее </w:t>
      </w:r>
      <w:r w:rsidR="00C348C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ответственный исполнитель). Срок регистрации и назначения ответственного исполнителя </w:t>
      </w:r>
      <w:r w:rsidR="004F7DB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не более 1 рабочего дня.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5 рабочих дней, осуществляет рассмотрение представленной информации о выявленных фактах, являющихся основанием для приостановления действия разрешения на выбросы, и оценку соответствия этих фактов основаниям для приостановления действия разрешения на выбросы, указанным в настоящем Регламенте.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При подтверждении наличия оснований для приостановления действия разрешения на выбросы, ответственный исполнитель готовит проект приказа Министерства о приостановлении действия разрешения на выбросы. Подготовленный проект приказа Министерства оформляется в соответствии с инструкцией по делопроизводству,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визируется в установленном порядке и направляется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на подпись руководителю Министерства</w:t>
      </w:r>
      <w:r w:rsidR="00C348C0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>. Срок подготовки и издания приказа составляет не более 2 рабочих дней.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не более 1 рабочего дня с даты издания приказа Министерства о приостановлении действия разрешения на выбросы готовит сообщение хозяйствующему субъекту </w:t>
      </w:r>
      <w:r w:rsidR="00C348C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 информацией о приостановлении действия разрешения на выбросы и приложением соответствующего приказа Министерства, направляет сообщение на визирование начальнику соответствующего структурного подразделения Министерства и на подпись руководителю Министерства</w:t>
      </w:r>
      <w:r w:rsidR="00C348C0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Подписанное сообщение с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прилагающимся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приказом направляется в канцелярию либо соответствующее структурное подразделение Министерства, сотрудник которого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регистрирует сообщение и вносит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информацию в базу данных входящей (исходящей) документации. Сообщение направляется в адрес хозяйствующего субъекта </w:t>
      </w:r>
      <w:r w:rsidR="00C348C0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владельца разрешения на выбросы почтовым отправлением.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После подписания, регистрации и направления хозяйствующему субъекту сообщения о приостановлении действия разрешения на выбросы информация о приостановлении действия разрешения на выбросы вносится ответственным исполнителем </w:t>
      </w:r>
      <w:r w:rsidR="00DE0998" w:rsidRPr="00D51E88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Pr="00D51E88">
        <w:rPr>
          <w:rFonts w:ascii="Times New Roman" w:hAnsi="Times New Roman" w:cs="Times New Roman"/>
          <w:sz w:val="28"/>
          <w:szCs w:val="28"/>
        </w:rPr>
        <w:t xml:space="preserve">в соответствующий информационный ресурс (журнал, банк данных), прилагает копию сообщения о приостановлении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(отказе в приостановлении) действия разрешения на выбросы к полученной информации о выявлении оснований для приостановления действия разрешения на выбросы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которые включаются в дело Заявителя, сформированное при исполнении государственной услуги.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административной процедуры по приостановлению действия разрешения на выбросы является направление Министерством хозяйствующему субъекту </w:t>
      </w:r>
      <w:r w:rsidR="00B05891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сообщения, оформленного в соответствии с </w:t>
      </w:r>
      <w:hyperlink w:anchor="P558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C43C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Регламенту, с приложением приказа Министерства о приостановлении действия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3.1.3. Административная процедура по возобновлению действия разрешения на выбросы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Административная процедура по возобновлению действия разрешения на выбросы включает следующие административные действия: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получение Министерством информации об устранении оснований, повлекших за собой приостановление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рассмотрение представленной информации об устранении оснований, повлекших за собой приостановление действия разрешения на выбросы, подготовку и оформление в установленном порядке проекта приказа Министерства о возобновлении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3) подготовку и оформление сообщения хозяйствующему субъекту </w:t>
      </w:r>
      <w:r w:rsidR="00B05891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о возобновлении действия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4) направление сообщения о возобновлении действия разрешения на выбросы хозяйствующему субъекту </w:t>
      </w:r>
      <w:r w:rsidR="00B05891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внесение информации о возобновлении действия разрешения на выбросы в соответствующий информационный ресурс (журнал, банк данных).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возобновлению действия разрешения на выбросы является получение информации от хозяйствующего субъекта </w:t>
      </w:r>
      <w:r w:rsidR="00B05891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владельца разрешения на выбросы или информации </w:t>
      </w:r>
      <w:r w:rsidR="00791A31">
        <w:rPr>
          <w:rFonts w:ascii="Times New Roman" w:hAnsi="Times New Roman" w:cs="Times New Roman"/>
          <w:sz w:val="28"/>
          <w:szCs w:val="28"/>
        </w:rPr>
        <w:t xml:space="preserve">от уполномоченных государственных органов </w:t>
      </w:r>
      <w:r w:rsidRPr="00D51E88">
        <w:rPr>
          <w:rFonts w:ascii="Times New Roman" w:hAnsi="Times New Roman" w:cs="Times New Roman"/>
          <w:sz w:val="28"/>
          <w:szCs w:val="28"/>
        </w:rPr>
        <w:t>по результатам регионального государственного экологического надзора об устранении фактов, явившихся основанием для приостановления действия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При наличии вышеуказанной информации начальник структурного подразделения (отдела) Министерства принимает решение о назначении должностного лица, ответственного за исполнение указанной административной процедуры. Срок регистрации и назначения ответственного исполнителя </w:t>
      </w:r>
      <w:r w:rsidR="004F7DB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не более 1 рабочего дня.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срок, не превышающий 5 рабочих дней, рассматривает представленную информацию о фактах устранения нарушений, повлекших за собой приостановление действия разрешения на выбросы, и готовит проект приказа Министерства о возобновлении действия разрешения на выбросы. Подготовленный проект приказа Министерства оформляется в соответствии с инструкцией по делопроизводству,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визируется в установленном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порядке и направляется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на подпись руководителю Министерства</w:t>
      </w:r>
      <w:r w:rsidR="004F7DB6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не более 3 рабочих дней с даты регистрации приказа Министерства о возобновлении действия разрешения на выбросы готовит сообщение хозяйствующему субъекту </w:t>
      </w:r>
      <w:r w:rsidR="004F7DB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 информацией о возобновлении действия разрешения на выбросы и приложением соответствующего приказа Министерства, направляет сообщение на визирование начальнику соответствующего структурного подразделения Министерства и на подпись руководителю Министерства</w:t>
      </w:r>
      <w:r w:rsidR="004F7DB6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Подписанное сообщение с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прилагающимся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приказом направляется в канцелярию либо соответствующее структурное подразделение Министерства, сотрудник которого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регистрирует сообщение и вносит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информацию в базу данных входящей (исходящей) документации. Сообщение направляется в адрес хозяйствующего субъекта </w:t>
      </w:r>
      <w:r w:rsidR="004F7DB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владельца разрешения на выбросы почтовым отправлением.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После подписания, регистрации и направления хозяйствующему субъекту сообщения о возобновлении действия разрешения на выбросы информация о возобновлении действия разрешения на выбросы вносится ответственным исполнителем </w:t>
      </w:r>
      <w:r w:rsidR="00DE0998" w:rsidRPr="00D51E88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Pr="00D51E88">
        <w:rPr>
          <w:rFonts w:ascii="Times New Roman" w:hAnsi="Times New Roman" w:cs="Times New Roman"/>
          <w:sz w:val="28"/>
          <w:szCs w:val="28"/>
        </w:rPr>
        <w:t>в соответствующий информационный ресурс (журнал, банк данных), а также включается в дело Заявителя, сформированное при исполнении государственной услуги.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административной процедуры по возобновлению действия разрешения на выбросы является направление Министерством хозяйствующему субъекту </w:t>
      </w:r>
      <w:r w:rsidR="004F7DB6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сообщения, оформленного в соответствии с </w:t>
      </w:r>
      <w:hyperlink w:anchor="P604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C43C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Регламенту, с приложением копии приказа Министерства о возобновлении действия разрешения на выбросы.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3.1.4. Административная процедура по аннулированию разрешения на выбросы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Административная процедура по аннулированию разрешения на выбросы включает следующие административные действия: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1) получение </w:t>
      </w:r>
      <w:r w:rsidR="0089536F" w:rsidRPr="00D51E88">
        <w:rPr>
          <w:rFonts w:ascii="Times New Roman" w:hAnsi="Times New Roman" w:cs="Times New Roman"/>
          <w:sz w:val="28"/>
          <w:szCs w:val="28"/>
        </w:rPr>
        <w:t>заявление на аннулирование разрешения на выбросы</w:t>
      </w:r>
      <w:r w:rsidRPr="00D51E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основания для аннулирования разрешения на выбросы</w:t>
      </w:r>
      <w:r w:rsidR="0089536F" w:rsidRPr="00D51E88">
        <w:rPr>
          <w:rFonts w:ascii="Times New Roman" w:hAnsi="Times New Roman" w:cs="Times New Roman"/>
          <w:sz w:val="28"/>
          <w:szCs w:val="28"/>
        </w:rPr>
        <w:t xml:space="preserve"> (</w:t>
      </w:r>
      <w:r w:rsidR="00E61A15">
        <w:rPr>
          <w:rFonts w:ascii="Times New Roman" w:hAnsi="Times New Roman" w:cs="Times New Roman"/>
          <w:sz w:val="28"/>
          <w:szCs w:val="28"/>
        </w:rPr>
        <w:t>П</w:t>
      </w:r>
      <w:r w:rsidR="0089536F" w:rsidRPr="00D51E88">
        <w:rPr>
          <w:rFonts w:ascii="Times New Roman" w:hAnsi="Times New Roman" w:cs="Times New Roman"/>
          <w:sz w:val="28"/>
          <w:szCs w:val="28"/>
        </w:rPr>
        <w:t>риложение 2)</w:t>
      </w:r>
      <w:r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назначение ответственного должностного лица;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рассмотрение представленно</w:t>
      </w:r>
      <w:r w:rsidR="0089536F" w:rsidRPr="00D51E88">
        <w:rPr>
          <w:rFonts w:ascii="Times New Roman" w:hAnsi="Times New Roman" w:cs="Times New Roman"/>
          <w:sz w:val="28"/>
          <w:szCs w:val="28"/>
        </w:rPr>
        <w:t>го</w:t>
      </w:r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89536F" w:rsidRPr="00D51E88">
        <w:rPr>
          <w:rFonts w:ascii="Times New Roman" w:hAnsi="Times New Roman" w:cs="Times New Roman"/>
          <w:sz w:val="28"/>
          <w:szCs w:val="28"/>
        </w:rPr>
        <w:t>заявления</w:t>
      </w:r>
      <w:r w:rsidRPr="00D51E88">
        <w:rPr>
          <w:rFonts w:ascii="Times New Roman" w:hAnsi="Times New Roman" w:cs="Times New Roman"/>
          <w:sz w:val="28"/>
          <w:szCs w:val="28"/>
        </w:rPr>
        <w:t xml:space="preserve"> и </w:t>
      </w:r>
      <w:r w:rsidR="0089536F" w:rsidRPr="00D51E88">
        <w:rPr>
          <w:rFonts w:ascii="Times New Roman" w:hAnsi="Times New Roman" w:cs="Times New Roman"/>
          <w:sz w:val="28"/>
          <w:szCs w:val="28"/>
        </w:rPr>
        <w:t>его</w:t>
      </w:r>
      <w:r w:rsidRPr="00D51E88">
        <w:rPr>
          <w:rFonts w:ascii="Times New Roman" w:hAnsi="Times New Roman" w:cs="Times New Roman"/>
          <w:sz w:val="28"/>
          <w:szCs w:val="28"/>
        </w:rPr>
        <w:t xml:space="preserve"> оценка на предмет соответствия основаниям для аннулирования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подготовку и оформление в установленном порядке приказа Министерства об аннулировании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подготовку и оформление сообщения об аннулировании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6) направление сообщения об аннулировании разрешения на выбросы;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7) внесение информации об аннулировании разрешения на выбросы в соответствующий информационный ресурс (журнал, банк данных) и направление документов об аннулировании разрешения на выбросы в архив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Министерства.</w:t>
      </w:r>
    </w:p>
    <w:p w:rsidR="00B41D16" w:rsidRPr="00D51E88" w:rsidRDefault="00B41D16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аннулированию разрешения на выбросы является получение копии приказа Управления Росприроднадзора по Камчатскому краю о признании утратившим силу приказа об утверждении нормативов выбросов.</w:t>
      </w:r>
    </w:p>
    <w:p w:rsidR="00DE0998" w:rsidRPr="00D51E88" w:rsidRDefault="00DE0998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При наличии вышеуказанной информации начальник структурного подразделения (отдела) Министерства принимает решение о назначении должностного лица, ответственного за исполнение указанной административной процедуры. Срок регистрации и назначения ответственного исполнителя – не более 1 рабочего дня.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5 рабочих дней, осуществляет рассмотрение представленной информации и ее оценку на соответствие основаниям для аннулирования разрешения на выбросы, указанным в настоящем Регламенте.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При подтверждении наличия оснований для аннулирования разрешения на выбросы, указанных в настоящем Регламенте, ответственный исполнитель готовит проект приказа Министерства об аннулировании разрешения на выбросы. Подготовленный проект приказа Министерства оформляется в соответствии с инструкцией по делопроизводству,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визируется в установленном порядке и направляется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на подпись руководителю Министерства</w:t>
      </w:r>
      <w:r w:rsidR="00DE0998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не более 3 рабочих дней с даты издания приказа Министерства об аннулировании разрешения на выбросы готовит проект сообщения хозяйствующему субъекту </w:t>
      </w:r>
      <w:r w:rsidR="00DE0998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выбросы, оформленный в соответствии с </w:t>
      </w:r>
      <w:hyperlink w:anchor="P650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C43C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Регламенту, с информацией об аннулировании разрешения на выбросы с приложением копии соответствующего приказа Министерства, Проект сообщения направляется на визирование начальнику соответствующего структурного подразделения Министерства и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на подпись руководителю Министерства</w:t>
      </w:r>
      <w:r w:rsidR="00DE0998" w:rsidRPr="00D51E88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r w:rsidRPr="00D51E88">
        <w:rPr>
          <w:rFonts w:ascii="Times New Roman" w:hAnsi="Times New Roman" w:cs="Times New Roman"/>
          <w:sz w:val="28"/>
          <w:szCs w:val="28"/>
        </w:rPr>
        <w:t xml:space="preserve">. Подписанное сообщение с </w:t>
      </w:r>
      <w:proofErr w:type="spellStart"/>
      <w:r w:rsidRPr="00D51E88">
        <w:rPr>
          <w:rFonts w:ascii="Times New Roman" w:hAnsi="Times New Roman" w:cs="Times New Roman"/>
          <w:sz w:val="28"/>
          <w:szCs w:val="28"/>
        </w:rPr>
        <w:t>прилагающимся</w:t>
      </w:r>
      <w:proofErr w:type="spellEnd"/>
      <w:r w:rsidRPr="00D51E88">
        <w:rPr>
          <w:rFonts w:ascii="Times New Roman" w:hAnsi="Times New Roman" w:cs="Times New Roman"/>
          <w:sz w:val="28"/>
          <w:szCs w:val="28"/>
        </w:rPr>
        <w:t xml:space="preserve"> приказом направляется в канцелярию либо соответствующее структурное подразделение Министерства, сотрудник которого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регистрирует сообщение и вносит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информацию в базу данных входящей (исходящей) документации. Сообщение направляется в адрес хозяйствующего субъекта </w:t>
      </w:r>
      <w:r w:rsidR="00DE0998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владельца разрешения на выбросы почтовым отправлением.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После подписания, регистрации и направления хозяйствующему субъекту </w:t>
      </w:r>
      <w:r w:rsidR="00DE0998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сообщения об аннулировании действия разрешения на выбросы информация об аннулировании разрешения на выбросы вносится ответственным исполнителем в соответствующий информационный ресурс (журнал, банк данных) в течение 1 рабочего дня с даты регистрации сообщения, а также прилагается к материалам Заявителя (дело Заявителя), сформированное при исполнении государственной услуги, хранящееся в архиве Министерства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возвращается в архив для хранения.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административной процедуры по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 xml:space="preserve">аннулированию разрешения на выбросы является направление Министерством хозяйствующему субъекту </w:t>
      </w:r>
      <w:r w:rsidR="00DE0998" w:rsidRPr="00D51E88">
        <w:rPr>
          <w:rFonts w:ascii="Times New Roman" w:hAnsi="Times New Roman" w:cs="Times New Roman"/>
          <w:sz w:val="28"/>
          <w:szCs w:val="28"/>
        </w:rPr>
        <w:t>–</w:t>
      </w:r>
      <w:r w:rsidRPr="00D51E88">
        <w:rPr>
          <w:rFonts w:ascii="Times New Roman" w:hAnsi="Times New Roman" w:cs="Times New Roman"/>
          <w:sz w:val="28"/>
          <w:szCs w:val="28"/>
        </w:rPr>
        <w:t xml:space="preserve"> владельцу разрешения на выбросы сообщения об аннулировании разрешения на выбросы, оформленного в соответствии с </w:t>
      </w:r>
      <w:hyperlink w:anchor="P650" w:history="1">
        <w:r w:rsidRPr="00D51E8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C43C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3.1.5. Административная процедура по оформлению дубликата </w:t>
      </w:r>
      <w:r w:rsidR="00DE0998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азрешения</w:t>
      </w:r>
      <w:r w:rsidR="004660B9" w:rsidRPr="00D51E88">
        <w:rPr>
          <w:rFonts w:ascii="Times New Roman" w:hAnsi="Times New Roman" w:cs="Times New Roman"/>
          <w:sz w:val="28"/>
          <w:szCs w:val="28"/>
        </w:rPr>
        <w:t xml:space="preserve"> на выбросы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В случае утери либо порчи бланка </w:t>
      </w:r>
      <w:r w:rsidR="00DE0998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4660B9" w:rsidRPr="00D51E88">
        <w:rPr>
          <w:rFonts w:ascii="Times New Roman" w:hAnsi="Times New Roman" w:cs="Times New Roman"/>
          <w:sz w:val="28"/>
          <w:szCs w:val="28"/>
        </w:rPr>
        <w:t xml:space="preserve">на выбросы </w:t>
      </w:r>
      <w:r w:rsidRPr="00D51E88">
        <w:rPr>
          <w:rFonts w:ascii="Times New Roman" w:hAnsi="Times New Roman" w:cs="Times New Roman"/>
          <w:sz w:val="28"/>
          <w:szCs w:val="28"/>
        </w:rPr>
        <w:t xml:space="preserve">Министерство на основании заявления о выдаче дубликата </w:t>
      </w:r>
      <w:r w:rsidR="00DE0998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азрешения, содержащего наименование организации, юридический и почтовый адрес, контактный телефон,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предпринимателей), идентификационный номер налогоплательщика (ИНН) с указанием причин оформления дубликата, осуществляет административную процедуру по оформлению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дубликата </w:t>
      </w:r>
      <w:r w:rsidR="00DE0998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азрешения</w:t>
      </w:r>
      <w:r w:rsidR="004660B9" w:rsidRPr="00D51E88">
        <w:t xml:space="preserve"> </w:t>
      </w:r>
      <w:r w:rsidR="004660B9" w:rsidRPr="00D51E88">
        <w:rPr>
          <w:rFonts w:ascii="Times New Roman" w:hAnsi="Times New Roman" w:cs="Times New Roman"/>
          <w:sz w:val="28"/>
          <w:szCs w:val="28"/>
        </w:rPr>
        <w:t>на выбросы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Материалы Заявителя принимаются Министерством с отметкой о дате приема, один экземпляр заявления направляется (вручается) Заявителю.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Регистрация полученных Министерством материалов Заявителя осуществляется должностными лицами канцелярии или структурного подразделения, ответственными за делопроизводство, не позднее дня, следующего за днем получения. Информация о приеме и регистрации материалов Заявителя заносится в соответствующую информационную базу структурного подразделения. Материалы направляются начальнику структурного подразделения (отдела) для назначения ответственного исполнителя.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Начальник структурного подразделения в срок, не превышающий 1 рабочий день, принимает решение о назначении ответственного исполнителя с учетом его должностных обязанностей, о чем ставит резолюцию на материалах Заявителя.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Заявления ответственному исполнителю. Ответственный исполнитель в срок, не превышающий 4 рабочих дня, рассматривает представленные материалы Заявителя и архивные материалы Заявителя. По результатам рассмотрения ответственный исполнитель готовит проект дубликата </w:t>
      </w:r>
      <w:r w:rsidR="00E56944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азрешения</w:t>
      </w:r>
      <w:r w:rsidR="004660B9" w:rsidRPr="00D51E88">
        <w:t xml:space="preserve"> </w:t>
      </w:r>
      <w:r w:rsidR="004660B9" w:rsidRPr="00D51E88">
        <w:rPr>
          <w:rFonts w:ascii="Times New Roman" w:hAnsi="Times New Roman" w:cs="Times New Roman"/>
          <w:sz w:val="28"/>
          <w:szCs w:val="28"/>
        </w:rPr>
        <w:t>на выбросы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Проект дубликата </w:t>
      </w:r>
      <w:r w:rsidR="00E56944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4660B9" w:rsidRPr="00D51E88">
        <w:rPr>
          <w:rFonts w:ascii="Times New Roman" w:hAnsi="Times New Roman" w:cs="Times New Roman"/>
          <w:sz w:val="28"/>
          <w:szCs w:val="28"/>
        </w:rPr>
        <w:t xml:space="preserve">на выбросы </w:t>
      </w:r>
      <w:r w:rsidRPr="00D51E88">
        <w:rPr>
          <w:rFonts w:ascii="Times New Roman" w:hAnsi="Times New Roman" w:cs="Times New Roman"/>
          <w:sz w:val="28"/>
          <w:szCs w:val="28"/>
        </w:rPr>
        <w:t>в течение 3 рабочих дней визируется ответственным исполнителем и начальником соответствующего структурного подразделения Министерства.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Конечным результатом административной процедуры по выдаче дубликата </w:t>
      </w:r>
      <w:r w:rsidR="00E56944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 xml:space="preserve">азрешения является выдача дубликата документа с присвоением того же регистрационного номера и указанием того же срока действия, которые были указаны в ранее выданном документе. На дубликате в правом верхнем углу вносится надпись </w:t>
      </w:r>
      <w:r w:rsidR="00C23B33" w:rsidRPr="00D51E88">
        <w:rPr>
          <w:rFonts w:ascii="Times New Roman" w:hAnsi="Times New Roman" w:cs="Times New Roman"/>
          <w:sz w:val="28"/>
          <w:szCs w:val="28"/>
        </w:rPr>
        <w:t>«</w:t>
      </w:r>
      <w:r w:rsidRPr="00D51E88">
        <w:rPr>
          <w:rFonts w:ascii="Times New Roman" w:hAnsi="Times New Roman" w:cs="Times New Roman"/>
          <w:sz w:val="28"/>
          <w:szCs w:val="28"/>
        </w:rPr>
        <w:t>ДУБЛИКАТ</w:t>
      </w:r>
      <w:r w:rsidR="00C23B33" w:rsidRPr="00D51E88">
        <w:rPr>
          <w:rFonts w:ascii="Times New Roman" w:hAnsi="Times New Roman" w:cs="Times New Roman"/>
          <w:sz w:val="28"/>
          <w:szCs w:val="28"/>
        </w:rPr>
        <w:t>»</w:t>
      </w:r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E56944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 xml:space="preserve">азрешения подписывается руководителем Министерства либо </w:t>
      </w:r>
      <w:r w:rsidR="00E56944" w:rsidRPr="00D51E88">
        <w:rPr>
          <w:rFonts w:ascii="Times New Roman" w:hAnsi="Times New Roman" w:cs="Times New Roman"/>
          <w:sz w:val="28"/>
          <w:szCs w:val="28"/>
        </w:rPr>
        <w:t xml:space="preserve">лицом, его замещающим, </w:t>
      </w:r>
      <w:r w:rsidRPr="00D51E88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 и заверяется гербовой печатью.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lastRenderedPageBreak/>
        <w:t>Выдача дубликата документа Заявителю либо по доверенности его представителю производится лично в руки либо отправкой по почте (с уведомлением о вручении).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Срок осуществления Министерством административной процедуры по оформлению дубликата </w:t>
      </w:r>
      <w:r w:rsidR="00E56944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азрешения 10 рабочих дней со дня регистрации материалов Заявителя.</w:t>
      </w:r>
    </w:p>
    <w:p w:rsidR="00E12B2C" w:rsidRPr="00D51E88" w:rsidRDefault="00E56944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Информация о выдаче дубликата р</w:t>
      </w:r>
      <w:r w:rsidR="00E12B2C" w:rsidRPr="00D51E88">
        <w:rPr>
          <w:rFonts w:ascii="Times New Roman" w:hAnsi="Times New Roman" w:cs="Times New Roman"/>
          <w:sz w:val="28"/>
          <w:szCs w:val="28"/>
        </w:rPr>
        <w:t xml:space="preserve">азрешения вносится </w:t>
      </w:r>
      <w:r w:rsidRPr="00D51E88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 течение 1 рабочего дня </w:t>
      </w:r>
      <w:r w:rsidR="00E12B2C" w:rsidRPr="00D51E88">
        <w:rPr>
          <w:rFonts w:ascii="Times New Roman" w:hAnsi="Times New Roman" w:cs="Times New Roman"/>
          <w:sz w:val="28"/>
          <w:szCs w:val="28"/>
        </w:rPr>
        <w:t>в соответствующий информационный ресур</w:t>
      </w:r>
      <w:r w:rsidRPr="00D51E88">
        <w:rPr>
          <w:rFonts w:ascii="Times New Roman" w:hAnsi="Times New Roman" w:cs="Times New Roman"/>
          <w:sz w:val="28"/>
          <w:szCs w:val="28"/>
        </w:rPr>
        <w:t>с (журнал, банк данных (реестр)</w:t>
      </w:r>
      <w:r w:rsidR="00E12B2C" w:rsidRPr="00D51E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931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3.1.6. </w:t>
      </w:r>
      <w:r w:rsidR="00DE40F6" w:rsidRPr="00D51E88">
        <w:rPr>
          <w:rFonts w:ascii="Times New Roman" w:hAnsi="Times New Roman" w:cs="Times New Roman"/>
          <w:sz w:val="28"/>
          <w:szCs w:val="28"/>
        </w:rPr>
        <w:t>О</w:t>
      </w:r>
      <w:r w:rsidR="00F75931" w:rsidRPr="00D51E88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</w:t>
      </w:r>
      <w:r w:rsidR="00E37AC9" w:rsidRPr="00D51E88">
        <w:rPr>
          <w:rFonts w:ascii="Times New Roman" w:hAnsi="Times New Roman" w:cs="Times New Roman"/>
          <w:sz w:val="28"/>
          <w:szCs w:val="28"/>
        </w:rPr>
        <w:t>, касающиеся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E37AC9" w:rsidRPr="00D51E88">
        <w:rPr>
          <w:rFonts w:ascii="Times New Roman" w:hAnsi="Times New Roman" w:cs="Times New Roman"/>
          <w:sz w:val="28"/>
          <w:szCs w:val="28"/>
        </w:rPr>
        <w:t>с</w:t>
      </w:r>
      <w:r w:rsidR="002D3E0D" w:rsidRPr="00D51E88">
        <w:rPr>
          <w:rFonts w:ascii="Times New Roman" w:hAnsi="Times New Roman" w:cs="Times New Roman"/>
          <w:sz w:val="28"/>
          <w:szCs w:val="28"/>
        </w:rPr>
        <w:t>остав</w:t>
      </w:r>
      <w:r w:rsidR="00E37AC9" w:rsidRPr="00D51E88">
        <w:rPr>
          <w:rFonts w:ascii="Times New Roman" w:hAnsi="Times New Roman" w:cs="Times New Roman"/>
          <w:sz w:val="28"/>
          <w:szCs w:val="28"/>
        </w:rPr>
        <w:t>а и</w:t>
      </w:r>
      <w:r w:rsidR="002D3E0D" w:rsidRPr="00D51E88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 w:rsidR="00E37AC9" w:rsidRPr="00D51E88">
        <w:rPr>
          <w:rFonts w:ascii="Times New Roman" w:hAnsi="Times New Roman" w:cs="Times New Roman"/>
          <w:sz w:val="28"/>
          <w:szCs w:val="28"/>
        </w:rPr>
        <w:t>и</w:t>
      </w:r>
      <w:r w:rsidR="002D3E0D" w:rsidRPr="00D51E88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F75931" w:rsidRPr="00D51E8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0838FA" w:rsidRPr="00D51E88">
        <w:rPr>
          <w:rFonts w:ascii="Times New Roman" w:hAnsi="Times New Roman" w:cs="Times New Roman"/>
          <w:sz w:val="28"/>
          <w:szCs w:val="28"/>
        </w:rPr>
        <w:t>.</w:t>
      </w:r>
    </w:p>
    <w:p w:rsidR="000838FA" w:rsidRPr="00D51E88" w:rsidRDefault="00DE40F6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Министерство</w:t>
      </w:r>
      <w:r w:rsidR="000838FA" w:rsidRPr="00D51E88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</w:t>
      </w:r>
      <w:r w:rsidR="00E37AC9" w:rsidRPr="00D51E88">
        <w:rPr>
          <w:rFonts w:ascii="Times New Roman" w:hAnsi="Times New Roman" w:cs="Times New Roman"/>
          <w:sz w:val="28"/>
          <w:szCs w:val="28"/>
        </w:rPr>
        <w:t xml:space="preserve">, направленных через </w:t>
      </w:r>
      <w:r w:rsidR="006B2AE9" w:rsidRPr="006B2AE9">
        <w:rPr>
          <w:rFonts w:ascii="Times New Roman" w:hAnsi="Times New Roman" w:cs="Times New Roman"/>
          <w:sz w:val="28"/>
          <w:szCs w:val="28"/>
        </w:rPr>
        <w:t>Един</w:t>
      </w:r>
      <w:r w:rsidR="006B2AE9">
        <w:rPr>
          <w:rFonts w:ascii="Times New Roman" w:hAnsi="Times New Roman" w:cs="Times New Roman"/>
          <w:sz w:val="28"/>
          <w:szCs w:val="28"/>
        </w:rPr>
        <w:t>ый</w:t>
      </w:r>
      <w:r w:rsidR="006B2AE9" w:rsidRPr="006B2AE9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6B2AE9">
        <w:rPr>
          <w:rFonts w:ascii="Times New Roman" w:hAnsi="Times New Roman" w:cs="Times New Roman"/>
          <w:sz w:val="28"/>
          <w:szCs w:val="28"/>
        </w:rPr>
        <w:t>ый</w:t>
      </w:r>
      <w:r w:rsidR="006B2AE9" w:rsidRPr="006B2AE9">
        <w:rPr>
          <w:rFonts w:ascii="Times New Roman" w:hAnsi="Times New Roman" w:cs="Times New Roman"/>
          <w:sz w:val="28"/>
          <w:szCs w:val="28"/>
        </w:rPr>
        <w:t>) портал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="005B6FBA" w:rsidRPr="005B6FBA">
        <w:t xml:space="preserve"> </w:t>
      </w:r>
      <w:r w:rsidR="005B6FBA" w:rsidRPr="005B6FBA">
        <w:rPr>
          <w:rFonts w:ascii="Times New Roman" w:hAnsi="Times New Roman" w:cs="Times New Roman"/>
          <w:sz w:val="28"/>
          <w:szCs w:val="28"/>
        </w:rPr>
        <w:t>Единый (региональный) портал государственных и муниципальных услуг (функций)</w:t>
      </w:r>
      <w:r w:rsidR="000838FA" w:rsidRPr="00D51E88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государственной услуги, и регистрацию запроса без необходимости повторного представления </w:t>
      </w:r>
      <w:r w:rsidR="00FE119F">
        <w:rPr>
          <w:rFonts w:ascii="Times New Roman" w:hAnsi="Times New Roman" w:cs="Times New Roman"/>
          <w:sz w:val="28"/>
          <w:szCs w:val="28"/>
        </w:rPr>
        <w:t>З</w:t>
      </w:r>
      <w:r w:rsidR="000838FA" w:rsidRPr="00D51E88">
        <w:rPr>
          <w:rFonts w:ascii="Times New Roman" w:hAnsi="Times New Roman" w:cs="Times New Roman"/>
          <w:sz w:val="28"/>
          <w:szCs w:val="28"/>
        </w:rPr>
        <w:t>аявителем таких документов на бумажном носителе.</w:t>
      </w:r>
    </w:p>
    <w:p w:rsidR="004754ED" w:rsidRPr="00D51E88" w:rsidRDefault="004754ED" w:rsidP="0047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3.1.6.1. Заявление и прилагаемые к нему материалы, направленные в электронной форме через </w:t>
      </w:r>
      <w:r w:rsidR="006B2AE9" w:rsidRPr="006B2AE9">
        <w:rPr>
          <w:rFonts w:ascii="Times New Roman" w:hAnsi="Times New Roman" w:cs="Times New Roman"/>
          <w:sz w:val="28"/>
          <w:szCs w:val="28"/>
        </w:rPr>
        <w:t>Един</w:t>
      </w:r>
      <w:r w:rsidR="006B2AE9">
        <w:rPr>
          <w:rFonts w:ascii="Times New Roman" w:hAnsi="Times New Roman" w:cs="Times New Roman"/>
          <w:sz w:val="28"/>
          <w:szCs w:val="28"/>
        </w:rPr>
        <w:t>ый</w:t>
      </w:r>
      <w:r w:rsidR="006B2AE9" w:rsidRPr="006B2AE9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6B2AE9">
        <w:rPr>
          <w:rFonts w:ascii="Times New Roman" w:hAnsi="Times New Roman" w:cs="Times New Roman"/>
          <w:sz w:val="28"/>
          <w:szCs w:val="28"/>
        </w:rPr>
        <w:t>ый</w:t>
      </w:r>
      <w:r w:rsidR="006B2AE9" w:rsidRPr="006B2AE9">
        <w:rPr>
          <w:rFonts w:ascii="Times New Roman" w:hAnsi="Times New Roman" w:cs="Times New Roman"/>
          <w:sz w:val="28"/>
          <w:szCs w:val="28"/>
        </w:rPr>
        <w:t>) портал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="005B6FBA" w:rsidRPr="005B6FBA">
        <w:t xml:space="preserve"> 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Единый (региональный) портал государственных и муниципальных услуг (функций) </w:t>
      </w:r>
      <w:r w:rsidR="00E37AC9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до 16:00 рабочего времени, регистрируется в Министерстве в день его подачи.</w:t>
      </w:r>
    </w:p>
    <w:p w:rsidR="004754ED" w:rsidRPr="00D51E88" w:rsidRDefault="004754ED" w:rsidP="0047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401E8E" w:rsidRPr="00401E8E">
        <w:rPr>
          <w:rFonts w:ascii="Times New Roman" w:hAnsi="Times New Roman" w:cs="Times New Roman"/>
          <w:sz w:val="28"/>
          <w:szCs w:val="28"/>
        </w:rPr>
        <w:t>Единый (региональный) портал, Единый (региональный) портал государственных и муниципальных услуг (функций)</w:t>
      </w:r>
      <w:r w:rsidRPr="00D51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1E88">
        <w:rPr>
          <w:rFonts w:ascii="Times New Roman" w:hAnsi="Times New Roman" w:cs="Times New Roman"/>
          <w:sz w:val="28"/>
          <w:szCs w:val="28"/>
        </w:rPr>
        <w:t>после 16:00 рабочего времени либо в нерабочий день, регистрируется в Министерстве на следующий рабочий день.</w:t>
      </w:r>
    </w:p>
    <w:p w:rsidR="000838FA" w:rsidRPr="006E52F5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3.1.6.2</w:t>
      </w:r>
      <w:r w:rsidRPr="006E52F5">
        <w:rPr>
          <w:rFonts w:ascii="Times New Roman" w:hAnsi="Times New Roman" w:cs="Times New Roman"/>
          <w:sz w:val="28"/>
          <w:szCs w:val="28"/>
        </w:rPr>
        <w:t>.</w:t>
      </w:r>
      <w:r w:rsidR="000838FA" w:rsidRPr="006E52F5">
        <w:rPr>
          <w:rFonts w:ascii="Times New Roman" w:hAnsi="Times New Roman" w:cs="Times New Roman"/>
          <w:sz w:val="28"/>
          <w:szCs w:val="28"/>
        </w:rPr>
        <w:t xml:space="preserve"> </w:t>
      </w:r>
      <w:r w:rsidR="00C6543B" w:rsidRPr="006E52F5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</w:t>
      </w:r>
      <w:r w:rsidR="000838FA" w:rsidRPr="006E52F5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14311E" w:rsidRPr="006E52F5">
        <w:rPr>
          <w:rFonts w:ascii="Times New Roman" w:hAnsi="Times New Roman" w:cs="Times New Roman"/>
          <w:sz w:val="28"/>
          <w:szCs w:val="28"/>
        </w:rPr>
        <w:t>е</w:t>
      </w:r>
      <w:r w:rsidR="000838FA" w:rsidRPr="006E52F5">
        <w:rPr>
          <w:rFonts w:ascii="Times New Roman" w:hAnsi="Times New Roman" w:cs="Times New Roman"/>
          <w:sz w:val="28"/>
          <w:szCs w:val="28"/>
        </w:rPr>
        <w:t xml:space="preserve"> начинается с момента приема и регистрации </w:t>
      </w:r>
      <w:r w:rsidRPr="006E52F5">
        <w:rPr>
          <w:rFonts w:ascii="Times New Roman" w:hAnsi="Times New Roman" w:cs="Times New Roman"/>
          <w:sz w:val="28"/>
          <w:szCs w:val="28"/>
        </w:rPr>
        <w:t>Министерством</w:t>
      </w:r>
      <w:r w:rsidR="000838FA" w:rsidRPr="006E52F5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государственной услуги, а также получения в установленном порядке информации об о</w:t>
      </w:r>
      <w:r w:rsidR="00FE119F" w:rsidRPr="006E52F5">
        <w:rPr>
          <w:rFonts w:ascii="Times New Roman" w:hAnsi="Times New Roman" w:cs="Times New Roman"/>
          <w:sz w:val="28"/>
          <w:szCs w:val="28"/>
        </w:rPr>
        <w:t>плате государственной услуги З</w:t>
      </w:r>
      <w:r w:rsidR="000838FA" w:rsidRPr="006E52F5">
        <w:rPr>
          <w:rFonts w:ascii="Times New Roman" w:hAnsi="Times New Roman" w:cs="Times New Roman"/>
          <w:sz w:val="28"/>
          <w:szCs w:val="28"/>
        </w:rPr>
        <w:t>аявителем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0838FA" w:rsidRPr="00D51E88" w:rsidRDefault="000838FA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F5">
        <w:rPr>
          <w:rFonts w:ascii="Times New Roman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E0BD1" w:rsidRPr="006E52F5">
        <w:rPr>
          <w:rFonts w:ascii="Times New Roman" w:hAnsi="Times New Roman" w:cs="Times New Roman"/>
          <w:sz w:val="28"/>
          <w:szCs w:val="28"/>
        </w:rPr>
        <w:t>п</w:t>
      </w:r>
      <w:r w:rsidR="00F2012D" w:rsidRPr="006E52F5">
        <w:rPr>
          <w:rFonts w:ascii="Times New Roman" w:hAnsi="Times New Roman" w:cs="Times New Roman"/>
          <w:sz w:val="28"/>
          <w:szCs w:val="28"/>
        </w:rPr>
        <w:t>ункте</w:t>
      </w:r>
      <w:r w:rsidR="00283975" w:rsidRPr="006E52F5">
        <w:rPr>
          <w:rFonts w:ascii="Times New Roman" w:hAnsi="Times New Roman" w:cs="Times New Roman"/>
          <w:sz w:val="28"/>
          <w:szCs w:val="28"/>
        </w:rPr>
        <w:t xml:space="preserve"> </w:t>
      </w:r>
      <w:r w:rsidR="004E0BD1" w:rsidRPr="006E52F5">
        <w:rPr>
          <w:rFonts w:ascii="Times New Roman" w:hAnsi="Times New Roman" w:cs="Times New Roman"/>
          <w:sz w:val="28"/>
          <w:szCs w:val="28"/>
        </w:rPr>
        <w:t>2.</w:t>
      </w:r>
      <w:r w:rsidR="0021463D" w:rsidRPr="006E52F5">
        <w:rPr>
          <w:rFonts w:ascii="Times New Roman" w:hAnsi="Times New Roman" w:cs="Times New Roman"/>
          <w:sz w:val="28"/>
          <w:szCs w:val="28"/>
        </w:rPr>
        <w:t>9</w:t>
      </w:r>
      <w:r w:rsidRPr="006E52F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4E0BD1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егламента, а также осуществляются следующие действия:</w:t>
      </w:r>
    </w:p>
    <w:p w:rsidR="000838FA" w:rsidRPr="00D51E88" w:rsidRDefault="000838FA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государственной услуги,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0838FA" w:rsidRPr="00D51E88" w:rsidRDefault="000838FA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2) при </w:t>
      </w:r>
      <w:r w:rsidR="00FE119F">
        <w:rPr>
          <w:rFonts w:ascii="Times New Roman" w:hAnsi="Times New Roman" w:cs="Times New Roman"/>
          <w:sz w:val="28"/>
          <w:szCs w:val="28"/>
        </w:rPr>
        <w:t>отсутствии указанных оснований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 </w:t>
      </w:r>
      <w:r w:rsidR="005B6FBA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Pr="00D51E88">
        <w:rPr>
          <w:rFonts w:ascii="Times New Roman" w:hAnsi="Times New Roman" w:cs="Times New Roman"/>
          <w:sz w:val="28"/>
          <w:szCs w:val="28"/>
        </w:rPr>
        <w:t>портал</w:t>
      </w:r>
      <w:r w:rsidR="00805333">
        <w:rPr>
          <w:rFonts w:ascii="Times New Roman" w:hAnsi="Times New Roman" w:cs="Times New Roman"/>
          <w:sz w:val="28"/>
          <w:szCs w:val="28"/>
        </w:rPr>
        <w:t>а</w:t>
      </w:r>
      <w:r w:rsidR="005B6FBA">
        <w:rPr>
          <w:rFonts w:ascii="Times New Roman" w:hAnsi="Times New Roman" w:cs="Times New Roman"/>
          <w:sz w:val="28"/>
          <w:szCs w:val="28"/>
        </w:rPr>
        <w:t>,</w:t>
      </w:r>
      <w:r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5B6FBA" w:rsidRPr="005B6FBA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5B6FBA" w:rsidRPr="005B6FBA">
        <w:rPr>
          <w:rFonts w:ascii="Times New Roman" w:hAnsi="Times New Roman" w:cs="Times New Roman"/>
          <w:sz w:val="28"/>
          <w:szCs w:val="28"/>
        </w:rPr>
        <w:lastRenderedPageBreak/>
        <w:t xml:space="preserve">(регионального) портала </w:t>
      </w:r>
      <w:r w:rsidRPr="00D51E88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FE119F">
        <w:rPr>
          <w:rFonts w:ascii="Times New Roman" w:hAnsi="Times New Roman" w:cs="Times New Roman"/>
          <w:sz w:val="28"/>
          <w:szCs w:val="28"/>
        </w:rPr>
        <w:t xml:space="preserve"> (функций), официального сайта З</w:t>
      </w:r>
      <w:r w:rsidRPr="00D51E88">
        <w:rPr>
          <w:rFonts w:ascii="Times New Roman" w:hAnsi="Times New Roman" w:cs="Times New Roman"/>
          <w:sz w:val="28"/>
          <w:szCs w:val="28"/>
        </w:rPr>
        <w:t>аявителю будет представлена информация о ходе выполнения указанного запроса.</w:t>
      </w:r>
    </w:p>
    <w:p w:rsidR="000838FA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3.1.6.3.</w:t>
      </w:r>
      <w:r w:rsidR="000838FA" w:rsidRPr="00D51E88">
        <w:rPr>
          <w:rFonts w:ascii="Times New Roman" w:hAnsi="Times New Roman" w:cs="Times New Roman"/>
          <w:sz w:val="28"/>
          <w:szCs w:val="28"/>
        </w:rPr>
        <w:t xml:space="preserve"> Прием и регистрация запроса осуществляются должностным лицом структурного подразделения, ответственн</w:t>
      </w:r>
      <w:r w:rsidR="00B72359" w:rsidRPr="00D51E88">
        <w:rPr>
          <w:rFonts w:ascii="Times New Roman" w:hAnsi="Times New Roman" w:cs="Times New Roman"/>
          <w:sz w:val="28"/>
          <w:szCs w:val="28"/>
        </w:rPr>
        <w:t>ым</w:t>
      </w:r>
      <w:r w:rsidR="000838FA" w:rsidRPr="00D51E88">
        <w:rPr>
          <w:rFonts w:ascii="Times New Roman" w:hAnsi="Times New Roman" w:cs="Times New Roman"/>
          <w:sz w:val="28"/>
          <w:szCs w:val="28"/>
        </w:rPr>
        <w:t xml:space="preserve"> за</w:t>
      </w:r>
      <w:r w:rsidR="00530F95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B72359" w:rsidRPr="00D51E88">
        <w:rPr>
          <w:rFonts w:ascii="Times New Roman" w:hAnsi="Times New Roman" w:cs="Times New Roman"/>
          <w:sz w:val="28"/>
          <w:szCs w:val="28"/>
        </w:rPr>
        <w:t>регистрацию документов в Министерстве</w:t>
      </w:r>
      <w:r w:rsidR="000838FA" w:rsidRPr="00D51E88">
        <w:rPr>
          <w:rFonts w:ascii="Times New Roman" w:hAnsi="Times New Roman" w:cs="Times New Roman"/>
          <w:sz w:val="28"/>
          <w:szCs w:val="28"/>
        </w:rPr>
        <w:t>.</w:t>
      </w:r>
    </w:p>
    <w:p w:rsidR="000838FA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3.1.6.4.</w:t>
      </w:r>
      <w:r w:rsidR="000838FA" w:rsidRPr="00D51E88">
        <w:rPr>
          <w:rFonts w:ascii="Times New Roman" w:hAnsi="Times New Roman" w:cs="Times New Roman"/>
          <w:sz w:val="28"/>
          <w:szCs w:val="28"/>
        </w:rPr>
        <w:t xml:space="preserve"> 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0838FA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3.1.6.5</w:t>
      </w:r>
      <w:r w:rsidR="00FE119F">
        <w:rPr>
          <w:rFonts w:ascii="Times New Roman" w:hAnsi="Times New Roman" w:cs="Times New Roman"/>
          <w:sz w:val="28"/>
          <w:szCs w:val="28"/>
        </w:rPr>
        <w:t>. После принятия запроса З</w:t>
      </w:r>
      <w:r w:rsidR="000838FA" w:rsidRPr="00D51E88">
        <w:rPr>
          <w:rFonts w:ascii="Times New Roman" w:hAnsi="Times New Roman" w:cs="Times New Roman"/>
          <w:sz w:val="28"/>
          <w:szCs w:val="28"/>
        </w:rPr>
        <w:t>аявителя должностным лицом, уполномоченным на предоставление государс</w:t>
      </w:r>
      <w:r w:rsidR="00FE119F">
        <w:rPr>
          <w:rFonts w:ascii="Times New Roman" w:hAnsi="Times New Roman" w:cs="Times New Roman"/>
          <w:sz w:val="28"/>
          <w:szCs w:val="28"/>
        </w:rPr>
        <w:t>твенной услуги, статус запроса З</w:t>
      </w:r>
      <w:r w:rsidR="000838FA" w:rsidRPr="00D51E88">
        <w:rPr>
          <w:rFonts w:ascii="Times New Roman" w:hAnsi="Times New Roman" w:cs="Times New Roman"/>
          <w:sz w:val="28"/>
          <w:szCs w:val="28"/>
        </w:rPr>
        <w:t>аявителя в личном кабинете на Едином (региональном) портале государственных и муниципальных услуг (функций), официальном сайте обновляется до статуса «принято».</w:t>
      </w:r>
    </w:p>
    <w:p w:rsidR="00F75931" w:rsidRPr="00D51E88" w:rsidRDefault="00E56944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П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орядок формирования запроса посредством заполнения электронной формы запроса на </w:t>
      </w:r>
      <w:r w:rsidR="00401E8E" w:rsidRPr="00401E8E">
        <w:rPr>
          <w:rFonts w:ascii="Times New Roman" w:hAnsi="Times New Roman" w:cs="Times New Roman"/>
          <w:sz w:val="28"/>
          <w:szCs w:val="28"/>
        </w:rPr>
        <w:t>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>, 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F75931" w:rsidRPr="00D51E88">
        <w:rPr>
          <w:rFonts w:ascii="Times New Roman" w:hAnsi="Times New Roman" w:cs="Times New Roman"/>
          <w:sz w:val="28"/>
          <w:szCs w:val="28"/>
        </w:rPr>
        <w:t>, официальном сайте без необходимости дополнительной подачи запроса в какой-либо иной форме, включающий в том числе:</w:t>
      </w:r>
    </w:p>
    <w:p w:rsidR="00F75931" w:rsidRPr="00D51E88" w:rsidRDefault="00F7593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– информацию об образцах заполнения электронной формы запроса;</w:t>
      </w:r>
    </w:p>
    <w:p w:rsidR="00F75931" w:rsidRPr="00D51E88" w:rsidRDefault="00F7593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– порядок осуществления форматно-логической проверки сформирова</w:t>
      </w:r>
      <w:r w:rsidR="00FE119F">
        <w:rPr>
          <w:rFonts w:ascii="Times New Roman" w:hAnsi="Times New Roman" w:cs="Times New Roman"/>
          <w:sz w:val="28"/>
          <w:szCs w:val="28"/>
        </w:rPr>
        <w:t>нного запроса после заполнения З</w:t>
      </w:r>
      <w:r w:rsidRPr="00D51E88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запроса, а также уве</w:t>
      </w:r>
      <w:r w:rsidR="00FE119F">
        <w:rPr>
          <w:rFonts w:ascii="Times New Roman" w:hAnsi="Times New Roman" w:cs="Times New Roman"/>
          <w:sz w:val="28"/>
          <w:szCs w:val="28"/>
        </w:rPr>
        <w:t>домления З</w:t>
      </w:r>
      <w:r w:rsidRPr="00D51E88">
        <w:rPr>
          <w:rFonts w:ascii="Times New Roman" w:hAnsi="Times New Roman" w:cs="Times New Roman"/>
          <w:sz w:val="28"/>
          <w:szCs w:val="28"/>
        </w:rPr>
        <w:t>аявителя о характере выявленной ошибки и порядке ее устранения.</w:t>
      </w:r>
    </w:p>
    <w:p w:rsidR="00F75931" w:rsidRPr="00D51E88" w:rsidRDefault="00FE119F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З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аявителем осуществляется посредством заполнения электронной формы запроса на </w:t>
      </w:r>
      <w:r w:rsidR="00401E8E" w:rsidRPr="00401E8E">
        <w:rPr>
          <w:rFonts w:ascii="Times New Roman" w:hAnsi="Times New Roman" w:cs="Times New Roman"/>
          <w:sz w:val="28"/>
          <w:szCs w:val="28"/>
        </w:rPr>
        <w:t>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>, 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F75931" w:rsidRPr="00D51E88">
        <w:rPr>
          <w:rFonts w:ascii="Times New Roman" w:hAnsi="Times New Roman" w:cs="Times New Roman"/>
          <w:sz w:val="28"/>
          <w:szCs w:val="28"/>
        </w:rPr>
        <w:t>, официальном сайте без необходимости дополнительной подачи запроса в какой-либо иной форме.</w:t>
      </w:r>
    </w:p>
    <w:p w:rsidR="00F75931" w:rsidRPr="00D51E88" w:rsidRDefault="00F7593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На </w:t>
      </w:r>
      <w:r w:rsidR="00401E8E" w:rsidRPr="00401E8E">
        <w:rPr>
          <w:rFonts w:ascii="Times New Roman" w:hAnsi="Times New Roman" w:cs="Times New Roman"/>
          <w:sz w:val="28"/>
          <w:szCs w:val="28"/>
        </w:rPr>
        <w:t>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>, 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D51E88">
        <w:rPr>
          <w:rFonts w:ascii="Times New Roman" w:hAnsi="Times New Roman" w:cs="Times New Roman"/>
          <w:sz w:val="28"/>
          <w:szCs w:val="28"/>
        </w:rPr>
        <w:t>, официальном сайте размещаются образцы заполнения электронной формы запроса.</w:t>
      </w:r>
    </w:p>
    <w:p w:rsidR="00F75931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3.1.6.6. 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FE119F">
        <w:rPr>
          <w:rFonts w:ascii="Times New Roman" w:hAnsi="Times New Roman" w:cs="Times New Roman"/>
          <w:sz w:val="28"/>
          <w:szCs w:val="28"/>
        </w:rPr>
        <w:t>автоматически после заполнения З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</w:t>
      </w:r>
      <w:r w:rsidR="00FE119F">
        <w:rPr>
          <w:rFonts w:ascii="Times New Roman" w:hAnsi="Times New Roman" w:cs="Times New Roman"/>
          <w:sz w:val="28"/>
          <w:szCs w:val="28"/>
        </w:rPr>
        <w:t>поля электронной формы запроса З</w:t>
      </w:r>
      <w:r w:rsidR="00F75931" w:rsidRPr="00D51E88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5931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3.1.6.7.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 При форми</w:t>
      </w:r>
      <w:r w:rsidR="00FE119F">
        <w:rPr>
          <w:rFonts w:ascii="Times New Roman" w:hAnsi="Times New Roman" w:cs="Times New Roman"/>
          <w:sz w:val="28"/>
          <w:szCs w:val="28"/>
        </w:rPr>
        <w:t>ровании запроса З</w:t>
      </w:r>
      <w:r w:rsidR="00F75931" w:rsidRPr="00D51E88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F75931" w:rsidRPr="00D51E88" w:rsidRDefault="00F7593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9A2A82" w:rsidRPr="00D51E88">
        <w:rPr>
          <w:rFonts w:ascii="Times New Roman" w:hAnsi="Times New Roman" w:cs="Times New Roman"/>
          <w:sz w:val="28"/>
          <w:szCs w:val="28"/>
        </w:rPr>
        <w:t xml:space="preserve">2.6 </w:t>
      </w:r>
      <w:r w:rsidRPr="00D51E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A2A82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егламента, необходимых для предоставления государственной услуги;</w:t>
      </w:r>
    </w:p>
    <w:p w:rsidR="00F75931" w:rsidRPr="00D51E88" w:rsidRDefault="00B3491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б</w:t>
      </w:r>
      <w:r w:rsidR="00F75931" w:rsidRPr="00D51E88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F75931" w:rsidRPr="00D51E88" w:rsidRDefault="00B3491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="00F75931" w:rsidRPr="00D51E88">
        <w:rPr>
          <w:rFonts w:ascii="Times New Roman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F75931" w:rsidRPr="00D51E88" w:rsidRDefault="00B3491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г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) заполнение полей электронной формы запроса до начала ввода </w:t>
      </w:r>
      <w:r w:rsidR="00FE119F">
        <w:rPr>
          <w:rFonts w:ascii="Times New Roman" w:hAnsi="Times New Roman" w:cs="Times New Roman"/>
          <w:sz w:val="28"/>
          <w:szCs w:val="28"/>
        </w:rPr>
        <w:t>сведений З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401E8E" w:rsidRPr="00401E8E">
        <w:rPr>
          <w:rFonts w:ascii="Times New Roman" w:hAnsi="Times New Roman" w:cs="Times New Roman"/>
          <w:sz w:val="28"/>
          <w:szCs w:val="28"/>
        </w:rPr>
        <w:t>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>, Един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401E8E">
        <w:rPr>
          <w:rFonts w:ascii="Times New Roman" w:hAnsi="Times New Roman" w:cs="Times New Roman"/>
          <w:sz w:val="28"/>
          <w:szCs w:val="28"/>
        </w:rPr>
        <w:t>ом</w:t>
      </w:r>
      <w:r w:rsidR="00401E8E" w:rsidRPr="00401E8E">
        <w:rPr>
          <w:rFonts w:ascii="Times New Roman" w:hAnsi="Times New Roman" w:cs="Times New Roman"/>
          <w:sz w:val="28"/>
          <w:szCs w:val="28"/>
        </w:rPr>
        <w:t>) портал</w:t>
      </w:r>
      <w:r w:rsidR="00401E8E">
        <w:rPr>
          <w:rFonts w:ascii="Times New Roman" w:hAnsi="Times New Roman" w:cs="Times New Roman"/>
          <w:sz w:val="28"/>
          <w:szCs w:val="28"/>
        </w:rPr>
        <w:t>е</w:t>
      </w:r>
      <w:r w:rsidR="00401E8E" w:rsidRPr="00401E8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proofErr w:type="gramEnd"/>
      <w:r w:rsidR="00401E8E" w:rsidRPr="00401E8E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, официальном </w:t>
      </w:r>
      <w:proofErr w:type="gramStart"/>
      <w:r w:rsidR="00F75931" w:rsidRPr="00D51E8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F75931" w:rsidRPr="00D51E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75931" w:rsidRPr="00D51E88" w:rsidRDefault="00B3491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д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F75931" w:rsidRPr="00D51E8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F75931" w:rsidRPr="00D51E8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75931" w:rsidRPr="00D51E88" w:rsidRDefault="00B3491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е</w:t>
      </w:r>
      <w:r w:rsidR="00FE119F">
        <w:rPr>
          <w:rFonts w:ascii="Times New Roman" w:hAnsi="Times New Roman" w:cs="Times New Roman"/>
          <w:sz w:val="28"/>
          <w:szCs w:val="28"/>
        </w:rPr>
        <w:t>) возможность доступа З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аявителя на Едином (региональном) портале или официальном сайте к ранее поданным им запросам в течение не менее одного года, а также частично сформированных запросов </w:t>
      </w:r>
      <w:r w:rsidR="00F2012D" w:rsidRPr="00D51E88">
        <w:rPr>
          <w:rFonts w:ascii="Times New Roman" w:hAnsi="Times New Roman" w:cs="Times New Roman"/>
          <w:sz w:val="28"/>
          <w:szCs w:val="28"/>
        </w:rPr>
        <w:t>–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 в</w:t>
      </w:r>
      <w:r w:rsidR="00F2012D" w:rsidRPr="00D51E88">
        <w:rPr>
          <w:rFonts w:ascii="Times New Roman" w:hAnsi="Times New Roman" w:cs="Times New Roman"/>
          <w:sz w:val="28"/>
          <w:szCs w:val="28"/>
        </w:rPr>
        <w:t xml:space="preserve"> </w:t>
      </w:r>
      <w:r w:rsidR="00F75931" w:rsidRPr="00D51E88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F75931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3.1.6.8. 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указанные </w:t>
      </w:r>
      <w:r w:rsidR="00F2012D" w:rsidRPr="00D51E88">
        <w:rPr>
          <w:rFonts w:ascii="Times New Roman" w:hAnsi="Times New Roman" w:cs="Times New Roman"/>
          <w:sz w:val="28"/>
          <w:szCs w:val="28"/>
        </w:rPr>
        <w:t xml:space="preserve">в 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30F95" w:rsidRPr="00D51E88">
        <w:rPr>
          <w:rFonts w:ascii="Times New Roman" w:hAnsi="Times New Roman" w:cs="Times New Roman"/>
          <w:sz w:val="28"/>
          <w:szCs w:val="28"/>
        </w:rPr>
        <w:t>2.6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A2A82" w:rsidRPr="00D51E88">
        <w:rPr>
          <w:rFonts w:ascii="Times New Roman" w:hAnsi="Times New Roman" w:cs="Times New Roman"/>
          <w:sz w:val="28"/>
          <w:szCs w:val="28"/>
        </w:rPr>
        <w:t>Р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егламента, необходимые для предоставления государственной услуги, направляются в </w:t>
      </w:r>
      <w:r w:rsidR="00530F95" w:rsidRPr="00D51E88">
        <w:rPr>
          <w:rFonts w:ascii="Times New Roman" w:hAnsi="Times New Roman" w:cs="Times New Roman"/>
          <w:sz w:val="28"/>
          <w:szCs w:val="28"/>
        </w:rPr>
        <w:t>Министерство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805333" w:rsidRPr="00805333">
        <w:rPr>
          <w:rFonts w:ascii="Times New Roman" w:hAnsi="Times New Roman" w:cs="Times New Roman"/>
          <w:sz w:val="28"/>
          <w:szCs w:val="28"/>
        </w:rPr>
        <w:t>Един</w:t>
      </w:r>
      <w:r w:rsidR="00805333">
        <w:rPr>
          <w:rFonts w:ascii="Times New Roman" w:hAnsi="Times New Roman" w:cs="Times New Roman"/>
          <w:sz w:val="28"/>
          <w:szCs w:val="28"/>
        </w:rPr>
        <w:t xml:space="preserve">ого </w:t>
      </w:r>
      <w:r w:rsidR="00805333" w:rsidRPr="00805333">
        <w:rPr>
          <w:rFonts w:ascii="Times New Roman" w:hAnsi="Times New Roman" w:cs="Times New Roman"/>
          <w:sz w:val="28"/>
          <w:szCs w:val="28"/>
        </w:rPr>
        <w:t>(региональн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а</w:t>
      </w:r>
      <w:r w:rsidR="00805333" w:rsidRPr="00805333">
        <w:rPr>
          <w:rFonts w:ascii="Times New Roman" w:hAnsi="Times New Roman" w:cs="Times New Roman"/>
          <w:sz w:val="28"/>
          <w:szCs w:val="28"/>
        </w:rPr>
        <w:t>, Един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а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F75931" w:rsidRPr="00D51E88">
        <w:rPr>
          <w:rFonts w:ascii="Times New Roman" w:hAnsi="Times New Roman" w:cs="Times New Roman"/>
          <w:sz w:val="28"/>
          <w:szCs w:val="28"/>
        </w:rPr>
        <w:t>, официального сайта.</w:t>
      </w:r>
    </w:p>
    <w:p w:rsidR="00B72359" w:rsidRPr="00D51E88" w:rsidRDefault="00B72359" w:rsidP="00B7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3.1.6.9. Заявитель имеет возможность получения информации о ходе предоставления государственной услуги.</w:t>
      </w:r>
    </w:p>
    <w:p w:rsidR="00B72359" w:rsidRPr="00D51E88" w:rsidRDefault="00B72359" w:rsidP="00B7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Информация о ходе предоставления госуд</w:t>
      </w:r>
      <w:r w:rsidR="00FE119F">
        <w:rPr>
          <w:rFonts w:ascii="Times New Roman" w:hAnsi="Times New Roman" w:cs="Times New Roman"/>
          <w:sz w:val="28"/>
          <w:szCs w:val="28"/>
        </w:rPr>
        <w:t>арственной услуги направляется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805333" w:rsidRPr="00805333">
        <w:rPr>
          <w:rFonts w:ascii="Times New Roman" w:hAnsi="Times New Roman" w:cs="Times New Roman"/>
          <w:sz w:val="28"/>
          <w:szCs w:val="28"/>
        </w:rPr>
        <w:t>Един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а</w:t>
      </w:r>
      <w:r w:rsidR="00805333" w:rsidRPr="00805333">
        <w:rPr>
          <w:rFonts w:ascii="Times New Roman" w:hAnsi="Times New Roman" w:cs="Times New Roman"/>
          <w:sz w:val="28"/>
          <w:szCs w:val="28"/>
        </w:rPr>
        <w:t>, Един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805333">
        <w:rPr>
          <w:rFonts w:ascii="Times New Roman" w:hAnsi="Times New Roman" w:cs="Times New Roman"/>
          <w:sz w:val="28"/>
          <w:szCs w:val="28"/>
        </w:rPr>
        <w:t>ого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а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D51E88">
        <w:rPr>
          <w:rFonts w:ascii="Times New Roman" w:hAnsi="Times New Roman" w:cs="Times New Roman"/>
          <w:sz w:val="28"/>
          <w:szCs w:val="28"/>
        </w:rPr>
        <w:t>, офиц</w:t>
      </w:r>
      <w:r w:rsidR="00FE119F">
        <w:rPr>
          <w:rFonts w:ascii="Times New Roman" w:hAnsi="Times New Roman" w:cs="Times New Roman"/>
          <w:sz w:val="28"/>
          <w:szCs w:val="28"/>
        </w:rPr>
        <w:t>иального сайта по выбору З</w:t>
      </w:r>
      <w:r w:rsidRPr="00D51E88">
        <w:rPr>
          <w:rFonts w:ascii="Times New Roman" w:hAnsi="Times New Roman" w:cs="Times New Roman"/>
          <w:sz w:val="28"/>
          <w:szCs w:val="28"/>
        </w:rPr>
        <w:t>аявителя.</w:t>
      </w:r>
    </w:p>
    <w:p w:rsidR="00072C3C" w:rsidRPr="00D51E88" w:rsidRDefault="00D87E4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</w:t>
      </w:r>
      <w:r w:rsidR="00B72359" w:rsidRPr="00D51E88">
        <w:rPr>
          <w:rFonts w:ascii="Times New Roman" w:hAnsi="Times New Roman" w:cs="Times New Roman"/>
          <w:sz w:val="28"/>
          <w:szCs w:val="28"/>
        </w:rPr>
        <w:t>10</w:t>
      </w:r>
      <w:r w:rsidRPr="00D51E88">
        <w:rPr>
          <w:rFonts w:ascii="Times New Roman" w:hAnsi="Times New Roman" w:cs="Times New Roman"/>
          <w:sz w:val="28"/>
          <w:szCs w:val="28"/>
        </w:rPr>
        <w:t xml:space="preserve">. </w:t>
      </w:r>
      <w:r w:rsidR="00072C3C" w:rsidRPr="00D51E88">
        <w:rPr>
          <w:rFonts w:ascii="Times New Roman" w:hAnsi="Times New Roman" w:cs="Times New Roman"/>
          <w:sz w:val="28"/>
          <w:szCs w:val="28"/>
        </w:rPr>
        <w:t>В качестве результата предост</w:t>
      </w:r>
      <w:r w:rsidR="00FE119F">
        <w:rPr>
          <w:rFonts w:ascii="Times New Roman" w:hAnsi="Times New Roman" w:cs="Times New Roman"/>
          <w:sz w:val="28"/>
          <w:szCs w:val="28"/>
        </w:rPr>
        <w:t>авления государственной услуги З</w:t>
      </w:r>
      <w:r w:rsidR="00072C3C" w:rsidRPr="00D51E88">
        <w:rPr>
          <w:rFonts w:ascii="Times New Roman" w:hAnsi="Times New Roman" w:cs="Times New Roman"/>
          <w:sz w:val="28"/>
          <w:szCs w:val="28"/>
        </w:rPr>
        <w:t>аявитель по его выбору вправе получить разрешение (дубликат разрешения)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72C3C" w:rsidRPr="00D51E88" w:rsidRDefault="00072C3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>.</w:t>
      </w:r>
    </w:p>
    <w:p w:rsidR="008D16AD" w:rsidRPr="00D51E88" w:rsidRDefault="00D87E4E" w:rsidP="003552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3.1.6.1</w:t>
      </w:r>
      <w:r w:rsidR="00B72359" w:rsidRPr="00D51E88">
        <w:rPr>
          <w:rFonts w:ascii="Times New Roman" w:hAnsi="Times New Roman" w:cs="Times New Roman"/>
          <w:sz w:val="28"/>
          <w:szCs w:val="28"/>
        </w:rPr>
        <w:t>1</w:t>
      </w:r>
      <w:r w:rsidRPr="00D51E88">
        <w:rPr>
          <w:rFonts w:ascii="Times New Roman" w:hAnsi="Times New Roman" w:cs="Times New Roman"/>
          <w:sz w:val="28"/>
          <w:szCs w:val="28"/>
        </w:rPr>
        <w:t xml:space="preserve">. </w:t>
      </w:r>
      <w:r w:rsidR="008D16AD" w:rsidRPr="00D51E88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государственной услуги на </w:t>
      </w:r>
      <w:r w:rsidR="00805333" w:rsidRPr="00805333">
        <w:rPr>
          <w:rFonts w:ascii="Times New Roman" w:hAnsi="Times New Roman" w:cs="Times New Roman"/>
          <w:sz w:val="28"/>
          <w:szCs w:val="28"/>
        </w:rPr>
        <w:t>Един</w:t>
      </w:r>
      <w:r w:rsidR="00805333">
        <w:rPr>
          <w:rFonts w:ascii="Times New Roman" w:hAnsi="Times New Roman" w:cs="Times New Roman"/>
          <w:sz w:val="28"/>
          <w:szCs w:val="28"/>
        </w:rPr>
        <w:t>ом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805333">
        <w:rPr>
          <w:rFonts w:ascii="Times New Roman" w:hAnsi="Times New Roman" w:cs="Times New Roman"/>
          <w:sz w:val="28"/>
          <w:szCs w:val="28"/>
        </w:rPr>
        <w:t>ом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е</w:t>
      </w:r>
      <w:r w:rsidR="00805333" w:rsidRPr="00805333">
        <w:rPr>
          <w:rFonts w:ascii="Times New Roman" w:hAnsi="Times New Roman" w:cs="Times New Roman"/>
          <w:sz w:val="28"/>
          <w:szCs w:val="28"/>
        </w:rPr>
        <w:t>, Един</w:t>
      </w:r>
      <w:r w:rsidR="00805333">
        <w:rPr>
          <w:rFonts w:ascii="Times New Roman" w:hAnsi="Times New Roman" w:cs="Times New Roman"/>
          <w:sz w:val="28"/>
          <w:szCs w:val="28"/>
        </w:rPr>
        <w:t>ом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(региональн</w:t>
      </w:r>
      <w:r w:rsidR="00805333">
        <w:rPr>
          <w:rFonts w:ascii="Times New Roman" w:hAnsi="Times New Roman" w:cs="Times New Roman"/>
          <w:sz w:val="28"/>
          <w:szCs w:val="28"/>
        </w:rPr>
        <w:t>ом</w:t>
      </w:r>
      <w:r w:rsidR="00805333" w:rsidRPr="00805333">
        <w:rPr>
          <w:rFonts w:ascii="Times New Roman" w:hAnsi="Times New Roman" w:cs="Times New Roman"/>
          <w:sz w:val="28"/>
          <w:szCs w:val="28"/>
        </w:rPr>
        <w:t>) портал</w:t>
      </w:r>
      <w:r w:rsidR="00805333">
        <w:rPr>
          <w:rFonts w:ascii="Times New Roman" w:hAnsi="Times New Roman" w:cs="Times New Roman"/>
          <w:sz w:val="28"/>
          <w:szCs w:val="28"/>
        </w:rPr>
        <w:t>е</w:t>
      </w:r>
      <w:r w:rsidR="00805333" w:rsidRPr="0080533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8D16AD" w:rsidRPr="00D51E88">
        <w:rPr>
          <w:rFonts w:ascii="Times New Roman" w:hAnsi="Times New Roman" w:cs="Times New Roman"/>
          <w:sz w:val="28"/>
          <w:szCs w:val="28"/>
        </w:rPr>
        <w:t>.</w:t>
      </w:r>
    </w:p>
    <w:p w:rsidR="00E12B2C" w:rsidRPr="00D51E88" w:rsidRDefault="00C453B6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3.1.7</w:t>
      </w:r>
      <w:r w:rsidR="00F75931" w:rsidRPr="00D51E8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97" w:history="1">
        <w:r w:rsidR="00E12B2C" w:rsidRPr="00D51E88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12B2C" w:rsidRPr="00D51E88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услуги по выдаче разрешений на выброс</w:t>
      </w:r>
      <w:r w:rsidR="009610E3" w:rsidRPr="00D51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2B2C" w:rsidRPr="00D51E88">
        <w:rPr>
          <w:rFonts w:ascii="Times New Roman" w:hAnsi="Times New Roman" w:cs="Times New Roman"/>
          <w:sz w:val="28"/>
          <w:szCs w:val="28"/>
        </w:rPr>
        <w:t xml:space="preserve">приведена в </w:t>
      </w:r>
      <w:hyperlink w:anchor="P697" w:history="1">
        <w:r w:rsidR="000C43C5">
          <w:rPr>
            <w:rFonts w:ascii="Times New Roman" w:hAnsi="Times New Roman" w:cs="Times New Roman"/>
            <w:sz w:val="28"/>
            <w:szCs w:val="28"/>
          </w:rPr>
          <w:t>П</w:t>
        </w:r>
        <w:r w:rsidR="00E12B2C" w:rsidRPr="00D51E88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0C43C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E12B2C" w:rsidRPr="00D51E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center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4. Формы </w:t>
      </w:r>
      <w:proofErr w:type="gramStart"/>
      <w:r w:rsidRPr="00D51E88">
        <w:rPr>
          <w:sz w:val="28"/>
          <w:szCs w:val="28"/>
        </w:rPr>
        <w:t>контроля за</w:t>
      </w:r>
      <w:proofErr w:type="gramEnd"/>
      <w:r w:rsidRPr="00D51E88">
        <w:rPr>
          <w:sz w:val="28"/>
          <w:szCs w:val="28"/>
        </w:rPr>
        <w:t xml:space="preserve"> исполнением государственной услуги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center"/>
        <w:outlineLvl w:val="0"/>
        <w:rPr>
          <w:sz w:val="28"/>
          <w:szCs w:val="28"/>
        </w:rPr>
      </w:pP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4.1. Порядок осуществления текущего </w:t>
      </w:r>
      <w:proofErr w:type="gramStart"/>
      <w:r w:rsidRPr="00D51E88">
        <w:rPr>
          <w:sz w:val="28"/>
          <w:szCs w:val="28"/>
        </w:rPr>
        <w:t>контроля за</w:t>
      </w:r>
      <w:proofErr w:type="gramEnd"/>
      <w:r w:rsidRPr="00D51E88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Текущий и плановый </w:t>
      </w:r>
      <w:proofErr w:type="gramStart"/>
      <w:r w:rsidRPr="00D51E88">
        <w:rPr>
          <w:sz w:val="28"/>
          <w:szCs w:val="28"/>
        </w:rPr>
        <w:t>контроль за</w:t>
      </w:r>
      <w:proofErr w:type="gramEnd"/>
      <w:r w:rsidRPr="00D51E8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находящихся в пределах их компетенции.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proofErr w:type="gramStart"/>
      <w:r w:rsidRPr="00D51E88">
        <w:rPr>
          <w:sz w:val="28"/>
          <w:szCs w:val="28"/>
        </w:rPr>
        <w:t>Контроль за</w:t>
      </w:r>
      <w:proofErr w:type="gramEnd"/>
      <w:r w:rsidRPr="00D51E88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</w:t>
      </w:r>
      <w:r w:rsidR="00244269">
        <w:rPr>
          <w:sz w:val="28"/>
          <w:szCs w:val="28"/>
        </w:rPr>
        <w:t>ие и устранение нарушений прав З</w:t>
      </w:r>
      <w:r w:rsidRPr="00D51E88">
        <w:rPr>
          <w:sz w:val="28"/>
          <w:szCs w:val="28"/>
        </w:rPr>
        <w:t>аяв</w:t>
      </w:r>
      <w:r w:rsidR="00244269">
        <w:rPr>
          <w:sz w:val="28"/>
          <w:szCs w:val="28"/>
        </w:rPr>
        <w:t>ителей, рассмотрение обращений З</w:t>
      </w:r>
      <w:r w:rsidRPr="00D51E88">
        <w:rPr>
          <w:sz w:val="28"/>
          <w:szCs w:val="28"/>
        </w:rPr>
        <w:t>аявителей, содержащих жалобы на решения, действия (бездействие) специалистов Министерства, принятие по ни</w:t>
      </w:r>
      <w:r w:rsidR="00244269">
        <w:rPr>
          <w:sz w:val="28"/>
          <w:szCs w:val="28"/>
        </w:rPr>
        <w:t>м решений и подготовку ответов З</w:t>
      </w:r>
      <w:r w:rsidRPr="00D51E88">
        <w:rPr>
          <w:sz w:val="28"/>
          <w:szCs w:val="28"/>
        </w:rPr>
        <w:t>аявителям.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Текущий </w:t>
      </w:r>
      <w:proofErr w:type="gramStart"/>
      <w:r w:rsidRPr="00D51E88">
        <w:rPr>
          <w:sz w:val="28"/>
          <w:szCs w:val="28"/>
        </w:rPr>
        <w:t>контроль за</w:t>
      </w:r>
      <w:proofErr w:type="gramEnd"/>
      <w:r w:rsidRPr="00D51E88">
        <w:rPr>
          <w:sz w:val="28"/>
          <w:szCs w:val="28"/>
        </w:rPr>
        <w:t xml:space="preserve"> соблюдением и исполнением должностными лицами и специалистами Министерства сроков и последовательности действий, определенных административными процедурами в ходе предоставления государственной услуги, осуществляется Министром (лицом, его замещающим)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края, положений настоящего Регламента.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 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Проверки полноты и качества предоставления государственной услуги осуществляются на основании приказа Министерства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Проверки могут быть плановыми и внеплановыми.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Плановые проверки осуществляются 1 раз в год. В ходе проведения плановых проверок рассматриваются вопросы, связанные с предоставлением государственной услуги (соблюдения специалистами Министерства сроков и порядка осуществления административных процедур, предусмотренных настоящим Регламентом).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Внеплановые проверки про</w:t>
      </w:r>
      <w:r w:rsidR="00244269">
        <w:rPr>
          <w:sz w:val="28"/>
          <w:szCs w:val="28"/>
        </w:rPr>
        <w:t>водятся на основании обращений З</w:t>
      </w:r>
      <w:r w:rsidRPr="00D51E88">
        <w:rPr>
          <w:sz w:val="28"/>
          <w:szCs w:val="28"/>
        </w:rPr>
        <w:t>аявителей в отношении каждого конкретного случая.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4.3. 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>По результатам проведенных проверок в с</w:t>
      </w:r>
      <w:r w:rsidR="00244269">
        <w:rPr>
          <w:sz w:val="28"/>
          <w:szCs w:val="28"/>
        </w:rPr>
        <w:t>лучае выявления нарушений прав З</w:t>
      </w:r>
      <w:r w:rsidRPr="00D51E88">
        <w:rPr>
          <w:sz w:val="28"/>
          <w:szCs w:val="28"/>
        </w:rPr>
        <w:t>аявителей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края. Должностные лица и специалисты Министерства, исполняющие государственную услугу, несут персональную ответственность за соблюдение сроков и порядка рассмотрения заявочных материалов, достоверность и полноту сведений, представляемых в связи с исполнением государственной услуги.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lastRenderedPageBreak/>
        <w:t>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законодательства.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4.4. Требования к порядку и формам </w:t>
      </w:r>
      <w:proofErr w:type="gramStart"/>
      <w:r w:rsidRPr="00D51E88">
        <w:rPr>
          <w:sz w:val="28"/>
          <w:szCs w:val="28"/>
        </w:rPr>
        <w:t>контроля за</w:t>
      </w:r>
      <w:proofErr w:type="gramEnd"/>
      <w:r w:rsidRPr="00D51E88">
        <w:rPr>
          <w:sz w:val="28"/>
          <w:szCs w:val="28"/>
        </w:rPr>
        <w:t xml:space="preserve"> предоставлением государственной услуги</w:t>
      </w:r>
    </w:p>
    <w:p w:rsidR="001C166D" w:rsidRPr="00D51E88" w:rsidRDefault="001C166D" w:rsidP="00A27248">
      <w:pPr>
        <w:pStyle w:val="a4"/>
        <w:autoSpaceDE w:val="0"/>
        <w:autoSpaceDN w:val="0"/>
        <w:adjustRightInd w:val="0"/>
        <w:spacing w:line="235" w:lineRule="auto"/>
        <w:ind w:left="0" w:firstLine="708"/>
        <w:jc w:val="both"/>
        <w:outlineLvl w:val="0"/>
        <w:rPr>
          <w:sz w:val="28"/>
          <w:szCs w:val="28"/>
        </w:rPr>
      </w:pPr>
      <w:r w:rsidRPr="00D51E88">
        <w:rPr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которая </w:t>
      </w:r>
      <w:proofErr w:type="gramStart"/>
      <w:r w:rsidRPr="00D51E88">
        <w:rPr>
          <w:sz w:val="28"/>
          <w:szCs w:val="28"/>
        </w:rPr>
        <w:t>проводит анализ исполнения должностными лицами и специалистами Министерства административных процедур и выявляет</w:t>
      </w:r>
      <w:proofErr w:type="gramEnd"/>
      <w:r w:rsidRPr="00D51E88">
        <w:rPr>
          <w:sz w:val="28"/>
          <w:szCs w:val="28"/>
        </w:rPr>
        <w:t xml:space="preserve"> нарушения, допущенные в ходе предоставления государственной услуги. </w:t>
      </w:r>
    </w:p>
    <w:p w:rsidR="001C166D" w:rsidRPr="00D51E88" w:rsidRDefault="001C166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акта, в котором отмечаются выявленные нарушения предоставления государственной услуги и предложения мер по их устранению. Акт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подписывается председателем комиссии и в 2-дневный срок со дня подписания представляется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в Министерство для принятия решения в отношении работников, допустивших нарушения.</w:t>
      </w:r>
    </w:p>
    <w:p w:rsidR="001C166D" w:rsidRPr="00D51E88" w:rsidRDefault="001C166D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E12B2C" w:rsidRPr="00D51E88" w:rsidRDefault="00E12B2C" w:rsidP="00A27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действий (бездействия) Министерства, предоставляющего</w:t>
      </w:r>
    </w:p>
    <w:p w:rsidR="00E12B2C" w:rsidRPr="00D51E88" w:rsidRDefault="00E12B2C" w:rsidP="00A27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государственную услугу, а также его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E12B2C" w:rsidRPr="00D51E88" w:rsidRDefault="00E12B2C" w:rsidP="00A27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лиц и специалистов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наруш</w:t>
      </w:r>
      <w:r w:rsidR="00244269">
        <w:rPr>
          <w:rFonts w:ascii="Times New Roman" w:hAnsi="Times New Roman" w:cs="Times New Roman"/>
          <w:sz w:val="28"/>
          <w:szCs w:val="28"/>
        </w:rPr>
        <w:t>ение срока регистрации запроса З</w:t>
      </w:r>
      <w:r w:rsidRPr="00D51E88">
        <w:rPr>
          <w:rFonts w:ascii="Times New Roman" w:hAnsi="Times New Roman" w:cs="Times New Roman"/>
          <w:sz w:val="28"/>
          <w:szCs w:val="28"/>
        </w:rPr>
        <w:t>аявителя о предоставлении государственной услуги;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E12B2C" w:rsidRPr="00D51E88" w:rsidRDefault="00244269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</w:t>
      </w:r>
      <w:r w:rsidR="00E12B2C" w:rsidRPr="00D51E88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</w:t>
      </w:r>
      <w:r w:rsidR="00244269">
        <w:rPr>
          <w:rFonts w:ascii="Times New Roman" w:hAnsi="Times New Roman" w:cs="Times New Roman"/>
          <w:sz w:val="28"/>
          <w:szCs w:val="28"/>
        </w:rPr>
        <w:t>я для предоставления услуги, у З</w:t>
      </w:r>
      <w:r w:rsidRPr="00D51E88">
        <w:rPr>
          <w:rFonts w:ascii="Times New Roman" w:hAnsi="Times New Roman" w:cs="Times New Roman"/>
          <w:sz w:val="28"/>
          <w:szCs w:val="28"/>
        </w:rPr>
        <w:t>аявителя;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E12B2C" w:rsidRPr="00D51E88" w:rsidRDefault="006647A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</w:t>
      </w:r>
      <w:r w:rsidR="00E12B2C" w:rsidRPr="00D51E88">
        <w:rPr>
          <w:rFonts w:ascii="Times New Roman" w:hAnsi="Times New Roman" w:cs="Times New Roman"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7) отказ Министерства, должностного лица или специалиста Министерства, предоставляющего государственную услугу, в исправлении допущенных опечаток и ошибок в выданных в результате предоставления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документах либо нарушение установленного срока таких исправлений.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5.2. Жалобы на действие (бездействие) Министерства, его гражданских служащих (специалистов),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Министерство, и рассматриваются им в порядке, предусмотренном настоящим разделом </w:t>
      </w:r>
      <w:r w:rsidR="009A2A82" w:rsidRPr="00D51E88">
        <w:rPr>
          <w:rFonts w:ascii="Times New Roman" w:hAnsi="Times New Roman" w:cs="Times New Roman"/>
          <w:sz w:val="28"/>
          <w:szCs w:val="28"/>
        </w:rPr>
        <w:t>Р</w:t>
      </w:r>
      <w:r w:rsidRPr="00D51E88">
        <w:rPr>
          <w:rFonts w:ascii="Times New Roman" w:hAnsi="Times New Roman" w:cs="Times New Roman"/>
          <w:sz w:val="28"/>
          <w:szCs w:val="28"/>
        </w:rPr>
        <w:t>егламента.</w:t>
      </w:r>
    </w:p>
    <w:p w:rsidR="00784049" w:rsidRPr="00D51E88" w:rsidRDefault="00784049" w:rsidP="00784049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26" w:anchor="dst107" w:history="1">
        <w:r w:rsidRPr="00D51E8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11.2</w:t>
        </w:r>
      </w:hyperlink>
      <w:r w:rsidRPr="00D51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Федерального закона «Об организации предоставления государственных и муниципальных услуг» и в порядке, установленном </w:t>
      </w:r>
      <w:hyperlink r:id="rId27" w:anchor="dst0" w:history="1">
        <w:r w:rsidRPr="00D51E8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D51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Pr="00D51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совершенных при предоставлении государственных и муниципальных услуг».</w:t>
      </w:r>
    </w:p>
    <w:p w:rsidR="00784049" w:rsidRPr="00D51E88" w:rsidRDefault="00784049" w:rsidP="00784049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 Камчатского края, официальный сайт исполнительных органов государственной власти Камчатского края, </w:t>
      </w:r>
      <w:r w:rsidR="00805333" w:rsidRPr="0080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(региональный) портал, Единый (региональный) портал государственных и муниципальных услуг (функций)</w:t>
      </w:r>
      <w:r w:rsidRPr="00D51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заказчика.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Министерстве.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министра природных ресурсов и экологии Камчатского края, (лица, его замещающего), жалоба подается в Правительство Камчатского края и рассматривается в порядке, предусмотренном </w:t>
      </w:r>
      <w:hyperlink r:id="rId28" w:history="1">
        <w:r w:rsidRPr="00D51E88">
          <w:rPr>
            <w:rFonts w:ascii="Times New Roman" w:hAnsi="Times New Roman" w:cs="Times New Roman"/>
            <w:sz w:val="28"/>
            <w:szCs w:val="28"/>
          </w:rPr>
          <w:t>разделом 4 Положения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Камчатского края, предоставляющих государственные услуги,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14.02.2013 </w:t>
      </w:r>
      <w:r w:rsidR="009C1978" w:rsidRPr="00D51E88">
        <w:rPr>
          <w:rFonts w:ascii="Times New Roman" w:hAnsi="Times New Roman" w:cs="Times New Roman"/>
          <w:sz w:val="28"/>
          <w:szCs w:val="28"/>
        </w:rPr>
        <w:t xml:space="preserve">№ </w:t>
      </w:r>
      <w:r w:rsidRPr="00D51E88">
        <w:rPr>
          <w:rFonts w:ascii="Times New Roman" w:hAnsi="Times New Roman" w:cs="Times New Roman"/>
          <w:sz w:val="28"/>
          <w:szCs w:val="28"/>
        </w:rPr>
        <w:t xml:space="preserve">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29" w:history="1">
        <w:r w:rsidRPr="00D51E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28.07.2008 </w:t>
      </w:r>
      <w:r w:rsidR="009C1978" w:rsidRPr="00D51E88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D51E88">
        <w:rPr>
          <w:rFonts w:ascii="Times New Roman" w:hAnsi="Times New Roman" w:cs="Times New Roman"/>
          <w:sz w:val="28"/>
          <w:szCs w:val="28"/>
        </w:rPr>
        <w:t xml:space="preserve"> 230-П.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5.4. В случае подачи жалобы при личном приеме </w:t>
      </w:r>
      <w:r w:rsidR="006647A1">
        <w:rPr>
          <w:rFonts w:ascii="Times New Roman" w:hAnsi="Times New Roman" w:cs="Times New Roman"/>
          <w:sz w:val="28"/>
          <w:szCs w:val="28"/>
        </w:rPr>
        <w:t>З</w:t>
      </w:r>
      <w:r w:rsidRPr="00D51E88">
        <w:rPr>
          <w:rFonts w:ascii="Times New Roman" w:hAnsi="Times New Roman" w:cs="Times New Roman"/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3"/>
      <w:bookmarkEnd w:id="6"/>
      <w:r w:rsidRPr="00D51E88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если жалоб</w:t>
      </w:r>
      <w:r w:rsidR="006647A1">
        <w:rPr>
          <w:rFonts w:ascii="Times New Roman" w:hAnsi="Times New Roman" w:cs="Times New Roman"/>
          <w:sz w:val="28"/>
          <w:szCs w:val="28"/>
        </w:rPr>
        <w:t>а подается через представителя З</w:t>
      </w:r>
      <w:r w:rsidRPr="00D51E88">
        <w:rPr>
          <w:rFonts w:ascii="Times New Roman" w:hAnsi="Times New Roman" w:cs="Times New Roman"/>
          <w:sz w:val="28"/>
          <w:szCs w:val="28"/>
        </w:rPr>
        <w:t>аявителя, представляется документ, подтверждающий полномочия на осуществление де</w:t>
      </w:r>
      <w:r w:rsidR="006647A1">
        <w:rPr>
          <w:rFonts w:ascii="Times New Roman" w:hAnsi="Times New Roman" w:cs="Times New Roman"/>
          <w:sz w:val="28"/>
          <w:szCs w:val="28"/>
        </w:rPr>
        <w:t>йствий от имени З</w:t>
      </w:r>
      <w:r w:rsidRPr="00D51E88">
        <w:rPr>
          <w:rFonts w:ascii="Times New Roman" w:hAnsi="Times New Roman" w:cs="Times New Roman"/>
          <w:sz w:val="28"/>
          <w:szCs w:val="28"/>
        </w:rPr>
        <w:t>аявителя. В качестве документа, подтверждающего полномочия на о</w:t>
      </w:r>
      <w:r w:rsidR="006647A1">
        <w:rPr>
          <w:rFonts w:ascii="Times New Roman" w:hAnsi="Times New Roman" w:cs="Times New Roman"/>
          <w:sz w:val="28"/>
          <w:szCs w:val="28"/>
        </w:rPr>
        <w:t>существление действий от имени 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аявителя, может быть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>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</w:t>
      </w:r>
      <w:r w:rsidR="006647A1">
        <w:rPr>
          <w:rFonts w:ascii="Times New Roman" w:hAnsi="Times New Roman" w:cs="Times New Roman"/>
          <w:sz w:val="28"/>
          <w:szCs w:val="28"/>
        </w:rPr>
        <w:t>веренность, заверенная печатью З</w:t>
      </w:r>
      <w:r w:rsidRPr="00D51E88">
        <w:rPr>
          <w:rFonts w:ascii="Times New Roman" w:hAnsi="Times New Roman" w:cs="Times New Roman"/>
          <w:sz w:val="28"/>
          <w:szCs w:val="28"/>
        </w:rPr>
        <w:t>аявите</w:t>
      </w:r>
      <w:r w:rsidR="006647A1">
        <w:rPr>
          <w:rFonts w:ascii="Times New Roman" w:hAnsi="Times New Roman" w:cs="Times New Roman"/>
          <w:sz w:val="28"/>
          <w:szCs w:val="28"/>
        </w:rPr>
        <w:t>ля и подписанная руководителем З</w:t>
      </w:r>
      <w:r w:rsidRPr="00D51E88">
        <w:rPr>
          <w:rFonts w:ascii="Times New Roman" w:hAnsi="Times New Roman" w:cs="Times New Roman"/>
          <w:sz w:val="28"/>
          <w:szCs w:val="28"/>
        </w:rPr>
        <w:t>аявителя или уполномоченным этим руководителем лицом (для юридических лиц);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 w:rsidR="006647A1">
        <w:rPr>
          <w:rFonts w:ascii="Times New Roman" w:hAnsi="Times New Roman" w:cs="Times New Roman"/>
          <w:sz w:val="28"/>
          <w:szCs w:val="28"/>
        </w:rPr>
        <w:t>ет правом действовать от имени З</w:t>
      </w:r>
      <w:r w:rsidRPr="00D51E88">
        <w:rPr>
          <w:rFonts w:ascii="Times New Roman" w:hAnsi="Times New Roman" w:cs="Times New Roman"/>
          <w:sz w:val="28"/>
          <w:szCs w:val="28"/>
        </w:rPr>
        <w:t>аявителя без доверенности.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5.6. При подаче жалобы в электронном виде документы, указанные в </w:t>
      </w:r>
      <w:hyperlink w:anchor="P333" w:history="1">
        <w:r w:rsidRPr="00D51E88">
          <w:rPr>
            <w:rFonts w:ascii="Times New Roman" w:hAnsi="Times New Roman" w:cs="Times New Roman"/>
            <w:sz w:val="28"/>
            <w:szCs w:val="28"/>
          </w:rPr>
          <w:t>части 5.5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</w:t>
      </w:r>
      <w:r w:rsidR="006647A1">
        <w:rPr>
          <w:rFonts w:ascii="Times New Roman" w:hAnsi="Times New Roman" w:cs="Times New Roman"/>
          <w:sz w:val="28"/>
          <w:szCs w:val="28"/>
        </w:rPr>
        <w:t xml:space="preserve"> З</w:t>
      </w:r>
      <w:r w:rsidRPr="00D51E88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обжалуется.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при наличии), сведения о месте </w:t>
      </w:r>
      <w:r w:rsidR="006647A1">
        <w:rPr>
          <w:rFonts w:ascii="Times New Roman" w:hAnsi="Times New Roman" w:cs="Times New Roman"/>
          <w:sz w:val="28"/>
          <w:szCs w:val="28"/>
        </w:rPr>
        <w:t>жительства З</w:t>
      </w:r>
      <w:r w:rsidRPr="00D51E88">
        <w:rPr>
          <w:rFonts w:ascii="Times New Roman" w:hAnsi="Times New Roman" w:cs="Times New Roman"/>
          <w:sz w:val="28"/>
          <w:szCs w:val="28"/>
        </w:rPr>
        <w:t>аявителя - физического лица либо наименовани</w:t>
      </w:r>
      <w:r w:rsidR="006647A1">
        <w:rPr>
          <w:rFonts w:ascii="Times New Roman" w:hAnsi="Times New Roman" w:cs="Times New Roman"/>
          <w:sz w:val="28"/>
          <w:szCs w:val="28"/>
        </w:rPr>
        <w:t>е, сведения о месте нахождения З</w:t>
      </w:r>
      <w:r w:rsidRPr="00D51E88">
        <w:rPr>
          <w:rFonts w:ascii="Times New Roman" w:hAnsi="Times New Roman" w:cs="Times New Roman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6647A1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D51E88">
        <w:rPr>
          <w:rFonts w:ascii="Times New Roman" w:hAnsi="Times New Roman" w:cs="Times New Roman"/>
          <w:sz w:val="28"/>
          <w:szCs w:val="28"/>
        </w:rPr>
        <w:t>аявителю;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его должностного лица либо государственного служащего;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</w:t>
      </w:r>
      <w:r w:rsidR="006647A1">
        <w:rPr>
          <w:rFonts w:ascii="Times New Roman" w:hAnsi="Times New Roman" w:cs="Times New Roman"/>
          <w:sz w:val="28"/>
          <w:szCs w:val="28"/>
        </w:rPr>
        <w:t>) доводы, на основании которых З</w:t>
      </w:r>
      <w:r w:rsidRPr="00D51E88">
        <w:rPr>
          <w:rFonts w:ascii="Times New Roman" w:hAnsi="Times New Roman" w:cs="Times New Roman"/>
          <w:sz w:val="28"/>
          <w:szCs w:val="28"/>
        </w:rPr>
        <w:t>аявитель не согласен с решением и действием (бездействием) Министерства, его должностного лица либо государственного служащего. Заявителем могут быть представлены документы (при наличии)</w:t>
      </w:r>
      <w:r w:rsidR="006647A1">
        <w:rPr>
          <w:rFonts w:ascii="Times New Roman" w:hAnsi="Times New Roman" w:cs="Times New Roman"/>
          <w:sz w:val="28"/>
          <w:szCs w:val="28"/>
        </w:rPr>
        <w:t>, подтверждающие доводы З</w:t>
      </w:r>
      <w:r w:rsidRPr="00D51E88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5.9. Министр природных ресурсов и экологии Камчатского края, (лицо, его замещающее), обеспечивает: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lastRenderedPageBreak/>
        <w:t>1) прием и рассмотрение жалоб в соответствии с требованиями настоящего раздела административного регламента;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</w:t>
      </w:r>
      <w:hyperlink w:anchor="P351" w:history="1">
        <w:r w:rsidRPr="00D51E88">
          <w:rPr>
            <w:rFonts w:ascii="Times New Roman" w:hAnsi="Times New Roman" w:cs="Times New Roman"/>
            <w:sz w:val="28"/>
            <w:szCs w:val="28"/>
          </w:rPr>
          <w:t>частью 5.11</w:t>
        </w:r>
      </w:hyperlink>
      <w:r w:rsidRPr="00D51E8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E12B2C" w:rsidRPr="00D51E88" w:rsidRDefault="006647A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информирование З</w:t>
      </w:r>
      <w:r w:rsidR="00E12B2C" w:rsidRPr="00D51E88">
        <w:rPr>
          <w:rFonts w:ascii="Times New Roman" w:hAnsi="Times New Roman" w:cs="Times New Roman"/>
          <w:sz w:val="28"/>
          <w:szCs w:val="28"/>
        </w:rPr>
        <w:t xml:space="preserve">аявителей о порядке обжалования решений и действий (бездействия) Министерства, его должностных лиц (специалистов) посредством размещения информации на стендах в месте предоставления государственной услуги, на странице Министерства официального сайта исполнительных органов государственной власти Камчатского края, с использованием информационно-телекоммуникационной сети </w:t>
      </w:r>
      <w:r w:rsidR="007536E9" w:rsidRPr="00D51E88">
        <w:rPr>
          <w:rFonts w:ascii="Times New Roman" w:hAnsi="Times New Roman" w:cs="Times New Roman"/>
          <w:sz w:val="28"/>
          <w:szCs w:val="28"/>
        </w:rPr>
        <w:t>«</w:t>
      </w:r>
      <w:r w:rsidR="00E12B2C" w:rsidRPr="00D51E88">
        <w:rPr>
          <w:rFonts w:ascii="Times New Roman" w:hAnsi="Times New Roman" w:cs="Times New Roman"/>
          <w:sz w:val="28"/>
          <w:szCs w:val="28"/>
        </w:rPr>
        <w:t>Интернет</w:t>
      </w:r>
      <w:r w:rsidR="007536E9" w:rsidRPr="00D51E88">
        <w:rPr>
          <w:rFonts w:ascii="Times New Roman" w:hAnsi="Times New Roman" w:cs="Times New Roman"/>
          <w:sz w:val="28"/>
          <w:szCs w:val="28"/>
        </w:rPr>
        <w:t>»</w:t>
      </w:r>
      <w:r w:rsidR="00E12B2C" w:rsidRPr="00D51E88">
        <w:rPr>
          <w:rFonts w:ascii="Times New Roman" w:hAnsi="Times New Roman" w:cs="Times New Roman"/>
          <w:sz w:val="28"/>
          <w:szCs w:val="28"/>
        </w:rPr>
        <w:t>;</w:t>
      </w:r>
    </w:p>
    <w:p w:rsidR="00E12B2C" w:rsidRPr="00D51E88" w:rsidRDefault="006647A1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 З</w:t>
      </w:r>
      <w:r w:rsidR="00E12B2C" w:rsidRPr="00D51E88">
        <w:rPr>
          <w:rFonts w:ascii="Times New Roman" w:hAnsi="Times New Roman" w:cs="Times New Roman"/>
          <w:sz w:val="28"/>
          <w:szCs w:val="28"/>
        </w:rPr>
        <w:t>аявителей о порядке обжалования решений и действий (бездействия) Министерства, его должностных лиц, гражданских служащих, в том числе по телефону, электронной почте, при личном приеме.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1"/>
      <w:bookmarkEnd w:id="7"/>
      <w:r w:rsidRPr="00D51E88">
        <w:rPr>
          <w:rFonts w:ascii="Times New Roman" w:hAnsi="Times New Roman" w:cs="Times New Roman"/>
          <w:sz w:val="28"/>
          <w:szCs w:val="28"/>
        </w:rPr>
        <w:t>5.11</w:t>
      </w:r>
      <w:r w:rsidR="006647A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6647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47A1">
        <w:rPr>
          <w:rFonts w:ascii="Times New Roman" w:hAnsi="Times New Roman" w:cs="Times New Roman"/>
          <w:sz w:val="28"/>
          <w:szCs w:val="28"/>
        </w:rPr>
        <w:t xml:space="preserve"> если жалоба подана З</w:t>
      </w:r>
      <w:r w:rsidRPr="00D51E88">
        <w:rPr>
          <w:rFonts w:ascii="Times New Roman" w:hAnsi="Times New Roman" w:cs="Times New Roman"/>
          <w:sz w:val="28"/>
          <w:szCs w:val="28"/>
        </w:rPr>
        <w:t>аявителем в Министерство, но принятие решения по жалобе не входит в его компетенцию, жалоба в течение 1 рабочего дня со дня ее регистрации направляется в уполномочен</w:t>
      </w:r>
      <w:r w:rsidR="006647A1">
        <w:rPr>
          <w:rFonts w:ascii="Times New Roman" w:hAnsi="Times New Roman" w:cs="Times New Roman"/>
          <w:sz w:val="28"/>
          <w:szCs w:val="28"/>
        </w:rPr>
        <w:t>ный на ее рассмотрение орган и З</w:t>
      </w:r>
      <w:r w:rsidRPr="00D51E88">
        <w:rPr>
          <w:rFonts w:ascii="Times New Roman" w:hAnsi="Times New Roman" w:cs="Times New Roman"/>
          <w:sz w:val="28"/>
          <w:szCs w:val="28"/>
        </w:rPr>
        <w:t>аявитель в письменной форме информируется о перенаправлении жалобы.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5.12. Жалоба подлежит рассмотрению Министерством в течение 15 рабочих дней со дня ее регистрации.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 случае обжалования отказа Министерства, его должностного лица (спец</w:t>
      </w:r>
      <w:r w:rsidR="006647A1">
        <w:rPr>
          <w:rFonts w:ascii="Times New Roman" w:hAnsi="Times New Roman" w:cs="Times New Roman"/>
          <w:sz w:val="28"/>
          <w:szCs w:val="28"/>
        </w:rPr>
        <w:t>иалиста) в приеме документов у З</w:t>
      </w:r>
      <w:r w:rsidRPr="00D51E88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5.13. Министерство или должностное лицо Министерства при получении жалобы вправе оставить ее без ответа по существу поставленных в ней вопросов в следующих случаях: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  <w:r w:rsidR="006647A1">
        <w:rPr>
          <w:rFonts w:ascii="Times New Roman" w:hAnsi="Times New Roman" w:cs="Times New Roman"/>
          <w:sz w:val="28"/>
          <w:szCs w:val="28"/>
        </w:rPr>
        <w:t xml:space="preserve"> (при наличии), почтовый адрес З</w:t>
      </w:r>
      <w:r w:rsidRPr="00D51E88">
        <w:rPr>
          <w:rFonts w:ascii="Times New Roman" w:hAnsi="Times New Roman" w:cs="Times New Roman"/>
          <w:sz w:val="28"/>
          <w:szCs w:val="28"/>
        </w:rPr>
        <w:t>аявителя.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</w:t>
      </w:r>
      <w:r w:rsidR="006647A1">
        <w:rPr>
          <w:rFonts w:ascii="Times New Roman" w:hAnsi="Times New Roman" w:cs="Times New Roman"/>
          <w:sz w:val="28"/>
          <w:szCs w:val="28"/>
        </w:rPr>
        <w:t xml:space="preserve"> регистрации жалобы сообщается З</w:t>
      </w:r>
      <w:r w:rsidRPr="00D51E88">
        <w:rPr>
          <w:rFonts w:ascii="Times New Roman" w:hAnsi="Times New Roman" w:cs="Times New Roman"/>
          <w:sz w:val="28"/>
          <w:szCs w:val="28"/>
        </w:rPr>
        <w:t>аявителю, если его фамилия и почтовый адрес поддаются прочтению.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</w:t>
      </w:r>
      <w:r w:rsidR="006647A1">
        <w:rPr>
          <w:rFonts w:ascii="Times New Roman" w:hAnsi="Times New Roman" w:cs="Times New Roman"/>
          <w:sz w:val="28"/>
          <w:szCs w:val="28"/>
        </w:rPr>
        <w:t>З</w:t>
      </w:r>
      <w:r w:rsidRPr="00D51E88">
        <w:rPr>
          <w:rFonts w:ascii="Times New Roman" w:hAnsi="Times New Roman" w:cs="Times New Roman"/>
          <w:sz w:val="28"/>
          <w:szCs w:val="28"/>
        </w:rPr>
        <w:t xml:space="preserve">аявителя и по тому же предмету жалобы (за исключением случая подачи </w:t>
      </w:r>
      <w:r w:rsidR="006647A1">
        <w:rPr>
          <w:rFonts w:ascii="Times New Roman" w:hAnsi="Times New Roman" w:cs="Times New Roman"/>
          <w:sz w:val="28"/>
          <w:szCs w:val="28"/>
        </w:rPr>
        <w:t>жалобы тем же З</w:t>
      </w:r>
      <w:r w:rsidRPr="00D51E88">
        <w:rPr>
          <w:rFonts w:ascii="Times New Roman" w:hAnsi="Times New Roman" w:cs="Times New Roman"/>
          <w:sz w:val="28"/>
          <w:szCs w:val="28"/>
        </w:rPr>
        <w:t>аявителем и по тому же предмету жалобы, но с иными доводами).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88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</w:t>
      </w:r>
      <w:r w:rsidR="006647A1">
        <w:rPr>
          <w:rFonts w:ascii="Times New Roman" w:hAnsi="Times New Roman" w:cs="Times New Roman"/>
          <w:sz w:val="28"/>
          <w:szCs w:val="28"/>
        </w:rPr>
        <w:t>ой услуги документах, возврата З</w:t>
      </w:r>
      <w:r w:rsidRPr="00D51E88">
        <w:rPr>
          <w:rFonts w:ascii="Times New Roman" w:hAnsi="Times New Roman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5.16. Ответ по результатам ра</w:t>
      </w:r>
      <w:r w:rsidR="006647A1">
        <w:rPr>
          <w:rFonts w:ascii="Times New Roman" w:hAnsi="Times New Roman" w:cs="Times New Roman"/>
          <w:sz w:val="28"/>
          <w:szCs w:val="28"/>
        </w:rPr>
        <w:t>ссмотрения жалобы направляется З</w:t>
      </w:r>
      <w:r w:rsidRPr="00D51E88">
        <w:rPr>
          <w:rFonts w:ascii="Times New Roman" w:hAnsi="Times New Roman" w:cs="Times New Roman"/>
          <w:sz w:val="28"/>
          <w:szCs w:val="28"/>
        </w:rPr>
        <w:t>аявителю не позднее дня, следующего за днем принятия решения, в письменной форме.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3) фамилия, имя, отчество </w:t>
      </w:r>
      <w:r w:rsidR="003F746E">
        <w:rPr>
          <w:rFonts w:ascii="Times New Roman" w:hAnsi="Times New Roman" w:cs="Times New Roman"/>
          <w:sz w:val="28"/>
          <w:szCs w:val="28"/>
        </w:rPr>
        <w:t>(при наличии) или наименование З</w:t>
      </w:r>
      <w:r w:rsidRPr="00D51E88">
        <w:rPr>
          <w:rFonts w:ascii="Times New Roman" w:hAnsi="Times New Roman" w:cs="Times New Roman"/>
          <w:sz w:val="28"/>
          <w:szCs w:val="28"/>
        </w:rPr>
        <w:t>аявителя;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природных ресурсов и экологии Камчатского края (лицом, его замещающим).</w:t>
      </w:r>
    </w:p>
    <w:p w:rsidR="00E12B2C" w:rsidRPr="00D51E88" w:rsidRDefault="003F746E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По желанию З</w:t>
      </w:r>
      <w:r w:rsidR="00E12B2C" w:rsidRPr="00D51E88">
        <w:rPr>
          <w:rFonts w:ascii="Times New Roman" w:hAnsi="Times New Roman" w:cs="Times New Roman"/>
          <w:sz w:val="28"/>
          <w:szCs w:val="28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 природных ресурсов и экологии Камчатского края (лица, его замещающего), вид которой установлен законодательством Российской Федерации.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 xml:space="preserve">5.20. В случае установления в ходе или по результатам </w:t>
      </w:r>
      <w:proofErr w:type="gramStart"/>
      <w:r w:rsidRPr="00D51E8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51E88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министр природных ресурсов и экологии Камчатского края (лицо, его замещающее) незамедлительно направляет соответствующие </w:t>
      </w:r>
      <w:r w:rsidRPr="00D51E88">
        <w:rPr>
          <w:rFonts w:ascii="Times New Roman" w:hAnsi="Times New Roman" w:cs="Times New Roman"/>
          <w:sz w:val="28"/>
          <w:szCs w:val="28"/>
        </w:rPr>
        <w:lastRenderedPageBreak/>
        <w:t>материалы в органы прокуратуры.</w:t>
      </w:r>
    </w:p>
    <w:p w:rsidR="00E12B2C" w:rsidRPr="00D51E88" w:rsidRDefault="00E12B2C" w:rsidP="00A2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E88"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E12B2C" w:rsidRPr="00D51E88" w:rsidRDefault="00E12B2C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B60BB2" w:rsidRDefault="00B60BB2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DF6B7C" w:rsidRDefault="00DF6B7C">
      <w:pPr>
        <w:pStyle w:val="ConsPlusNormal"/>
        <w:ind w:firstLine="540"/>
        <w:jc w:val="both"/>
      </w:pPr>
    </w:p>
    <w:p w:rsidR="00337194" w:rsidRDefault="00337194">
      <w:pPr>
        <w:pStyle w:val="ConsPlusNormal"/>
        <w:ind w:firstLine="540"/>
        <w:jc w:val="both"/>
      </w:pPr>
    </w:p>
    <w:p w:rsidR="00337194" w:rsidRPr="00D51E88" w:rsidRDefault="00337194">
      <w:pPr>
        <w:pStyle w:val="ConsPlusNormal"/>
        <w:ind w:firstLine="540"/>
        <w:jc w:val="both"/>
      </w:pPr>
    </w:p>
    <w:p w:rsidR="00B60BB2" w:rsidRPr="00D51E88" w:rsidRDefault="00B60BB2">
      <w:pPr>
        <w:pStyle w:val="ConsPlusNormal"/>
        <w:ind w:firstLine="540"/>
        <w:jc w:val="both"/>
      </w:pPr>
    </w:p>
    <w:p w:rsidR="002C471A" w:rsidRPr="00D51E88" w:rsidRDefault="00863D6C" w:rsidP="002C47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471A" w:rsidRPr="00D51E8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2C471A" w:rsidRPr="00D51E88" w:rsidRDefault="002C471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B119CA" w:rsidRPr="00D51E88" w:rsidRDefault="00B119C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9CA" w:rsidRPr="00D51E88" w:rsidRDefault="00B119CA" w:rsidP="002C4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Исх.№_____</w:t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="004F6A07"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1E88">
        <w:rPr>
          <w:rFonts w:ascii="Times New Roman" w:hAnsi="Times New Roman" w:cs="Times New Roman"/>
          <w:sz w:val="24"/>
          <w:szCs w:val="24"/>
        </w:rPr>
        <w:t xml:space="preserve">Министру </w:t>
      </w:r>
    </w:p>
    <w:p w:rsidR="004F6A07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«__»____________20__г.      </w:t>
      </w:r>
      <w:r w:rsidR="00B56C22" w:rsidRPr="00D51E88">
        <w:rPr>
          <w:rFonts w:ascii="Times New Roman" w:hAnsi="Times New Roman" w:cs="Times New Roman"/>
          <w:sz w:val="24"/>
          <w:szCs w:val="24"/>
        </w:rPr>
        <w:t xml:space="preserve">  </w:t>
      </w: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6A07"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51E88">
        <w:rPr>
          <w:rFonts w:ascii="Times New Roman" w:hAnsi="Times New Roman" w:cs="Times New Roman"/>
          <w:sz w:val="24"/>
          <w:szCs w:val="24"/>
        </w:rPr>
        <w:t xml:space="preserve"> природных ресурсов</w:t>
      </w:r>
    </w:p>
    <w:p w:rsidR="002C471A" w:rsidRPr="00D51E88" w:rsidRDefault="002C471A" w:rsidP="004F6A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и экологии Камчатского края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C22" w:rsidRPr="00D51E88" w:rsidRDefault="00B56C22" w:rsidP="00B56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ЗАЯВЛЕНИЕ НА ВЫДАЧУ РАЗРЕШЕНИЯ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наименование юридического лица (Ф.И.О. индивидуального предпринимателя);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юридический и почтовый адрес, телефон;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предпринимателей);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(ИНН).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Прошу выдать Разрешение на выброс вредных (загрязняющих) веществ в атмосферный воздух от стационарных источников </w:t>
      </w:r>
      <w:r w:rsidRPr="00D51E88">
        <w:rPr>
          <w:rFonts w:ascii="Times New Roman" w:hAnsi="Times New Roman" w:cs="Times New Roman"/>
          <w:b/>
          <w:sz w:val="24"/>
          <w:szCs w:val="24"/>
        </w:rPr>
        <w:t>по производственным территориям, расположенным по адресам</w:t>
      </w:r>
      <w:r w:rsidRPr="00D51E88">
        <w:rPr>
          <w:rFonts w:ascii="Times New Roman" w:hAnsi="Times New Roman" w:cs="Times New Roman"/>
          <w:sz w:val="24"/>
          <w:szCs w:val="24"/>
        </w:rPr>
        <w:t>:____________________________</w:t>
      </w:r>
      <w:r w:rsidR="00B119CA" w:rsidRPr="00D51E8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Приложение: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1. Копии нормативов выбросов вредных (загрязняющих) веществ в атмосферный воздух по конкретным источникам и веществам на __ л. в 1 экз</w:t>
      </w:r>
      <w:r w:rsidR="001277C4" w:rsidRPr="00D51E88">
        <w:rPr>
          <w:rFonts w:ascii="Times New Roman" w:hAnsi="Times New Roman" w:cs="Times New Roman"/>
          <w:sz w:val="24"/>
          <w:szCs w:val="24"/>
        </w:rPr>
        <w:t>.</w:t>
      </w:r>
      <w:r w:rsidRPr="00D51E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Копии нормативов выбросов вредных (загрязняющих) веществ в атмосферный воздух по отдельной производственной территории) на __ л. в 1 экз.</w:t>
      </w:r>
      <w:r w:rsidR="001277C4" w:rsidRPr="00D51E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E88">
        <w:rPr>
          <w:rFonts w:ascii="Times New Roman" w:hAnsi="Times New Roman" w:cs="Times New Roman"/>
          <w:i/>
          <w:sz w:val="24"/>
          <w:szCs w:val="24"/>
        </w:rPr>
        <w:t>3. Заявитель вправе по собственной инициативе, предоставить оригинал платежного документа, подтверждающего факт оплаты государственной пошлины за выдачу разрешения на выбросы вредных (загрязняющих) веществ в атмосферный воздух на 1 л. в 1 экз.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Руководитель _______________________________________</w:t>
      </w:r>
      <w:r w:rsidR="002047F8" w:rsidRPr="00D51E88">
        <w:rPr>
          <w:rFonts w:ascii="Times New Roman" w:hAnsi="Times New Roman" w:cs="Times New Roman"/>
          <w:sz w:val="24"/>
          <w:szCs w:val="24"/>
        </w:rPr>
        <w:t xml:space="preserve">____________________ 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>Ф.И.О.)</w:t>
      </w:r>
    </w:p>
    <w:p w:rsidR="002C471A" w:rsidRPr="00D51E88" w:rsidRDefault="00B119CA" w:rsidP="00B119CA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 w:rsidRPr="00D51E88">
        <w:rPr>
          <w:rFonts w:ascii="Times New Roman" w:hAnsi="Times New Roman" w:cs="Times New Roman"/>
          <w:i/>
          <w:sz w:val="20"/>
        </w:rPr>
        <w:t>П</w:t>
      </w:r>
      <w:r w:rsidR="002C471A" w:rsidRPr="00D51E88">
        <w:rPr>
          <w:rFonts w:ascii="Times New Roman" w:hAnsi="Times New Roman" w:cs="Times New Roman"/>
          <w:i/>
          <w:sz w:val="20"/>
        </w:rPr>
        <w:t>одпись</w:t>
      </w:r>
      <w:r w:rsidRPr="00D51E88">
        <w:rPr>
          <w:rFonts w:ascii="Times New Roman" w:hAnsi="Times New Roman" w:cs="Times New Roman"/>
          <w:i/>
          <w:sz w:val="20"/>
        </w:rPr>
        <w:t>_</w:t>
      </w:r>
    </w:p>
    <w:p w:rsidR="002C471A" w:rsidRPr="00D51E88" w:rsidRDefault="002C471A" w:rsidP="00B119C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М.П.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ФИО ответственного исполнителя</w:t>
      </w:r>
    </w:p>
    <w:p w:rsidR="002C471A" w:rsidRPr="00D51E88" w:rsidRDefault="002C471A" w:rsidP="004F6A0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телефон</w:t>
      </w:r>
    </w:p>
    <w:p w:rsidR="00107374" w:rsidRPr="00D51E88" w:rsidRDefault="00863D6C" w:rsidP="00107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07374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99439D" w:rsidRPr="00D51E88">
        <w:rPr>
          <w:rFonts w:ascii="Times New Roman" w:hAnsi="Times New Roman" w:cs="Times New Roman"/>
          <w:sz w:val="24"/>
          <w:szCs w:val="24"/>
        </w:rPr>
        <w:t>2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Исх.№_____</w:t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="00DF1251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Министру 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«__»____________20__г.          </w:t>
      </w:r>
      <w:r w:rsidR="00DF1251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природных ресурсов</w:t>
      </w:r>
    </w:p>
    <w:p w:rsidR="00107374" w:rsidRPr="00D51E88" w:rsidRDefault="00107374" w:rsidP="001073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и экологии Камчатского края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C22" w:rsidRPr="00D51E88" w:rsidRDefault="00107374" w:rsidP="00303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ЗАЯВЛЕНИЕ</w:t>
      </w:r>
      <w:r w:rsidR="00303C22" w:rsidRPr="00D51E88">
        <w:rPr>
          <w:rFonts w:ascii="Times New Roman" w:hAnsi="Times New Roman" w:cs="Times New Roman"/>
          <w:sz w:val="24"/>
          <w:szCs w:val="24"/>
        </w:rPr>
        <w:t xml:space="preserve"> НА </w:t>
      </w:r>
      <w:r w:rsidR="00B56C22" w:rsidRPr="00D51E88">
        <w:rPr>
          <w:rFonts w:ascii="Times New Roman" w:hAnsi="Times New Roman" w:cs="Times New Roman"/>
          <w:sz w:val="24"/>
          <w:szCs w:val="24"/>
        </w:rPr>
        <w:t>АННУЛИ</w:t>
      </w:r>
      <w:r w:rsidR="00791A31">
        <w:rPr>
          <w:rFonts w:ascii="Times New Roman" w:hAnsi="Times New Roman" w:cs="Times New Roman"/>
          <w:sz w:val="24"/>
          <w:szCs w:val="24"/>
        </w:rPr>
        <w:t>РО</w:t>
      </w:r>
      <w:r w:rsidR="00B56C22" w:rsidRPr="00D51E88">
        <w:rPr>
          <w:rFonts w:ascii="Times New Roman" w:hAnsi="Times New Roman" w:cs="Times New Roman"/>
          <w:sz w:val="24"/>
          <w:szCs w:val="24"/>
        </w:rPr>
        <w:t>ВАНИЕ</w:t>
      </w:r>
      <w:r w:rsidR="00303C22" w:rsidRPr="00D51E88">
        <w:rPr>
          <w:rFonts w:ascii="Times New Roman" w:hAnsi="Times New Roman" w:cs="Times New Roman"/>
          <w:sz w:val="24"/>
          <w:szCs w:val="24"/>
        </w:rPr>
        <w:t xml:space="preserve"> РАЗРЕШЕНИЯ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наименование юридического лица (Ф.И.О. индивидуального предпринимателя);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юридический и почтовый адрес, телефон;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предпринимателей);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(ИНН).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74" w:rsidRPr="00D51E88" w:rsidRDefault="00BD2770" w:rsidP="00BD27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Прошу аннулировать </w:t>
      </w:r>
      <w:r w:rsidR="00107374" w:rsidRPr="00D51E88">
        <w:rPr>
          <w:rFonts w:ascii="Times New Roman" w:hAnsi="Times New Roman" w:cs="Times New Roman"/>
          <w:sz w:val="24"/>
          <w:szCs w:val="24"/>
        </w:rPr>
        <w:t xml:space="preserve">Разрешение на выброс вредных (загрязняющих) веществ в атмосферный воздух </w:t>
      </w:r>
      <w:r w:rsidRPr="00D51E88">
        <w:rPr>
          <w:rFonts w:ascii="Times New Roman" w:hAnsi="Times New Roman" w:cs="Times New Roman"/>
          <w:sz w:val="24"/>
          <w:szCs w:val="24"/>
        </w:rPr>
        <w:t>от «__»_______20___г. №_______</w:t>
      </w:r>
      <w:r w:rsidR="00107374" w:rsidRPr="00D51E88">
        <w:rPr>
          <w:rFonts w:ascii="Times New Roman" w:hAnsi="Times New Roman" w:cs="Times New Roman"/>
          <w:sz w:val="24"/>
          <w:szCs w:val="24"/>
        </w:rPr>
        <w:t xml:space="preserve">от стационарных источников </w:t>
      </w:r>
      <w:r w:rsidR="00107374" w:rsidRPr="00D51E88">
        <w:rPr>
          <w:rFonts w:ascii="Times New Roman" w:hAnsi="Times New Roman" w:cs="Times New Roman"/>
          <w:b/>
          <w:sz w:val="24"/>
          <w:szCs w:val="24"/>
        </w:rPr>
        <w:t>по производственным территориям, расположенным по адресам</w:t>
      </w:r>
      <w:r w:rsidR="00107374" w:rsidRPr="00D51E88">
        <w:rPr>
          <w:rFonts w:ascii="Times New Roman" w:hAnsi="Times New Roman" w:cs="Times New Roman"/>
          <w:sz w:val="24"/>
          <w:szCs w:val="24"/>
        </w:rPr>
        <w:t>:______________________</w:t>
      </w:r>
      <w:r w:rsidRPr="00D51E88">
        <w:rPr>
          <w:rFonts w:ascii="Times New Roman" w:hAnsi="Times New Roman" w:cs="Times New Roman"/>
          <w:sz w:val="24"/>
          <w:szCs w:val="24"/>
        </w:rPr>
        <w:t>_</w:t>
      </w:r>
      <w:r w:rsidRPr="00D51E8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D51E88">
        <w:rPr>
          <w:rFonts w:ascii="Times New Roman" w:hAnsi="Times New Roman" w:cs="Times New Roman"/>
          <w:sz w:val="24"/>
          <w:szCs w:val="24"/>
        </w:rPr>
        <w:br/>
        <w:t>на основании____________________________________________________________________</w:t>
      </w:r>
    </w:p>
    <w:p w:rsidR="00107374" w:rsidRPr="00D51E88" w:rsidRDefault="00BD2770" w:rsidP="00BD2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(реквизиты приказа Управления </w:t>
      </w:r>
      <w:proofErr w:type="spellStart"/>
      <w:r w:rsidRPr="00D51E88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D51E88">
        <w:rPr>
          <w:rFonts w:ascii="Times New Roman" w:hAnsi="Times New Roman" w:cs="Times New Roman"/>
          <w:sz w:val="24"/>
          <w:szCs w:val="24"/>
        </w:rPr>
        <w:t xml:space="preserve"> по Камчатскому краю)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70" w:rsidRPr="00D51E88" w:rsidRDefault="00BD2770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___________________________________________________________ 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>Ф.И.О.)</w:t>
      </w:r>
    </w:p>
    <w:p w:rsidR="00107374" w:rsidRPr="00D51E88" w:rsidRDefault="00107374" w:rsidP="00107374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 w:rsidRPr="00D51E88">
        <w:rPr>
          <w:rFonts w:ascii="Times New Roman" w:hAnsi="Times New Roman" w:cs="Times New Roman"/>
          <w:i/>
          <w:sz w:val="20"/>
        </w:rPr>
        <w:t>Подпись_</w:t>
      </w:r>
    </w:p>
    <w:p w:rsidR="00107374" w:rsidRPr="00D51E88" w:rsidRDefault="00107374" w:rsidP="0010737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М.П.</w:t>
      </w: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576C" w:rsidRPr="00D51E88" w:rsidRDefault="0032576C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ФИО ответственного исполнителя</w:t>
      </w:r>
    </w:p>
    <w:p w:rsidR="00107374" w:rsidRPr="00D51E88" w:rsidRDefault="00107374" w:rsidP="0010737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телефон</w:t>
      </w:r>
    </w:p>
    <w:p w:rsidR="00791A31" w:rsidRPr="00D51E88" w:rsidRDefault="00791A31" w:rsidP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1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73779" w:rsidRPr="00337194">
        <w:rPr>
          <w:rFonts w:ascii="Times New Roman" w:hAnsi="Times New Roman" w:cs="Times New Roman"/>
          <w:sz w:val="24"/>
          <w:szCs w:val="24"/>
        </w:rPr>
        <w:t>3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Исх.№_____</w:t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</w:r>
      <w:r w:rsidRPr="00D51E8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Министру 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«__»____________20__г.                                                                                 природных ресурсов</w:t>
      </w:r>
    </w:p>
    <w:p w:rsidR="00791A31" w:rsidRPr="00D51E88" w:rsidRDefault="00791A31" w:rsidP="0079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и экологии Камчатского края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791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ЗАЯВЛЕНИЕ НА ВЫДАЧУ </w:t>
      </w:r>
      <w:r w:rsidR="00873779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D51E88">
        <w:rPr>
          <w:rFonts w:ascii="Times New Roman" w:hAnsi="Times New Roman" w:cs="Times New Roman"/>
          <w:sz w:val="24"/>
          <w:szCs w:val="24"/>
        </w:rPr>
        <w:t>РАЗРЕШЕНИЯ НА ВЫБРОС ВРЕДНЫХ (ЗАГРЯЗНЯЮЩИХ) ВЕЩЕСТВ В АТМОСФЕРНЫЙ ВОЗДУХ ОТ СТАЦИОНАРНЫХ ИСТОЧНИКОВ, НАХОДЯЩИХСЯ НА ОБЪЕКТАХ ХОЗЯЙСТВЕННОЙ И ИНОЙ ДЕЯТЕЛЬНОСТИ, НЕ ПОДЛЕЖАЩИХ ФЕДЕРАЛЬНОМУ ГОСУДАРСТВЕННОМУ ЭКОЛОГИЧЕСКОМУ НАДЗОРУ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наименование юридического лица (Ф.И.О. индивидуального предпринимателя);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юридический и почтовый адрес, телефон;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предпринимателей);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(ИНН).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87377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Прошу выдать </w:t>
      </w:r>
      <w:r w:rsidR="00873779">
        <w:rPr>
          <w:rFonts w:ascii="Times New Roman" w:hAnsi="Times New Roman" w:cs="Times New Roman"/>
          <w:sz w:val="24"/>
          <w:szCs w:val="24"/>
        </w:rPr>
        <w:t>дубликат разрешения</w:t>
      </w:r>
      <w:r w:rsidRPr="00D51E88">
        <w:rPr>
          <w:rFonts w:ascii="Times New Roman" w:hAnsi="Times New Roman" w:cs="Times New Roman"/>
          <w:sz w:val="24"/>
          <w:szCs w:val="24"/>
        </w:rPr>
        <w:t xml:space="preserve"> на выброс вредных (загрязняющих) веществ в атмосферный воздух от </w:t>
      </w:r>
      <w:r w:rsidR="00873779">
        <w:rPr>
          <w:rFonts w:ascii="Times New Roman" w:hAnsi="Times New Roman" w:cs="Times New Roman"/>
          <w:sz w:val="24"/>
          <w:szCs w:val="24"/>
        </w:rPr>
        <w:t>«___»___________20__ №____ по причине _______________________________________________________________________________.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A31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779" w:rsidRPr="00D51E88" w:rsidRDefault="00873779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___________________________________________________________ 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>Ф.И.О.)</w:t>
      </w:r>
    </w:p>
    <w:p w:rsidR="00791A31" w:rsidRPr="00D51E88" w:rsidRDefault="00791A31" w:rsidP="00791A31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 w:rsidRPr="00D51E88">
        <w:rPr>
          <w:rFonts w:ascii="Times New Roman" w:hAnsi="Times New Roman" w:cs="Times New Roman"/>
          <w:i/>
          <w:sz w:val="20"/>
        </w:rPr>
        <w:t>Подпись_</w:t>
      </w:r>
    </w:p>
    <w:p w:rsidR="00791A31" w:rsidRPr="00D51E88" w:rsidRDefault="00791A31" w:rsidP="00791A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М.П.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ФИО ответственного исполнителя</w:t>
      </w:r>
    </w:p>
    <w:p w:rsidR="00791A31" w:rsidRPr="00D51E88" w:rsidRDefault="00791A31" w:rsidP="00791A3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51E88">
        <w:rPr>
          <w:rFonts w:ascii="Times New Roman" w:hAnsi="Times New Roman" w:cs="Times New Roman"/>
          <w:sz w:val="20"/>
        </w:rPr>
        <w:t>телефон</w:t>
      </w: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A31" w:rsidRDefault="00791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355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63D6C">
        <w:rPr>
          <w:rFonts w:ascii="Times New Roman" w:hAnsi="Times New Roman" w:cs="Times New Roman"/>
          <w:sz w:val="24"/>
          <w:szCs w:val="24"/>
        </w:rPr>
        <w:t>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4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12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277C4" w:rsidRPr="00D51E88">
        <w:rPr>
          <w:rFonts w:ascii="Times New Roman" w:hAnsi="Times New Roman" w:cs="Times New Roman"/>
          <w:sz w:val="24"/>
          <w:szCs w:val="24"/>
        </w:rPr>
        <w:t xml:space="preserve">    </w:t>
      </w:r>
      <w:r w:rsidRPr="00D51E88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E12B2C" w:rsidRPr="00D51E88" w:rsidRDefault="00E12B2C" w:rsidP="0012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Pr="00D51E88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1277C4" w:rsidRPr="00D51E88">
        <w:rPr>
          <w:rFonts w:ascii="Times New Roman" w:hAnsi="Times New Roman" w:cs="Times New Roman"/>
          <w:sz w:val="24"/>
          <w:szCs w:val="24"/>
        </w:rPr>
        <w:t>№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03"/>
      <w:bookmarkEnd w:id="8"/>
      <w:r w:rsidRPr="00D51E8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1277C4" w:rsidRPr="00D51E88">
        <w:rPr>
          <w:rFonts w:ascii="Times New Roman" w:hAnsi="Times New Roman" w:cs="Times New Roman"/>
          <w:sz w:val="24"/>
          <w:szCs w:val="24"/>
        </w:rPr>
        <w:t>№</w:t>
      </w:r>
      <w:r w:rsidRPr="00D51E88"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НА 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ВЕЩЕСТВ В АТМОСФЕРНЫЙ ВОЗДУХ</w:t>
      </w:r>
    </w:p>
    <w:p w:rsidR="001277C4" w:rsidRPr="00D51E88" w:rsidRDefault="0012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77C4" w:rsidRPr="00D51E88" w:rsidRDefault="0012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77C4" w:rsidRPr="00D51E88" w:rsidRDefault="001277C4" w:rsidP="00127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На основании Приказа __________________________ </w:t>
      </w:r>
      <w:proofErr w:type="gramStart"/>
      <w:r w:rsidRPr="00D51E88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 ___________ № _____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(для  юридического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 лица - полное  наименование,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организационно-правовая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форма, место нахождения, государственный  регистрационный  номер записи о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создании юридического лица;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для  индивидуального  предпринимателя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- фамилия, имя и (в случае,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 если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имеется) отчество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индивидуального предпринимателя, место его жительства,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документа, удостоверяющего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его личность, основной государственный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регистрационный номер записи о государственной регистрации индивидуального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предпринимателя, (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идентификационный номер налогоплательщика)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разрешается в период с «___» __________ 20__ г. по «___» _________ 20__ г.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осуществлять выбросы вредных (загрязняющих) веществ в атмосферный  воздух.</w:t>
      </w:r>
    </w:p>
    <w:p w:rsidR="001277C4" w:rsidRPr="00D51E88" w:rsidRDefault="001277C4" w:rsidP="004C0B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Перечень  и количество  вредных (загрязняющих)  веществ, разрешенных к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выбросу в атмосферный воздух стационарными источниками, расположенными  </w:t>
      </w:r>
      <w:proofErr w:type="gramStart"/>
      <w:r w:rsidRPr="00D51E88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D51E8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           (наименование отдельных производственных территорий)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указаны в приложениях (нормативах выбросов вредных (загрязняющих)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веществ в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атмосферный воздух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конкретным источникам и веществам,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условиях действия разрешения на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выброс вредных  (загрязняющих)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веществ 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в атмосферный воздух) к настоящему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разрешению, являющихся</w:t>
      </w:r>
      <w:r w:rsidR="004C0B37" w:rsidRPr="00D51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>его неотъемлемой частью.</w:t>
      </w:r>
    </w:p>
    <w:p w:rsidR="004C0B37" w:rsidRPr="00D51E88" w:rsidRDefault="004C0B37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77C4" w:rsidRPr="00D51E88" w:rsidRDefault="002047F8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Дата выдачи разрешения: «___»</w:t>
      </w:r>
      <w:r w:rsidR="001277C4" w:rsidRPr="00D51E88">
        <w:rPr>
          <w:rFonts w:ascii="Times New Roman" w:hAnsi="Times New Roman" w:cs="Times New Roman"/>
          <w:b w:val="0"/>
          <w:sz w:val="24"/>
          <w:szCs w:val="24"/>
        </w:rPr>
        <w:t xml:space="preserve"> _____________20___г.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Министр природных ресурсов</w:t>
      </w:r>
    </w:p>
    <w:p w:rsidR="001277C4" w:rsidRPr="00D51E88" w:rsidRDefault="001277C4" w:rsidP="001277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1E88">
        <w:rPr>
          <w:rFonts w:ascii="Times New Roman" w:hAnsi="Times New Roman" w:cs="Times New Roman"/>
          <w:b w:val="0"/>
          <w:sz w:val="24"/>
          <w:szCs w:val="24"/>
        </w:rPr>
        <w:t>и экологии Камчатского края</w:t>
      </w:r>
      <w:proofErr w:type="gramStart"/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2047F8" w:rsidRPr="00D51E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Pr="00D51E88">
        <w:rPr>
          <w:rFonts w:ascii="Times New Roman" w:hAnsi="Times New Roman" w:cs="Times New Roman"/>
          <w:b w:val="0"/>
          <w:sz w:val="24"/>
          <w:szCs w:val="24"/>
        </w:rPr>
        <w:t xml:space="preserve">      (                      )</w:t>
      </w:r>
      <w:proofErr w:type="gramEnd"/>
    </w:p>
    <w:p w:rsidR="001277C4" w:rsidRPr="00D51E88" w:rsidRDefault="001277C4" w:rsidP="002047F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D51E88">
        <w:rPr>
          <w:rFonts w:ascii="Times New Roman" w:hAnsi="Times New Roman" w:cs="Times New Roman"/>
          <w:b w:val="0"/>
          <w:sz w:val="20"/>
        </w:rPr>
        <w:t>(подпись)            (Ф.И.О.)</w:t>
      </w:r>
    </w:p>
    <w:p w:rsidR="001277C4" w:rsidRPr="00D51E88" w:rsidRDefault="001277C4" w:rsidP="002047F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D51E88">
        <w:rPr>
          <w:rFonts w:ascii="Times New Roman" w:hAnsi="Times New Roman" w:cs="Times New Roman"/>
          <w:b w:val="0"/>
          <w:sz w:val="20"/>
        </w:rPr>
        <w:t>М.П.</w:t>
      </w:r>
    </w:p>
    <w:p w:rsidR="001277C4" w:rsidRPr="00D51E88" w:rsidRDefault="0012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0B37" w:rsidRPr="00D51E88" w:rsidRDefault="004C0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0B37" w:rsidRPr="00D51E88" w:rsidRDefault="004C0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47F8" w:rsidRPr="00D51E88" w:rsidRDefault="002047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05D" w:rsidRPr="00D51E88" w:rsidRDefault="00863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2505D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5</w:t>
      </w:r>
    </w:p>
    <w:p w:rsidR="00103E61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103E61" w:rsidRPr="00D5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УСЛОВИЯ ДЕЙСТВИЯ РАЗРЕШЕНИЯ НА ВЫБРОС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ОТЧЕСТВО ИНДИВИДУАЛЬНОГО ПРЕДПРИНИМАТЕЛЯ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ПО______________________________________________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НАИМЕНОВАНИЕ ОТДЕЛЬНОЙ ПРОИЗВОДСТВЕННОЙ ТЕРРИТОРИИ,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1. Выброс загрязняющих веществ в атмосферный воздух, не указанных в разрешении на выброс вредных (загрязняющих) веществ в атмосферный воздух и в условиях действия разрешения на выброс вредных (загрязняющих) веществ в атмосферный воздух, не разрешается.</w:t>
      </w:r>
    </w:p>
    <w:p w:rsidR="00E12B2C" w:rsidRPr="00D51E88" w:rsidRDefault="00E12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2. Соблюдение нормативов предельно допустимых и при установлении временно согласованных выбросов вредных (загрязняющих) веществ в атмосферный воздух должно обеспечиваться на каждом источнике выбросов загрязняющих веществ в атмосферный воздух в соответствии с утвержденными в установленном порядке нормативами допустимых выбросов по конкретным источникам.</w:t>
      </w:r>
    </w:p>
    <w:p w:rsidR="00E12B2C" w:rsidRPr="00D51E88" w:rsidRDefault="00E12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3. Выполнение в установленные сроки утвержденного плана мероприятий по снижению выбросов загрязняющих веществ в атмосферный воздух.</w:t>
      </w:r>
    </w:p>
    <w:p w:rsidR="00E12B2C" w:rsidRPr="00D51E88" w:rsidRDefault="00E12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4. Перечень загрязняющих веществ и показатели их выбросов, не подлежащие нормированию и государственному учету.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172"/>
        <w:gridCol w:w="19"/>
        <w:gridCol w:w="1153"/>
        <w:gridCol w:w="38"/>
        <w:gridCol w:w="1134"/>
        <w:gridCol w:w="1077"/>
        <w:gridCol w:w="1191"/>
        <w:gridCol w:w="1191"/>
        <w:gridCol w:w="1191"/>
      </w:tblGrid>
      <w:tr w:rsidR="00FC2144" w:rsidRPr="00D51E88" w:rsidTr="00355201">
        <w:tc>
          <w:tcPr>
            <w:tcW w:w="1763" w:type="dxa"/>
            <w:vMerge w:val="restart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</w:t>
            </w:r>
          </w:p>
        </w:tc>
        <w:tc>
          <w:tcPr>
            <w:tcW w:w="8166" w:type="dxa"/>
            <w:gridSpan w:val="9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веществ, т/г</w:t>
            </w:r>
          </w:p>
        </w:tc>
      </w:tr>
      <w:tr w:rsidR="00FC2144" w:rsidRPr="00D51E88" w:rsidTr="00355201">
        <w:tc>
          <w:tcPr>
            <w:tcW w:w="1763" w:type="dxa"/>
            <w:vMerge/>
          </w:tcPr>
          <w:p w:rsidR="00355201" w:rsidRPr="00D51E88" w:rsidRDefault="0035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191" w:type="dxa"/>
            <w:gridSpan w:val="2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134" w:type="dxa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077" w:type="dxa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8">
              <w:rPr>
                <w:rFonts w:ascii="Times New Roman" w:hAnsi="Times New Roman" w:cs="Times New Roman"/>
                <w:sz w:val="24"/>
                <w:szCs w:val="24"/>
              </w:rPr>
              <w:t>год, т/г</w:t>
            </w:r>
          </w:p>
        </w:tc>
      </w:tr>
      <w:tr w:rsidR="00FC2144" w:rsidRPr="00D51E88" w:rsidTr="00D2505D">
        <w:trPr>
          <w:trHeight w:val="238"/>
        </w:trPr>
        <w:tc>
          <w:tcPr>
            <w:tcW w:w="1763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44" w:rsidRPr="00D51E88" w:rsidTr="00442420">
        <w:tc>
          <w:tcPr>
            <w:tcW w:w="1763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5201" w:rsidRPr="00D51E88" w:rsidRDefault="00355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B2C" w:rsidRPr="00D51E88" w:rsidRDefault="00E12B2C" w:rsidP="00D25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2B2C" w:rsidRPr="00D51E88" w:rsidRDefault="00E12B2C" w:rsidP="00D250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99"/>
      <w:bookmarkEnd w:id="9"/>
      <w:r w:rsidRPr="00D51E88">
        <w:rPr>
          <w:rFonts w:ascii="Times New Roman" w:hAnsi="Times New Roman" w:cs="Times New Roman"/>
          <w:sz w:val="24"/>
          <w:szCs w:val="24"/>
        </w:rPr>
        <w:t>&lt;*&gt; Является неотъемлемой частью разрешения на выброс вредных (загрязняющих) веществ в атмосферный воздух, выдаваемого Министерством природных ресурсов и экологии Камчатского края.</w:t>
      </w:r>
    </w:p>
    <w:p w:rsidR="0099439D" w:rsidRPr="00D51E88" w:rsidRDefault="00994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39D" w:rsidRPr="00D51E88" w:rsidRDefault="00994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863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6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19"/>
      <w:bookmarkEnd w:id="10"/>
      <w:r w:rsidRPr="00D51E88">
        <w:rPr>
          <w:rFonts w:ascii="Times New Roman" w:hAnsi="Times New Roman" w:cs="Times New Roman"/>
          <w:sz w:val="24"/>
          <w:szCs w:val="24"/>
        </w:rPr>
        <w:t>СООБЩЕНИЕ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ОБ ОТКАЗЕ В ВЫДАЧЕ РАЗРЕШЕНИЯ НА ВЫБРОСЫ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Бланк Министерства    </w:t>
      </w:r>
      <w:r w:rsidR="00103CB1" w:rsidRPr="00D51E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0B37"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0B37" w:rsidRPr="00D51E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1E88">
        <w:rPr>
          <w:rFonts w:ascii="Times New Roman" w:hAnsi="Times New Roman" w:cs="Times New Roman"/>
          <w:sz w:val="24"/>
          <w:szCs w:val="24"/>
        </w:rPr>
        <w:t xml:space="preserve">  Наименование Заявителя</w:t>
      </w:r>
    </w:p>
    <w:p w:rsidR="00E12B2C" w:rsidRPr="00D51E88" w:rsidRDefault="00E12B2C" w:rsidP="00103C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Почтовый адрес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Об отказе в выдаче разрешения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на выбросы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веществ в атмосферный воздух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103C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Настоящим информирую, что принято решение об отказе в выдаче разрешения</w:t>
      </w:r>
      <w:r w:rsidR="00103CB1" w:rsidRPr="00D51E88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E88">
        <w:rPr>
          <w:rFonts w:ascii="Times New Roman" w:hAnsi="Times New Roman" w:cs="Times New Roman"/>
          <w:sz w:val="24"/>
          <w:szCs w:val="24"/>
        </w:rPr>
        <w:t>вы</w:t>
      </w:r>
      <w:r w:rsidR="00103CB1" w:rsidRPr="00D51E88">
        <w:rPr>
          <w:rFonts w:ascii="Times New Roman" w:hAnsi="Times New Roman" w:cs="Times New Roman"/>
          <w:sz w:val="24"/>
          <w:szCs w:val="24"/>
        </w:rPr>
        <w:t xml:space="preserve">бросы вредных (загрязняющих) </w:t>
      </w:r>
      <w:r w:rsidRPr="00D51E88">
        <w:rPr>
          <w:rFonts w:ascii="Times New Roman" w:hAnsi="Times New Roman" w:cs="Times New Roman"/>
          <w:sz w:val="24"/>
          <w:szCs w:val="24"/>
        </w:rPr>
        <w:t>веществ в атмосферный воздух по</w:t>
      </w:r>
      <w:r w:rsidR="00103CB1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следующим основаниям: ___________________________________________________</w:t>
      </w:r>
      <w:r w:rsidR="00103CB1" w:rsidRPr="00D51E88">
        <w:rPr>
          <w:rFonts w:ascii="Times New Roman" w:hAnsi="Times New Roman" w:cs="Times New Roman"/>
          <w:sz w:val="24"/>
          <w:szCs w:val="24"/>
        </w:rPr>
        <w:t>_________________</w:t>
      </w:r>
      <w:r w:rsidRPr="00D51E88">
        <w:rPr>
          <w:rFonts w:ascii="Times New Roman" w:hAnsi="Times New Roman" w:cs="Times New Roman"/>
          <w:sz w:val="24"/>
          <w:szCs w:val="24"/>
        </w:rPr>
        <w:t>.</w:t>
      </w:r>
    </w:p>
    <w:p w:rsidR="00E12B2C" w:rsidRPr="00D51E88" w:rsidRDefault="00E12B2C" w:rsidP="00103CB1">
      <w:pPr>
        <w:pStyle w:val="ConsPlusNonformat"/>
        <w:jc w:val="center"/>
        <w:rPr>
          <w:rFonts w:ascii="Times New Roman" w:hAnsi="Times New Roman" w:cs="Times New Roman"/>
        </w:rPr>
      </w:pPr>
      <w:r w:rsidRPr="00D51E88">
        <w:rPr>
          <w:rFonts w:ascii="Times New Roman" w:hAnsi="Times New Roman" w:cs="Times New Roman"/>
        </w:rPr>
        <w:t>(перечисление конкретных оснований для отказа)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Подпись Руководителя Министерства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или лица, его замещающего ______________________________ Фамилия, инициалы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D51E88" w:rsidRDefault="00103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</w:rPr>
      </w:pPr>
      <w:r w:rsidRPr="00D51E88">
        <w:rPr>
          <w:rFonts w:ascii="Times New Roman" w:hAnsi="Times New Roman" w:cs="Times New Roman"/>
        </w:rPr>
        <w:t>Фамилия ответственного исполнителя</w:t>
      </w:r>
    </w:p>
    <w:p w:rsidR="00D2505D" w:rsidRPr="00D51E88" w:rsidRDefault="00D25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88">
        <w:rPr>
          <w:rFonts w:ascii="Times New Roman" w:hAnsi="Times New Roman" w:cs="Times New Roman"/>
          <w:sz w:val="24"/>
          <w:szCs w:val="24"/>
        </w:rPr>
        <w:br w:type="page"/>
      </w:r>
    </w:p>
    <w:p w:rsidR="00E12B2C" w:rsidRPr="00D51E88" w:rsidRDefault="00863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7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58"/>
      <w:bookmarkEnd w:id="11"/>
      <w:r w:rsidRPr="00D51E88">
        <w:rPr>
          <w:rFonts w:ascii="Times New Roman" w:hAnsi="Times New Roman" w:cs="Times New Roman"/>
          <w:sz w:val="24"/>
          <w:szCs w:val="24"/>
        </w:rPr>
        <w:t>СООБЩЕНИЕ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 ПРИОСТАНОВЛЕНИИ ДЕЙСТВИЯ РАЗРЕШЕНИЯ НА ВЫБРОСЫ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</w:t>
      </w:r>
    </w:p>
    <w:p w:rsidR="00F51E8F" w:rsidRPr="00D51E88" w:rsidRDefault="00F51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 w:rsidP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Бланк Министерства                                                                                  Наименование Заявителя</w:t>
      </w:r>
    </w:p>
    <w:p w:rsidR="00E12B2C" w:rsidRPr="00D51E88" w:rsidRDefault="00F51E8F" w:rsidP="00F51E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Почтовый адрес</w:t>
      </w:r>
    </w:p>
    <w:p w:rsidR="00F51E8F" w:rsidRPr="00D51E88" w:rsidRDefault="00F51E8F" w:rsidP="00F51E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 приостановлении действия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разрешения на выбросы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(загрязняющих) веществ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атмосферный воздух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F51E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Настоящим информирую, что  пр</w:t>
      </w:r>
      <w:r w:rsidR="00F51E8F" w:rsidRPr="00D51E88">
        <w:rPr>
          <w:rFonts w:ascii="Times New Roman" w:hAnsi="Times New Roman" w:cs="Times New Roman"/>
          <w:sz w:val="24"/>
          <w:szCs w:val="24"/>
        </w:rPr>
        <w:t>инято решение о приостановлении</w:t>
      </w:r>
      <w:r w:rsidRPr="00D51E8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разрешения на выбросы вредных (загрязняющих) веществ в атмосферный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воздух по следующим основаниям: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51E8F" w:rsidRPr="00D51E88">
        <w:rPr>
          <w:rFonts w:ascii="Times New Roman" w:hAnsi="Times New Roman" w:cs="Times New Roman"/>
          <w:sz w:val="24"/>
          <w:szCs w:val="24"/>
        </w:rPr>
        <w:t>______</w:t>
      </w:r>
    </w:p>
    <w:p w:rsidR="00E12B2C" w:rsidRPr="00D51E88" w:rsidRDefault="00E12B2C" w:rsidP="00F51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1E88">
        <w:rPr>
          <w:rFonts w:ascii="Times New Roman" w:hAnsi="Times New Roman" w:cs="Times New Roman"/>
          <w:sz w:val="24"/>
          <w:szCs w:val="24"/>
        </w:rPr>
        <w:t>(перечисление оснований для приостановления</w:t>
      </w:r>
      <w:proofErr w:type="gramEnd"/>
    </w:p>
    <w:p w:rsidR="00E12B2C" w:rsidRPr="00D51E88" w:rsidRDefault="00E12B2C" w:rsidP="00F51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51E8F" w:rsidRPr="00D51E88">
        <w:rPr>
          <w:rFonts w:ascii="Times New Roman" w:hAnsi="Times New Roman" w:cs="Times New Roman"/>
          <w:sz w:val="24"/>
          <w:szCs w:val="24"/>
        </w:rPr>
        <w:t>______</w:t>
      </w:r>
      <w:r w:rsidRPr="00D51E88">
        <w:rPr>
          <w:rFonts w:ascii="Times New Roman" w:hAnsi="Times New Roman" w:cs="Times New Roman"/>
          <w:sz w:val="24"/>
          <w:szCs w:val="24"/>
        </w:rPr>
        <w:t>.</w:t>
      </w:r>
    </w:p>
    <w:p w:rsidR="00E12B2C" w:rsidRPr="00D51E88" w:rsidRDefault="00E12B2C" w:rsidP="00F51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действия разрешения на выбросы)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E88">
        <w:rPr>
          <w:rFonts w:ascii="Times New Roman" w:hAnsi="Times New Roman" w:cs="Times New Roman"/>
          <w:sz w:val="24"/>
          <w:szCs w:val="24"/>
        </w:rPr>
        <w:t>Приложение:  копия  приказа (наименование приказа с реквизитами (дата,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 xml:space="preserve">номер) и орган, </w:t>
      </w:r>
      <w:r w:rsidR="00DD6AF8" w:rsidRPr="00D51E8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51E88">
        <w:rPr>
          <w:rFonts w:ascii="Times New Roman" w:hAnsi="Times New Roman" w:cs="Times New Roman"/>
          <w:sz w:val="24"/>
          <w:szCs w:val="24"/>
        </w:rPr>
        <w:t>его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издавший - на ___ л. в 1 экз.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Подпись Руководителя Министерства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или лица, его замещающего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D51E88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</w:rPr>
      </w:pPr>
      <w:r w:rsidRPr="00D51E88">
        <w:rPr>
          <w:rFonts w:ascii="Times New Roman" w:hAnsi="Times New Roman" w:cs="Times New Roman"/>
        </w:rPr>
        <w:t>Фамилия ответственного исполнителя</w:t>
      </w:r>
    </w:p>
    <w:p w:rsidR="00D2505D" w:rsidRPr="00D51E88" w:rsidRDefault="00D25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88">
        <w:rPr>
          <w:rFonts w:ascii="Times New Roman" w:hAnsi="Times New Roman" w:cs="Times New Roman"/>
          <w:sz w:val="24"/>
          <w:szCs w:val="24"/>
        </w:rPr>
        <w:br w:type="page"/>
      </w:r>
    </w:p>
    <w:p w:rsidR="00E12B2C" w:rsidRPr="00D51E88" w:rsidRDefault="00863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8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04"/>
      <w:bookmarkEnd w:id="12"/>
      <w:r w:rsidRPr="00D51E88">
        <w:rPr>
          <w:rFonts w:ascii="Times New Roman" w:hAnsi="Times New Roman" w:cs="Times New Roman"/>
          <w:sz w:val="24"/>
          <w:szCs w:val="24"/>
        </w:rPr>
        <w:t>СООБЩЕНИЕ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 ВОЗОБНОВЛЕНИИ ДЕЙСТВИЯ РАЗРЕШЕНИЯ НА ВЫБРОСЫ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 w:rsidP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Бланк Министерства                                                                                  Наименование Заявителя</w:t>
      </w:r>
    </w:p>
    <w:p w:rsidR="00E12B2C" w:rsidRPr="00D51E88" w:rsidRDefault="00F51E8F" w:rsidP="00F51E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Почтовый адрес</w:t>
      </w: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 возобновлении действия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разрешения на выбросы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(загрязняющих) веществ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атмосферный воздух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F51E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Нас</w:t>
      </w:r>
      <w:r w:rsidR="00F51E8F" w:rsidRPr="00D51E88">
        <w:rPr>
          <w:rFonts w:ascii="Times New Roman" w:hAnsi="Times New Roman" w:cs="Times New Roman"/>
          <w:sz w:val="24"/>
          <w:szCs w:val="24"/>
        </w:rPr>
        <w:t>тоящим информирую, что принято решение о</w:t>
      </w:r>
      <w:r w:rsidRPr="00D51E88">
        <w:rPr>
          <w:rFonts w:ascii="Times New Roman" w:hAnsi="Times New Roman" w:cs="Times New Roman"/>
          <w:sz w:val="24"/>
          <w:szCs w:val="24"/>
        </w:rPr>
        <w:t xml:space="preserve"> возоб</w:t>
      </w:r>
      <w:r w:rsidR="00F51E8F" w:rsidRPr="00D51E88">
        <w:rPr>
          <w:rFonts w:ascii="Times New Roman" w:hAnsi="Times New Roman" w:cs="Times New Roman"/>
          <w:sz w:val="24"/>
          <w:szCs w:val="24"/>
        </w:rPr>
        <w:t>новлении</w:t>
      </w:r>
      <w:r w:rsidRPr="00D51E8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разрешения на выбросы вредных (загря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зняющих) веществ в атмосферный </w:t>
      </w:r>
      <w:r w:rsidRPr="00D51E88">
        <w:rPr>
          <w:rFonts w:ascii="Times New Roman" w:hAnsi="Times New Roman" w:cs="Times New Roman"/>
          <w:sz w:val="24"/>
          <w:szCs w:val="24"/>
        </w:rPr>
        <w:t>воздух</w:t>
      </w:r>
      <w:r w:rsidR="00F51E8F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51E8F" w:rsidRPr="00D51E88">
        <w:rPr>
          <w:rFonts w:ascii="Times New Roman" w:hAnsi="Times New Roman" w:cs="Times New Roman"/>
          <w:sz w:val="24"/>
          <w:szCs w:val="24"/>
        </w:rPr>
        <w:t>______</w:t>
      </w:r>
      <w:r w:rsidRPr="00D51E88">
        <w:rPr>
          <w:rFonts w:ascii="Times New Roman" w:hAnsi="Times New Roman" w:cs="Times New Roman"/>
          <w:sz w:val="24"/>
          <w:szCs w:val="24"/>
        </w:rPr>
        <w:t>.</w:t>
      </w:r>
    </w:p>
    <w:p w:rsidR="00E12B2C" w:rsidRPr="00D51E88" w:rsidRDefault="00E12B2C" w:rsidP="00F51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(перечисление оснований для возобновления действия разрешения на выбросы)</w:t>
      </w:r>
    </w:p>
    <w:p w:rsidR="00E12B2C" w:rsidRPr="00D51E88" w:rsidRDefault="00E12B2C" w:rsidP="00F51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E88">
        <w:rPr>
          <w:rFonts w:ascii="Times New Roman" w:hAnsi="Times New Roman" w:cs="Times New Roman"/>
          <w:sz w:val="24"/>
          <w:szCs w:val="24"/>
        </w:rPr>
        <w:t>Приложение: копия  приказа (наименование  приказа с  реквизитами (дата,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 xml:space="preserve">номер) и орган, </w:t>
      </w:r>
      <w:r w:rsidR="00F51E8F" w:rsidRPr="00D51E8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51E88">
        <w:rPr>
          <w:rFonts w:ascii="Times New Roman" w:hAnsi="Times New Roman" w:cs="Times New Roman"/>
          <w:sz w:val="24"/>
          <w:szCs w:val="24"/>
        </w:rPr>
        <w:t>его издавший - на ___ л. в 1 экз.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Подпись Руководителя Министерства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или лица, его замещающего ______________________________</w:t>
      </w:r>
      <w:r w:rsidR="00F51E8F" w:rsidRPr="00D51E88">
        <w:rPr>
          <w:rFonts w:ascii="Times New Roman" w:hAnsi="Times New Roman" w:cs="Times New Roman"/>
          <w:sz w:val="24"/>
          <w:szCs w:val="24"/>
        </w:rPr>
        <w:t>________</w:t>
      </w:r>
      <w:r w:rsidRPr="00D51E88">
        <w:rPr>
          <w:rFonts w:ascii="Times New Roman" w:hAnsi="Times New Roman" w:cs="Times New Roman"/>
          <w:sz w:val="24"/>
          <w:szCs w:val="24"/>
        </w:rPr>
        <w:t xml:space="preserve"> Фамилия, инициалы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E8F" w:rsidRPr="00D51E88" w:rsidRDefault="00F51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</w:rPr>
      </w:pPr>
      <w:r w:rsidRPr="00D51E88">
        <w:rPr>
          <w:rFonts w:ascii="Times New Roman" w:hAnsi="Times New Roman" w:cs="Times New Roman"/>
        </w:rPr>
        <w:t>Фамилия ответственного исполнителя</w:t>
      </w:r>
    </w:p>
    <w:p w:rsidR="002D1326" w:rsidRPr="00D51E88" w:rsidRDefault="002D13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88">
        <w:rPr>
          <w:rFonts w:ascii="Times New Roman" w:hAnsi="Times New Roman" w:cs="Times New Roman"/>
          <w:sz w:val="24"/>
          <w:szCs w:val="24"/>
        </w:rPr>
        <w:br w:type="page"/>
      </w:r>
    </w:p>
    <w:p w:rsidR="00E12B2C" w:rsidRPr="00D51E88" w:rsidRDefault="00863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9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D51E8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D51E8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650"/>
      <w:bookmarkEnd w:id="13"/>
      <w:r w:rsidRPr="00D51E88">
        <w:rPr>
          <w:rFonts w:ascii="Times New Roman" w:hAnsi="Times New Roman" w:cs="Times New Roman"/>
          <w:sz w:val="24"/>
          <w:szCs w:val="24"/>
        </w:rPr>
        <w:t>СООБЩЕНИЕ</w:t>
      </w:r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ОБ АННУЛИРОВАНИИ РАЗРЕШЕНИЯ НА ВЫБРОСЫ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:rsidR="00E12B2C" w:rsidRPr="00D51E8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(ЗАГРЯЗНЯЮЩИХ) ВЕЩЕСТВ В АТМОСФЕРНЫЙ ВОЗДУХ</w:t>
      </w:r>
    </w:p>
    <w:p w:rsidR="00E12B2C" w:rsidRPr="00D51E8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 w:rsidP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Бланк Министерства                                                                                  Наименование Заявителя</w:t>
      </w:r>
    </w:p>
    <w:p w:rsidR="00DD6AF8" w:rsidRPr="00D51E88" w:rsidRDefault="00DD6AF8" w:rsidP="00DD6A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Почтовый адрес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 xml:space="preserve">на выбросы </w:t>
      </w:r>
      <w:proofErr w:type="gramStart"/>
      <w:r w:rsidRPr="00D51E8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(загрязняющих) веществ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в атмосферный воздух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 w:rsidP="00DD6A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Настоящим информирую, что  принято решение об аннулировании разрешения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>на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DD6AF8" w:rsidRPr="00D51E88">
        <w:rPr>
          <w:rFonts w:ascii="Times New Roman" w:hAnsi="Times New Roman" w:cs="Times New Roman"/>
          <w:sz w:val="24"/>
          <w:szCs w:val="24"/>
        </w:rPr>
        <w:br/>
        <w:t xml:space="preserve">выбросы вредных (загрязняющих) веществ в </w:t>
      </w:r>
      <w:r w:rsidRPr="00D51E88">
        <w:rPr>
          <w:rFonts w:ascii="Times New Roman" w:hAnsi="Times New Roman" w:cs="Times New Roman"/>
          <w:sz w:val="24"/>
          <w:szCs w:val="24"/>
        </w:rPr>
        <w:t>атмосферный воздух от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«</w:t>
      </w:r>
      <w:r w:rsidRPr="00D51E88">
        <w:rPr>
          <w:rFonts w:ascii="Times New Roman" w:hAnsi="Times New Roman" w:cs="Times New Roman"/>
          <w:sz w:val="24"/>
          <w:szCs w:val="24"/>
        </w:rPr>
        <w:t>__</w:t>
      </w:r>
      <w:r w:rsidR="00DD6AF8" w:rsidRPr="00D51E88">
        <w:rPr>
          <w:rFonts w:ascii="Times New Roman" w:hAnsi="Times New Roman" w:cs="Times New Roman"/>
          <w:sz w:val="24"/>
          <w:szCs w:val="24"/>
        </w:rPr>
        <w:t>»</w:t>
      </w:r>
      <w:r w:rsidRPr="00D51E88">
        <w:rPr>
          <w:rFonts w:ascii="Times New Roman" w:hAnsi="Times New Roman" w:cs="Times New Roman"/>
          <w:sz w:val="24"/>
          <w:szCs w:val="24"/>
        </w:rPr>
        <w:t xml:space="preserve"> ______ 20__ г. </w:t>
      </w:r>
      <w:r w:rsidR="00DD6AF8" w:rsidRPr="00D51E88">
        <w:rPr>
          <w:rFonts w:ascii="Times New Roman" w:hAnsi="Times New Roman" w:cs="Times New Roman"/>
          <w:sz w:val="24"/>
          <w:szCs w:val="24"/>
        </w:rPr>
        <w:t>№</w:t>
      </w:r>
      <w:r w:rsidRPr="00D51E88">
        <w:rPr>
          <w:rFonts w:ascii="Times New Roman" w:hAnsi="Times New Roman" w:cs="Times New Roman"/>
          <w:sz w:val="24"/>
          <w:szCs w:val="24"/>
        </w:rPr>
        <w:t xml:space="preserve"> ____ по следующим основаниям: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D6AF8" w:rsidRPr="00D51E88">
        <w:rPr>
          <w:rFonts w:ascii="Times New Roman" w:hAnsi="Times New Roman" w:cs="Times New Roman"/>
          <w:sz w:val="24"/>
          <w:szCs w:val="24"/>
        </w:rPr>
        <w:t>______</w:t>
      </w:r>
    </w:p>
    <w:p w:rsidR="00E12B2C" w:rsidRPr="00D51E88" w:rsidRDefault="00E12B2C" w:rsidP="00DD6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(перечисление оснований для аннулирования разрешения на выбросы)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D6AF8" w:rsidRPr="00D51E88">
        <w:rPr>
          <w:rFonts w:ascii="Times New Roman" w:hAnsi="Times New Roman" w:cs="Times New Roman"/>
          <w:sz w:val="24"/>
          <w:szCs w:val="24"/>
        </w:rPr>
        <w:t>______</w:t>
      </w:r>
      <w:r w:rsidRPr="00D51E88">
        <w:rPr>
          <w:rFonts w:ascii="Times New Roman" w:hAnsi="Times New Roman" w:cs="Times New Roman"/>
          <w:sz w:val="24"/>
          <w:szCs w:val="24"/>
        </w:rPr>
        <w:t>.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E88">
        <w:rPr>
          <w:rFonts w:ascii="Times New Roman" w:hAnsi="Times New Roman" w:cs="Times New Roman"/>
          <w:sz w:val="24"/>
          <w:szCs w:val="24"/>
        </w:rPr>
        <w:t>Приложение: копия приказа  (наименование  приказа с реквизитами (дата,</w:t>
      </w:r>
      <w:r w:rsidR="00DD6AF8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Pr="00D51E88">
        <w:rPr>
          <w:rFonts w:ascii="Times New Roman" w:hAnsi="Times New Roman" w:cs="Times New Roman"/>
          <w:sz w:val="24"/>
          <w:szCs w:val="24"/>
        </w:rPr>
        <w:t xml:space="preserve">номер) и орган, </w:t>
      </w:r>
      <w:r w:rsidR="00DD6AF8" w:rsidRPr="00D51E8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51E88">
        <w:rPr>
          <w:rFonts w:ascii="Times New Roman" w:hAnsi="Times New Roman" w:cs="Times New Roman"/>
          <w:sz w:val="24"/>
          <w:szCs w:val="24"/>
        </w:rPr>
        <w:t>его издавший - на ___ л. в 1 экз.</w:t>
      </w:r>
      <w:proofErr w:type="gramEnd"/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Подпись Руководителя Министерства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E88">
        <w:rPr>
          <w:rFonts w:ascii="Times New Roman" w:hAnsi="Times New Roman" w:cs="Times New Roman"/>
          <w:sz w:val="24"/>
          <w:szCs w:val="24"/>
        </w:rPr>
        <w:t>или лица, его замещающего _____________________________</w:t>
      </w:r>
      <w:r w:rsidR="00DD6AF8" w:rsidRPr="00D51E88">
        <w:rPr>
          <w:rFonts w:ascii="Times New Roman" w:hAnsi="Times New Roman" w:cs="Times New Roman"/>
          <w:sz w:val="24"/>
          <w:szCs w:val="24"/>
        </w:rPr>
        <w:t>________</w:t>
      </w:r>
      <w:r w:rsidRPr="00D51E88">
        <w:rPr>
          <w:rFonts w:ascii="Times New Roman" w:hAnsi="Times New Roman" w:cs="Times New Roman"/>
          <w:sz w:val="24"/>
          <w:szCs w:val="24"/>
        </w:rPr>
        <w:t>_ Фамилия, инициалы</w:t>
      </w: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F8" w:rsidRPr="00D51E88" w:rsidRDefault="00DD6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D51E88" w:rsidRDefault="00E12B2C">
      <w:pPr>
        <w:pStyle w:val="ConsPlusNonformat"/>
        <w:jc w:val="both"/>
        <w:rPr>
          <w:rFonts w:ascii="Times New Roman" w:hAnsi="Times New Roman" w:cs="Times New Roman"/>
        </w:rPr>
      </w:pPr>
      <w:r w:rsidRPr="00D51E88">
        <w:rPr>
          <w:rFonts w:ascii="Times New Roman" w:hAnsi="Times New Roman" w:cs="Times New Roman"/>
        </w:rPr>
        <w:t>Фамилия ответственного исполнителя</w:t>
      </w:r>
    </w:p>
    <w:p w:rsidR="00E12B2C" w:rsidRPr="002047F8" w:rsidRDefault="00863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2B2C" w:rsidRPr="00D51E88">
        <w:rPr>
          <w:rFonts w:ascii="Times New Roman" w:hAnsi="Times New Roman" w:cs="Times New Roman"/>
          <w:sz w:val="24"/>
          <w:szCs w:val="24"/>
        </w:rPr>
        <w:t xml:space="preserve"> </w:t>
      </w:r>
      <w:r w:rsidR="000C43C5">
        <w:rPr>
          <w:rFonts w:ascii="Times New Roman" w:hAnsi="Times New Roman" w:cs="Times New Roman"/>
          <w:sz w:val="24"/>
          <w:szCs w:val="24"/>
        </w:rPr>
        <w:t>10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 xml:space="preserve">услуги по выдаче разрешений </w:t>
      </w:r>
      <w:proofErr w:type="gramStart"/>
      <w:r w:rsidRPr="002047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 xml:space="preserve">выброс </w:t>
      </w:r>
      <w:proofErr w:type="gramStart"/>
      <w:r w:rsidRPr="002047F8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2047F8">
        <w:rPr>
          <w:rFonts w:ascii="Times New Roman" w:hAnsi="Times New Roman" w:cs="Times New Roman"/>
          <w:sz w:val="24"/>
          <w:szCs w:val="24"/>
        </w:rPr>
        <w:t xml:space="preserve"> (загрязняющих)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 xml:space="preserve">веществ в атмосферный воздух </w:t>
      </w:r>
      <w:proofErr w:type="gramStart"/>
      <w:r w:rsidRPr="002047F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стационарных источников, находящихся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на объектах хозяйственной и иной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деятельности, не подлежащих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федеральному государственному</w:t>
      </w:r>
    </w:p>
    <w:p w:rsidR="00E12B2C" w:rsidRPr="002047F8" w:rsidRDefault="00E12B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экологическому надзору</w:t>
      </w:r>
    </w:p>
    <w:p w:rsidR="00E12B2C" w:rsidRPr="002047F8" w:rsidRDefault="00E1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697"/>
      <w:bookmarkEnd w:id="14"/>
      <w:r w:rsidRPr="002047F8">
        <w:rPr>
          <w:rFonts w:ascii="Times New Roman" w:hAnsi="Times New Roman" w:cs="Times New Roman"/>
          <w:sz w:val="24"/>
          <w:szCs w:val="24"/>
        </w:rPr>
        <w:t>БЛОК-СХЕМА</w:t>
      </w:r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proofErr w:type="gramStart"/>
      <w:r w:rsidRPr="002047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УСЛУГИ ПО ВЫДАЧЕ РАЗРЕШЕНИЙ НА ВЫБРОС ВРЕДНЫХ</w:t>
      </w:r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 xml:space="preserve">(ЗАГРЯЗНЯЮЩИХ) ВЕЩЕСТВ В АТМОСФЕРНЫЙ ВОЗДУХ </w:t>
      </w:r>
      <w:proofErr w:type="gramStart"/>
      <w:r w:rsidRPr="002047F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СТАЦИОНАРНЫХ ИСТОЧНИКОВ, НАХОДЯЩИХСЯ НА ОБЪЕКТАХ</w:t>
      </w:r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ХОЗЯЙСТВЕННОЙ И ИНОЙ ДЕЯТЕЛЬНОСТИ, НЕ ПОДЛЕЖАЩИХ</w:t>
      </w:r>
    </w:p>
    <w:p w:rsidR="00E12B2C" w:rsidRPr="002047F8" w:rsidRDefault="00E12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7F8">
        <w:rPr>
          <w:rFonts w:ascii="Times New Roman" w:hAnsi="Times New Roman" w:cs="Times New Roman"/>
          <w:sz w:val="24"/>
          <w:szCs w:val="24"/>
        </w:rPr>
        <w:t>ФЕДЕРАЛЬНОМУ ГОСУДАРСТВЕННОМУ ЭКОЛОГИЧЕСКОМУ НАДЗОРУ</w:t>
      </w:r>
    </w:p>
    <w:p w:rsidR="00E12B2C" w:rsidRPr="001277C4" w:rsidRDefault="00E12B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│Министерство природных ресурсов и экологии Камчатского края│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 </w:t>
      </w:r>
      <w:r w:rsidR="00794815">
        <w:t xml:space="preserve">            </w:t>
      </w:r>
      <w:r>
        <w:t>Прием и регистрация материалов</w:t>
      </w:r>
      <w:r w:rsidRPr="00B3491D">
        <w:rPr>
          <w:color w:val="FF0000"/>
        </w:rPr>
        <w:t xml:space="preserve">  </w:t>
      </w:r>
      <w:r>
        <w:t xml:space="preserve">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            Отдел охраны окружающей среды и             │</w:t>
      </w:r>
    </w:p>
    <w:p w:rsidR="00E12B2C" w:rsidRDefault="00E12B2C">
      <w:pPr>
        <w:pStyle w:val="ConsPlusNonformat"/>
        <w:jc w:val="both"/>
      </w:pPr>
      <w:r>
        <w:t xml:space="preserve">        │        государственной экологической экспертизы      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    Назначение ответственного должностного лица    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        Проверка комплектности </w:t>
      </w:r>
      <w:proofErr w:type="gramStart"/>
      <w:r>
        <w:t>представленных</w:t>
      </w:r>
      <w:proofErr w:type="gramEnd"/>
      <w:r>
        <w:t xml:space="preserve">           │</w:t>
      </w:r>
    </w:p>
    <w:p w:rsidR="00E12B2C" w:rsidRDefault="00E12B2C">
      <w:pPr>
        <w:pStyle w:val="ConsPlusNonformat"/>
        <w:jc w:val="both"/>
      </w:pPr>
      <w:r>
        <w:t xml:space="preserve">        │          </w:t>
      </w:r>
      <w:r w:rsidR="00794815">
        <w:t xml:space="preserve">     </w:t>
      </w:r>
      <w:r w:rsidR="004504B6">
        <w:t xml:space="preserve">        </w:t>
      </w:r>
      <w:r w:rsidR="00794815">
        <w:t xml:space="preserve">    </w:t>
      </w:r>
      <w:r>
        <w:t xml:space="preserve">материалов      </w:t>
      </w:r>
      <w:r w:rsidR="004504B6">
        <w:t xml:space="preserve">       </w:t>
      </w:r>
      <w:r>
        <w:t xml:space="preserve">   </w:t>
      </w:r>
      <w:r w:rsidR="00794815">
        <w:t xml:space="preserve">      </w:t>
      </w:r>
      <w:r>
        <w:t>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  </w:t>
      </w:r>
      <w:r w:rsidR="00794815">
        <w:t xml:space="preserve">           </w:t>
      </w:r>
      <w:r>
        <w:t xml:space="preserve">   Рассмотрение материалов  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└────────────┬──────────────────────────────────┬───────────┘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│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\/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      ┌──────────────────────────┐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│Материалы   </w:t>
      </w:r>
      <w:proofErr w:type="gramStart"/>
      <w:r>
        <w:t>соответствуют│      │Материалы не соответствуют</w:t>
      </w:r>
      <w:proofErr w:type="gramEnd"/>
      <w:r>
        <w:t>│</w:t>
      </w:r>
    </w:p>
    <w:p w:rsidR="00E12B2C" w:rsidRDefault="00E12B2C">
      <w:pPr>
        <w:pStyle w:val="ConsPlusNonformat"/>
        <w:jc w:val="both"/>
      </w:pPr>
      <w:r>
        <w:t xml:space="preserve">        │       требованиям       │      │        </w:t>
      </w:r>
      <w:proofErr w:type="gramStart"/>
      <w:r>
        <w:t>требованиям</w:t>
      </w:r>
      <w:proofErr w:type="gramEnd"/>
      <w:r>
        <w:t xml:space="preserve">  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└────────────┬────────────┘      └──────────────┬───────────┘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│                                  │</w:t>
      </w:r>
    </w:p>
    <w:p w:rsidR="00E12B2C" w:rsidRDefault="00E12B2C">
      <w:pPr>
        <w:pStyle w:val="ConsPlusNonformat"/>
        <w:jc w:val="both"/>
      </w:pPr>
      <w:r>
        <w:lastRenderedPageBreak/>
        <w:t xml:space="preserve">                    \/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       ┌─────────────────────────┐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Принятие    решения   │       │  Принятие      решения  │</w:t>
      </w:r>
    </w:p>
    <w:p w:rsidR="00E12B2C" w:rsidRDefault="00E12B2C">
      <w:pPr>
        <w:pStyle w:val="ConsPlusNonformat"/>
        <w:jc w:val="both"/>
      </w:pPr>
      <w:r>
        <w:t xml:space="preserve">        │  о выдаче  Разрешения,  │       │       об отказе </w:t>
      </w:r>
      <w:proofErr w:type="gramStart"/>
      <w:r>
        <w:t>в</w:t>
      </w:r>
      <w:proofErr w:type="gramEnd"/>
      <w:r>
        <w:t xml:space="preserve">       │</w:t>
      </w:r>
    </w:p>
    <w:p w:rsidR="00E12B2C" w:rsidRDefault="00E12B2C">
      <w:pPr>
        <w:pStyle w:val="ConsPlusNonformat"/>
        <w:jc w:val="both"/>
      </w:pPr>
      <w:r>
        <w:t xml:space="preserve">        │    издание   приказа    │       │  выдаче     Разрешения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└────────────┬────────────┘       └─────────────┬───────────┘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 │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\/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      ┌───────────────────────────┐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Подготовка приложения </w:t>
      </w:r>
      <w:proofErr w:type="gramStart"/>
      <w:r>
        <w:t>к</w:t>
      </w:r>
      <w:proofErr w:type="gramEnd"/>
      <w:r>
        <w:t xml:space="preserve"> │      │ Подготовка  и  подписание │</w:t>
      </w:r>
    </w:p>
    <w:p w:rsidR="00E12B2C" w:rsidRDefault="00E12B2C">
      <w:pPr>
        <w:pStyle w:val="ConsPlusNonformat"/>
        <w:jc w:val="both"/>
      </w:pPr>
      <w:r>
        <w:t xml:space="preserve">        │ </w:t>
      </w:r>
      <w:r w:rsidR="00794815">
        <w:t xml:space="preserve">      </w:t>
      </w:r>
      <w:r>
        <w:t xml:space="preserve">Разрешению </w:t>
      </w:r>
      <w:r w:rsidR="00794815">
        <w:t xml:space="preserve">       </w:t>
      </w:r>
      <w:r>
        <w:t xml:space="preserve">│      │  сообщения  об  отказе </w:t>
      </w:r>
      <w:proofErr w:type="gramStart"/>
      <w:r>
        <w:t>в</w:t>
      </w:r>
      <w:proofErr w:type="gramEnd"/>
      <w:r>
        <w:t xml:space="preserve">  │</w:t>
      </w:r>
    </w:p>
    <w:p w:rsidR="00E12B2C" w:rsidRDefault="00E12B2C">
      <w:pPr>
        <w:pStyle w:val="ConsPlusNonformat"/>
        <w:jc w:val="both"/>
      </w:pPr>
      <w:r>
        <w:t xml:space="preserve">        │</w:t>
      </w:r>
      <w:r w:rsidR="00794815">
        <w:t xml:space="preserve">                         </w:t>
      </w:r>
      <w:r>
        <w:t>│      │    выдаче   Разрешения    │</w:t>
      </w:r>
    </w:p>
    <w:p w:rsidR="00E12B2C" w:rsidRDefault="00E12B2C">
      <w:pPr>
        <w:pStyle w:val="ConsPlusNonformat"/>
        <w:jc w:val="both"/>
      </w:pPr>
      <w:r>
        <w:t xml:space="preserve">        │       </w:t>
      </w:r>
      <w:r w:rsidR="00794815">
        <w:t xml:space="preserve">          </w:t>
      </w:r>
      <w:r>
        <w:t xml:space="preserve">        │      └──────────────┬────────────┘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└────────────┬────────────┘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 │                                  │</w:t>
      </w:r>
    </w:p>
    <w:p w:rsidR="00E12B2C" w:rsidRDefault="00E12B2C">
      <w:pPr>
        <w:pStyle w:val="ConsPlusNonformat"/>
        <w:jc w:val="both"/>
      </w:pPr>
      <w:r>
        <w:t xml:space="preserve">                    \/              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      ┌───────────────────────────┐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Оформление     бланка  │      │       Информирование      │</w:t>
      </w:r>
    </w:p>
    <w:p w:rsidR="00E12B2C" w:rsidRDefault="00E12B2C">
      <w:pPr>
        <w:pStyle w:val="ConsPlusNonformat"/>
        <w:jc w:val="both"/>
      </w:pPr>
      <w:r>
        <w:t xml:space="preserve">        │      Разрешения и       │      │      </w:t>
      </w:r>
      <w:r w:rsidR="00BE7C96">
        <w:t>З</w:t>
      </w:r>
      <w:r>
        <w:t>аявителя     о      │</w:t>
      </w:r>
    </w:p>
    <w:p w:rsidR="00E12B2C" w:rsidRDefault="00E12B2C">
      <w:pPr>
        <w:pStyle w:val="ConsPlusNonformat"/>
        <w:jc w:val="both"/>
      </w:pPr>
      <w:r>
        <w:t xml:space="preserve">        │     его подписание      │      │   принятом      </w:t>
      </w:r>
      <w:proofErr w:type="gramStart"/>
      <w:r>
        <w:t>решении</w:t>
      </w:r>
      <w:proofErr w:type="gramEnd"/>
      <w:r>
        <w:t xml:space="preserve">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└───────────┬─────────────┘      └───────────────────────────┘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│</w:t>
      </w:r>
    </w:p>
    <w:p w:rsidR="00E12B2C" w:rsidRDefault="00E12B2C">
      <w:pPr>
        <w:pStyle w:val="ConsPlusNonformat"/>
        <w:jc w:val="both"/>
      </w:pPr>
      <w:r>
        <w:t xml:space="preserve">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  Выдача   Разрешения   │</w:t>
      </w:r>
    </w:p>
    <w:p w:rsidR="00E12B2C" w:rsidRDefault="00E12B2C">
      <w:pPr>
        <w:pStyle w:val="ConsPlusNonformat"/>
        <w:jc w:val="both"/>
      </w:pPr>
      <w:r>
        <w:t xml:space="preserve">        │   </w:t>
      </w:r>
      <w:r w:rsidR="00794815">
        <w:t xml:space="preserve">                   </w:t>
      </w:r>
      <w:r w:rsidRPr="00B3491D">
        <w:rPr>
          <w:color w:val="FF0000"/>
        </w:rPr>
        <w:t xml:space="preserve"> </w:t>
      </w:r>
      <w:r>
        <w:t xml:space="preserve">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└───────────┬─────────────┘</w:t>
      </w:r>
    </w:p>
    <w:p w:rsidR="00E12B2C" w:rsidRDefault="00E12B2C">
      <w:pPr>
        <w:pStyle w:val="ConsPlusNonformat"/>
        <w:jc w:val="both"/>
      </w:pPr>
      <w:r>
        <w:t xml:space="preserve">                    │</w:t>
      </w:r>
    </w:p>
    <w:p w:rsidR="00E12B2C" w:rsidRDefault="00E12B2C">
      <w:pPr>
        <w:pStyle w:val="ConsPlusNonformat"/>
        <w:jc w:val="both"/>
      </w:pPr>
      <w:r>
        <w:t xml:space="preserve">                   \/</w:t>
      </w:r>
    </w:p>
    <w:p w:rsidR="00E12B2C" w:rsidRDefault="00E12B2C">
      <w:pPr>
        <w:pStyle w:val="ConsPlusNonformat"/>
        <w:jc w:val="both"/>
      </w:pPr>
      <w:r>
        <w:t xml:space="preserve">        ┌─────────────────────────┐</w:t>
      </w:r>
    </w:p>
    <w:p w:rsidR="00E12B2C" w:rsidRDefault="00E12B2C">
      <w:pPr>
        <w:pStyle w:val="ConsPlusNonformat"/>
        <w:jc w:val="both"/>
      </w:pPr>
      <w:r>
        <w:t xml:space="preserve">        │ Ведение </w:t>
      </w:r>
      <w:proofErr w:type="gramStart"/>
      <w:r>
        <w:t>информационного</w:t>
      </w:r>
      <w:proofErr w:type="gramEnd"/>
      <w:r>
        <w:t xml:space="preserve"> │</w:t>
      </w:r>
    </w:p>
    <w:p w:rsidR="00E12B2C" w:rsidRDefault="00E12B2C">
      <w:pPr>
        <w:pStyle w:val="ConsPlusNonformat"/>
        <w:jc w:val="both"/>
      </w:pPr>
      <w:r>
        <w:t xml:space="preserve">        │   ресурса о  </w:t>
      </w:r>
      <w:proofErr w:type="gramStart"/>
      <w:r>
        <w:t>выданных</w:t>
      </w:r>
      <w:proofErr w:type="gramEnd"/>
      <w:r>
        <w:t xml:space="preserve">   │</w:t>
      </w:r>
    </w:p>
    <w:p w:rsidR="00E12B2C" w:rsidRDefault="00E12B2C">
      <w:pPr>
        <w:pStyle w:val="ConsPlusNonformat"/>
        <w:jc w:val="both"/>
      </w:pPr>
      <w:r>
        <w:t xml:space="preserve">        │       </w:t>
      </w:r>
      <w:r w:rsidR="00AA3ED0">
        <w:t xml:space="preserve"> </w:t>
      </w:r>
      <w:proofErr w:type="gramStart"/>
      <w:r>
        <w:t>Разрешениях</w:t>
      </w:r>
      <w:proofErr w:type="gramEnd"/>
      <w:r>
        <w:t xml:space="preserve">       │</w:t>
      </w:r>
    </w:p>
    <w:p w:rsidR="00E12B2C" w:rsidRDefault="00E12B2C">
      <w:pPr>
        <w:pStyle w:val="ConsPlusNonformat"/>
        <w:jc w:val="both"/>
      </w:pPr>
      <w:r>
        <w:t xml:space="preserve">        └─────────────────────────┘</w:t>
      </w:r>
    </w:p>
    <w:p w:rsidR="00E12B2C" w:rsidRPr="00F53885" w:rsidRDefault="00AE6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85">
        <w:rPr>
          <w:rFonts w:ascii="Times New Roman" w:hAnsi="Times New Roman" w:cs="Times New Roman"/>
          <w:sz w:val="28"/>
          <w:szCs w:val="28"/>
        </w:rPr>
        <w:t>»</w:t>
      </w:r>
      <w:r w:rsidR="00565569">
        <w:rPr>
          <w:rFonts w:ascii="Times New Roman" w:hAnsi="Times New Roman" w:cs="Times New Roman"/>
          <w:sz w:val="28"/>
          <w:szCs w:val="28"/>
        </w:rPr>
        <w:t>.</w:t>
      </w:r>
      <w:bookmarkStart w:id="15" w:name="_GoBack"/>
      <w:bookmarkEnd w:id="15"/>
    </w:p>
    <w:p w:rsidR="00E12B2C" w:rsidRDefault="00E12B2C">
      <w:pPr>
        <w:pStyle w:val="ConsPlusNormal"/>
        <w:ind w:firstLine="540"/>
        <w:jc w:val="both"/>
      </w:pPr>
    </w:p>
    <w:p w:rsidR="00E12B2C" w:rsidRDefault="00E12B2C">
      <w:pPr>
        <w:pStyle w:val="ConsPlusNormal"/>
        <w:ind w:firstLine="540"/>
        <w:jc w:val="both"/>
      </w:pPr>
    </w:p>
    <w:p w:rsidR="00E12B2C" w:rsidRDefault="00E12B2C">
      <w:pPr>
        <w:pStyle w:val="ConsPlusNormal"/>
        <w:ind w:firstLine="540"/>
        <w:jc w:val="both"/>
      </w:pPr>
    </w:p>
    <w:sectPr w:rsidR="00E12B2C" w:rsidSect="00F151D5">
      <w:footerReference w:type="default" r:id="rId30"/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62" w:rsidRDefault="00442C62" w:rsidP="00337194">
      <w:pPr>
        <w:spacing w:after="0" w:line="240" w:lineRule="auto"/>
      </w:pPr>
      <w:r>
        <w:separator/>
      </w:r>
    </w:p>
  </w:endnote>
  <w:endnote w:type="continuationSeparator" w:id="0">
    <w:p w:rsidR="00442C62" w:rsidRDefault="00442C62" w:rsidP="0033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67874"/>
      <w:docPartObj>
        <w:docPartGallery w:val="Page Numbers (Bottom of Page)"/>
        <w:docPartUnique/>
      </w:docPartObj>
    </w:sdtPr>
    <w:sdtEndPr/>
    <w:sdtContent>
      <w:p w:rsidR="00DF6B7C" w:rsidRDefault="00DF6B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69">
          <w:rPr>
            <w:noProof/>
          </w:rPr>
          <w:t>45</w:t>
        </w:r>
        <w:r>
          <w:fldChar w:fldCharType="end"/>
        </w:r>
      </w:p>
    </w:sdtContent>
  </w:sdt>
  <w:p w:rsidR="00FF5E63" w:rsidRDefault="00FF5E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62" w:rsidRDefault="00442C62" w:rsidP="00337194">
      <w:pPr>
        <w:spacing w:after="0" w:line="240" w:lineRule="auto"/>
      </w:pPr>
      <w:r>
        <w:separator/>
      </w:r>
    </w:p>
  </w:footnote>
  <w:footnote w:type="continuationSeparator" w:id="0">
    <w:p w:rsidR="00442C62" w:rsidRDefault="00442C62" w:rsidP="0033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2C"/>
    <w:rsid w:val="00002BBA"/>
    <w:rsid w:val="00024D0A"/>
    <w:rsid w:val="00072C3C"/>
    <w:rsid w:val="000838FA"/>
    <w:rsid w:val="000B2BB9"/>
    <w:rsid w:val="000C43C5"/>
    <w:rsid w:val="000E2488"/>
    <w:rsid w:val="000F09D1"/>
    <w:rsid w:val="00103CB1"/>
    <w:rsid w:val="00103E61"/>
    <w:rsid w:val="00107374"/>
    <w:rsid w:val="0011484B"/>
    <w:rsid w:val="001277C4"/>
    <w:rsid w:val="0014311E"/>
    <w:rsid w:val="00162864"/>
    <w:rsid w:val="00197708"/>
    <w:rsid w:val="001C166D"/>
    <w:rsid w:val="001E089E"/>
    <w:rsid w:val="002047F8"/>
    <w:rsid w:val="0021014B"/>
    <w:rsid w:val="0021034D"/>
    <w:rsid w:val="00213230"/>
    <w:rsid w:val="0021463D"/>
    <w:rsid w:val="00224745"/>
    <w:rsid w:val="00244269"/>
    <w:rsid w:val="00265B88"/>
    <w:rsid w:val="002675A6"/>
    <w:rsid w:val="00283975"/>
    <w:rsid w:val="002B3135"/>
    <w:rsid w:val="002C471A"/>
    <w:rsid w:val="002C71A5"/>
    <w:rsid w:val="002D1326"/>
    <w:rsid w:val="002D3E0D"/>
    <w:rsid w:val="002E5D5B"/>
    <w:rsid w:val="002F7041"/>
    <w:rsid w:val="00303C22"/>
    <w:rsid w:val="00305B67"/>
    <w:rsid w:val="00307B0E"/>
    <w:rsid w:val="0032576C"/>
    <w:rsid w:val="00337194"/>
    <w:rsid w:val="00355201"/>
    <w:rsid w:val="003862DA"/>
    <w:rsid w:val="003D0FD4"/>
    <w:rsid w:val="003F593D"/>
    <w:rsid w:val="003F7126"/>
    <w:rsid w:val="003F746E"/>
    <w:rsid w:val="00401E8E"/>
    <w:rsid w:val="00402F8E"/>
    <w:rsid w:val="00442420"/>
    <w:rsid w:val="00442C62"/>
    <w:rsid w:val="004504B6"/>
    <w:rsid w:val="0045433D"/>
    <w:rsid w:val="004660B9"/>
    <w:rsid w:val="004754ED"/>
    <w:rsid w:val="0048263A"/>
    <w:rsid w:val="004836B0"/>
    <w:rsid w:val="00484317"/>
    <w:rsid w:val="0049178C"/>
    <w:rsid w:val="004C0B37"/>
    <w:rsid w:val="004D0781"/>
    <w:rsid w:val="004D44DB"/>
    <w:rsid w:val="004E0BD1"/>
    <w:rsid w:val="004F6A07"/>
    <w:rsid w:val="004F7DB6"/>
    <w:rsid w:val="005307DC"/>
    <w:rsid w:val="00530F95"/>
    <w:rsid w:val="00565569"/>
    <w:rsid w:val="00572EDB"/>
    <w:rsid w:val="00586FDB"/>
    <w:rsid w:val="005B6FBA"/>
    <w:rsid w:val="005C098F"/>
    <w:rsid w:val="005D78CF"/>
    <w:rsid w:val="00644279"/>
    <w:rsid w:val="00662220"/>
    <w:rsid w:val="006647A1"/>
    <w:rsid w:val="00665551"/>
    <w:rsid w:val="00697096"/>
    <w:rsid w:val="006A011B"/>
    <w:rsid w:val="006B2AE9"/>
    <w:rsid w:val="006C408B"/>
    <w:rsid w:val="006C575B"/>
    <w:rsid w:val="006C7CF3"/>
    <w:rsid w:val="006E1DDE"/>
    <w:rsid w:val="006E52F5"/>
    <w:rsid w:val="006F7257"/>
    <w:rsid w:val="0073019E"/>
    <w:rsid w:val="007536E9"/>
    <w:rsid w:val="00754E82"/>
    <w:rsid w:val="00755D57"/>
    <w:rsid w:val="007767A6"/>
    <w:rsid w:val="0077711F"/>
    <w:rsid w:val="00784049"/>
    <w:rsid w:val="00791A31"/>
    <w:rsid w:val="0079473D"/>
    <w:rsid w:val="00794815"/>
    <w:rsid w:val="007A059D"/>
    <w:rsid w:val="007A539C"/>
    <w:rsid w:val="007B338B"/>
    <w:rsid w:val="00805333"/>
    <w:rsid w:val="00825A34"/>
    <w:rsid w:val="008411E4"/>
    <w:rsid w:val="00863D6C"/>
    <w:rsid w:val="00873779"/>
    <w:rsid w:val="0089536F"/>
    <w:rsid w:val="008A3326"/>
    <w:rsid w:val="008D16AD"/>
    <w:rsid w:val="008E2091"/>
    <w:rsid w:val="008E340F"/>
    <w:rsid w:val="008E4D6B"/>
    <w:rsid w:val="008F0155"/>
    <w:rsid w:val="0090500B"/>
    <w:rsid w:val="009610E3"/>
    <w:rsid w:val="00973490"/>
    <w:rsid w:val="0099439D"/>
    <w:rsid w:val="009A2A82"/>
    <w:rsid w:val="009A478D"/>
    <w:rsid w:val="009B7540"/>
    <w:rsid w:val="009C1978"/>
    <w:rsid w:val="00A27248"/>
    <w:rsid w:val="00A43277"/>
    <w:rsid w:val="00A654AA"/>
    <w:rsid w:val="00A92C62"/>
    <w:rsid w:val="00AA3ED0"/>
    <w:rsid w:val="00AE6F6A"/>
    <w:rsid w:val="00AF36C1"/>
    <w:rsid w:val="00B05891"/>
    <w:rsid w:val="00B119CA"/>
    <w:rsid w:val="00B33B73"/>
    <w:rsid w:val="00B3491D"/>
    <w:rsid w:val="00B41D16"/>
    <w:rsid w:val="00B462B0"/>
    <w:rsid w:val="00B5501D"/>
    <w:rsid w:val="00B56C22"/>
    <w:rsid w:val="00B60BB2"/>
    <w:rsid w:val="00B72359"/>
    <w:rsid w:val="00B87F87"/>
    <w:rsid w:val="00B95A11"/>
    <w:rsid w:val="00BC5BC9"/>
    <w:rsid w:val="00BD2770"/>
    <w:rsid w:val="00BD3E1A"/>
    <w:rsid w:val="00BE7C96"/>
    <w:rsid w:val="00BF0FFC"/>
    <w:rsid w:val="00C11D12"/>
    <w:rsid w:val="00C23B33"/>
    <w:rsid w:val="00C348C0"/>
    <w:rsid w:val="00C453B6"/>
    <w:rsid w:val="00C50272"/>
    <w:rsid w:val="00C50E66"/>
    <w:rsid w:val="00C6543B"/>
    <w:rsid w:val="00C81FE3"/>
    <w:rsid w:val="00C85083"/>
    <w:rsid w:val="00C85AFA"/>
    <w:rsid w:val="00CD36C4"/>
    <w:rsid w:val="00CD6341"/>
    <w:rsid w:val="00D2505D"/>
    <w:rsid w:val="00D51E88"/>
    <w:rsid w:val="00D5350A"/>
    <w:rsid w:val="00D64939"/>
    <w:rsid w:val="00D866D2"/>
    <w:rsid w:val="00D87E4E"/>
    <w:rsid w:val="00D91758"/>
    <w:rsid w:val="00DA13B4"/>
    <w:rsid w:val="00DA73DB"/>
    <w:rsid w:val="00DD6AF8"/>
    <w:rsid w:val="00DE0998"/>
    <w:rsid w:val="00DE1D84"/>
    <w:rsid w:val="00DE40F6"/>
    <w:rsid w:val="00DF1251"/>
    <w:rsid w:val="00DF6B7C"/>
    <w:rsid w:val="00E12B2C"/>
    <w:rsid w:val="00E1759E"/>
    <w:rsid w:val="00E2133D"/>
    <w:rsid w:val="00E37AC9"/>
    <w:rsid w:val="00E42C22"/>
    <w:rsid w:val="00E5299E"/>
    <w:rsid w:val="00E529F1"/>
    <w:rsid w:val="00E540E3"/>
    <w:rsid w:val="00E56944"/>
    <w:rsid w:val="00E61A15"/>
    <w:rsid w:val="00E734F8"/>
    <w:rsid w:val="00E77F6C"/>
    <w:rsid w:val="00E919AE"/>
    <w:rsid w:val="00EC4AD8"/>
    <w:rsid w:val="00EE682E"/>
    <w:rsid w:val="00F070D2"/>
    <w:rsid w:val="00F151D5"/>
    <w:rsid w:val="00F2012D"/>
    <w:rsid w:val="00F305D8"/>
    <w:rsid w:val="00F33BD3"/>
    <w:rsid w:val="00F346B5"/>
    <w:rsid w:val="00F50340"/>
    <w:rsid w:val="00F51E8F"/>
    <w:rsid w:val="00F53885"/>
    <w:rsid w:val="00F61EE5"/>
    <w:rsid w:val="00F7221B"/>
    <w:rsid w:val="00F75931"/>
    <w:rsid w:val="00F94090"/>
    <w:rsid w:val="00FB5D41"/>
    <w:rsid w:val="00FB7ABF"/>
    <w:rsid w:val="00FC2144"/>
    <w:rsid w:val="00FE119F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2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2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2B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2C2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C1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94"/>
  </w:style>
  <w:style w:type="paragraph" w:styleId="a9">
    <w:name w:val="footer"/>
    <w:basedOn w:val="a"/>
    <w:link w:val="aa"/>
    <w:uiPriority w:val="99"/>
    <w:unhideWhenUsed/>
    <w:rsid w:val="0033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2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2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2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2B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2C2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C1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94"/>
  </w:style>
  <w:style w:type="paragraph" w:styleId="a9">
    <w:name w:val="footer"/>
    <w:basedOn w:val="a"/>
    <w:link w:val="aa"/>
    <w:uiPriority w:val="99"/>
    <w:unhideWhenUsed/>
    <w:rsid w:val="0033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7838DBCB7992CB57835EE26D9B11BBC61B587B859F257EEFA384CD8DsDj2B" TargetMode="External"/><Relationship Id="rId18" Type="http://schemas.openxmlformats.org/officeDocument/2006/relationships/hyperlink" Target="consultantplus://offline/ref=4C7838DBCB7992CB57835EE26D9B11BBCF145873829D7874E7FA88CFs8jAB" TargetMode="External"/><Relationship Id="rId26" Type="http://schemas.openxmlformats.org/officeDocument/2006/relationships/hyperlink" Target="http://www.consultant.ru/document/Cons_doc_LAW_286926/521091c3cb2ba736a2587fafb3365e53d9e27af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C7838DBCB7992CB578340EF7BF74DBFC118057686922F2CB2F4829AD282CCAAABsCj0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7838DBCB7992CB57835EE26D9B11BBC51B5C7A8697257EEFA384CD8DsDj2B" TargetMode="External"/><Relationship Id="rId17" Type="http://schemas.openxmlformats.org/officeDocument/2006/relationships/hyperlink" Target="consultantplus://offline/ref=4C7838DBCB7992CB57835EE26D9B11BBC5115B7E8693257EEFA384CD8DsDj2B" TargetMode="External"/><Relationship Id="rId25" Type="http://schemas.openxmlformats.org/officeDocument/2006/relationships/hyperlink" Target="consultantplus://offline/ref=4C7838DBCB7992CB57835EE26D9B11BBC61B587F8E90257EEFA384CD8DsDj2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7838DBCB7992CB57835EE26D9B11BBC51B52798793257EEFA384CD8DD2CAFFEB804F4D7D6CC7D5sCj3B" TargetMode="External"/><Relationship Id="rId20" Type="http://schemas.openxmlformats.org/officeDocument/2006/relationships/hyperlink" Target="consultantplus://offline/ref=4C7838DBCB7992CB57835EE26D9B11BBC6155D7D8692257EEFA384CD8DsDj2B" TargetMode="External"/><Relationship Id="rId29" Type="http://schemas.openxmlformats.org/officeDocument/2006/relationships/hyperlink" Target="consultantplus://offline/ref=4C7838DBCB7992CB578340EF7BF74DBFC118057686952821B6F0829AD282CCAAABsCj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mfc.kamgov.ru/" TargetMode="External"/><Relationship Id="rId24" Type="http://schemas.openxmlformats.org/officeDocument/2006/relationships/hyperlink" Target="consultantplus://offline/ref=4C7838DBCB7992CB57835EE26D9B11BBC51B5F788493257EEFA384CD8DD2CAFFEB804F4D7D6EC1sDj6B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838DBCB7992CB57835EE26D9B11BBC51B5D728590257EEFA384CD8DsDj2B" TargetMode="External"/><Relationship Id="rId23" Type="http://schemas.openxmlformats.org/officeDocument/2006/relationships/hyperlink" Target="consultantplus://offline/ref=4C7838DBCB7992CB578340EF7BF74DBFC118057686932928B0F1829AD282CCAAABsCj0B" TargetMode="External"/><Relationship Id="rId28" Type="http://schemas.openxmlformats.org/officeDocument/2006/relationships/hyperlink" Target="consultantplus://offline/ref=4C7838DBCB7992CB578340EF7BF74DBFC118057686922721B3F3829AD282CCAAABC049183E28CAD6C72A4C53sBj4B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consultantplus://offline/ref=4C7838DBCB7992CB57835EE26D9B11BBC515527D809D7874E7FA88CFs8jA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41.ru" TargetMode="External"/><Relationship Id="rId14" Type="http://schemas.openxmlformats.org/officeDocument/2006/relationships/hyperlink" Target="consultantplus://offline/ref=4C7838DBCB7992CB57835EE26D9B11BBC51B5F788493257EEFA384CD8DsDj2B" TargetMode="External"/><Relationship Id="rId22" Type="http://schemas.openxmlformats.org/officeDocument/2006/relationships/hyperlink" Target="consultantplus://offline/ref=4C7838DBCB7992CB578340EF7BF74DBFC118057686952628B0F3829AD282CCAAABsCj0B" TargetMode="External"/><Relationship Id="rId27" Type="http://schemas.openxmlformats.org/officeDocument/2006/relationships/hyperlink" Target="http://www.consultant.ru/document/Cons_doc_LAW_173718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8C6F-872F-4BDB-9117-3764C7EF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46</Pages>
  <Words>16074</Words>
  <Characters>91628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Шнырёва Олеся Петровна</dc:creator>
  <cp:lastModifiedBy>Шнырёва Олеся Петровна</cp:lastModifiedBy>
  <cp:revision>59</cp:revision>
  <cp:lastPrinted>2018-05-27T22:26:00Z</cp:lastPrinted>
  <dcterms:created xsi:type="dcterms:W3CDTF">2018-05-20T22:23:00Z</dcterms:created>
  <dcterms:modified xsi:type="dcterms:W3CDTF">2018-05-27T23:38:00Z</dcterms:modified>
</cp:coreProperties>
</file>