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5F6863" w:rsidP="00D36809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261117" w:rsidRDefault="00E945B9" w:rsidP="008B27E1">
      <w:pPr>
        <w:pStyle w:val="ConsPlusTitle"/>
        <w:widowControl/>
        <w:jc w:val="center"/>
        <w:rPr>
          <w:spacing w:val="20"/>
          <w:sz w:val="32"/>
          <w:szCs w:val="32"/>
        </w:rPr>
      </w:pPr>
      <w:r w:rsidRPr="00261117">
        <w:rPr>
          <w:spacing w:val="20"/>
          <w:sz w:val="32"/>
          <w:szCs w:val="32"/>
        </w:rPr>
        <w:t>РАСПОРЯЖЕНИЕ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</w:p>
    <w:p w:rsidR="008B27E1" w:rsidRPr="00A7100A" w:rsidRDefault="008B27E1" w:rsidP="008B27E1">
      <w:pPr>
        <w:pStyle w:val="ConsPlusTitle"/>
        <w:widowControl/>
        <w:jc w:val="center"/>
      </w:pPr>
      <w:r w:rsidRPr="00A7100A">
        <w:t>КАМЧАТСКОГО КРАЯ</w:t>
      </w:r>
    </w:p>
    <w:p w:rsidR="008B27E1" w:rsidRDefault="008B27E1" w:rsidP="00B81402">
      <w:pPr>
        <w:jc w:val="center"/>
        <w:rPr>
          <w:szCs w:val="28"/>
        </w:rPr>
      </w:pPr>
    </w:p>
    <w:p w:rsidR="00B81402" w:rsidRPr="00127B47" w:rsidRDefault="00B81402" w:rsidP="00B81402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127B47" w:rsidRDefault="008B27E1" w:rsidP="001D02B6">
      <w:pPr>
        <w:jc w:val="both"/>
        <w:rPr>
          <w:szCs w:val="28"/>
        </w:rPr>
      </w:pPr>
    </w:p>
    <w:p w:rsidR="008B27E1" w:rsidRPr="00127B47" w:rsidRDefault="008B27E1" w:rsidP="001D02B6">
      <w:pPr>
        <w:pStyle w:val="ConsPlusTitle"/>
        <w:widowControl/>
        <w:jc w:val="center"/>
        <w:rPr>
          <w:b w:val="0"/>
        </w:rPr>
      </w:pPr>
    </w:p>
    <w:p w:rsidR="003A706C" w:rsidRDefault="007D1CBC" w:rsidP="002F348F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</w:t>
      </w:r>
      <w:r w:rsidR="003A706C">
        <w:rPr>
          <w:szCs w:val="28"/>
        </w:rPr>
        <w:t xml:space="preserve"> с</w:t>
      </w:r>
      <w:r w:rsidR="001C1FD3">
        <w:rPr>
          <w:szCs w:val="28"/>
        </w:rPr>
        <w:t xml:space="preserve"> Законом Камчатского края от 29.12.2014 № 564 «Об особо охраняемых природных территориях в Камчатском крае»,</w:t>
      </w:r>
      <w:r w:rsidR="003A706C">
        <w:rPr>
          <w:szCs w:val="28"/>
        </w:rPr>
        <w:t xml:space="preserve"> постановлением Правительства Камчатского края от 26.07.2016 № 291-П</w:t>
      </w:r>
      <w:r w:rsidR="001C1FD3">
        <w:rPr>
          <w:szCs w:val="28"/>
        </w:rPr>
        <w:t xml:space="preserve"> «Об утверждении </w:t>
      </w:r>
      <w:r w:rsidR="001C1FD3" w:rsidRPr="001457B4">
        <w:rPr>
          <w:szCs w:val="28"/>
        </w:rPr>
        <w:t>Порядк</w:t>
      </w:r>
      <w:r w:rsidR="001C1FD3">
        <w:rPr>
          <w:szCs w:val="28"/>
        </w:rPr>
        <w:t>а</w:t>
      </w:r>
      <w:r w:rsidR="001C1FD3" w:rsidRPr="001457B4">
        <w:rPr>
          <w:szCs w:val="28"/>
        </w:rPr>
        <w:t xml:space="preserve">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</w:t>
      </w:r>
      <w:r w:rsidR="001C1FD3">
        <w:rPr>
          <w:szCs w:val="28"/>
        </w:rPr>
        <w:t>»</w:t>
      </w:r>
      <w:proofErr w:type="gramEnd"/>
    </w:p>
    <w:p w:rsidR="007D1CBC" w:rsidRDefault="007D1CBC" w:rsidP="002F348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37C92" w:rsidRDefault="0024312A" w:rsidP="002F348F">
      <w:pPr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="001C1FD3">
        <w:rPr>
          <w:rFonts w:cs="Times New Roman"/>
          <w:szCs w:val="28"/>
        </w:rPr>
        <w:t xml:space="preserve">Ликвидировать (снять статус) </w:t>
      </w:r>
      <w:r w:rsidR="00F37C92">
        <w:rPr>
          <w:rFonts w:cs="Times New Roman"/>
          <w:szCs w:val="28"/>
        </w:rPr>
        <w:t xml:space="preserve">следующие </w:t>
      </w:r>
      <w:r w:rsidR="001C1FD3">
        <w:rPr>
          <w:rFonts w:cs="Times New Roman"/>
          <w:szCs w:val="28"/>
        </w:rPr>
        <w:t>памятник</w:t>
      </w:r>
      <w:r w:rsidR="00F37C92">
        <w:rPr>
          <w:rFonts w:cs="Times New Roman"/>
          <w:szCs w:val="28"/>
        </w:rPr>
        <w:t>и</w:t>
      </w:r>
      <w:r w:rsidR="001C1FD3">
        <w:rPr>
          <w:rFonts w:cs="Times New Roman"/>
          <w:szCs w:val="28"/>
        </w:rPr>
        <w:t xml:space="preserve"> природы регионального значения</w:t>
      </w:r>
      <w:r w:rsidR="003A4832">
        <w:rPr>
          <w:szCs w:val="28"/>
        </w:rPr>
        <w:t>:</w:t>
      </w:r>
      <w:r w:rsidR="001D02B6">
        <w:rPr>
          <w:szCs w:val="28"/>
        </w:rPr>
        <w:t xml:space="preserve"> </w:t>
      </w:r>
    </w:p>
    <w:p w:rsidR="00F37C92" w:rsidRDefault="00F37C92" w:rsidP="002F348F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1) </w:t>
      </w:r>
      <w:r w:rsidR="001D02B6">
        <w:rPr>
          <w:rFonts w:cs="Times New Roman"/>
          <w:color w:val="000000"/>
          <w:szCs w:val="28"/>
        </w:rPr>
        <w:t xml:space="preserve">«С. </w:t>
      </w:r>
      <w:proofErr w:type="spellStart"/>
      <w:r w:rsidR="001D02B6">
        <w:rPr>
          <w:rFonts w:cs="Times New Roman"/>
          <w:color w:val="000000"/>
          <w:szCs w:val="28"/>
        </w:rPr>
        <w:t>Стеллера</w:t>
      </w:r>
      <w:proofErr w:type="spellEnd"/>
      <w:r w:rsidR="001D02B6">
        <w:rPr>
          <w:rFonts w:cs="Times New Roman"/>
          <w:color w:val="000000"/>
          <w:szCs w:val="28"/>
        </w:rPr>
        <w:t>»</w:t>
      </w:r>
      <w:r>
        <w:rPr>
          <w:rFonts w:cs="Times New Roman"/>
          <w:color w:val="000000"/>
          <w:szCs w:val="28"/>
        </w:rPr>
        <w:t>;</w:t>
      </w:r>
    </w:p>
    <w:p w:rsidR="00F37C92" w:rsidRDefault="00F37C92" w:rsidP="002F348F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2)</w:t>
      </w:r>
      <w:r w:rsidR="001D02B6" w:rsidRPr="001D02B6">
        <w:t xml:space="preserve"> </w:t>
      </w:r>
      <w:r w:rsidR="001D02B6" w:rsidRPr="001D02B6">
        <w:rPr>
          <w:rFonts w:cs="Times New Roman"/>
          <w:color w:val="000000"/>
          <w:szCs w:val="28"/>
        </w:rPr>
        <w:t>«</w:t>
      </w:r>
      <w:proofErr w:type="spellStart"/>
      <w:r w:rsidR="001D02B6" w:rsidRPr="001D02B6">
        <w:rPr>
          <w:rFonts w:cs="Times New Roman"/>
          <w:color w:val="000000"/>
          <w:szCs w:val="28"/>
        </w:rPr>
        <w:t>Горячереченские</w:t>
      </w:r>
      <w:proofErr w:type="spellEnd"/>
      <w:r w:rsidR="001D02B6" w:rsidRPr="001D02B6">
        <w:rPr>
          <w:rFonts w:cs="Times New Roman"/>
          <w:color w:val="000000"/>
          <w:szCs w:val="28"/>
        </w:rPr>
        <w:t xml:space="preserve"> ключи»</w:t>
      </w:r>
      <w:r>
        <w:rPr>
          <w:rFonts w:cs="Times New Roman"/>
          <w:color w:val="000000"/>
          <w:szCs w:val="28"/>
        </w:rPr>
        <w:t>;</w:t>
      </w:r>
    </w:p>
    <w:p w:rsidR="006F55B3" w:rsidRDefault="00F37C92" w:rsidP="002F348F">
      <w:pPr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>3)</w:t>
      </w:r>
      <w:r w:rsidR="001D02B6">
        <w:rPr>
          <w:rFonts w:cs="Times New Roman"/>
          <w:color w:val="000000"/>
          <w:szCs w:val="28"/>
        </w:rPr>
        <w:t xml:space="preserve"> «</w:t>
      </w:r>
      <w:proofErr w:type="spellStart"/>
      <w:r w:rsidR="001D02B6">
        <w:rPr>
          <w:rFonts w:cs="Times New Roman"/>
          <w:color w:val="000000"/>
          <w:szCs w:val="28"/>
        </w:rPr>
        <w:t>Таловские</w:t>
      </w:r>
      <w:proofErr w:type="spellEnd"/>
      <w:r w:rsidR="001D02B6">
        <w:rPr>
          <w:rFonts w:cs="Times New Roman"/>
          <w:color w:val="000000"/>
          <w:szCs w:val="28"/>
        </w:rPr>
        <w:t xml:space="preserve"> ключи»</w:t>
      </w:r>
      <w:r w:rsidR="00DA7081">
        <w:rPr>
          <w:szCs w:val="28"/>
        </w:rPr>
        <w:t>.</w:t>
      </w:r>
    </w:p>
    <w:p w:rsidR="001D02B6" w:rsidRDefault="006F55B3" w:rsidP="002F348F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42BC9">
        <w:rPr>
          <w:szCs w:val="28"/>
        </w:rPr>
        <w:t>Внести в приложение</w:t>
      </w:r>
      <w:r w:rsidR="001D02B6">
        <w:rPr>
          <w:szCs w:val="28"/>
        </w:rPr>
        <w:t xml:space="preserve"> «Перечень краеведческих объектов и территорий Камчатки имеющих особо ценное историческое краеведческое и рекреационное значение»</w:t>
      </w:r>
      <w:r w:rsidR="00442BC9">
        <w:rPr>
          <w:szCs w:val="28"/>
        </w:rPr>
        <w:t xml:space="preserve"> к </w:t>
      </w:r>
      <w:r w:rsidR="001D02B6">
        <w:rPr>
          <w:szCs w:val="28"/>
        </w:rPr>
        <w:t>распоряжению</w:t>
      </w:r>
      <w:r w:rsidR="00442BC9">
        <w:rPr>
          <w:szCs w:val="28"/>
        </w:rPr>
        <w:t xml:space="preserve"> Исполнительного комитета Камчатского областного Совета народных депутатов от </w:t>
      </w:r>
      <w:r w:rsidR="001D02B6">
        <w:rPr>
          <w:szCs w:val="28"/>
        </w:rPr>
        <w:t>04.03.1991</w:t>
      </w:r>
      <w:r w:rsidR="00442BC9">
        <w:rPr>
          <w:szCs w:val="28"/>
        </w:rPr>
        <w:t xml:space="preserve"> № </w:t>
      </w:r>
      <w:r w:rsidR="001D02B6">
        <w:rPr>
          <w:szCs w:val="28"/>
        </w:rPr>
        <w:t>116-р</w:t>
      </w:r>
      <w:r w:rsidR="00E97BEA">
        <w:rPr>
          <w:szCs w:val="28"/>
        </w:rPr>
        <w:t xml:space="preserve"> </w:t>
      </w:r>
      <w:r w:rsidR="001D02B6">
        <w:rPr>
          <w:szCs w:val="28"/>
        </w:rPr>
        <w:t xml:space="preserve">следующие </w:t>
      </w:r>
      <w:r w:rsidR="00E97BEA">
        <w:rPr>
          <w:szCs w:val="28"/>
        </w:rPr>
        <w:t>изменени</w:t>
      </w:r>
      <w:r w:rsidR="001D02B6">
        <w:rPr>
          <w:szCs w:val="28"/>
        </w:rPr>
        <w:t>я:</w:t>
      </w:r>
    </w:p>
    <w:p w:rsidR="00F37C92" w:rsidRDefault="001D02B6" w:rsidP="002F348F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F37C92">
        <w:rPr>
          <w:szCs w:val="28"/>
        </w:rPr>
        <w:t xml:space="preserve">в </w:t>
      </w:r>
      <w:r w:rsidR="004A21AF">
        <w:rPr>
          <w:szCs w:val="28"/>
        </w:rPr>
        <w:t>раздел</w:t>
      </w:r>
      <w:r w:rsidR="00F37C92">
        <w:rPr>
          <w:szCs w:val="28"/>
        </w:rPr>
        <w:t>е</w:t>
      </w:r>
      <w:r w:rsidR="004A21AF">
        <w:rPr>
          <w:szCs w:val="28"/>
        </w:rPr>
        <w:t xml:space="preserve"> </w:t>
      </w:r>
      <w:r>
        <w:rPr>
          <w:szCs w:val="28"/>
        </w:rPr>
        <w:t>Елизовский район</w:t>
      </w:r>
      <w:r w:rsidR="00F37C92">
        <w:rPr>
          <w:szCs w:val="28"/>
        </w:rPr>
        <w:t>:</w:t>
      </w:r>
    </w:p>
    <w:p w:rsidR="00DB4074" w:rsidRDefault="00F37C92" w:rsidP="002F348F">
      <w:pPr>
        <w:ind w:firstLine="709"/>
        <w:jc w:val="both"/>
        <w:rPr>
          <w:szCs w:val="28"/>
        </w:rPr>
      </w:pPr>
      <w:r>
        <w:rPr>
          <w:szCs w:val="28"/>
        </w:rPr>
        <w:t>а)</w:t>
      </w:r>
      <w:r w:rsidRPr="00F37C92">
        <w:rPr>
          <w:szCs w:val="28"/>
        </w:rPr>
        <w:t xml:space="preserve"> </w:t>
      </w:r>
      <w:r>
        <w:rPr>
          <w:szCs w:val="28"/>
        </w:rPr>
        <w:t>пункт</w:t>
      </w:r>
      <w:r>
        <w:rPr>
          <w:szCs w:val="28"/>
        </w:rPr>
        <w:t xml:space="preserve"> 39</w:t>
      </w:r>
      <w:r>
        <w:rPr>
          <w:szCs w:val="28"/>
        </w:rPr>
        <w:t xml:space="preserve"> </w:t>
      </w:r>
      <w:r w:rsidR="009F0B2B">
        <w:rPr>
          <w:szCs w:val="28"/>
        </w:rPr>
        <w:t xml:space="preserve"> </w:t>
      </w:r>
      <w:r w:rsidR="001D02B6">
        <w:rPr>
          <w:szCs w:val="28"/>
        </w:rPr>
        <w:t xml:space="preserve">признать </w:t>
      </w:r>
      <w:r w:rsidR="002E7084">
        <w:rPr>
          <w:szCs w:val="28"/>
        </w:rPr>
        <w:t>утратившим силу</w:t>
      </w:r>
      <w:r w:rsidR="001D02B6">
        <w:rPr>
          <w:szCs w:val="28"/>
        </w:rPr>
        <w:t>;</w:t>
      </w:r>
    </w:p>
    <w:p w:rsidR="00F37C92" w:rsidRDefault="00F37C92" w:rsidP="002F348F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Pr="00F37C92">
        <w:rPr>
          <w:szCs w:val="28"/>
        </w:rPr>
        <w:t xml:space="preserve"> </w:t>
      </w:r>
      <w:r>
        <w:rPr>
          <w:szCs w:val="28"/>
        </w:rPr>
        <w:t>пункт</w:t>
      </w:r>
      <w:r>
        <w:rPr>
          <w:szCs w:val="28"/>
        </w:rPr>
        <w:t xml:space="preserve"> </w:t>
      </w:r>
      <w:r>
        <w:rPr>
          <w:szCs w:val="28"/>
        </w:rPr>
        <w:t>40</w:t>
      </w:r>
      <w:r w:rsidRPr="00F37C92">
        <w:rPr>
          <w:szCs w:val="28"/>
        </w:rPr>
        <w:t xml:space="preserve"> </w:t>
      </w:r>
      <w:r>
        <w:rPr>
          <w:szCs w:val="28"/>
        </w:rPr>
        <w:t>признать утратившим силу</w:t>
      </w:r>
      <w:r>
        <w:rPr>
          <w:szCs w:val="28"/>
        </w:rPr>
        <w:t>;</w:t>
      </w:r>
    </w:p>
    <w:p w:rsidR="001D02B6" w:rsidRDefault="001D02B6" w:rsidP="002F348F">
      <w:pPr>
        <w:ind w:firstLine="709"/>
        <w:jc w:val="both"/>
        <w:rPr>
          <w:szCs w:val="28"/>
        </w:rPr>
      </w:pPr>
      <w:r>
        <w:rPr>
          <w:szCs w:val="28"/>
        </w:rPr>
        <w:t>2) пункт 4 раздела Алеутский район признать утратившим силу.</w:t>
      </w:r>
    </w:p>
    <w:p w:rsidR="00CF5DDB" w:rsidRPr="00C72FB8" w:rsidRDefault="001D02B6" w:rsidP="002F348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7E1" w:rsidRPr="00C72F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="008B27E1"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2F348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0409" w:rsidRDefault="00240409" w:rsidP="002F348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F348F" w:rsidRDefault="002F348F" w:rsidP="002F348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7C92" w:rsidRDefault="00F37C92" w:rsidP="002F348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B56" w:rsidRDefault="00621B56" w:rsidP="00621B56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Губернатор Камчатского края</w:t>
      </w:r>
      <w:r>
        <w:rPr>
          <w:bCs/>
          <w:szCs w:val="28"/>
        </w:rPr>
        <w:tab/>
        <w:t xml:space="preserve">    В.И. </w:t>
      </w:r>
      <w:proofErr w:type="spellStart"/>
      <w:r>
        <w:rPr>
          <w:bCs/>
          <w:szCs w:val="28"/>
        </w:rPr>
        <w:t>Илюхин</w:t>
      </w:r>
      <w:proofErr w:type="spellEnd"/>
    </w:p>
    <w:p w:rsidR="002F348F" w:rsidRDefault="002F348F" w:rsidP="009A4D12">
      <w:pPr>
        <w:rPr>
          <w:szCs w:val="28"/>
        </w:rPr>
      </w:pPr>
    </w:p>
    <w:p w:rsidR="002F348F" w:rsidRDefault="002F348F" w:rsidP="009A4D12">
      <w:pPr>
        <w:rPr>
          <w:szCs w:val="28"/>
        </w:rPr>
      </w:pPr>
    </w:p>
    <w:p w:rsidR="009A4D12" w:rsidRPr="007D6CBA" w:rsidRDefault="009A4D12" w:rsidP="009A4D12">
      <w:pPr>
        <w:rPr>
          <w:szCs w:val="28"/>
        </w:rPr>
      </w:pPr>
      <w:r w:rsidRPr="007D6CBA">
        <w:rPr>
          <w:szCs w:val="28"/>
        </w:rPr>
        <w:lastRenderedPageBreak/>
        <w:t>СОГЛАСОВАНО</w:t>
      </w:r>
    </w:p>
    <w:p w:rsidR="009A4D12" w:rsidRPr="009A4D12" w:rsidRDefault="009A4D12" w:rsidP="009A4D12">
      <w:pPr>
        <w:pStyle w:val="ConsPlusTitle"/>
        <w:widowControl/>
        <w:jc w:val="center"/>
      </w:pPr>
    </w:p>
    <w:p w:rsidR="009A4D12" w:rsidRDefault="009A4D12" w:rsidP="009A4D12">
      <w:pPr>
        <w:rPr>
          <w:rFonts w:cs="Times New Roman"/>
          <w:szCs w:val="28"/>
          <w:shd w:val="clear" w:color="auto" w:fill="FFFFFF"/>
        </w:rPr>
      </w:pPr>
      <w:r w:rsidRPr="009A4D12">
        <w:rPr>
          <w:rFonts w:cs="Times New Roman"/>
          <w:szCs w:val="28"/>
          <w:shd w:val="clear" w:color="auto" w:fill="FFFFFF"/>
        </w:rPr>
        <w:t xml:space="preserve">Заместитель Председателя Правительства </w:t>
      </w:r>
    </w:p>
    <w:p w:rsidR="009A4D12" w:rsidRDefault="005A47F0" w:rsidP="009A4D12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Камчатского края -</w:t>
      </w:r>
      <w:r w:rsidR="009A4D12" w:rsidRPr="009A4D12">
        <w:rPr>
          <w:rFonts w:cs="Times New Roman"/>
          <w:szCs w:val="28"/>
          <w:shd w:val="clear" w:color="auto" w:fill="FFFFFF"/>
        </w:rPr>
        <w:t xml:space="preserve"> Министр рыбного </w:t>
      </w:r>
    </w:p>
    <w:p w:rsidR="009A4D12" w:rsidRPr="009A4D12" w:rsidRDefault="009A4D12" w:rsidP="009A4D12">
      <w:pPr>
        <w:rPr>
          <w:rFonts w:cs="Times New Roman"/>
          <w:szCs w:val="28"/>
        </w:rPr>
      </w:pPr>
      <w:r w:rsidRPr="009A4D12">
        <w:rPr>
          <w:rFonts w:cs="Times New Roman"/>
          <w:szCs w:val="28"/>
          <w:shd w:val="clear" w:color="auto" w:fill="FFFFFF"/>
        </w:rPr>
        <w:t>хозяйства Камчатского края</w:t>
      </w:r>
      <w:r>
        <w:rPr>
          <w:rFonts w:cs="Times New Roman"/>
          <w:szCs w:val="28"/>
          <w:shd w:val="clear" w:color="auto" w:fill="FFFFFF"/>
        </w:rPr>
        <w:t xml:space="preserve">        </w:t>
      </w:r>
      <w:r w:rsidR="005A47F0">
        <w:rPr>
          <w:rFonts w:cs="Times New Roman"/>
          <w:szCs w:val="28"/>
          <w:shd w:val="clear" w:color="auto" w:fill="FFFFFF"/>
        </w:rPr>
        <w:t xml:space="preserve">                                                         </w:t>
      </w:r>
      <w:r>
        <w:rPr>
          <w:rFonts w:cs="Times New Roman"/>
          <w:szCs w:val="28"/>
          <w:shd w:val="clear" w:color="auto" w:fill="FFFFFF"/>
        </w:rPr>
        <w:t xml:space="preserve">В.М. </w:t>
      </w:r>
      <w:proofErr w:type="spellStart"/>
      <w:r>
        <w:rPr>
          <w:rFonts w:cs="Times New Roman"/>
          <w:szCs w:val="28"/>
          <w:shd w:val="clear" w:color="auto" w:fill="FFFFFF"/>
        </w:rPr>
        <w:t>Галицын</w:t>
      </w:r>
      <w:proofErr w:type="spellEnd"/>
    </w:p>
    <w:p w:rsidR="009A4D12" w:rsidRDefault="009A4D12" w:rsidP="009A4D12">
      <w:pPr>
        <w:rPr>
          <w:szCs w:val="28"/>
        </w:rPr>
      </w:pPr>
    </w:p>
    <w:p w:rsidR="005A47F0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Министр природных</w:t>
      </w:r>
      <w:r w:rsidR="005A47F0" w:rsidRPr="005A47F0">
        <w:rPr>
          <w:szCs w:val="28"/>
        </w:rPr>
        <w:t xml:space="preserve"> </w:t>
      </w:r>
      <w:r w:rsidR="005A47F0" w:rsidRPr="009A4D12">
        <w:rPr>
          <w:szCs w:val="28"/>
        </w:rPr>
        <w:t xml:space="preserve">ресурсов  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и экологии Камчатского края                 </w:t>
      </w:r>
      <w:r w:rsidR="005A47F0">
        <w:rPr>
          <w:szCs w:val="28"/>
        </w:rPr>
        <w:t xml:space="preserve">                                              </w:t>
      </w:r>
      <w:r>
        <w:rPr>
          <w:szCs w:val="28"/>
        </w:rPr>
        <w:t>В.И. Прийдун</w:t>
      </w:r>
    </w:p>
    <w:p w:rsidR="009A4D12" w:rsidRDefault="009A4D12" w:rsidP="009A4D12">
      <w:pPr>
        <w:rPr>
          <w:szCs w:val="28"/>
        </w:rPr>
      </w:pPr>
    </w:p>
    <w:p w:rsidR="005A47F0" w:rsidRPr="009A4D12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Начальник Главного правового управления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Губернатора и Правительства Камчатского края                </w:t>
      </w:r>
      <w:r w:rsidR="005A47F0">
        <w:rPr>
          <w:szCs w:val="28"/>
        </w:rPr>
        <w:t xml:space="preserve">                   </w:t>
      </w:r>
      <w:r w:rsidRPr="009A4D12">
        <w:rPr>
          <w:szCs w:val="28"/>
        </w:rPr>
        <w:t xml:space="preserve"> С.Н. </w:t>
      </w:r>
      <w:proofErr w:type="spellStart"/>
      <w:r w:rsidRPr="009A4D12">
        <w:rPr>
          <w:szCs w:val="28"/>
        </w:rPr>
        <w:t>Гудин</w:t>
      </w:r>
      <w:proofErr w:type="spellEnd"/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4723C" w:rsidRDefault="0084723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A37F6C" w:rsidRDefault="00A37F6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127B47" w:rsidRDefault="00127B47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F37C92" w:rsidRDefault="00F37C9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F37C92" w:rsidRDefault="00F37C9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F59DA" w:rsidRPr="00E46DAB" w:rsidRDefault="00E46DAB" w:rsidP="008F59DA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>Исполнител</w:t>
      </w:r>
      <w:r w:rsidR="008F59DA">
        <w:rPr>
          <w:sz w:val="20"/>
          <w:szCs w:val="28"/>
        </w:rPr>
        <w:t>и от</w:t>
      </w:r>
      <w:r w:rsidRPr="00E46DAB">
        <w:rPr>
          <w:sz w:val="20"/>
          <w:szCs w:val="28"/>
        </w:rPr>
        <w:t xml:space="preserve"> </w:t>
      </w:r>
      <w:r w:rsidR="008F59DA" w:rsidRPr="00E46DAB">
        <w:rPr>
          <w:sz w:val="20"/>
          <w:szCs w:val="28"/>
        </w:rPr>
        <w:t>Министерств</w:t>
      </w:r>
      <w:r w:rsidR="008F59DA">
        <w:rPr>
          <w:sz w:val="20"/>
          <w:szCs w:val="28"/>
        </w:rPr>
        <w:t>а</w:t>
      </w:r>
      <w:r w:rsidR="008F59DA" w:rsidRPr="00E46DAB">
        <w:rPr>
          <w:sz w:val="20"/>
          <w:szCs w:val="28"/>
        </w:rPr>
        <w:t xml:space="preserve"> природных ресурсов и экологии Камчатского края</w:t>
      </w:r>
      <w:r w:rsidR="00F37C92">
        <w:rPr>
          <w:sz w:val="20"/>
          <w:szCs w:val="28"/>
        </w:rPr>
        <w:t>:</w:t>
      </w:r>
    </w:p>
    <w:p w:rsidR="00E46DAB" w:rsidRPr="00E46DAB" w:rsidRDefault="00272747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Анна Михайловна Данилова</w:t>
      </w:r>
    </w:p>
    <w:p w:rsid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2</w:t>
      </w:r>
      <w:r w:rsidR="00272747">
        <w:rPr>
          <w:sz w:val="20"/>
          <w:szCs w:val="28"/>
        </w:rPr>
        <w:t>7-55-80</w:t>
      </w:r>
    </w:p>
    <w:p w:rsidR="0084636D" w:rsidRP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 xml:space="preserve">к проекту </w:t>
      </w:r>
      <w:r w:rsidR="002F348F">
        <w:rPr>
          <w:szCs w:val="28"/>
        </w:rPr>
        <w:t>распоряжения</w:t>
      </w:r>
      <w:r w:rsidRPr="0084636D">
        <w:rPr>
          <w:szCs w:val="28"/>
        </w:rPr>
        <w:t xml:space="preserve"> Правительства Камчатского края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F37C92" w:rsidRPr="00F37C92" w:rsidRDefault="00F37C92" w:rsidP="00F37C92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37C92">
        <w:rPr>
          <w:szCs w:val="28"/>
        </w:rPr>
        <w:t xml:space="preserve">Настоящий проект </w:t>
      </w:r>
      <w:r>
        <w:rPr>
          <w:szCs w:val="28"/>
        </w:rPr>
        <w:t>распоряжения</w:t>
      </w:r>
      <w:r w:rsidRPr="00F37C92">
        <w:rPr>
          <w:szCs w:val="28"/>
        </w:rPr>
        <w:t xml:space="preserve"> Правительства Камчатского края разработан в соответствии с пунктом 2 статьи 10, частью 5 статьи 131 Закона Камчатского края от 29.12.2014 № 564 «Об особо охраняемых природных территориях в Камчатском крае», частью 4.1 постановления Правительства Камчатского края от 26.07.2016 № 291-П «Об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</w:t>
      </w:r>
      <w:proofErr w:type="gramEnd"/>
      <w:r w:rsidRPr="00F37C92">
        <w:rPr>
          <w:szCs w:val="28"/>
        </w:rPr>
        <w:t xml:space="preserve"> (</w:t>
      </w:r>
      <w:proofErr w:type="gramStart"/>
      <w:r w:rsidRPr="00F37C92">
        <w:rPr>
          <w:szCs w:val="28"/>
        </w:rPr>
        <w:t>снятии</w:t>
      </w:r>
      <w:proofErr w:type="gramEnd"/>
      <w:r w:rsidRPr="00F37C92">
        <w:rPr>
          <w:szCs w:val="28"/>
        </w:rPr>
        <w:t xml:space="preserve"> статуса) особо охраняемых природных территорий регионального значения в Камчатском крае» в целях ликвидации (снятия статуса) отдельных памятников природы </w:t>
      </w:r>
      <w:r>
        <w:rPr>
          <w:szCs w:val="28"/>
        </w:rPr>
        <w:t>регионального</w:t>
      </w:r>
      <w:r w:rsidRPr="00F37C92">
        <w:rPr>
          <w:szCs w:val="28"/>
        </w:rPr>
        <w:t xml:space="preserve"> значения. </w:t>
      </w:r>
    </w:p>
    <w:p w:rsidR="00F37C92" w:rsidRPr="00F37C92" w:rsidRDefault="00F37C92" w:rsidP="00F37C92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37C92">
        <w:rPr>
          <w:szCs w:val="28"/>
        </w:rPr>
        <w:t xml:space="preserve">Необходимость ликвидации (снятия статуса) особо охраняемых природных территорий, указанных в проекте </w:t>
      </w:r>
      <w:r>
        <w:rPr>
          <w:szCs w:val="28"/>
        </w:rPr>
        <w:t>распоряжения</w:t>
      </w:r>
      <w:r w:rsidRPr="00F37C92">
        <w:rPr>
          <w:szCs w:val="28"/>
        </w:rPr>
        <w:t xml:space="preserve"> Правительства Камчатского края, обусловлена их нахождением в границах </w:t>
      </w:r>
      <w:r w:rsidRPr="00F37C92">
        <w:rPr>
          <w:szCs w:val="28"/>
        </w:rPr>
        <w:t xml:space="preserve">государственного природного биосферного заповедника «Командорский» им. С.В. </w:t>
      </w:r>
      <w:proofErr w:type="spellStart"/>
      <w:r w:rsidRPr="00F37C92">
        <w:rPr>
          <w:szCs w:val="28"/>
        </w:rPr>
        <w:t>Маракова</w:t>
      </w:r>
      <w:proofErr w:type="spellEnd"/>
      <w:r w:rsidR="005A085B">
        <w:rPr>
          <w:szCs w:val="28"/>
        </w:rPr>
        <w:t>, природного парка «Налычево»</w:t>
      </w:r>
      <w:r w:rsidRPr="00F37C92">
        <w:rPr>
          <w:szCs w:val="28"/>
        </w:rPr>
        <w:t xml:space="preserve">. </w:t>
      </w:r>
      <w:proofErr w:type="gramEnd"/>
    </w:p>
    <w:p w:rsidR="00F37C92" w:rsidRPr="00F37C92" w:rsidRDefault="00F37C92" w:rsidP="005A085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37C92">
        <w:rPr>
          <w:szCs w:val="28"/>
        </w:rPr>
        <w:t xml:space="preserve">Проект </w:t>
      </w:r>
      <w:r w:rsidR="005A085B">
        <w:rPr>
          <w:szCs w:val="28"/>
        </w:rPr>
        <w:t>распоряжения</w:t>
      </w:r>
      <w:r w:rsidRPr="00F37C92">
        <w:rPr>
          <w:szCs w:val="28"/>
        </w:rPr>
        <w:t xml:space="preserve"> Правительства Камчатского края направлен на устранение имеющей место коллизии правового регулирования режима охраны и использования одних и тех же земельных (лесных) участков, одновременно расположенных в границах различных по правовому статусу и административному подчинению особо охраняемых природных территорий, исключения необоснованной затраты средств краевого бюджета на выполнение работ по обеспечению функционирования указанных памятников природы.</w:t>
      </w:r>
      <w:proofErr w:type="gramEnd"/>
    </w:p>
    <w:p w:rsidR="00F37C92" w:rsidRPr="00F37C92" w:rsidRDefault="00F37C92" w:rsidP="005A085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92">
        <w:rPr>
          <w:szCs w:val="28"/>
        </w:rPr>
        <w:t>Земельные (лесные) участки, занимаемые памятниками природы и находящиеся в границах природн</w:t>
      </w:r>
      <w:r w:rsidR="000624FA">
        <w:rPr>
          <w:szCs w:val="28"/>
        </w:rPr>
        <w:t>ого</w:t>
      </w:r>
      <w:r w:rsidRPr="00F37C92">
        <w:rPr>
          <w:szCs w:val="28"/>
        </w:rPr>
        <w:t xml:space="preserve"> парк</w:t>
      </w:r>
      <w:r w:rsidR="000624FA">
        <w:rPr>
          <w:szCs w:val="28"/>
        </w:rPr>
        <w:t>а</w:t>
      </w:r>
      <w:r w:rsidRPr="00F37C92">
        <w:rPr>
          <w:szCs w:val="28"/>
        </w:rPr>
        <w:t xml:space="preserve"> </w:t>
      </w:r>
      <w:r w:rsidR="000624FA">
        <w:rPr>
          <w:szCs w:val="28"/>
        </w:rPr>
        <w:t>«Налычево»</w:t>
      </w:r>
      <w:r w:rsidRPr="00F37C92">
        <w:rPr>
          <w:szCs w:val="28"/>
        </w:rPr>
        <w:t>, включены, в зависимости от их природоохранной, научной, эстетической, культурной и рекреационной ценности, в различные по своему назначению и режиму охраны функциональные зоны природн</w:t>
      </w:r>
      <w:r w:rsidR="000624FA">
        <w:rPr>
          <w:szCs w:val="28"/>
        </w:rPr>
        <w:t>ого</w:t>
      </w:r>
      <w:r w:rsidRPr="00F37C92">
        <w:rPr>
          <w:szCs w:val="28"/>
        </w:rPr>
        <w:t xml:space="preserve"> парк</w:t>
      </w:r>
      <w:r w:rsidR="000624FA">
        <w:rPr>
          <w:szCs w:val="28"/>
        </w:rPr>
        <w:t>а</w:t>
      </w:r>
      <w:r w:rsidRPr="00F37C92">
        <w:rPr>
          <w:szCs w:val="28"/>
        </w:rPr>
        <w:t>.</w:t>
      </w:r>
    </w:p>
    <w:p w:rsidR="00F37C92" w:rsidRPr="00F37C92" w:rsidRDefault="00F37C92" w:rsidP="000624FA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92">
        <w:rPr>
          <w:szCs w:val="28"/>
        </w:rPr>
        <w:t xml:space="preserve">Проект </w:t>
      </w:r>
      <w:r w:rsidR="000624FA">
        <w:rPr>
          <w:szCs w:val="28"/>
        </w:rPr>
        <w:t>распоряжения</w:t>
      </w:r>
      <w:r w:rsidRPr="00F37C92">
        <w:rPr>
          <w:szCs w:val="28"/>
        </w:rPr>
        <w:t xml:space="preserve"> Правительства Камчатского края подготовлен с учетом решений Межведомственной рабочей группы по выработке решений по вопросам функционирования и развития системы особо охраняемых природных территорий регионального значения в Камчатском крае о целесообразности ликвидации (снятия статуса) отдельных памятников природы </w:t>
      </w:r>
      <w:r w:rsidR="000624FA">
        <w:rPr>
          <w:szCs w:val="28"/>
        </w:rPr>
        <w:t>регионального</w:t>
      </w:r>
      <w:r w:rsidRPr="00F37C92">
        <w:rPr>
          <w:szCs w:val="28"/>
        </w:rPr>
        <w:t xml:space="preserve"> значения (</w:t>
      </w:r>
      <w:r w:rsidR="00261117">
        <w:rPr>
          <w:szCs w:val="28"/>
        </w:rPr>
        <w:t xml:space="preserve">протоколы </w:t>
      </w:r>
      <w:r w:rsidRPr="00F37C92">
        <w:rPr>
          <w:szCs w:val="28"/>
        </w:rPr>
        <w:t>от 18.01.2018 № 1</w:t>
      </w:r>
      <w:r w:rsidR="000624FA">
        <w:rPr>
          <w:szCs w:val="28"/>
        </w:rPr>
        <w:t>, от 11.05.2018 № 3</w:t>
      </w:r>
      <w:r w:rsidRPr="00F37C92">
        <w:rPr>
          <w:szCs w:val="28"/>
        </w:rPr>
        <w:t>).</w:t>
      </w:r>
    </w:p>
    <w:p w:rsidR="00F37C92" w:rsidRPr="00F37C92" w:rsidRDefault="00F37C92" w:rsidP="000624FA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92">
        <w:rPr>
          <w:szCs w:val="28"/>
        </w:rPr>
        <w:t xml:space="preserve">Принятие настоящего проекта </w:t>
      </w:r>
      <w:r w:rsidR="000624FA">
        <w:rPr>
          <w:szCs w:val="28"/>
        </w:rPr>
        <w:t>распоряжения</w:t>
      </w:r>
      <w:r w:rsidRPr="00F37C92">
        <w:rPr>
          <w:szCs w:val="28"/>
        </w:rPr>
        <w:t xml:space="preserve"> Правительства Камчатского края не потребует выделения дополнительных финансовых средств из краевого бюджета.</w:t>
      </w:r>
    </w:p>
    <w:p w:rsidR="00F37C92" w:rsidRPr="00F37C92" w:rsidRDefault="000624FA" w:rsidP="000624FA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624FA">
        <w:rPr>
          <w:szCs w:val="28"/>
        </w:rPr>
        <w:t xml:space="preserve">Проект </w:t>
      </w:r>
      <w:r w:rsidR="00783F15">
        <w:rPr>
          <w:szCs w:val="28"/>
        </w:rPr>
        <w:t>распоряжения</w:t>
      </w:r>
      <w:r w:rsidRPr="000624FA">
        <w:rPr>
          <w:szCs w:val="28"/>
        </w:rPr>
        <w:t xml:space="preserve"> </w:t>
      </w:r>
      <w:r w:rsidR="00783F15" w:rsidRPr="00F37C92">
        <w:rPr>
          <w:szCs w:val="28"/>
        </w:rPr>
        <w:t xml:space="preserve">Правительства Камчатского края </w:t>
      </w:r>
      <w:r w:rsidRPr="000624FA">
        <w:rPr>
          <w:szCs w:val="28"/>
        </w:rPr>
        <w:t>с пояснительной запиской к нему 15.05.2018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 «Интернет» для проведения в срок до 24.05.2018 независимой антикоррупционной экспертизы.</w:t>
      </w:r>
    </w:p>
    <w:p w:rsidR="00F37C92" w:rsidRDefault="00F37C92" w:rsidP="000624FA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92">
        <w:rPr>
          <w:szCs w:val="28"/>
        </w:rPr>
        <w:lastRenderedPageBreak/>
        <w:t xml:space="preserve">Настоящий проект </w:t>
      </w:r>
      <w:r w:rsidR="00783F15">
        <w:rPr>
          <w:szCs w:val="28"/>
        </w:rPr>
        <w:t>распоряжения</w:t>
      </w:r>
      <w:r w:rsidRPr="00F37C92">
        <w:rPr>
          <w:szCs w:val="28"/>
        </w:rPr>
        <w:t xml:space="preserve">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F37C92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F37C92">
        <w:rPr>
          <w:szCs w:val="28"/>
        </w:rPr>
        <w:t xml:space="preserve"> Камчатского края и экспертизы нормативных правовых актов Камчатского края».</w:t>
      </w:r>
      <w:bookmarkStart w:id="0" w:name="_GoBack"/>
      <w:bookmarkEnd w:id="0"/>
    </w:p>
    <w:sectPr w:rsidR="00F37C92" w:rsidSect="005510F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61805"/>
    <w:rsid w:val="000624FA"/>
    <w:rsid w:val="0007447B"/>
    <w:rsid w:val="0007456E"/>
    <w:rsid w:val="00084581"/>
    <w:rsid w:val="00090D12"/>
    <w:rsid w:val="0009502F"/>
    <w:rsid w:val="000A1C2C"/>
    <w:rsid w:val="000C348D"/>
    <w:rsid w:val="000C370D"/>
    <w:rsid w:val="000D5932"/>
    <w:rsid w:val="000E1940"/>
    <w:rsid w:val="000E21FB"/>
    <w:rsid w:val="000E27E4"/>
    <w:rsid w:val="000F5DD5"/>
    <w:rsid w:val="00107F7B"/>
    <w:rsid w:val="00121015"/>
    <w:rsid w:val="00123D9F"/>
    <w:rsid w:val="00127B47"/>
    <w:rsid w:val="00152778"/>
    <w:rsid w:val="00153215"/>
    <w:rsid w:val="00161FC8"/>
    <w:rsid w:val="00161FF3"/>
    <w:rsid w:val="00164823"/>
    <w:rsid w:val="001816C7"/>
    <w:rsid w:val="001826F3"/>
    <w:rsid w:val="00195A07"/>
    <w:rsid w:val="001A1CEB"/>
    <w:rsid w:val="001C1FD3"/>
    <w:rsid w:val="001C3FE6"/>
    <w:rsid w:val="001C64CF"/>
    <w:rsid w:val="001C718C"/>
    <w:rsid w:val="001D02B6"/>
    <w:rsid w:val="001D5900"/>
    <w:rsid w:val="001E2257"/>
    <w:rsid w:val="00203101"/>
    <w:rsid w:val="00203832"/>
    <w:rsid w:val="00213DAD"/>
    <w:rsid w:val="002260BD"/>
    <w:rsid w:val="00240409"/>
    <w:rsid w:val="0024312A"/>
    <w:rsid w:val="0025273E"/>
    <w:rsid w:val="002603AF"/>
    <w:rsid w:val="00261117"/>
    <w:rsid w:val="00264B6E"/>
    <w:rsid w:val="00272747"/>
    <w:rsid w:val="002829AD"/>
    <w:rsid w:val="00290ACC"/>
    <w:rsid w:val="002A6E84"/>
    <w:rsid w:val="002B3FB4"/>
    <w:rsid w:val="002B7044"/>
    <w:rsid w:val="002B7656"/>
    <w:rsid w:val="002E4E8F"/>
    <w:rsid w:val="002E7084"/>
    <w:rsid w:val="002F348F"/>
    <w:rsid w:val="00315B22"/>
    <w:rsid w:val="00316B3F"/>
    <w:rsid w:val="00323222"/>
    <w:rsid w:val="003233AE"/>
    <w:rsid w:val="003626C8"/>
    <w:rsid w:val="003653ED"/>
    <w:rsid w:val="00370B4C"/>
    <w:rsid w:val="003710FC"/>
    <w:rsid w:val="003A4832"/>
    <w:rsid w:val="003A706C"/>
    <w:rsid w:val="003B0FEA"/>
    <w:rsid w:val="003C0B4F"/>
    <w:rsid w:val="003D1C08"/>
    <w:rsid w:val="003D5A55"/>
    <w:rsid w:val="003D7D0A"/>
    <w:rsid w:val="003E5B5A"/>
    <w:rsid w:val="003F7EA4"/>
    <w:rsid w:val="00400D6C"/>
    <w:rsid w:val="00405A57"/>
    <w:rsid w:val="004172A6"/>
    <w:rsid w:val="00430647"/>
    <w:rsid w:val="00442BC9"/>
    <w:rsid w:val="004551D6"/>
    <w:rsid w:val="00456B05"/>
    <w:rsid w:val="00470774"/>
    <w:rsid w:val="00487213"/>
    <w:rsid w:val="004A21AF"/>
    <w:rsid w:val="004B0AFE"/>
    <w:rsid w:val="004B6CC2"/>
    <w:rsid w:val="004F64D4"/>
    <w:rsid w:val="004F6951"/>
    <w:rsid w:val="00502D6C"/>
    <w:rsid w:val="00516CCD"/>
    <w:rsid w:val="00534788"/>
    <w:rsid w:val="005476FC"/>
    <w:rsid w:val="005510F4"/>
    <w:rsid w:val="00556B57"/>
    <w:rsid w:val="005577EC"/>
    <w:rsid w:val="00572DBD"/>
    <w:rsid w:val="005812C6"/>
    <w:rsid w:val="00587755"/>
    <w:rsid w:val="0059622A"/>
    <w:rsid w:val="005A085B"/>
    <w:rsid w:val="005A47F0"/>
    <w:rsid w:val="005A7135"/>
    <w:rsid w:val="005B4571"/>
    <w:rsid w:val="005C0BB1"/>
    <w:rsid w:val="005D2D52"/>
    <w:rsid w:val="005D4C39"/>
    <w:rsid w:val="005E1E8A"/>
    <w:rsid w:val="005E6C09"/>
    <w:rsid w:val="005E7B4F"/>
    <w:rsid w:val="005F4109"/>
    <w:rsid w:val="005F6863"/>
    <w:rsid w:val="0060633F"/>
    <w:rsid w:val="00614668"/>
    <w:rsid w:val="00617DCF"/>
    <w:rsid w:val="00621B56"/>
    <w:rsid w:val="006240C7"/>
    <w:rsid w:val="00640F72"/>
    <w:rsid w:val="006619F6"/>
    <w:rsid w:val="00662316"/>
    <w:rsid w:val="00667869"/>
    <w:rsid w:val="00670B25"/>
    <w:rsid w:val="0068354A"/>
    <w:rsid w:val="00687FA8"/>
    <w:rsid w:val="006A3B3D"/>
    <w:rsid w:val="006B5922"/>
    <w:rsid w:val="006B6811"/>
    <w:rsid w:val="006B68F6"/>
    <w:rsid w:val="006C00ED"/>
    <w:rsid w:val="006C3AC2"/>
    <w:rsid w:val="006D2227"/>
    <w:rsid w:val="006E60D6"/>
    <w:rsid w:val="006E6817"/>
    <w:rsid w:val="006F55B3"/>
    <w:rsid w:val="006F6B9A"/>
    <w:rsid w:val="007028C9"/>
    <w:rsid w:val="007029C4"/>
    <w:rsid w:val="0071123B"/>
    <w:rsid w:val="00721789"/>
    <w:rsid w:val="007232DA"/>
    <w:rsid w:val="007258E5"/>
    <w:rsid w:val="0073794A"/>
    <w:rsid w:val="007828D2"/>
    <w:rsid w:val="00783F15"/>
    <w:rsid w:val="00784B26"/>
    <w:rsid w:val="00792E6F"/>
    <w:rsid w:val="007B36D1"/>
    <w:rsid w:val="007B7CEA"/>
    <w:rsid w:val="007D1B6C"/>
    <w:rsid w:val="007D1CBC"/>
    <w:rsid w:val="007E2BB8"/>
    <w:rsid w:val="007F3369"/>
    <w:rsid w:val="0080733E"/>
    <w:rsid w:val="008119CF"/>
    <w:rsid w:val="00812ED5"/>
    <w:rsid w:val="00821A64"/>
    <w:rsid w:val="00833122"/>
    <w:rsid w:val="00842D33"/>
    <w:rsid w:val="0084636D"/>
    <w:rsid w:val="0084723C"/>
    <w:rsid w:val="00855E22"/>
    <w:rsid w:val="00866B1C"/>
    <w:rsid w:val="0089629B"/>
    <w:rsid w:val="008A2653"/>
    <w:rsid w:val="008A7521"/>
    <w:rsid w:val="008B070B"/>
    <w:rsid w:val="008B0B52"/>
    <w:rsid w:val="008B107F"/>
    <w:rsid w:val="008B27E1"/>
    <w:rsid w:val="008C0619"/>
    <w:rsid w:val="008C211B"/>
    <w:rsid w:val="008C2D52"/>
    <w:rsid w:val="008C78D5"/>
    <w:rsid w:val="008E5448"/>
    <w:rsid w:val="008E5704"/>
    <w:rsid w:val="008F59DA"/>
    <w:rsid w:val="008F603F"/>
    <w:rsid w:val="009278C0"/>
    <w:rsid w:val="00952700"/>
    <w:rsid w:val="00952D00"/>
    <w:rsid w:val="009536C5"/>
    <w:rsid w:val="009748E2"/>
    <w:rsid w:val="00991570"/>
    <w:rsid w:val="00996F6E"/>
    <w:rsid w:val="009A4665"/>
    <w:rsid w:val="009A4D12"/>
    <w:rsid w:val="009A56CE"/>
    <w:rsid w:val="009A6FFC"/>
    <w:rsid w:val="009C77BA"/>
    <w:rsid w:val="009D58D6"/>
    <w:rsid w:val="009E498C"/>
    <w:rsid w:val="009E507A"/>
    <w:rsid w:val="009E5980"/>
    <w:rsid w:val="009F0B2B"/>
    <w:rsid w:val="009F20F8"/>
    <w:rsid w:val="00A12E0B"/>
    <w:rsid w:val="00A14651"/>
    <w:rsid w:val="00A23294"/>
    <w:rsid w:val="00A331B2"/>
    <w:rsid w:val="00A37F6C"/>
    <w:rsid w:val="00A45D94"/>
    <w:rsid w:val="00A51741"/>
    <w:rsid w:val="00A559E9"/>
    <w:rsid w:val="00A61B70"/>
    <w:rsid w:val="00A7636E"/>
    <w:rsid w:val="00A87F0A"/>
    <w:rsid w:val="00A93845"/>
    <w:rsid w:val="00AA3CD8"/>
    <w:rsid w:val="00AB292E"/>
    <w:rsid w:val="00AE19DA"/>
    <w:rsid w:val="00AE79D7"/>
    <w:rsid w:val="00AF24EE"/>
    <w:rsid w:val="00AF77B6"/>
    <w:rsid w:val="00B057E6"/>
    <w:rsid w:val="00B06107"/>
    <w:rsid w:val="00B11D3E"/>
    <w:rsid w:val="00B223D9"/>
    <w:rsid w:val="00B3799B"/>
    <w:rsid w:val="00B4474C"/>
    <w:rsid w:val="00B44BBA"/>
    <w:rsid w:val="00B651FC"/>
    <w:rsid w:val="00B70B96"/>
    <w:rsid w:val="00B75EE6"/>
    <w:rsid w:val="00B81402"/>
    <w:rsid w:val="00B82EC6"/>
    <w:rsid w:val="00B92139"/>
    <w:rsid w:val="00B93B99"/>
    <w:rsid w:val="00B95626"/>
    <w:rsid w:val="00BD0C1D"/>
    <w:rsid w:val="00BD3D5A"/>
    <w:rsid w:val="00BD50F1"/>
    <w:rsid w:val="00BE4CB6"/>
    <w:rsid w:val="00BF0858"/>
    <w:rsid w:val="00BF385B"/>
    <w:rsid w:val="00C02676"/>
    <w:rsid w:val="00C12968"/>
    <w:rsid w:val="00C23173"/>
    <w:rsid w:val="00C33F1C"/>
    <w:rsid w:val="00C52371"/>
    <w:rsid w:val="00C5797C"/>
    <w:rsid w:val="00C617CE"/>
    <w:rsid w:val="00C63282"/>
    <w:rsid w:val="00C6540B"/>
    <w:rsid w:val="00C72FB8"/>
    <w:rsid w:val="00C73549"/>
    <w:rsid w:val="00C765D2"/>
    <w:rsid w:val="00C81652"/>
    <w:rsid w:val="00C94CA4"/>
    <w:rsid w:val="00CA64D3"/>
    <w:rsid w:val="00CB682E"/>
    <w:rsid w:val="00CC2765"/>
    <w:rsid w:val="00CC6542"/>
    <w:rsid w:val="00CE0ECB"/>
    <w:rsid w:val="00CE33E1"/>
    <w:rsid w:val="00CF5DDB"/>
    <w:rsid w:val="00CF7BCC"/>
    <w:rsid w:val="00D0114E"/>
    <w:rsid w:val="00D0663A"/>
    <w:rsid w:val="00D153F2"/>
    <w:rsid w:val="00D238AB"/>
    <w:rsid w:val="00D26F7B"/>
    <w:rsid w:val="00D31297"/>
    <w:rsid w:val="00D36809"/>
    <w:rsid w:val="00D37C10"/>
    <w:rsid w:val="00D52C4F"/>
    <w:rsid w:val="00D7122C"/>
    <w:rsid w:val="00D817AB"/>
    <w:rsid w:val="00D85569"/>
    <w:rsid w:val="00D87602"/>
    <w:rsid w:val="00D958D8"/>
    <w:rsid w:val="00DA6AD6"/>
    <w:rsid w:val="00DA7081"/>
    <w:rsid w:val="00DB4074"/>
    <w:rsid w:val="00DC0E7F"/>
    <w:rsid w:val="00DC3B2A"/>
    <w:rsid w:val="00DC56DC"/>
    <w:rsid w:val="00DC7D96"/>
    <w:rsid w:val="00DD5A1C"/>
    <w:rsid w:val="00DF5F03"/>
    <w:rsid w:val="00E038DC"/>
    <w:rsid w:val="00E10522"/>
    <w:rsid w:val="00E155EA"/>
    <w:rsid w:val="00E3799B"/>
    <w:rsid w:val="00E459D6"/>
    <w:rsid w:val="00E46DAB"/>
    <w:rsid w:val="00E5197F"/>
    <w:rsid w:val="00E5372A"/>
    <w:rsid w:val="00E74DB4"/>
    <w:rsid w:val="00E82843"/>
    <w:rsid w:val="00E857FE"/>
    <w:rsid w:val="00E86346"/>
    <w:rsid w:val="00E873BA"/>
    <w:rsid w:val="00E91EC3"/>
    <w:rsid w:val="00E92C1A"/>
    <w:rsid w:val="00E945B9"/>
    <w:rsid w:val="00E97BEA"/>
    <w:rsid w:val="00EA42D5"/>
    <w:rsid w:val="00EA7D94"/>
    <w:rsid w:val="00EB3BB8"/>
    <w:rsid w:val="00EC25B3"/>
    <w:rsid w:val="00EC6959"/>
    <w:rsid w:val="00EC6978"/>
    <w:rsid w:val="00ED454F"/>
    <w:rsid w:val="00EE4186"/>
    <w:rsid w:val="00EE454D"/>
    <w:rsid w:val="00EE6536"/>
    <w:rsid w:val="00EF02AD"/>
    <w:rsid w:val="00F34373"/>
    <w:rsid w:val="00F35EE0"/>
    <w:rsid w:val="00F37C92"/>
    <w:rsid w:val="00F41E9C"/>
    <w:rsid w:val="00F540E6"/>
    <w:rsid w:val="00F75974"/>
    <w:rsid w:val="00F8192D"/>
    <w:rsid w:val="00F81B84"/>
    <w:rsid w:val="00F86F2C"/>
    <w:rsid w:val="00FA220C"/>
    <w:rsid w:val="00FB076B"/>
    <w:rsid w:val="00FD07A3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A995-0371-42CA-90C3-D2AE9DAD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7</cp:revision>
  <cp:lastPrinted>2018-05-14T08:24:00Z</cp:lastPrinted>
  <dcterms:created xsi:type="dcterms:W3CDTF">2018-04-24T06:10:00Z</dcterms:created>
  <dcterms:modified xsi:type="dcterms:W3CDTF">2018-05-14T08:45:00Z</dcterms:modified>
</cp:coreProperties>
</file>