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65" w:rsidRPr="005E73F9" w:rsidRDefault="00B32965" w:rsidP="00B32965">
      <w:pPr>
        <w:spacing w:line="360" w:lineRule="auto"/>
        <w:jc w:val="center"/>
        <w:rPr>
          <w:sz w:val="32"/>
          <w:szCs w:val="32"/>
        </w:rPr>
      </w:pPr>
      <w:r w:rsidRPr="005E73F9">
        <w:rPr>
          <w:noProof/>
          <w:sz w:val="32"/>
          <w:szCs w:val="32"/>
        </w:rPr>
        <w:drawing>
          <wp:inline distT="0" distB="0" distL="0" distR="0" wp14:anchorId="1154799D" wp14:editId="70CA2C23">
            <wp:extent cx="647065" cy="810895"/>
            <wp:effectExtent l="19050" t="0" r="63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70"/>
      </w:tblGrid>
      <w:tr w:rsidR="00B32965" w:rsidRPr="005E73F9" w:rsidTr="00164397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B32965" w:rsidRPr="005E73F9" w:rsidRDefault="00B32965" w:rsidP="001643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E73F9">
              <w:rPr>
                <w:b/>
                <w:bCs/>
                <w:sz w:val="28"/>
                <w:szCs w:val="28"/>
              </w:rPr>
              <w:t>МИНИСТЕРСТВО ПРИРОДНЫХ РЕСУРСОВ И ЭКОЛОГИИ</w:t>
            </w:r>
          </w:p>
          <w:p w:rsidR="00B32965" w:rsidRPr="005E73F9" w:rsidRDefault="00B32965" w:rsidP="0016439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E73F9">
              <w:rPr>
                <w:b/>
                <w:bCs/>
                <w:sz w:val="28"/>
                <w:szCs w:val="28"/>
              </w:rPr>
              <w:t>КАМЧАТСКОГО КРАЯ</w:t>
            </w:r>
          </w:p>
          <w:p w:rsidR="00B32965" w:rsidRPr="005E73F9" w:rsidRDefault="00B32965" w:rsidP="001643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</w:p>
          <w:p w:rsidR="00B32965" w:rsidRPr="005E73F9" w:rsidRDefault="00B32965" w:rsidP="0016439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5E73F9">
              <w:rPr>
                <w:b/>
                <w:bCs/>
                <w:sz w:val="32"/>
                <w:szCs w:val="32"/>
              </w:rPr>
              <w:t>ПРИКАЗ №___</w:t>
            </w:r>
          </w:p>
          <w:p w:rsidR="00B32965" w:rsidRPr="005E73F9" w:rsidRDefault="00B32965" w:rsidP="0016439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B32965" w:rsidRPr="005E73F9" w:rsidRDefault="00B32965" w:rsidP="00B32965">
      <w:pPr>
        <w:spacing w:line="216" w:lineRule="auto"/>
        <w:jc w:val="both"/>
        <w:rPr>
          <w:sz w:val="28"/>
          <w:szCs w:val="20"/>
        </w:rPr>
      </w:pPr>
    </w:p>
    <w:p w:rsidR="00B32965" w:rsidRPr="005E73F9" w:rsidRDefault="00B32965" w:rsidP="00B32965">
      <w:pPr>
        <w:spacing w:line="216" w:lineRule="auto"/>
        <w:jc w:val="both"/>
        <w:rPr>
          <w:sz w:val="28"/>
          <w:szCs w:val="20"/>
        </w:rPr>
      </w:pPr>
    </w:p>
    <w:p w:rsidR="00B32965" w:rsidRPr="005E73F9" w:rsidRDefault="00B32965" w:rsidP="00B3296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5E73F9">
        <w:rPr>
          <w:sz w:val="28"/>
          <w:szCs w:val="28"/>
        </w:rPr>
        <w:t>г. Петропавло</w:t>
      </w:r>
      <w:r>
        <w:rPr>
          <w:sz w:val="28"/>
          <w:szCs w:val="28"/>
        </w:rPr>
        <w:t>вск-Камчатский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5E73F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E73F9">
        <w:rPr>
          <w:sz w:val="28"/>
          <w:szCs w:val="28"/>
        </w:rPr>
        <w:t xml:space="preserve">     ____ </w:t>
      </w:r>
      <w:r>
        <w:rPr>
          <w:sz w:val="28"/>
          <w:szCs w:val="28"/>
        </w:rPr>
        <w:t xml:space="preserve">декабря </w:t>
      </w:r>
      <w:r w:rsidRPr="005E73F9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5E73F9">
        <w:rPr>
          <w:sz w:val="28"/>
          <w:szCs w:val="28"/>
        </w:rPr>
        <w:t xml:space="preserve"> года </w:t>
      </w:r>
    </w:p>
    <w:p w:rsidR="00B32965" w:rsidRPr="005E73F9" w:rsidRDefault="00B32965" w:rsidP="00B32965">
      <w:pPr>
        <w:spacing w:line="216" w:lineRule="auto"/>
        <w:jc w:val="both"/>
        <w:rPr>
          <w:sz w:val="28"/>
          <w:szCs w:val="20"/>
        </w:rPr>
      </w:pPr>
    </w:p>
    <w:p w:rsidR="00B32965" w:rsidRPr="005E73F9" w:rsidRDefault="00B32965" w:rsidP="00B32965">
      <w:pPr>
        <w:spacing w:line="216" w:lineRule="auto"/>
        <w:jc w:val="both"/>
        <w:rPr>
          <w:sz w:val="28"/>
          <w:szCs w:val="20"/>
        </w:rPr>
      </w:pPr>
    </w:p>
    <w:tbl>
      <w:tblPr>
        <w:tblStyle w:val="a3"/>
        <w:tblW w:w="8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2880"/>
      </w:tblGrid>
      <w:tr w:rsidR="00B32965" w:rsidRPr="005E73F9" w:rsidTr="00164397">
        <w:trPr>
          <w:trHeight w:val="1105"/>
        </w:trPr>
        <w:tc>
          <w:tcPr>
            <w:tcW w:w="5508" w:type="dxa"/>
          </w:tcPr>
          <w:p w:rsidR="00B32965" w:rsidRPr="005E73F9" w:rsidRDefault="00B32965" w:rsidP="00B32965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B32965">
              <w:rPr>
                <w:sz w:val="28"/>
                <w:szCs w:val="28"/>
              </w:rPr>
              <w:t xml:space="preserve">Об осуществлении полномочий заказчика Министерством </w:t>
            </w:r>
            <w:r>
              <w:rPr>
                <w:sz w:val="28"/>
                <w:szCs w:val="28"/>
              </w:rPr>
              <w:t>природных ресурсов и экологи</w:t>
            </w:r>
            <w:r w:rsidR="00F5346E">
              <w:rPr>
                <w:sz w:val="28"/>
                <w:szCs w:val="28"/>
              </w:rPr>
              <w:t>и</w:t>
            </w:r>
            <w:r w:rsidRPr="00B32965">
              <w:rPr>
                <w:sz w:val="28"/>
                <w:szCs w:val="28"/>
              </w:rPr>
              <w:t xml:space="preserve"> Камчатского края и подведомственным ему краевым государственным бюджетным учреждением «</w:t>
            </w:r>
            <w:proofErr w:type="gramStart"/>
            <w:r>
              <w:rPr>
                <w:sz w:val="28"/>
                <w:szCs w:val="28"/>
              </w:rPr>
              <w:t>Природный</w:t>
            </w:r>
            <w:proofErr w:type="gramEnd"/>
            <w:r>
              <w:rPr>
                <w:sz w:val="28"/>
                <w:szCs w:val="28"/>
              </w:rPr>
              <w:t xml:space="preserve"> парк «Вулканы Камчатки</w:t>
            </w:r>
            <w:r w:rsidRPr="00B32965"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B32965" w:rsidRPr="005E73F9" w:rsidRDefault="00B32965" w:rsidP="00164397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B32965" w:rsidRDefault="00B32965" w:rsidP="00B3296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0431C6" w:rsidRPr="005E73F9" w:rsidRDefault="000431C6" w:rsidP="00B32965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C95683" w:rsidRPr="00C95683" w:rsidRDefault="00C95683" w:rsidP="00C95683">
      <w:pPr>
        <w:ind w:firstLine="708"/>
        <w:jc w:val="both"/>
        <w:rPr>
          <w:sz w:val="28"/>
          <w:szCs w:val="28"/>
        </w:rPr>
      </w:pPr>
      <w:bookmarkStart w:id="0" w:name="sub_3"/>
      <w:r w:rsidRPr="00C95683">
        <w:rPr>
          <w:sz w:val="28"/>
          <w:szCs w:val="28"/>
        </w:rPr>
        <w:t xml:space="preserve">В соответствии с </w:t>
      </w:r>
      <w:r w:rsidR="000431C6">
        <w:rPr>
          <w:sz w:val="28"/>
          <w:szCs w:val="28"/>
        </w:rPr>
        <w:t>пунктом 4 части</w:t>
      </w:r>
      <w:r w:rsidRPr="00C95683">
        <w:rPr>
          <w:sz w:val="28"/>
          <w:szCs w:val="28"/>
        </w:rPr>
        <w:t xml:space="preserve"> 5 статьи 26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C95683" w:rsidRPr="00C95683" w:rsidRDefault="00C95683" w:rsidP="00C95683">
      <w:pPr>
        <w:ind w:firstLine="708"/>
        <w:jc w:val="both"/>
        <w:rPr>
          <w:sz w:val="28"/>
          <w:szCs w:val="28"/>
        </w:rPr>
      </w:pPr>
    </w:p>
    <w:p w:rsidR="00C95683" w:rsidRPr="00C95683" w:rsidRDefault="00C95683" w:rsidP="00C95683">
      <w:pPr>
        <w:ind w:firstLine="708"/>
        <w:jc w:val="both"/>
        <w:rPr>
          <w:sz w:val="28"/>
          <w:szCs w:val="28"/>
        </w:rPr>
      </w:pPr>
      <w:r w:rsidRPr="00C95683">
        <w:rPr>
          <w:sz w:val="28"/>
          <w:szCs w:val="28"/>
        </w:rPr>
        <w:t>ПРИКАЗЫВАЮ:</w:t>
      </w:r>
    </w:p>
    <w:p w:rsidR="00C95683" w:rsidRPr="00C95683" w:rsidRDefault="00C95683" w:rsidP="00C95683">
      <w:pPr>
        <w:ind w:firstLine="708"/>
        <w:jc w:val="both"/>
        <w:rPr>
          <w:sz w:val="28"/>
          <w:szCs w:val="28"/>
        </w:rPr>
      </w:pPr>
    </w:p>
    <w:p w:rsidR="00C95683" w:rsidRPr="00C95683" w:rsidRDefault="00C95683" w:rsidP="00C95683">
      <w:pPr>
        <w:ind w:firstLine="708"/>
        <w:jc w:val="both"/>
        <w:rPr>
          <w:sz w:val="28"/>
          <w:szCs w:val="28"/>
        </w:rPr>
      </w:pPr>
      <w:r w:rsidRPr="00C95683">
        <w:rPr>
          <w:sz w:val="28"/>
          <w:szCs w:val="28"/>
        </w:rPr>
        <w:t>1.</w:t>
      </w:r>
      <w:r w:rsidRPr="00C95683">
        <w:rPr>
          <w:sz w:val="28"/>
          <w:szCs w:val="28"/>
        </w:rPr>
        <w:tab/>
        <w:t xml:space="preserve">Установить, что Министерство </w:t>
      </w:r>
      <w:r w:rsidR="003956A7">
        <w:rPr>
          <w:sz w:val="28"/>
          <w:szCs w:val="28"/>
        </w:rPr>
        <w:t>природных ресурсов и экологии Камчатского края</w:t>
      </w:r>
      <w:r w:rsidRPr="00C95683">
        <w:rPr>
          <w:sz w:val="28"/>
          <w:szCs w:val="28"/>
        </w:rPr>
        <w:t xml:space="preserve"> и подведомственное ему краевое государственное бюджетное учреждение «</w:t>
      </w:r>
      <w:proofErr w:type="gramStart"/>
      <w:r w:rsidR="003956A7" w:rsidRPr="003956A7">
        <w:rPr>
          <w:sz w:val="28"/>
          <w:szCs w:val="28"/>
        </w:rPr>
        <w:t>Природный</w:t>
      </w:r>
      <w:proofErr w:type="gramEnd"/>
      <w:r w:rsidR="003956A7" w:rsidRPr="003956A7">
        <w:rPr>
          <w:sz w:val="28"/>
          <w:szCs w:val="28"/>
        </w:rPr>
        <w:t xml:space="preserve"> парк «Вулканы Камчатки</w:t>
      </w:r>
      <w:r w:rsidRPr="00C95683">
        <w:rPr>
          <w:sz w:val="28"/>
          <w:szCs w:val="28"/>
        </w:rPr>
        <w:t>» осуществляют полномочия заказчика самостоятельно.</w:t>
      </w:r>
    </w:p>
    <w:p w:rsidR="00B32965" w:rsidRPr="005E73F9" w:rsidRDefault="00C95683" w:rsidP="00C95683">
      <w:pPr>
        <w:ind w:firstLine="708"/>
        <w:jc w:val="both"/>
        <w:rPr>
          <w:sz w:val="28"/>
          <w:szCs w:val="20"/>
        </w:rPr>
      </w:pPr>
      <w:r w:rsidRPr="00C95683">
        <w:rPr>
          <w:sz w:val="28"/>
          <w:szCs w:val="28"/>
        </w:rPr>
        <w:t>2.</w:t>
      </w:r>
      <w:r w:rsidRPr="00C95683">
        <w:rPr>
          <w:sz w:val="28"/>
          <w:szCs w:val="28"/>
        </w:rPr>
        <w:tab/>
        <w:t>Настоящий приказ вступает в силу через 10 дней после дня его официального опубликования.</w:t>
      </w:r>
    </w:p>
    <w:p w:rsidR="00B32965" w:rsidRPr="005E73F9" w:rsidRDefault="00B32965" w:rsidP="00B32965">
      <w:pPr>
        <w:spacing w:line="216" w:lineRule="auto"/>
        <w:jc w:val="both"/>
        <w:rPr>
          <w:sz w:val="28"/>
          <w:szCs w:val="20"/>
        </w:rPr>
      </w:pPr>
    </w:p>
    <w:p w:rsidR="00B32965" w:rsidRDefault="00B32965" w:rsidP="00B32965">
      <w:pPr>
        <w:spacing w:line="216" w:lineRule="auto"/>
        <w:jc w:val="both"/>
        <w:rPr>
          <w:sz w:val="28"/>
          <w:szCs w:val="20"/>
        </w:rPr>
      </w:pPr>
    </w:p>
    <w:p w:rsidR="0025153E" w:rsidRPr="005E73F9" w:rsidRDefault="0025153E" w:rsidP="00B32965">
      <w:pPr>
        <w:spacing w:line="216" w:lineRule="auto"/>
        <w:jc w:val="both"/>
        <w:rPr>
          <w:sz w:val="28"/>
          <w:szCs w:val="20"/>
        </w:rPr>
      </w:pPr>
    </w:p>
    <w:bookmarkEnd w:id="0"/>
    <w:p w:rsidR="00B32965" w:rsidRPr="005E73F9" w:rsidRDefault="00913282" w:rsidP="00B3296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B32965" w:rsidRPr="005E73F9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="00B32965">
        <w:rPr>
          <w:sz w:val="28"/>
          <w:szCs w:val="28"/>
        </w:rPr>
        <w:t xml:space="preserve">           </w:t>
      </w:r>
      <w:r w:rsidR="00B32965" w:rsidRPr="005E7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B32965" w:rsidRPr="005E73F9">
        <w:rPr>
          <w:sz w:val="28"/>
          <w:szCs w:val="28"/>
        </w:rPr>
        <w:t xml:space="preserve">                  </w:t>
      </w:r>
      <w:r w:rsidR="00B3296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B32965" w:rsidRPr="005E73F9">
        <w:rPr>
          <w:sz w:val="28"/>
          <w:szCs w:val="28"/>
        </w:rPr>
        <w:t xml:space="preserve">       </w:t>
      </w:r>
      <w:r>
        <w:rPr>
          <w:sz w:val="28"/>
          <w:szCs w:val="28"/>
        </w:rPr>
        <w:t>А.А. Кумарьков</w:t>
      </w: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25153E" w:rsidRDefault="0025153E" w:rsidP="00B32965">
      <w:pPr>
        <w:spacing w:line="216" w:lineRule="auto"/>
        <w:rPr>
          <w:sz w:val="20"/>
          <w:szCs w:val="20"/>
        </w:rPr>
      </w:pPr>
    </w:p>
    <w:p w:rsidR="000431C6" w:rsidRPr="005E73F9" w:rsidRDefault="000431C6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  <w:r w:rsidRPr="005E73F9">
        <w:rPr>
          <w:sz w:val="20"/>
          <w:szCs w:val="20"/>
        </w:rPr>
        <w:t xml:space="preserve"> </w:t>
      </w: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  <w:r w:rsidRPr="005E73F9">
        <w:rPr>
          <w:sz w:val="20"/>
          <w:szCs w:val="20"/>
        </w:rPr>
        <w:t xml:space="preserve"> </w:t>
      </w: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</w:p>
    <w:p w:rsidR="006E387F" w:rsidRDefault="006E387F" w:rsidP="00B32965">
      <w:pPr>
        <w:spacing w:line="216" w:lineRule="auto"/>
        <w:rPr>
          <w:sz w:val="20"/>
          <w:szCs w:val="20"/>
        </w:rPr>
      </w:pPr>
      <w:bookmarkStart w:id="1" w:name="_GoBack"/>
      <w:bookmarkEnd w:id="1"/>
    </w:p>
    <w:p w:rsidR="00B32965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spacing w:line="216" w:lineRule="auto"/>
        <w:rPr>
          <w:sz w:val="20"/>
          <w:szCs w:val="20"/>
        </w:rPr>
      </w:pPr>
    </w:p>
    <w:p w:rsidR="00B32965" w:rsidRPr="005E73F9" w:rsidRDefault="00B32965" w:rsidP="00B32965">
      <w:pPr>
        <w:tabs>
          <w:tab w:val="left" w:pos="7020"/>
        </w:tabs>
        <w:spacing w:line="216" w:lineRule="auto"/>
        <w:rPr>
          <w:sz w:val="20"/>
          <w:szCs w:val="20"/>
        </w:rPr>
      </w:pPr>
      <w:r w:rsidRPr="005E73F9">
        <w:rPr>
          <w:sz w:val="20"/>
          <w:szCs w:val="20"/>
        </w:rPr>
        <w:t>Исполнитель: Сушенцова Анна Владимировна</w:t>
      </w:r>
    </w:p>
    <w:p w:rsidR="000704B6" w:rsidRPr="00B32965" w:rsidRDefault="00B32965" w:rsidP="00B32965">
      <w:pPr>
        <w:tabs>
          <w:tab w:val="left" w:pos="7020"/>
        </w:tabs>
        <w:spacing w:line="216" w:lineRule="auto"/>
        <w:rPr>
          <w:sz w:val="20"/>
          <w:szCs w:val="20"/>
        </w:rPr>
      </w:pPr>
      <w:r w:rsidRPr="005E73F9">
        <w:rPr>
          <w:sz w:val="20"/>
          <w:szCs w:val="20"/>
        </w:rPr>
        <w:t>телефон: 42-03-97</w:t>
      </w:r>
    </w:p>
    <w:sectPr w:rsidR="000704B6" w:rsidRPr="00B32965" w:rsidSect="004E5579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65"/>
    <w:rsid w:val="000431C6"/>
    <w:rsid w:val="000704B6"/>
    <w:rsid w:val="0025153E"/>
    <w:rsid w:val="003956A7"/>
    <w:rsid w:val="00435A8F"/>
    <w:rsid w:val="006E387F"/>
    <w:rsid w:val="00913282"/>
    <w:rsid w:val="00B32965"/>
    <w:rsid w:val="00C02AA1"/>
    <w:rsid w:val="00C95683"/>
    <w:rsid w:val="00F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2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2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9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32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Sushentsovaav</dc:creator>
  <cp:lastModifiedBy>Sushentsovaav</cp:lastModifiedBy>
  <cp:revision>8</cp:revision>
  <dcterms:created xsi:type="dcterms:W3CDTF">2016-12-06T21:53:00Z</dcterms:created>
  <dcterms:modified xsi:type="dcterms:W3CDTF">2016-12-06T22:11:00Z</dcterms:modified>
</cp:coreProperties>
</file>