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D2" w:rsidRPr="00970680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43103" w:rsidRPr="00970680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общественных обсуждений </w:t>
      </w:r>
    </w:p>
    <w:p w:rsidR="009E498B" w:rsidRPr="00970680" w:rsidRDefault="009E498B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объекту:</w:t>
      </w:r>
    </w:p>
    <w:p w:rsidR="004321D2" w:rsidRPr="00970680" w:rsidRDefault="009E498B" w:rsidP="00407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07A3C"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 комплекса по хранению и перевалке нефтепродуктов. Система водоотведения. Очистные сооружения. Реконструкция</w:t>
      </w:r>
      <w:r w:rsidR="00C43103"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21D2" w:rsidRPr="00970680" w:rsidRDefault="004321D2" w:rsidP="008776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заказчика: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 – Акционерное об</w:t>
      </w:r>
      <w:r w:rsid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 «ННК-</w:t>
      </w:r>
      <w:proofErr w:type="spellStart"/>
      <w:r w:rsid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Камчатнефтепродукт</w:t>
      </w:r>
      <w:proofErr w:type="spellEnd"/>
      <w:r w:rsid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наименование заказчика: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«ННК-</w:t>
      </w:r>
      <w:proofErr w:type="spellStart"/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Камчатнефтепродукт</w:t>
      </w:r>
      <w:proofErr w:type="spellEnd"/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4101026789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(ОГРНИП):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1024101022230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Петропавловск-Камчатский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Индекс, улица, дом, строение, корпус: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683905, ул. Космонавтов, д.1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8(4152) 415-400 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D79" w:rsidRPr="00970680">
        <w:rPr>
          <w:rFonts w:ascii="Times New Roman" w:eastAsia="Calibri" w:hAnsi="Times New Roman" w:cs="Times New Roman"/>
          <w:sz w:val="24"/>
          <w:szCs w:val="24"/>
          <w:lang w:val="en-US"/>
        </w:rPr>
        <w:t>knp</w:t>
      </w:r>
      <w:proofErr w:type="spellEnd"/>
      <w:r w:rsidR="00297D79" w:rsidRPr="00970680">
        <w:rPr>
          <w:rFonts w:ascii="Times New Roman" w:eastAsia="Calibri" w:hAnsi="Times New Roman" w:cs="Times New Roman"/>
          <w:sz w:val="24"/>
          <w:szCs w:val="24"/>
        </w:rPr>
        <w:t>.</w:t>
      </w:r>
      <w:r w:rsidR="00297D79" w:rsidRPr="00970680">
        <w:rPr>
          <w:rFonts w:ascii="Times New Roman" w:eastAsia="Calibri" w:hAnsi="Times New Roman" w:cs="Times New Roman"/>
          <w:sz w:val="24"/>
          <w:szCs w:val="24"/>
          <w:lang w:val="en-US"/>
        </w:rPr>
        <w:t>secretary</w:t>
      </w:r>
      <w:r w:rsidR="00297D79" w:rsidRPr="0097068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297D79" w:rsidRPr="00970680">
        <w:rPr>
          <w:rFonts w:ascii="Times New Roman" w:eastAsia="Calibri" w:hAnsi="Times New Roman" w:cs="Times New Roman"/>
          <w:sz w:val="24"/>
          <w:szCs w:val="24"/>
          <w:lang w:val="en-US"/>
        </w:rPr>
        <w:t>ipc</w:t>
      </w:r>
      <w:proofErr w:type="spellEnd"/>
      <w:r w:rsidR="00297D79" w:rsidRPr="00970680">
        <w:rPr>
          <w:rFonts w:ascii="Times New Roman" w:eastAsia="Calibri" w:hAnsi="Times New Roman" w:cs="Times New Roman"/>
          <w:sz w:val="24"/>
          <w:szCs w:val="24"/>
        </w:rPr>
        <w:t>-</w:t>
      </w:r>
      <w:r w:rsidR="00297D79" w:rsidRPr="00970680">
        <w:rPr>
          <w:rFonts w:ascii="Times New Roman" w:eastAsia="Calibri" w:hAnsi="Times New Roman" w:cs="Times New Roman"/>
          <w:sz w:val="24"/>
          <w:szCs w:val="24"/>
          <w:lang w:val="en-US"/>
        </w:rPr>
        <w:t>oil</w:t>
      </w:r>
      <w:r w:rsidR="00297D79" w:rsidRPr="0097068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297D79" w:rsidRPr="0097068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исполнителя: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«Дальневосточный научно-исследовательский, проектно-изыскательский и конструкторско-технологический институт морского флота»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наименование исполнителя: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"ДНИИМФ"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2536017088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(ОГРНИП):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1022501296223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Индекс, улица, дом, строение, корпус: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690091, ул. Фонтанная, 40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(контактное лицо):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Бутенко Анастасия Михайловна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(423) </w:t>
      </w:r>
      <w:r w:rsid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240-17-64 до</w:t>
      </w:r>
      <w:r w:rsidR="006969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 347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706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butenko@dniimf.ru</w:t>
        </w:r>
      </w:hyperlink>
    </w:p>
    <w:p w:rsidR="00407A3C" w:rsidRPr="00970680" w:rsidRDefault="004321D2" w:rsidP="009977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планируемой (намечае</w:t>
      </w:r>
      <w:r w:rsidR="007057C4"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мой) хозяйственной деятельности</w:t>
      </w: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A3C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«Площадка комплекса по хранению и перевалке нефтепродуктов. Система водоотведения. Очистные сооружения. Реконструкция»</w:t>
      </w:r>
    </w:p>
    <w:p w:rsidR="004321D2" w:rsidRPr="00970680" w:rsidRDefault="004321D2" w:rsidP="009977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реализации: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 на северо-восточном побережье Авачинской губы в бухте Сероглазка, в административных границах Петропавловск-Камчатского морского порта.</w:t>
      </w:r>
    </w:p>
    <w:p w:rsidR="00F31AB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осуществления: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системы производственно-дождевой канализации существующего комплекса по хранению и перевалке нефтепродуктов АО «ННК-</w:t>
      </w:r>
      <w:proofErr w:type="spellStart"/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Камчатнефтепродукт</w:t>
      </w:r>
      <w:proofErr w:type="spellEnd"/>
      <w:r w:rsidR="00297D7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городе Петропавловск-Камчатский, устройство локальных очистных сооружений производственно-дождевого стока и выпуск очищенных производственно-дождевых сточных вод через глубоководный выпуск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оценки воздействия на окружающую среду:</w:t>
      </w:r>
      <w:r w:rsidR="001D009E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1DA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009E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171DA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009E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171DA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009E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E3BEB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A3C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98B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7A3C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009E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E498B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уполномоченного органа, ответственного за организацию и проведение общественных обсуждений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A3C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дорожного хозяйства, транспорта и благоустройства администрации Петропавловск-Камчатского городского округа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и фактический адрес: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A3C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683000, Камчатский край, г. Петропавловск-Камчатский, ул. Ленинская, 12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8 (4152) 302-590 (2200)</w:t>
      </w:r>
    </w:p>
    <w:p w:rsidR="00407A3C" w:rsidRPr="00970680" w:rsidRDefault="004321D2" w:rsidP="00407A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почты, факс: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407A3C" w:rsidRPr="0097068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ugh@pkgo.ru</w:t>
        </w:r>
      </w:hyperlink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общественных обсуждений: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1DA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документация, предварительные материалы ОВОС по объекту «Площадка комплекса по хранению и перевалке нефтепродуктов. Система водоотведения. Очистные сооружения. Реконструкция»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доступности объекта общественного обсуждения: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страницы в информационно-телекоммуникационной сети «Интернет»: </w:t>
      </w:r>
      <w:r w:rsidR="00D171DA" w:rsidRPr="00970680">
        <w:rPr>
          <w:rFonts w:ascii="Times New Roman" w:hAnsi="Times New Roman" w:cs="Times New Roman"/>
        </w:rPr>
        <w:t>https://disk.yandex.ru/d/is7l-lJMPS4YVw.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доступности объекта общественного обсуждения: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EB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71DA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1DA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8791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498B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E3BEB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0680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0680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E498B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1D2" w:rsidRPr="00970680" w:rsidRDefault="004321D2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общественного обсуждения: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680" w:rsidRPr="00970680" w:rsidRDefault="004321D2" w:rsidP="009706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замечаний, комментариев и предложений:</w:t>
      </w:r>
      <w:r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C8D" w:rsidRPr="00970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617C8D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сбора замечаний – письменная.</w:t>
      </w:r>
      <w:r w:rsidR="00C25E88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C8D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Опросные листы доступны для скачивания в сети Интернет по ссылке размещения объекта общественных </w:t>
      </w:r>
      <w:r w:rsidR="00617C8D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="00970680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970680" w:rsidRPr="00970680">
          <w:rPr>
            <w:rStyle w:val="a5"/>
            <w:rFonts w:ascii="Times New Roman" w:hAnsi="Times New Roman" w:cs="Times New Roman"/>
            <w:color w:val="auto"/>
            <w:u w:val="none"/>
          </w:rPr>
          <w:t>https://disk.yandex.ru/d/is7l-lJMPS4YVw</w:t>
        </w:r>
      </w:hyperlink>
      <w:r w:rsidR="00970680" w:rsidRPr="00970680">
        <w:rPr>
          <w:rFonts w:ascii="Times New Roman" w:hAnsi="Times New Roman" w:cs="Times New Roman"/>
        </w:rPr>
        <w:t>.</w:t>
      </w:r>
    </w:p>
    <w:p w:rsidR="00BE3BEB" w:rsidRPr="00970680" w:rsidRDefault="00BE3BEB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замечания предложения и комментарии принимаются в период проведения общественных обсуждений с </w:t>
      </w:r>
      <w:r w:rsid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по 3</w:t>
      </w:r>
      <w:r w:rsid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г. и в течении 10 дней после их окончания с 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г. по 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г. включительно в журнале замечаний и предложений по адресу 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дорожного хозяйства, транспорта и благоустройства администрации Петропавловск-Камчатского городского округа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683000, Камчатский край, г. Петропавловск-Камчатский, ул. Ленинская, 12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с 09.00 до 17.00 (обед с 13-14), в пятницу с 09.00 до 12.45, 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на адрес электронной почты 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дорожного хозяйства, транспорта и благоустройства администрации Петропавловск-Камчатского городского округа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ugh@pkgo.ru.</w:t>
      </w: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АО «ДНИИМФ» butenko@dniimf.ru.</w:t>
      </w:r>
    </w:p>
    <w:p w:rsidR="004321D2" w:rsidRPr="00970680" w:rsidRDefault="001D009E" w:rsidP="0087766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617C8D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замечаний и предложений общественности доступны в период с </w:t>
      </w:r>
      <w:r w:rsidR="00BE3BEB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7C8D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17C8D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E498B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7C8D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17C8D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0680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17C8D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7766B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7C8D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сети Интернет по ссылке размещения объекта общественных обсуждений </w:t>
      </w:r>
      <w:r w:rsidR="00C25E88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адрес</w:t>
      </w:r>
      <w:r w:rsidR="0087766B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25E88" w:rsidRPr="0097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680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г. Петропавловск-Камчатский, ул. Ленинская, 12.</w:t>
      </w:r>
    </w:p>
    <w:p w:rsidR="004321D2" w:rsidRPr="00970680" w:rsidRDefault="00C23CEC" w:rsidP="00877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4321D2" w:rsidRPr="0097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объекта общественного обсуждения:</w:t>
      </w:r>
      <w:r w:rsidR="004321D2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E88" w:rsidRPr="0097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страницы в информационно-телекоммуникационной сети «Интернет»: </w:t>
      </w:r>
      <w:r w:rsidR="00970680" w:rsidRPr="00970680">
        <w:rPr>
          <w:rFonts w:ascii="Times New Roman" w:hAnsi="Times New Roman" w:cs="Times New Roman"/>
        </w:rPr>
        <w:t>https://disk.yandex.ru/d/is7l-lJMPS4YVw.</w:t>
      </w:r>
    </w:p>
    <w:p w:rsidR="0087766B" w:rsidRPr="00970680" w:rsidRDefault="0087766B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970680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0A" w:rsidRPr="00E34639" w:rsidRDefault="006969E7"/>
    <w:sectPr w:rsidR="00963E0A" w:rsidRPr="00E3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911C2"/>
    <w:multiLevelType w:val="hybridMultilevel"/>
    <w:tmpl w:val="0E80AA78"/>
    <w:lvl w:ilvl="0" w:tplc="A594BF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A"/>
    <w:rsid w:val="00187919"/>
    <w:rsid w:val="001D009E"/>
    <w:rsid w:val="00297D79"/>
    <w:rsid w:val="003B3B6E"/>
    <w:rsid w:val="00407A3C"/>
    <w:rsid w:val="004321D2"/>
    <w:rsid w:val="004D1E2E"/>
    <w:rsid w:val="004D6F2F"/>
    <w:rsid w:val="00574657"/>
    <w:rsid w:val="005848B8"/>
    <w:rsid w:val="00617C8D"/>
    <w:rsid w:val="00693913"/>
    <w:rsid w:val="006969E7"/>
    <w:rsid w:val="007057C4"/>
    <w:rsid w:val="0071355E"/>
    <w:rsid w:val="0087766B"/>
    <w:rsid w:val="00970680"/>
    <w:rsid w:val="009977DA"/>
    <w:rsid w:val="009E498B"/>
    <w:rsid w:val="00BE3BEB"/>
    <w:rsid w:val="00C23CEC"/>
    <w:rsid w:val="00C25E88"/>
    <w:rsid w:val="00C43103"/>
    <w:rsid w:val="00D171DA"/>
    <w:rsid w:val="00E023F9"/>
    <w:rsid w:val="00E34639"/>
    <w:rsid w:val="00E70C6A"/>
    <w:rsid w:val="00F220F5"/>
    <w:rsid w:val="00F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0C37-6927-42A1-8659-35DD841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D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7C8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3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is7l-lJMPS4Y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h@pkgo.ru" TargetMode="External"/><Relationship Id="rId5" Type="http://schemas.openxmlformats.org/officeDocument/2006/relationships/hyperlink" Target="mailto:butenko@dniim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Анастасия Михайловна</dc:creator>
  <cp:keywords/>
  <dc:description/>
  <cp:lastModifiedBy>Бутенко Анастасия Михайловна</cp:lastModifiedBy>
  <cp:revision>3</cp:revision>
  <cp:lastPrinted>2023-09-20T02:02:00Z</cp:lastPrinted>
  <dcterms:created xsi:type="dcterms:W3CDTF">2023-09-20T02:08:00Z</dcterms:created>
  <dcterms:modified xsi:type="dcterms:W3CDTF">2023-09-20T02:11:00Z</dcterms:modified>
</cp:coreProperties>
</file>