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673A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3A8F" w:rsidRPr="00613A4F" w:rsidRDefault="00673A8F" w:rsidP="00673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73A8F" w:rsidRDefault="00673A8F" w:rsidP="00673A8F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673A8F" w:rsidRPr="00C32245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673A8F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673A8F" w:rsidRPr="0074603C" w:rsidRDefault="00673A8F" w:rsidP="00673A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C63027" w:rsidP="00380EE2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Правительства Камчатского края от 20.04.2022 №</w:t>
            </w:r>
            <w:r w:rsidR="00380EE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C6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197-П «Об утверждении Порядка предоставления в пользование участков недр местного значения на территории Камчатского края и Порядка оформления, государственной регистрации и выдачи лицензий на пользование участками недр местного значения, внесения изменений в эти лицензии, их переоформления, прекращения права пользования недрами, в том числе досрочного, приостановления осуществления и ограничения права пользования недрами на территории Камчатского края»</w:t>
            </w:r>
          </w:p>
        </w:tc>
      </w:tr>
    </w:tbl>
    <w:p w:rsidR="004549E8" w:rsidRPr="004549E8" w:rsidRDefault="004549E8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D7A" w:rsidRPr="00785D18" w:rsidRDefault="00731D7A" w:rsidP="00785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отдельных положений </w:t>
      </w:r>
      <w:r w:rsidRPr="00C63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предоставления в пользование участков недр местного значения на территории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</w:t>
      </w:r>
      <w:r w:rsidRPr="00C63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C6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Камчатского края от 20.04.2022 № 197-П «Об утверждении и Порядка оформления, государственной регистрации и выдачи лицензий на пользование участками недр местного значения, внесения изменений в эти лицензии, их переоформления, прекращения права пользования недрами, в том числе досрочного, приостановления осуществления и ограничения права пользования недрами на территории </w:t>
      </w:r>
      <w:r w:rsidRPr="00C630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Камчатского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Pr="00C63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302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предоставления в пользование участков недр местного значения на территории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 </w:t>
      </w:r>
      <w:r w:rsidR="00785D1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85D18" w:rsidRDefault="00785D18" w:rsidP="00785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533" w:rsidRDefault="001208AF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0924" w:rsidRDefault="00731D7A" w:rsidP="00731D7A">
      <w:pPr>
        <w:pStyle w:val="ad"/>
        <w:numPr>
          <w:ilvl w:val="0"/>
          <w:numId w:val="1"/>
        </w:numPr>
        <w:tabs>
          <w:tab w:val="left" w:pos="1134"/>
        </w:tabs>
        <w:adjustRightInd w:val="0"/>
        <w:ind w:left="0" w:firstLine="720"/>
        <w:jc w:val="both"/>
        <w:rPr>
          <w:szCs w:val="28"/>
        </w:rPr>
      </w:pPr>
      <w:r w:rsidRPr="005F2085">
        <w:rPr>
          <w:szCs w:val="28"/>
        </w:rPr>
        <w:t xml:space="preserve">Внести в </w:t>
      </w:r>
      <w:r w:rsidRPr="00C63027">
        <w:rPr>
          <w:szCs w:val="28"/>
        </w:rPr>
        <w:t>Поряд</w:t>
      </w:r>
      <w:r>
        <w:rPr>
          <w:szCs w:val="28"/>
        </w:rPr>
        <w:t>о</w:t>
      </w:r>
      <w:r w:rsidRPr="00C63027">
        <w:rPr>
          <w:szCs w:val="28"/>
        </w:rPr>
        <w:t>к предоставления в пользование участков недр местного значения на территории Камчатского края</w:t>
      </w:r>
      <w:r w:rsidRPr="005F2085">
        <w:rPr>
          <w:szCs w:val="28"/>
        </w:rPr>
        <w:t xml:space="preserve"> </w:t>
      </w:r>
      <w:r w:rsidR="00F90924">
        <w:rPr>
          <w:szCs w:val="28"/>
        </w:rPr>
        <w:t xml:space="preserve">следующие </w:t>
      </w:r>
      <w:r w:rsidRPr="005F2085">
        <w:rPr>
          <w:szCs w:val="28"/>
        </w:rPr>
        <w:t>изменения</w:t>
      </w:r>
      <w:r w:rsidR="00F90924">
        <w:rPr>
          <w:szCs w:val="28"/>
        </w:rPr>
        <w:t>:</w:t>
      </w:r>
    </w:p>
    <w:p w:rsidR="00F90924" w:rsidRDefault="00F90924" w:rsidP="00F90924">
      <w:pPr>
        <w:pStyle w:val="ad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В пункте 38 слова «</w:t>
      </w:r>
      <w:r w:rsidRPr="00F90924">
        <w:rPr>
          <w:szCs w:val="28"/>
        </w:rPr>
        <w:t>частью 21</w:t>
      </w:r>
      <w:r>
        <w:rPr>
          <w:szCs w:val="28"/>
        </w:rPr>
        <w:t>» заменить на слова «</w:t>
      </w:r>
      <w:r w:rsidRPr="00F90924">
        <w:rPr>
          <w:szCs w:val="28"/>
        </w:rPr>
        <w:t xml:space="preserve">частью </w:t>
      </w:r>
      <w:r>
        <w:rPr>
          <w:szCs w:val="28"/>
        </w:rPr>
        <w:t>34»;</w:t>
      </w:r>
    </w:p>
    <w:p w:rsidR="00C94284" w:rsidRPr="00F90924" w:rsidRDefault="00F90924" w:rsidP="00F90924">
      <w:pPr>
        <w:pStyle w:val="ad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8"/>
        </w:rPr>
      </w:pPr>
      <w:r w:rsidRPr="00F90924">
        <w:rPr>
          <w:szCs w:val="28"/>
        </w:rPr>
        <w:t>пункт 43</w:t>
      </w:r>
      <w:r>
        <w:rPr>
          <w:szCs w:val="28"/>
        </w:rPr>
        <w:t xml:space="preserve"> </w:t>
      </w:r>
      <w:r w:rsidR="00C94284" w:rsidRPr="00F90924">
        <w:rPr>
          <w:szCs w:val="28"/>
        </w:rPr>
        <w:t>изложи</w:t>
      </w:r>
      <w:r>
        <w:rPr>
          <w:szCs w:val="28"/>
        </w:rPr>
        <w:t>ть</w:t>
      </w:r>
      <w:r w:rsidR="00C94284" w:rsidRPr="00F90924">
        <w:rPr>
          <w:szCs w:val="28"/>
        </w:rPr>
        <w:t xml:space="preserve"> в следующей редакции</w:t>
      </w:r>
      <w:r w:rsidR="00785D18" w:rsidRPr="00F90924">
        <w:rPr>
          <w:szCs w:val="28"/>
        </w:rPr>
        <w:t>:</w:t>
      </w:r>
    </w:p>
    <w:p w:rsidR="00785D18" w:rsidRPr="004A74F5" w:rsidRDefault="00785D18" w:rsidP="00785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«43. </w:t>
      </w:r>
      <w:r w:rsidR="00C94284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 xml:space="preserve">если на получение права пользования участком недр местного значения, </w:t>
      </w:r>
      <w:r w:rsidRPr="00880574">
        <w:rPr>
          <w:rFonts w:ascii="Times New Roman" w:hAnsi="Times New Roman" w:cs="Times New Roman"/>
          <w:sz w:val="28"/>
          <w:szCs w:val="28"/>
        </w:rPr>
        <w:t>включенным в перечень участков недр местного значения для</w:t>
      </w:r>
      <w:r>
        <w:rPr>
          <w:rFonts w:ascii="Times New Roman" w:hAnsi="Times New Roman" w:cs="Times New Roman"/>
          <w:sz w:val="28"/>
          <w:szCs w:val="28"/>
        </w:rPr>
        <w:t xml:space="preserve"> его геологического изучения в целях поисков и оценки месторождений общераспространенных полезных ископаемых зарегистрировано две или более заявки, </w:t>
      </w:r>
      <w:r w:rsidR="00F90924">
        <w:rPr>
          <w:rFonts w:ascii="Times New Roman" w:hAnsi="Times New Roman" w:cs="Times New Roman"/>
          <w:sz w:val="28"/>
          <w:szCs w:val="28"/>
        </w:rPr>
        <w:t xml:space="preserve">которые соответствуют </w:t>
      </w:r>
      <w:r w:rsidR="00C312C8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F90924">
        <w:rPr>
          <w:rFonts w:ascii="Times New Roman" w:hAnsi="Times New Roman" w:cs="Times New Roman"/>
          <w:sz w:val="28"/>
          <w:szCs w:val="28"/>
        </w:rPr>
        <w:t>требованиям</w:t>
      </w:r>
      <w:r w:rsidR="00880574">
        <w:rPr>
          <w:rFonts w:ascii="Times New Roman" w:hAnsi="Times New Roman" w:cs="Times New Roman"/>
          <w:sz w:val="28"/>
          <w:szCs w:val="28"/>
        </w:rPr>
        <w:t>,</w:t>
      </w:r>
      <w:r w:rsidR="00C312C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="0088057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A74F5" w:rsidRPr="004A74F5">
        <w:rPr>
          <w:rFonts w:ascii="Times New Roman" w:hAnsi="Times New Roman" w:cs="Times New Roman"/>
          <w:sz w:val="28"/>
          <w:szCs w:val="28"/>
        </w:rPr>
        <w:t>20</w:t>
      </w:r>
      <w:r w:rsidR="00880574">
        <w:rPr>
          <w:rFonts w:ascii="Times New Roman" w:hAnsi="Times New Roman" w:cs="Times New Roman"/>
          <w:sz w:val="28"/>
          <w:szCs w:val="28"/>
        </w:rPr>
        <w:t xml:space="preserve"> дней </w:t>
      </w:r>
      <w:r w:rsidR="00880574" w:rsidRPr="004A74F5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880574" w:rsidRPr="004A7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официального опубликования </w:t>
      </w:r>
      <w:r w:rsidR="00880574" w:rsidRPr="004A74F5">
        <w:rPr>
          <w:rFonts w:ascii="Times New Roman" w:hAnsi="Times New Roman" w:cs="Times New Roman"/>
          <w:sz w:val="28"/>
          <w:szCs w:val="28"/>
        </w:rPr>
        <w:t>перечня участков недр местного значения (изменений в перечень)</w:t>
      </w:r>
      <w:r w:rsidRPr="004A74F5">
        <w:rPr>
          <w:rFonts w:ascii="Times New Roman" w:hAnsi="Times New Roman" w:cs="Times New Roman"/>
          <w:sz w:val="28"/>
          <w:szCs w:val="28"/>
        </w:rPr>
        <w:t xml:space="preserve">, Министерство принимает решение об отказе в предоставлении права пользования участком недр местного значения по основанию, предусмотренному </w:t>
      </w:r>
      <w:hyperlink r:id="rId9" w:history="1">
        <w:r w:rsidRPr="004A74F5">
          <w:rPr>
            <w:rFonts w:ascii="Times New Roman" w:hAnsi="Times New Roman" w:cs="Times New Roman"/>
            <w:sz w:val="28"/>
            <w:szCs w:val="28"/>
          </w:rPr>
          <w:t xml:space="preserve">подпунктом 4 пункта </w:t>
        </w:r>
        <w:r w:rsidR="00ED06D5" w:rsidRPr="004A74F5">
          <w:rPr>
            <w:rFonts w:ascii="Times New Roman" w:hAnsi="Times New Roman" w:cs="Times New Roman"/>
            <w:sz w:val="28"/>
            <w:szCs w:val="28"/>
          </w:rPr>
          <w:t>34</w:t>
        </w:r>
      </w:hyperlink>
      <w:r w:rsidRPr="004A74F5">
        <w:rPr>
          <w:rFonts w:ascii="Times New Roman" w:hAnsi="Times New Roman" w:cs="Times New Roman"/>
          <w:sz w:val="28"/>
          <w:szCs w:val="28"/>
        </w:rPr>
        <w:t xml:space="preserve"> настоящего Порядка, и </w:t>
      </w:r>
      <w:r w:rsidR="00880574" w:rsidRPr="004A74F5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4A74F5">
        <w:rPr>
          <w:rFonts w:ascii="Times New Roman" w:hAnsi="Times New Roman" w:cs="Times New Roman"/>
          <w:sz w:val="28"/>
          <w:szCs w:val="28"/>
        </w:rPr>
        <w:t xml:space="preserve">организует проведение </w:t>
      </w:r>
      <w:r w:rsidR="00880574" w:rsidRPr="004A74F5">
        <w:rPr>
          <w:rFonts w:ascii="Times New Roman" w:hAnsi="Times New Roman" w:cs="Times New Roman"/>
          <w:sz w:val="28"/>
          <w:szCs w:val="28"/>
        </w:rPr>
        <w:t xml:space="preserve">в отношении такого участка недр </w:t>
      </w:r>
      <w:r w:rsidRPr="004A74F5">
        <w:rPr>
          <w:rFonts w:ascii="Times New Roman" w:hAnsi="Times New Roman" w:cs="Times New Roman"/>
          <w:sz w:val="28"/>
          <w:szCs w:val="28"/>
        </w:rPr>
        <w:t>аукциона на право пользования участком недр местного значения в целях геологического изучения, разведки и добычи общераспространенных полезных ископаемых</w:t>
      </w:r>
      <w:r w:rsidR="00880574" w:rsidRPr="004A74F5">
        <w:rPr>
          <w:rFonts w:ascii="Times New Roman" w:hAnsi="Times New Roman" w:cs="Times New Roman"/>
          <w:sz w:val="28"/>
          <w:szCs w:val="28"/>
        </w:rPr>
        <w:t xml:space="preserve"> (по совмещенной лицензии)</w:t>
      </w:r>
      <w:r w:rsidRPr="004A74F5">
        <w:rPr>
          <w:rFonts w:ascii="Times New Roman" w:hAnsi="Times New Roman" w:cs="Times New Roman"/>
          <w:sz w:val="28"/>
          <w:szCs w:val="28"/>
        </w:rPr>
        <w:t>.</w:t>
      </w:r>
      <w:r w:rsidR="00B6448C">
        <w:rPr>
          <w:rFonts w:ascii="Times New Roman" w:hAnsi="Times New Roman" w:cs="Times New Roman"/>
          <w:sz w:val="28"/>
          <w:szCs w:val="28"/>
        </w:rPr>
        <w:t>».</w:t>
      </w:r>
    </w:p>
    <w:p w:rsidR="00ED06D5" w:rsidRPr="00ED06D5" w:rsidRDefault="00ED06D5" w:rsidP="00ED06D5">
      <w:pPr>
        <w:pStyle w:val="ad"/>
        <w:numPr>
          <w:ilvl w:val="0"/>
          <w:numId w:val="1"/>
        </w:numPr>
        <w:tabs>
          <w:tab w:val="left" w:pos="1134"/>
        </w:tabs>
        <w:adjustRightInd w:val="0"/>
        <w:ind w:left="0" w:firstLine="720"/>
        <w:jc w:val="both"/>
        <w:rPr>
          <w:szCs w:val="28"/>
        </w:rPr>
      </w:pPr>
      <w:r w:rsidRPr="00ED06D5">
        <w:rPr>
          <w:szCs w:val="28"/>
        </w:rPr>
        <w:t>Настоящее постановление вступает в силу после дня его официального опубликования.</w:t>
      </w:r>
    </w:p>
    <w:p w:rsidR="00785D18" w:rsidRDefault="00785D18" w:rsidP="00785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D18" w:rsidRDefault="00785D18" w:rsidP="00785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673A8F" w:rsidRPr="00076132" w:rsidTr="00475A9F">
        <w:trPr>
          <w:trHeight w:val="1232"/>
        </w:trPr>
        <w:tc>
          <w:tcPr>
            <w:tcW w:w="4678" w:type="dxa"/>
            <w:shd w:val="clear" w:color="auto" w:fill="auto"/>
          </w:tcPr>
          <w:p w:rsidR="00673A8F" w:rsidRPr="00033533" w:rsidRDefault="00673A8F" w:rsidP="00475A9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:rsidR="00673A8F" w:rsidRPr="00076132" w:rsidRDefault="00673A8F" w:rsidP="00475A9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73A8F" w:rsidRDefault="00673A8F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8F" w:rsidRPr="002F3844" w:rsidRDefault="00D561ED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  <w:bookmarkStart w:id="1" w:name="_GoBack"/>
            <w:bookmarkEnd w:id="1"/>
          </w:p>
        </w:tc>
      </w:tr>
    </w:tbl>
    <w:p w:rsidR="00673A8F" w:rsidRPr="00076132" w:rsidRDefault="00673A8F" w:rsidP="00673A8F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bookmarkStart w:id="2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2"/>
    <w:p w:rsidR="00673A8F" w:rsidRPr="00033533" w:rsidRDefault="00673A8F" w:rsidP="00673A8F"/>
    <w:sectPr w:rsidR="00673A8F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BB1" w:rsidRDefault="00577BB1" w:rsidP="0031799B">
      <w:pPr>
        <w:spacing w:after="0" w:line="240" w:lineRule="auto"/>
      </w:pPr>
      <w:r>
        <w:separator/>
      </w:r>
    </w:p>
  </w:endnote>
  <w:endnote w:type="continuationSeparator" w:id="0">
    <w:p w:rsidR="00577BB1" w:rsidRDefault="00577BB1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BB1" w:rsidRDefault="00577BB1" w:rsidP="0031799B">
      <w:pPr>
        <w:spacing w:after="0" w:line="240" w:lineRule="auto"/>
      </w:pPr>
      <w:r>
        <w:separator/>
      </w:r>
    </w:p>
  </w:footnote>
  <w:footnote w:type="continuationSeparator" w:id="0">
    <w:p w:rsidR="00577BB1" w:rsidRDefault="00577BB1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12184"/>
    <w:multiLevelType w:val="hybridMultilevel"/>
    <w:tmpl w:val="2E5E3FD8"/>
    <w:lvl w:ilvl="0" w:tplc="66E836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670831"/>
    <w:multiLevelType w:val="hybridMultilevel"/>
    <w:tmpl w:val="97541BBE"/>
    <w:lvl w:ilvl="0" w:tplc="9AFAD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567733"/>
    <w:multiLevelType w:val="hybridMultilevel"/>
    <w:tmpl w:val="97541BBE"/>
    <w:lvl w:ilvl="0" w:tplc="9AFAD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216FA"/>
    <w:rsid w:val="00027D79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62403"/>
    <w:rsid w:val="00180140"/>
    <w:rsid w:val="00181702"/>
    <w:rsid w:val="00181A55"/>
    <w:rsid w:val="001B36BC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83F71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0EE2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A74F5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77BB1"/>
    <w:rsid w:val="005846D7"/>
    <w:rsid w:val="005D2494"/>
    <w:rsid w:val="005F0384"/>
    <w:rsid w:val="005F11A7"/>
    <w:rsid w:val="005F1F7D"/>
    <w:rsid w:val="006271E6"/>
    <w:rsid w:val="00631037"/>
    <w:rsid w:val="00650CAB"/>
    <w:rsid w:val="00663D27"/>
    <w:rsid w:val="006664BC"/>
    <w:rsid w:val="00666603"/>
    <w:rsid w:val="00673A8F"/>
    <w:rsid w:val="00681BFE"/>
    <w:rsid w:val="0069601C"/>
    <w:rsid w:val="006A541B"/>
    <w:rsid w:val="006B115E"/>
    <w:rsid w:val="006E593A"/>
    <w:rsid w:val="006F5D44"/>
    <w:rsid w:val="00700A2D"/>
    <w:rsid w:val="00725A0F"/>
    <w:rsid w:val="00731D7A"/>
    <w:rsid w:val="0074156B"/>
    <w:rsid w:val="00744B7F"/>
    <w:rsid w:val="00785D18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8057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6448C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12C8"/>
    <w:rsid w:val="00C366DA"/>
    <w:rsid w:val="00C37B1E"/>
    <w:rsid w:val="00C442AB"/>
    <w:rsid w:val="00C502D0"/>
    <w:rsid w:val="00C5596B"/>
    <w:rsid w:val="00C63027"/>
    <w:rsid w:val="00C73DCC"/>
    <w:rsid w:val="00C90D3D"/>
    <w:rsid w:val="00C94284"/>
    <w:rsid w:val="00CB0344"/>
    <w:rsid w:val="00D16B35"/>
    <w:rsid w:val="00D206A1"/>
    <w:rsid w:val="00D31705"/>
    <w:rsid w:val="00D330ED"/>
    <w:rsid w:val="00D47CEF"/>
    <w:rsid w:val="00D50172"/>
    <w:rsid w:val="00D51DAE"/>
    <w:rsid w:val="00D561ED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D06D5"/>
    <w:rsid w:val="00EF524F"/>
    <w:rsid w:val="00F148B5"/>
    <w:rsid w:val="00F42F6B"/>
    <w:rsid w:val="00F46EC1"/>
    <w:rsid w:val="00F52709"/>
    <w:rsid w:val="00F63133"/>
    <w:rsid w:val="00F81A81"/>
    <w:rsid w:val="00F90924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0316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31D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8DAE10668E7958721CAEDEB9177EB58991CD9F72DED154B12B02700D907D349613A175DC162EC369CC1921044A07F8BE0EDE15A40874C5A46162B2aC0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6FC6B-93E4-465F-BBB6-4C390C0E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Касьянюк Елена Евгеньевна</cp:lastModifiedBy>
  <cp:revision>6</cp:revision>
  <cp:lastPrinted>2023-03-21T06:11:00Z</cp:lastPrinted>
  <dcterms:created xsi:type="dcterms:W3CDTF">2023-03-21T06:10:00Z</dcterms:created>
  <dcterms:modified xsi:type="dcterms:W3CDTF">2023-03-22T03:08:00Z</dcterms:modified>
</cp:coreProperties>
</file>