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53F" w:rsidRDefault="0013353F">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13353F" w:rsidRDefault="0013353F">
      <w:pPr>
        <w:pStyle w:val="ConsPlusNormal"/>
        <w:jc w:val="both"/>
        <w:outlineLvl w:val="0"/>
      </w:pPr>
    </w:p>
    <w:p w:rsidR="0013353F" w:rsidRDefault="0013353F">
      <w:pPr>
        <w:pStyle w:val="ConsPlusTitle"/>
        <w:jc w:val="center"/>
        <w:outlineLvl w:val="0"/>
      </w:pPr>
      <w:r>
        <w:t>ПРАВИТЕЛЬСТВО КАМЧАТСКОГО КРАЯ</w:t>
      </w:r>
    </w:p>
    <w:p w:rsidR="0013353F" w:rsidRDefault="0013353F">
      <w:pPr>
        <w:pStyle w:val="ConsPlusTitle"/>
        <w:jc w:val="center"/>
      </w:pPr>
    </w:p>
    <w:p w:rsidR="0013353F" w:rsidRDefault="0013353F">
      <w:pPr>
        <w:pStyle w:val="ConsPlusTitle"/>
        <w:jc w:val="center"/>
      </w:pPr>
      <w:r>
        <w:t>ПОСТАНОВЛЕНИЕ</w:t>
      </w:r>
    </w:p>
    <w:p w:rsidR="0013353F" w:rsidRDefault="0013353F">
      <w:pPr>
        <w:pStyle w:val="ConsPlusTitle"/>
        <w:jc w:val="center"/>
      </w:pPr>
      <w:r>
        <w:t>от 29 ноября 2013 г. N 532-П</w:t>
      </w:r>
    </w:p>
    <w:p w:rsidR="0013353F" w:rsidRDefault="0013353F">
      <w:pPr>
        <w:pStyle w:val="ConsPlusTitle"/>
        <w:jc w:val="center"/>
      </w:pPr>
    </w:p>
    <w:p w:rsidR="0013353F" w:rsidRDefault="0013353F">
      <w:pPr>
        <w:pStyle w:val="ConsPlusTitle"/>
        <w:jc w:val="center"/>
      </w:pPr>
      <w:r>
        <w:t>О ГОСУДАРСТВЕННОЙ ПРОГРАММЕ</w:t>
      </w:r>
    </w:p>
    <w:p w:rsidR="0013353F" w:rsidRDefault="0013353F">
      <w:pPr>
        <w:pStyle w:val="ConsPlusTitle"/>
        <w:jc w:val="center"/>
      </w:pPr>
      <w:r>
        <w:t>КАМЧАТСКОГО КРАЯ "РАЗВИТИЕ ОБРАЗОВАНИЯ</w:t>
      </w:r>
    </w:p>
    <w:p w:rsidR="0013353F" w:rsidRDefault="0013353F">
      <w:pPr>
        <w:pStyle w:val="ConsPlusTitle"/>
        <w:jc w:val="center"/>
      </w:pPr>
      <w:r>
        <w:t>В КАМЧАТСКОМ КРАЕ"</w:t>
      </w:r>
    </w:p>
    <w:p w:rsidR="0013353F" w:rsidRDefault="001335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353F">
        <w:trPr>
          <w:jc w:val="center"/>
        </w:trPr>
        <w:tc>
          <w:tcPr>
            <w:tcW w:w="9294" w:type="dxa"/>
            <w:tcBorders>
              <w:top w:val="nil"/>
              <w:left w:val="single" w:sz="24" w:space="0" w:color="CED3F1"/>
              <w:bottom w:val="nil"/>
              <w:right w:val="single" w:sz="24" w:space="0" w:color="F4F3F8"/>
            </w:tcBorders>
            <w:shd w:val="clear" w:color="auto" w:fill="F4F3F8"/>
          </w:tcPr>
          <w:p w:rsidR="0013353F" w:rsidRDefault="0013353F">
            <w:pPr>
              <w:pStyle w:val="ConsPlusNormal"/>
              <w:jc w:val="center"/>
            </w:pPr>
            <w:r>
              <w:rPr>
                <w:color w:val="392C69"/>
              </w:rPr>
              <w:t>Список изменяющих документов</w:t>
            </w:r>
          </w:p>
          <w:p w:rsidR="0013353F" w:rsidRDefault="0013353F">
            <w:pPr>
              <w:pStyle w:val="ConsPlusNormal"/>
              <w:jc w:val="center"/>
            </w:pPr>
            <w:proofErr w:type="gramStart"/>
            <w:r>
              <w:rPr>
                <w:color w:val="392C69"/>
              </w:rPr>
              <w:t>(в ред. Постановлений Правительства Камчатского края</w:t>
            </w:r>
            <w:proofErr w:type="gramEnd"/>
          </w:p>
          <w:p w:rsidR="0013353F" w:rsidRDefault="0013353F">
            <w:pPr>
              <w:pStyle w:val="ConsPlusNormal"/>
              <w:jc w:val="center"/>
            </w:pPr>
            <w:r>
              <w:rPr>
                <w:color w:val="392C69"/>
              </w:rPr>
              <w:t xml:space="preserve">от 30.04.2014 </w:t>
            </w:r>
            <w:hyperlink r:id="rId6" w:history="1">
              <w:r>
                <w:rPr>
                  <w:color w:val="0000FF"/>
                </w:rPr>
                <w:t>N 203-П</w:t>
              </w:r>
            </w:hyperlink>
            <w:r>
              <w:rPr>
                <w:color w:val="392C69"/>
              </w:rPr>
              <w:t xml:space="preserve">, от 26.11.2014 </w:t>
            </w:r>
            <w:hyperlink r:id="rId7" w:history="1">
              <w:r>
                <w:rPr>
                  <w:color w:val="0000FF"/>
                </w:rPr>
                <w:t>N 489-П</w:t>
              </w:r>
            </w:hyperlink>
            <w:r>
              <w:rPr>
                <w:color w:val="392C69"/>
              </w:rPr>
              <w:t>,</w:t>
            </w:r>
          </w:p>
          <w:p w:rsidR="0013353F" w:rsidRDefault="0013353F">
            <w:pPr>
              <w:pStyle w:val="ConsPlusNormal"/>
              <w:jc w:val="center"/>
            </w:pPr>
            <w:r>
              <w:rPr>
                <w:color w:val="392C69"/>
              </w:rPr>
              <w:t xml:space="preserve">от 09.02.2015 </w:t>
            </w:r>
            <w:hyperlink r:id="rId8" w:history="1">
              <w:r>
                <w:rPr>
                  <w:color w:val="0000FF"/>
                </w:rPr>
                <w:t>N 53-П</w:t>
              </w:r>
            </w:hyperlink>
            <w:r>
              <w:rPr>
                <w:color w:val="392C69"/>
              </w:rPr>
              <w:t xml:space="preserve">, от 28.06.2015 </w:t>
            </w:r>
            <w:hyperlink r:id="rId9" w:history="1">
              <w:r>
                <w:rPr>
                  <w:color w:val="0000FF"/>
                </w:rPr>
                <w:t>N 230-П</w:t>
              </w:r>
            </w:hyperlink>
            <w:r>
              <w:rPr>
                <w:color w:val="392C69"/>
              </w:rPr>
              <w:t>,</w:t>
            </w:r>
          </w:p>
          <w:p w:rsidR="0013353F" w:rsidRDefault="0013353F">
            <w:pPr>
              <w:pStyle w:val="ConsPlusNormal"/>
              <w:jc w:val="center"/>
            </w:pPr>
            <w:r>
              <w:rPr>
                <w:color w:val="392C69"/>
              </w:rPr>
              <w:t xml:space="preserve">от 23.07.2015 </w:t>
            </w:r>
            <w:hyperlink r:id="rId10" w:history="1">
              <w:r>
                <w:rPr>
                  <w:color w:val="0000FF"/>
                </w:rPr>
                <w:t>N 263-П</w:t>
              </w:r>
            </w:hyperlink>
            <w:r>
              <w:rPr>
                <w:color w:val="392C69"/>
              </w:rPr>
              <w:t xml:space="preserve">, от 11.12.2015 </w:t>
            </w:r>
            <w:hyperlink r:id="rId11" w:history="1">
              <w:r>
                <w:rPr>
                  <w:color w:val="0000FF"/>
                </w:rPr>
                <w:t>N 459-П</w:t>
              </w:r>
            </w:hyperlink>
            <w:r>
              <w:rPr>
                <w:color w:val="392C69"/>
              </w:rPr>
              <w:t>,</w:t>
            </w:r>
          </w:p>
          <w:p w:rsidR="0013353F" w:rsidRDefault="0013353F">
            <w:pPr>
              <w:pStyle w:val="ConsPlusNormal"/>
              <w:jc w:val="center"/>
            </w:pPr>
            <w:r>
              <w:rPr>
                <w:color w:val="392C69"/>
              </w:rPr>
              <w:t xml:space="preserve">от 05.04.2016 </w:t>
            </w:r>
            <w:hyperlink r:id="rId12" w:history="1">
              <w:r>
                <w:rPr>
                  <w:color w:val="0000FF"/>
                </w:rPr>
                <w:t>N 104-П</w:t>
              </w:r>
            </w:hyperlink>
            <w:r>
              <w:rPr>
                <w:color w:val="392C69"/>
              </w:rPr>
              <w:t xml:space="preserve">, от 08.09.2016 </w:t>
            </w:r>
            <w:hyperlink r:id="rId13" w:history="1">
              <w:r>
                <w:rPr>
                  <w:color w:val="0000FF"/>
                </w:rPr>
                <w:t>N 354-П</w:t>
              </w:r>
            </w:hyperlink>
            <w:r>
              <w:rPr>
                <w:color w:val="392C69"/>
              </w:rPr>
              <w:t>,</w:t>
            </w:r>
          </w:p>
          <w:p w:rsidR="0013353F" w:rsidRDefault="0013353F">
            <w:pPr>
              <w:pStyle w:val="ConsPlusNormal"/>
              <w:jc w:val="center"/>
            </w:pPr>
            <w:r>
              <w:rPr>
                <w:color w:val="392C69"/>
              </w:rPr>
              <w:t xml:space="preserve">от 22.11.2016 </w:t>
            </w:r>
            <w:hyperlink r:id="rId14" w:history="1">
              <w:r>
                <w:rPr>
                  <w:color w:val="0000FF"/>
                </w:rPr>
                <w:t>N 458-П</w:t>
              </w:r>
            </w:hyperlink>
            <w:r>
              <w:rPr>
                <w:color w:val="392C69"/>
              </w:rPr>
              <w:t xml:space="preserve">, от 23.12.2016 </w:t>
            </w:r>
            <w:hyperlink r:id="rId15" w:history="1">
              <w:r>
                <w:rPr>
                  <w:color w:val="0000FF"/>
                </w:rPr>
                <w:t>N 523-П</w:t>
              </w:r>
            </w:hyperlink>
            <w:r>
              <w:rPr>
                <w:color w:val="392C69"/>
              </w:rPr>
              <w:t>,</w:t>
            </w:r>
          </w:p>
          <w:p w:rsidR="0013353F" w:rsidRDefault="0013353F">
            <w:pPr>
              <w:pStyle w:val="ConsPlusNormal"/>
              <w:jc w:val="center"/>
            </w:pPr>
            <w:r>
              <w:rPr>
                <w:color w:val="392C69"/>
              </w:rPr>
              <w:t xml:space="preserve">от 30.03.2017 </w:t>
            </w:r>
            <w:hyperlink r:id="rId16" w:history="1">
              <w:r>
                <w:rPr>
                  <w:color w:val="0000FF"/>
                </w:rPr>
                <w:t>N 127-П</w:t>
              </w:r>
            </w:hyperlink>
            <w:r>
              <w:rPr>
                <w:color w:val="392C69"/>
              </w:rPr>
              <w:t xml:space="preserve">, от 06.10.2017 </w:t>
            </w:r>
            <w:hyperlink r:id="rId17" w:history="1">
              <w:r>
                <w:rPr>
                  <w:color w:val="0000FF"/>
                </w:rPr>
                <w:t>N 410-П</w:t>
              </w:r>
            </w:hyperlink>
            <w:r>
              <w:rPr>
                <w:color w:val="392C69"/>
              </w:rPr>
              <w:t>,</w:t>
            </w:r>
          </w:p>
          <w:p w:rsidR="0013353F" w:rsidRDefault="0013353F">
            <w:pPr>
              <w:pStyle w:val="ConsPlusNormal"/>
              <w:jc w:val="center"/>
            </w:pPr>
            <w:r>
              <w:rPr>
                <w:color w:val="392C69"/>
              </w:rPr>
              <w:t xml:space="preserve">от 18.01.2018 </w:t>
            </w:r>
            <w:hyperlink r:id="rId18" w:history="1">
              <w:r>
                <w:rPr>
                  <w:color w:val="0000FF"/>
                </w:rPr>
                <w:t>N 12-П</w:t>
              </w:r>
            </w:hyperlink>
            <w:r>
              <w:rPr>
                <w:color w:val="392C69"/>
              </w:rPr>
              <w:t xml:space="preserve">, от 16.03.2018 </w:t>
            </w:r>
            <w:hyperlink r:id="rId19" w:history="1">
              <w:r>
                <w:rPr>
                  <w:color w:val="0000FF"/>
                </w:rPr>
                <w:t>N 117-П</w:t>
              </w:r>
            </w:hyperlink>
            <w:r>
              <w:rPr>
                <w:color w:val="392C69"/>
              </w:rPr>
              <w:t>,</w:t>
            </w:r>
          </w:p>
          <w:p w:rsidR="0013353F" w:rsidRDefault="0013353F">
            <w:pPr>
              <w:pStyle w:val="ConsPlusNormal"/>
              <w:jc w:val="center"/>
            </w:pPr>
            <w:r>
              <w:rPr>
                <w:color w:val="392C69"/>
              </w:rPr>
              <w:t xml:space="preserve">от 08.06.2018 </w:t>
            </w:r>
            <w:hyperlink r:id="rId20" w:history="1">
              <w:r>
                <w:rPr>
                  <w:color w:val="0000FF"/>
                </w:rPr>
                <w:t>N 237-П</w:t>
              </w:r>
            </w:hyperlink>
            <w:r>
              <w:rPr>
                <w:color w:val="392C69"/>
              </w:rPr>
              <w:t xml:space="preserve">, от 04.09.2018 </w:t>
            </w:r>
            <w:hyperlink r:id="rId21" w:history="1">
              <w:r>
                <w:rPr>
                  <w:color w:val="0000FF"/>
                </w:rPr>
                <w:t>N 362-П</w:t>
              </w:r>
            </w:hyperlink>
            <w:r>
              <w:rPr>
                <w:color w:val="392C69"/>
              </w:rPr>
              <w:t>,</w:t>
            </w:r>
          </w:p>
          <w:p w:rsidR="0013353F" w:rsidRDefault="0013353F">
            <w:pPr>
              <w:pStyle w:val="ConsPlusNormal"/>
              <w:jc w:val="center"/>
            </w:pPr>
            <w:r>
              <w:rPr>
                <w:color w:val="392C69"/>
              </w:rPr>
              <w:t xml:space="preserve">от 18.01.2019 </w:t>
            </w:r>
            <w:hyperlink r:id="rId22" w:history="1">
              <w:r>
                <w:rPr>
                  <w:color w:val="0000FF"/>
                </w:rPr>
                <w:t>N 19-П</w:t>
              </w:r>
            </w:hyperlink>
            <w:r>
              <w:rPr>
                <w:color w:val="392C69"/>
              </w:rPr>
              <w:t xml:space="preserve">, от 06.02.2019 </w:t>
            </w:r>
            <w:hyperlink r:id="rId23" w:history="1">
              <w:r>
                <w:rPr>
                  <w:color w:val="0000FF"/>
                </w:rPr>
                <w:t>N 53-П</w:t>
              </w:r>
            </w:hyperlink>
            <w:r>
              <w:rPr>
                <w:color w:val="392C69"/>
              </w:rPr>
              <w:t>,</w:t>
            </w:r>
          </w:p>
          <w:p w:rsidR="0013353F" w:rsidRDefault="0013353F">
            <w:pPr>
              <w:pStyle w:val="ConsPlusNormal"/>
              <w:jc w:val="center"/>
            </w:pPr>
            <w:r>
              <w:rPr>
                <w:color w:val="392C69"/>
              </w:rPr>
              <w:t xml:space="preserve">от 28.06.2019 </w:t>
            </w:r>
            <w:hyperlink r:id="rId24" w:history="1">
              <w:r>
                <w:rPr>
                  <w:color w:val="0000FF"/>
                </w:rPr>
                <w:t>N 287-П</w:t>
              </w:r>
            </w:hyperlink>
            <w:r>
              <w:rPr>
                <w:color w:val="392C69"/>
              </w:rPr>
              <w:t xml:space="preserve">, от 18.09.2019 </w:t>
            </w:r>
            <w:hyperlink r:id="rId25" w:history="1">
              <w:r>
                <w:rPr>
                  <w:color w:val="0000FF"/>
                </w:rPr>
                <w:t>N 404-П</w:t>
              </w:r>
            </w:hyperlink>
            <w:r>
              <w:rPr>
                <w:color w:val="392C69"/>
              </w:rPr>
              <w:t>,</w:t>
            </w:r>
          </w:p>
          <w:p w:rsidR="0013353F" w:rsidRDefault="0013353F">
            <w:pPr>
              <w:pStyle w:val="ConsPlusNormal"/>
              <w:jc w:val="center"/>
            </w:pPr>
            <w:r>
              <w:rPr>
                <w:color w:val="392C69"/>
              </w:rPr>
              <w:t xml:space="preserve">от 15.11.2019 </w:t>
            </w:r>
            <w:hyperlink r:id="rId26" w:history="1">
              <w:r>
                <w:rPr>
                  <w:color w:val="0000FF"/>
                </w:rPr>
                <w:t>N 483-П</w:t>
              </w:r>
            </w:hyperlink>
            <w:r>
              <w:rPr>
                <w:color w:val="392C69"/>
              </w:rPr>
              <w:t xml:space="preserve">, от 16.12.2019 </w:t>
            </w:r>
            <w:hyperlink r:id="rId27" w:history="1">
              <w:r>
                <w:rPr>
                  <w:color w:val="0000FF"/>
                </w:rPr>
                <w:t>N 532-П</w:t>
              </w:r>
            </w:hyperlink>
            <w:r>
              <w:rPr>
                <w:color w:val="392C69"/>
              </w:rPr>
              <w:t>,</w:t>
            </w:r>
          </w:p>
          <w:p w:rsidR="0013353F" w:rsidRDefault="0013353F">
            <w:pPr>
              <w:pStyle w:val="ConsPlusNormal"/>
              <w:jc w:val="center"/>
            </w:pPr>
            <w:r>
              <w:rPr>
                <w:color w:val="392C69"/>
              </w:rPr>
              <w:t xml:space="preserve">от 24.04.2020 </w:t>
            </w:r>
            <w:hyperlink r:id="rId28" w:history="1">
              <w:r>
                <w:rPr>
                  <w:color w:val="0000FF"/>
                </w:rPr>
                <w:t>N 154-П</w:t>
              </w:r>
            </w:hyperlink>
            <w:r>
              <w:rPr>
                <w:color w:val="392C69"/>
              </w:rPr>
              <w:t>)</w:t>
            </w:r>
          </w:p>
        </w:tc>
      </w:tr>
    </w:tbl>
    <w:p w:rsidR="0013353F" w:rsidRDefault="0013353F">
      <w:pPr>
        <w:pStyle w:val="ConsPlusNormal"/>
        <w:jc w:val="both"/>
      </w:pPr>
    </w:p>
    <w:p w:rsidR="0013353F" w:rsidRDefault="0013353F">
      <w:pPr>
        <w:pStyle w:val="ConsPlusNormal"/>
        <w:ind w:firstLine="540"/>
        <w:jc w:val="both"/>
      </w:pPr>
      <w:r>
        <w:t xml:space="preserve">В соответствии с Федеральным </w:t>
      </w:r>
      <w:hyperlink r:id="rId29" w:history="1">
        <w:r>
          <w:rPr>
            <w:color w:val="0000FF"/>
          </w:rPr>
          <w:t>законом</w:t>
        </w:r>
      </w:hyperlink>
      <w:r>
        <w:t xml:space="preserve"> от 29.12.2012 N 273-ФЗ "Об образовании в Российской Федерации", </w:t>
      </w:r>
      <w:hyperlink r:id="rId30" w:history="1">
        <w:r>
          <w:rPr>
            <w:color w:val="0000FF"/>
          </w:rPr>
          <w:t>Постановлением</w:t>
        </w:r>
      </w:hyperlink>
      <w:r>
        <w:t xml:space="preserve"> Правительства Камчатского края от 07.06.2013 N 235-П "Об утверждении Порядка принятия решений о разработке государственных программ Камчатского края, их формирования и реализации", </w:t>
      </w:r>
      <w:hyperlink r:id="rId31" w:history="1">
        <w:r>
          <w:rPr>
            <w:color w:val="0000FF"/>
          </w:rPr>
          <w:t>Распоряжением</w:t>
        </w:r>
      </w:hyperlink>
      <w:r>
        <w:t xml:space="preserve"> Правительства Камчатского края от 31.07.2013 N 364-РП</w:t>
      </w:r>
    </w:p>
    <w:p w:rsidR="0013353F" w:rsidRDefault="0013353F">
      <w:pPr>
        <w:pStyle w:val="ConsPlusNormal"/>
        <w:jc w:val="both"/>
      </w:pPr>
      <w:r>
        <w:t xml:space="preserve">(в ред. </w:t>
      </w:r>
      <w:hyperlink r:id="rId32" w:history="1">
        <w:r>
          <w:rPr>
            <w:color w:val="0000FF"/>
          </w:rPr>
          <w:t>Постановления</w:t>
        </w:r>
      </w:hyperlink>
      <w:r>
        <w:t xml:space="preserve"> Правительства Камчатского края от 11.12.2015 N 459-П)</w:t>
      </w:r>
    </w:p>
    <w:p w:rsidR="0013353F" w:rsidRDefault="0013353F">
      <w:pPr>
        <w:pStyle w:val="ConsPlusNormal"/>
        <w:jc w:val="both"/>
      </w:pPr>
    </w:p>
    <w:p w:rsidR="0013353F" w:rsidRDefault="0013353F">
      <w:pPr>
        <w:pStyle w:val="ConsPlusNormal"/>
        <w:ind w:firstLine="540"/>
        <w:jc w:val="both"/>
      </w:pPr>
      <w:r>
        <w:t>ПРАВИТЕЛЬСТВО ПОСТАНОВЛЯЕТ:</w:t>
      </w:r>
    </w:p>
    <w:p w:rsidR="0013353F" w:rsidRDefault="0013353F">
      <w:pPr>
        <w:pStyle w:val="ConsPlusNormal"/>
        <w:jc w:val="both"/>
      </w:pPr>
    </w:p>
    <w:p w:rsidR="0013353F" w:rsidRDefault="0013353F">
      <w:pPr>
        <w:pStyle w:val="ConsPlusNormal"/>
        <w:ind w:firstLine="540"/>
        <w:jc w:val="both"/>
      </w:pPr>
      <w:r>
        <w:t xml:space="preserve">1. Утвердить государственную </w:t>
      </w:r>
      <w:hyperlink w:anchor="P49" w:history="1">
        <w:r>
          <w:rPr>
            <w:color w:val="0000FF"/>
          </w:rPr>
          <w:t>программу</w:t>
        </w:r>
      </w:hyperlink>
      <w:r>
        <w:t xml:space="preserve"> Камчатского края "Развитие образования в Камчатском крае" (далее - Программа) согласно </w:t>
      </w:r>
      <w:hyperlink w:anchor="P49" w:history="1">
        <w:r>
          <w:rPr>
            <w:color w:val="0000FF"/>
          </w:rPr>
          <w:t>приложению</w:t>
        </w:r>
      </w:hyperlink>
      <w:r>
        <w:t>.</w:t>
      </w:r>
    </w:p>
    <w:p w:rsidR="0013353F" w:rsidRDefault="0013353F">
      <w:pPr>
        <w:pStyle w:val="ConsPlusNormal"/>
        <w:jc w:val="both"/>
      </w:pPr>
      <w:r>
        <w:t xml:space="preserve">(в ред. </w:t>
      </w:r>
      <w:hyperlink r:id="rId33" w:history="1">
        <w:r>
          <w:rPr>
            <w:color w:val="0000FF"/>
          </w:rPr>
          <w:t>Постановления</w:t>
        </w:r>
      </w:hyperlink>
      <w:r>
        <w:t xml:space="preserve"> Правительства Камчатского края от 30.03.2017 N 127-П)</w:t>
      </w:r>
    </w:p>
    <w:p w:rsidR="0013353F" w:rsidRDefault="0013353F">
      <w:pPr>
        <w:pStyle w:val="ConsPlusNormal"/>
        <w:spacing w:before="220"/>
        <w:ind w:firstLine="540"/>
        <w:jc w:val="both"/>
      </w:pPr>
      <w:r>
        <w:t>2. Ответственность за реализацию Программы возложить на министра образования Камчатского края.</w:t>
      </w:r>
    </w:p>
    <w:p w:rsidR="0013353F" w:rsidRDefault="0013353F">
      <w:pPr>
        <w:pStyle w:val="ConsPlusNormal"/>
        <w:jc w:val="both"/>
      </w:pPr>
      <w:r>
        <w:t>(</w:t>
      </w:r>
      <w:proofErr w:type="gramStart"/>
      <w:r>
        <w:t>в</w:t>
      </w:r>
      <w:proofErr w:type="gramEnd"/>
      <w:r>
        <w:t xml:space="preserve"> ред. Постановлений Правительства Камчатского края от 06.10.2017 </w:t>
      </w:r>
      <w:hyperlink r:id="rId34" w:history="1">
        <w:r>
          <w:rPr>
            <w:color w:val="0000FF"/>
          </w:rPr>
          <w:t>N 410-П</w:t>
        </w:r>
      </w:hyperlink>
      <w:r>
        <w:t xml:space="preserve">, от 15.11.2019 </w:t>
      </w:r>
      <w:hyperlink r:id="rId35" w:history="1">
        <w:r>
          <w:rPr>
            <w:color w:val="0000FF"/>
          </w:rPr>
          <w:t>N 483-П</w:t>
        </w:r>
      </w:hyperlink>
      <w:r>
        <w:t>)</w:t>
      </w:r>
    </w:p>
    <w:p w:rsidR="0013353F" w:rsidRDefault="0013353F">
      <w:pPr>
        <w:pStyle w:val="ConsPlusNormal"/>
        <w:spacing w:before="220"/>
        <w:ind w:firstLine="540"/>
        <w:jc w:val="both"/>
      </w:pPr>
      <w:r>
        <w:t>3. Рекомендовать органам местного самоуправления муниципальных районов и городских округов в Камчатском крае утвердить муниципальные программы, направленные на развитие образования.</w:t>
      </w:r>
    </w:p>
    <w:p w:rsidR="0013353F" w:rsidRDefault="0013353F">
      <w:pPr>
        <w:pStyle w:val="ConsPlusNormal"/>
        <w:spacing w:before="220"/>
        <w:ind w:firstLine="540"/>
        <w:jc w:val="both"/>
      </w:pPr>
      <w:r>
        <w:t xml:space="preserve">4. Настоящее Постановление </w:t>
      </w:r>
      <w:proofErr w:type="gramStart"/>
      <w:r>
        <w:t>вступает в силу через 10 дней после дня его официального опубликования и распространяется</w:t>
      </w:r>
      <w:proofErr w:type="gramEnd"/>
      <w:r>
        <w:t xml:space="preserve"> на правоотношения, возникающие с 1 января 2014 года.</w:t>
      </w:r>
    </w:p>
    <w:p w:rsidR="0013353F" w:rsidRDefault="0013353F">
      <w:pPr>
        <w:pStyle w:val="ConsPlusNormal"/>
        <w:jc w:val="both"/>
      </w:pPr>
    </w:p>
    <w:p w:rsidR="0013353F" w:rsidRDefault="0013353F">
      <w:pPr>
        <w:pStyle w:val="ConsPlusNormal"/>
        <w:jc w:val="right"/>
      </w:pPr>
      <w:r>
        <w:t>Губернатор</w:t>
      </w:r>
    </w:p>
    <w:p w:rsidR="0013353F" w:rsidRDefault="0013353F">
      <w:pPr>
        <w:pStyle w:val="ConsPlusNormal"/>
        <w:jc w:val="right"/>
      </w:pPr>
      <w:r>
        <w:t>Камчатского края</w:t>
      </w:r>
    </w:p>
    <w:p w:rsidR="0013353F" w:rsidRDefault="0013353F">
      <w:pPr>
        <w:pStyle w:val="ConsPlusNormal"/>
        <w:jc w:val="right"/>
      </w:pPr>
      <w:r>
        <w:lastRenderedPageBreak/>
        <w:t>В.И.ИЛЮХИН</w:t>
      </w:r>
    </w:p>
    <w:p w:rsidR="0013353F" w:rsidRDefault="0013353F">
      <w:pPr>
        <w:pStyle w:val="ConsPlusNormal"/>
        <w:jc w:val="both"/>
      </w:pPr>
    </w:p>
    <w:p w:rsidR="0013353F" w:rsidRDefault="0013353F">
      <w:pPr>
        <w:pStyle w:val="ConsPlusNormal"/>
        <w:jc w:val="both"/>
      </w:pPr>
    </w:p>
    <w:p w:rsidR="0013353F" w:rsidRDefault="0013353F">
      <w:pPr>
        <w:pStyle w:val="ConsPlusNormal"/>
        <w:jc w:val="both"/>
      </w:pPr>
    </w:p>
    <w:p w:rsidR="0013353F" w:rsidRDefault="0013353F">
      <w:pPr>
        <w:pStyle w:val="ConsPlusNormal"/>
        <w:jc w:val="both"/>
      </w:pPr>
    </w:p>
    <w:p w:rsidR="0013353F" w:rsidRDefault="0013353F">
      <w:pPr>
        <w:pStyle w:val="ConsPlusNormal"/>
        <w:jc w:val="both"/>
      </w:pPr>
    </w:p>
    <w:p w:rsidR="0013353F" w:rsidRDefault="0013353F">
      <w:pPr>
        <w:pStyle w:val="ConsPlusNormal"/>
        <w:jc w:val="right"/>
        <w:outlineLvl w:val="0"/>
      </w:pPr>
      <w:r>
        <w:t>Приложение</w:t>
      </w:r>
    </w:p>
    <w:p w:rsidR="0013353F" w:rsidRDefault="0013353F">
      <w:pPr>
        <w:pStyle w:val="ConsPlusNormal"/>
        <w:jc w:val="right"/>
      </w:pPr>
      <w:r>
        <w:t>к Постановлению Правительства</w:t>
      </w:r>
    </w:p>
    <w:p w:rsidR="0013353F" w:rsidRDefault="0013353F">
      <w:pPr>
        <w:pStyle w:val="ConsPlusNormal"/>
        <w:jc w:val="right"/>
      </w:pPr>
      <w:r>
        <w:t>Камчатского края</w:t>
      </w:r>
    </w:p>
    <w:p w:rsidR="0013353F" w:rsidRDefault="0013353F">
      <w:pPr>
        <w:pStyle w:val="ConsPlusNormal"/>
        <w:jc w:val="right"/>
      </w:pPr>
      <w:r>
        <w:t>от 29.11.2013 N 532-П</w:t>
      </w:r>
    </w:p>
    <w:p w:rsidR="0013353F" w:rsidRDefault="0013353F">
      <w:pPr>
        <w:pStyle w:val="ConsPlusNormal"/>
        <w:jc w:val="both"/>
      </w:pPr>
    </w:p>
    <w:p w:rsidR="0013353F" w:rsidRDefault="0013353F">
      <w:pPr>
        <w:pStyle w:val="ConsPlusTitle"/>
        <w:jc w:val="center"/>
      </w:pPr>
      <w:bookmarkStart w:id="0" w:name="P49"/>
      <w:bookmarkEnd w:id="0"/>
      <w:r>
        <w:t>ГОСУДАРСТВЕННАЯ ПРОГРАММА</w:t>
      </w:r>
    </w:p>
    <w:p w:rsidR="0013353F" w:rsidRDefault="0013353F">
      <w:pPr>
        <w:pStyle w:val="ConsPlusTitle"/>
        <w:jc w:val="center"/>
      </w:pPr>
      <w:r>
        <w:t>КАМЧАТСКОГО КРАЯ "РАЗВИТИЕ ОБРАЗОВАНИЯ</w:t>
      </w:r>
    </w:p>
    <w:p w:rsidR="0013353F" w:rsidRDefault="0013353F">
      <w:pPr>
        <w:pStyle w:val="ConsPlusTitle"/>
        <w:jc w:val="center"/>
      </w:pPr>
      <w:r>
        <w:t>В КАМЧАТСКОМ КРАЕ" (ДАЛЕЕ - ПРОГРАММА)</w:t>
      </w:r>
    </w:p>
    <w:p w:rsidR="0013353F" w:rsidRDefault="001335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353F">
        <w:trPr>
          <w:jc w:val="center"/>
        </w:trPr>
        <w:tc>
          <w:tcPr>
            <w:tcW w:w="9294" w:type="dxa"/>
            <w:tcBorders>
              <w:top w:val="nil"/>
              <w:left w:val="single" w:sz="24" w:space="0" w:color="CED3F1"/>
              <w:bottom w:val="nil"/>
              <w:right w:val="single" w:sz="24" w:space="0" w:color="F4F3F8"/>
            </w:tcBorders>
            <w:shd w:val="clear" w:color="auto" w:fill="F4F3F8"/>
          </w:tcPr>
          <w:p w:rsidR="0013353F" w:rsidRDefault="0013353F">
            <w:pPr>
              <w:pStyle w:val="ConsPlusNormal"/>
              <w:jc w:val="center"/>
            </w:pPr>
            <w:r>
              <w:rPr>
                <w:color w:val="392C69"/>
              </w:rPr>
              <w:t>Список изменяющих документов</w:t>
            </w:r>
          </w:p>
          <w:p w:rsidR="0013353F" w:rsidRDefault="0013353F">
            <w:pPr>
              <w:pStyle w:val="ConsPlusNormal"/>
              <w:jc w:val="center"/>
            </w:pPr>
            <w:proofErr w:type="gramStart"/>
            <w:r>
              <w:rPr>
                <w:color w:val="392C69"/>
              </w:rPr>
              <w:t>(в ред. Постановлений Правительства Камчатского края</w:t>
            </w:r>
            <w:proofErr w:type="gramEnd"/>
          </w:p>
          <w:p w:rsidR="0013353F" w:rsidRDefault="0013353F">
            <w:pPr>
              <w:pStyle w:val="ConsPlusNormal"/>
              <w:jc w:val="center"/>
            </w:pPr>
            <w:r>
              <w:rPr>
                <w:color w:val="392C69"/>
              </w:rPr>
              <w:t xml:space="preserve">от 30.03.2017 </w:t>
            </w:r>
            <w:hyperlink r:id="rId36" w:history="1">
              <w:r>
                <w:rPr>
                  <w:color w:val="0000FF"/>
                </w:rPr>
                <w:t>N 127-П</w:t>
              </w:r>
            </w:hyperlink>
            <w:r>
              <w:rPr>
                <w:color w:val="392C69"/>
              </w:rPr>
              <w:t xml:space="preserve">, от 18.01.2018 </w:t>
            </w:r>
            <w:hyperlink r:id="rId37" w:history="1">
              <w:r>
                <w:rPr>
                  <w:color w:val="0000FF"/>
                </w:rPr>
                <w:t>N 12-П</w:t>
              </w:r>
            </w:hyperlink>
            <w:r>
              <w:rPr>
                <w:color w:val="392C69"/>
              </w:rPr>
              <w:t>,</w:t>
            </w:r>
          </w:p>
          <w:p w:rsidR="0013353F" w:rsidRDefault="0013353F">
            <w:pPr>
              <w:pStyle w:val="ConsPlusNormal"/>
              <w:jc w:val="center"/>
            </w:pPr>
            <w:r>
              <w:rPr>
                <w:color w:val="392C69"/>
              </w:rPr>
              <w:t xml:space="preserve">от 16.03.2018 </w:t>
            </w:r>
            <w:hyperlink r:id="rId38" w:history="1">
              <w:r>
                <w:rPr>
                  <w:color w:val="0000FF"/>
                </w:rPr>
                <w:t>N 117-П</w:t>
              </w:r>
            </w:hyperlink>
            <w:r>
              <w:rPr>
                <w:color w:val="392C69"/>
              </w:rPr>
              <w:t xml:space="preserve">, от 08.06.2018 </w:t>
            </w:r>
            <w:hyperlink r:id="rId39" w:history="1">
              <w:r>
                <w:rPr>
                  <w:color w:val="0000FF"/>
                </w:rPr>
                <w:t>N 237-П</w:t>
              </w:r>
            </w:hyperlink>
            <w:r>
              <w:rPr>
                <w:color w:val="392C69"/>
              </w:rPr>
              <w:t>,</w:t>
            </w:r>
          </w:p>
          <w:p w:rsidR="0013353F" w:rsidRDefault="0013353F">
            <w:pPr>
              <w:pStyle w:val="ConsPlusNormal"/>
              <w:jc w:val="center"/>
            </w:pPr>
            <w:r>
              <w:rPr>
                <w:color w:val="392C69"/>
              </w:rPr>
              <w:t xml:space="preserve">от 04.09.2018 </w:t>
            </w:r>
            <w:hyperlink r:id="rId40" w:history="1">
              <w:r>
                <w:rPr>
                  <w:color w:val="0000FF"/>
                </w:rPr>
                <w:t>N 362-П</w:t>
              </w:r>
            </w:hyperlink>
            <w:r>
              <w:rPr>
                <w:color w:val="392C69"/>
              </w:rPr>
              <w:t xml:space="preserve">, от 18.01.2019 </w:t>
            </w:r>
            <w:hyperlink r:id="rId41" w:history="1">
              <w:r>
                <w:rPr>
                  <w:color w:val="0000FF"/>
                </w:rPr>
                <w:t>N 19-П</w:t>
              </w:r>
            </w:hyperlink>
            <w:r>
              <w:rPr>
                <w:color w:val="392C69"/>
              </w:rPr>
              <w:t>,</w:t>
            </w:r>
          </w:p>
          <w:p w:rsidR="0013353F" w:rsidRDefault="0013353F">
            <w:pPr>
              <w:pStyle w:val="ConsPlusNormal"/>
              <w:jc w:val="center"/>
            </w:pPr>
            <w:r>
              <w:rPr>
                <w:color w:val="392C69"/>
              </w:rPr>
              <w:t xml:space="preserve">от 06.02.2019 </w:t>
            </w:r>
            <w:hyperlink r:id="rId42" w:history="1">
              <w:r>
                <w:rPr>
                  <w:color w:val="0000FF"/>
                </w:rPr>
                <w:t>N 53-П</w:t>
              </w:r>
            </w:hyperlink>
            <w:r>
              <w:rPr>
                <w:color w:val="392C69"/>
              </w:rPr>
              <w:t xml:space="preserve">, от 15.11.2019 </w:t>
            </w:r>
            <w:hyperlink r:id="rId43" w:history="1">
              <w:r>
                <w:rPr>
                  <w:color w:val="0000FF"/>
                </w:rPr>
                <w:t>N 483-П</w:t>
              </w:r>
            </w:hyperlink>
            <w:r>
              <w:rPr>
                <w:color w:val="392C69"/>
              </w:rPr>
              <w:t>,</w:t>
            </w:r>
          </w:p>
          <w:p w:rsidR="0013353F" w:rsidRDefault="0013353F">
            <w:pPr>
              <w:pStyle w:val="ConsPlusNormal"/>
              <w:jc w:val="center"/>
            </w:pPr>
            <w:r>
              <w:rPr>
                <w:color w:val="392C69"/>
              </w:rPr>
              <w:t xml:space="preserve">от 16.12.2019 </w:t>
            </w:r>
            <w:hyperlink r:id="rId44" w:history="1">
              <w:r>
                <w:rPr>
                  <w:color w:val="0000FF"/>
                </w:rPr>
                <w:t>N 532-П</w:t>
              </w:r>
            </w:hyperlink>
            <w:r>
              <w:rPr>
                <w:color w:val="392C69"/>
              </w:rPr>
              <w:t xml:space="preserve">, от 24.04.2020 </w:t>
            </w:r>
            <w:hyperlink r:id="rId45" w:history="1">
              <w:r>
                <w:rPr>
                  <w:color w:val="0000FF"/>
                </w:rPr>
                <w:t>N 154-П</w:t>
              </w:r>
            </w:hyperlink>
            <w:r>
              <w:rPr>
                <w:color w:val="392C69"/>
              </w:rPr>
              <w:t>)</w:t>
            </w:r>
          </w:p>
        </w:tc>
      </w:tr>
    </w:tbl>
    <w:p w:rsidR="0013353F" w:rsidRDefault="0013353F">
      <w:pPr>
        <w:pStyle w:val="ConsPlusNormal"/>
        <w:jc w:val="both"/>
      </w:pPr>
    </w:p>
    <w:p w:rsidR="0013353F" w:rsidRDefault="0013353F">
      <w:pPr>
        <w:pStyle w:val="ConsPlusTitle"/>
        <w:jc w:val="center"/>
        <w:outlineLvl w:val="1"/>
      </w:pPr>
      <w:r>
        <w:t>ПАСПОРТ ПРОГРАММЫ</w:t>
      </w:r>
    </w:p>
    <w:p w:rsidR="0013353F" w:rsidRDefault="0013353F">
      <w:pPr>
        <w:pStyle w:val="ConsPlusNormal"/>
        <w:jc w:val="center"/>
      </w:pPr>
      <w:proofErr w:type="gramStart"/>
      <w:r>
        <w:t>(в ред. Постановлений Правительства</w:t>
      </w:r>
      <w:proofErr w:type="gramEnd"/>
    </w:p>
    <w:p w:rsidR="0013353F" w:rsidRDefault="0013353F">
      <w:pPr>
        <w:pStyle w:val="ConsPlusNormal"/>
        <w:jc w:val="center"/>
      </w:pPr>
      <w:r>
        <w:t xml:space="preserve">Камчатского края от 06.10.2017 </w:t>
      </w:r>
      <w:hyperlink r:id="rId46" w:history="1">
        <w:r>
          <w:rPr>
            <w:color w:val="0000FF"/>
          </w:rPr>
          <w:t>N 410-П</w:t>
        </w:r>
      </w:hyperlink>
      <w:r>
        <w:t>,</w:t>
      </w:r>
    </w:p>
    <w:p w:rsidR="0013353F" w:rsidRDefault="0013353F">
      <w:pPr>
        <w:pStyle w:val="ConsPlusNormal"/>
        <w:jc w:val="center"/>
      </w:pPr>
      <w:r>
        <w:t xml:space="preserve">от 04.09.2018 </w:t>
      </w:r>
      <w:hyperlink r:id="rId47" w:history="1">
        <w:r>
          <w:rPr>
            <w:color w:val="0000FF"/>
          </w:rPr>
          <w:t>N 362-П</w:t>
        </w:r>
      </w:hyperlink>
      <w:r>
        <w:t xml:space="preserve">, от 18.01.2019 </w:t>
      </w:r>
      <w:hyperlink r:id="rId48" w:history="1">
        <w:r>
          <w:rPr>
            <w:color w:val="0000FF"/>
          </w:rPr>
          <w:t>N 19-П</w:t>
        </w:r>
      </w:hyperlink>
      <w:r>
        <w:t>,</w:t>
      </w:r>
    </w:p>
    <w:p w:rsidR="0013353F" w:rsidRDefault="0013353F">
      <w:pPr>
        <w:pStyle w:val="ConsPlusNormal"/>
        <w:jc w:val="center"/>
      </w:pPr>
      <w:r>
        <w:t xml:space="preserve">от 06.02.2019 </w:t>
      </w:r>
      <w:hyperlink r:id="rId49" w:history="1">
        <w:r>
          <w:rPr>
            <w:color w:val="0000FF"/>
          </w:rPr>
          <w:t>N 53-П</w:t>
        </w:r>
      </w:hyperlink>
      <w:r>
        <w:t xml:space="preserve">, от 15.11.2019 </w:t>
      </w:r>
      <w:hyperlink r:id="rId50" w:history="1">
        <w:r>
          <w:rPr>
            <w:color w:val="0000FF"/>
          </w:rPr>
          <w:t>N 483-П</w:t>
        </w:r>
      </w:hyperlink>
      <w:r>
        <w:t>,</w:t>
      </w:r>
    </w:p>
    <w:p w:rsidR="0013353F" w:rsidRDefault="0013353F">
      <w:pPr>
        <w:pStyle w:val="ConsPlusNormal"/>
        <w:jc w:val="center"/>
      </w:pPr>
      <w:r>
        <w:t xml:space="preserve">от 24.04.2020 </w:t>
      </w:r>
      <w:hyperlink r:id="rId51" w:history="1">
        <w:r>
          <w:rPr>
            <w:color w:val="0000FF"/>
          </w:rPr>
          <w:t>N 154-П</w:t>
        </w:r>
      </w:hyperlink>
      <w:r>
        <w:t>)</w:t>
      </w:r>
    </w:p>
    <w:p w:rsidR="0013353F" w:rsidRDefault="0013353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23"/>
      </w:tblGrid>
      <w:tr w:rsidR="0013353F">
        <w:tc>
          <w:tcPr>
            <w:tcW w:w="2891" w:type="dxa"/>
            <w:tcBorders>
              <w:top w:val="nil"/>
              <w:left w:val="nil"/>
              <w:bottom w:val="nil"/>
              <w:right w:val="nil"/>
            </w:tcBorders>
          </w:tcPr>
          <w:p w:rsidR="0013353F" w:rsidRDefault="0013353F">
            <w:pPr>
              <w:pStyle w:val="ConsPlusNormal"/>
            </w:pPr>
            <w:r>
              <w:t>Ответственный исполнитель Программы</w:t>
            </w:r>
          </w:p>
        </w:tc>
        <w:tc>
          <w:tcPr>
            <w:tcW w:w="6123" w:type="dxa"/>
            <w:tcBorders>
              <w:top w:val="nil"/>
              <w:left w:val="nil"/>
              <w:bottom w:val="nil"/>
              <w:right w:val="nil"/>
            </w:tcBorders>
          </w:tcPr>
          <w:p w:rsidR="0013353F" w:rsidRDefault="0013353F">
            <w:pPr>
              <w:pStyle w:val="ConsPlusNormal"/>
              <w:jc w:val="both"/>
            </w:pPr>
            <w:r>
              <w:t>Министерство образования Камчатского края</w:t>
            </w:r>
          </w:p>
        </w:tc>
      </w:tr>
      <w:tr w:rsidR="0013353F">
        <w:tc>
          <w:tcPr>
            <w:tcW w:w="9014" w:type="dxa"/>
            <w:gridSpan w:val="2"/>
            <w:tcBorders>
              <w:top w:val="nil"/>
              <w:left w:val="nil"/>
              <w:bottom w:val="nil"/>
              <w:right w:val="nil"/>
            </w:tcBorders>
          </w:tcPr>
          <w:p w:rsidR="0013353F" w:rsidRDefault="0013353F">
            <w:pPr>
              <w:pStyle w:val="ConsPlusNormal"/>
              <w:jc w:val="both"/>
            </w:pPr>
            <w:r>
              <w:t xml:space="preserve">(в ред. Постановлений Правительства Камчатского края от 06.10.2017 </w:t>
            </w:r>
            <w:hyperlink r:id="rId52" w:history="1">
              <w:r>
                <w:rPr>
                  <w:color w:val="0000FF"/>
                </w:rPr>
                <w:t>N 410-П</w:t>
              </w:r>
            </w:hyperlink>
            <w:r>
              <w:t xml:space="preserve">, от 15.11.2019 </w:t>
            </w:r>
            <w:hyperlink r:id="rId53" w:history="1">
              <w:r>
                <w:rPr>
                  <w:color w:val="0000FF"/>
                </w:rPr>
                <w:t>N 483-П</w:t>
              </w:r>
            </w:hyperlink>
            <w:r>
              <w:t>)</w:t>
            </w:r>
          </w:p>
        </w:tc>
      </w:tr>
      <w:tr w:rsidR="0013353F">
        <w:tc>
          <w:tcPr>
            <w:tcW w:w="2891" w:type="dxa"/>
            <w:tcBorders>
              <w:top w:val="nil"/>
              <w:left w:val="nil"/>
              <w:bottom w:val="nil"/>
              <w:right w:val="nil"/>
            </w:tcBorders>
          </w:tcPr>
          <w:p w:rsidR="0013353F" w:rsidRDefault="0013353F">
            <w:pPr>
              <w:pStyle w:val="ConsPlusNormal"/>
            </w:pPr>
            <w:r>
              <w:t>Соисполнители Программы</w:t>
            </w:r>
          </w:p>
        </w:tc>
        <w:tc>
          <w:tcPr>
            <w:tcW w:w="6123" w:type="dxa"/>
            <w:tcBorders>
              <w:top w:val="nil"/>
              <w:left w:val="nil"/>
              <w:bottom w:val="nil"/>
              <w:right w:val="nil"/>
            </w:tcBorders>
          </w:tcPr>
          <w:p w:rsidR="0013353F" w:rsidRDefault="0013353F">
            <w:pPr>
              <w:pStyle w:val="ConsPlusNormal"/>
              <w:jc w:val="both"/>
            </w:pPr>
            <w:r>
              <w:t>не предусмотрены</w:t>
            </w:r>
          </w:p>
        </w:tc>
      </w:tr>
      <w:tr w:rsidR="0013353F">
        <w:tc>
          <w:tcPr>
            <w:tcW w:w="2891" w:type="dxa"/>
            <w:tcBorders>
              <w:top w:val="nil"/>
              <w:left w:val="nil"/>
              <w:bottom w:val="nil"/>
              <w:right w:val="nil"/>
            </w:tcBorders>
          </w:tcPr>
          <w:p w:rsidR="0013353F" w:rsidRDefault="0013353F">
            <w:pPr>
              <w:pStyle w:val="ConsPlusNormal"/>
            </w:pPr>
            <w:r>
              <w:t>Участники Программы</w:t>
            </w:r>
          </w:p>
        </w:tc>
        <w:tc>
          <w:tcPr>
            <w:tcW w:w="6123" w:type="dxa"/>
            <w:tcBorders>
              <w:top w:val="nil"/>
              <w:left w:val="nil"/>
              <w:bottom w:val="nil"/>
              <w:right w:val="nil"/>
            </w:tcBorders>
          </w:tcPr>
          <w:p w:rsidR="0013353F" w:rsidRDefault="0013353F">
            <w:pPr>
              <w:pStyle w:val="ConsPlusNormal"/>
              <w:jc w:val="both"/>
            </w:pPr>
            <w:r>
              <w:t>Министерство строительства Камчатского края;</w:t>
            </w:r>
          </w:p>
          <w:p w:rsidR="0013353F" w:rsidRDefault="0013353F">
            <w:pPr>
              <w:pStyle w:val="ConsPlusNormal"/>
              <w:jc w:val="both"/>
            </w:pPr>
            <w:r>
              <w:t>Министерство спорта Камчатского края;</w:t>
            </w:r>
          </w:p>
          <w:p w:rsidR="0013353F" w:rsidRDefault="0013353F">
            <w:pPr>
              <w:pStyle w:val="ConsPlusNormal"/>
              <w:jc w:val="both"/>
            </w:pPr>
            <w:r>
              <w:t>Министерство культуры Камчатского края;</w:t>
            </w:r>
          </w:p>
          <w:p w:rsidR="0013353F" w:rsidRDefault="0013353F">
            <w:pPr>
              <w:pStyle w:val="ConsPlusNormal"/>
              <w:jc w:val="both"/>
            </w:pPr>
            <w:r>
              <w:t>Министерство социального развития и труда Камчатского края;</w:t>
            </w:r>
          </w:p>
          <w:p w:rsidR="0013353F" w:rsidRDefault="0013353F">
            <w:pPr>
              <w:pStyle w:val="ConsPlusNormal"/>
              <w:jc w:val="both"/>
            </w:pPr>
            <w:r>
              <w:t>Агентство по делам молодежи Камчатского края;</w:t>
            </w:r>
          </w:p>
          <w:p w:rsidR="0013353F" w:rsidRDefault="0013353F">
            <w:pPr>
              <w:pStyle w:val="ConsPlusNormal"/>
              <w:jc w:val="both"/>
            </w:pPr>
            <w:r>
              <w:t>органы местного самоуправления муниципальных образований в Камчатском крае (по согласованию)</w:t>
            </w:r>
          </w:p>
        </w:tc>
      </w:tr>
      <w:tr w:rsidR="0013353F">
        <w:tc>
          <w:tcPr>
            <w:tcW w:w="9014" w:type="dxa"/>
            <w:gridSpan w:val="2"/>
            <w:tcBorders>
              <w:top w:val="nil"/>
              <w:left w:val="nil"/>
              <w:bottom w:val="nil"/>
              <w:right w:val="nil"/>
            </w:tcBorders>
          </w:tcPr>
          <w:p w:rsidR="0013353F" w:rsidRDefault="0013353F">
            <w:pPr>
              <w:pStyle w:val="ConsPlusNormal"/>
              <w:jc w:val="both"/>
            </w:pPr>
            <w:r>
              <w:t xml:space="preserve">(в ред. Постановлений Правительства Камчатского края от 06.10.2017 </w:t>
            </w:r>
            <w:hyperlink r:id="rId54" w:history="1">
              <w:r>
                <w:rPr>
                  <w:color w:val="0000FF"/>
                </w:rPr>
                <w:t>N 410-П</w:t>
              </w:r>
            </w:hyperlink>
            <w:r>
              <w:t xml:space="preserve">, от 24.04.2020 </w:t>
            </w:r>
            <w:hyperlink r:id="rId55" w:history="1">
              <w:r>
                <w:rPr>
                  <w:color w:val="0000FF"/>
                </w:rPr>
                <w:t>N 154-П</w:t>
              </w:r>
            </w:hyperlink>
            <w:r>
              <w:t>)</w:t>
            </w:r>
          </w:p>
        </w:tc>
      </w:tr>
      <w:tr w:rsidR="0013353F">
        <w:tc>
          <w:tcPr>
            <w:tcW w:w="2891" w:type="dxa"/>
            <w:tcBorders>
              <w:top w:val="nil"/>
              <w:left w:val="nil"/>
              <w:bottom w:val="nil"/>
              <w:right w:val="nil"/>
            </w:tcBorders>
          </w:tcPr>
          <w:p w:rsidR="0013353F" w:rsidRDefault="0013353F">
            <w:pPr>
              <w:pStyle w:val="ConsPlusNormal"/>
            </w:pPr>
            <w:r>
              <w:t>Подпрограммы Программы</w:t>
            </w:r>
          </w:p>
        </w:tc>
        <w:tc>
          <w:tcPr>
            <w:tcW w:w="6123" w:type="dxa"/>
            <w:tcBorders>
              <w:top w:val="nil"/>
              <w:left w:val="nil"/>
              <w:bottom w:val="nil"/>
              <w:right w:val="nil"/>
            </w:tcBorders>
          </w:tcPr>
          <w:p w:rsidR="0013353F" w:rsidRDefault="0013353F">
            <w:pPr>
              <w:pStyle w:val="ConsPlusNormal"/>
              <w:jc w:val="both"/>
            </w:pPr>
            <w:r>
              <w:t xml:space="preserve">1) </w:t>
            </w:r>
            <w:hyperlink w:anchor="P173" w:history="1">
              <w:r>
                <w:rPr>
                  <w:color w:val="0000FF"/>
                </w:rPr>
                <w:t>подпрограмма 1</w:t>
              </w:r>
            </w:hyperlink>
            <w:r>
              <w:t xml:space="preserve"> "Развитие дошкольного, общего образования и дополнительного образования детей в Камчатском крае";</w:t>
            </w:r>
          </w:p>
          <w:p w:rsidR="0013353F" w:rsidRDefault="0013353F">
            <w:pPr>
              <w:pStyle w:val="ConsPlusNormal"/>
              <w:jc w:val="both"/>
            </w:pPr>
            <w:r>
              <w:t xml:space="preserve">2) </w:t>
            </w:r>
            <w:hyperlink w:anchor="P307" w:history="1">
              <w:r>
                <w:rPr>
                  <w:color w:val="0000FF"/>
                </w:rPr>
                <w:t>подпрограмма 2</w:t>
              </w:r>
            </w:hyperlink>
            <w:r>
              <w:t xml:space="preserve"> "Развитие </w:t>
            </w:r>
            <w:proofErr w:type="gramStart"/>
            <w:r>
              <w:t>профессионального</w:t>
            </w:r>
            <w:proofErr w:type="gramEnd"/>
            <w:r>
              <w:t xml:space="preserve"> образования </w:t>
            </w:r>
            <w:r>
              <w:lastRenderedPageBreak/>
              <w:t>в Камчатском крае";</w:t>
            </w:r>
          </w:p>
          <w:p w:rsidR="0013353F" w:rsidRDefault="0013353F">
            <w:pPr>
              <w:pStyle w:val="ConsPlusNormal"/>
              <w:jc w:val="both"/>
            </w:pPr>
            <w:r>
              <w:t xml:space="preserve">3) </w:t>
            </w:r>
            <w:hyperlink w:anchor="P412" w:history="1">
              <w:r>
                <w:rPr>
                  <w:color w:val="0000FF"/>
                </w:rPr>
                <w:t>подпрограмма 3</w:t>
              </w:r>
            </w:hyperlink>
            <w:r>
              <w:t xml:space="preserve"> "Развитие региональной системы оценки качества образования и информационной прозрачности системы образования Камчатского края";</w:t>
            </w:r>
          </w:p>
          <w:p w:rsidR="0013353F" w:rsidRDefault="0013353F">
            <w:pPr>
              <w:pStyle w:val="ConsPlusNormal"/>
              <w:jc w:val="both"/>
            </w:pPr>
            <w:r>
              <w:t xml:space="preserve">4) </w:t>
            </w:r>
            <w:hyperlink w:anchor="P499" w:history="1">
              <w:r>
                <w:rPr>
                  <w:color w:val="0000FF"/>
                </w:rPr>
                <w:t>подпрограмма 4</w:t>
              </w:r>
            </w:hyperlink>
            <w:r>
              <w:t xml:space="preserve"> "Поддержка научной деятельности в Камчатском крае";</w:t>
            </w:r>
          </w:p>
          <w:p w:rsidR="0013353F" w:rsidRDefault="0013353F">
            <w:pPr>
              <w:pStyle w:val="ConsPlusNormal"/>
              <w:jc w:val="both"/>
            </w:pPr>
            <w:r>
              <w:t xml:space="preserve">5) </w:t>
            </w:r>
            <w:hyperlink w:anchor="P545" w:history="1">
              <w:r>
                <w:rPr>
                  <w:color w:val="0000FF"/>
                </w:rPr>
                <w:t>подпрограмма 5</w:t>
              </w:r>
            </w:hyperlink>
            <w:r>
              <w:t xml:space="preserve"> "Обеспечение реализации Программы"</w:t>
            </w:r>
          </w:p>
        </w:tc>
      </w:tr>
      <w:tr w:rsidR="0013353F">
        <w:tc>
          <w:tcPr>
            <w:tcW w:w="2891" w:type="dxa"/>
            <w:tcBorders>
              <w:top w:val="nil"/>
              <w:left w:val="nil"/>
              <w:bottom w:val="nil"/>
              <w:right w:val="nil"/>
            </w:tcBorders>
          </w:tcPr>
          <w:p w:rsidR="0013353F" w:rsidRDefault="0013353F">
            <w:pPr>
              <w:pStyle w:val="ConsPlusNormal"/>
            </w:pPr>
            <w:r>
              <w:lastRenderedPageBreak/>
              <w:t>Цель Программы</w:t>
            </w:r>
          </w:p>
        </w:tc>
        <w:tc>
          <w:tcPr>
            <w:tcW w:w="6123" w:type="dxa"/>
            <w:tcBorders>
              <w:top w:val="nil"/>
              <w:left w:val="nil"/>
              <w:bottom w:val="nil"/>
              <w:right w:val="nil"/>
            </w:tcBorders>
          </w:tcPr>
          <w:p w:rsidR="0013353F" w:rsidRDefault="0013353F">
            <w:pPr>
              <w:pStyle w:val="ConsPlusNormal"/>
              <w:jc w:val="both"/>
            </w:pPr>
            <w:r>
              <w:t>обеспечение доступности качественного образования в Камчатском крае, создание условий для формирования личности, способной гарантировать устойчивое повышение качества жизни путем непрерывного образования и поддержания высокой готовности к самообучению, социальной и профессиональной мобильности и владеющей общечеловеческими нормами нравственности, культуры, здоровья и межличностного взаимодействия</w:t>
            </w:r>
          </w:p>
        </w:tc>
      </w:tr>
      <w:tr w:rsidR="0013353F">
        <w:tc>
          <w:tcPr>
            <w:tcW w:w="2891" w:type="dxa"/>
            <w:tcBorders>
              <w:top w:val="nil"/>
              <w:left w:val="nil"/>
              <w:bottom w:val="nil"/>
              <w:right w:val="nil"/>
            </w:tcBorders>
          </w:tcPr>
          <w:p w:rsidR="0013353F" w:rsidRDefault="0013353F">
            <w:pPr>
              <w:pStyle w:val="ConsPlusNormal"/>
            </w:pPr>
            <w:r>
              <w:t>Задачи Программы</w:t>
            </w:r>
          </w:p>
        </w:tc>
        <w:tc>
          <w:tcPr>
            <w:tcW w:w="6123" w:type="dxa"/>
            <w:tcBorders>
              <w:top w:val="nil"/>
              <w:left w:val="nil"/>
              <w:bottom w:val="nil"/>
              <w:right w:val="nil"/>
            </w:tcBorders>
          </w:tcPr>
          <w:p w:rsidR="0013353F" w:rsidRDefault="0013353F">
            <w:pPr>
              <w:pStyle w:val="ConsPlusNormal"/>
              <w:jc w:val="both"/>
            </w:pPr>
            <w:r>
              <w:t>1) обеспечение доступности качественного образования в соответствии с требованиями инновационного социально ориентированного российского общества и потребностями населения Камчатского края;</w:t>
            </w:r>
          </w:p>
          <w:p w:rsidR="0013353F" w:rsidRDefault="0013353F">
            <w:pPr>
              <w:pStyle w:val="ConsPlusNormal"/>
              <w:jc w:val="both"/>
            </w:pPr>
            <w:r>
              <w:t xml:space="preserve">2) реализация мер по развитию научно-образовательной и творческой среды в образовательных организациях, развитие эффективной системы </w:t>
            </w:r>
            <w:proofErr w:type="gramStart"/>
            <w:r>
              <w:t>дополнительного</w:t>
            </w:r>
            <w:proofErr w:type="gramEnd"/>
            <w:r>
              <w:t xml:space="preserve"> образования детей;</w:t>
            </w:r>
          </w:p>
          <w:p w:rsidR="0013353F" w:rsidRDefault="0013353F">
            <w:pPr>
              <w:pStyle w:val="ConsPlusNormal"/>
              <w:jc w:val="both"/>
            </w:pPr>
            <w:proofErr w:type="gramStart"/>
            <w:r>
              <w:t>3) формирование гибкой системы профессионального образования, обеспечивающей текущие и перспективные потребности социально-экономического развития Камчатского края;</w:t>
            </w:r>
            <w:proofErr w:type="gramEnd"/>
          </w:p>
          <w:p w:rsidR="0013353F" w:rsidRDefault="0013353F">
            <w:pPr>
              <w:pStyle w:val="ConsPlusNormal"/>
              <w:jc w:val="both"/>
            </w:pPr>
            <w:r>
              <w:t>4) развитие региональной системы оценки качества образования на основе принципов открытости, объективности, прозрачности, общественно-профессионального участия;</w:t>
            </w:r>
          </w:p>
          <w:p w:rsidR="0013353F" w:rsidRDefault="0013353F">
            <w:pPr>
              <w:pStyle w:val="ConsPlusNormal"/>
              <w:jc w:val="both"/>
            </w:pPr>
            <w:r>
              <w:t>5) повышение эффективности использования научного потенциала региона в интересах социально-экономического развития Камчатского края;</w:t>
            </w:r>
          </w:p>
          <w:p w:rsidR="0013353F" w:rsidRDefault="0013353F">
            <w:pPr>
              <w:pStyle w:val="ConsPlusNormal"/>
              <w:jc w:val="both"/>
            </w:pPr>
            <w:r>
              <w:t>6) повышение уровня профессиональной компетентности работников системы образования</w:t>
            </w:r>
          </w:p>
        </w:tc>
      </w:tr>
      <w:tr w:rsidR="0013353F">
        <w:tc>
          <w:tcPr>
            <w:tcW w:w="2891" w:type="dxa"/>
            <w:tcBorders>
              <w:top w:val="nil"/>
              <w:left w:val="nil"/>
              <w:bottom w:val="nil"/>
              <w:right w:val="nil"/>
            </w:tcBorders>
          </w:tcPr>
          <w:p w:rsidR="0013353F" w:rsidRDefault="0013353F">
            <w:pPr>
              <w:pStyle w:val="ConsPlusNormal"/>
            </w:pPr>
            <w:r>
              <w:t>Целевые индикаторы и показатели Программы</w:t>
            </w:r>
          </w:p>
        </w:tc>
        <w:tc>
          <w:tcPr>
            <w:tcW w:w="6123" w:type="dxa"/>
            <w:tcBorders>
              <w:top w:val="nil"/>
              <w:left w:val="nil"/>
              <w:bottom w:val="nil"/>
              <w:right w:val="nil"/>
            </w:tcBorders>
          </w:tcPr>
          <w:p w:rsidR="0013353F" w:rsidRDefault="0013353F">
            <w:pPr>
              <w:pStyle w:val="ConsPlusNormal"/>
              <w:jc w:val="both"/>
            </w:pPr>
            <w:r>
              <w:t xml:space="preserve">1) доступность </w:t>
            </w:r>
            <w:proofErr w:type="gramStart"/>
            <w:r>
              <w:t>дошкольного</w:t>
            </w:r>
            <w:proofErr w:type="gramEnd"/>
            <w:r>
              <w:t xml:space="preserve"> образования;</w:t>
            </w:r>
          </w:p>
          <w:p w:rsidR="0013353F" w:rsidRDefault="0013353F">
            <w:pPr>
              <w:pStyle w:val="ConsPlusNormal"/>
              <w:jc w:val="both"/>
            </w:pPr>
            <w:r>
              <w:t>2) 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w:t>
            </w:r>
          </w:p>
          <w:p w:rsidR="0013353F" w:rsidRDefault="0013353F">
            <w:pPr>
              <w:pStyle w:val="ConsPlusNormal"/>
              <w:jc w:val="both"/>
            </w:pPr>
            <w:r>
              <w:t>3) 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13353F" w:rsidRDefault="0013353F">
            <w:pPr>
              <w:pStyle w:val="ConsPlusNormal"/>
              <w:jc w:val="both"/>
            </w:pPr>
            <w:r>
              <w:t xml:space="preserve">4) удельный вес численности выпускников очной формы обучения профессиональных образовательных организаций, трудоустроившихся в течение одного года после окончания обучения по полученной специальности (профессии), в общей </w:t>
            </w:r>
            <w:r>
              <w:lastRenderedPageBreak/>
              <w:t>их численности;</w:t>
            </w:r>
          </w:p>
          <w:p w:rsidR="0013353F" w:rsidRDefault="0013353F">
            <w:pPr>
              <w:pStyle w:val="ConsPlusNormal"/>
              <w:jc w:val="both"/>
            </w:pPr>
            <w:r>
              <w:t>5) доля выпускников государственных (муниципальных) общеобразовательных организаций, не получивших аттестат о среднем общем образовании</w:t>
            </w:r>
          </w:p>
        </w:tc>
      </w:tr>
      <w:tr w:rsidR="0013353F">
        <w:tc>
          <w:tcPr>
            <w:tcW w:w="2891" w:type="dxa"/>
            <w:tcBorders>
              <w:top w:val="nil"/>
              <w:left w:val="nil"/>
              <w:bottom w:val="nil"/>
              <w:right w:val="nil"/>
            </w:tcBorders>
          </w:tcPr>
          <w:p w:rsidR="0013353F" w:rsidRDefault="0013353F">
            <w:pPr>
              <w:pStyle w:val="ConsPlusNormal"/>
            </w:pPr>
            <w:r>
              <w:lastRenderedPageBreak/>
              <w:t>Этапы и сроки реализации Программы</w:t>
            </w:r>
          </w:p>
        </w:tc>
        <w:tc>
          <w:tcPr>
            <w:tcW w:w="6123" w:type="dxa"/>
            <w:tcBorders>
              <w:top w:val="nil"/>
              <w:left w:val="nil"/>
              <w:bottom w:val="nil"/>
              <w:right w:val="nil"/>
            </w:tcBorders>
          </w:tcPr>
          <w:p w:rsidR="0013353F" w:rsidRDefault="0013353F">
            <w:pPr>
              <w:pStyle w:val="ConsPlusNormal"/>
              <w:jc w:val="both"/>
            </w:pPr>
            <w:r>
              <w:t>в один этап с 2014 года по 2025 год</w:t>
            </w:r>
          </w:p>
        </w:tc>
      </w:tr>
      <w:tr w:rsidR="0013353F">
        <w:tc>
          <w:tcPr>
            <w:tcW w:w="9014" w:type="dxa"/>
            <w:gridSpan w:val="2"/>
            <w:tcBorders>
              <w:top w:val="nil"/>
              <w:left w:val="nil"/>
              <w:bottom w:val="nil"/>
              <w:right w:val="nil"/>
            </w:tcBorders>
          </w:tcPr>
          <w:p w:rsidR="0013353F" w:rsidRDefault="0013353F">
            <w:pPr>
              <w:pStyle w:val="ConsPlusNormal"/>
              <w:jc w:val="both"/>
            </w:pPr>
            <w:r>
              <w:t xml:space="preserve">(в ред. </w:t>
            </w:r>
            <w:hyperlink r:id="rId56" w:history="1">
              <w:r>
                <w:rPr>
                  <w:color w:val="0000FF"/>
                </w:rPr>
                <w:t>Постановления</w:t>
              </w:r>
            </w:hyperlink>
            <w:r>
              <w:t xml:space="preserve"> Правительства Камчатского края от 04.09.2018 N 362-П)</w:t>
            </w:r>
          </w:p>
        </w:tc>
      </w:tr>
      <w:tr w:rsidR="0013353F">
        <w:tc>
          <w:tcPr>
            <w:tcW w:w="2891" w:type="dxa"/>
            <w:tcBorders>
              <w:top w:val="nil"/>
              <w:left w:val="nil"/>
              <w:bottom w:val="nil"/>
              <w:right w:val="nil"/>
            </w:tcBorders>
          </w:tcPr>
          <w:p w:rsidR="0013353F" w:rsidRDefault="0013353F">
            <w:pPr>
              <w:pStyle w:val="ConsPlusNormal"/>
            </w:pPr>
            <w:r>
              <w:t>Объемы бюджетных ассигнований Программы</w:t>
            </w:r>
          </w:p>
        </w:tc>
        <w:tc>
          <w:tcPr>
            <w:tcW w:w="6123" w:type="dxa"/>
            <w:tcBorders>
              <w:top w:val="nil"/>
              <w:left w:val="nil"/>
              <w:bottom w:val="nil"/>
              <w:right w:val="nil"/>
            </w:tcBorders>
          </w:tcPr>
          <w:p w:rsidR="0013353F" w:rsidRDefault="0013353F">
            <w:pPr>
              <w:pStyle w:val="ConsPlusNormal"/>
              <w:jc w:val="both"/>
            </w:pPr>
            <w:r>
              <w:t>объем финансового обеспечения Программы составляет 167 215 126,65679 тыс. рублей, в том числе:</w:t>
            </w:r>
          </w:p>
          <w:p w:rsidR="0013353F" w:rsidRDefault="0013353F">
            <w:pPr>
              <w:pStyle w:val="ConsPlusNormal"/>
              <w:jc w:val="both"/>
            </w:pPr>
            <w:r>
              <w:t>1) за счет средств федерального бюджета (по согласованию) - 4 179 639,95382 тыс. рублей, из них:</w:t>
            </w:r>
          </w:p>
          <w:p w:rsidR="0013353F" w:rsidRDefault="0013353F">
            <w:pPr>
              <w:pStyle w:val="ConsPlusNormal"/>
              <w:jc w:val="both"/>
            </w:pPr>
            <w:r>
              <w:t>а) в разрезе подпрограмм:</w:t>
            </w:r>
          </w:p>
          <w:p w:rsidR="0013353F" w:rsidRDefault="009F00BD">
            <w:pPr>
              <w:pStyle w:val="ConsPlusNormal"/>
              <w:jc w:val="both"/>
            </w:pPr>
            <w:hyperlink w:anchor="P173" w:history="1">
              <w:r w:rsidR="0013353F">
                <w:rPr>
                  <w:color w:val="0000FF"/>
                </w:rPr>
                <w:t>подпрограмма 1</w:t>
              </w:r>
            </w:hyperlink>
            <w:r w:rsidR="0013353F">
              <w:t xml:space="preserve"> - 3 716 620,18344 тыс. рублей; </w:t>
            </w:r>
            <w:hyperlink w:anchor="P307" w:history="1">
              <w:r w:rsidR="0013353F">
                <w:rPr>
                  <w:color w:val="0000FF"/>
                </w:rPr>
                <w:t>подпрограмма 2</w:t>
              </w:r>
            </w:hyperlink>
            <w:r w:rsidR="0013353F">
              <w:t xml:space="preserve"> - 178 672,33000 тыс. рублей; </w:t>
            </w:r>
            <w:hyperlink w:anchor="P412" w:history="1">
              <w:r w:rsidR="0013353F">
                <w:rPr>
                  <w:color w:val="0000FF"/>
                </w:rPr>
                <w:t>подпрограмма 3</w:t>
              </w:r>
            </w:hyperlink>
            <w:r w:rsidR="0013353F">
              <w:t xml:space="preserve"> - 284 347,44038 тыс. рублей; </w:t>
            </w:r>
            <w:hyperlink w:anchor="P499" w:history="1">
              <w:r w:rsidR="0013353F">
                <w:rPr>
                  <w:color w:val="0000FF"/>
                </w:rPr>
                <w:t>подпрограмма 4</w:t>
              </w:r>
            </w:hyperlink>
            <w:r w:rsidR="0013353F">
              <w:t xml:space="preserve"> - 0,00000 тыс. рублей;</w:t>
            </w:r>
          </w:p>
          <w:p w:rsidR="0013353F" w:rsidRDefault="009F00BD">
            <w:pPr>
              <w:pStyle w:val="ConsPlusNormal"/>
              <w:jc w:val="both"/>
            </w:pPr>
            <w:hyperlink w:anchor="P545" w:history="1">
              <w:r w:rsidR="0013353F">
                <w:rPr>
                  <w:color w:val="0000FF"/>
                </w:rPr>
                <w:t>подпрограмма 5</w:t>
              </w:r>
            </w:hyperlink>
            <w:r w:rsidR="0013353F">
              <w:t xml:space="preserve"> - 0,00000 тыс. рублей;</w:t>
            </w:r>
          </w:p>
          <w:p w:rsidR="0013353F" w:rsidRDefault="0013353F">
            <w:pPr>
              <w:pStyle w:val="ConsPlusNormal"/>
              <w:jc w:val="both"/>
            </w:pPr>
            <w:r>
              <w:t>б) по годам реализации:</w:t>
            </w:r>
          </w:p>
          <w:p w:rsidR="0013353F" w:rsidRDefault="0013353F">
            <w:pPr>
              <w:pStyle w:val="ConsPlusNormal"/>
              <w:jc w:val="both"/>
            </w:pPr>
            <w:r>
              <w:t>2014 год - 247 344,42619 тыс. рублей;</w:t>
            </w:r>
          </w:p>
          <w:p w:rsidR="0013353F" w:rsidRDefault="0013353F">
            <w:pPr>
              <w:pStyle w:val="ConsPlusNormal"/>
              <w:jc w:val="both"/>
            </w:pPr>
            <w:r>
              <w:t>2015 год - 126 980,70000 тыс. рублей;</w:t>
            </w:r>
          </w:p>
          <w:p w:rsidR="0013353F" w:rsidRDefault="0013353F">
            <w:pPr>
              <w:pStyle w:val="ConsPlusNormal"/>
              <w:jc w:val="both"/>
            </w:pPr>
            <w:r>
              <w:t>2016 год - 302 594,20000 тыс. рублей;</w:t>
            </w:r>
          </w:p>
          <w:p w:rsidR="0013353F" w:rsidRDefault="0013353F">
            <w:pPr>
              <w:pStyle w:val="ConsPlusNormal"/>
              <w:jc w:val="both"/>
            </w:pPr>
            <w:r>
              <w:t>2017 год - 27 936,40000 тыс. рублей;</w:t>
            </w:r>
          </w:p>
          <w:p w:rsidR="0013353F" w:rsidRDefault="0013353F">
            <w:pPr>
              <w:pStyle w:val="ConsPlusNormal"/>
              <w:jc w:val="both"/>
            </w:pPr>
            <w:r>
              <w:t>2018 год - 452 841,73835 тыс. рублей;</w:t>
            </w:r>
          </w:p>
          <w:p w:rsidR="0013353F" w:rsidRDefault="0013353F">
            <w:pPr>
              <w:pStyle w:val="ConsPlusNormal"/>
              <w:jc w:val="both"/>
            </w:pPr>
            <w:r>
              <w:t>2019 год - 935 338,03324 тыс. рублей;</w:t>
            </w:r>
          </w:p>
          <w:p w:rsidR="0013353F" w:rsidRDefault="0013353F">
            <w:pPr>
              <w:pStyle w:val="ConsPlusNormal"/>
              <w:jc w:val="both"/>
            </w:pPr>
            <w:r>
              <w:t>2020 год - 648 645,10000 тыс. рублей;</w:t>
            </w:r>
          </w:p>
          <w:p w:rsidR="0013353F" w:rsidRDefault="0013353F">
            <w:pPr>
              <w:pStyle w:val="ConsPlusNormal"/>
              <w:jc w:val="both"/>
            </w:pPr>
            <w:r>
              <w:t>2021 год - 852 241,30000 тыс. рублей;</w:t>
            </w:r>
          </w:p>
          <w:p w:rsidR="0013353F" w:rsidRDefault="0013353F">
            <w:pPr>
              <w:pStyle w:val="ConsPlusNormal"/>
              <w:jc w:val="both"/>
            </w:pPr>
            <w:r>
              <w:t>2022 год - 550 605,60000 тыс. рублей;</w:t>
            </w:r>
          </w:p>
          <w:p w:rsidR="0013353F" w:rsidRDefault="0013353F">
            <w:pPr>
              <w:pStyle w:val="ConsPlusNormal"/>
              <w:jc w:val="both"/>
            </w:pPr>
            <w:r>
              <w:t>2023 год - 11 698,15296 тыс. рублей;</w:t>
            </w:r>
          </w:p>
          <w:p w:rsidR="0013353F" w:rsidRDefault="0013353F">
            <w:pPr>
              <w:pStyle w:val="ConsPlusNormal"/>
              <w:jc w:val="both"/>
            </w:pPr>
            <w:r>
              <w:t>2024 год - 12 166,07908 тыс. рублей;</w:t>
            </w:r>
          </w:p>
          <w:p w:rsidR="0013353F" w:rsidRDefault="0013353F">
            <w:pPr>
              <w:pStyle w:val="ConsPlusNormal"/>
              <w:jc w:val="both"/>
            </w:pPr>
            <w:r>
              <w:t>2025 год - 12 855,64123 тыс. рублей;</w:t>
            </w:r>
          </w:p>
          <w:p w:rsidR="0013353F" w:rsidRDefault="0013353F">
            <w:pPr>
              <w:pStyle w:val="ConsPlusNormal"/>
              <w:jc w:val="both"/>
            </w:pPr>
            <w:r>
              <w:t>2) за счет сре</w:t>
            </w:r>
            <w:proofErr w:type="gramStart"/>
            <w:r>
              <w:t>дств кр</w:t>
            </w:r>
            <w:proofErr w:type="gramEnd"/>
            <w:r>
              <w:t>аевого бюджета -</w:t>
            </w:r>
          </w:p>
          <w:p w:rsidR="0013353F" w:rsidRDefault="0013353F">
            <w:pPr>
              <w:pStyle w:val="ConsPlusNormal"/>
              <w:jc w:val="both"/>
            </w:pPr>
            <w:r>
              <w:t>162 802 030,04960 тыс. рублей, в том числе:</w:t>
            </w:r>
          </w:p>
          <w:p w:rsidR="0013353F" w:rsidRDefault="0013353F">
            <w:pPr>
              <w:pStyle w:val="ConsPlusNormal"/>
              <w:jc w:val="both"/>
            </w:pPr>
            <w:r>
              <w:t>а) в разрезе подпрограмм:</w:t>
            </w:r>
          </w:p>
          <w:p w:rsidR="0013353F" w:rsidRDefault="009F00BD">
            <w:pPr>
              <w:pStyle w:val="ConsPlusNormal"/>
              <w:jc w:val="both"/>
            </w:pPr>
            <w:hyperlink w:anchor="P173" w:history="1">
              <w:r w:rsidR="0013353F">
                <w:rPr>
                  <w:color w:val="0000FF"/>
                </w:rPr>
                <w:t>подпрограмма 1</w:t>
              </w:r>
            </w:hyperlink>
            <w:r w:rsidR="0013353F">
              <w:t xml:space="preserve"> - 143 846 007,17287 тыс. рублей; </w:t>
            </w:r>
            <w:hyperlink w:anchor="P307" w:history="1">
              <w:r w:rsidR="0013353F">
                <w:rPr>
                  <w:color w:val="0000FF"/>
                </w:rPr>
                <w:t>подпрограмма 2</w:t>
              </w:r>
            </w:hyperlink>
            <w:r w:rsidR="0013353F">
              <w:t xml:space="preserve"> - 15 967 498,92340 тыс. рублей; </w:t>
            </w:r>
            <w:hyperlink w:anchor="P412" w:history="1">
              <w:r w:rsidR="0013353F">
                <w:rPr>
                  <w:color w:val="0000FF"/>
                </w:rPr>
                <w:t>подпрограмма 3</w:t>
              </w:r>
            </w:hyperlink>
            <w:r w:rsidR="0013353F">
              <w:t xml:space="preserve"> - 1 214 739,74457 тыс. рублей;</w:t>
            </w:r>
          </w:p>
          <w:p w:rsidR="0013353F" w:rsidRDefault="009F00BD">
            <w:pPr>
              <w:pStyle w:val="ConsPlusNormal"/>
              <w:jc w:val="both"/>
            </w:pPr>
            <w:hyperlink w:anchor="P499" w:history="1">
              <w:r w:rsidR="0013353F">
                <w:rPr>
                  <w:color w:val="0000FF"/>
                </w:rPr>
                <w:t>подпрограмма 4</w:t>
              </w:r>
            </w:hyperlink>
            <w:r w:rsidR="0013353F">
              <w:t xml:space="preserve"> - 12 430,18200 тыс. рублей; </w:t>
            </w:r>
            <w:hyperlink w:anchor="P545" w:history="1">
              <w:r w:rsidR="0013353F">
                <w:rPr>
                  <w:color w:val="0000FF"/>
                </w:rPr>
                <w:t>подпрограмма 5</w:t>
              </w:r>
            </w:hyperlink>
            <w:r w:rsidR="0013353F">
              <w:t xml:space="preserve"> - 1 761 354,02676 тыс. рублей;</w:t>
            </w:r>
          </w:p>
          <w:p w:rsidR="0013353F" w:rsidRDefault="0013353F">
            <w:pPr>
              <w:pStyle w:val="ConsPlusNormal"/>
              <w:jc w:val="both"/>
            </w:pPr>
            <w:r>
              <w:t>б) по годам реализации:</w:t>
            </w:r>
          </w:p>
          <w:p w:rsidR="0013353F" w:rsidRDefault="0013353F">
            <w:pPr>
              <w:pStyle w:val="ConsPlusNormal"/>
              <w:jc w:val="both"/>
            </w:pPr>
            <w:r>
              <w:t>2014 год - 9 894 889,11927 тыс. рублей;</w:t>
            </w:r>
          </w:p>
          <w:p w:rsidR="0013353F" w:rsidRDefault="0013353F">
            <w:pPr>
              <w:pStyle w:val="ConsPlusNormal"/>
              <w:jc w:val="both"/>
            </w:pPr>
            <w:r>
              <w:t>2015 год - 10 680 709,64117 тыс. рублей;</w:t>
            </w:r>
          </w:p>
          <w:p w:rsidR="0013353F" w:rsidRDefault="0013353F">
            <w:pPr>
              <w:pStyle w:val="ConsPlusNormal"/>
              <w:jc w:val="both"/>
            </w:pPr>
            <w:r>
              <w:t>2016 год - 11 391 875,68646 тыс. рублей;</w:t>
            </w:r>
          </w:p>
          <w:p w:rsidR="0013353F" w:rsidRDefault="0013353F">
            <w:pPr>
              <w:pStyle w:val="ConsPlusNormal"/>
              <w:jc w:val="both"/>
            </w:pPr>
            <w:r>
              <w:t>2017 год - 11 583 982, 29277 рублей;</w:t>
            </w:r>
          </w:p>
          <w:p w:rsidR="0013353F" w:rsidRDefault="0013353F">
            <w:pPr>
              <w:pStyle w:val="ConsPlusNormal"/>
              <w:jc w:val="both"/>
            </w:pPr>
            <w:r>
              <w:t>2018 год - 13 274 425,54382 тыс. рублей;</w:t>
            </w:r>
          </w:p>
          <w:p w:rsidR="0013353F" w:rsidRDefault="0013353F">
            <w:pPr>
              <w:pStyle w:val="ConsPlusNormal"/>
              <w:jc w:val="both"/>
            </w:pPr>
            <w:r>
              <w:t>2019 год - 14 249 451,08016 тыс. рублей;</w:t>
            </w:r>
          </w:p>
          <w:p w:rsidR="0013353F" w:rsidRDefault="0013353F">
            <w:pPr>
              <w:pStyle w:val="ConsPlusNormal"/>
              <w:jc w:val="both"/>
            </w:pPr>
            <w:r>
              <w:t>2020 год - 15 422 047,29750 тыс. рублей;</w:t>
            </w:r>
          </w:p>
          <w:p w:rsidR="0013353F" w:rsidRDefault="0013353F">
            <w:pPr>
              <w:pStyle w:val="ConsPlusNormal"/>
              <w:jc w:val="both"/>
            </w:pPr>
            <w:r>
              <w:t>2021 год - 14 431 659,42119 тыс. рублей;</w:t>
            </w:r>
          </w:p>
          <w:p w:rsidR="0013353F" w:rsidRDefault="0013353F">
            <w:pPr>
              <w:pStyle w:val="ConsPlusNormal"/>
              <w:jc w:val="both"/>
            </w:pPr>
            <w:r>
              <w:t>2022 год - 15 493 722,16394 тыс. рублей;</w:t>
            </w:r>
          </w:p>
          <w:p w:rsidR="0013353F" w:rsidRDefault="0013353F">
            <w:pPr>
              <w:pStyle w:val="ConsPlusNormal"/>
              <w:jc w:val="both"/>
            </w:pPr>
            <w:r>
              <w:t>2023 год - 14 857 530,69045 тыс. рублей;</w:t>
            </w:r>
          </w:p>
          <w:p w:rsidR="0013353F" w:rsidRDefault="0013353F">
            <w:pPr>
              <w:pStyle w:val="ConsPlusNormal"/>
              <w:jc w:val="both"/>
            </w:pPr>
            <w:r>
              <w:t>2024 год - 15 451 831,91808 тыс. рублей;</w:t>
            </w:r>
          </w:p>
          <w:p w:rsidR="0013353F" w:rsidRDefault="0013353F">
            <w:pPr>
              <w:pStyle w:val="ConsPlusNormal"/>
              <w:jc w:val="both"/>
            </w:pPr>
            <w:r>
              <w:t>2025 год - 16 069 905,19479 тыс. рублей;</w:t>
            </w:r>
          </w:p>
          <w:p w:rsidR="0013353F" w:rsidRDefault="0013353F">
            <w:pPr>
              <w:pStyle w:val="ConsPlusNormal"/>
              <w:jc w:val="both"/>
            </w:pPr>
            <w:r>
              <w:t xml:space="preserve">3) за счет средств местных бюджетов (по согласованию) - 233 </w:t>
            </w:r>
            <w:r>
              <w:lastRenderedPageBreak/>
              <w:t>456,65337 тыс. рублей, в том числе:</w:t>
            </w:r>
          </w:p>
          <w:p w:rsidR="0013353F" w:rsidRDefault="0013353F">
            <w:pPr>
              <w:pStyle w:val="ConsPlusNormal"/>
              <w:jc w:val="both"/>
            </w:pPr>
            <w:r>
              <w:t>а) в разрезе подпрограмм:</w:t>
            </w:r>
          </w:p>
          <w:p w:rsidR="0013353F" w:rsidRDefault="009F00BD">
            <w:pPr>
              <w:pStyle w:val="ConsPlusNormal"/>
              <w:jc w:val="both"/>
            </w:pPr>
            <w:hyperlink w:anchor="P173" w:history="1">
              <w:r w:rsidR="0013353F">
                <w:rPr>
                  <w:color w:val="0000FF"/>
                </w:rPr>
                <w:t>подпрограмма 1</w:t>
              </w:r>
            </w:hyperlink>
            <w:r w:rsidR="0013353F">
              <w:t xml:space="preserve"> - 233 456,65337 тыс. рублей; </w:t>
            </w:r>
            <w:hyperlink w:anchor="P307" w:history="1">
              <w:r w:rsidR="0013353F">
                <w:rPr>
                  <w:color w:val="0000FF"/>
                </w:rPr>
                <w:t>подпрограмма 2</w:t>
              </w:r>
            </w:hyperlink>
            <w:r w:rsidR="0013353F">
              <w:t xml:space="preserve"> - 0,00000 тыс. рублей;</w:t>
            </w:r>
          </w:p>
          <w:p w:rsidR="0013353F" w:rsidRDefault="009F00BD">
            <w:pPr>
              <w:pStyle w:val="ConsPlusNormal"/>
              <w:jc w:val="both"/>
            </w:pPr>
            <w:hyperlink w:anchor="P412" w:history="1">
              <w:r w:rsidR="0013353F">
                <w:rPr>
                  <w:color w:val="0000FF"/>
                </w:rPr>
                <w:t>подпрограмма 3</w:t>
              </w:r>
            </w:hyperlink>
            <w:r w:rsidR="0013353F">
              <w:t xml:space="preserve"> - 0,00000 тыс. рублей;</w:t>
            </w:r>
          </w:p>
          <w:p w:rsidR="0013353F" w:rsidRDefault="009F00BD">
            <w:pPr>
              <w:pStyle w:val="ConsPlusNormal"/>
              <w:jc w:val="both"/>
            </w:pPr>
            <w:hyperlink w:anchor="P499" w:history="1">
              <w:r w:rsidR="0013353F">
                <w:rPr>
                  <w:color w:val="0000FF"/>
                </w:rPr>
                <w:t>подпрограмма 4</w:t>
              </w:r>
            </w:hyperlink>
            <w:r w:rsidR="0013353F">
              <w:t xml:space="preserve"> - 0,00000 тыс. рублей;</w:t>
            </w:r>
          </w:p>
          <w:p w:rsidR="0013353F" w:rsidRDefault="009F00BD">
            <w:pPr>
              <w:pStyle w:val="ConsPlusNormal"/>
              <w:jc w:val="both"/>
            </w:pPr>
            <w:hyperlink w:anchor="P545" w:history="1">
              <w:r w:rsidR="0013353F">
                <w:rPr>
                  <w:color w:val="0000FF"/>
                </w:rPr>
                <w:t>подпрограмма 5</w:t>
              </w:r>
            </w:hyperlink>
            <w:r w:rsidR="0013353F">
              <w:t xml:space="preserve"> - 0,00000 тыс. рублей;</w:t>
            </w:r>
          </w:p>
          <w:p w:rsidR="0013353F" w:rsidRDefault="0013353F">
            <w:pPr>
              <w:pStyle w:val="ConsPlusNormal"/>
              <w:jc w:val="both"/>
            </w:pPr>
            <w:r>
              <w:t>б) по годам реализации:</w:t>
            </w:r>
          </w:p>
          <w:p w:rsidR="0013353F" w:rsidRDefault="0013353F">
            <w:pPr>
              <w:pStyle w:val="ConsPlusNormal"/>
              <w:jc w:val="both"/>
            </w:pPr>
            <w:r>
              <w:t>2014 год - 30 854,86800 тыс. рублей;</w:t>
            </w:r>
          </w:p>
          <w:p w:rsidR="0013353F" w:rsidRDefault="0013353F">
            <w:pPr>
              <w:pStyle w:val="ConsPlusNormal"/>
              <w:jc w:val="both"/>
            </w:pPr>
            <w:r>
              <w:t>2015 год - 82 266,87979 тыс. рублей;</w:t>
            </w:r>
          </w:p>
          <w:p w:rsidR="0013353F" w:rsidRDefault="0013353F">
            <w:pPr>
              <w:pStyle w:val="ConsPlusNormal"/>
              <w:jc w:val="both"/>
            </w:pPr>
            <w:r>
              <w:t>2016 год - 44 940,41158 тыс. рублей;</w:t>
            </w:r>
          </w:p>
          <w:p w:rsidR="0013353F" w:rsidRDefault="0013353F">
            <w:pPr>
              <w:pStyle w:val="ConsPlusNormal"/>
              <w:jc w:val="both"/>
            </w:pPr>
            <w:r>
              <w:t>2017 год - 206,09879 тыс. рублей;</w:t>
            </w:r>
          </w:p>
          <w:p w:rsidR="0013353F" w:rsidRDefault="0013353F">
            <w:pPr>
              <w:pStyle w:val="ConsPlusNormal"/>
              <w:jc w:val="both"/>
            </w:pPr>
            <w:r>
              <w:t>2018 год - 2 675,28693 тыс. рублей;</w:t>
            </w:r>
          </w:p>
          <w:p w:rsidR="0013353F" w:rsidRDefault="0013353F">
            <w:pPr>
              <w:pStyle w:val="ConsPlusNormal"/>
              <w:jc w:val="both"/>
            </w:pPr>
            <w:r>
              <w:t>2019 год - 45 907,21341 тыс. рублей;</w:t>
            </w:r>
          </w:p>
          <w:p w:rsidR="0013353F" w:rsidRDefault="0013353F">
            <w:pPr>
              <w:pStyle w:val="ConsPlusNormal"/>
              <w:jc w:val="both"/>
            </w:pPr>
            <w:r>
              <w:t>2020 год - 26 366,98665 тыс. рублей;</w:t>
            </w:r>
          </w:p>
          <w:p w:rsidR="0013353F" w:rsidRDefault="0013353F">
            <w:pPr>
              <w:pStyle w:val="ConsPlusNormal"/>
              <w:jc w:val="both"/>
            </w:pPr>
            <w:r>
              <w:t>2021 год - 118,64903 тыс. рублей;</w:t>
            </w:r>
          </w:p>
          <w:p w:rsidR="0013353F" w:rsidRDefault="0013353F">
            <w:pPr>
              <w:pStyle w:val="ConsPlusNormal"/>
              <w:jc w:val="both"/>
            </w:pPr>
            <w:r>
              <w:t>2022 год - 120,25919 тыс. рублей;</w:t>
            </w:r>
          </w:p>
          <w:p w:rsidR="0013353F" w:rsidRDefault="0013353F">
            <w:pPr>
              <w:pStyle w:val="ConsPlusNormal"/>
              <w:jc w:val="both"/>
            </w:pPr>
            <w:r>
              <w:t>2023 год - 0,00000 тыс. рублей;</w:t>
            </w:r>
          </w:p>
          <w:p w:rsidR="0013353F" w:rsidRDefault="0013353F">
            <w:pPr>
              <w:pStyle w:val="ConsPlusNormal"/>
              <w:jc w:val="both"/>
            </w:pPr>
            <w:r>
              <w:t>2024 год - 0,00000 тыс. рублей;</w:t>
            </w:r>
          </w:p>
          <w:p w:rsidR="0013353F" w:rsidRDefault="0013353F">
            <w:pPr>
              <w:pStyle w:val="ConsPlusNormal"/>
              <w:jc w:val="both"/>
            </w:pPr>
            <w:r>
              <w:t>2025 год - 0,00000 тыс. рублей</w:t>
            </w:r>
          </w:p>
        </w:tc>
      </w:tr>
      <w:tr w:rsidR="0013353F">
        <w:tc>
          <w:tcPr>
            <w:tcW w:w="9014" w:type="dxa"/>
            <w:gridSpan w:val="2"/>
            <w:tcBorders>
              <w:top w:val="nil"/>
              <w:left w:val="nil"/>
              <w:bottom w:val="nil"/>
              <w:right w:val="nil"/>
            </w:tcBorders>
          </w:tcPr>
          <w:p w:rsidR="0013353F" w:rsidRDefault="0013353F">
            <w:pPr>
              <w:pStyle w:val="ConsPlusNormal"/>
              <w:jc w:val="both"/>
            </w:pPr>
            <w:proofErr w:type="gramStart"/>
            <w:r>
              <w:lastRenderedPageBreak/>
              <w:t xml:space="preserve">(в ред. Постановлений Правительства Камчатского края от 06.10.2017 </w:t>
            </w:r>
            <w:hyperlink r:id="rId57" w:history="1">
              <w:r>
                <w:rPr>
                  <w:color w:val="0000FF"/>
                </w:rPr>
                <w:t>N 410-П</w:t>
              </w:r>
            </w:hyperlink>
            <w:r>
              <w:t xml:space="preserve">, от 18.01.2018 </w:t>
            </w:r>
            <w:hyperlink r:id="rId58" w:history="1">
              <w:r>
                <w:rPr>
                  <w:color w:val="0000FF"/>
                </w:rPr>
                <w:t>N 12-П</w:t>
              </w:r>
            </w:hyperlink>
            <w:r>
              <w:t xml:space="preserve">, от 16.03.2018 </w:t>
            </w:r>
            <w:hyperlink r:id="rId59" w:history="1">
              <w:r>
                <w:rPr>
                  <w:color w:val="0000FF"/>
                </w:rPr>
                <w:t>N 117-П</w:t>
              </w:r>
            </w:hyperlink>
            <w:r>
              <w:t xml:space="preserve">, от 08.06.2018 </w:t>
            </w:r>
            <w:hyperlink r:id="rId60" w:history="1">
              <w:r>
                <w:rPr>
                  <w:color w:val="0000FF"/>
                </w:rPr>
                <w:t>N 237-П</w:t>
              </w:r>
            </w:hyperlink>
            <w:r>
              <w:t xml:space="preserve">, от 04.09.2018 </w:t>
            </w:r>
            <w:hyperlink r:id="rId61" w:history="1">
              <w:r>
                <w:rPr>
                  <w:color w:val="0000FF"/>
                </w:rPr>
                <w:t>N 362-П</w:t>
              </w:r>
            </w:hyperlink>
            <w:r>
              <w:t xml:space="preserve">, от 18.01.2019 </w:t>
            </w:r>
            <w:hyperlink r:id="rId62" w:history="1">
              <w:r>
                <w:rPr>
                  <w:color w:val="0000FF"/>
                </w:rPr>
                <w:t>N 19-П</w:t>
              </w:r>
            </w:hyperlink>
            <w:r>
              <w:t xml:space="preserve">, от 06.02.2019 </w:t>
            </w:r>
            <w:hyperlink r:id="rId63" w:history="1">
              <w:r>
                <w:rPr>
                  <w:color w:val="0000FF"/>
                </w:rPr>
                <w:t>N 53-П</w:t>
              </w:r>
            </w:hyperlink>
            <w:r>
              <w:t xml:space="preserve">, от 15.11.2019 </w:t>
            </w:r>
            <w:hyperlink r:id="rId64" w:history="1">
              <w:r>
                <w:rPr>
                  <w:color w:val="0000FF"/>
                </w:rPr>
                <w:t>N 483-П</w:t>
              </w:r>
            </w:hyperlink>
            <w:r>
              <w:t>, от 24.04.2020</w:t>
            </w:r>
            <w:proofErr w:type="gramEnd"/>
            <w:r>
              <w:t xml:space="preserve"> </w:t>
            </w:r>
            <w:hyperlink r:id="rId65" w:history="1">
              <w:r>
                <w:rPr>
                  <w:color w:val="0000FF"/>
                </w:rPr>
                <w:t>N 154-П</w:t>
              </w:r>
            </w:hyperlink>
            <w:r>
              <w:t>)</w:t>
            </w:r>
          </w:p>
        </w:tc>
      </w:tr>
      <w:tr w:rsidR="0013353F">
        <w:tc>
          <w:tcPr>
            <w:tcW w:w="2891" w:type="dxa"/>
            <w:tcBorders>
              <w:top w:val="nil"/>
              <w:left w:val="nil"/>
              <w:bottom w:val="nil"/>
              <w:right w:val="nil"/>
            </w:tcBorders>
          </w:tcPr>
          <w:p w:rsidR="0013353F" w:rsidRDefault="0013353F">
            <w:pPr>
              <w:pStyle w:val="ConsPlusNormal"/>
            </w:pPr>
            <w:r>
              <w:t>Ожидаемые результаты реализации Программы</w:t>
            </w:r>
          </w:p>
        </w:tc>
        <w:tc>
          <w:tcPr>
            <w:tcW w:w="6123" w:type="dxa"/>
            <w:tcBorders>
              <w:top w:val="nil"/>
              <w:left w:val="nil"/>
              <w:bottom w:val="nil"/>
              <w:right w:val="nil"/>
            </w:tcBorders>
          </w:tcPr>
          <w:p w:rsidR="0013353F" w:rsidRDefault="0013353F">
            <w:pPr>
              <w:pStyle w:val="ConsPlusNormal"/>
              <w:jc w:val="both"/>
            </w:pPr>
            <w:r>
              <w:t>1) создание условий для повышения удовлетворенности населения Камчатского края качеством образовательных услуг;</w:t>
            </w:r>
          </w:p>
          <w:p w:rsidR="0013353F" w:rsidRDefault="0013353F">
            <w:pPr>
              <w:pStyle w:val="ConsPlusNormal"/>
              <w:jc w:val="both"/>
            </w:pPr>
            <w:r>
              <w:t>2) создание условий для равного доступа граждан к качественным образовательным услугам на всех уровнях образования;</w:t>
            </w:r>
          </w:p>
          <w:p w:rsidR="0013353F" w:rsidRDefault="0013353F">
            <w:pPr>
              <w:pStyle w:val="ConsPlusNormal"/>
              <w:jc w:val="both"/>
            </w:pPr>
            <w:r>
              <w:t>3) повышение уровня квалификации педагогических кадров;</w:t>
            </w:r>
          </w:p>
          <w:p w:rsidR="0013353F" w:rsidRDefault="0013353F">
            <w:pPr>
              <w:pStyle w:val="ConsPlusNormal"/>
              <w:jc w:val="both"/>
            </w:pPr>
            <w:r>
              <w:t xml:space="preserve">4) сохранение доступности </w:t>
            </w:r>
            <w:proofErr w:type="gramStart"/>
            <w:r>
              <w:t>дошкольного</w:t>
            </w:r>
            <w:proofErr w:type="gramEnd"/>
            <w:r>
              <w:t xml:space="preserve"> образования для детей в возрасте от 3 до 7 лет;</w:t>
            </w:r>
          </w:p>
          <w:p w:rsidR="0013353F" w:rsidRDefault="0013353F">
            <w:pPr>
              <w:pStyle w:val="ConsPlusNormal"/>
              <w:jc w:val="both"/>
            </w:pPr>
            <w:r>
              <w:t>5) создание условий для поддержки раннего развития детей в возрасте от 2 месяцев до 3 лет;</w:t>
            </w:r>
          </w:p>
          <w:p w:rsidR="0013353F" w:rsidRDefault="0013353F">
            <w:pPr>
              <w:pStyle w:val="ConsPlusNormal"/>
              <w:jc w:val="both"/>
            </w:pPr>
            <w:r>
              <w:t>6) создание условий, соответствующих требованиям федеральных государственных образовательных стандартов, во всех образовательных организациях;</w:t>
            </w:r>
          </w:p>
          <w:p w:rsidR="0013353F" w:rsidRDefault="0013353F">
            <w:pPr>
              <w:pStyle w:val="ConsPlusNormal"/>
              <w:jc w:val="both"/>
            </w:pPr>
            <w:r>
              <w:t>7) создание условий для возможности выбора профиля обучения и индивидуальной траектории освоения образовательной программы в старших классах для всех обучающихся, а также условий для получения детьми с ограниченными возможностями здоровья качественного общего образования по выбору в форме дистанционного, специального или инклюзивного обучения;</w:t>
            </w:r>
          </w:p>
          <w:p w:rsidR="0013353F" w:rsidRDefault="0013353F">
            <w:pPr>
              <w:pStyle w:val="ConsPlusNormal"/>
              <w:jc w:val="both"/>
            </w:pPr>
            <w:r>
              <w:t xml:space="preserve">8) охват не менее 75 % детей в возрасте 5-18 лет программами </w:t>
            </w:r>
            <w:proofErr w:type="gramStart"/>
            <w:r>
              <w:t>дополнительного</w:t>
            </w:r>
            <w:proofErr w:type="gramEnd"/>
            <w:r>
              <w:t xml:space="preserve"> образования;</w:t>
            </w:r>
          </w:p>
          <w:p w:rsidR="0013353F" w:rsidRDefault="0013353F">
            <w:pPr>
              <w:pStyle w:val="ConsPlusNormal"/>
              <w:jc w:val="both"/>
            </w:pPr>
            <w:r>
              <w:t>9) создание современных условий для подготовки кадров по востребованным экономикой региона профессиям;</w:t>
            </w:r>
          </w:p>
          <w:p w:rsidR="0013353F" w:rsidRDefault="0013353F">
            <w:pPr>
              <w:pStyle w:val="ConsPlusNormal"/>
              <w:jc w:val="both"/>
            </w:pPr>
            <w:r>
              <w:t>10) повышение информационной прозрачности региональной системы образования для общества</w:t>
            </w:r>
          </w:p>
        </w:tc>
      </w:tr>
    </w:tbl>
    <w:p w:rsidR="0013353F" w:rsidRDefault="0013353F">
      <w:pPr>
        <w:pStyle w:val="ConsPlusNormal"/>
        <w:jc w:val="both"/>
      </w:pPr>
    </w:p>
    <w:p w:rsidR="0013353F" w:rsidRDefault="0013353F">
      <w:pPr>
        <w:pStyle w:val="ConsPlusTitle"/>
        <w:jc w:val="center"/>
        <w:outlineLvl w:val="1"/>
      </w:pPr>
      <w:bookmarkStart w:id="1" w:name="P173"/>
      <w:bookmarkEnd w:id="1"/>
      <w:r>
        <w:t>ПАСПОРТ ПОДПРОГРАММЫ 1</w:t>
      </w:r>
    </w:p>
    <w:p w:rsidR="0013353F" w:rsidRDefault="0013353F">
      <w:pPr>
        <w:pStyle w:val="ConsPlusTitle"/>
        <w:jc w:val="center"/>
      </w:pPr>
      <w:r>
        <w:lastRenderedPageBreak/>
        <w:t>"РАЗВИТИЕ ДОШКОЛЬНОГО, ОБЩЕГО ОБРАЗОВАНИЯ</w:t>
      </w:r>
    </w:p>
    <w:p w:rsidR="0013353F" w:rsidRDefault="0013353F">
      <w:pPr>
        <w:pStyle w:val="ConsPlusTitle"/>
        <w:jc w:val="center"/>
      </w:pPr>
      <w:r>
        <w:t>И ДОПОЛНИТЕЛЬНОГО ОБРАЗОВАНИЯ ДЕТЕЙ В КАМЧАТСКОМ</w:t>
      </w:r>
    </w:p>
    <w:p w:rsidR="0013353F" w:rsidRDefault="0013353F">
      <w:pPr>
        <w:pStyle w:val="ConsPlusTitle"/>
        <w:jc w:val="center"/>
      </w:pPr>
      <w:proofErr w:type="gramStart"/>
      <w:r>
        <w:t>КРАЕ</w:t>
      </w:r>
      <w:proofErr w:type="gramEnd"/>
      <w:r>
        <w:t>" (ДАЛЕЕ - ПОДПРОГРАММА 1)</w:t>
      </w:r>
    </w:p>
    <w:p w:rsidR="0013353F" w:rsidRDefault="001335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353F">
        <w:trPr>
          <w:jc w:val="center"/>
        </w:trPr>
        <w:tc>
          <w:tcPr>
            <w:tcW w:w="9294" w:type="dxa"/>
            <w:tcBorders>
              <w:top w:val="nil"/>
              <w:left w:val="single" w:sz="24" w:space="0" w:color="CED3F1"/>
              <w:bottom w:val="nil"/>
              <w:right w:val="single" w:sz="24" w:space="0" w:color="F4F3F8"/>
            </w:tcBorders>
            <w:shd w:val="clear" w:color="auto" w:fill="F4F3F8"/>
          </w:tcPr>
          <w:p w:rsidR="0013353F" w:rsidRDefault="0013353F">
            <w:pPr>
              <w:pStyle w:val="ConsPlusNormal"/>
              <w:jc w:val="center"/>
            </w:pPr>
            <w:r>
              <w:rPr>
                <w:color w:val="392C69"/>
              </w:rPr>
              <w:t>Список изменяющих документов</w:t>
            </w:r>
          </w:p>
          <w:p w:rsidR="0013353F" w:rsidRDefault="0013353F">
            <w:pPr>
              <w:pStyle w:val="ConsPlusNormal"/>
              <w:jc w:val="center"/>
            </w:pPr>
            <w:proofErr w:type="gramStart"/>
            <w:r>
              <w:rPr>
                <w:color w:val="392C69"/>
              </w:rPr>
              <w:t>(в ред. Постановлений Правительства</w:t>
            </w:r>
            <w:proofErr w:type="gramEnd"/>
          </w:p>
          <w:p w:rsidR="0013353F" w:rsidRDefault="0013353F">
            <w:pPr>
              <w:pStyle w:val="ConsPlusNormal"/>
              <w:jc w:val="center"/>
            </w:pPr>
            <w:r>
              <w:rPr>
                <w:color w:val="392C69"/>
              </w:rPr>
              <w:t xml:space="preserve">Камчатского края от 06.10.2017 </w:t>
            </w:r>
            <w:hyperlink r:id="rId66" w:history="1">
              <w:r>
                <w:rPr>
                  <w:color w:val="0000FF"/>
                </w:rPr>
                <w:t>N 410-П</w:t>
              </w:r>
            </w:hyperlink>
            <w:r>
              <w:rPr>
                <w:color w:val="392C69"/>
              </w:rPr>
              <w:t>,</w:t>
            </w:r>
          </w:p>
          <w:p w:rsidR="0013353F" w:rsidRDefault="0013353F">
            <w:pPr>
              <w:pStyle w:val="ConsPlusNormal"/>
              <w:jc w:val="center"/>
            </w:pPr>
            <w:r>
              <w:rPr>
                <w:color w:val="392C69"/>
              </w:rPr>
              <w:t xml:space="preserve">от 16.03.2018 </w:t>
            </w:r>
            <w:hyperlink r:id="rId67" w:history="1">
              <w:r>
                <w:rPr>
                  <w:color w:val="0000FF"/>
                </w:rPr>
                <w:t>N 117-П</w:t>
              </w:r>
            </w:hyperlink>
            <w:r>
              <w:rPr>
                <w:color w:val="392C69"/>
              </w:rPr>
              <w:t xml:space="preserve">, от 08.06.2018 </w:t>
            </w:r>
            <w:hyperlink r:id="rId68" w:history="1">
              <w:r>
                <w:rPr>
                  <w:color w:val="0000FF"/>
                </w:rPr>
                <w:t>N 237-П</w:t>
              </w:r>
            </w:hyperlink>
            <w:r>
              <w:rPr>
                <w:color w:val="392C69"/>
              </w:rPr>
              <w:t>,</w:t>
            </w:r>
          </w:p>
          <w:p w:rsidR="0013353F" w:rsidRDefault="0013353F">
            <w:pPr>
              <w:pStyle w:val="ConsPlusNormal"/>
              <w:jc w:val="center"/>
            </w:pPr>
            <w:r>
              <w:rPr>
                <w:color w:val="392C69"/>
              </w:rPr>
              <w:t xml:space="preserve">от 04.09.2018 </w:t>
            </w:r>
            <w:hyperlink r:id="rId69" w:history="1">
              <w:r>
                <w:rPr>
                  <w:color w:val="0000FF"/>
                </w:rPr>
                <w:t>N 362-П</w:t>
              </w:r>
            </w:hyperlink>
            <w:r>
              <w:rPr>
                <w:color w:val="392C69"/>
              </w:rPr>
              <w:t xml:space="preserve">, от 18.01.2019 </w:t>
            </w:r>
            <w:hyperlink r:id="rId70" w:history="1">
              <w:r>
                <w:rPr>
                  <w:color w:val="0000FF"/>
                </w:rPr>
                <w:t>N 19-П</w:t>
              </w:r>
            </w:hyperlink>
            <w:r>
              <w:rPr>
                <w:color w:val="392C69"/>
              </w:rPr>
              <w:t>,</w:t>
            </w:r>
          </w:p>
          <w:p w:rsidR="0013353F" w:rsidRDefault="0013353F">
            <w:pPr>
              <w:pStyle w:val="ConsPlusNormal"/>
              <w:jc w:val="center"/>
            </w:pPr>
            <w:r>
              <w:rPr>
                <w:color w:val="392C69"/>
              </w:rPr>
              <w:t xml:space="preserve">от 06.02.2019 </w:t>
            </w:r>
            <w:hyperlink r:id="rId71" w:history="1">
              <w:r>
                <w:rPr>
                  <w:color w:val="0000FF"/>
                </w:rPr>
                <w:t>N 53-П</w:t>
              </w:r>
            </w:hyperlink>
            <w:r>
              <w:rPr>
                <w:color w:val="392C69"/>
              </w:rPr>
              <w:t xml:space="preserve">, от 15.11.2019 </w:t>
            </w:r>
            <w:hyperlink r:id="rId72" w:history="1">
              <w:r>
                <w:rPr>
                  <w:color w:val="0000FF"/>
                </w:rPr>
                <w:t>N 483-П</w:t>
              </w:r>
            </w:hyperlink>
            <w:r>
              <w:rPr>
                <w:color w:val="392C69"/>
              </w:rPr>
              <w:t>,</w:t>
            </w:r>
          </w:p>
          <w:p w:rsidR="0013353F" w:rsidRDefault="0013353F">
            <w:pPr>
              <w:pStyle w:val="ConsPlusNormal"/>
              <w:jc w:val="center"/>
            </w:pPr>
            <w:r>
              <w:rPr>
                <w:color w:val="392C69"/>
              </w:rPr>
              <w:t xml:space="preserve">от 16.12.2019 </w:t>
            </w:r>
            <w:hyperlink r:id="rId73" w:history="1">
              <w:r>
                <w:rPr>
                  <w:color w:val="0000FF"/>
                </w:rPr>
                <w:t>N 532-П</w:t>
              </w:r>
            </w:hyperlink>
            <w:r>
              <w:rPr>
                <w:color w:val="392C69"/>
              </w:rPr>
              <w:t xml:space="preserve">, от 24.04.2020 </w:t>
            </w:r>
            <w:hyperlink r:id="rId74" w:history="1">
              <w:r>
                <w:rPr>
                  <w:color w:val="0000FF"/>
                </w:rPr>
                <w:t>N 154-П</w:t>
              </w:r>
            </w:hyperlink>
            <w:r>
              <w:rPr>
                <w:color w:val="392C69"/>
              </w:rPr>
              <w:t>)</w:t>
            </w:r>
          </w:p>
        </w:tc>
      </w:tr>
    </w:tbl>
    <w:p w:rsidR="0013353F" w:rsidRDefault="0013353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23"/>
      </w:tblGrid>
      <w:tr w:rsidR="0013353F">
        <w:tc>
          <w:tcPr>
            <w:tcW w:w="2891" w:type="dxa"/>
            <w:tcBorders>
              <w:top w:val="nil"/>
              <w:left w:val="nil"/>
              <w:bottom w:val="nil"/>
              <w:right w:val="nil"/>
            </w:tcBorders>
          </w:tcPr>
          <w:p w:rsidR="0013353F" w:rsidRDefault="0013353F">
            <w:pPr>
              <w:pStyle w:val="ConsPlusNormal"/>
            </w:pPr>
            <w:r>
              <w:t>Ответственный исполнитель Подпрограммы 1</w:t>
            </w:r>
          </w:p>
        </w:tc>
        <w:tc>
          <w:tcPr>
            <w:tcW w:w="6123" w:type="dxa"/>
            <w:tcBorders>
              <w:top w:val="nil"/>
              <w:left w:val="nil"/>
              <w:bottom w:val="nil"/>
              <w:right w:val="nil"/>
            </w:tcBorders>
          </w:tcPr>
          <w:p w:rsidR="0013353F" w:rsidRDefault="0013353F">
            <w:pPr>
              <w:pStyle w:val="ConsPlusNormal"/>
              <w:jc w:val="both"/>
            </w:pPr>
            <w:r>
              <w:t>Министерство образования Камчатского края</w:t>
            </w:r>
          </w:p>
        </w:tc>
      </w:tr>
      <w:tr w:rsidR="0013353F">
        <w:tc>
          <w:tcPr>
            <w:tcW w:w="9014" w:type="dxa"/>
            <w:gridSpan w:val="2"/>
            <w:tcBorders>
              <w:top w:val="nil"/>
              <w:left w:val="nil"/>
              <w:bottom w:val="nil"/>
              <w:right w:val="nil"/>
            </w:tcBorders>
          </w:tcPr>
          <w:p w:rsidR="0013353F" w:rsidRDefault="0013353F">
            <w:pPr>
              <w:pStyle w:val="ConsPlusNormal"/>
              <w:jc w:val="both"/>
            </w:pPr>
            <w:r>
              <w:t xml:space="preserve">(в ред. Постановлений Правительства Камчатского края от 06.10.2017 </w:t>
            </w:r>
            <w:hyperlink r:id="rId75" w:history="1">
              <w:r>
                <w:rPr>
                  <w:color w:val="0000FF"/>
                </w:rPr>
                <w:t>N 410-П</w:t>
              </w:r>
            </w:hyperlink>
            <w:r>
              <w:t xml:space="preserve">, от 15.11.2019 </w:t>
            </w:r>
            <w:hyperlink r:id="rId76" w:history="1">
              <w:r>
                <w:rPr>
                  <w:color w:val="0000FF"/>
                </w:rPr>
                <w:t>N 483-П</w:t>
              </w:r>
            </w:hyperlink>
            <w:r>
              <w:t>)</w:t>
            </w:r>
          </w:p>
        </w:tc>
      </w:tr>
      <w:tr w:rsidR="0013353F">
        <w:tc>
          <w:tcPr>
            <w:tcW w:w="2891" w:type="dxa"/>
            <w:tcBorders>
              <w:top w:val="nil"/>
              <w:left w:val="nil"/>
              <w:bottom w:val="nil"/>
              <w:right w:val="nil"/>
            </w:tcBorders>
          </w:tcPr>
          <w:p w:rsidR="0013353F" w:rsidRDefault="0013353F">
            <w:pPr>
              <w:pStyle w:val="ConsPlusNormal"/>
            </w:pPr>
            <w:r>
              <w:t>Участники Подпрограммы 1</w:t>
            </w:r>
          </w:p>
        </w:tc>
        <w:tc>
          <w:tcPr>
            <w:tcW w:w="6123" w:type="dxa"/>
            <w:tcBorders>
              <w:top w:val="nil"/>
              <w:left w:val="nil"/>
              <w:bottom w:val="nil"/>
              <w:right w:val="nil"/>
            </w:tcBorders>
          </w:tcPr>
          <w:p w:rsidR="0013353F" w:rsidRDefault="0013353F">
            <w:pPr>
              <w:pStyle w:val="ConsPlusNormal"/>
              <w:jc w:val="both"/>
            </w:pPr>
            <w:r>
              <w:t>Министерство строительства Камчатского края;</w:t>
            </w:r>
          </w:p>
          <w:p w:rsidR="0013353F" w:rsidRDefault="0013353F">
            <w:pPr>
              <w:pStyle w:val="ConsPlusNormal"/>
              <w:jc w:val="both"/>
            </w:pPr>
            <w:r>
              <w:t>Министерство социального развития и труда Камчатского края;</w:t>
            </w:r>
          </w:p>
          <w:p w:rsidR="0013353F" w:rsidRDefault="0013353F">
            <w:pPr>
              <w:pStyle w:val="ConsPlusNormal"/>
              <w:jc w:val="both"/>
            </w:pPr>
            <w:r>
              <w:t>органы местного самоуправления муниципальных образований в Камчатском крае (по согласованию)</w:t>
            </w:r>
          </w:p>
        </w:tc>
      </w:tr>
      <w:tr w:rsidR="0013353F">
        <w:tc>
          <w:tcPr>
            <w:tcW w:w="2891" w:type="dxa"/>
            <w:tcBorders>
              <w:top w:val="nil"/>
              <w:left w:val="nil"/>
              <w:bottom w:val="nil"/>
              <w:right w:val="nil"/>
            </w:tcBorders>
          </w:tcPr>
          <w:p w:rsidR="0013353F" w:rsidRDefault="0013353F">
            <w:pPr>
              <w:pStyle w:val="ConsPlusNormal"/>
            </w:pPr>
            <w:r>
              <w:t>Программно-целевые Инструменты Подпрограммы 1</w:t>
            </w:r>
          </w:p>
        </w:tc>
        <w:tc>
          <w:tcPr>
            <w:tcW w:w="6123" w:type="dxa"/>
            <w:tcBorders>
              <w:top w:val="nil"/>
              <w:left w:val="nil"/>
              <w:bottom w:val="nil"/>
              <w:right w:val="nil"/>
            </w:tcBorders>
          </w:tcPr>
          <w:p w:rsidR="0013353F" w:rsidRDefault="0013353F">
            <w:pPr>
              <w:pStyle w:val="ConsPlusNormal"/>
              <w:jc w:val="both"/>
            </w:pPr>
            <w:r>
              <w:t>не предусмотрены</w:t>
            </w:r>
          </w:p>
        </w:tc>
      </w:tr>
      <w:tr w:rsidR="0013353F">
        <w:tc>
          <w:tcPr>
            <w:tcW w:w="2891" w:type="dxa"/>
            <w:tcBorders>
              <w:top w:val="nil"/>
              <w:left w:val="nil"/>
              <w:bottom w:val="nil"/>
              <w:right w:val="nil"/>
            </w:tcBorders>
          </w:tcPr>
          <w:p w:rsidR="0013353F" w:rsidRDefault="0013353F">
            <w:pPr>
              <w:pStyle w:val="ConsPlusNormal"/>
            </w:pPr>
            <w:r>
              <w:t>Цель Подпрограммы 1</w:t>
            </w:r>
          </w:p>
        </w:tc>
        <w:tc>
          <w:tcPr>
            <w:tcW w:w="6123" w:type="dxa"/>
            <w:tcBorders>
              <w:top w:val="nil"/>
              <w:left w:val="nil"/>
              <w:bottom w:val="nil"/>
              <w:right w:val="nil"/>
            </w:tcBorders>
          </w:tcPr>
          <w:p w:rsidR="0013353F" w:rsidRDefault="0013353F">
            <w:pPr>
              <w:pStyle w:val="ConsPlusNormal"/>
              <w:jc w:val="both"/>
            </w:pPr>
            <w:r>
              <w:t>создание в системе дошкольного, общего и дополнительного образования равных возможностей для современного качественного образования и позитивной социализации детей</w:t>
            </w:r>
          </w:p>
        </w:tc>
      </w:tr>
      <w:tr w:rsidR="0013353F">
        <w:tc>
          <w:tcPr>
            <w:tcW w:w="2891" w:type="dxa"/>
            <w:tcBorders>
              <w:top w:val="nil"/>
              <w:left w:val="nil"/>
              <w:bottom w:val="nil"/>
              <w:right w:val="nil"/>
            </w:tcBorders>
          </w:tcPr>
          <w:p w:rsidR="0013353F" w:rsidRDefault="0013353F">
            <w:pPr>
              <w:pStyle w:val="ConsPlusNormal"/>
            </w:pPr>
            <w:r>
              <w:t>Задачи Подпрограммы 1</w:t>
            </w:r>
          </w:p>
        </w:tc>
        <w:tc>
          <w:tcPr>
            <w:tcW w:w="6123" w:type="dxa"/>
            <w:tcBorders>
              <w:top w:val="nil"/>
              <w:left w:val="nil"/>
              <w:bottom w:val="nil"/>
              <w:right w:val="nil"/>
            </w:tcBorders>
          </w:tcPr>
          <w:p w:rsidR="0013353F" w:rsidRDefault="0013353F">
            <w:pPr>
              <w:pStyle w:val="ConsPlusNormal"/>
              <w:jc w:val="both"/>
            </w:pPr>
            <w:r>
              <w:t>1) создание образовательной сети, обеспечивающей равный доступ населения Камчатского края к услугам дошкольного, общего образования и дополнительного образования детей;</w:t>
            </w:r>
          </w:p>
          <w:p w:rsidR="0013353F" w:rsidRDefault="0013353F">
            <w:pPr>
              <w:pStyle w:val="ConsPlusNormal"/>
              <w:jc w:val="both"/>
            </w:pPr>
            <w:r>
              <w:t>2) создание условий, обеспечивающих инновационный характер образования;</w:t>
            </w:r>
          </w:p>
          <w:p w:rsidR="0013353F" w:rsidRDefault="0013353F">
            <w:pPr>
              <w:pStyle w:val="ConsPlusNormal"/>
              <w:jc w:val="both"/>
            </w:pPr>
            <w:r>
              <w:t>3) модернизация образования как института воспитания и социального развития;</w:t>
            </w:r>
          </w:p>
          <w:p w:rsidR="0013353F" w:rsidRDefault="0013353F">
            <w:pPr>
              <w:pStyle w:val="ConsPlusNormal"/>
              <w:jc w:val="both"/>
            </w:pPr>
            <w:r>
              <w:t>4) создание условий для сохранения и укрепления здоровья обучающихся и воспитанников образовательных организаций;</w:t>
            </w:r>
          </w:p>
          <w:p w:rsidR="0013353F" w:rsidRDefault="0013353F">
            <w:pPr>
              <w:pStyle w:val="ConsPlusNormal"/>
              <w:jc w:val="both"/>
            </w:pPr>
            <w:r>
              <w:t>5) создание необходимых условий для выявления и развития творческих и интеллектуальных способностей талантливых обучающихся;</w:t>
            </w:r>
          </w:p>
          <w:p w:rsidR="0013353F" w:rsidRDefault="0013353F">
            <w:pPr>
              <w:pStyle w:val="ConsPlusNormal"/>
              <w:jc w:val="both"/>
            </w:pPr>
            <w:r>
              <w:t>6) повышение профессионального уровня и социального статуса работников дошкольного, общего и дополнительного образования детей;</w:t>
            </w:r>
          </w:p>
          <w:p w:rsidR="0013353F" w:rsidRDefault="0013353F">
            <w:pPr>
              <w:pStyle w:val="ConsPlusNormal"/>
              <w:jc w:val="both"/>
            </w:pPr>
            <w:r>
              <w:t>7) подготовка кадров педагогического и психолого-педагогического профилей в рамках целевой подготовки, привлечение молодых специалистов для работы в системе образования, в том числе с детьми с ограниченными возможностями здоровья;</w:t>
            </w:r>
          </w:p>
          <w:p w:rsidR="0013353F" w:rsidRDefault="0013353F">
            <w:pPr>
              <w:pStyle w:val="ConsPlusNormal"/>
              <w:jc w:val="both"/>
            </w:pPr>
            <w:r>
              <w:t xml:space="preserve">8) повышение качества образования в школах с низкими результатами обучения и в школах, функционирующих в </w:t>
            </w:r>
            <w:r>
              <w:lastRenderedPageBreak/>
              <w:t>неблагоприятных социальных условиях, путем реализации региональных проектов и распространения их результатов;</w:t>
            </w:r>
          </w:p>
          <w:p w:rsidR="0013353F" w:rsidRDefault="0013353F">
            <w:pPr>
              <w:pStyle w:val="ConsPlusNormal"/>
              <w:jc w:val="both"/>
            </w:pPr>
            <w:r>
              <w:t>9) создание сети школ, реализующих инновационные программы для отработки новых технологий и содержания обучения и воспитания, через конкурсную поддержку школьных инициатив и сетевых проектов</w:t>
            </w:r>
          </w:p>
        </w:tc>
      </w:tr>
      <w:tr w:rsidR="0013353F">
        <w:tc>
          <w:tcPr>
            <w:tcW w:w="9014" w:type="dxa"/>
            <w:gridSpan w:val="2"/>
            <w:tcBorders>
              <w:top w:val="nil"/>
              <w:left w:val="nil"/>
              <w:bottom w:val="nil"/>
              <w:right w:val="nil"/>
            </w:tcBorders>
          </w:tcPr>
          <w:p w:rsidR="0013353F" w:rsidRDefault="0013353F">
            <w:pPr>
              <w:pStyle w:val="ConsPlusNormal"/>
              <w:jc w:val="both"/>
            </w:pPr>
            <w:r>
              <w:lastRenderedPageBreak/>
              <w:t xml:space="preserve">(п. 8-9 </w:t>
            </w:r>
            <w:proofErr w:type="gramStart"/>
            <w:r>
              <w:t>введены</w:t>
            </w:r>
            <w:proofErr w:type="gramEnd"/>
            <w:r>
              <w:t xml:space="preserve"> </w:t>
            </w:r>
            <w:hyperlink r:id="rId77" w:history="1">
              <w:r>
                <w:rPr>
                  <w:color w:val="0000FF"/>
                </w:rPr>
                <w:t>Постановлением</w:t>
              </w:r>
            </w:hyperlink>
            <w:r>
              <w:t xml:space="preserve"> Правительства Камчатского края от 16.03.2018 N 117-П)</w:t>
            </w:r>
          </w:p>
        </w:tc>
      </w:tr>
      <w:tr w:rsidR="0013353F">
        <w:tc>
          <w:tcPr>
            <w:tcW w:w="2891" w:type="dxa"/>
            <w:tcBorders>
              <w:top w:val="nil"/>
              <w:left w:val="nil"/>
              <w:bottom w:val="nil"/>
              <w:right w:val="nil"/>
            </w:tcBorders>
          </w:tcPr>
          <w:p w:rsidR="0013353F" w:rsidRDefault="0013353F">
            <w:pPr>
              <w:pStyle w:val="ConsPlusNormal"/>
            </w:pPr>
            <w:r>
              <w:t>Целевые индикаторы и показатели Подпрограммы 1</w:t>
            </w:r>
          </w:p>
        </w:tc>
        <w:tc>
          <w:tcPr>
            <w:tcW w:w="6123" w:type="dxa"/>
            <w:tcBorders>
              <w:top w:val="nil"/>
              <w:left w:val="nil"/>
              <w:bottom w:val="nil"/>
              <w:right w:val="nil"/>
            </w:tcBorders>
          </w:tcPr>
          <w:p w:rsidR="0013353F" w:rsidRDefault="0013353F">
            <w:pPr>
              <w:pStyle w:val="ConsPlusNormal"/>
              <w:jc w:val="both"/>
            </w:pPr>
            <w:r>
              <w:t xml:space="preserve">1) утратил силу. - </w:t>
            </w:r>
            <w:hyperlink r:id="rId78" w:history="1">
              <w:r>
                <w:rPr>
                  <w:color w:val="0000FF"/>
                </w:rPr>
                <w:t>Постановление</w:t>
              </w:r>
            </w:hyperlink>
            <w:r>
              <w:t xml:space="preserve"> Правительства Камчатского края от 24.04.2020 N 154-П;</w:t>
            </w:r>
          </w:p>
          <w:p w:rsidR="0013353F" w:rsidRDefault="0013353F">
            <w:pPr>
              <w:pStyle w:val="ConsPlusNormal"/>
              <w:jc w:val="both"/>
            </w:pPr>
            <w:proofErr w:type="gramStart"/>
            <w:r>
              <w:t>2) удельный вес численности детей от 3 до 7 лет, которым предоставлена возможность получать услуги дошкольного образования, в общей численности детей соответствующего возраста;</w:t>
            </w:r>
            <w:proofErr w:type="gramEnd"/>
          </w:p>
          <w:p w:rsidR="0013353F" w:rsidRDefault="0013353F">
            <w:pPr>
              <w:pStyle w:val="ConsPlusNormal"/>
              <w:jc w:val="both"/>
            </w:pPr>
            <w:r>
              <w:t>3) удельный вес численности детей в частных дошкольных образовательных организациях, в том числе у индивидуальных предпринимателей, осуществляющих присмотр и уход за детьми, в общей численности детей дошкольных образовательных организаций;</w:t>
            </w:r>
          </w:p>
          <w:p w:rsidR="0013353F" w:rsidRDefault="0013353F">
            <w:pPr>
              <w:pStyle w:val="ConsPlusNormal"/>
              <w:jc w:val="both"/>
            </w:pPr>
            <w:r>
              <w:t>4) 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w:t>
            </w:r>
          </w:p>
          <w:p w:rsidR="0013353F" w:rsidRDefault="0013353F">
            <w:pPr>
              <w:pStyle w:val="ConsPlusNormal"/>
              <w:jc w:val="both"/>
            </w:pPr>
            <w:r>
              <w:t xml:space="preserve">5) 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w:t>
            </w:r>
            <w:proofErr w:type="gramStart"/>
            <w:r>
              <w:t>численности</w:t>
            </w:r>
            <w:proofErr w:type="gramEnd"/>
            <w:r>
              <w:t xml:space="preserve"> обучающихся в общеобразовательных организациях;</w:t>
            </w:r>
          </w:p>
          <w:p w:rsidR="0013353F" w:rsidRDefault="0013353F">
            <w:pPr>
              <w:pStyle w:val="ConsPlusNormal"/>
              <w:jc w:val="both"/>
            </w:pPr>
            <w:r>
              <w:t>6) удельный вес численности обучающихся, занимающихся в первую смену, в общей численности обучающихся общеобразовательных организаций;</w:t>
            </w:r>
          </w:p>
          <w:p w:rsidR="0013353F" w:rsidRDefault="0013353F">
            <w:pPr>
              <w:pStyle w:val="ConsPlusNormal"/>
              <w:jc w:val="both"/>
            </w:pPr>
            <w:r>
              <w:t>7) количество новых мест в общеобразовательных организациях, из них количество созданных мест в построенном или приобретенном (выкупленном) здании общеобразовательной организации;</w:t>
            </w:r>
          </w:p>
          <w:p w:rsidR="0013353F" w:rsidRDefault="0013353F">
            <w:pPr>
              <w:pStyle w:val="ConsPlusNormal"/>
              <w:jc w:val="both"/>
            </w:pPr>
            <w:r>
              <w:t xml:space="preserve">8) утратил силу. - </w:t>
            </w:r>
            <w:hyperlink r:id="rId79" w:history="1">
              <w:r>
                <w:rPr>
                  <w:color w:val="0000FF"/>
                </w:rPr>
                <w:t>Постановление</w:t>
              </w:r>
            </w:hyperlink>
            <w:r>
              <w:t xml:space="preserve"> Правительства Камчатского края от 24.04.2020 N 154-П;</w:t>
            </w:r>
          </w:p>
          <w:p w:rsidR="0013353F" w:rsidRDefault="0013353F">
            <w:pPr>
              <w:pStyle w:val="ConsPlusNormal"/>
              <w:jc w:val="both"/>
            </w:pPr>
            <w:r>
              <w:t>9) 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p w:rsidR="0013353F" w:rsidRDefault="0013353F">
            <w:pPr>
              <w:pStyle w:val="ConsPlusNormal"/>
              <w:jc w:val="both"/>
            </w:pPr>
            <w:r>
              <w:t>10) удельный вес руководящих и педагогических работников общеобразовательных организаций, прошедших повышение квалификации в соответствии с федеральными государственными образовательными стандартами, в общей численности руководящих и педагогических работников общеобразовательных организаций в Камчатском крае;</w:t>
            </w:r>
          </w:p>
          <w:p w:rsidR="0013353F" w:rsidRDefault="0013353F">
            <w:pPr>
              <w:pStyle w:val="ConsPlusNormal"/>
              <w:jc w:val="both"/>
            </w:pPr>
            <w:r>
              <w:t>11) отношение среднемесячной заработной платы педагогических работников государственных (муниципальных) дошкольных образовательных организаций к среднемесячной заработной плате в образовательных организациях общего образования в Камчатском крае;</w:t>
            </w:r>
          </w:p>
          <w:p w:rsidR="0013353F" w:rsidRDefault="0013353F">
            <w:pPr>
              <w:pStyle w:val="ConsPlusNormal"/>
              <w:jc w:val="both"/>
            </w:pPr>
            <w:r>
              <w:lastRenderedPageBreak/>
              <w:t>12) отношение среднемесячной заработной платы педагогических работников общеобразовательных организаций общего образования к среднемесячному доходу от трудовой деятельности;</w:t>
            </w:r>
          </w:p>
          <w:p w:rsidR="0013353F" w:rsidRDefault="0013353F">
            <w:pPr>
              <w:pStyle w:val="ConsPlusNormal"/>
              <w:jc w:val="both"/>
            </w:pPr>
            <w:r>
              <w:t>13) удельный вес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p w:rsidR="0013353F" w:rsidRDefault="0013353F">
            <w:pPr>
              <w:pStyle w:val="ConsPlusNormal"/>
              <w:jc w:val="both"/>
            </w:pPr>
            <w:proofErr w:type="gramStart"/>
            <w:r>
              <w:t>14) 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w:t>
            </w:r>
            <w:proofErr w:type="gramEnd"/>
            <w:r>
              <w:t xml:space="preserve">, </w:t>
            </w:r>
            <w:proofErr w:type="gramStart"/>
            <w:r>
              <w:t>находящихся</w:t>
            </w:r>
            <w:proofErr w:type="gramEnd"/>
            <w:r>
              <w:t xml:space="preserve"> в очереди на получение в текущем году дошкольного образования);</w:t>
            </w:r>
          </w:p>
          <w:p w:rsidR="0013353F" w:rsidRDefault="0013353F">
            <w:pPr>
              <w:pStyle w:val="ConsPlusNormal"/>
              <w:jc w:val="both"/>
            </w:pPr>
            <w:proofErr w:type="gramStart"/>
            <w:r>
              <w:t>14(1) доступность дошкольного образования для детей в возрасте от 1,5 до 3 лет (отношение численности детей в возрасте от 1,5 до 3 лет, получающих дошкольное образование в текущем году, к сумме численности детей в возрасте от 1,5 до 3 лет, получающих дошкольное образование в текущем году, и численности детей в возрасте от 1,5 до 3 лет, находящихся в очереди</w:t>
            </w:r>
            <w:proofErr w:type="gramEnd"/>
            <w:r>
              <w:t xml:space="preserve"> </w:t>
            </w:r>
            <w:proofErr w:type="gramStart"/>
            <w:r>
              <w:t>на получение в текущем году дошкольного образования);</w:t>
            </w:r>
            <w:proofErr w:type="gramEnd"/>
          </w:p>
          <w:p w:rsidR="0013353F" w:rsidRDefault="0013353F">
            <w:pPr>
              <w:pStyle w:val="ConsPlusNormal"/>
              <w:jc w:val="both"/>
            </w:pPr>
            <w:r>
              <w:t>15) количество дополнительных мест в дошкольных организациях для детей в возрасте от 2 месяцев до 3 лет, созданных в ходе реализации Плана мероприятий по повышению доступности дошкольного образования в Камчатском крае на 2018-2020 годы, утвержденного Распоряжением Правительства Камчатского края от 22.05.2018 N 219-РП;</w:t>
            </w:r>
          </w:p>
          <w:p w:rsidR="0013353F" w:rsidRDefault="0013353F">
            <w:pPr>
              <w:pStyle w:val="ConsPlusNormal"/>
              <w:jc w:val="both"/>
            </w:pPr>
            <w:r>
              <w:t>16) количество созданных детских технопарков "</w:t>
            </w:r>
            <w:proofErr w:type="spellStart"/>
            <w:r>
              <w:t>Кванториум</w:t>
            </w:r>
            <w:proofErr w:type="spellEnd"/>
            <w:r>
              <w:t>";</w:t>
            </w:r>
          </w:p>
          <w:p w:rsidR="0013353F" w:rsidRDefault="0013353F">
            <w:pPr>
              <w:pStyle w:val="ConsPlusNormal"/>
              <w:jc w:val="both"/>
            </w:pPr>
            <w:r>
              <w:t>17) количество детей в возрасте 5-18 лет, обучающихся в детском технопарке "</w:t>
            </w:r>
            <w:proofErr w:type="spellStart"/>
            <w:r>
              <w:t>Кванториум</w:t>
            </w:r>
            <w:proofErr w:type="spellEnd"/>
            <w:r>
              <w:t>" за счет сре</w:t>
            </w:r>
            <w:proofErr w:type="gramStart"/>
            <w:r>
              <w:t>дств кр</w:t>
            </w:r>
            <w:proofErr w:type="gramEnd"/>
            <w:r>
              <w:t>аевого бюджета по дополнительным общеобразовательным программам, соответствующим приоритетным направлениям технологического развития Российской Федерации;</w:t>
            </w:r>
          </w:p>
          <w:p w:rsidR="0013353F" w:rsidRDefault="0013353F">
            <w:pPr>
              <w:pStyle w:val="ConsPlusNormal"/>
              <w:jc w:val="both"/>
            </w:pPr>
            <w:r>
              <w:t>18) удельный вес педагогических работников детского технопарка "</w:t>
            </w:r>
            <w:proofErr w:type="spellStart"/>
            <w:r>
              <w:t>Кванториум</w:t>
            </w:r>
            <w:proofErr w:type="spellEnd"/>
            <w:r>
              <w:t>", прошедших ежегодное обучение по дополнительным профессиональным программам, в общем количестве педагогических работников детского технопарка "</w:t>
            </w:r>
            <w:proofErr w:type="spellStart"/>
            <w:r>
              <w:t>Кванториум</w:t>
            </w:r>
            <w:proofErr w:type="spellEnd"/>
            <w:r>
              <w:t>";</w:t>
            </w:r>
          </w:p>
          <w:p w:rsidR="0013353F" w:rsidRDefault="0013353F">
            <w:pPr>
              <w:pStyle w:val="ConsPlusNormal"/>
              <w:jc w:val="both"/>
            </w:pPr>
            <w:r>
              <w:t>19)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p w:rsidR="0013353F" w:rsidRDefault="0013353F">
            <w:pPr>
              <w:pStyle w:val="ConsPlusNormal"/>
              <w:jc w:val="both"/>
            </w:pPr>
            <w:r>
              <w:t>20)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p w:rsidR="0013353F" w:rsidRDefault="0013353F">
            <w:pPr>
              <w:pStyle w:val="ConsPlusNormal"/>
              <w:jc w:val="both"/>
            </w:pPr>
            <w:r>
              <w:t>21) число созданных новых мест в общеобразовательных организациях, расположенных в сельской местности и поселках городского типа, нарастающим итогом;</w:t>
            </w:r>
          </w:p>
          <w:p w:rsidR="0013353F" w:rsidRDefault="0013353F">
            <w:pPr>
              <w:pStyle w:val="ConsPlusNormal"/>
              <w:jc w:val="both"/>
            </w:pPr>
            <w:r>
              <w:lastRenderedPageBreak/>
              <w:t>22) число созданных новых мест в общеобразовательных организациях, расположенных в городах (продолжение реализации приоритетного проекта "Современная образовательная среда для школьников"), нарастающим итогом;</w:t>
            </w:r>
          </w:p>
          <w:p w:rsidR="0013353F" w:rsidRDefault="0013353F">
            <w:pPr>
              <w:pStyle w:val="ConsPlusNormal"/>
              <w:jc w:val="both"/>
            </w:pPr>
            <w:r>
              <w:t>23) доля детей в возрасте от 5 до 18 лет, охваченных дополнительным образованием;</w:t>
            </w:r>
          </w:p>
          <w:p w:rsidR="0013353F" w:rsidRDefault="0013353F">
            <w:pPr>
              <w:pStyle w:val="ConsPlusNormal"/>
              <w:jc w:val="both"/>
            </w:pPr>
            <w:r>
              <w:t>24) число детей, охваченных деятельностью детских технопарков "</w:t>
            </w:r>
            <w:proofErr w:type="spellStart"/>
            <w:r>
              <w:t>Кванториум</w:t>
            </w:r>
            <w:proofErr w:type="spellEnd"/>
            <w:r>
              <w:t>" (мобильных технопарков "</w:t>
            </w:r>
            <w:proofErr w:type="spellStart"/>
            <w:r>
              <w:t>Кванториум</w:t>
            </w:r>
            <w:proofErr w:type="spellEnd"/>
            <w:r>
              <w:t>") и других проектов, направленных на обеспечение доступности дополнительных общеобразовательных программ естественнонаучной, технической направленностей, соответствующих приоритетным направлениям технологического развития Российской Федерации;</w:t>
            </w:r>
          </w:p>
          <w:p w:rsidR="0013353F" w:rsidRDefault="0013353F">
            <w:pPr>
              <w:pStyle w:val="ConsPlusNormal"/>
              <w:jc w:val="both"/>
            </w:pPr>
            <w:r>
              <w:t>25) число участников открытых онлайн-уроков, реализуемых с учетом опыта цикла открытых уроков "</w:t>
            </w:r>
            <w:proofErr w:type="spellStart"/>
            <w:r>
              <w:t>Проектория</w:t>
            </w:r>
            <w:proofErr w:type="spellEnd"/>
            <w:r>
              <w:t>", "Уроки настоящего" или иных аналогичных по возможностям, функциям и результатам проектов, направленных на раннюю профориентацию;</w:t>
            </w:r>
          </w:p>
          <w:p w:rsidR="0013353F" w:rsidRDefault="0013353F">
            <w:pPr>
              <w:pStyle w:val="ConsPlusNormal"/>
              <w:jc w:val="both"/>
            </w:pPr>
            <w:r>
              <w:t>26) 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w:t>
            </w:r>
          </w:p>
          <w:p w:rsidR="0013353F" w:rsidRDefault="0013353F">
            <w:pPr>
              <w:pStyle w:val="ConsPlusNormal"/>
              <w:jc w:val="both"/>
            </w:pPr>
            <w:r>
              <w:t xml:space="preserve">27) число региональных центров выявления, поддержки и развития способностей и талантов у детей и молодежи, создаваемых и реализующих программы с учетом опыта Образовательного фонда "Талант и успех", </w:t>
            </w:r>
            <w:proofErr w:type="gramStart"/>
            <w:r>
              <w:t>участниками</w:t>
            </w:r>
            <w:proofErr w:type="gramEnd"/>
            <w:r>
              <w:t xml:space="preserve"> которых стали не менее 5% обучающихся по образовательным программам основного и среднего общего образования в Камчатском крае;</w:t>
            </w:r>
          </w:p>
          <w:p w:rsidR="0013353F" w:rsidRDefault="0013353F">
            <w:pPr>
              <w:pStyle w:val="ConsPlusNormal"/>
              <w:jc w:val="both"/>
            </w:pPr>
            <w:r>
              <w:t>28) 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w:t>
            </w:r>
          </w:p>
          <w:p w:rsidR="0013353F" w:rsidRDefault="0013353F">
            <w:pPr>
              <w:pStyle w:val="ConsPlusNormal"/>
              <w:jc w:val="both"/>
            </w:pPr>
            <w:r>
              <w:t>29) 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p w:rsidR="0013353F" w:rsidRDefault="0013353F">
            <w:pPr>
              <w:pStyle w:val="ConsPlusNormal"/>
              <w:jc w:val="both"/>
            </w:pPr>
            <w:r>
              <w:t xml:space="preserve">30) численность воспитанников в возрасте до 3 лет, посещающих государственные и муниципальные организации, осуществляющие образовательную деятельность по образовательным программам </w:t>
            </w:r>
            <w:proofErr w:type="gramStart"/>
            <w:r>
              <w:t>дошкольного</w:t>
            </w:r>
            <w:proofErr w:type="gramEnd"/>
            <w:r>
              <w:t xml:space="preserve"> образования, присмотр и уход;</w:t>
            </w:r>
          </w:p>
          <w:p w:rsidR="0013353F" w:rsidRDefault="0013353F">
            <w:pPr>
              <w:pStyle w:val="ConsPlusNormal"/>
              <w:jc w:val="both"/>
            </w:pPr>
            <w:r>
              <w:t xml:space="preserve">31) численность воспитанников в возрасте до 3 лет, посещающих частные организации, осуществляющие образовательную деятельность по образовательным программам </w:t>
            </w:r>
            <w:proofErr w:type="gramStart"/>
            <w:r>
              <w:t>дошкольного</w:t>
            </w:r>
            <w:proofErr w:type="gramEnd"/>
            <w:r>
              <w:t xml:space="preserve"> образования, присмотр и уход;</w:t>
            </w:r>
          </w:p>
          <w:p w:rsidR="0013353F" w:rsidRDefault="0013353F">
            <w:pPr>
              <w:pStyle w:val="ConsPlusNormal"/>
              <w:jc w:val="both"/>
            </w:pPr>
            <w:r>
              <w:t xml:space="preserve">32) число созданных новых мест в образовательных организациях различных типов для реализации дополнительных общеразвивающих программ всех </w:t>
            </w:r>
            <w:r>
              <w:lastRenderedPageBreak/>
              <w:t>направленностей;</w:t>
            </w:r>
          </w:p>
          <w:p w:rsidR="0013353F" w:rsidRDefault="0013353F">
            <w:pPr>
              <w:pStyle w:val="ConsPlusNormal"/>
              <w:jc w:val="both"/>
            </w:pPr>
            <w:r>
              <w:t>33) количество созданных мобильных технопарков "</w:t>
            </w:r>
            <w:proofErr w:type="spellStart"/>
            <w:r>
              <w:t>Кванториум</w:t>
            </w:r>
            <w:proofErr w:type="spellEnd"/>
            <w:r>
              <w:t>";</w:t>
            </w:r>
          </w:p>
          <w:p w:rsidR="0013353F" w:rsidRDefault="0013353F">
            <w:pPr>
              <w:pStyle w:val="ConsPlusNormal"/>
              <w:jc w:val="both"/>
            </w:pPr>
            <w:r>
              <w:t>34) количество созданных региональных модельных центров;</w:t>
            </w:r>
          </w:p>
          <w:p w:rsidR="0013353F" w:rsidRDefault="0013353F">
            <w:pPr>
              <w:pStyle w:val="ConsPlusNormal"/>
              <w:jc w:val="both"/>
            </w:pPr>
            <w:r>
              <w:t xml:space="preserve">35)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w:t>
            </w:r>
            <w:proofErr w:type="gramStart"/>
            <w:r>
              <w:t>дошкольного</w:t>
            </w:r>
            <w:proofErr w:type="gramEnd"/>
            <w:r>
              <w:t xml:space="preserve"> образования, в том числе адаптированным, и присмотр и уход за детьми</w:t>
            </w:r>
          </w:p>
        </w:tc>
      </w:tr>
      <w:tr w:rsidR="0013353F">
        <w:tc>
          <w:tcPr>
            <w:tcW w:w="9014" w:type="dxa"/>
            <w:gridSpan w:val="2"/>
            <w:tcBorders>
              <w:top w:val="nil"/>
              <w:left w:val="nil"/>
              <w:bottom w:val="nil"/>
              <w:right w:val="nil"/>
            </w:tcBorders>
          </w:tcPr>
          <w:p w:rsidR="0013353F" w:rsidRDefault="0013353F">
            <w:pPr>
              <w:pStyle w:val="ConsPlusNormal"/>
              <w:jc w:val="both"/>
            </w:pPr>
            <w:r>
              <w:lastRenderedPageBreak/>
              <w:t xml:space="preserve">(в ред. Постановлений Правительства Камчатского края от 08.06.2018 </w:t>
            </w:r>
            <w:hyperlink r:id="rId80" w:history="1">
              <w:r>
                <w:rPr>
                  <w:color w:val="0000FF"/>
                </w:rPr>
                <w:t>N 237-П</w:t>
              </w:r>
            </w:hyperlink>
            <w:r>
              <w:t xml:space="preserve">, от 18.01.2019 </w:t>
            </w:r>
            <w:hyperlink r:id="rId81" w:history="1">
              <w:r>
                <w:rPr>
                  <w:color w:val="0000FF"/>
                </w:rPr>
                <w:t>N 19-П</w:t>
              </w:r>
            </w:hyperlink>
            <w:r>
              <w:t xml:space="preserve">, от 06.02.2019 </w:t>
            </w:r>
            <w:hyperlink r:id="rId82" w:history="1">
              <w:r>
                <w:rPr>
                  <w:color w:val="0000FF"/>
                </w:rPr>
                <w:t>N 53-П</w:t>
              </w:r>
            </w:hyperlink>
            <w:r>
              <w:t xml:space="preserve">, от 16.12.2019 </w:t>
            </w:r>
            <w:hyperlink r:id="rId83" w:history="1">
              <w:r>
                <w:rPr>
                  <w:color w:val="0000FF"/>
                </w:rPr>
                <w:t>N 532-П</w:t>
              </w:r>
            </w:hyperlink>
            <w:r>
              <w:t xml:space="preserve">, </w:t>
            </w:r>
            <w:proofErr w:type="gramStart"/>
            <w:r>
              <w:t>от</w:t>
            </w:r>
            <w:proofErr w:type="gramEnd"/>
            <w:r>
              <w:t xml:space="preserve"> 24.04.2020 </w:t>
            </w:r>
            <w:hyperlink r:id="rId84" w:history="1">
              <w:r>
                <w:rPr>
                  <w:color w:val="0000FF"/>
                </w:rPr>
                <w:t>N 154-П</w:t>
              </w:r>
            </w:hyperlink>
            <w:r>
              <w:t>)</w:t>
            </w:r>
          </w:p>
        </w:tc>
      </w:tr>
      <w:tr w:rsidR="0013353F">
        <w:tc>
          <w:tcPr>
            <w:tcW w:w="2891" w:type="dxa"/>
            <w:tcBorders>
              <w:top w:val="nil"/>
              <w:left w:val="nil"/>
              <w:bottom w:val="nil"/>
              <w:right w:val="nil"/>
            </w:tcBorders>
          </w:tcPr>
          <w:p w:rsidR="0013353F" w:rsidRDefault="0013353F">
            <w:pPr>
              <w:pStyle w:val="ConsPlusNormal"/>
            </w:pPr>
            <w:r>
              <w:t>Этапы и сроки реализации Подпрограммы 1</w:t>
            </w:r>
          </w:p>
        </w:tc>
        <w:tc>
          <w:tcPr>
            <w:tcW w:w="6123" w:type="dxa"/>
            <w:tcBorders>
              <w:top w:val="nil"/>
              <w:left w:val="nil"/>
              <w:bottom w:val="nil"/>
              <w:right w:val="nil"/>
            </w:tcBorders>
          </w:tcPr>
          <w:p w:rsidR="0013353F" w:rsidRDefault="0013353F">
            <w:pPr>
              <w:pStyle w:val="ConsPlusNormal"/>
              <w:jc w:val="both"/>
            </w:pPr>
            <w:r>
              <w:t>в один этап с 2014 года по 2025 год</w:t>
            </w:r>
          </w:p>
        </w:tc>
      </w:tr>
      <w:tr w:rsidR="0013353F">
        <w:tc>
          <w:tcPr>
            <w:tcW w:w="9014" w:type="dxa"/>
            <w:gridSpan w:val="2"/>
            <w:tcBorders>
              <w:top w:val="nil"/>
              <w:left w:val="nil"/>
              <w:bottom w:val="nil"/>
              <w:right w:val="nil"/>
            </w:tcBorders>
          </w:tcPr>
          <w:p w:rsidR="0013353F" w:rsidRDefault="0013353F">
            <w:pPr>
              <w:pStyle w:val="ConsPlusNormal"/>
              <w:jc w:val="both"/>
            </w:pPr>
            <w:r>
              <w:t xml:space="preserve">(в ред. </w:t>
            </w:r>
            <w:hyperlink r:id="rId85" w:history="1">
              <w:r>
                <w:rPr>
                  <w:color w:val="0000FF"/>
                </w:rPr>
                <w:t>Постановления</w:t>
              </w:r>
            </w:hyperlink>
            <w:r>
              <w:t xml:space="preserve"> Правительства Камчатского края от 04.09.2018 N 362-П)</w:t>
            </w:r>
          </w:p>
        </w:tc>
      </w:tr>
      <w:tr w:rsidR="0013353F">
        <w:tc>
          <w:tcPr>
            <w:tcW w:w="2891" w:type="dxa"/>
            <w:tcBorders>
              <w:top w:val="nil"/>
              <w:left w:val="nil"/>
              <w:bottom w:val="nil"/>
              <w:right w:val="nil"/>
            </w:tcBorders>
          </w:tcPr>
          <w:p w:rsidR="0013353F" w:rsidRDefault="0013353F">
            <w:pPr>
              <w:pStyle w:val="ConsPlusNormal"/>
            </w:pPr>
            <w:r>
              <w:t>Объемы бюджетных ассигнований Подпрограммы 1</w:t>
            </w:r>
          </w:p>
        </w:tc>
        <w:tc>
          <w:tcPr>
            <w:tcW w:w="6123" w:type="dxa"/>
            <w:tcBorders>
              <w:top w:val="nil"/>
              <w:left w:val="nil"/>
              <w:bottom w:val="nil"/>
              <w:right w:val="nil"/>
            </w:tcBorders>
          </w:tcPr>
          <w:p w:rsidR="0013353F" w:rsidRDefault="0013353F">
            <w:pPr>
              <w:pStyle w:val="ConsPlusNormal"/>
              <w:jc w:val="both"/>
            </w:pPr>
            <w:r>
              <w:t>объем финансирования Подпрограммы 1 составляет 147 796 202,65871 тыс. рублей, в том числе за счет средств:</w:t>
            </w:r>
          </w:p>
          <w:p w:rsidR="0013353F" w:rsidRDefault="0013353F">
            <w:pPr>
              <w:pStyle w:val="ConsPlusNormal"/>
              <w:jc w:val="both"/>
            </w:pPr>
            <w:r>
              <w:t>федерального бюджета (по согласованию) - 3 716 620,18344 тыс. рублей, из них по годам:</w:t>
            </w:r>
          </w:p>
          <w:p w:rsidR="0013353F" w:rsidRDefault="0013353F">
            <w:pPr>
              <w:pStyle w:val="ConsPlusNormal"/>
              <w:jc w:val="both"/>
            </w:pPr>
            <w:r>
              <w:t>2014 год - 241 082,12619 тыс. рублей;</w:t>
            </w:r>
          </w:p>
          <w:p w:rsidR="0013353F" w:rsidRDefault="0013353F">
            <w:pPr>
              <w:pStyle w:val="ConsPlusNormal"/>
              <w:jc w:val="both"/>
            </w:pPr>
            <w:r>
              <w:t>2015 год - 121 212,20000 тыс. рублей;</w:t>
            </w:r>
          </w:p>
          <w:p w:rsidR="0013353F" w:rsidRDefault="0013353F">
            <w:pPr>
              <w:pStyle w:val="ConsPlusNormal"/>
              <w:jc w:val="both"/>
            </w:pPr>
            <w:r>
              <w:t>2016 год - 295 100,50000 тыс. рублей;</w:t>
            </w:r>
          </w:p>
          <w:p w:rsidR="0013353F" w:rsidRDefault="0013353F">
            <w:pPr>
              <w:pStyle w:val="ConsPlusNormal"/>
              <w:jc w:val="both"/>
            </w:pPr>
            <w:r>
              <w:t>2017 год - 19 164,70000 тыс. рублей;</w:t>
            </w:r>
          </w:p>
          <w:p w:rsidR="0013353F" w:rsidRDefault="0013353F">
            <w:pPr>
              <w:pStyle w:val="ConsPlusNormal"/>
              <w:jc w:val="both"/>
            </w:pPr>
            <w:r>
              <w:t>2018 год - 330 134,90835 тыс. рублей;</w:t>
            </w:r>
          </w:p>
          <w:p w:rsidR="0013353F" w:rsidRDefault="0013353F">
            <w:pPr>
              <w:pStyle w:val="ConsPlusNormal"/>
              <w:jc w:val="both"/>
            </w:pPr>
            <w:r>
              <w:t>2019 год - 930 013,43324 тыс. рублей;</w:t>
            </w:r>
          </w:p>
          <w:p w:rsidR="0013353F" w:rsidRDefault="0013353F">
            <w:pPr>
              <w:pStyle w:val="ConsPlusNormal"/>
              <w:jc w:val="both"/>
            </w:pPr>
            <w:r>
              <w:t>2020 год - 444 168,20000 тыс. рублей;</w:t>
            </w:r>
          </w:p>
          <w:p w:rsidR="0013353F" w:rsidRDefault="0013353F">
            <w:pPr>
              <w:pStyle w:val="ConsPlusNormal"/>
              <w:jc w:val="both"/>
            </w:pPr>
            <w:r>
              <w:t>2021 год - 834 444,70000 тыс. рублей;</w:t>
            </w:r>
          </w:p>
          <w:p w:rsidR="0013353F" w:rsidRDefault="0013353F">
            <w:pPr>
              <w:pStyle w:val="ConsPlusNormal"/>
              <w:jc w:val="both"/>
            </w:pPr>
            <w:r>
              <w:t>2022 год - 484 581,10000 тыс. рублей;</w:t>
            </w:r>
          </w:p>
          <w:p w:rsidR="0013353F" w:rsidRDefault="0013353F">
            <w:pPr>
              <w:pStyle w:val="ConsPlusNormal"/>
              <w:jc w:val="both"/>
            </w:pPr>
            <w:r>
              <w:t>2023 год - 5 355,68800 тыс. рублей;</w:t>
            </w:r>
          </w:p>
          <w:p w:rsidR="0013353F" w:rsidRDefault="0013353F">
            <w:pPr>
              <w:pStyle w:val="ConsPlusNormal"/>
              <w:jc w:val="both"/>
            </w:pPr>
            <w:r>
              <w:t>2024 год - 5 569,91552 тыс. рублей;</w:t>
            </w:r>
          </w:p>
          <w:p w:rsidR="0013353F" w:rsidRDefault="0013353F">
            <w:pPr>
              <w:pStyle w:val="ConsPlusNormal"/>
              <w:jc w:val="both"/>
            </w:pPr>
            <w:r>
              <w:t>2025 год - 5 792,71214 тыс. рублей;</w:t>
            </w:r>
          </w:p>
          <w:p w:rsidR="0013353F" w:rsidRDefault="0013353F">
            <w:pPr>
              <w:pStyle w:val="ConsPlusNormal"/>
              <w:jc w:val="both"/>
            </w:pPr>
            <w:r>
              <w:t>краевого бюджета - 143 846 007,17287 тыс. рублей, из них по годам:</w:t>
            </w:r>
          </w:p>
          <w:p w:rsidR="0013353F" w:rsidRDefault="0013353F">
            <w:pPr>
              <w:pStyle w:val="ConsPlusNormal"/>
              <w:jc w:val="both"/>
            </w:pPr>
            <w:r>
              <w:t>2014 год - 8 634 779,49156 тыс. рублей;</w:t>
            </w:r>
          </w:p>
          <w:p w:rsidR="0013353F" w:rsidRDefault="0013353F">
            <w:pPr>
              <w:pStyle w:val="ConsPlusNormal"/>
              <w:jc w:val="both"/>
            </w:pPr>
            <w:r>
              <w:t>2015 год - 9 331 039,13759 тыс. рублей;</w:t>
            </w:r>
          </w:p>
          <w:p w:rsidR="0013353F" w:rsidRDefault="0013353F">
            <w:pPr>
              <w:pStyle w:val="ConsPlusNormal"/>
              <w:jc w:val="both"/>
            </w:pPr>
            <w:r>
              <w:t>2016 год - 9 967 338,29705 тыс. рублей;</w:t>
            </w:r>
          </w:p>
          <w:p w:rsidR="0013353F" w:rsidRDefault="0013353F">
            <w:pPr>
              <w:pStyle w:val="ConsPlusNormal"/>
              <w:jc w:val="both"/>
            </w:pPr>
            <w:r>
              <w:t>2017 год - 10 199 437,78575 тыс. рублей;</w:t>
            </w:r>
          </w:p>
          <w:p w:rsidR="0013353F" w:rsidRDefault="0013353F">
            <w:pPr>
              <w:pStyle w:val="ConsPlusNormal"/>
              <w:jc w:val="both"/>
            </w:pPr>
            <w:r>
              <w:t>2018 год - 11 686 605,63815 тыс. рублей;</w:t>
            </w:r>
          </w:p>
          <w:p w:rsidR="0013353F" w:rsidRDefault="0013353F">
            <w:pPr>
              <w:pStyle w:val="ConsPlusNormal"/>
              <w:jc w:val="both"/>
            </w:pPr>
            <w:r>
              <w:t>2019 год - 12 673 528,65099 тыс. рублей;</w:t>
            </w:r>
          </w:p>
          <w:p w:rsidR="0013353F" w:rsidRDefault="0013353F">
            <w:pPr>
              <w:pStyle w:val="ConsPlusNormal"/>
              <w:jc w:val="both"/>
            </w:pPr>
            <w:r>
              <w:t>2020 год - 13 792 913,88710 тыс. рублей;</w:t>
            </w:r>
          </w:p>
          <w:p w:rsidR="0013353F" w:rsidRDefault="0013353F">
            <w:pPr>
              <w:pStyle w:val="ConsPlusNormal"/>
              <w:jc w:val="both"/>
            </w:pPr>
            <w:r>
              <w:t>2021 год - 12 111 597,44637 тыс. рублей;</w:t>
            </w:r>
          </w:p>
          <w:p w:rsidR="0013353F" w:rsidRDefault="0013353F">
            <w:pPr>
              <w:pStyle w:val="ConsPlusNormal"/>
              <w:jc w:val="both"/>
            </w:pPr>
            <w:r>
              <w:t>2022 год - 13 810 066,98138 тыс. рублей;</w:t>
            </w:r>
          </w:p>
          <w:p w:rsidR="0013353F" w:rsidRDefault="0013353F">
            <w:pPr>
              <w:pStyle w:val="ConsPlusNormal"/>
              <w:jc w:val="both"/>
            </w:pPr>
            <w:r>
              <w:t>2023 год - 13 125 544,54668 тыс. рублей;</w:t>
            </w:r>
          </w:p>
          <w:p w:rsidR="0013353F" w:rsidRDefault="0013353F">
            <w:pPr>
              <w:pStyle w:val="ConsPlusNormal"/>
              <w:jc w:val="both"/>
            </w:pPr>
            <w:r>
              <w:t>2024 год - 13 650 566,32856 тыс. рублей;</w:t>
            </w:r>
          </w:p>
          <w:p w:rsidR="0013353F" w:rsidRDefault="0013353F">
            <w:pPr>
              <w:pStyle w:val="ConsPlusNormal"/>
              <w:jc w:val="both"/>
            </w:pPr>
            <w:r>
              <w:t>2025 год - 14 196 588,98169 тыс. рублей;</w:t>
            </w:r>
          </w:p>
          <w:p w:rsidR="0013353F" w:rsidRDefault="0013353F">
            <w:pPr>
              <w:pStyle w:val="ConsPlusNormal"/>
              <w:jc w:val="both"/>
            </w:pPr>
            <w:r>
              <w:t>местных бюджетов (по согласованию) - 233 456,65337 тыс. рублей, из них по годам:</w:t>
            </w:r>
          </w:p>
          <w:p w:rsidR="0013353F" w:rsidRDefault="0013353F">
            <w:pPr>
              <w:pStyle w:val="ConsPlusNormal"/>
              <w:jc w:val="both"/>
            </w:pPr>
            <w:r>
              <w:t>2014 год - 30 854,86800 тыс. рублей;</w:t>
            </w:r>
          </w:p>
          <w:p w:rsidR="0013353F" w:rsidRDefault="0013353F">
            <w:pPr>
              <w:pStyle w:val="ConsPlusNormal"/>
              <w:jc w:val="both"/>
            </w:pPr>
            <w:r>
              <w:lastRenderedPageBreak/>
              <w:t>2015 год - 82 266,87979 тыс. рублей;</w:t>
            </w:r>
          </w:p>
          <w:p w:rsidR="0013353F" w:rsidRDefault="0013353F">
            <w:pPr>
              <w:pStyle w:val="ConsPlusNormal"/>
              <w:jc w:val="both"/>
            </w:pPr>
            <w:r>
              <w:t>2016 год - 44 940,41158 тыс. рублей;</w:t>
            </w:r>
          </w:p>
          <w:p w:rsidR="0013353F" w:rsidRDefault="0013353F">
            <w:pPr>
              <w:pStyle w:val="ConsPlusNormal"/>
              <w:jc w:val="both"/>
            </w:pPr>
            <w:r>
              <w:t>2017 год - 206,09879 тыс. рублей;</w:t>
            </w:r>
          </w:p>
          <w:p w:rsidR="0013353F" w:rsidRDefault="0013353F">
            <w:pPr>
              <w:pStyle w:val="ConsPlusNormal"/>
              <w:jc w:val="both"/>
            </w:pPr>
            <w:r>
              <w:t>2018 год - 2 675,28693 тыс. рублей;</w:t>
            </w:r>
          </w:p>
          <w:p w:rsidR="0013353F" w:rsidRDefault="0013353F">
            <w:pPr>
              <w:pStyle w:val="ConsPlusNormal"/>
              <w:jc w:val="both"/>
            </w:pPr>
            <w:r>
              <w:t>2019 год - 45 907,21341 тыс. рублей;</w:t>
            </w:r>
          </w:p>
          <w:p w:rsidR="0013353F" w:rsidRDefault="0013353F">
            <w:pPr>
              <w:pStyle w:val="ConsPlusNormal"/>
              <w:jc w:val="both"/>
            </w:pPr>
            <w:r>
              <w:t>2020 год - 26 366,98665 тыс. рублей;</w:t>
            </w:r>
          </w:p>
          <w:p w:rsidR="0013353F" w:rsidRDefault="0013353F">
            <w:pPr>
              <w:pStyle w:val="ConsPlusNormal"/>
              <w:jc w:val="both"/>
            </w:pPr>
            <w:r>
              <w:t>2021 год - 118,64903 тыс. рублей;</w:t>
            </w:r>
          </w:p>
          <w:p w:rsidR="0013353F" w:rsidRDefault="0013353F">
            <w:pPr>
              <w:pStyle w:val="ConsPlusNormal"/>
              <w:jc w:val="both"/>
            </w:pPr>
            <w:r>
              <w:t>2022 год - 120,25919 тыс. рублей;</w:t>
            </w:r>
          </w:p>
          <w:p w:rsidR="0013353F" w:rsidRDefault="0013353F">
            <w:pPr>
              <w:pStyle w:val="ConsPlusNormal"/>
              <w:jc w:val="both"/>
            </w:pPr>
            <w:r>
              <w:t>2023 год - 0,00000 тыс. рублей;</w:t>
            </w:r>
          </w:p>
          <w:p w:rsidR="0013353F" w:rsidRDefault="0013353F">
            <w:pPr>
              <w:pStyle w:val="ConsPlusNormal"/>
              <w:jc w:val="both"/>
            </w:pPr>
            <w:r>
              <w:t>2024 год - 0,00000 тыс. рублей;</w:t>
            </w:r>
          </w:p>
          <w:p w:rsidR="0013353F" w:rsidRDefault="0013353F">
            <w:pPr>
              <w:pStyle w:val="ConsPlusNormal"/>
              <w:jc w:val="both"/>
            </w:pPr>
            <w:r>
              <w:t>2025 год - 0,00000 тыс. рублей</w:t>
            </w:r>
          </w:p>
        </w:tc>
      </w:tr>
      <w:tr w:rsidR="0013353F">
        <w:tc>
          <w:tcPr>
            <w:tcW w:w="9014" w:type="dxa"/>
            <w:gridSpan w:val="2"/>
            <w:tcBorders>
              <w:top w:val="nil"/>
              <w:left w:val="nil"/>
              <w:bottom w:val="nil"/>
              <w:right w:val="nil"/>
            </w:tcBorders>
          </w:tcPr>
          <w:p w:rsidR="0013353F" w:rsidRDefault="0013353F">
            <w:pPr>
              <w:pStyle w:val="ConsPlusNormal"/>
              <w:jc w:val="both"/>
            </w:pPr>
            <w:proofErr w:type="gramStart"/>
            <w:r>
              <w:lastRenderedPageBreak/>
              <w:t xml:space="preserve">(в ред. Постановлений Правительства Камчатского края от 06.10.2017 </w:t>
            </w:r>
            <w:hyperlink r:id="rId86" w:history="1">
              <w:r>
                <w:rPr>
                  <w:color w:val="0000FF"/>
                </w:rPr>
                <w:t>N 410-П</w:t>
              </w:r>
            </w:hyperlink>
            <w:r>
              <w:t xml:space="preserve">, от 18.01.2018 </w:t>
            </w:r>
            <w:hyperlink r:id="rId87" w:history="1">
              <w:r>
                <w:rPr>
                  <w:color w:val="0000FF"/>
                </w:rPr>
                <w:t>N 12-П</w:t>
              </w:r>
            </w:hyperlink>
            <w:r>
              <w:t xml:space="preserve">, от 16.03.2018 </w:t>
            </w:r>
            <w:hyperlink r:id="rId88" w:history="1">
              <w:r>
                <w:rPr>
                  <w:color w:val="0000FF"/>
                </w:rPr>
                <w:t>N 117-П</w:t>
              </w:r>
            </w:hyperlink>
            <w:r>
              <w:t xml:space="preserve">, от 08.06.2018 </w:t>
            </w:r>
            <w:hyperlink r:id="rId89" w:history="1">
              <w:r>
                <w:rPr>
                  <w:color w:val="0000FF"/>
                </w:rPr>
                <w:t>N 237-П</w:t>
              </w:r>
            </w:hyperlink>
            <w:r>
              <w:t xml:space="preserve">, от 04.09.2018 </w:t>
            </w:r>
            <w:hyperlink r:id="rId90" w:history="1">
              <w:r>
                <w:rPr>
                  <w:color w:val="0000FF"/>
                </w:rPr>
                <w:t>N 362-П</w:t>
              </w:r>
            </w:hyperlink>
            <w:r>
              <w:t xml:space="preserve">, от 18.01.2019 </w:t>
            </w:r>
            <w:hyperlink r:id="rId91" w:history="1">
              <w:r>
                <w:rPr>
                  <w:color w:val="0000FF"/>
                </w:rPr>
                <w:t>N 19-П</w:t>
              </w:r>
            </w:hyperlink>
            <w:r>
              <w:t xml:space="preserve">, от 06.02.2019 </w:t>
            </w:r>
            <w:hyperlink r:id="rId92" w:history="1">
              <w:r>
                <w:rPr>
                  <w:color w:val="0000FF"/>
                </w:rPr>
                <w:t>N 53-П</w:t>
              </w:r>
            </w:hyperlink>
            <w:r>
              <w:t xml:space="preserve">, от 15.11.2019 </w:t>
            </w:r>
            <w:hyperlink r:id="rId93" w:history="1">
              <w:r>
                <w:rPr>
                  <w:color w:val="0000FF"/>
                </w:rPr>
                <w:t>N 483-П</w:t>
              </w:r>
            </w:hyperlink>
            <w:r>
              <w:t>, от 24.04.2020</w:t>
            </w:r>
            <w:proofErr w:type="gramEnd"/>
            <w:r>
              <w:t xml:space="preserve"> </w:t>
            </w:r>
            <w:hyperlink r:id="rId94" w:history="1">
              <w:r>
                <w:rPr>
                  <w:color w:val="0000FF"/>
                </w:rPr>
                <w:t>N 154-П</w:t>
              </w:r>
            </w:hyperlink>
            <w:r>
              <w:t>)</w:t>
            </w:r>
          </w:p>
        </w:tc>
      </w:tr>
      <w:tr w:rsidR="0013353F">
        <w:tc>
          <w:tcPr>
            <w:tcW w:w="2891" w:type="dxa"/>
            <w:tcBorders>
              <w:top w:val="nil"/>
              <w:left w:val="nil"/>
              <w:bottom w:val="nil"/>
              <w:right w:val="nil"/>
            </w:tcBorders>
          </w:tcPr>
          <w:p w:rsidR="0013353F" w:rsidRDefault="0013353F">
            <w:pPr>
              <w:pStyle w:val="ConsPlusNormal"/>
            </w:pPr>
            <w:r>
              <w:t>Ожидаемые результаты реализации Подпрограммы 1</w:t>
            </w:r>
          </w:p>
        </w:tc>
        <w:tc>
          <w:tcPr>
            <w:tcW w:w="6123" w:type="dxa"/>
            <w:tcBorders>
              <w:top w:val="nil"/>
              <w:left w:val="nil"/>
              <w:bottom w:val="nil"/>
              <w:right w:val="nil"/>
            </w:tcBorders>
          </w:tcPr>
          <w:p w:rsidR="0013353F" w:rsidRDefault="0013353F">
            <w:pPr>
              <w:pStyle w:val="ConsPlusNormal"/>
              <w:jc w:val="both"/>
            </w:pPr>
            <w:r>
              <w:t>1) обеспечение выполнения государственных гарантий общедоступности качественного дошкольного и общего образования;</w:t>
            </w:r>
          </w:p>
          <w:p w:rsidR="0013353F" w:rsidRDefault="0013353F">
            <w:pPr>
              <w:pStyle w:val="ConsPlusNormal"/>
              <w:jc w:val="both"/>
            </w:pPr>
            <w:r>
              <w:t>2) обеспечение дошкольным образованием детей в возрасте от 2 месяцев до 3 лет при условии сохранения 100% обеспеченности местами детей в возрасте от 3 до 7 лет;</w:t>
            </w:r>
          </w:p>
          <w:p w:rsidR="0013353F" w:rsidRDefault="0013353F">
            <w:pPr>
              <w:pStyle w:val="ConsPlusNormal"/>
              <w:jc w:val="both"/>
            </w:pPr>
            <w:r>
              <w:t>2 (1) обеспечение дошкольным образованием детей в возрасте от 1,5 до 3 лет при условии сохранения 100% обеспеченности местами детей в возрасте от 3 до 7 лет;</w:t>
            </w:r>
          </w:p>
          <w:p w:rsidR="0013353F" w:rsidRDefault="0013353F">
            <w:pPr>
              <w:pStyle w:val="ConsPlusNormal"/>
              <w:jc w:val="both"/>
            </w:pPr>
            <w:r>
              <w:t>3) создание условий, соответствующих требованиям федеральных государственных образовательных стандартов, во всех образовательных организациях на ступенях дошкольного, начального, основного общего и среднего общего образования;</w:t>
            </w:r>
          </w:p>
          <w:p w:rsidR="0013353F" w:rsidRDefault="0013353F">
            <w:pPr>
              <w:pStyle w:val="ConsPlusNormal"/>
              <w:jc w:val="both"/>
            </w:pPr>
            <w:r>
              <w:t xml:space="preserve">4) увеличение численности детей в возрасте 5-18 лет, имеющих возможность по выбору получать доступные качественные услуги </w:t>
            </w:r>
            <w:proofErr w:type="gramStart"/>
            <w:r>
              <w:t>дополнительного</w:t>
            </w:r>
            <w:proofErr w:type="gramEnd"/>
            <w:r>
              <w:t xml:space="preserve"> образования;</w:t>
            </w:r>
          </w:p>
          <w:p w:rsidR="0013353F" w:rsidRDefault="0013353F">
            <w:pPr>
              <w:pStyle w:val="ConsPlusNormal"/>
              <w:jc w:val="both"/>
            </w:pPr>
            <w:r>
              <w:t xml:space="preserve">5) увеличение численности </w:t>
            </w:r>
            <w:proofErr w:type="gramStart"/>
            <w:r>
              <w:t>обучающихся</w:t>
            </w:r>
            <w:proofErr w:type="gramEnd"/>
            <w:r>
              <w:t>, которым предоставлена возможность обучаться в соответствии с основными современными требованиями;</w:t>
            </w:r>
          </w:p>
          <w:p w:rsidR="0013353F" w:rsidRDefault="0013353F">
            <w:pPr>
              <w:pStyle w:val="ConsPlusNormal"/>
              <w:jc w:val="both"/>
            </w:pPr>
            <w:r>
              <w:t xml:space="preserve">6) увеличение численности </w:t>
            </w:r>
            <w:proofErr w:type="gramStart"/>
            <w:r>
              <w:t>обучающихся</w:t>
            </w:r>
            <w:proofErr w:type="gramEnd"/>
            <w:r>
              <w:t>, которым предоставлена возможность пользоваться современными школьными столовыми;</w:t>
            </w:r>
          </w:p>
          <w:p w:rsidR="0013353F" w:rsidRDefault="0013353F">
            <w:pPr>
              <w:pStyle w:val="ConsPlusNormal"/>
              <w:jc w:val="both"/>
            </w:pPr>
            <w:r>
              <w:t xml:space="preserve">7) увеличение численности </w:t>
            </w:r>
            <w:proofErr w:type="gramStart"/>
            <w:r>
              <w:t>обучающихся</w:t>
            </w:r>
            <w:proofErr w:type="gramEnd"/>
            <w:r>
              <w:t>, которым предоставлена возможность пользоваться современно оборудованными спортивными залами и спортивными площадками;</w:t>
            </w:r>
          </w:p>
          <w:p w:rsidR="0013353F" w:rsidRDefault="0013353F">
            <w:pPr>
              <w:pStyle w:val="ConsPlusNormal"/>
              <w:jc w:val="both"/>
            </w:pPr>
            <w:r>
              <w:t xml:space="preserve">8) создание условий, обеспечивающих доступность дополнительных общеобразовательных программ </w:t>
            </w:r>
            <w:proofErr w:type="gramStart"/>
            <w:r>
              <w:t>естественно-научной</w:t>
            </w:r>
            <w:proofErr w:type="gramEnd"/>
            <w:r>
              <w:t xml:space="preserve"> и технической направленности для обучающихся; создание детского технопарка "</w:t>
            </w:r>
            <w:proofErr w:type="spellStart"/>
            <w:r>
              <w:t>Кванториум</w:t>
            </w:r>
            <w:proofErr w:type="spellEnd"/>
            <w:r>
              <w:t>";</w:t>
            </w:r>
          </w:p>
          <w:p w:rsidR="0013353F" w:rsidRDefault="0013353F">
            <w:pPr>
              <w:pStyle w:val="ConsPlusNormal"/>
              <w:jc w:val="both"/>
            </w:pPr>
            <w:r>
              <w:t>9) привлечение в образовательные организации квалифицированных специалистов, в том числе для работы с детьми с ограниченными возможностями здоровья;</w:t>
            </w:r>
          </w:p>
          <w:p w:rsidR="0013353F" w:rsidRDefault="0013353F">
            <w:pPr>
              <w:pStyle w:val="ConsPlusNormal"/>
              <w:jc w:val="both"/>
            </w:pPr>
            <w:r>
              <w:t xml:space="preserve">10) обеспечение уровня среднемесячной заработной платы педагогических работников государственных (муниципальных) дошкольных образовательных организаций в размере не </w:t>
            </w:r>
            <w:r>
              <w:lastRenderedPageBreak/>
              <w:t>менее 100 % от среднемесячной заработной платы в образовательных организациях общего образования в Камчатском крае;</w:t>
            </w:r>
          </w:p>
          <w:p w:rsidR="0013353F" w:rsidRDefault="0013353F">
            <w:pPr>
              <w:pStyle w:val="ConsPlusNormal"/>
              <w:jc w:val="both"/>
            </w:pPr>
            <w:r>
              <w:t>11) обеспечение уровня среднемесячной заработной платы педагогических работников образовательных организаций общего образования в размере не менее 100% от среднемесячной заработной платы в Камчатском крае;</w:t>
            </w:r>
          </w:p>
          <w:p w:rsidR="0013353F" w:rsidRDefault="0013353F">
            <w:pPr>
              <w:pStyle w:val="ConsPlusNormal"/>
              <w:jc w:val="both"/>
            </w:pPr>
            <w:r>
              <w:t>12) увеличение численности детей в возрасте 5-18 лет, обучающихся в детском технопарке "</w:t>
            </w:r>
            <w:proofErr w:type="spellStart"/>
            <w:r>
              <w:t>Кванториум</w:t>
            </w:r>
            <w:proofErr w:type="spellEnd"/>
            <w:r>
              <w:t>" за счет сре</w:t>
            </w:r>
            <w:proofErr w:type="gramStart"/>
            <w:r>
              <w:t>дств кр</w:t>
            </w:r>
            <w:proofErr w:type="gramEnd"/>
            <w:r>
              <w:t>аевого бюджета по дополнительным общеобразовательным программам, соответствующим приоритетным направлениям технологического развития Российской Федерации;</w:t>
            </w:r>
          </w:p>
          <w:p w:rsidR="0013353F" w:rsidRDefault="0013353F">
            <w:pPr>
              <w:pStyle w:val="ConsPlusNormal"/>
              <w:jc w:val="both"/>
            </w:pPr>
            <w:r>
              <w:t>13) увеличение численности педагогических работников детского технопарка "</w:t>
            </w:r>
            <w:proofErr w:type="spellStart"/>
            <w:r>
              <w:t>Кванториум</w:t>
            </w:r>
            <w:proofErr w:type="spellEnd"/>
            <w:r>
              <w:t>", прошедших ежегодное обучение по дополнительным профессиональным программам</w:t>
            </w:r>
          </w:p>
        </w:tc>
      </w:tr>
      <w:tr w:rsidR="0013353F">
        <w:tc>
          <w:tcPr>
            <w:tcW w:w="9014" w:type="dxa"/>
            <w:gridSpan w:val="2"/>
            <w:tcBorders>
              <w:top w:val="nil"/>
              <w:left w:val="nil"/>
              <w:bottom w:val="nil"/>
              <w:right w:val="nil"/>
            </w:tcBorders>
          </w:tcPr>
          <w:p w:rsidR="0013353F" w:rsidRDefault="0013353F">
            <w:pPr>
              <w:pStyle w:val="ConsPlusNormal"/>
              <w:jc w:val="both"/>
            </w:pPr>
            <w:r>
              <w:lastRenderedPageBreak/>
              <w:t xml:space="preserve">(в ред. Постановлений Правительства Камчатского края от 08.06.2018 </w:t>
            </w:r>
            <w:hyperlink r:id="rId95" w:history="1">
              <w:r>
                <w:rPr>
                  <w:color w:val="0000FF"/>
                </w:rPr>
                <w:t>N 237-П</w:t>
              </w:r>
            </w:hyperlink>
            <w:r>
              <w:t xml:space="preserve">, от 18.01.2019 </w:t>
            </w:r>
            <w:hyperlink r:id="rId96" w:history="1">
              <w:r>
                <w:rPr>
                  <w:color w:val="0000FF"/>
                </w:rPr>
                <w:t>N 19-П</w:t>
              </w:r>
            </w:hyperlink>
            <w:r>
              <w:t xml:space="preserve">, от 06.02.2019 </w:t>
            </w:r>
            <w:hyperlink r:id="rId97" w:history="1">
              <w:r>
                <w:rPr>
                  <w:color w:val="0000FF"/>
                </w:rPr>
                <w:t>N 53-П</w:t>
              </w:r>
            </w:hyperlink>
            <w:r>
              <w:t>)</w:t>
            </w:r>
          </w:p>
        </w:tc>
      </w:tr>
    </w:tbl>
    <w:p w:rsidR="0013353F" w:rsidRDefault="0013353F">
      <w:pPr>
        <w:pStyle w:val="ConsPlusNormal"/>
        <w:jc w:val="both"/>
      </w:pPr>
    </w:p>
    <w:p w:rsidR="0013353F" w:rsidRDefault="0013353F">
      <w:pPr>
        <w:pStyle w:val="ConsPlusTitle"/>
        <w:jc w:val="center"/>
        <w:outlineLvl w:val="1"/>
      </w:pPr>
      <w:bookmarkStart w:id="2" w:name="P307"/>
      <w:bookmarkEnd w:id="2"/>
      <w:r>
        <w:t>ПАСПОРТ ПОДПРОГРАММЫ 2</w:t>
      </w:r>
    </w:p>
    <w:p w:rsidR="0013353F" w:rsidRDefault="0013353F">
      <w:pPr>
        <w:pStyle w:val="ConsPlusTitle"/>
        <w:jc w:val="center"/>
      </w:pPr>
      <w:r>
        <w:t>"РАЗВИТИЕ ПРОФЕССИОНАЛЬНОГО ОБРАЗОВАНИЯ</w:t>
      </w:r>
    </w:p>
    <w:p w:rsidR="0013353F" w:rsidRDefault="0013353F">
      <w:pPr>
        <w:pStyle w:val="ConsPlusTitle"/>
        <w:jc w:val="center"/>
      </w:pPr>
      <w:r>
        <w:t>В КАМЧАТСКОМ КРАЕ" (ДАЛЕЕ - ПОДПРОГРАММА 2)</w:t>
      </w:r>
    </w:p>
    <w:p w:rsidR="0013353F" w:rsidRDefault="001335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353F">
        <w:trPr>
          <w:jc w:val="center"/>
        </w:trPr>
        <w:tc>
          <w:tcPr>
            <w:tcW w:w="9294" w:type="dxa"/>
            <w:tcBorders>
              <w:top w:val="nil"/>
              <w:left w:val="single" w:sz="24" w:space="0" w:color="CED3F1"/>
              <w:bottom w:val="nil"/>
              <w:right w:val="single" w:sz="24" w:space="0" w:color="F4F3F8"/>
            </w:tcBorders>
            <w:shd w:val="clear" w:color="auto" w:fill="F4F3F8"/>
          </w:tcPr>
          <w:p w:rsidR="0013353F" w:rsidRDefault="0013353F">
            <w:pPr>
              <w:pStyle w:val="ConsPlusNormal"/>
              <w:jc w:val="center"/>
            </w:pPr>
            <w:r>
              <w:rPr>
                <w:color w:val="392C69"/>
              </w:rPr>
              <w:t>Список изменяющих документов</w:t>
            </w:r>
          </w:p>
          <w:p w:rsidR="0013353F" w:rsidRDefault="0013353F">
            <w:pPr>
              <w:pStyle w:val="ConsPlusNormal"/>
              <w:jc w:val="center"/>
            </w:pPr>
            <w:proofErr w:type="gramStart"/>
            <w:r>
              <w:rPr>
                <w:color w:val="392C69"/>
              </w:rPr>
              <w:t>(в ред. Постановлений Правительства</w:t>
            </w:r>
            <w:proofErr w:type="gramEnd"/>
          </w:p>
          <w:p w:rsidR="0013353F" w:rsidRDefault="0013353F">
            <w:pPr>
              <w:pStyle w:val="ConsPlusNormal"/>
              <w:jc w:val="center"/>
            </w:pPr>
            <w:r>
              <w:rPr>
                <w:color w:val="392C69"/>
              </w:rPr>
              <w:t xml:space="preserve">Камчатского края от 06.10.2017 </w:t>
            </w:r>
            <w:hyperlink r:id="rId98" w:history="1">
              <w:r>
                <w:rPr>
                  <w:color w:val="0000FF"/>
                </w:rPr>
                <w:t>N 410-П</w:t>
              </w:r>
            </w:hyperlink>
            <w:r>
              <w:rPr>
                <w:color w:val="392C69"/>
              </w:rPr>
              <w:t>,</w:t>
            </w:r>
          </w:p>
          <w:p w:rsidR="0013353F" w:rsidRDefault="0013353F">
            <w:pPr>
              <w:pStyle w:val="ConsPlusNormal"/>
              <w:jc w:val="center"/>
            </w:pPr>
            <w:r>
              <w:rPr>
                <w:color w:val="392C69"/>
              </w:rPr>
              <w:t xml:space="preserve">от 16.03.2018 </w:t>
            </w:r>
            <w:hyperlink r:id="rId99" w:history="1">
              <w:r>
                <w:rPr>
                  <w:color w:val="0000FF"/>
                </w:rPr>
                <w:t>N 117-П</w:t>
              </w:r>
            </w:hyperlink>
            <w:r>
              <w:rPr>
                <w:color w:val="392C69"/>
              </w:rPr>
              <w:t xml:space="preserve">, от 08.06.2018 </w:t>
            </w:r>
            <w:hyperlink r:id="rId100" w:history="1">
              <w:r>
                <w:rPr>
                  <w:color w:val="0000FF"/>
                </w:rPr>
                <w:t>N 237-П</w:t>
              </w:r>
            </w:hyperlink>
            <w:r>
              <w:rPr>
                <w:color w:val="392C69"/>
              </w:rPr>
              <w:t>,</w:t>
            </w:r>
          </w:p>
          <w:p w:rsidR="0013353F" w:rsidRDefault="0013353F">
            <w:pPr>
              <w:pStyle w:val="ConsPlusNormal"/>
              <w:jc w:val="center"/>
            </w:pPr>
            <w:r>
              <w:rPr>
                <w:color w:val="392C69"/>
              </w:rPr>
              <w:t xml:space="preserve">от 04.09.2018 </w:t>
            </w:r>
            <w:hyperlink r:id="rId101" w:history="1">
              <w:r>
                <w:rPr>
                  <w:color w:val="0000FF"/>
                </w:rPr>
                <w:t>N 362-П</w:t>
              </w:r>
            </w:hyperlink>
            <w:r>
              <w:rPr>
                <w:color w:val="392C69"/>
              </w:rPr>
              <w:t xml:space="preserve">, от 18.01.2019 </w:t>
            </w:r>
            <w:hyperlink r:id="rId102" w:history="1">
              <w:r>
                <w:rPr>
                  <w:color w:val="0000FF"/>
                </w:rPr>
                <w:t>N 19-П</w:t>
              </w:r>
            </w:hyperlink>
            <w:r>
              <w:rPr>
                <w:color w:val="392C69"/>
              </w:rPr>
              <w:t>,</w:t>
            </w:r>
          </w:p>
          <w:p w:rsidR="0013353F" w:rsidRDefault="0013353F">
            <w:pPr>
              <w:pStyle w:val="ConsPlusNormal"/>
              <w:jc w:val="center"/>
            </w:pPr>
            <w:r>
              <w:rPr>
                <w:color w:val="392C69"/>
              </w:rPr>
              <w:t xml:space="preserve">от 06.02.2019 </w:t>
            </w:r>
            <w:hyperlink r:id="rId103" w:history="1">
              <w:r>
                <w:rPr>
                  <w:color w:val="0000FF"/>
                </w:rPr>
                <w:t>N 53-П</w:t>
              </w:r>
            </w:hyperlink>
            <w:r>
              <w:rPr>
                <w:color w:val="392C69"/>
              </w:rPr>
              <w:t xml:space="preserve">, от 15.11.2019 </w:t>
            </w:r>
            <w:hyperlink r:id="rId104" w:history="1">
              <w:r>
                <w:rPr>
                  <w:color w:val="0000FF"/>
                </w:rPr>
                <w:t>N 483-П</w:t>
              </w:r>
            </w:hyperlink>
            <w:r>
              <w:rPr>
                <w:color w:val="392C69"/>
              </w:rPr>
              <w:t>,</w:t>
            </w:r>
          </w:p>
          <w:p w:rsidR="0013353F" w:rsidRDefault="0013353F">
            <w:pPr>
              <w:pStyle w:val="ConsPlusNormal"/>
              <w:jc w:val="center"/>
            </w:pPr>
            <w:r>
              <w:rPr>
                <w:color w:val="392C69"/>
              </w:rPr>
              <w:t xml:space="preserve">от 24.04.2020 </w:t>
            </w:r>
            <w:hyperlink r:id="rId105" w:history="1">
              <w:r>
                <w:rPr>
                  <w:color w:val="0000FF"/>
                </w:rPr>
                <w:t>N 154-П</w:t>
              </w:r>
            </w:hyperlink>
            <w:r>
              <w:rPr>
                <w:color w:val="392C69"/>
              </w:rPr>
              <w:t>)</w:t>
            </w:r>
          </w:p>
        </w:tc>
      </w:tr>
    </w:tbl>
    <w:p w:rsidR="0013353F" w:rsidRDefault="0013353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23"/>
      </w:tblGrid>
      <w:tr w:rsidR="0013353F">
        <w:tc>
          <w:tcPr>
            <w:tcW w:w="2891" w:type="dxa"/>
            <w:tcBorders>
              <w:top w:val="nil"/>
              <w:left w:val="nil"/>
              <w:bottom w:val="nil"/>
              <w:right w:val="nil"/>
            </w:tcBorders>
          </w:tcPr>
          <w:p w:rsidR="0013353F" w:rsidRDefault="0013353F">
            <w:pPr>
              <w:pStyle w:val="ConsPlusNormal"/>
            </w:pPr>
            <w:r>
              <w:t>Ответственный исполнитель Подпрограммы 2</w:t>
            </w:r>
          </w:p>
        </w:tc>
        <w:tc>
          <w:tcPr>
            <w:tcW w:w="6123" w:type="dxa"/>
            <w:tcBorders>
              <w:top w:val="nil"/>
              <w:left w:val="nil"/>
              <w:bottom w:val="nil"/>
              <w:right w:val="nil"/>
            </w:tcBorders>
          </w:tcPr>
          <w:p w:rsidR="0013353F" w:rsidRDefault="0013353F">
            <w:pPr>
              <w:pStyle w:val="ConsPlusNormal"/>
              <w:jc w:val="both"/>
            </w:pPr>
            <w:r>
              <w:t>Министерство образования Камчатского края</w:t>
            </w:r>
          </w:p>
        </w:tc>
      </w:tr>
      <w:tr w:rsidR="0013353F">
        <w:tc>
          <w:tcPr>
            <w:tcW w:w="9014" w:type="dxa"/>
            <w:gridSpan w:val="2"/>
            <w:tcBorders>
              <w:top w:val="nil"/>
              <w:left w:val="nil"/>
              <w:bottom w:val="nil"/>
              <w:right w:val="nil"/>
            </w:tcBorders>
          </w:tcPr>
          <w:p w:rsidR="0013353F" w:rsidRDefault="0013353F">
            <w:pPr>
              <w:pStyle w:val="ConsPlusNormal"/>
              <w:jc w:val="both"/>
            </w:pPr>
            <w:r>
              <w:t xml:space="preserve">(в ред. Постановлений Правительства Камчатского края от 06.10.2017 </w:t>
            </w:r>
            <w:hyperlink r:id="rId106" w:history="1">
              <w:r>
                <w:rPr>
                  <w:color w:val="0000FF"/>
                </w:rPr>
                <w:t>N 410-П</w:t>
              </w:r>
            </w:hyperlink>
            <w:r>
              <w:t xml:space="preserve">, от 15.11.2019 </w:t>
            </w:r>
            <w:hyperlink r:id="rId107" w:history="1">
              <w:r>
                <w:rPr>
                  <w:color w:val="0000FF"/>
                </w:rPr>
                <w:t>N 483-П</w:t>
              </w:r>
            </w:hyperlink>
            <w:r>
              <w:t>)</w:t>
            </w:r>
          </w:p>
        </w:tc>
      </w:tr>
      <w:tr w:rsidR="0013353F">
        <w:tc>
          <w:tcPr>
            <w:tcW w:w="2891" w:type="dxa"/>
            <w:tcBorders>
              <w:top w:val="nil"/>
              <w:left w:val="nil"/>
              <w:bottom w:val="nil"/>
              <w:right w:val="nil"/>
            </w:tcBorders>
          </w:tcPr>
          <w:p w:rsidR="0013353F" w:rsidRDefault="0013353F">
            <w:pPr>
              <w:pStyle w:val="ConsPlusNormal"/>
            </w:pPr>
            <w:r>
              <w:t>Участники Подпрограммы 2</w:t>
            </w:r>
          </w:p>
        </w:tc>
        <w:tc>
          <w:tcPr>
            <w:tcW w:w="6123" w:type="dxa"/>
            <w:tcBorders>
              <w:top w:val="nil"/>
              <w:left w:val="nil"/>
              <w:bottom w:val="nil"/>
              <w:right w:val="nil"/>
            </w:tcBorders>
          </w:tcPr>
          <w:p w:rsidR="0013353F" w:rsidRDefault="0013353F">
            <w:pPr>
              <w:pStyle w:val="ConsPlusNormal"/>
              <w:jc w:val="both"/>
            </w:pPr>
            <w:r>
              <w:t>Министерство спорта Камчатского края;</w:t>
            </w:r>
          </w:p>
          <w:p w:rsidR="0013353F" w:rsidRDefault="0013353F">
            <w:pPr>
              <w:pStyle w:val="ConsPlusNormal"/>
              <w:jc w:val="both"/>
            </w:pPr>
            <w:r>
              <w:t>Министерство культуры Камчатского края;</w:t>
            </w:r>
          </w:p>
          <w:p w:rsidR="0013353F" w:rsidRDefault="0013353F">
            <w:pPr>
              <w:pStyle w:val="ConsPlusNormal"/>
              <w:jc w:val="both"/>
            </w:pPr>
            <w:r>
              <w:t>Агентство по делам молодежи Камчатского края</w:t>
            </w:r>
          </w:p>
        </w:tc>
      </w:tr>
      <w:tr w:rsidR="0013353F">
        <w:tc>
          <w:tcPr>
            <w:tcW w:w="9014" w:type="dxa"/>
            <w:gridSpan w:val="2"/>
            <w:tcBorders>
              <w:top w:val="nil"/>
              <w:left w:val="nil"/>
              <w:bottom w:val="nil"/>
              <w:right w:val="nil"/>
            </w:tcBorders>
          </w:tcPr>
          <w:p w:rsidR="0013353F" w:rsidRDefault="0013353F">
            <w:pPr>
              <w:pStyle w:val="ConsPlusNormal"/>
              <w:jc w:val="both"/>
            </w:pPr>
            <w:r>
              <w:t xml:space="preserve">(в ред. Постановлений Правительства Камчатского края от 06.10.2017 </w:t>
            </w:r>
            <w:hyperlink r:id="rId108" w:history="1">
              <w:r>
                <w:rPr>
                  <w:color w:val="0000FF"/>
                </w:rPr>
                <w:t>N 410-П</w:t>
              </w:r>
            </w:hyperlink>
            <w:r>
              <w:t xml:space="preserve">, от 24.04.2020 </w:t>
            </w:r>
            <w:hyperlink r:id="rId109" w:history="1">
              <w:r>
                <w:rPr>
                  <w:color w:val="0000FF"/>
                </w:rPr>
                <w:t>N 154-П</w:t>
              </w:r>
            </w:hyperlink>
            <w:r>
              <w:t>)</w:t>
            </w:r>
          </w:p>
        </w:tc>
      </w:tr>
      <w:tr w:rsidR="0013353F">
        <w:tc>
          <w:tcPr>
            <w:tcW w:w="2891" w:type="dxa"/>
            <w:tcBorders>
              <w:top w:val="nil"/>
              <w:left w:val="nil"/>
              <w:bottom w:val="nil"/>
              <w:right w:val="nil"/>
            </w:tcBorders>
          </w:tcPr>
          <w:p w:rsidR="0013353F" w:rsidRDefault="0013353F">
            <w:pPr>
              <w:pStyle w:val="ConsPlusNormal"/>
            </w:pPr>
            <w:r>
              <w:t>Программно-целевые инструменты Подпрограммы 2</w:t>
            </w:r>
          </w:p>
        </w:tc>
        <w:tc>
          <w:tcPr>
            <w:tcW w:w="6123" w:type="dxa"/>
            <w:tcBorders>
              <w:top w:val="nil"/>
              <w:left w:val="nil"/>
              <w:bottom w:val="nil"/>
              <w:right w:val="nil"/>
            </w:tcBorders>
          </w:tcPr>
          <w:p w:rsidR="0013353F" w:rsidRDefault="0013353F">
            <w:pPr>
              <w:pStyle w:val="ConsPlusNormal"/>
              <w:jc w:val="both"/>
            </w:pPr>
            <w:r>
              <w:t>не предусмотрены</w:t>
            </w:r>
          </w:p>
        </w:tc>
      </w:tr>
      <w:tr w:rsidR="0013353F">
        <w:tc>
          <w:tcPr>
            <w:tcW w:w="2891" w:type="dxa"/>
            <w:tcBorders>
              <w:top w:val="nil"/>
              <w:left w:val="nil"/>
              <w:bottom w:val="nil"/>
              <w:right w:val="nil"/>
            </w:tcBorders>
          </w:tcPr>
          <w:p w:rsidR="0013353F" w:rsidRDefault="0013353F">
            <w:pPr>
              <w:pStyle w:val="ConsPlusNormal"/>
            </w:pPr>
            <w:r>
              <w:t>Цели Подпрограммы 2</w:t>
            </w:r>
          </w:p>
        </w:tc>
        <w:tc>
          <w:tcPr>
            <w:tcW w:w="6123" w:type="dxa"/>
            <w:tcBorders>
              <w:top w:val="nil"/>
              <w:left w:val="nil"/>
              <w:bottom w:val="nil"/>
              <w:right w:val="nil"/>
            </w:tcBorders>
          </w:tcPr>
          <w:p w:rsidR="0013353F" w:rsidRDefault="0013353F">
            <w:pPr>
              <w:pStyle w:val="ConsPlusNormal"/>
              <w:jc w:val="both"/>
            </w:pPr>
            <w:r>
              <w:t xml:space="preserve">1) создание условий для удовлетворения потребности граждан, общества и рынка труда в качественном профессиональном образовании в соответствии с </w:t>
            </w:r>
            <w:r>
              <w:lastRenderedPageBreak/>
              <w:t>социальными и экономическими задачами развития Камчатского края;</w:t>
            </w:r>
          </w:p>
          <w:p w:rsidR="0013353F" w:rsidRDefault="0013353F">
            <w:pPr>
              <w:pStyle w:val="ConsPlusNormal"/>
              <w:jc w:val="both"/>
            </w:pPr>
            <w:r>
              <w:t>2) создание условий для удовлетворения потребности педагогических работников в повышении уровня профессиональной компетентности</w:t>
            </w:r>
          </w:p>
        </w:tc>
      </w:tr>
      <w:tr w:rsidR="0013353F">
        <w:tc>
          <w:tcPr>
            <w:tcW w:w="2891" w:type="dxa"/>
            <w:tcBorders>
              <w:top w:val="nil"/>
              <w:left w:val="nil"/>
              <w:bottom w:val="nil"/>
              <w:right w:val="nil"/>
            </w:tcBorders>
          </w:tcPr>
          <w:p w:rsidR="0013353F" w:rsidRDefault="0013353F">
            <w:pPr>
              <w:pStyle w:val="ConsPlusNormal"/>
            </w:pPr>
            <w:r>
              <w:lastRenderedPageBreak/>
              <w:t>Задачи Подпрограммы 2</w:t>
            </w:r>
          </w:p>
        </w:tc>
        <w:tc>
          <w:tcPr>
            <w:tcW w:w="6123" w:type="dxa"/>
            <w:tcBorders>
              <w:top w:val="nil"/>
              <w:left w:val="nil"/>
              <w:bottom w:val="nil"/>
              <w:right w:val="nil"/>
            </w:tcBorders>
          </w:tcPr>
          <w:p w:rsidR="0013353F" w:rsidRDefault="0013353F">
            <w:pPr>
              <w:pStyle w:val="ConsPlusNormal"/>
              <w:jc w:val="both"/>
            </w:pPr>
            <w:proofErr w:type="gramStart"/>
            <w:r>
              <w:t>1) формирование гибкой системы профессионального образования, развивающей человеческий потенциал, обеспечивающей текущие и перспективные потребности социально-экономического развития Камчатского края;</w:t>
            </w:r>
            <w:proofErr w:type="gramEnd"/>
          </w:p>
          <w:p w:rsidR="0013353F" w:rsidRDefault="0013353F">
            <w:pPr>
              <w:pStyle w:val="ConsPlusNormal"/>
              <w:jc w:val="both"/>
            </w:pPr>
            <w:r>
              <w:t>2) создание условий для социализации, самореализации молодежи, развитие потенциала профессионально обучающейся молодежи;</w:t>
            </w:r>
          </w:p>
          <w:p w:rsidR="0013353F" w:rsidRDefault="0013353F">
            <w:pPr>
              <w:pStyle w:val="ConsPlusNormal"/>
              <w:jc w:val="both"/>
            </w:pPr>
            <w:r>
              <w:t xml:space="preserve">3) формирование региональной государственно-общественной системы оценки качества </w:t>
            </w:r>
            <w:proofErr w:type="gramStart"/>
            <w:r>
              <w:t>профессионального</w:t>
            </w:r>
            <w:proofErr w:type="gramEnd"/>
            <w:r>
              <w:t xml:space="preserve"> образования;</w:t>
            </w:r>
          </w:p>
          <w:p w:rsidR="0013353F" w:rsidRDefault="0013353F">
            <w:pPr>
              <w:pStyle w:val="ConsPlusNormal"/>
              <w:jc w:val="both"/>
            </w:pPr>
            <w:r>
              <w:t xml:space="preserve">4) развитие кадровых ресурсов системы </w:t>
            </w:r>
            <w:proofErr w:type="gramStart"/>
            <w:r>
              <w:t>профессионального</w:t>
            </w:r>
            <w:proofErr w:type="gramEnd"/>
            <w:r>
              <w:t xml:space="preserve"> образования Камчатского края;</w:t>
            </w:r>
          </w:p>
          <w:p w:rsidR="0013353F" w:rsidRDefault="0013353F">
            <w:pPr>
              <w:pStyle w:val="ConsPlusNormal"/>
              <w:jc w:val="both"/>
            </w:pPr>
            <w:r>
              <w:t xml:space="preserve">5) расширение возможностей граждан в выборе профессии и сферы дальнейшей деятельности через информационное обеспечение системы </w:t>
            </w:r>
            <w:proofErr w:type="gramStart"/>
            <w:r>
              <w:t>профессионального</w:t>
            </w:r>
            <w:proofErr w:type="gramEnd"/>
            <w:r>
              <w:t xml:space="preserve"> образования Камчатского края;</w:t>
            </w:r>
          </w:p>
          <w:p w:rsidR="0013353F" w:rsidRDefault="0013353F">
            <w:pPr>
              <w:pStyle w:val="ConsPlusNormal"/>
              <w:jc w:val="both"/>
            </w:pPr>
            <w:r>
              <w:t>6) разработка и распространение в системах среднего профессионального и высшего образования новых образовательных технологий, форм организации образовательного процесса;</w:t>
            </w:r>
          </w:p>
          <w:p w:rsidR="0013353F" w:rsidRDefault="0013353F">
            <w:pPr>
              <w:pStyle w:val="ConsPlusNormal"/>
              <w:jc w:val="both"/>
            </w:pPr>
            <w:r>
              <w:t>7) создание условий для обеспечения получения инвалидами молодого возраста в возрасте от 18 до 44 лет (далее - инвалиды молодого возраста) профессионального образования</w:t>
            </w:r>
          </w:p>
        </w:tc>
      </w:tr>
      <w:tr w:rsidR="0013353F">
        <w:tc>
          <w:tcPr>
            <w:tcW w:w="9014" w:type="dxa"/>
            <w:gridSpan w:val="2"/>
            <w:tcBorders>
              <w:top w:val="nil"/>
              <w:left w:val="nil"/>
              <w:bottom w:val="nil"/>
              <w:right w:val="nil"/>
            </w:tcBorders>
          </w:tcPr>
          <w:p w:rsidR="0013353F" w:rsidRDefault="0013353F">
            <w:pPr>
              <w:pStyle w:val="ConsPlusNormal"/>
              <w:jc w:val="both"/>
            </w:pPr>
            <w:r>
              <w:t xml:space="preserve">(п. 6 </w:t>
            </w:r>
            <w:proofErr w:type="gramStart"/>
            <w:r>
              <w:t>введен</w:t>
            </w:r>
            <w:proofErr w:type="gramEnd"/>
            <w:r>
              <w:t xml:space="preserve"> </w:t>
            </w:r>
            <w:hyperlink r:id="rId110" w:history="1">
              <w:r>
                <w:rPr>
                  <w:color w:val="0000FF"/>
                </w:rPr>
                <w:t>Постановлением</w:t>
              </w:r>
            </w:hyperlink>
            <w:r>
              <w:t xml:space="preserve"> Правительства Камчатского края от 16.03.2018 N 117-П; в ред. </w:t>
            </w:r>
            <w:hyperlink r:id="rId111" w:history="1">
              <w:r>
                <w:rPr>
                  <w:color w:val="0000FF"/>
                </w:rPr>
                <w:t>Постановления</w:t>
              </w:r>
            </w:hyperlink>
            <w:r>
              <w:t xml:space="preserve"> Правительства Камчатского края от 18.01.2019 N 19-П)</w:t>
            </w:r>
          </w:p>
        </w:tc>
      </w:tr>
      <w:tr w:rsidR="0013353F">
        <w:tc>
          <w:tcPr>
            <w:tcW w:w="2891" w:type="dxa"/>
            <w:tcBorders>
              <w:top w:val="nil"/>
              <w:left w:val="nil"/>
              <w:bottom w:val="nil"/>
              <w:right w:val="nil"/>
            </w:tcBorders>
          </w:tcPr>
          <w:p w:rsidR="0013353F" w:rsidRDefault="0013353F">
            <w:pPr>
              <w:pStyle w:val="ConsPlusNormal"/>
            </w:pPr>
            <w:r>
              <w:t>Целевые индикаторы и показатели Подпрограммы 2</w:t>
            </w:r>
          </w:p>
        </w:tc>
        <w:tc>
          <w:tcPr>
            <w:tcW w:w="6123" w:type="dxa"/>
            <w:tcBorders>
              <w:top w:val="nil"/>
              <w:left w:val="nil"/>
              <w:bottom w:val="nil"/>
              <w:right w:val="nil"/>
            </w:tcBorders>
          </w:tcPr>
          <w:p w:rsidR="0013353F" w:rsidRDefault="0013353F">
            <w:pPr>
              <w:pStyle w:val="ConsPlusNormal"/>
              <w:jc w:val="both"/>
            </w:pPr>
            <w:r>
              <w:t>1) число учебных центров профессиональной квалификации, осуществляющих обучение на базе среднего общего образования (нарастающим итогом);</w:t>
            </w:r>
          </w:p>
          <w:p w:rsidR="0013353F" w:rsidRDefault="0013353F">
            <w:pPr>
              <w:pStyle w:val="ConsPlusNormal"/>
              <w:jc w:val="both"/>
            </w:pPr>
            <w:r>
              <w:t>2) количество специализированных центров компетенций, аккредитованных по стандартам "</w:t>
            </w:r>
            <w:proofErr w:type="spellStart"/>
            <w:r>
              <w:t>Ворлдскиллс</w:t>
            </w:r>
            <w:proofErr w:type="spellEnd"/>
            <w:r>
              <w:t xml:space="preserve"> Россия" (нарастающим итогом);</w:t>
            </w:r>
          </w:p>
          <w:p w:rsidR="0013353F" w:rsidRDefault="0013353F">
            <w:pPr>
              <w:pStyle w:val="ConsPlusNormal"/>
              <w:jc w:val="both"/>
            </w:pPr>
            <w:r>
              <w:t>3) численность выпускников образовательных организаций, реализующих программы среднего профессионального образования, продемонстрировавших уровень подготовки, соответствующий стандартам "</w:t>
            </w:r>
            <w:proofErr w:type="spellStart"/>
            <w:r>
              <w:t>Ворлдскиллс</w:t>
            </w:r>
            <w:proofErr w:type="spellEnd"/>
            <w:r>
              <w:t xml:space="preserve"> Россия";</w:t>
            </w:r>
          </w:p>
          <w:p w:rsidR="0013353F" w:rsidRDefault="0013353F">
            <w:pPr>
              <w:pStyle w:val="ConsPlusNormal"/>
              <w:jc w:val="both"/>
            </w:pPr>
            <w:r>
              <w:t>4) доля профессиональных образовательных организаций, в которых осуществляется подготовка кадров по 50 наиболее перспективным и востребованным на рынке труда профессиям и специальностям, требующим среднего профессионального образования, в общем количестве профессиональных образовательных организаций;</w:t>
            </w:r>
          </w:p>
          <w:p w:rsidR="0013353F" w:rsidRDefault="0013353F">
            <w:pPr>
              <w:pStyle w:val="ConsPlusNormal"/>
              <w:jc w:val="both"/>
            </w:pPr>
            <w:r>
              <w:t xml:space="preserve">5) доля руководителей и педагогических работников профессиональных образовательных организаций, прошедших обучение по дополнительным профессиональным программам по вопросам подготовки кадров по 50 наиболее перспективным и востребованным профессиям и </w:t>
            </w:r>
            <w:r>
              <w:lastRenderedPageBreak/>
              <w:t>специальностям, в общем числе руководителей и педагогических работников профессиональных образовательных организаций, осуществляющих подготовку кадров по 50 наиболее перспективным и востребованным профессиям и специальностям;</w:t>
            </w:r>
          </w:p>
          <w:p w:rsidR="0013353F" w:rsidRDefault="0013353F">
            <w:pPr>
              <w:pStyle w:val="ConsPlusNormal"/>
              <w:jc w:val="both"/>
            </w:pPr>
            <w:proofErr w:type="gramStart"/>
            <w:r>
              <w:t>6) доля образовательных организаций среднего профессионального и высшего образования, в которых обеспечены условия для получения среднего профессионального и высшего образования инвалидами и лицами с ограниченными возможностями здоровья, в том числе с использованием дистанционных образовательных технологий, в общем количестве таких организаций;</w:t>
            </w:r>
            <w:proofErr w:type="gramEnd"/>
          </w:p>
          <w:p w:rsidR="0013353F" w:rsidRDefault="0013353F">
            <w:pPr>
              <w:pStyle w:val="ConsPlusNormal"/>
              <w:jc w:val="both"/>
            </w:pPr>
            <w:r>
              <w:t>7) доля студентов профессиональных образовательных организаций, обучающихся по образовательным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w:t>
            </w:r>
          </w:p>
          <w:p w:rsidR="0013353F" w:rsidRDefault="0013353F">
            <w:pPr>
              <w:pStyle w:val="ConsPlusNormal"/>
              <w:jc w:val="both"/>
            </w:pPr>
            <w:r>
              <w:t>участие в разработке образовательных программ и оценке результатов их освоения, проведения учебных занятий), в общей численности студентов профессиональных образовательных организаций;</w:t>
            </w:r>
          </w:p>
          <w:p w:rsidR="0013353F" w:rsidRDefault="0013353F">
            <w:pPr>
              <w:pStyle w:val="ConsPlusNormal"/>
              <w:jc w:val="both"/>
            </w:pPr>
            <w:r>
              <w:t>8) доля выпускников 9-х и 11-х классов общеобразовательных организаций, продолживших обучение в профессиональных образовательных организациях, в общем числе выпускников в отчетном году;</w:t>
            </w:r>
          </w:p>
          <w:p w:rsidR="0013353F" w:rsidRDefault="0013353F">
            <w:pPr>
              <w:pStyle w:val="ConsPlusNormal"/>
              <w:jc w:val="both"/>
            </w:pPr>
            <w:r>
              <w:t xml:space="preserve">9) доля профессиональных образовательных организаций, имеющих современную учебно-материальную базу, в общей численности организаций </w:t>
            </w:r>
            <w:proofErr w:type="gramStart"/>
            <w:r>
              <w:t>профессионального</w:t>
            </w:r>
            <w:proofErr w:type="gramEnd"/>
            <w:r>
              <w:t xml:space="preserve"> образования;</w:t>
            </w:r>
          </w:p>
          <w:p w:rsidR="0013353F" w:rsidRDefault="0013353F">
            <w:pPr>
              <w:pStyle w:val="ConsPlusNormal"/>
              <w:jc w:val="both"/>
            </w:pPr>
            <w:r>
              <w:t>10) доля педагогических работников системы образования Камчатского края, прошедших обучение по программам дополнительного профессионального образования, в общей их численности;</w:t>
            </w:r>
          </w:p>
          <w:p w:rsidR="0013353F" w:rsidRDefault="0013353F">
            <w:pPr>
              <w:pStyle w:val="ConsPlusNormal"/>
              <w:jc w:val="both"/>
            </w:pPr>
            <w:r>
              <w:t xml:space="preserve">11) доля педагогических работников системы </w:t>
            </w:r>
            <w:proofErr w:type="gramStart"/>
            <w:r>
              <w:t>профессионального</w:t>
            </w:r>
            <w:proofErr w:type="gramEnd"/>
            <w:r>
              <w:t xml:space="preserve"> образования Камчатского края, прошедших повышение квалификации по новым адресным моделям, в том числе за пределами Камчатского края, в общей их численности;</w:t>
            </w:r>
          </w:p>
          <w:p w:rsidR="0013353F" w:rsidRDefault="0013353F">
            <w:pPr>
              <w:pStyle w:val="ConsPlusNormal"/>
              <w:jc w:val="both"/>
            </w:pPr>
            <w:r>
              <w:t>12) доля инвалидов молодого возраста, принятых на обучение по основным программам профессионального обучения, образовательным программам среднего профессионального образования, образовательным программам высшего образования, в общей численности инвалидов молодого возраста;</w:t>
            </w:r>
          </w:p>
          <w:p w:rsidR="0013353F" w:rsidRDefault="0013353F">
            <w:pPr>
              <w:pStyle w:val="ConsPlusNormal"/>
              <w:jc w:val="both"/>
            </w:pPr>
            <w:r>
              <w:t>13) доля инвалидов молодого возраста, обучающихся по основным программам профессионального обучения, образовательным программам среднего профессионального образования, образовательным программам высшего образования, в общей численности инвалидов молодого возраста;</w:t>
            </w:r>
          </w:p>
          <w:p w:rsidR="0013353F" w:rsidRDefault="0013353F">
            <w:pPr>
              <w:pStyle w:val="ConsPlusNormal"/>
              <w:jc w:val="both"/>
            </w:pPr>
            <w:r>
              <w:t xml:space="preserve">14) доля инвалидов молодого возраста, успешно завершивших обучение по основным программам профессионального обучения, образовательным программам среднего профессионального образования, образовательным </w:t>
            </w:r>
            <w:r>
              <w:lastRenderedPageBreak/>
              <w:t>программам высшего образования, от числа принятых на обучение в соответствующем году;</w:t>
            </w:r>
          </w:p>
          <w:p w:rsidR="0013353F" w:rsidRDefault="0013353F">
            <w:pPr>
              <w:pStyle w:val="ConsPlusNormal"/>
              <w:jc w:val="both"/>
            </w:pPr>
            <w:r>
              <w:t>15) доля учителей общеобразовательных организаций, вовлеченных в национальную систему профессионального роста педагогических работников;</w:t>
            </w:r>
          </w:p>
          <w:p w:rsidR="0013353F" w:rsidRDefault="0013353F">
            <w:pPr>
              <w:pStyle w:val="ConsPlusNormal"/>
              <w:jc w:val="both"/>
            </w:pPr>
            <w:r>
              <w:t>16) доля педагогических работников системы общего, дополнительного и профессионального образования, повысивших уровень профессионального мастерства в форматах непрерывного образования;</w:t>
            </w:r>
          </w:p>
          <w:p w:rsidR="0013353F" w:rsidRDefault="0013353F">
            <w:pPr>
              <w:pStyle w:val="ConsPlusNormal"/>
              <w:jc w:val="both"/>
            </w:pPr>
            <w:r>
              <w:t>17) доля педагогических работников, прошедших добровольную независимую оценку профессиональной квалификации;</w:t>
            </w:r>
          </w:p>
          <w:p w:rsidR="0013353F" w:rsidRDefault="0013353F">
            <w:pPr>
              <w:pStyle w:val="ConsPlusNormal"/>
              <w:jc w:val="both"/>
            </w:pPr>
            <w:r>
              <w:t>18) число центров опережающей профессиональной подготовки, нарастающим итогом;</w:t>
            </w:r>
          </w:p>
          <w:p w:rsidR="0013353F" w:rsidRDefault="0013353F">
            <w:pPr>
              <w:pStyle w:val="ConsPlusNormal"/>
              <w:jc w:val="both"/>
            </w:pPr>
            <w:r>
              <w:t>19) число мастерских, оснащенных современной материально-технической базой, нарастающим итогом;</w:t>
            </w:r>
          </w:p>
          <w:p w:rsidR="0013353F" w:rsidRDefault="0013353F">
            <w:pPr>
              <w:pStyle w:val="ConsPlusNormal"/>
              <w:jc w:val="both"/>
            </w:pPr>
            <w:r>
              <w:t>20) доля организаций, осуществляющих образовательную деятельность по образовательным программам среднего профессионального образования, итоговая аттестация в которых проводится в форме демонстрационного экзамена;</w:t>
            </w:r>
          </w:p>
          <w:p w:rsidR="0013353F" w:rsidRDefault="0013353F">
            <w:pPr>
              <w:pStyle w:val="ConsPlusNormal"/>
              <w:jc w:val="both"/>
            </w:pPr>
            <w:proofErr w:type="gramStart"/>
            <w:r>
              <w:t>21) доля обучающихся, завершающих обучение в организациях, осуществляющих образовательную деятельность по образовательным программам среднего профессионального образования, прошедших аттестацию с использованием механизма демонстрационного экзамена;</w:t>
            </w:r>
            <w:proofErr w:type="gramEnd"/>
          </w:p>
          <w:p w:rsidR="0013353F" w:rsidRDefault="0013353F">
            <w:pPr>
              <w:pStyle w:val="ConsPlusNormal"/>
              <w:jc w:val="both"/>
            </w:pPr>
            <w:r>
              <w:t>22) количество граждан, ежегодно проходящих обучение по программам непрерывного образования (дополнительным образовательным программам и программам профессионального обучения) в образовательных организациях высшего образования;</w:t>
            </w:r>
          </w:p>
          <w:p w:rsidR="0013353F" w:rsidRDefault="0013353F">
            <w:pPr>
              <w:pStyle w:val="ConsPlusNormal"/>
              <w:jc w:val="both"/>
            </w:pPr>
            <w:r>
              <w:t xml:space="preserve">23) количество пользователей интеграционной платформы </w:t>
            </w:r>
            <w:proofErr w:type="gramStart"/>
            <w:r>
              <w:t>непрерывного</w:t>
            </w:r>
            <w:proofErr w:type="gramEnd"/>
            <w:r>
              <w:t xml:space="preserve"> образования</w:t>
            </w:r>
          </w:p>
        </w:tc>
      </w:tr>
      <w:tr w:rsidR="0013353F">
        <w:tc>
          <w:tcPr>
            <w:tcW w:w="9014" w:type="dxa"/>
            <w:gridSpan w:val="2"/>
            <w:tcBorders>
              <w:top w:val="nil"/>
              <w:left w:val="nil"/>
              <w:bottom w:val="nil"/>
              <w:right w:val="nil"/>
            </w:tcBorders>
          </w:tcPr>
          <w:p w:rsidR="0013353F" w:rsidRDefault="0013353F">
            <w:pPr>
              <w:pStyle w:val="ConsPlusNormal"/>
              <w:jc w:val="both"/>
            </w:pPr>
            <w:r>
              <w:lastRenderedPageBreak/>
              <w:t xml:space="preserve">(в ред. Постановлений Правительства Камчатского края от 16.03.2018 </w:t>
            </w:r>
            <w:hyperlink r:id="rId112" w:history="1">
              <w:r>
                <w:rPr>
                  <w:color w:val="0000FF"/>
                </w:rPr>
                <w:t>N 117-П</w:t>
              </w:r>
            </w:hyperlink>
            <w:r>
              <w:t xml:space="preserve">, от 18.01.2019 </w:t>
            </w:r>
            <w:hyperlink r:id="rId113" w:history="1">
              <w:r>
                <w:rPr>
                  <w:color w:val="0000FF"/>
                </w:rPr>
                <w:t>N 19-П</w:t>
              </w:r>
            </w:hyperlink>
            <w:r>
              <w:t xml:space="preserve">, от 06.02.2019 </w:t>
            </w:r>
            <w:hyperlink r:id="rId114" w:history="1">
              <w:r>
                <w:rPr>
                  <w:color w:val="0000FF"/>
                </w:rPr>
                <w:t>N 53-П</w:t>
              </w:r>
            </w:hyperlink>
            <w:r>
              <w:t>)</w:t>
            </w:r>
          </w:p>
        </w:tc>
      </w:tr>
      <w:tr w:rsidR="0013353F">
        <w:tc>
          <w:tcPr>
            <w:tcW w:w="2891" w:type="dxa"/>
            <w:tcBorders>
              <w:top w:val="nil"/>
              <w:left w:val="nil"/>
              <w:bottom w:val="nil"/>
              <w:right w:val="nil"/>
            </w:tcBorders>
          </w:tcPr>
          <w:p w:rsidR="0013353F" w:rsidRDefault="0013353F">
            <w:pPr>
              <w:pStyle w:val="ConsPlusNormal"/>
            </w:pPr>
            <w:r>
              <w:t>Этапы и сроки реализации Подпрограммы 2</w:t>
            </w:r>
          </w:p>
        </w:tc>
        <w:tc>
          <w:tcPr>
            <w:tcW w:w="6123" w:type="dxa"/>
            <w:tcBorders>
              <w:top w:val="nil"/>
              <w:left w:val="nil"/>
              <w:bottom w:val="nil"/>
              <w:right w:val="nil"/>
            </w:tcBorders>
          </w:tcPr>
          <w:p w:rsidR="0013353F" w:rsidRDefault="0013353F">
            <w:pPr>
              <w:pStyle w:val="ConsPlusNormal"/>
              <w:jc w:val="both"/>
            </w:pPr>
            <w:r>
              <w:t>в один этап с 2014 года по 2025 год</w:t>
            </w:r>
          </w:p>
        </w:tc>
      </w:tr>
      <w:tr w:rsidR="0013353F">
        <w:tc>
          <w:tcPr>
            <w:tcW w:w="9014" w:type="dxa"/>
            <w:gridSpan w:val="2"/>
            <w:tcBorders>
              <w:top w:val="nil"/>
              <w:left w:val="nil"/>
              <w:bottom w:val="nil"/>
              <w:right w:val="nil"/>
            </w:tcBorders>
          </w:tcPr>
          <w:p w:rsidR="0013353F" w:rsidRDefault="0013353F">
            <w:pPr>
              <w:pStyle w:val="ConsPlusNormal"/>
              <w:jc w:val="both"/>
            </w:pPr>
            <w:r>
              <w:t xml:space="preserve">(в ред. </w:t>
            </w:r>
            <w:hyperlink r:id="rId115" w:history="1">
              <w:r>
                <w:rPr>
                  <w:color w:val="0000FF"/>
                </w:rPr>
                <w:t>Постановления</w:t>
              </w:r>
            </w:hyperlink>
            <w:r>
              <w:t xml:space="preserve"> Правительства Камчатского края от 04.09.2018 N 362-П)</w:t>
            </w:r>
          </w:p>
        </w:tc>
      </w:tr>
      <w:tr w:rsidR="0013353F">
        <w:tc>
          <w:tcPr>
            <w:tcW w:w="2891" w:type="dxa"/>
            <w:tcBorders>
              <w:top w:val="nil"/>
              <w:left w:val="nil"/>
              <w:bottom w:val="nil"/>
              <w:right w:val="nil"/>
            </w:tcBorders>
          </w:tcPr>
          <w:p w:rsidR="0013353F" w:rsidRDefault="0013353F">
            <w:pPr>
              <w:pStyle w:val="ConsPlusNormal"/>
            </w:pPr>
            <w:r>
              <w:t>Объемы бюджетных ассигнований Подпрограммы 2</w:t>
            </w:r>
          </w:p>
        </w:tc>
        <w:tc>
          <w:tcPr>
            <w:tcW w:w="6123" w:type="dxa"/>
            <w:tcBorders>
              <w:top w:val="nil"/>
              <w:left w:val="nil"/>
              <w:bottom w:val="nil"/>
              <w:right w:val="nil"/>
            </w:tcBorders>
          </w:tcPr>
          <w:p w:rsidR="0013353F" w:rsidRDefault="0013353F">
            <w:pPr>
              <w:pStyle w:val="ConsPlusNormal"/>
              <w:jc w:val="both"/>
            </w:pPr>
            <w:r>
              <w:t>общий объем финансирования Подпрограммы 2 составляет 16 146 171,25340 тыс. рублей, в том числе за счет средств:</w:t>
            </w:r>
          </w:p>
          <w:p w:rsidR="0013353F" w:rsidRDefault="0013353F">
            <w:pPr>
              <w:pStyle w:val="ConsPlusNormal"/>
              <w:jc w:val="both"/>
            </w:pPr>
            <w:r>
              <w:t>федерального бюджета (по согласованию) - 178 672,33000 тыс. рублей, из них по годам:</w:t>
            </w:r>
          </w:p>
          <w:p w:rsidR="0013353F" w:rsidRDefault="0013353F">
            <w:pPr>
              <w:pStyle w:val="ConsPlusNormal"/>
              <w:jc w:val="both"/>
            </w:pPr>
            <w:r>
              <w:t>2014 год - 640,00000 тыс. рублей;</w:t>
            </w:r>
          </w:p>
          <w:p w:rsidR="0013353F" w:rsidRDefault="0013353F">
            <w:pPr>
              <w:pStyle w:val="ConsPlusNormal"/>
              <w:jc w:val="both"/>
            </w:pPr>
            <w:r>
              <w:t>2015 год - 563,20000 тыс. рублей;</w:t>
            </w:r>
          </w:p>
          <w:p w:rsidR="0013353F" w:rsidRDefault="0013353F">
            <w:pPr>
              <w:pStyle w:val="ConsPlusNormal"/>
              <w:jc w:val="both"/>
            </w:pPr>
            <w:r>
              <w:t>2016 год - 371,20000 тыс. рублей;</w:t>
            </w:r>
          </w:p>
          <w:p w:rsidR="0013353F" w:rsidRDefault="0013353F">
            <w:pPr>
              <w:pStyle w:val="ConsPlusNormal"/>
              <w:jc w:val="both"/>
            </w:pPr>
            <w:r>
              <w:t>2017 год - 0,00000 тыс. рублей;</w:t>
            </w:r>
          </w:p>
          <w:p w:rsidR="0013353F" w:rsidRDefault="0013353F">
            <w:pPr>
              <w:pStyle w:val="ConsPlusNormal"/>
              <w:jc w:val="both"/>
            </w:pPr>
            <w:r>
              <w:t>2018 год - 116 739,33000 тыс. рублей;</w:t>
            </w:r>
          </w:p>
          <w:p w:rsidR="0013353F" w:rsidRDefault="0013353F">
            <w:pPr>
              <w:pStyle w:val="ConsPlusNormal"/>
              <w:jc w:val="both"/>
            </w:pPr>
            <w:r>
              <w:t>2019 год - 0,00000 тыс. рублей;</w:t>
            </w:r>
          </w:p>
          <w:p w:rsidR="0013353F" w:rsidRDefault="0013353F">
            <w:pPr>
              <w:pStyle w:val="ConsPlusNormal"/>
              <w:jc w:val="both"/>
            </w:pPr>
            <w:r>
              <w:t>2020 год - 0,00000 тыс. рублей;</w:t>
            </w:r>
          </w:p>
          <w:p w:rsidR="0013353F" w:rsidRDefault="0013353F">
            <w:pPr>
              <w:pStyle w:val="ConsPlusNormal"/>
              <w:jc w:val="both"/>
            </w:pPr>
            <w:r>
              <w:t>2021 год - 0,00000 тыс. рублей;</w:t>
            </w:r>
          </w:p>
          <w:p w:rsidR="0013353F" w:rsidRDefault="0013353F">
            <w:pPr>
              <w:pStyle w:val="ConsPlusNormal"/>
              <w:jc w:val="both"/>
            </w:pPr>
            <w:r>
              <w:t>2022 год - 60 358,60000 тыс. рублей;</w:t>
            </w:r>
          </w:p>
          <w:p w:rsidR="0013353F" w:rsidRDefault="0013353F">
            <w:pPr>
              <w:pStyle w:val="ConsPlusNormal"/>
              <w:jc w:val="both"/>
            </w:pPr>
            <w:r>
              <w:lastRenderedPageBreak/>
              <w:t>2023 год - 0,00000 тыс. рублей;</w:t>
            </w:r>
          </w:p>
          <w:p w:rsidR="0013353F" w:rsidRDefault="0013353F">
            <w:pPr>
              <w:pStyle w:val="ConsPlusNormal"/>
              <w:jc w:val="both"/>
            </w:pPr>
            <w:r>
              <w:t>2024 год - 0,00000 тыс. рублей;</w:t>
            </w:r>
          </w:p>
          <w:p w:rsidR="0013353F" w:rsidRDefault="0013353F">
            <w:pPr>
              <w:pStyle w:val="ConsPlusNormal"/>
              <w:jc w:val="both"/>
            </w:pPr>
            <w:r>
              <w:t>2025 год - 0,00000 тыс. рублей;</w:t>
            </w:r>
          </w:p>
          <w:p w:rsidR="0013353F" w:rsidRDefault="0013353F">
            <w:pPr>
              <w:pStyle w:val="ConsPlusNormal"/>
              <w:jc w:val="both"/>
            </w:pPr>
            <w:r>
              <w:t>краевого бюджета - 15 967 498,92340 тыс. рублей, из них по годам:</w:t>
            </w:r>
          </w:p>
          <w:p w:rsidR="0013353F" w:rsidRDefault="0013353F">
            <w:pPr>
              <w:pStyle w:val="ConsPlusNormal"/>
              <w:jc w:val="both"/>
            </w:pPr>
            <w:r>
              <w:t>2014 год - 1 139 177,10182 тыс. рублей;</w:t>
            </w:r>
          </w:p>
          <w:p w:rsidR="0013353F" w:rsidRDefault="0013353F">
            <w:pPr>
              <w:pStyle w:val="ConsPlusNormal"/>
              <w:jc w:val="both"/>
            </w:pPr>
            <w:r>
              <w:t>2015 год - 1 181 866,97670 тыс. рублей;</w:t>
            </w:r>
          </w:p>
          <w:p w:rsidR="0013353F" w:rsidRDefault="0013353F">
            <w:pPr>
              <w:pStyle w:val="ConsPlusNormal"/>
              <w:jc w:val="both"/>
            </w:pPr>
            <w:r>
              <w:t>2016 год - 1 181 826,37958 тыс. рублей;</w:t>
            </w:r>
          </w:p>
          <w:p w:rsidR="0013353F" w:rsidRDefault="0013353F">
            <w:pPr>
              <w:pStyle w:val="ConsPlusNormal"/>
              <w:jc w:val="both"/>
            </w:pPr>
            <w:r>
              <w:t>2017 год - 1 137 527,51616 тыс. рублей;</w:t>
            </w:r>
          </w:p>
          <w:p w:rsidR="0013353F" w:rsidRDefault="0013353F">
            <w:pPr>
              <w:pStyle w:val="ConsPlusNormal"/>
              <w:jc w:val="both"/>
            </w:pPr>
            <w:r>
              <w:t>2018 год - 1 317 645,40520 тыс. рублей;</w:t>
            </w:r>
          </w:p>
          <w:p w:rsidR="0013353F" w:rsidRDefault="0013353F">
            <w:pPr>
              <w:pStyle w:val="ConsPlusNormal"/>
              <w:jc w:val="both"/>
            </w:pPr>
            <w:r>
              <w:t>2019 год - 1 289 153,94996 тыс. рублей;</w:t>
            </w:r>
          </w:p>
          <w:p w:rsidR="0013353F" w:rsidRDefault="0013353F">
            <w:pPr>
              <w:pStyle w:val="ConsPlusNormal"/>
              <w:jc w:val="both"/>
            </w:pPr>
            <w:r>
              <w:t>2020 год - 1 362 012,37200 тыс. рублей;</w:t>
            </w:r>
          </w:p>
          <w:p w:rsidR="0013353F" w:rsidRDefault="0013353F">
            <w:pPr>
              <w:pStyle w:val="ConsPlusNormal"/>
              <w:jc w:val="both"/>
            </w:pPr>
            <w:r>
              <w:t>2021 год - 1 391 614,02110 тыс. рублей;</w:t>
            </w:r>
          </w:p>
          <w:p w:rsidR="0013353F" w:rsidRDefault="0013353F">
            <w:pPr>
              <w:pStyle w:val="ConsPlusNormal"/>
              <w:jc w:val="both"/>
            </w:pPr>
            <w:r>
              <w:t>2022 год - 1 419 070,85356 тыс. рублей;</w:t>
            </w:r>
          </w:p>
          <w:p w:rsidR="0013353F" w:rsidRDefault="0013353F">
            <w:pPr>
              <w:pStyle w:val="ConsPlusNormal"/>
              <w:jc w:val="both"/>
            </w:pPr>
            <w:r>
              <w:t>2023 год - 1 456 818,44161 тыс. рублей;</w:t>
            </w:r>
          </w:p>
          <w:p w:rsidR="0013353F" w:rsidRDefault="0013353F">
            <w:pPr>
              <w:pStyle w:val="ConsPlusNormal"/>
              <w:jc w:val="both"/>
            </w:pPr>
            <w:r>
              <w:t>2024 год - 1 515 091,17927 тыс. рублей;</w:t>
            </w:r>
          </w:p>
          <w:p w:rsidR="0013353F" w:rsidRDefault="0013353F">
            <w:pPr>
              <w:pStyle w:val="ConsPlusNormal"/>
              <w:jc w:val="both"/>
            </w:pPr>
            <w:r>
              <w:t>2025 год - 1 575 694,82644 тыс. рублей</w:t>
            </w:r>
          </w:p>
        </w:tc>
      </w:tr>
      <w:tr w:rsidR="0013353F">
        <w:tc>
          <w:tcPr>
            <w:tcW w:w="9014" w:type="dxa"/>
            <w:gridSpan w:val="2"/>
            <w:tcBorders>
              <w:top w:val="nil"/>
              <w:left w:val="nil"/>
              <w:bottom w:val="nil"/>
              <w:right w:val="nil"/>
            </w:tcBorders>
          </w:tcPr>
          <w:p w:rsidR="0013353F" w:rsidRDefault="0013353F">
            <w:pPr>
              <w:pStyle w:val="ConsPlusNormal"/>
              <w:jc w:val="both"/>
            </w:pPr>
            <w:proofErr w:type="gramStart"/>
            <w:r>
              <w:lastRenderedPageBreak/>
              <w:t xml:space="preserve">(в ред. Постановлений Правительства Камчатского края от 06.10.2017 </w:t>
            </w:r>
            <w:hyperlink r:id="rId116" w:history="1">
              <w:r>
                <w:rPr>
                  <w:color w:val="0000FF"/>
                </w:rPr>
                <w:t>N 410-П</w:t>
              </w:r>
            </w:hyperlink>
            <w:r>
              <w:t xml:space="preserve">, от 18.01.2018 </w:t>
            </w:r>
            <w:hyperlink r:id="rId117" w:history="1">
              <w:r>
                <w:rPr>
                  <w:color w:val="0000FF"/>
                </w:rPr>
                <w:t>N 12-П</w:t>
              </w:r>
            </w:hyperlink>
            <w:r>
              <w:t xml:space="preserve">, от 16.03.2018 </w:t>
            </w:r>
            <w:hyperlink r:id="rId118" w:history="1">
              <w:r>
                <w:rPr>
                  <w:color w:val="0000FF"/>
                </w:rPr>
                <w:t>N 117-П</w:t>
              </w:r>
            </w:hyperlink>
            <w:r>
              <w:t xml:space="preserve">, от 08.06.2018 </w:t>
            </w:r>
            <w:hyperlink r:id="rId119" w:history="1">
              <w:r>
                <w:rPr>
                  <w:color w:val="0000FF"/>
                </w:rPr>
                <w:t>N 237-П</w:t>
              </w:r>
            </w:hyperlink>
            <w:r>
              <w:t xml:space="preserve">, от 04.09.2018 </w:t>
            </w:r>
            <w:hyperlink r:id="rId120" w:history="1">
              <w:r>
                <w:rPr>
                  <w:color w:val="0000FF"/>
                </w:rPr>
                <w:t>N 362-П</w:t>
              </w:r>
            </w:hyperlink>
            <w:r>
              <w:t xml:space="preserve">, от 18.01.2019 </w:t>
            </w:r>
            <w:hyperlink r:id="rId121" w:history="1">
              <w:r>
                <w:rPr>
                  <w:color w:val="0000FF"/>
                </w:rPr>
                <w:t>N 19-П</w:t>
              </w:r>
            </w:hyperlink>
            <w:r>
              <w:t xml:space="preserve">, от 06.02.2019 </w:t>
            </w:r>
            <w:hyperlink r:id="rId122" w:history="1">
              <w:r>
                <w:rPr>
                  <w:color w:val="0000FF"/>
                </w:rPr>
                <w:t>N 53-П</w:t>
              </w:r>
            </w:hyperlink>
            <w:r>
              <w:t xml:space="preserve">, от 15.11.2019 </w:t>
            </w:r>
            <w:hyperlink r:id="rId123" w:history="1">
              <w:r>
                <w:rPr>
                  <w:color w:val="0000FF"/>
                </w:rPr>
                <w:t>N 483-П</w:t>
              </w:r>
            </w:hyperlink>
            <w:r>
              <w:t>, от 24.04.2020</w:t>
            </w:r>
            <w:proofErr w:type="gramEnd"/>
            <w:r>
              <w:t xml:space="preserve"> </w:t>
            </w:r>
            <w:hyperlink r:id="rId124" w:history="1">
              <w:r>
                <w:rPr>
                  <w:color w:val="0000FF"/>
                </w:rPr>
                <w:t>N 154-П</w:t>
              </w:r>
            </w:hyperlink>
            <w:r>
              <w:t>)</w:t>
            </w:r>
          </w:p>
        </w:tc>
      </w:tr>
      <w:tr w:rsidR="0013353F">
        <w:tc>
          <w:tcPr>
            <w:tcW w:w="2891" w:type="dxa"/>
            <w:tcBorders>
              <w:top w:val="nil"/>
              <w:left w:val="nil"/>
              <w:bottom w:val="nil"/>
              <w:right w:val="nil"/>
            </w:tcBorders>
          </w:tcPr>
          <w:p w:rsidR="0013353F" w:rsidRDefault="0013353F">
            <w:pPr>
              <w:pStyle w:val="ConsPlusNormal"/>
            </w:pPr>
            <w:r>
              <w:t>Ожидаемые результаты реализации Подпрограммы 2</w:t>
            </w:r>
          </w:p>
        </w:tc>
        <w:tc>
          <w:tcPr>
            <w:tcW w:w="6123" w:type="dxa"/>
            <w:tcBorders>
              <w:top w:val="nil"/>
              <w:left w:val="nil"/>
              <w:bottom w:val="nil"/>
              <w:right w:val="nil"/>
            </w:tcBorders>
          </w:tcPr>
          <w:p w:rsidR="0013353F" w:rsidRDefault="0013353F">
            <w:pPr>
              <w:pStyle w:val="ConsPlusNormal"/>
              <w:jc w:val="both"/>
            </w:pPr>
            <w:r>
              <w:t>1) формирование системы профессиональной подготовки кадров в соответствии с потребностями экономики Камчатского края;</w:t>
            </w:r>
          </w:p>
          <w:p w:rsidR="0013353F" w:rsidRDefault="0013353F">
            <w:pPr>
              <w:pStyle w:val="ConsPlusNormal"/>
              <w:jc w:val="both"/>
            </w:pPr>
            <w:r>
              <w:t>2) функционирование учебного центра профессиональной квалификации;</w:t>
            </w:r>
          </w:p>
          <w:p w:rsidR="0013353F" w:rsidRDefault="0013353F">
            <w:pPr>
              <w:pStyle w:val="ConsPlusNormal"/>
              <w:jc w:val="both"/>
            </w:pPr>
            <w:r>
              <w:t>3) повышение престижа рабочих профессий и специальностей, востребованных на рынке труда Камчатского края; за увеличение численности выпускников общеобразовательных организаций, продолживших обучение по программам среднего профессионального образования;</w:t>
            </w:r>
          </w:p>
          <w:p w:rsidR="0013353F" w:rsidRDefault="0013353F">
            <w:pPr>
              <w:pStyle w:val="ConsPlusNormal"/>
              <w:jc w:val="both"/>
            </w:pPr>
            <w:r>
              <w:t>4) увеличение доли руководителей и педагогических кадров профессиональных образовательных организаций, повысивших свою квалификацию и прошедших стажировку;</w:t>
            </w:r>
          </w:p>
          <w:p w:rsidR="0013353F" w:rsidRDefault="0013353F">
            <w:pPr>
              <w:pStyle w:val="ConsPlusNormal"/>
              <w:jc w:val="both"/>
            </w:pPr>
            <w:r>
              <w:t>5) создание условий для развития региональной системы дополнительного профессионального образования;</w:t>
            </w:r>
          </w:p>
          <w:p w:rsidR="0013353F" w:rsidRDefault="0013353F">
            <w:pPr>
              <w:pStyle w:val="ConsPlusNormal"/>
              <w:jc w:val="both"/>
            </w:pPr>
            <w:r>
              <w:t>6) обеспечение социальных гарантий обучающимся по программам среднего профессионального образования на получение социальной поддержки в период обучения;</w:t>
            </w:r>
          </w:p>
          <w:p w:rsidR="0013353F" w:rsidRDefault="0013353F">
            <w:pPr>
              <w:pStyle w:val="ConsPlusNormal"/>
              <w:jc w:val="both"/>
            </w:pPr>
            <w:r>
              <w:t>7) увеличение доли профессиональных образовательных организаций, имеющих учебно-материальную базу, отвечающую современным требованиям федеральных государственных образовательных стандартов;</w:t>
            </w:r>
          </w:p>
          <w:p w:rsidR="0013353F" w:rsidRDefault="0013353F">
            <w:pPr>
              <w:pStyle w:val="ConsPlusNormal"/>
              <w:jc w:val="both"/>
            </w:pPr>
            <w:r>
              <w:t>8) финансовое обеспечение социальных гарантий работникам подведомственных профессиональных образовательных организаций;</w:t>
            </w:r>
          </w:p>
          <w:p w:rsidR="0013353F" w:rsidRDefault="0013353F">
            <w:pPr>
              <w:pStyle w:val="ConsPlusNormal"/>
              <w:jc w:val="both"/>
            </w:pPr>
            <w:r>
              <w:t>9) финансовое обеспечение осуществления образовательной деятельности по образовательным программам среднего профессионального образования;</w:t>
            </w:r>
          </w:p>
          <w:p w:rsidR="0013353F" w:rsidRDefault="0013353F">
            <w:pPr>
              <w:pStyle w:val="ConsPlusNormal"/>
              <w:jc w:val="both"/>
            </w:pPr>
            <w:r>
              <w:t>10) подготовка кадров Камчатского края в сфере услуг с учетом мировых стандартов и передовых технологий;</w:t>
            </w:r>
          </w:p>
          <w:p w:rsidR="0013353F" w:rsidRDefault="0013353F">
            <w:pPr>
              <w:pStyle w:val="ConsPlusNormal"/>
              <w:jc w:val="both"/>
            </w:pPr>
            <w:r>
              <w:t xml:space="preserve">11) увеличение численности инвалидов молодого возраста, </w:t>
            </w:r>
            <w:r>
              <w:lastRenderedPageBreak/>
              <w:t>подготовленных к профессиональной деятельности</w:t>
            </w:r>
          </w:p>
        </w:tc>
      </w:tr>
      <w:tr w:rsidR="0013353F">
        <w:tc>
          <w:tcPr>
            <w:tcW w:w="9014" w:type="dxa"/>
            <w:gridSpan w:val="2"/>
            <w:tcBorders>
              <w:top w:val="nil"/>
              <w:left w:val="nil"/>
              <w:bottom w:val="nil"/>
              <w:right w:val="nil"/>
            </w:tcBorders>
          </w:tcPr>
          <w:p w:rsidR="0013353F" w:rsidRDefault="0013353F">
            <w:pPr>
              <w:pStyle w:val="ConsPlusNormal"/>
              <w:jc w:val="both"/>
            </w:pPr>
            <w:r>
              <w:lastRenderedPageBreak/>
              <w:t xml:space="preserve">(в ред. Постановлений Правительства Камчатского края от 16.03.2018 </w:t>
            </w:r>
            <w:hyperlink r:id="rId125" w:history="1">
              <w:r>
                <w:rPr>
                  <w:color w:val="0000FF"/>
                </w:rPr>
                <w:t>N 117-П</w:t>
              </w:r>
            </w:hyperlink>
            <w:r>
              <w:t xml:space="preserve">, от 18.01.2019 </w:t>
            </w:r>
            <w:hyperlink r:id="rId126" w:history="1">
              <w:r>
                <w:rPr>
                  <w:color w:val="0000FF"/>
                </w:rPr>
                <w:t>N 19-П</w:t>
              </w:r>
            </w:hyperlink>
            <w:r>
              <w:t>)</w:t>
            </w:r>
          </w:p>
        </w:tc>
      </w:tr>
    </w:tbl>
    <w:p w:rsidR="0013353F" w:rsidRDefault="0013353F">
      <w:pPr>
        <w:pStyle w:val="ConsPlusNormal"/>
        <w:jc w:val="both"/>
      </w:pPr>
    </w:p>
    <w:p w:rsidR="0013353F" w:rsidRDefault="0013353F">
      <w:pPr>
        <w:pStyle w:val="ConsPlusTitle"/>
        <w:jc w:val="center"/>
        <w:outlineLvl w:val="1"/>
      </w:pPr>
      <w:bookmarkStart w:id="3" w:name="P412"/>
      <w:bookmarkEnd w:id="3"/>
      <w:r>
        <w:t>ПАСПОРТ ПОДПРОГРАММЫ 3</w:t>
      </w:r>
    </w:p>
    <w:p w:rsidR="0013353F" w:rsidRDefault="0013353F">
      <w:pPr>
        <w:pStyle w:val="ConsPlusTitle"/>
        <w:jc w:val="center"/>
      </w:pPr>
      <w:r>
        <w:t>"РАЗВИТИЕ РЕГИОНАЛЬНОЙ СИСТЕМЫ ОЦЕНКИ</w:t>
      </w:r>
    </w:p>
    <w:p w:rsidR="0013353F" w:rsidRDefault="0013353F">
      <w:pPr>
        <w:pStyle w:val="ConsPlusTitle"/>
        <w:jc w:val="center"/>
      </w:pPr>
      <w:r>
        <w:t>КАЧЕСТВА ОБРАЗОВАНИЯ И ИНФОРМАЦИОННОЙ ПРОЗРАЧНОСТИ</w:t>
      </w:r>
    </w:p>
    <w:p w:rsidR="0013353F" w:rsidRDefault="0013353F">
      <w:pPr>
        <w:pStyle w:val="ConsPlusTitle"/>
        <w:jc w:val="center"/>
      </w:pPr>
      <w:r>
        <w:t>СИСТЕМЫ ОБРАЗОВАНИЯ КАМЧАТСКОГО КРАЯ"</w:t>
      </w:r>
    </w:p>
    <w:p w:rsidR="0013353F" w:rsidRDefault="0013353F">
      <w:pPr>
        <w:pStyle w:val="ConsPlusTitle"/>
        <w:jc w:val="center"/>
      </w:pPr>
      <w:r>
        <w:t>(ДАЛЕЕ - ПОДПРОГРАММА 3)</w:t>
      </w:r>
    </w:p>
    <w:p w:rsidR="0013353F" w:rsidRDefault="001335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353F">
        <w:trPr>
          <w:jc w:val="center"/>
        </w:trPr>
        <w:tc>
          <w:tcPr>
            <w:tcW w:w="9294" w:type="dxa"/>
            <w:tcBorders>
              <w:top w:val="nil"/>
              <w:left w:val="single" w:sz="24" w:space="0" w:color="CED3F1"/>
              <w:bottom w:val="nil"/>
              <w:right w:val="single" w:sz="24" w:space="0" w:color="F4F3F8"/>
            </w:tcBorders>
            <w:shd w:val="clear" w:color="auto" w:fill="F4F3F8"/>
          </w:tcPr>
          <w:p w:rsidR="0013353F" w:rsidRDefault="0013353F">
            <w:pPr>
              <w:pStyle w:val="ConsPlusNormal"/>
              <w:jc w:val="center"/>
            </w:pPr>
            <w:r>
              <w:rPr>
                <w:color w:val="392C69"/>
              </w:rPr>
              <w:t>Список изменяющих документов</w:t>
            </w:r>
          </w:p>
          <w:p w:rsidR="0013353F" w:rsidRDefault="0013353F">
            <w:pPr>
              <w:pStyle w:val="ConsPlusNormal"/>
              <w:jc w:val="center"/>
            </w:pPr>
            <w:proofErr w:type="gramStart"/>
            <w:r>
              <w:rPr>
                <w:color w:val="392C69"/>
              </w:rPr>
              <w:t>(в ред. Постановлений Правительства</w:t>
            </w:r>
            <w:proofErr w:type="gramEnd"/>
          </w:p>
          <w:p w:rsidR="0013353F" w:rsidRDefault="0013353F">
            <w:pPr>
              <w:pStyle w:val="ConsPlusNormal"/>
              <w:jc w:val="center"/>
            </w:pPr>
            <w:r>
              <w:rPr>
                <w:color w:val="392C69"/>
              </w:rPr>
              <w:t xml:space="preserve">Камчатского края от 06.10.2017 </w:t>
            </w:r>
            <w:hyperlink r:id="rId127" w:history="1">
              <w:r>
                <w:rPr>
                  <w:color w:val="0000FF"/>
                </w:rPr>
                <w:t>N 410-П</w:t>
              </w:r>
            </w:hyperlink>
            <w:r>
              <w:rPr>
                <w:color w:val="392C69"/>
              </w:rPr>
              <w:t>,</w:t>
            </w:r>
          </w:p>
          <w:p w:rsidR="0013353F" w:rsidRDefault="0013353F">
            <w:pPr>
              <w:pStyle w:val="ConsPlusNormal"/>
              <w:jc w:val="center"/>
            </w:pPr>
            <w:r>
              <w:rPr>
                <w:color w:val="392C69"/>
              </w:rPr>
              <w:t xml:space="preserve">от 16.03.2018 </w:t>
            </w:r>
            <w:hyperlink r:id="rId128" w:history="1">
              <w:r>
                <w:rPr>
                  <w:color w:val="0000FF"/>
                </w:rPr>
                <w:t>N 117-П</w:t>
              </w:r>
            </w:hyperlink>
            <w:r>
              <w:rPr>
                <w:color w:val="392C69"/>
              </w:rPr>
              <w:t xml:space="preserve">, от 08.06.2018 </w:t>
            </w:r>
            <w:hyperlink r:id="rId129" w:history="1">
              <w:r>
                <w:rPr>
                  <w:color w:val="0000FF"/>
                </w:rPr>
                <w:t>N 237-П</w:t>
              </w:r>
            </w:hyperlink>
            <w:r>
              <w:rPr>
                <w:color w:val="392C69"/>
              </w:rPr>
              <w:t>,</w:t>
            </w:r>
          </w:p>
          <w:p w:rsidR="0013353F" w:rsidRDefault="0013353F">
            <w:pPr>
              <w:pStyle w:val="ConsPlusNormal"/>
              <w:jc w:val="center"/>
            </w:pPr>
            <w:r>
              <w:rPr>
                <w:color w:val="392C69"/>
              </w:rPr>
              <w:t xml:space="preserve">от 04.09.2018 </w:t>
            </w:r>
            <w:hyperlink r:id="rId130" w:history="1">
              <w:r>
                <w:rPr>
                  <w:color w:val="0000FF"/>
                </w:rPr>
                <w:t>N 362-П</w:t>
              </w:r>
            </w:hyperlink>
            <w:r>
              <w:rPr>
                <w:color w:val="392C69"/>
              </w:rPr>
              <w:t xml:space="preserve">, от 18.01.2019 </w:t>
            </w:r>
            <w:hyperlink r:id="rId131" w:history="1">
              <w:r>
                <w:rPr>
                  <w:color w:val="0000FF"/>
                </w:rPr>
                <w:t>N 19-П</w:t>
              </w:r>
            </w:hyperlink>
            <w:r>
              <w:rPr>
                <w:color w:val="392C69"/>
              </w:rPr>
              <w:t>,</w:t>
            </w:r>
          </w:p>
          <w:p w:rsidR="0013353F" w:rsidRDefault="0013353F">
            <w:pPr>
              <w:pStyle w:val="ConsPlusNormal"/>
              <w:jc w:val="center"/>
            </w:pPr>
            <w:r>
              <w:rPr>
                <w:color w:val="392C69"/>
              </w:rPr>
              <w:t xml:space="preserve">от 06.02.2019 </w:t>
            </w:r>
            <w:hyperlink r:id="rId132" w:history="1">
              <w:r>
                <w:rPr>
                  <w:color w:val="0000FF"/>
                </w:rPr>
                <w:t>N 53-П</w:t>
              </w:r>
            </w:hyperlink>
            <w:r>
              <w:rPr>
                <w:color w:val="392C69"/>
              </w:rPr>
              <w:t xml:space="preserve">, от 15.11.2019 </w:t>
            </w:r>
            <w:hyperlink r:id="rId133" w:history="1">
              <w:r>
                <w:rPr>
                  <w:color w:val="0000FF"/>
                </w:rPr>
                <w:t>N 483-П</w:t>
              </w:r>
            </w:hyperlink>
            <w:r>
              <w:rPr>
                <w:color w:val="392C69"/>
              </w:rPr>
              <w:t>,</w:t>
            </w:r>
          </w:p>
          <w:p w:rsidR="0013353F" w:rsidRDefault="0013353F">
            <w:pPr>
              <w:pStyle w:val="ConsPlusNormal"/>
              <w:jc w:val="center"/>
            </w:pPr>
            <w:r>
              <w:rPr>
                <w:color w:val="392C69"/>
              </w:rPr>
              <w:t xml:space="preserve">от 16.12.2019 </w:t>
            </w:r>
            <w:hyperlink r:id="rId134" w:history="1">
              <w:r>
                <w:rPr>
                  <w:color w:val="0000FF"/>
                </w:rPr>
                <w:t>N 532-П</w:t>
              </w:r>
            </w:hyperlink>
            <w:r>
              <w:rPr>
                <w:color w:val="392C69"/>
              </w:rPr>
              <w:t xml:space="preserve">, от 24.04.2020 </w:t>
            </w:r>
            <w:hyperlink r:id="rId135" w:history="1">
              <w:r>
                <w:rPr>
                  <w:color w:val="0000FF"/>
                </w:rPr>
                <w:t>N 154-П</w:t>
              </w:r>
            </w:hyperlink>
            <w:r>
              <w:rPr>
                <w:color w:val="392C69"/>
              </w:rPr>
              <w:t>)</w:t>
            </w:r>
          </w:p>
        </w:tc>
      </w:tr>
    </w:tbl>
    <w:p w:rsidR="0013353F" w:rsidRDefault="0013353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23"/>
      </w:tblGrid>
      <w:tr w:rsidR="0013353F">
        <w:tc>
          <w:tcPr>
            <w:tcW w:w="2891" w:type="dxa"/>
            <w:tcBorders>
              <w:top w:val="nil"/>
              <w:left w:val="nil"/>
              <w:bottom w:val="nil"/>
              <w:right w:val="nil"/>
            </w:tcBorders>
          </w:tcPr>
          <w:p w:rsidR="0013353F" w:rsidRDefault="0013353F">
            <w:pPr>
              <w:pStyle w:val="ConsPlusNormal"/>
            </w:pPr>
            <w:r>
              <w:t>Ответственный исполнитель Подпрограммы 3</w:t>
            </w:r>
          </w:p>
        </w:tc>
        <w:tc>
          <w:tcPr>
            <w:tcW w:w="6123" w:type="dxa"/>
            <w:tcBorders>
              <w:top w:val="nil"/>
              <w:left w:val="nil"/>
              <w:bottom w:val="nil"/>
              <w:right w:val="nil"/>
            </w:tcBorders>
          </w:tcPr>
          <w:p w:rsidR="0013353F" w:rsidRDefault="0013353F">
            <w:pPr>
              <w:pStyle w:val="ConsPlusNormal"/>
              <w:jc w:val="both"/>
            </w:pPr>
            <w:r>
              <w:t>Министерство образования Камчатского края</w:t>
            </w:r>
          </w:p>
        </w:tc>
      </w:tr>
      <w:tr w:rsidR="0013353F">
        <w:tc>
          <w:tcPr>
            <w:tcW w:w="9014" w:type="dxa"/>
            <w:gridSpan w:val="2"/>
            <w:tcBorders>
              <w:top w:val="nil"/>
              <w:left w:val="nil"/>
              <w:bottom w:val="nil"/>
              <w:right w:val="nil"/>
            </w:tcBorders>
          </w:tcPr>
          <w:p w:rsidR="0013353F" w:rsidRDefault="0013353F">
            <w:pPr>
              <w:pStyle w:val="ConsPlusNormal"/>
              <w:jc w:val="both"/>
            </w:pPr>
            <w:r>
              <w:t xml:space="preserve">(в ред. Постановлений Правительства Камчатского края от 06.10.2017 </w:t>
            </w:r>
            <w:hyperlink r:id="rId136" w:history="1">
              <w:r>
                <w:rPr>
                  <w:color w:val="0000FF"/>
                </w:rPr>
                <w:t>N 410-П</w:t>
              </w:r>
            </w:hyperlink>
            <w:r>
              <w:t xml:space="preserve">, от 15.11.2019 </w:t>
            </w:r>
            <w:hyperlink r:id="rId137" w:history="1">
              <w:r>
                <w:rPr>
                  <w:color w:val="0000FF"/>
                </w:rPr>
                <w:t>N 483-П</w:t>
              </w:r>
            </w:hyperlink>
            <w:r>
              <w:t>)</w:t>
            </w:r>
          </w:p>
        </w:tc>
      </w:tr>
      <w:tr w:rsidR="0013353F">
        <w:tc>
          <w:tcPr>
            <w:tcW w:w="2891" w:type="dxa"/>
            <w:tcBorders>
              <w:top w:val="nil"/>
              <w:left w:val="nil"/>
              <w:bottom w:val="nil"/>
              <w:right w:val="nil"/>
            </w:tcBorders>
          </w:tcPr>
          <w:p w:rsidR="0013353F" w:rsidRDefault="0013353F">
            <w:pPr>
              <w:pStyle w:val="ConsPlusNormal"/>
            </w:pPr>
            <w:r>
              <w:t>Участники Подпрограммы 3</w:t>
            </w:r>
          </w:p>
        </w:tc>
        <w:tc>
          <w:tcPr>
            <w:tcW w:w="6123" w:type="dxa"/>
            <w:tcBorders>
              <w:top w:val="nil"/>
              <w:left w:val="nil"/>
              <w:bottom w:val="nil"/>
              <w:right w:val="nil"/>
            </w:tcBorders>
          </w:tcPr>
          <w:p w:rsidR="0013353F" w:rsidRDefault="0013353F">
            <w:pPr>
              <w:pStyle w:val="ConsPlusNormal"/>
              <w:jc w:val="both"/>
            </w:pPr>
            <w:r>
              <w:t>не предусмотрены</w:t>
            </w:r>
          </w:p>
        </w:tc>
      </w:tr>
      <w:tr w:rsidR="0013353F">
        <w:tc>
          <w:tcPr>
            <w:tcW w:w="2891" w:type="dxa"/>
            <w:tcBorders>
              <w:top w:val="nil"/>
              <w:left w:val="nil"/>
              <w:bottom w:val="nil"/>
              <w:right w:val="nil"/>
            </w:tcBorders>
          </w:tcPr>
          <w:p w:rsidR="0013353F" w:rsidRDefault="0013353F">
            <w:pPr>
              <w:pStyle w:val="ConsPlusNormal"/>
            </w:pPr>
            <w:r>
              <w:t>Программно-целевые инструменты Подпрограммы 3</w:t>
            </w:r>
          </w:p>
        </w:tc>
        <w:tc>
          <w:tcPr>
            <w:tcW w:w="6123" w:type="dxa"/>
            <w:tcBorders>
              <w:top w:val="nil"/>
              <w:left w:val="nil"/>
              <w:bottom w:val="nil"/>
              <w:right w:val="nil"/>
            </w:tcBorders>
          </w:tcPr>
          <w:p w:rsidR="0013353F" w:rsidRDefault="0013353F">
            <w:pPr>
              <w:pStyle w:val="ConsPlusNormal"/>
              <w:jc w:val="both"/>
            </w:pPr>
            <w:r>
              <w:t>не предусмотрены</w:t>
            </w:r>
          </w:p>
        </w:tc>
      </w:tr>
      <w:tr w:rsidR="0013353F">
        <w:tc>
          <w:tcPr>
            <w:tcW w:w="2891" w:type="dxa"/>
            <w:tcBorders>
              <w:top w:val="nil"/>
              <w:left w:val="nil"/>
              <w:bottom w:val="nil"/>
              <w:right w:val="nil"/>
            </w:tcBorders>
          </w:tcPr>
          <w:p w:rsidR="0013353F" w:rsidRDefault="0013353F">
            <w:pPr>
              <w:pStyle w:val="ConsPlusNormal"/>
            </w:pPr>
            <w:r>
              <w:t>Цель Подпрограммы 3</w:t>
            </w:r>
          </w:p>
        </w:tc>
        <w:tc>
          <w:tcPr>
            <w:tcW w:w="6123" w:type="dxa"/>
            <w:tcBorders>
              <w:top w:val="nil"/>
              <w:left w:val="nil"/>
              <w:bottom w:val="nil"/>
              <w:right w:val="nil"/>
            </w:tcBorders>
          </w:tcPr>
          <w:p w:rsidR="0013353F" w:rsidRDefault="0013353F">
            <w:pPr>
              <w:pStyle w:val="ConsPlusNormal"/>
              <w:jc w:val="both"/>
            </w:pPr>
            <w:r>
              <w:t>обеспечение надежной и актуальной информацией руководителей и работников системы образования Камчатского края в целях принятия оперативных решений и действий по повышению качества предоставления образовательных услуг, а также потребителей образовательных услуг для достижения высокого качества образования через развитие региональной системы оценки качества образования</w:t>
            </w:r>
          </w:p>
        </w:tc>
      </w:tr>
      <w:tr w:rsidR="0013353F">
        <w:tc>
          <w:tcPr>
            <w:tcW w:w="2891" w:type="dxa"/>
            <w:tcBorders>
              <w:top w:val="nil"/>
              <w:left w:val="nil"/>
              <w:bottom w:val="nil"/>
              <w:right w:val="nil"/>
            </w:tcBorders>
          </w:tcPr>
          <w:p w:rsidR="0013353F" w:rsidRDefault="0013353F">
            <w:pPr>
              <w:pStyle w:val="ConsPlusNormal"/>
            </w:pPr>
            <w:r>
              <w:t>Задачи Подпрограммы 3</w:t>
            </w:r>
          </w:p>
        </w:tc>
        <w:tc>
          <w:tcPr>
            <w:tcW w:w="6123" w:type="dxa"/>
            <w:tcBorders>
              <w:top w:val="nil"/>
              <w:left w:val="nil"/>
              <w:bottom w:val="nil"/>
              <w:right w:val="nil"/>
            </w:tcBorders>
          </w:tcPr>
          <w:p w:rsidR="0013353F" w:rsidRDefault="0013353F">
            <w:pPr>
              <w:pStyle w:val="ConsPlusNormal"/>
              <w:jc w:val="both"/>
            </w:pPr>
            <w:r>
              <w:t>1) включение потребителей образовательных услуг в оценку деятельности региональной системы образования через развитие механизмов внешней оценки качества образования и государственно-общественного управления;</w:t>
            </w:r>
          </w:p>
          <w:p w:rsidR="0013353F" w:rsidRDefault="0013353F">
            <w:pPr>
              <w:pStyle w:val="ConsPlusNormal"/>
              <w:jc w:val="both"/>
            </w:pPr>
            <w:r>
              <w:t>2) повышение квалификации кадров системы образования в области педагогических измерений, анализа и использования результатов оценочных процедур;</w:t>
            </w:r>
          </w:p>
          <w:p w:rsidR="0013353F" w:rsidRDefault="0013353F">
            <w:pPr>
              <w:pStyle w:val="ConsPlusNormal"/>
              <w:jc w:val="both"/>
            </w:pPr>
            <w:r>
              <w:t>3) участие Камчатского края в системе мониторинговых исследований качества образования;</w:t>
            </w:r>
          </w:p>
          <w:p w:rsidR="0013353F" w:rsidRDefault="0013353F">
            <w:pPr>
              <w:pStyle w:val="ConsPlusNormal"/>
              <w:jc w:val="both"/>
            </w:pPr>
            <w:r>
              <w:t>4) совершенствование процессов предоставления государственных услуг за счет использования эффективных организационных процессов и внедрения современных информационных технологий;</w:t>
            </w:r>
          </w:p>
          <w:p w:rsidR="0013353F" w:rsidRDefault="0013353F">
            <w:pPr>
              <w:pStyle w:val="ConsPlusNormal"/>
              <w:jc w:val="both"/>
            </w:pPr>
            <w:r>
              <w:lastRenderedPageBreak/>
              <w:t>5) развитие национально-региональной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 образования</w:t>
            </w:r>
          </w:p>
        </w:tc>
      </w:tr>
      <w:tr w:rsidR="0013353F">
        <w:tc>
          <w:tcPr>
            <w:tcW w:w="2891" w:type="dxa"/>
            <w:tcBorders>
              <w:top w:val="nil"/>
              <w:left w:val="nil"/>
              <w:bottom w:val="nil"/>
              <w:right w:val="nil"/>
            </w:tcBorders>
          </w:tcPr>
          <w:p w:rsidR="0013353F" w:rsidRDefault="0013353F">
            <w:pPr>
              <w:pStyle w:val="ConsPlusNormal"/>
            </w:pPr>
            <w:r>
              <w:lastRenderedPageBreak/>
              <w:t>Целевые индикаторы и показатели Подпрограммы 3</w:t>
            </w:r>
          </w:p>
        </w:tc>
        <w:tc>
          <w:tcPr>
            <w:tcW w:w="6123" w:type="dxa"/>
            <w:tcBorders>
              <w:top w:val="nil"/>
              <w:left w:val="nil"/>
              <w:bottom w:val="nil"/>
              <w:right w:val="nil"/>
            </w:tcBorders>
          </w:tcPr>
          <w:p w:rsidR="0013353F" w:rsidRDefault="0013353F">
            <w:pPr>
              <w:pStyle w:val="ConsPlusNormal"/>
              <w:jc w:val="both"/>
            </w:pPr>
            <w:r>
              <w:t>1) выполнение плана проведения плановых проверок юридических лиц и индивидуальных предпринимателей, имеющих лицензию на образовательную деятельность, выданную Министерством образования Камчатского края;</w:t>
            </w:r>
          </w:p>
          <w:p w:rsidR="0013353F" w:rsidRDefault="0013353F">
            <w:pPr>
              <w:pStyle w:val="ConsPlusNormal"/>
              <w:jc w:val="both"/>
            </w:pPr>
            <w:r>
              <w:t>2) доля юридических лиц, в отношении которых органами государственного контроля (надзора) были проведены проверки, в общем количестве лиц, осуществляющих образовательную деятельность, которая подлежит государственному контролю;</w:t>
            </w:r>
          </w:p>
          <w:p w:rsidR="0013353F" w:rsidRDefault="0013353F">
            <w:pPr>
              <w:pStyle w:val="ConsPlusNormal"/>
              <w:jc w:val="both"/>
            </w:pPr>
            <w:r>
              <w:t>3) доля проведенных внеплановых проверок юридических лиц и индивидуальных предпринимателей, осуществляющих образовательную деятельность, в общем количестве проведенных проверок;</w:t>
            </w:r>
          </w:p>
          <w:p w:rsidR="0013353F" w:rsidRDefault="0013353F">
            <w:pPr>
              <w:pStyle w:val="ConsPlusNormal"/>
              <w:jc w:val="both"/>
            </w:pPr>
            <w:r>
              <w:t>4) удельный вес числа образовательных организаций, в которых созданы органы коллегиального управления с участием общественности (родители, работодатели), в общем числе образовательных организаций;</w:t>
            </w:r>
          </w:p>
          <w:p w:rsidR="0013353F" w:rsidRDefault="0013353F">
            <w:pPr>
              <w:pStyle w:val="ConsPlusNormal"/>
              <w:jc w:val="both"/>
            </w:pPr>
            <w:r>
              <w:t>4(1) 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w:t>
            </w:r>
          </w:p>
          <w:p w:rsidR="0013353F" w:rsidRDefault="0013353F">
            <w:pPr>
              <w:pStyle w:val="ConsPlusNormal"/>
              <w:jc w:val="both"/>
            </w:pPr>
            <w:r>
              <w:t>5) удельный вес числа педагогических работников общеобразовательных организаций, прошедших повышение квалификации в области оценки качества образования (в том числе в области педагогических измерений, анализа и использования результатов оценочных процедур);</w:t>
            </w:r>
          </w:p>
          <w:p w:rsidR="0013353F" w:rsidRDefault="0013353F">
            <w:pPr>
              <w:pStyle w:val="ConsPlusNormal"/>
              <w:jc w:val="both"/>
            </w:pPr>
            <w:r>
              <w:t>6) удельный вес числа общеобразовательных организаций, реализующих эффективные управленческие решения с учетом показателей качества образовательных услуг на основе данных государственной информационной системы Камчатского края "Сетевой город";</w:t>
            </w:r>
          </w:p>
          <w:p w:rsidR="0013353F" w:rsidRDefault="0013353F">
            <w:pPr>
              <w:pStyle w:val="ConsPlusNormal"/>
              <w:jc w:val="both"/>
            </w:pPr>
            <w:r>
              <w:t xml:space="preserve">7) количество региональных оценочных инструментов для проведения </w:t>
            </w:r>
            <w:proofErr w:type="spellStart"/>
            <w:r>
              <w:t>внутрирегионального</w:t>
            </w:r>
            <w:proofErr w:type="spellEnd"/>
            <w:r>
              <w:t xml:space="preserve"> анализа оценки качества общего образования;</w:t>
            </w:r>
          </w:p>
          <w:p w:rsidR="0013353F" w:rsidRDefault="0013353F">
            <w:pPr>
              <w:pStyle w:val="ConsPlusNormal"/>
              <w:jc w:val="both"/>
            </w:pPr>
            <w:r>
              <w:t>8) количество муниципальных образований в Камчатском крае,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p>
          <w:p w:rsidR="0013353F" w:rsidRDefault="0013353F">
            <w:pPr>
              <w:pStyle w:val="ConsPlusNormal"/>
              <w:jc w:val="both"/>
            </w:pPr>
            <w:proofErr w:type="gramStart"/>
            <w:r>
              <w:t>9) доля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roofErr w:type="gramEnd"/>
          </w:p>
          <w:p w:rsidR="0013353F" w:rsidRDefault="0013353F">
            <w:pPr>
              <w:pStyle w:val="ConsPlusNormal"/>
              <w:jc w:val="both"/>
            </w:pPr>
            <w:r>
              <w:t xml:space="preserve">10) доля образовательных организаций, реализующих программы общего образования, дополнительного </w:t>
            </w:r>
            <w:r>
              <w:lastRenderedPageBreak/>
              <w:t>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p w:rsidR="0013353F" w:rsidRDefault="0013353F">
            <w:pPr>
              <w:pStyle w:val="ConsPlusNormal"/>
              <w:jc w:val="both"/>
            </w:pPr>
            <w:r>
              <w:t xml:space="preserve">11) доля </w:t>
            </w:r>
            <w:proofErr w:type="gramStart"/>
            <w:r>
              <w:t>обучающихся</w:t>
            </w:r>
            <w:proofErr w:type="gramEnd"/>
            <w:r>
              <w:t xml:space="preserve"> по программам общего образования и среднего профессионального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w:t>
            </w:r>
          </w:p>
          <w:p w:rsidR="0013353F" w:rsidRDefault="0013353F">
            <w:pPr>
              <w:pStyle w:val="ConsPlusNormal"/>
              <w:jc w:val="both"/>
            </w:pPr>
            <w:r>
              <w:t>12) 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w:t>
            </w:r>
          </w:p>
          <w:p w:rsidR="0013353F" w:rsidRDefault="0013353F">
            <w:pPr>
              <w:pStyle w:val="ConsPlusNormal"/>
              <w:jc w:val="both"/>
            </w:pPr>
            <w:r>
              <w:t>13) количество созданных центров цифрового образования детей "IT-куб"</w:t>
            </w:r>
          </w:p>
        </w:tc>
      </w:tr>
      <w:tr w:rsidR="0013353F">
        <w:tc>
          <w:tcPr>
            <w:tcW w:w="9014" w:type="dxa"/>
            <w:gridSpan w:val="2"/>
            <w:tcBorders>
              <w:top w:val="nil"/>
              <w:left w:val="nil"/>
              <w:bottom w:val="nil"/>
              <w:right w:val="nil"/>
            </w:tcBorders>
          </w:tcPr>
          <w:p w:rsidR="0013353F" w:rsidRDefault="0013353F">
            <w:pPr>
              <w:pStyle w:val="ConsPlusNormal"/>
              <w:jc w:val="both"/>
            </w:pPr>
            <w:r>
              <w:lastRenderedPageBreak/>
              <w:t xml:space="preserve">(в ред. Постановлений Правительства Камчатского края от 06.10.2017 </w:t>
            </w:r>
            <w:hyperlink r:id="rId138" w:history="1">
              <w:r>
                <w:rPr>
                  <w:color w:val="0000FF"/>
                </w:rPr>
                <w:t>N 410-П</w:t>
              </w:r>
            </w:hyperlink>
            <w:r>
              <w:t xml:space="preserve">, от 06.02.2019 </w:t>
            </w:r>
            <w:hyperlink r:id="rId139" w:history="1">
              <w:r>
                <w:rPr>
                  <w:color w:val="0000FF"/>
                </w:rPr>
                <w:t>N 53-П</w:t>
              </w:r>
            </w:hyperlink>
            <w:r>
              <w:t xml:space="preserve">, от 16.12.2019 </w:t>
            </w:r>
            <w:hyperlink r:id="rId140" w:history="1">
              <w:r>
                <w:rPr>
                  <w:color w:val="0000FF"/>
                </w:rPr>
                <w:t>N 532-П</w:t>
              </w:r>
            </w:hyperlink>
            <w:r>
              <w:t xml:space="preserve">, от 24.04.2020 </w:t>
            </w:r>
            <w:hyperlink r:id="rId141" w:history="1">
              <w:r>
                <w:rPr>
                  <w:color w:val="0000FF"/>
                </w:rPr>
                <w:t>N 154-П</w:t>
              </w:r>
            </w:hyperlink>
            <w:r>
              <w:t>)</w:t>
            </w:r>
          </w:p>
        </w:tc>
      </w:tr>
      <w:tr w:rsidR="0013353F">
        <w:tc>
          <w:tcPr>
            <w:tcW w:w="2891" w:type="dxa"/>
            <w:tcBorders>
              <w:top w:val="nil"/>
              <w:left w:val="nil"/>
              <w:bottom w:val="nil"/>
              <w:right w:val="nil"/>
            </w:tcBorders>
          </w:tcPr>
          <w:p w:rsidR="0013353F" w:rsidRDefault="0013353F">
            <w:pPr>
              <w:pStyle w:val="ConsPlusNormal"/>
            </w:pPr>
            <w:r>
              <w:t>Этапы и сроки реализации Подпрограммы 3</w:t>
            </w:r>
          </w:p>
        </w:tc>
        <w:tc>
          <w:tcPr>
            <w:tcW w:w="6123" w:type="dxa"/>
            <w:tcBorders>
              <w:top w:val="nil"/>
              <w:left w:val="nil"/>
              <w:bottom w:val="nil"/>
              <w:right w:val="nil"/>
            </w:tcBorders>
          </w:tcPr>
          <w:p w:rsidR="0013353F" w:rsidRDefault="0013353F">
            <w:pPr>
              <w:pStyle w:val="ConsPlusNormal"/>
              <w:jc w:val="both"/>
            </w:pPr>
            <w:r>
              <w:t>в один этап с 2014 года по 2025 год</w:t>
            </w:r>
          </w:p>
        </w:tc>
      </w:tr>
      <w:tr w:rsidR="0013353F">
        <w:tc>
          <w:tcPr>
            <w:tcW w:w="9014" w:type="dxa"/>
            <w:gridSpan w:val="2"/>
            <w:tcBorders>
              <w:top w:val="nil"/>
              <w:left w:val="nil"/>
              <w:bottom w:val="nil"/>
              <w:right w:val="nil"/>
            </w:tcBorders>
          </w:tcPr>
          <w:p w:rsidR="0013353F" w:rsidRDefault="0013353F">
            <w:pPr>
              <w:pStyle w:val="ConsPlusNormal"/>
              <w:jc w:val="both"/>
            </w:pPr>
            <w:r>
              <w:t xml:space="preserve">(в ред. </w:t>
            </w:r>
            <w:hyperlink r:id="rId142" w:history="1">
              <w:r>
                <w:rPr>
                  <w:color w:val="0000FF"/>
                </w:rPr>
                <w:t>Постановления</w:t>
              </w:r>
            </w:hyperlink>
            <w:r>
              <w:t xml:space="preserve"> Правительства Камчатского края от 04.09.2018 N 362-П)</w:t>
            </w:r>
          </w:p>
        </w:tc>
      </w:tr>
      <w:tr w:rsidR="0013353F">
        <w:tc>
          <w:tcPr>
            <w:tcW w:w="2891" w:type="dxa"/>
            <w:tcBorders>
              <w:top w:val="nil"/>
              <w:left w:val="nil"/>
              <w:bottom w:val="nil"/>
              <w:right w:val="nil"/>
            </w:tcBorders>
          </w:tcPr>
          <w:p w:rsidR="0013353F" w:rsidRDefault="0013353F">
            <w:pPr>
              <w:pStyle w:val="ConsPlusNormal"/>
            </w:pPr>
            <w:r>
              <w:t>Объемы бюджетных ассигнований Подпрограммы 3</w:t>
            </w:r>
          </w:p>
        </w:tc>
        <w:tc>
          <w:tcPr>
            <w:tcW w:w="6123" w:type="dxa"/>
            <w:tcBorders>
              <w:top w:val="nil"/>
              <w:left w:val="nil"/>
              <w:bottom w:val="nil"/>
              <w:right w:val="nil"/>
            </w:tcBorders>
          </w:tcPr>
          <w:p w:rsidR="0013353F" w:rsidRDefault="0013353F">
            <w:pPr>
              <w:pStyle w:val="ConsPlusNormal"/>
              <w:jc w:val="both"/>
            </w:pPr>
            <w:r>
              <w:t>общий объем финансирования Подпрограммы 3 составляет 1 298 020,82131 тыс. рублей, в том числе за счет средств:</w:t>
            </w:r>
          </w:p>
          <w:p w:rsidR="0013353F" w:rsidRDefault="0013353F">
            <w:pPr>
              <w:pStyle w:val="ConsPlusNormal"/>
              <w:jc w:val="both"/>
            </w:pPr>
            <w:r>
              <w:t>федерального бюджета (по согласованию) - 284 347,44038 тыс. рублей, из них по годам:</w:t>
            </w:r>
          </w:p>
          <w:p w:rsidR="0013353F" w:rsidRDefault="0013353F">
            <w:pPr>
              <w:pStyle w:val="ConsPlusNormal"/>
              <w:jc w:val="both"/>
            </w:pPr>
            <w:r>
              <w:t>2014 год - 5 622,30000 тыс. рублей;</w:t>
            </w:r>
          </w:p>
          <w:p w:rsidR="0013353F" w:rsidRDefault="0013353F">
            <w:pPr>
              <w:pStyle w:val="ConsPlusNormal"/>
              <w:jc w:val="both"/>
            </w:pPr>
            <w:r>
              <w:t>2015 год - 5 205,30000 тыс. рублей;</w:t>
            </w:r>
          </w:p>
          <w:p w:rsidR="0013353F" w:rsidRDefault="0013353F">
            <w:pPr>
              <w:pStyle w:val="ConsPlusNormal"/>
              <w:jc w:val="both"/>
            </w:pPr>
            <w:r>
              <w:t>2016 год - 7 122,50000 тыс. рублей;</w:t>
            </w:r>
          </w:p>
          <w:p w:rsidR="0013353F" w:rsidRDefault="0013353F">
            <w:pPr>
              <w:pStyle w:val="ConsPlusNormal"/>
              <w:jc w:val="both"/>
            </w:pPr>
            <w:r>
              <w:t>2017 год - 8 771,70000 тыс. рублей;</w:t>
            </w:r>
          </w:p>
          <w:p w:rsidR="0013353F" w:rsidRDefault="0013353F">
            <w:pPr>
              <w:pStyle w:val="ConsPlusNormal"/>
              <w:jc w:val="both"/>
            </w:pPr>
            <w:r>
              <w:t>2018 год - 5 967,50000 тыс. рублей;</w:t>
            </w:r>
          </w:p>
          <w:p w:rsidR="0013353F" w:rsidRDefault="0013353F">
            <w:pPr>
              <w:pStyle w:val="ConsPlusNormal"/>
              <w:jc w:val="both"/>
            </w:pPr>
            <w:r>
              <w:t>2019 год - 5 324,6000 тыс. рублей;</w:t>
            </w:r>
          </w:p>
          <w:p w:rsidR="0013353F" w:rsidRDefault="0013353F">
            <w:pPr>
              <w:pStyle w:val="ConsPlusNormal"/>
              <w:jc w:val="both"/>
            </w:pPr>
            <w:r>
              <w:t>2020 год - 204 476,90000 тыс. рублей;</w:t>
            </w:r>
          </w:p>
          <w:p w:rsidR="0013353F" w:rsidRDefault="0013353F">
            <w:pPr>
              <w:pStyle w:val="ConsPlusNormal"/>
              <w:jc w:val="both"/>
            </w:pPr>
            <w:r>
              <w:t>2021 год - 17 796,60000 тыс. рублей;</w:t>
            </w:r>
          </w:p>
          <w:p w:rsidR="0013353F" w:rsidRDefault="0013353F">
            <w:pPr>
              <w:pStyle w:val="ConsPlusNormal"/>
              <w:jc w:val="both"/>
            </w:pPr>
            <w:r>
              <w:t>2022 год - 5 665,90000 тыс. рублей;</w:t>
            </w:r>
          </w:p>
          <w:p w:rsidR="0013353F" w:rsidRDefault="0013353F">
            <w:pPr>
              <w:pStyle w:val="ConsPlusNormal"/>
              <w:jc w:val="both"/>
            </w:pPr>
            <w:r>
              <w:t>2023 год - 5 892,53600 тыс. рублей;</w:t>
            </w:r>
          </w:p>
          <w:p w:rsidR="0013353F" w:rsidRDefault="0013353F">
            <w:pPr>
              <w:pStyle w:val="ConsPlusNormal"/>
              <w:jc w:val="both"/>
            </w:pPr>
            <w:r>
              <w:t>2024 год - 6 128,23744 тыс. рублей;</w:t>
            </w:r>
          </w:p>
          <w:p w:rsidR="0013353F" w:rsidRDefault="0013353F">
            <w:pPr>
              <w:pStyle w:val="ConsPlusNormal"/>
              <w:jc w:val="both"/>
            </w:pPr>
            <w:r>
              <w:t>2025 год - 6 373,36694 тыс. рублей;</w:t>
            </w:r>
          </w:p>
          <w:p w:rsidR="0013353F" w:rsidRDefault="0013353F">
            <w:pPr>
              <w:pStyle w:val="ConsPlusNormal"/>
              <w:jc w:val="both"/>
            </w:pPr>
            <w:r>
              <w:t>краевого бюджета - 1 214 739,74457 тыс. рублей, из них по годам:</w:t>
            </w:r>
          </w:p>
          <w:p w:rsidR="0013353F" w:rsidRDefault="0013353F">
            <w:pPr>
              <w:pStyle w:val="ConsPlusNormal"/>
              <w:jc w:val="both"/>
            </w:pPr>
            <w:r>
              <w:t>2014 год - 8 269,64128 тыс. рублей;</w:t>
            </w:r>
          </w:p>
          <w:p w:rsidR="0013353F" w:rsidRDefault="0013353F">
            <w:pPr>
              <w:pStyle w:val="ConsPlusNormal"/>
              <w:jc w:val="both"/>
            </w:pPr>
            <w:r>
              <w:t>2015 год - 56 664,19996 тыс. рублей;</w:t>
            </w:r>
          </w:p>
          <w:p w:rsidR="0013353F" w:rsidRDefault="0013353F">
            <w:pPr>
              <w:pStyle w:val="ConsPlusNormal"/>
              <w:jc w:val="both"/>
            </w:pPr>
            <w:r>
              <w:t>2016 год - 114 528,57983 тыс. рублей;</w:t>
            </w:r>
          </w:p>
          <w:p w:rsidR="0013353F" w:rsidRDefault="0013353F">
            <w:pPr>
              <w:pStyle w:val="ConsPlusNormal"/>
              <w:jc w:val="both"/>
            </w:pPr>
            <w:r>
              <w:t>2017 год - 107 076,30873 тыс. рублей;</w:t>
            </w:r>
          </w:p>
          <w:p w:rsidR="0013353F" w:rsidRDefault="0013353F">
            <w:pPr>
              <w:pStyle w:val="ConsPlusNormal"/>
              <w:jc w:val="both"/>
            </w:pPr>
            <w:r>
              <w:t>2018 год - 110 119,55303 тыс. рублей;</w:t>
            </w:r>
          </w:p>
          <w:p w:rsidR="0013353F" w:rsidRDefault="0013353F">
            <w:pPr>
              <w:pStyle w:val="ConsPlusNormal"/>
              <w:jc w:val="both"/>
            </w:pPr>
            <w:r>
              <w:t>2019 год - 127 384,80908 тыс. рублей;</w:t>
            </w:r>
          </w:p>
          <w:p w:rsidR="0013353F" w:rsidRDefault="0013353F">
            <w:pPr>
              <w:pStyle w:val="ConsPlusNormal"/>
              <w:jc w:val="both"/>
            </w:pPr>
            <w:r>
              <w:t>2020 год - 115 582,32540 тыс. рублей;</w:t>
            </w:r>
          </w:p>
          <w:p w:rsidR="0013353F" w:rsidRDefault="0013353F">
            <w:pPr>
              <w:pStyle w:val="ConsPlusNormal"/>
              <w:jc w:val="both"/>
            </w:pPr>
            <w:r>
              <w:lastRenderedPageBreak/>
              <w:t>2021 год - 108 889,24402 тыс. рублей;</w:t>
            </w:r>
          </w:p>
          <w:p w:rsidR="0013353F" w:rsidRDefault="0013353F">
            <w:pPr>
              <w:pStyle w:val="ConsPlusNormal"/>
              <w:jc w:val="both"/>
            </w:pPr>
            <w:r>
              <w:t>2022 год - 109 791,36600 тыс. рублей;</w:t>
            </w:r>
          </w:p>
          <w:p w:rsidR="0013353F" w:rsidRDefault="0013353F">
            <w:pPr>
              <w:pStyle w:val="ConsPlusNormal"/>
              <w:jc w:val="both"/>
            </w:pPr>
            <w:r>
              <w:t>2023 год - 114 183,02064 тыс. рублей;</w:t>
            </w:r>
          </w:p>
          <w:p w:rsidR="0013353F" w:rsidRDefault="0013353F">
            <w:pPr>
              <w:pStyle w:val="ConsPlusNormal"/>
              <w:jc w:val="both"/>
            </w:pPr>
            <w:r>
              <w:t>2024 год - 118 750,34147 тыс. рублей;</w:t>
            </w:r>
          </w:p>
          <w:p w:rsidR="0013353F" w:rsidRDefault="0013353F">
            <w:pPr>
              <w:pStyle w:val="ConsPlusNormal"/>
              <w:jc w:val="both"/>
            </w:pPr>
            <w:r>
              <w:t>2025 год - 123 500,35513 тыс. рублей</w:t>
            </w:r>
          </w:p>
        </w:tc>
      </w:tr>
      <w:tr w:rsidR="0013353F">
        <w:tc>
          <w:tcPr>
            <w:tcW w:w="9014" w:type="dxa"/>
            <w:gridSpan w:val="2"/>
            <w:tcBorders>
              <w:top w:val="nil"/>
              <w:left w:val="nil"/>
              <w:bottom w:val="nil"/>
              <w:right w:val="nil"/>
            </w:tcBorders>
          </w:tcPr>
          <w:p w:rsidR="0013353F" w:rsidRDefault="0013353F">
            <w:pPr>
              <w:pStyle w:val="ConsPlusNormal"/>
              <w:jc w:val="both"/>
            </w:pPr>
            <w:proofErr w:type="gramStart"/>
            <w:r>
              <w:lastRenderedPageBreak/>
              <w:t xml:space="preserve">(в ред. Постановлений Правительства Камчатского края от 06.10.2017 </w:t>
            </w:r>
            <w:hyperlink r:id="rId143" w:history="1">
              <w:r>
                <w:rPr>
                  <w:color w:val="0000FF"/>
                </w:rPr>
                <w:t>N 410-П</w:t>
              </w:r>
            </w:hyperlink>
            <w:r>
              <w:t xml:space="preserve">, от 18.01.2018 </w:t>
            </w:r>
            <w:hyperlink r:id="rId144" w:history="1">
              <w:r>
                <w:rPr>
                  <w:color w:val="0000FF"/>
                </w:rPr>
                <w:t>N 12-П</w:t>
              </w:r>
            </w:hyperlink>
            <w:r>
              <w:t xml:space="preserve">, от 16.03.2018 </w:t>
            </w:r>
            <w:hyperlink r:id="rId145" w:history="1">
              <w:r>
                <w:rPr>
                  <w:color w:val="0000FF"/>
                </w:rPr>
                <w:t>N 117-П</w:t>
              </w:r>
            </w:hyperlink>
            <w:r>
              <w:t xml:space="preserve">, от 08.06.2018 </w:t>
            </w:r>
            <w:hyperlink r:id="rId146" w:history="1">
              <w:r>
                <w:rPr>
                  <w:color w:val="0000FF"/>
                </w:rPr>
                <w:t>N 237-П</w:t>
              </w:r>
            </w:hyperlink>
            <w:r>
              <w:t xml:space="preserve">, от 04.09.2018 </w:t>
            </w:r>
            <w:hyperlink r:id="rId147" w:history="1">
              <w:r>
                <w:rPr>
                  <w:color w:val="0000FF"/>
                </w:rPr>
                <w:t>N 362-П</w:t>
              </w:r>
            </w:hyperlink>
            <w:r>
              <w:t xml:space="preserve">, от 18.01.2019 </w:t>
            </w:r>
            <w:hyperlink r:id="rId148" w:history="1">
              <w:r>
                <w:rPr>
                  <w:color w:val="0000FF"/>
                </w:rPr>
                <w:t>N 19-П</w:t>
              </w:r>
            </w:hyperlink>
            <w:r>
              <w:t xml:space="preserve">, от 06.02.2019 </w:t>
            </w:r>
            <w:hyperlink r:id="rId149" w:history="1">
              <w:r>
                <w:rPr>
                  <w:color w:val="0000FF"/>
                </w:rPr>
                <w:t>N 53-П</w:t>
              </w:r>
            </w:hyperlink>
            <w:r>
              <w:t xml:space="preserve">, от 15.11.2019 </w:t>
            </w:r>
            <w:hyperlink r:id="rId150" w:history="1">
              <w:r>
                <w:rPr>
                  <w:color w:val="0000FF"/>
                </w:rPr>
                <w:t>N 483-П</w:t>
              </w:r>
            </w:hyperlink>
            <w:r>
              <w:t>, от 24.04.2020</w:t>
            </w:r>
            <w:proofErr w:type="gramEnd"/>
            <w:r>
              <w:t xml:space="preserve"> </w:t>
            </w:r>
            <w:hyperlink r:id="rId151" w:history="1">
              <w:r>
                <w:rPr>
                  <w:color w:val="0000FF"/>
                </w:rPr>
                <w:t>N 154-П</w:t>
              </w:r>
            </w:hyperlink>
            <w:r>
              <w:t>)</w:t>
            </w:r>
          </w:p>
        </w:tc>
      </w:tr>
      <w:tr w:rsidR="0013353F">
        <w:tc>
          <w:tcPr>
            <w:tcW w:w="2891" w:type="dxa"/>
            <w:tcBorders>
              <w:top w:val="nil"/>
              <w:left w:val="nil"/>
              <w:bottom w:val="nil"/>
              <w:right w:val="nil"/>
            </w:tcBorders>
          </w:tcPr>
          <w:p w:rsidR="0013353F" w:rsidRDefault="0013353F">
            <w:pPr>
              <w:pStyle w:val="ConsPlusNormal"/>
            </w:pPr>
            <w:r>
              <w:t>Ожидаемые результаты реализации Подпрограммы 3</w:t>
            </w:r>
          </w:p>
        </w:tc>
        <w:tc>
          <w:tcPr>
            <w:tcW w:w="6123" w:type="dxa"/>
            <w:tcBorders>
              <w:top w:val="nil"/>
              <w:left w:val="nil"/>
              <w:bottom w:val="nil"/>
              <w:right w:val="nil"/>
            </w:tcBorders>
          </w:tcPr>
          <w:p w:rsidR="0013353F" w:rsidRDefault="0013353F">
            <w:pPr>
              <w:pStyle w:val="ConsPlusNormal"/>
              <w:jc w:val="both"/>
            </w:pPr>
            <w:r>
              <w:t>1) развитие региональной системы оценки качества образования;</w:t>
            </w:r>
          </w:p>
          <w:p w:rsidR="0013353F" w:rsidRDefault="0013353F">
            <w:pPr>
              <w:pStyle w:val="ConsPlusNormal"/>
              <w:jc w:val="both"/>
            </w:pPr>
            <w:r>
              <w:t>2) реализация системы мер, направленных на повышение объективности и безопасности единого государственного экзамена;</w:t>
            </w:r>
          </w:p>
          <w:p w:rsidR="0013353F" w:rsidRDefault="0013353F">
            <w:pPr>
              <w:pStyle w:val="ConsPlusNormal"/>
              <w:jc w:val="both"/>
            </w:pPr>
            <w:r>
              <w:t>3) функционирование центра сертификации профессиональных квалификаций с участием работодателей;</w:t>
            </w:r>
          </w:p>
          <w:p w:rsidR="0013353F" w:rsidRDefault="0013353F">
            <w:pPr>
              <w:pStyle w:val="ConsPlusNormal"/>
              <w:jc w:val="both"/>
            </w:pPr>
            <w:r>
              <w:t>4) продолжение участия Камчатского края в общероссийских и международных сопоставительных исследованиях качества образования;</w:t>
            </w:r>
          </w:p>
          <w:p w:rsidR="0013353F" w:rsidRDefault="0013353F">
            <w:pPr>
              <w:pStyle w:val="ConsPlusNormal"/>
              <w:jc w:val="both"/>
            </w:pPr>
            <w:r>
              <w:t>5) функционирование во всех образовательных организациях коллегиальных органов управления с участием общественности (родители, работодатели), наделенных полномочиями по принятию решений по стратегическим вопросам образовательной и финансово-хозяйственной деятельности;</w:t>
            </w:r>
          </w:p>
          <w:p w:rsidR="0013353F" w:rsidRDefault="0013353F">
            <w:pPr>
              <w:pStyle w:val="ConsPlusNormal"/>
              <w:jc w:val="both"/>
            </w:pPr>
            <w:r>
              <w:t>6) обеспечение сбора отчетности в автоматизированном режиме как на уровне образовательных организаций, так и на уровне органов управления образованием регионального и муниципального уровней;</w:t>
            </w:r>
          </w:p>
          <w:p w:rsidR="0013353F" w:rsidRDefault="0013353F">
            <w:pPr>
              <w:pStyle w:val="ConsPlusNormal"/>
              <w:jc w:val="both"/>
            </w:pPr>
            <w:r>
              <w:t>7) повышение ответственности руководителей и педагогов за результаты деятельности;</w:t>
            </w:r>
          </w:p>
          <w:p w:rsidR="0013353F" w:rsidRDefault="0013353F">
            <w:pPr>
              <w:pStyle w:val="ConsPlusNormal"/>
              <w:jc w:val="both"/>
            </w:pPr>
            <w:r>
              <w:t>8) совершенствование процессов предоставления государственных услуг за счет использования эффективных организационных процессов и внедрения современных информационных технологий;</w:t>
            </w:r>
          </w:p>
          <w:p w:rsidR="0013353F" w:rsidRDefault="0013353F">
            <w:pPr>
              <w:pStyle w:val="ConsPlusNormal"/>
              <w:jc w:val="both"/>
            </w:pPr>
            <w:r>
              <w:t>9) повышение удовлетворенности населения качеством образовательных услуг</w:t>
            </w:r>
          </w:p>
        </w:tc>
      </w:tr>
    </w:tbl>
    <w:p w:rsidR="0013353F" w:rsidRDefault="0013353F">
      <w:pPr>
        <w:pStyle w:val="ConsPlusNormal"/>
        <w:jc w:val="both"/>
      </w:pPr>
    </w:p>
    <w:p w:rsidR="0013353F" w:rsidRDefault="0013353F">
      <w:pPr>
        <w:pStyle w:val="ConsPlusTitle"/>
        <w:jc w:val="center"/>
        <w:outlineLvl w:val="1"/>
      </w:pPr>
      <w:bookmarkStart w:id="4" w:name="P499"/>
      <w:bookmarkEnd w:id="4"/>
      <w:r>
        <w:t>ПАСПОРТ ПОДПРОГРАММЫ 4</w:t>
      </w:r>
    </w:p>
    <w:p w:rsidR="0013353F" w:rsidRDefault="0013353F">
      <w:pPr>
        <w:pStyle w:val="ConsPlusTitle"/>
        <w:jc w:val="center"/>
      </w:pPr>
      <w:r>
        <w:t>"ПОДДЕРЖКА НАУЧНОЙ ДЕЯТЕЛЬНОСТИ</w:t>
      </w:r>
    </w:p>
    <w:p w:rsidR="0013353F" w:rsidRDefault="0013353F">
      <w:pPr>
        <w:pStyle w:val="ConsPlusTitle"/>
        <w:jc w:val="center"/>
      </w:pPr>
      <w:r>
        <w:t>В КАМЧАТСКОМ КРАЕ" (ДАЛЕЕ - ПОДПРОГРАММА 4)</w:t>
      </w:r>
    </w:p>
    <w:p w:rsidR="0013353F" w:rsidRDefault="001335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353F">
        <w:trPr>
          <w:jc w:val="center"/>
        </w:trPr>
        <w:tc>
          <w:tcPr>
            <w:tcW w:w="9294" w:type="dxa"/>
            <w:tcBorders>
              <w:top w:val="nil"/>
              <w:left w:val="single" w:sz="24" w:space="0" w:color="CED3F1"/>
              <w:bottom w:val="nil"/>
              <w:right w:val="single" w:sz="24" w:space="0" w:color="F4F3F8"/>
            </w:tcBorders>
            <w:shd w:val="clear" w:color="auto" w:fill="F4F3F8"/>
          </w:tcPr>
          <w:p w:rsidR="0013353F" w:rsidRDefault="0013353F">
            <w:pPr>
              <w:pStyle w:val="ConsPlusNormal"/>
              <w:jc w:val="center"/>
            </w:pPr>
            <w:r>
              <w:rPr>
                <w:color w:val="392C69"/>
              </w:rPr>
              <w:t>Список изменяющих документов</w:t>
            </w:r>
          </w:p>
          <w:p w:rsidR="0013353F" w:rsidRDefault="0013353F">
            <w:pPr>
              <w:pStyle w:val="ConsPlusNormal"/>
              <w:jc w:val="center"/>
            </w:pPr>
            <w:proofErr w:type="gramStart"/>
            <w:r>
              <w:rPr>
                <w:color w:val="392C69"/>
              </w:rPr>
              <w:t>(в ред. Постановлений Правительства</w:t>
            </w:r>
            <w:proofErr w:type="gramEnd"/>
          </w:p>
          <w:p w:rsidR="0013353F" w:rsidRDefault="0013353F">
            <w:pPr>
              <w:pStyle w:val="ConsPlusNormal"/>
              <w:jc w:val="center"/>
            </w:pPr>
            <w:r>
              <w:rPr>
                <w:color w:val="392C69"/>
              </w:rPr>
              <w:t xml:space="preserve">Камчатского края от 06.10.2017 </w:t>
            </w:r>
            <w:hyperlink r:id="rId152" w:history="1">
              <w:r>
                <w:rPr>
                  <w:color w:val="0000FF"/>
                </w:rPr>
                <w:t>N 410-П</w:t>
              </w:r>
            </w:hyperlink>
            <w:r>
              <w:rPr>
                <w:color w:val="392C69"/>
              </w:rPr>
              <w:t>,</w:t>
            </w:r>
          </w:p>
          <w:p w:rsidR="0013353F" w:rsidRDefault="0013353F">
            <w:pPr>
              <w:pStyle w:val="ConsPlusNormal"/>
              <w:jc w:val="center"/>
            </w:pPr>
            <w:r>
              <w:rPr>
                <w:color w:val="392C69"/>
              </w:rPr>
              <w:t xml:space="preserve">от 16.03.2018 </w:t>
            </w:r>
            <w:hyperlink r:id="rId153" w:history="1">
              <w:r>
                <w:rPr>
                  <w:color w:val="0000FF"/>
                </w:rPr>
                <w:t>N 117-П</w:t>
              </w:r>
            </w:hyperlink>
            <w:r>
              <w:rPr>
                <w:color w:val="392C69"/>
              </w:rPr>
              <w:t xml:space="preserve">, от 08.06.2018 </w:t>
            </w:r>
            <w:hyperlink r:id="rId154" w:history="1">
              <w:r>
                <w:rPr>
                  <w:color w:val="0000FF"/>
                </w:rPr>
                <w:t>N 237-П</w:t>
              </w:r>
            </w:hyperlink>
            <w:r>
              <w:rPr>
                <w:color w:val="392C69"/>
              </w:rPr>
              <w:t>,</w:t>
            </w:r>
          </w:p>
          <w:p w:rsidR="0013353F" w:rsidRDefault="0013353F">
            <w:pPr>
              <w:pStyle w:val="ConsPlusNormal"/>
              <w:jc w:val="center"/>
            </w:pPr>
            <w:r>
              <w:rPr>
                <w:color w:val="392C69"/>
              </w:rPr>
              <w:t xml:space="preserve">от 04.09.2018 </w:t>
            </w:r>
            <w:hyperlink r:id="rId155" w:history="1">
              <w:r>
                <w:rPr>
                  <w:color w:val="0000FF"/>
                </w:rPr>
                <w:t>N 362-П</w:t>
              </w:r>
            </w:hyperlink>
            <w:r>
              <w:rPr>
                <w:color w:val="392C69"/>
              </w:rPr>
              <w:t xml:space="preserve">, от 18.01.2019 </w:t>
            </w:r>
            <w:hyperlink r:id="rId156" w:history="1">
              <w:r>
                <w:rPr>
                  <w:color w:val="0000FF"/>
                </w:rPr>
                <w:t>N 19-П</w:t>
              </w:r>
            </w:hyperlink>
            <w:r>
              <w:rPr>
                <w:color w:val="392C69"/>
              </w:rPr>
              <w:t>,</w:t>
            </w:r>
          </w:p>
          <w:p w:rsidR="0013353F" w:rsidRDefault="0013353F">
            <w:pPr>
              <w:pStyle w:val="ConsPlusNormal"/>
              <w:jc w:val="center"/>
            </w:pPr>
            <w:r>
              <w:rPr>
                <w:color w:val="392C69"/>
              </w:rPr>
              <w:t xml:space="preserve">от 15.11.2019 </w:t>
            </w:r>
            <w:hyperlink r:id="rId157" w:history="1">
              <w:r>
                <w:rPr>
                  <w:color w:val="0000FF"/>
                </w:rPr>
                <w:t>N 483-П</w:t>
              </w:r>
            </w:hyperlink>
            <w:r>
              <w:rPr>
                <w:color w:val="392C69"/>
              </w:rPr>
              <w:t xml:space="preserve">, от 24.04.2020 </w:t>
            </w:r>
            <w:hyperlink r:id="rId158" w:history="1">
              <w:r>
                <w:rPr>
                  <w:color w:val="0000FF"/>
                </w:rPr>
                <w:t>N 154-П</w:t>
              </w:r>
            </w:hyperlink>
            <w:r>
              <w:rPr>
                <w:color w:val="392C69"/>
              </w:rPr>
              <w:t>)</w:t>
            </w:r>
          </w:p>
        </w:tc>
      </w:tr>
    </w:tbl>
    <w:p w:rsidR="0013353F" w:rsidRDefault="0013353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23"/>
      </w:tblGrid>
      <w:tr w:rsidR="0013353F">
        <w:tc>
          <w:tcPr>
            <w:tcW w:w="2891" w:type="dxa"/>
            <w:tcBorders>
              <w:top w:val="nil"/>
              <w:left w:val="nil"/>
              <w:bottom w:val="nil"/>
              <w:right w:val="nil"/>
            </w:tcBorders>
          </w:tcPr>
          <w:p w:rsidR="0013353F" w:rsidRDefault="0013353F">
            <w:pPr>
              <w:pStyle w:val="ConsPlusNormal"/>
            </w:pPr>
            <w:r>
              <w:t>Ответственный исполнитель Подпрограммы 4</w:t>
            </w:r>
          </w:p>
        </w:tc>
        <w:tc>
          <w:tcPr>
            <w:tcW w:w="6123" w:type="dxa"/>
            <w:tcBorders>
              <w:top w:val="nil"/>
              <w:left w:val="nil"/>
              <w:bottom w:val="nil"/>
              <w:right w:val="nil"/>
            </w:tcBorders>
          </w:tcPr>
          <w:p w:rsidR="0013353F" w:rsidRDefault="0013353F">
            <w:pPr>
              <w:pStyle w:val="ConsPlusNormal"/>
              <w:jc w:val="both"/>
            </w:pPr>
            <w:r>
              <w:t>Министерство образования Камчатского края</w:t>
            </w:r>
          </w:p>
        </w:tc>
      </w:tr>
      <w:tr w:rsidR="0013353F">
        <w:tc>
          <w:tcPr>
            <w:tcW w:w="9014" w:type="dxa"/>
            <w:gridSpan w:val="2"/>
            <w:tcBorders>
              <w:top w:val="nil"/>
              <w:left w:val="nil"/>
              <w:bottom w:val="nil"/>
              <w:right w:val="nil"/>
            </w:tcBorders>
          </w:tcPr>
          <w:p w:rsidR="0013353F" w:rsidRDefault="0013353F">
            <w:pPr>
              <w:pStyle w:val="ConsPlusNormal"/>
              <w:jc w:val="both"/>
            </w:pPr>
            <w:r>
              <w:lastRenderedPageBreak/>
              <w:t xml:space="preserve">(в ред. Постановлений Правительства Камчатского края от 06.10.2017 </w:t>
            </w:r>
            <w:hyperlink r:id="rId159" w:history="1">
              <w:r>
                <w:rPr>
                  <w:color w:val="0000FF"/>
                </w:rPr>
                <w:t>N 410-П</w:t>
              </w:r>
            </w:hyperlink>
            <w:r>
              <w:t xml:space="preserve">, от 15.11.2019 </w:t>
            </w:r>
            <w:hyperlink r:id="rId160" w:history="1">
              <w:r>
                <w:rPr>
                  <w:color w:val="0000FF"/>
                </w:rPr>
                <w:t>N 483-П</w:t>
              </w:r>
            </w:hyperlink>
            <w:r>
              <w:t>)</w:t>
            </w:r>
          </w:p>
        </w:tc>
      </w:tr>
      <w:tr w:rsidR="0013353F">
        <w:tc>
          <w:tcPr>
            <w:tcW w:w="2891" w:type="dxa"/>
            <w:tcBorders>
              <w:top w:val="nil"/>
              <w:left w:val="nil"/>
              <w:bottom w:val="nil"/>
              <w:right w:val="nil"/>
            </w:tcBorders>
          </w:tcPr>
          <w:p w:rsidR="0013353F" w:rsidRDefault="0013353F">
            <w:pPr>
              <w:pStyle w:val="ConsPlusNormal"/>
            </w:pPr>
            <w:r>
              <w:t>Участники Подпрограммы 4</w:t>
            </w:r>
          </w:p>
        </w:tc>
        <w:tc>
          <w:tcPr>
            <w:tcW w:w="6123" w:type="dxa"/>
            <w:tcBorders>
              <w:top w:val="nil"/>
              <w:left w:val="nil"/>
              <w:bottom w:val="nil"/>
              <w:right w:val="nil"/>
            </w:tcBorders>
          </w:tcPr>
          <w:p w:rsidR="0013353F" w:rsidRDefault="0013353F">
            <w:pPr>
              <w:pStyle w:val="ConsPlusNormal"/>
              <w:jc w:val="both"/>
            </w:pPr>
            <w:r>
              <w:t>не предусмотрены</w:t>
            </w:r>
          </w:p>
        </w:tc>
      </w:tr>
      <w:tr w:rsidR="0013353F">
        <w:tc>
          <w:tcPr>
            <w:tcW w:w="2891" w:type="dxa"/>
            <w:tcBorders>
              <w:top w:val="nil"/>
              <w:left w:val="nil"/>
              <w:bottom w:val="nil"/>
              <w:right w:val="nil"/>
            </w:tcBorders>
          </w:tcPr>
          <w:p w:rsidR="0013353F" w:rsidRDefault="0013353F">
            <w:pPr>
              <w:pStyle w:val="ConsPlusNormal"/>
            </w:pPr>
            <w:r>
              <w:t>Программно-целевые инструменты Подпрограммы 4</w:t>
            </w:r>
          </w:p>
        </w:tc>
        <w:tc>
          <w:tcPr>
            <w:tcW w:w="6123" w:type="dxa"/>
            <w:tcBorders>
              <w:top w:val="nil"/>
              <w:left w:val="nil"/>
              <w:bottom w:val="nil"/>
              <w:right w:val="nil"/>
            </w:tcBorders>
          </w:tcPr>
          <w:p w:rsidR="0013353F" w:rsidRDefault="0013353F">
            <w:pPr>
              <w:pStyle w:val="ConsPlusNormal"/>
              <w:jc w:val="both"/>
            </w:pPr>
            <w:r>
              <w:t>не предусмотрены</w:t>
            </w:r>
          </w:p>
        </w:tc>
      </w:tr>
      <w:tr w:rsidR="0013353F">
        <w:tc>
          <w:tcPr>
            <w:tcW w:w="2891" w:type="dxa"/>
            <w:tcBorders>
              <w:top w:val="nil"/>
              <w:left w:val="nil"/>
              <w:bottom w:val="nil"/>
              <w:right w:val="nil"/>
            </w:tcBorders>
          </w:tcPr>
          <w:p w:rsidR="0013353F" w:rsidRDefault="0013353F">
            <w:pPr>
              <w:pStyle w:val="ConsPlusNormal"/>
            </w:pPr>
            <w:r>
              <w:t>Цель Подпрограммы 4 Задачи Подпрограммы 4</w:t>
            </w:r>
          </w:p>
        </w:tc>
        <w:tc>
          <w:tcPr>
            <w:tcW w:w="6123" w:type="dxa"/>
            <w:tcBorders>
              <w:top w:val="nil"/>
              <w:left w:val="nil"/>
              <w:bottom w:val="nil"/>
              <w:right w:val="nil"/>
            </w:tcBorders>
          </w:tcPr>
          <w:p w:rsidR="0013353F" w:rsidRDefault="0013353F">
            <w:pPr>
              <w:pStyle w:val="ConsPlusNormal"/>
              <w:jc w:val="both"/>
            </w:pPr>
            <w:r>
              <w:t>создание условий для поддержки научной деятельности</w:t>
            </w:r>
          </w:p>
          <w:p w:rsidR="0013353F" w:rsidRDefault="0013353F">
            <w:pPr>
              <w:pStyle w:val="ConsPlusNormal"/>
              <w:jc w:val="both"/>
            </w:pPr>
            <w:r>
              <w:t>1) поддержка воспроизводства научных и научно-педагогических кадров;</w:t>
            </w:r>
          </w:p>
          <w:p w:rsidR="0013353F" w:rsidRDefault="0013353F">
            <w:pPr>
              <w:pStyle w:val="ConsPlusNormal"/>
              <w:jc w:val="both"/>
            </w:pPr>
            <w:r>
              <w:t>2) информационная поддержка мероприятий, способствующих развитию научного потенциала</w:t>
            </w:r>
          </w:p>
        </w:tc>
      </w:tr>
      <w:tr w:rsidR="0013353F">
        <w:tc>
          <w:tcPr>
            <w:tcW w:w="2891" w:type="dxa"/>
            <w:tcBorders>
              <w:top w:val="nil"/>
              <w:left w:val="nil"/>
              <w:bottom w:val="nil"/>
              <w:right w:val="nil"/>
            </w:tcBorders>
          </w:tcPr>
          <w:p w:rsidR="0013353F" w:rsidRDefault="0013353F">
            <w:pPr>
              <w:pStyle w:val="ConsPlusNormal"/>
            </w:pPr>
            <w:r>
              <w:t>Целевые индикаторы и показатели Подпрограммы 4</w:t>
            </w:r>
          </w:p>
        </w:tc>
        <w:tc>
          <w:tcPr>
            <w:tcW w:w="6123" w:type="dxa"/>
            <w:tcBorders>
              <w:top w:val="nil"/>
              <w:left w:val="nil"/>
              <w:bottom w:val="nil"/>
              <w:right w:val="nil"/>
            </w:tcBorders>
          </w:tcPr>
          <w:p w:rsidR="0013353F" w:rsidRDefault="0013353F">
            <w:pPr>
              <w:pStyle w:val="ConsPlusNormal"/>
              <w:jc w:val="both"/>
            </w:pPr>
            <w:r>
              <w:t>численность молодых ученых в возрасте до 35 лет, получивших поддержку на реализацию научных и инновационных проектов из сре</w:t>
            </w:r>
            <w:proofErr w:type="gramStart"/>
            <w:r>
              <w:t>дств кр</w:t>
            </w:r>
            <w:proofErr w:type="gramEnd"/>
            <w:r>
              <w:t>аевого бюджета</w:t>
            </w:r>
          </w:p>
        </w:tc>
      </w:tr>
      <w:tr w:rsidR="0013353F">
        <w:tc>
          <w:tcPr>
            <w:tcW w:w="2891" w:type="dxa"/>
            <w:tcBorders>
              <w:top w:val="nil"/>
              <w:left w:val="nil"/>
              <w:bottom w:val="nil"/>
              <w:right w:val="nil"/>
            </w:tcBorders>
          </w:tcPr>
          <w:p w:rsidR="0013353F" w:rsidRDefault="0013353F">
            <w:pPr>
              <w:pStyle w:val="ConsPlusNormal"/>
            </w:pPr>
            <w:r>
              <w:t>Этапы и сроки реализации Подпрограммы 4</w:t>
            </w:r>
          </w:p>
        </w:tc>
        <w:tc>
          <w:tcPr>
            <w:tcW w:w="6123" w:type="dxa"/>
            <w:tcBorders>
              <w:top w:val="nil"/>
              <w:left w:val="nil"/>
              <w:bottom w:val="nil"/>
              <w:right w:val="nil"/>
            </w:tcBorders>
          </w:tcPr>
          <w:p w:rsidR="0013353F" w:rsidRDefault="0013353F">
            <w:pPr>
              <w:pStyle w:val="ConsPlusNormal"/>
              <w:jc w:val="both"/>
            </w:pPr>
            <w:r>
              <w:t>в один этап с 2014 года по 2025 год</w:t>
            </w:r>
          </w:p>
        </w:tc>
      </w:tr>
      <w:tr w:rsidR="0013353F">
        <w:tc>
          <w:tcPr>
            <w:tcW w:w="9014" w:type="dxa"/>
            <w:gridSpan w:val="2"/>
            <w:tcBorders>
              <w:top w:val="nil"/>
              <w:left w:val="nil"/>
              <w:bottom w:val="nil"/>
              <w:right w:val="nil"/>
            </w:tcBorders>
          </w:tcPr>
          <w:p w:rsidR="0013353F" w:rsidRDefault="0013353F">
            <w:pPr>
              <w:pStyle w:val="ConsPlusNormal"/>
              <w:jc w:val="both"/>
            </w:pPr>
            <w:r>
              <w:t xml:space="preserve">(в ред. </w:t>
            </w:r>
            <w:hyperlink r:id="rId161" w:history="1">
              <w:r>
                <w:rPr>
                  <w:color w:val="0000FF"/>
                </w:rPr>
                <w:t>Постановления</w:t>
              </w:r>
            </w:hyperlink>
            <w:r>
              <w:t xml:space="preserve"> Правительства Камчатского края от 04.09.2018 N 362-П)</w:t>
            </w:r>
          </w:p>
        </w:tc>
      </w:tr>
      <w:tr w:rsidR="0013353F">
        <w:tc>
          <w:tcPr>
            <w:tcW w:w="2891" w:type="dxa"/>
            <w:tcBorders>
              <w:top w:val="nil"/>
              <w:left w:val="nil"/>
              <w:bottom w:val="nil"/>
              <w:right w:val="nil"/>
            </w:tcBorders>
          </w:tcPr>
          <w:p w:rsidR="0013353F" w:rsidRDefault="0013353F">
            <w:pPr>
              <w:pStyle w:val="ConsPlusNormal"/>
            </w:pPr>
            <w:r>
              <w:t>Объемы бюджетных ассигнований Подпрограммы 4</w:t>
            </w:r>
          </w:p>
        </w:tc>
        <w:tc>
          <w:tcPr>
            <w:tcW w:w="6123" w:type="dxa"/>
            <w:tcBorders>
              <w:top w:val="nil"/>
              <w:left w:val="nil"/>
              <w:bottom w:val="nil"/>
              <w:right w:val="nil"/>
            </w:tcBorders>
          </w:tcPr>
          <w:p w:rsidR="0013353F" w:rsidRDefault="0013353F">
            <w:pPr>
              <w:pStyle w:val="ConsPlusNormal"/>
              <w:jc w:val="both"/>
            </w:pPr>
            <w:r>
              <w:t>общий объем финансирования Подпрограммы 4 за счет сре</w:t>
            </w:r>
            <w:proofErr w:type="gramStart"/>
            <w:r>
              <w:t>дств кр</w:t>
            </w:r>
            <w:proofErr w:type="gramEnd"/>
            <w:r>
              <w:t>аевого бюджета составляет 12 430,18200 тыс. рублей, из них по годам:</w:t>
            </w:r>
          </w:p>
          <w:p w:rsidR="0013353F" w:rsidRDefault="0013353F">
            <w:pPr>
              <w:pStyle w:val="ConsPlusNormal"/>
              <w:jc w:val="both"/>
            </w:pPr>
            <w:r>
              <w:t>2014 год - 948,40000 тыс. рублей;</w:t>
            </w:r>
          </w:p>
          <w:p w:rsidR="0013353F" w:rsidRDefault="0013353F">
            <w:pPr>
              <w:pStyle w:val="ConsPlusNormal"/>
              <w:jc w:val="both"/>
            </w:pPr>
            <w:r>
              <w:t>2015 год - 1 000,00000 тыс. рублей;</w:t>
            </w:r>
          </w:p>
          <w:p w:rsidR="0013353F" w:rsidRDefault="0013353F">
            <w:pPr>
              <w:pStyle w:val="ConsPlusNormal"/>
              <w:jc w:val="both"/>
            </w:pPr>
            <w:r>
              <w:t>2016 год - 1 000,00000 тыс. рублей;</w:t>
            </w:r>
          </w:p>
          <w:p w:rsidR="0013353F" w:rsidRDefault="0013353F">
            <w:pPr>
              <w:pStyle w:val="ConsPlusNormal"/>
              <w:jc w:val="both"/>
            </w:pPr>
            <w:r>
              <w:t>2017 год - 1 063,00000 тыс. рублей;</w:t>
            </w:r>
          </w:p>
          <w:p w:rsidR="0013353F" w:rsidRDefault="0013353F">
            <w:pPr>
              <w:pStyle w:val="ConsPlusNormal"/>
              <w:jc w:val="both"/>
            </w:pPr>
            <w:r>
              <w:t>2018 год - 1 650,00000 тыс. рублей;</w:t>
            </w:r>
          </w:p>
          <w:p w:rsidR="0013353F" w:rsidRDefault="0013353F">
            <w:pPr>
              <w:pStyle w:val="ConsPlusNormal"/>
              <w:jc w:val="both"/>
            </w:pPr>
            <w:r>
              <w:t>2019 год - 1 013,17190 тыс. рублей;</w:t>
            </w:r>
          </w:p>
          <w:p w:rsidR="0013353F" w:rsidRDefault="0013353F">
            <w:pPr>
              <w:pStyle w:val="ConsPlusNormal"/>
              <w:jc w:val="both"/>
            </w:pPr>
            <w:r>
              <w:t>2020 год - 1 550,00000 тыс. рублей;</w:t>
            </w:r>
          </w:p>
          <w:p w:rsidR="0013353F" w:rsidRDefault="0013353F">
            <w:pPr>
              <w:pStyle w:val="ConsPlusNormal"/>
              <w:jc w:val="both"/>
            </w:pPr>
            <w:r>
              <w:t>2021 год - 596,11570 тыс. рублей;</w:t>
            </w:r>
          </w:p>
          <w:p w:rsidR="0013353F" w:rsidRDefault="0013353F">
            <w:pPr>
              <w:pStyle w:val="ConsPlusNormal"/>
              <w:jc w:val="both"/>
            </w:pPr>
            <w:r>
              <w:t>2022 год - 850,00000 тыс. рублей;</w:t>
            </w:r>
          </w:p>
          <w:p w:rsidR="0013353F" w:rsidRDefault="0013353F">
            <w:pPr>
              <w:pStyle w:val="ConsPlusNormal"/>
              <w:jc w:val="both"/>
            </w:pPr>
            <w:r>
              <w:t>2023 год - 884,00000 тыс. рублей;</w:t>
            </w:r>
          </w:p>
          <w:p w:rsidR="0013353F" w:rsidRDefault="0013353F">
            <w:pPr>
              <w:pStyle w:val="ConsPlusNormal"/>
              <w:jc w:val="both"/>
            </w:pPr>
            <w:r>
              <w:t>2024 год - 919,36000 тыс. рублей;</w:t>
            </w:r>
          </w:p>
          <w:p w:rsidR="0013353F" w:rsidRDefault="0013353F">
            <w:pPr>
              <w:pStyle w:val="ConsPlusNormal"/>
              <w:jc w:val="both"/>
            </w:pPr>
            <w:r>
              <w:t>2025 год - 956,13440 тыс. рублей</w:t>
            </w:r>
          </w:p>
        </w:tc>
      </w:tr>
      <w:tr w:rsidR="0013353F">
        <w:tc>
          <w:tcPr>
            <w:tcW w:w="9014" w:type="dxa"/>
            <w:gridSpan w:val="2"/>
            <w:tcBorders>
              <w:top w:val="nil"/>
              <w:left w:val="nil"/>
              <w:bottom w:val="nil"/>
              <w:right w:val="nil"/>
            </w:tcBorders>
          </w:tcPr>
          <w:p w:rsidR="0013353F" w:rsidRDefault="0013353F">
            <w:pPr>
              <w:pStyle w:val="ConsPlusNormal"/>
              <w:jc w:val="both"/>
            </w:pPr>
            <w:proofErr w:type="gramStart"/>
            <w:r>
              <w:t xml:space="preserve">(в ред. Постановлений Правительства Камчатского края от 06.10.2017 </w:t>
            </w:r>
            <w:hyperlink r:id="rId162" w:history="1">
              <w:r>
                <w:rPr>
                  <w:color w:val="0000FF"/>
                </w:rPr>
                <w:t>N 410-П</w:t>
              </w:r>
            </w:hyperlink>
            <w:r>
              <w:t xml:space="preserve">, от 18.01.2018 </w:t>
            </w:r>
            <w:hyperlink r:id="rId163" w:history="1">
              <w:r>
                <w:rPr>
                  <w:color w:val="0000FF"/>
                </w:rPr>
                <w:t>N 12-П</w:t>
              </w:r>
            </w:hyperlink>
            <w:r>
              <w:t xml:space="preserve">, от 16.03.2018 </w:t>
            </w:r>
            <w:hyperlink r:id="rId164" w:history="1">
              <w:r>
                <w:rPr>
                  <w:color w:val="0000FF"/>
                </w:rPr>
                <w:t>N 117-П</w:t>
              </w:r>
            </w:hyperlink>
            <w:r>
              <w:t xml:space="preserve">, от 08.06.2018 </w:t>
            </w:r>
            <w:hyperlink r:id="rId165" w:history="1">
              <w:r>
                <w:rPr>
                  <w:color w:val="0000FF"/>
                </w:rPr>
                <w:t>N 237-П</w:t>
              </w:r>
            </w:hyperlink>
            <w:r>
              <w:t xml:space="preserve">, от 04.09.2018 </w:t>
            </w:r>
            <w:hyperlink r:id="rId166" w:history="1">
              <w:r>
                <w:rPr>
                  <w:color w:val="0000FF"/>
                </w:rPr>
                <w:t>N 362-П</w:t>
              </w:r>
            </w:hyperlink>
            <w:r>
              <w:t xml:space="preserve">, от 18.01.2019 </w:t>
            </w:r>
            <w:hyperlink r:id="rId167" w:history="1">
              <w:r>
                <w:rPr>
                  <w:color w:val="0000FF"/>
                </w:rPr>
                <w:t>N 19-П</w:t>
              </w:r>
            </w:hyperlink>
            <w:r>
              <w:t xml:space="preserve">, от 06.02.2019 </w:t>
            </w:r>
            <w:hyperlink r:id="rId168" w:history="1">
              <w:r>
                <w:rPr>
                  <w:color w:val="0000FF"/>
                </w:rPr>
                <w:t>N 53-П</w:t>
              </w:r>
            </w:hyperlink>
            <w:r>
              <w:t xml:space="preserve">, от 15.11.2019 </w:t>
            </w:r>
            <w:hyperlink r:id="rId169" w:history="1">
              <w:r>
                <w:rPr>
                  <w:color w:val="0000FF"/>
                </w:rPr>
                <w:t>N 483-П</w:t>
              </w:r>
            </w:hyperlink>
            <w:r>
              <w:t>, от 24.04.2020</w:t>
            </w:r>
            <w:proofErr w:type="gramEnd"/>
            <w:r>
              <w:t xml:space="preserve"> </w:t>
            </w:r>
            <w:hyperlink r:id="rId170" w:history="1">
              <w:r>
                <w:rPr>
                  <w:color w:val="0000FF"/>
                </w:rPr>
                <w:t>N 154-П</w:t>
              </w:r>
            </w:hyperlink>
            <w:r>
              <w:t>)</w:t>
            </w:r>
          </w:p>
        </w:tc>
      </w:tr>
      <w:tr w:rsidR="0013353F">
        <w:tc>
          <w:tcPr>
            <w:tcW w:w="2891" w:type="dxa"/>
            <w:tcBorders>
              <w:top w:val="nil"/>
              <w:left w:val="nil"/>
              <w:bottom w:val="nil"/>
              <w:right w:val="nil"/>
            </w:tcBorders>
          </w:tcPr>
          <w:p w:rsidR="0013353F" w:rsidRDefault="0013353F">
            <w:pPr>
              <w:pStyle w:val="ConsPlusNormal"/>
            </w:pPr>
            <w:r>
              <w:t>Ожидаемые результаты реализации Подпрограммы 4</w:t>
            </w:r>
          </w:p>
        </w:tc>
        <w:tc>
          <w:tcPr>
            <w:tcW w:w="6123" w:type="dxa"/>
            <w:tcBorders>
              <w:top w:val="nil"/>
              <w:left w:val="nil"/>
              <w:bottom w:val="nil"/>
              <w:right w:val="nil"/>
            </w:tcBorders>
          </w:tcPr>
          <w:p w:rsidR="0013353F" w:rsidRDefault="0013353F">
            <w:pPr>
              <w:pStyle w:val="ConsPlusNormal"/>
              <w:jc w:val="both"/>
            </w:pPr>
            <w:r>
              <w:t>1) создание условий, способствующих активизации научной и инновационной деятельности аспирантов и студентов;</w:t>
            </w:r>
          </w:p>
          <w:p w:rsidR="0013353F" w:rsidRDefault="0013353F">
            <w:pPr>
              <w:pStyle w:val="ConsPlusNormal"/>
              <w:jc w:val="both"/>
            </w:pPr>
            <w:r>
              <w:t xml:space="preserve">2) создание условий, способствующих выявлению молодых ученых, стремящихся </w:t>
            </w:r>
            <w:proofErr w:type="spellStart"/>
            <w:r>
              <w:t>самореализовываться</w:t>
            </w:r>
            <w:proofErr w:type="spellEnd"/>
            <w:r>
              <w:t xml:space="preserve"> через инновационную деятельность;</w:t>
            </w:r>
          </w:p>
          <w:p w:rsidR="0013353F" w:rsidRDefault="0013353F">
            <w:pPr>
              <w:pStyle w:val="ConsPlusNormal"/>
              <w:jc w:val="both"/>
            </w:pPr>
            <w:r>
              <w:t>3) создание условий, способствующих поддержке воспроизводства научных и научно-педагогических кадров</w:t>
            </w:r>
          </w:p>
        </w:tc>
      </w:tr>
    </w:tbl>
    <w:p w:rsidR="0013353F" w:rsidRDefault="0013353F">
      <w:pPr>
        <w:pStyle w:val="ConsPlusNormal"/>
        <w:jc w:val="both"/>
      </w:pPr>
    </w:p>
    <w:p w:rsidR="0013353F" w:rsidRDefault="0013353F">
      <w:pPr>
        <w:pStyle w:val="ConsPlusTitle"/>
        <w:jc w:val="center"/>
        <w:outlineLvl w:val="1"/>
      </w:pPr>
      <w:bookmarkStart w:id="5" w:name="P545"/>
      <w:bookmarkEnd w:id="5"/>
      <w:r>
        <w:t>ПАСПОРТ ПОДПРОГРАММЫ 5</w:t>
      </w:r>
    </w:p>
    <w:p w:rsidR="0013353F" w:rsidRDefault="0013353F">
      <w:pPr>
        <w:pStyle w:val="ConsPlusTitle"/>
        <w:jc w:val="center"/>
      </w:pPr>
      <w:r>
        <w:t>"ОБЕСПЕЧЕНИЕ РЕАЛИЗАЦИИ ПРОГРАММЫ"</w:t>
      </w:r>
    </w:p>
    <w:p w:rsidR="0013353F" w:rsidRDefault="0013353F">
      <w:pPr>
        <w:pStyle w:val="ConsPlusTitle"/>
        <w:jc w:val="center"/>
      </w:pPr>
      <w:r>
        <w:t>(ДАЛЕЕ - ПОДПРОГРАММА 5)</w:t>
      </w:r>
    </w:p>
    <w:p w:rsidR="0013353F" w:rsidRDefault="001335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353F">
        <w:trPr>
          <w:jc w:val="center"/>
        </w:trPr>
        <w:tc>
          <w:tcPr>
            <w:tcW w:w="9294" w:type="dxa"/>
            <w:tcBorders>
              <w:top w:val="nil"/>
              <w:left w:val="single" w:sz="24" w:space="0" w:color="CED3F1"/>
              <w:bottom w:val="nil"/>
              <w:right w:val="single" w:sz="24" w:space="0" w:color="F4F3F8"/>
            </w:tcBorders>
            <w:shd w:val="clear" w:color="auto" w:fill="F4F3F8"/>
          </w:tcPr>
          <w:p w:rsidR="0013353F" w:rsidRDefault="0013353F">
            <w:pPr>
              <w:pStyle w:val="ConsPlusNormal"/>
              <w:jc w:val="center"/>
            </w:pPr>
            <w:r>
              <w:rPr>
                <w:color w:val="392C69"/>
              </w:rPr>
              <w:t>Список изменяющих документов</w:t>
            </w:r>
          </w:p>
          <w:p w:rsidR="0013353F" w:rsidRDefault="0013353F">
            <w:pPr>
              <w:pStyle w:val="ConsPlusNormal"/>
              <w:jc w:val="center"/>
            </w:pPr>
            <w:proofErr w:type="gramStart"/>
            <w:r>
              <w:rPr>
                <w:color w:val="392C69"/>
              </w:rPr>
              <w:t>(в ред. Постановлений Правительства</w:t>
            </w:r>
            <w:proofErr w:type="gramEnd"/>
          </w:p>
          <w:p w:rsidR="0013353F" w:rsidRDefault="0013353F">
            <w:pPr>
              <w:pStyle w:val="ConsPlusNormal"/>
              <w:jc w:val="center"/>
            </w:pPr>
            <w:r>
              <w:rPr>
                <w:color w:val="392C69"/>
              </w:rPr>
              <w:t xml:space="preserve">Камчатского края от 06.10.2017 </w:t>
            </w:r>
            <w:hyperlink r:id="rId171" w:history="1">
              <w:r>
                <w:rPr>
                  <w:color w:val="0000FF"/>
                </w:rPr>
                <w:t>N 410-П</w:t>
              </w:r>
            </w:hyperlink>
            <w:r>
              <w:rPr>
                <w:color w:val="392C69"/>
              </w:rPr>
              <w:t>,</w:t>
            </w:r>
          </w:p>
          <w:p w:rsidR="0013353F" w:rsidRDefault="0013353F">
            <w:pPr>
              <w:pStyle w:val="ConsPlusNormal"/>
              <w:jc w:val="center"/>
            </w:pPr>
            <w:r>
              <w:rPr>
                <w:color w:val="392C69"/>
              </w:rPr>
              <w:t xml:space="preserve">от 16.03.2018 </w:t>
            </w:r>
            <w:hyperlink r:id="rId172" w:history="1">
              <w:r>
                <w:rPr>
                  <w:color w:val="0000FF"/>
                </w:rPr>
                <w:t>N 117-П</w:t>
              </w:r>
            </w:hyperlink>
            <w:r>
              <w:rPr>
                <w:color w:val="392C69"/>
              </w:rPr>
              <w:t xml:space="preserve">, от 08.06.2018 </w:t>
            </w:r>
            <w:hyperlink r:id="rId173" w:history="1">
              <w:r>
                <w:rPr>
                  <w:color w:val="0000FF"/>
                </w:rPr>
                <w:t>N 237-П</w:t>
              </w:r>
            </w:hyperlink>
            <w:r>
              <w:rPr>
                <w:color w:val="392C69"/>
              </w:rPr>
              <w:t>,</w:t>
            </w:r>
          </w:p>
          <w:p w:rsidR="0013353F" w:rsidRDefault="0013353F">
            <w:pPr>
              <w:pStyle w:val="ConsPlusNormal"/>
              <w:jc w:val="center"/>
            </w:pPr>
            <w:r>
              <w:rPr>
                <w:color w:val="392C69"/>
              </w:rPr>
              <w:t xml:space="preserve">от 04.09.2018 </w:t>
            </w:r>
            <w:hyperlink r:id="rId174" w:history="1">
              <w:r>
                <w:rPr>
                  <w:color w:val="0000FF"/>
                </w:rPr>
                <w:t>N 362-П</w:t>
              </w:r>
            </w:hyperlink>
            <w:r>
              <w:rPr>
                <w:color w:val="392C69"/>
              </w:rPr>
              <w:t xml:space="preserve">, от 18.01.2019 </w:t>
            </w:r>
            <w:hyperlink r:id="rId175" w:history="1">
              <w:r>
                <w:rPr>
                  <w:color w:val="0000FF"/>
                </w:rPr>
                <w:t>N 19-П</w:t>
              </w:r>
            </w:hyperlink>
            <w:r>
              <w:rPr>
                <w:color w:val="392C69"/>
              </w:rPr>
              <w:t>,</w:t>
            </w:r>
          </w:p>
          <w:p w:rsidR="0013353F" w:rsidRDefault="0013353F">
            <w:pPr>
              <w:pStyle w:val="ConsPlusNormal"/>
              <w:jc w:val="center"/>
            </w:pPr>
            <w:r>
              <w:rPr>
                <w:color w:val="392C69"/>
              </w:rPr>
              <w:t xml:space="preserve">от 15.11.2019 </w:t>
            </w:r>
            <w:hyperlink r:id="rId176" w:history="1">
              <w:r>
                <w:rPr>
                  <w:color w:val="0000FF"/>
                </w:rPr>
                <w:t>N 483-П</w:t>
              </w:r>
            </w:hyperlink>
            <w:r>
              <w:rPr>
                <w:color w:val="392C69"/>
              </w:rPr>
              <w:t xml:space="preserve">, от 24.04.2020 </w:t>
            </w:r>
            <w:hyperlink r:id="rId177" w:history="1">
              <w:r>
                <w:rPr>
                  <w:color w:val="0000FF"/>
                </w:rPr>
                <w:t>N 154-П</w:t>
              </w:r>
            </w:hyperlink>
            <w:r>
              <w:rPr>
                <w:color w:val="392C69"/>
              </w:rPr>
              <w:t>)</w:t>
            </w:r>
          </w:p>
        </w:tc>
      </w:tr>
    </w:tbl>
    <w:p w:rsidR="0013353F" w:rsidRDefault="0013353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23"/>
      </w:tblGrid>
      <w:tr w:rsidR="0013353F">
        <w:tc>
          <w:tcPr>
            <w:tcW w:w="2891" w:type="dxa"/>
            <w:tcBorders>
              <w:top w:val="nil"/>
              <w:left w:val="nil"/>
              <w:bottom w:val="nil"/>
              <w:right w:val="nil"/>
            </w:tcBorders>
          </w:tcPr>
          <w:p w:rsidR="0013353F" w:rsidRDefault="0013353F">
            <w:pPr>
              <w:pStyle w:val="ConsPlusNormal"/>
              <w:jc w:val="both"/>
            </w:pPr>
            <w:r>
              <w:t>Ответственный исполнитель Подпрограммы 5</w:t>
            </w:r>
          </w:p>
        </w:tc>
        <w:tc>
          <w:tcPr>
            <w:tcW w:w="6123" w:type="dxa"/>
            <w:tcBorders>
              <w:top w:val="nil"/>
              <w:left w:val="nil"/>
              <w:bottom w:val="nil"/>
              <w:right w:val="nil"/>
            </w:tcBorders>
          </w:tcPr>
          <w:p w:rsidR="0013353F" w:rsidRDefault="0013353F">
            <w:pPr>
              <w:pStyle w:val="ConsPlusNormal"/>
              <w:jc w:val="both"/>
            </w:pPr>
            <w:r>
              <w:t>Министерство образования Камчатского края</w:t>
            </w:r>
          </w:p>
        </w:tc>
      </w:tr>
      <w:tr w:rsidR="0013353F">
        <w:tc>
          <w:tcPr>
            <w:tcW w:w="9014" w:type="dxa"/>
            <w:gridSpan w:val="2"/>
            <w:tcBorders>
              <w:top w:val="nil"/>
              <w:left w:val="nil"/>
              <w:bottom w:val="nil"/>
              <w:right w:val="nil"/>
            </w:tcBorders>
          </w:tcPr>
          <w:p w:rsidR="0013353F" w:rsidRDefault="0013353F">
            <w:pPr>
              <w:pStyle w:val="ConsPlusNormal"/>
              <w:jc w:val="both"/>
            </w:pPr>
            <w:r>
              <w:t xml:space="preserve">(в ред. Постановлений Правительства Камчатского края от 06.10.2017 </w:t>
            </w:r>
            <w:hyperlink r:id="rId178" w:history="1">
              <w:r>
                <w:rPr>
                  <w:color w:val="0000FF"/>
                </w:rPr>
                <w:t>N 410-П</w:t>
              </w:r>
            </w:hyperlink>
            <w:r>
              <w:t xml:space="preserve">, от 15.11.2019 </w:t>
            </w:r>
            <w:hyperlink r:id="rId179" w:history="1">
              <w:r>
                <w:rPr>
                  <w:color w:val="0000FF"/>
                </w:rPr>
                <w:t>N 483-П</w:t>
              </w:r>
            </w:hyperlink>
            <w:r>
              <w:t>)</w:t>
            </w:r>
          </w:p>
        </w:tc>
      </w:tr>
      <w:tr w:rsidR="0013353F">
        <w:tc>
          <w:tcPr>
            <w:tcW w:w="2891" w:type="dxa"/>
            <w:tcBorders>
              <w:top w:val="nil"/>
              <w:left w:val="nil"/>
              <w:bottom w:val="nil"/>
              <w:right w:val="nil"/>
            </w:tcBorders>
          </w:tcPr>
          <w:p w:rsidR="0013353F" w:rsidRDefault="0013353F">
            <w:pPr>
              <w:pStyle w:val="ConsPlusNormal"/>
              <w:jc w:val="both"/>
            </w:pPr>
            <w:r>
              <w:t>Участники Подпрограммы 5</w:t>
            </w:r>
          </w:p>
        </w:tc>
        <w:tc>
          <w:tcPr>
            <w:tcW w:w="6123" w:type="dxa"/>
            <w:tcBorders>
              <w:top w:val="nil"/>
              <w:left w:val="nil"/>
              <w:bottom w:val="nil"/>
              <w:right w:val="nil"/>
            </w:tcBorders>
          </w:tcPr>
          <w:p w:rsidR="0013353F" w:rsidRDefault="0013353F">
            <w:pPr>
              <w:pStyle w:val="ConsPlusNormal"/>
              <w:jc w:val="both"/>
            </w:pPr>
            <w:r>
              <w:t>не предусмотрены</w:t>
            </w:r>
          </w:p>
        </w:tc>
      </w:tr>
      <w:tr w:rsidR="0013353F">
        <w:tc>
          <w:tcPr>
            <w:tcW w:w="2891" w:type="dxa"/>
            <w:tcBorders>
              <w:top w:val="nil"/>
              <w:left w:val="nil"/>
              <w:bottom w:val="nil"/>
              <w:right w:val="nil"/>
            </w:tcBorders>
          </w:tcPr>
          <w:p w:rsidR="0013353F" w:rsidRDefault="0013353F">
            <w:pPr>
              <w:pStyle w:val="ConsPlusNormal"/>
              <w:jc w:val="both"/>
            </w:pPr>
            <w:r>
              <w:t>Программно-целевые инструменты Подпрограммы 5</w:t>
            </w:r>
          </w:p>
        </w:tc>
        <w:tc>
          <w:tcPr>
            <w:tcW w:w="6123" w:type="dxa"/>
            <w:tcBorders>
              <w:top w:val="nil"/>
              <w:left w:val="nil"/>
              <w:bottom w:val="nil"/>
              <w:right w:val="nil"/>
            </w:tcBorders>
          </w:tcPr>
          <w:p w:rsidR="0013353F" w:rsidRDefault="0013353F">
            <w:pPr>
              <w:pStyle w:val="ConsPlusNormal"/>
              <w:jc w:val="both"/>
            </w:pPr>
            <w:r>
              <w:t>не предусмотрены</w:t>
            </w:r>
          </w:p>
        </w:tc>
      </w:tr>
      <w:tr w:rsidR="0013353F">
        <w:tc>
          <w:tcPr>
            <w:tcW w:w="2891" w:type="dxa"/>
            <w:tcBorders>
              <w:top w:val="nil"/>
              <w:left w:val="nil"/>
              <w:bottom w:val="nil"/>
              <w:right w:val="nil"/>
            </w:tcBorders>
          </w:tcPr>
          <w:p w:rsidR="0013353F" w:rsidRDefault="0013353F">
            <w:pPr>
              <w:pStyle w:val="ConsPlusNormal"/>
              <w:jc w:val="both"/>
            </w:pPr>
            <w:r>
              <w:t>Цель Подпрограммы 5</w:t>
            </w:r>
          </w:p>
        </w:tc>
        <w:tc>
          <w:tcPr>
            <w:tcW w:w="6123" w:type="dxa"/>
            <w:tcBorders>
              <w:top w:val="nil"/>
              <w:left w:val="nil"/>
              <w:bottom w:val="nil"/>
              <w:right w:val="nil"/>
            </w:tcBorders>
          </w:tcPr>
          <w:p w:rsidR="0013353F" w:rsidRDefault="0013353F">
            <w:pPr>
              <w:pStyle w:val="ConsPlusNormal"/>
              <w:jc w:val="both"/>
            </w:pPr>
            <w:r>
              <w:t>обеспечение эффективной реализации основных мероприятий Программы</w:t>
            </w:r>
          </w:p>
        </w:tc>
      </w:tr>
      <w:tr w:rsidR="0013353F">
        <w:tc>
          <w:tcPr>
            <w:tcW w:w="2891" w:type="dxa"/>
            <w:tcBorders>
              <w:top w:val="nil"/>
              <w:left w:val="nil"/>
              <w:bottom w:val="nil"/>
              <w:right w:val="nil"/>
            </w:tcBorders>
          </w:tcPr>
          <w:p w:rsidR="0013353F" w:rsidRDefault="0013353F">
            <w:pPr>
              <w:pStyle w:val="ConsPlusNormal"/>
              <w:jc w:val="both"/>
            </w:pPr>
            <w:r>
              <w:t>Задачи Подпрограммы 5</w:t>
            </w:r>
          </w:p>
        </w:tc>
        <w:tc>
          <w:tcPr>
            <w:tcW w:w="6123" w:type="dxa"/>
            <w:tcBorders>
              <w:top w:val="nil"/>
              <w:left w:val="nil"/>
              <w:bottom w:val="nil"/>
              <w:right w:val="nil"/>
            </w:tcBorders>
          </w:tcPr>
          <w:p w:rsidR="0013353F" w:rsidRDefault="0013353F">
            <w:pPr>
              <w:pStyle w:val="ConsPlusNormal"/>
              <w:jc w:val="both"/>
            </w:pPr>
            <w:r>
              <w:t>1) обеспечение эффективного управления государственными финансами в сфере реализации Программы;</w:t>
            </w:r>
          </w:p>
          <w:p w:rsidR="0013353F" w:rsidRDefault="0013353F">
            <w:pPr>
              <w:pStyle w:val="ConsPlusNormal"/>
              <w:jc w:val="both"/>
            </w:pPr>
            <w:r>
              <w:t>2) обеспечение эффективного управления кадровыми ресурсами в сфере реализации Программы;</w:t>
            </w:r>
          </w:p>
          <w:p w:rsidR="0013353F" w:rsidRDefault="0013353F">
            <w:pPr>
              <w:pStyle w:val="ConsPlusNormal"/>
              <w:jc w:val="both"/>
            </w:pPr>
            <w:r>
              <w:t>3) информационное обеспечение реализации Программы;</w:t>
            </w:r>
          </w:p>
          <w:p w:rsidR="0013353F" w:rsidRDefault="0013353F">
            <w:pPr>
              <w:pStyle w:val="ConsPlusNormal"/>
              <w:jc w:val="both"/>
            </w:pPr>
            <w:r>
              <w:t>4) финансовое обеспечение деятельности Министерства образования Камчатского края и подведомственных ему организаций, выполняющих работы по бухгалтерскому обслуживанию в сфере образования;</w:t>
            </w:r>
          </w:p>
          <w:p w:rsidR="0013353F" w:rsidRDefault="0013353F">
            <w:pPr>
              <w:pStyle w:val="ConsPlusNormal"/>
              <w:jc w:val="both"/>
            </w:pPr>
            <w:r>
              <w:t>5) финансовое обеспечение реализации образовательными организациями прочих мероприятий с детьми и молодежью в области образования</w:t>
            </w:r>
          </w:p>
        </w:tc>
      </w:tr>
      <w:tr w:rsidR="0013353F">
        <w:tc>
          <w:tcPr>
            <w:tcW w:w="9014" w:type="dxa"/>
            <w:gridSpan w:val="2"/>
            <w:tcBorders>
              <w:top w:val="nil"/>
              <w:left w:val="nil"/>
              <w:bottom w:val="nil"/>
              <w:right w:val="nil"/>
            </w:tcBorders>
          </w:tcPr>
          <w:p w:rsidR="0013353F" w:rsidRDefault="0013353F">
            <w:pPr>
              <w:pStyle w:val="ConsPlusNormal"/>
              <w:jc w:val="both"/>
            </w:pPr>
            <w:r>
              <w:t xml:space="preserve">(в ред. Постановлений Правительства Камчатского края от 06.10.2017 </w:t>
            </w:r>
            <w:hyperlink r:id="rId180" w:history="1">
              <w:r>
                <w:rPr>
                  <w:color w:val="0000FF"/>
                </w:rPr>
                <w:t>N 410-П</w:t>
              </w:r>
            </w:hyperlink>
            <w:r>
              <w:t xml:space="preserve">, от 24.04.2020 </w:t>
            </w:r>
            <w:hyperlink r:id="rId181" w:history="1">
              <w:r>
                <w:rPr>
                  <w:color w:val="0000FF"/>
                </w:rPr>
                <w:t>N 154-П</w:t>
              </w:r>
            </w:hyperlink>
            <w:r>
              <w:t>)</w:t>
            </w:r>
          </w:p>
        </w:tc>
      </w:tr>
      <w:tr w:rsidR="0013353F">
        <w:tc>
          <w:tcPr>
            <w:tcW w:w="2891" w:type="dxa"/>
            <w:tcBorders>
              <w:top w:val="nil"/>
              <w:left w:val="nil"/>
              <w:bottom w:val="nil"/>
              <w:right w:val="nil"/>
            </w:tcBorders>
          </w:tcPr>
          <w:p w:rsidR="0013353F" w:rsidRDefault="0013353F">
            <w:pPr>
              <w:pStyle w:val="ConsPlusNormal"/>
            </w:pPr>
            <w:r>
              <w:t>Целевые индикаторы и показатели Подпрограммы 5</w:t>
            </w:r>
          </w:p>
        </w:tc>
        <w:tc>
          <w:tcPr>
            <w:tcW w:w="6123" w:type="dxa"/>
            <w:tcBorders>
              <w:top w:val="nil"/>
              <w:left w:val="nil"/>
              <w:bottom w:val="nil"/>
              <w:right w:val="nil"/>
            </w:tcBorders>
          </w:tcPr>
          <w:p w:rsidR="0013353F" w:rsidRDefault="0013353F">
            <w:pPr>
              <w:pStyle w:val="ConsPlusNormal"/>
              <w:jc w:val="both"/>
            </w:pPr>
            <w:r>
              <w:t>не предусмотрены</w:t>
            </w:r>
          </w:p>
        </w:tc>
      </w:tr>
      <w:tr w:rsidR="0013353F">
        <w:tc>
          <w:tcPr>
            <w:tcW w:w="2891" w:type="dxa"/>
            <w:tcBorders>
              <w:top w:val="nil"/>
              <w:left w:val="nil"/>
              <w:bottom w:val="nil"/>
              <w:right w:val="nil"/>
            </w:tcBorders>
          </w:tcPr>
          <w:p w:rsidR="0013353F" w:rsidRDefault="0013353F">
            <w:pPr>
              <w:pStyle w:val="ConsPlusNormal"/>
            </w:pPr>
            <w:r>
              <w:t>Этапы и сроки реализации Подпрограммы 5</w:t>
            </w:r>
          </w:p>
        </w:tc>
        <w:tc>
          <w:tcPr>
            <w:tcW w:w="6123" w:type="dxa"/>
            <w:tcBorders>
              <w:top w:val="nil"/>
              <w:left w:val="nil"/>
              <w:bottom w:val="nil"/>
              <w:right w:val="nil"/>
            </w:tcBorders>
          </w:tcPr>
          <w:p w:rsidR="0013353F" w:rsidRDefault="0013353F">
            <w:pPr>
              <w:pStyle w:val="ConsPlusNormal"/>
              <w:jc w:val="both"/>
            </w:pPr>
            <w:r>
              <w:t>в один этап с 2014 года по 2025 год</w:t>
            </w:r>
          </w:p>
        </w:tc>
      </w:tr>
      <w:tr w:rsidR="0013353F">
        <w:tc>
          <w:tcPr>
            <w:tcW w:w="9014" w:type="dxa"/>
            <w:gridSpan w:val="2"/>
            <w:tcBorders>
              <w:top w:val="nil"/>
              <w:left w:val="nil"/>
              <w:bottom w:val="nil"/>
              <w:right w:val="nil"/>
            </w:tcBorders>
          </w:tcPr>
          <w:p w:rsidR="0013353F" w:rsidRDefault="0013353F">
            <w:pPr>
              <w:pStyle w:val="ConsPlusNormal"/>
              <w:jc w:val="both"/>
            </w:pPr>
            <w:r>
              <w:t xml:space="preserve">(в ред. </w:t>
            </w:r>
            <w:hyperlink r:id="rId182" w:history="1">
              <w:r>
                <w:rPr>
                  <w:color w:val="0000FF"/>
                </w:rPr>
                <w:t>Постановления</w:t>
              </w:r>
            </w:hyperlink>
            <w:r>
              <w:t xml:space="preserve"> Правительства Камчатского края от 04.09.2018 N 362-П)</w:t>
            </w:r>
          </w:p>
        </w:tc>
      </w:tr>
      <w:tr w:rsidR="0013353F">
        <w:tc>
          <w:tcPr>
            <w:tcW w:w="2891" w:type="dxa"/>
            <w:tcBorders>
              <w:top w:val="nil"/>
              <w:left w:val="nil"/>
              <w:bottom w:val="nil"/>
              <w:right w:val="nil"/>
            </w:tcBorders>
          </w:tcPr>
          <w:p w:rsidR="0013353F" w:rsidRDefault="0013353F">
            <w:pPr>
              <w:pStyle w:val="ConsPlusNormal"/>
            </w:pPr>
            <w:r>
              <w:t>Объемы бюджетных ассигнований Подпрограммы 5</w:t>
            </w:r>
          </w:p>
        </w:tc>
        <w:tc>
          <w:tcPr>
            <w:tcW w:w="6123" w:type="dxa"/>
            <w:tcBorders>
              <w:top w:val="nil"/>
              <w:left w:val="nil"/>
              <w:bottom w:val="nil"/>
              <w:right w:val="nil"/>
            </w:tcBorders>
          </w:tcPr>
          <w:p w:rsidR="0013353F" w:rsidRDefault="0013353F">
            <w:pPr>
              <w:pStyle w:val="ConsPlusNormal"/>
              <w:jc w:val="both"/>
            </w:pPr>
            <w:r>
              <w:t>общий объем финансирования Подпрограммы 5 за счет сре</w:t>
            </w:r>
            <w:proofErr w:type="gramStart"/>
            <w:r>
              <w:t>дств кр</w:t>
            </w:r>
            <w:proofErr w:type="gramEnd"/>
            <w:r>
              <w:t>аевого бюджета составляет 1 761 354,02676 тыс. рублей, из них по годам:</w:t>
            </w:r>
          </w:p>
          <w:p w:rsidR="0013353F" w:rsidRDefault="0013353F">
            <w:pPr>
              <w:pStyle w:val="ConsPlusNormal"/>
              <w:jc w:val="both"/>
            </w:pPr>
            <w:r>
              <w:t>2014 год - 111 714,48461 тыс. рублей;</w:t>
            </w:r>
          </w:p>
          <w:p w:rsidR="0013353F" w:rsidRDefault="0013353F">
            <w:pPr>
              <w:pStyle w:val="ConsPlusNormal"/>
              <w:jc w:val="both"/>
            </w:pPr>
            <w:r>
              <w:t>2015 год - 110 139,32692 тыс. рублей;</w:t>
            </w:r>
          </w:p>
          <w:p w:rsidR="0013353F" w:rsidRDefault="0013353F">
            <w:pPr>
              <w:pStyle w:val="ConsPlusNormal"/>
              <w:jc w:val="both"/>
            </w:pPr>
            <w:r>
              <w:t>2016 год - 127 182,43000 тыс. рублей;</w:t>
            </w:r>
          </w:p>
          <w:p w:rsidR="0013353F" w:rsidRDefault="0013353F">
            <w:pPr>
              <w:pStyle w:val="ConsPlusNormal"/>
              <w:jc w:val="both"/>
            </w:pPr>
            <w:r>
              <w:t>2017 год - 138 877,68213 тыс. рублей;</w:t>
            </w:r>
          </w:p>
          <w:p w:rsidR="0013353F" w:rsidRDefault="0013353F">
            <w:pPr>
              <w:pStyle w:val="ConsPlusNormal"/>
              <w:jc w:val="both"/>
            </w:pPr>
            <w:r>
              <w:lastRenderedPageBreak/>
              <w:t>2018 год - 158 404,94744 тыс. рублей;</w:t>
            </w:r>
          </w:p>
          <w:p w:rsidR="0013353F" w:rsidRDefault="0013353F">
            <w:pPr>
              <w:pStyle w:val="ConsPlusNormal"/>
              <w:jc w:val="both"/>
            </w:pPr>
            <w:r>
              <w:t>2019 год - 158 370,59823 тыс. рублей;</w:t>
            </w:r>
          </w:p>
          <w:p w:rsidR="0013353F" w:rsidRDefault="0013353F">
            <w:pPr>
              <w:pStyle w:val="ConsPlusNormal"/>
              <w:jc w:val="both"/>
            </w:pPr>
            <w:r>
              <w:t>2020 год - 149 988,71300 тыс. рублей;</w:t>
            </w:r>
          </w:p>
          <w:p w:rsidR="0013353F" w:rsidRDefault="0013353F">
            <w:pPr>
              <w:pStyle w:val="ConsPlusNormal"/>
              <w:jc w:val="both"/>
            </w:pPr>
            <w:r>
              <w:t>2021 год - 152 962,71300 тыс. рублей;</w:t>
            </w:r>
          </w:p>
          <w:p w:rsidR="0013353F" w:rsidRDefault="0013353F">
            <w:pPr>
              <w:pStyle w:val="ConsPlusNormal"/>
              <w:jc w:val="both"/>
            </w:pPr>
            <w:r>
              <w:t>2022 год - 153 942,96300 тыс. рублей;</w:t>
            </w:r>
          </w:p>
          <w:p w:rsidR="0013353F" w:rsidRDefault="0013353F">
            <w:pPr>
              <w:pStyle w:val="ConsPlusNormal"/>
              <w:jc w:val="both"/>
            </w:pPr>
            <w:r>
              <w:t>2023 год - 160 100,68152 тыс. рублей;</w:t>
            </w:r>
          </w:p>
          <w:p w:rsidR="0013353F" w:rsidRDefault="0013353F">
            <w:pPr>
              <w:pStyle w:val="ConsPlusNormal"/>
              <w:jc w:val="both"/>
            </w:pPr>
            <w:r>
              <w:t>2024 год - 166 504,70878 тыс. рублей;</w:t>
            </w:r>
          </w:p>
          <w:p w:rsidR="0013353F" w:rsidRDefault="0013353F">
            <w:pPr>
              <w:pStyle w:val="ConsPlusNormal"/>
              <w:jc w:val="both"/>
            </w:pPr>
            <w:r>
              <w:t>2025 год - 173 164,89713 тыс. рублей</w:t>
            </w:r>
          </w:p>
        </w:tc>
      </w:tr>
      <w:tr w:rsidR="0013353F">
        <w:tc>
          <w:tcPr>
            <w:tcW w:w="9014" w:type="dxa"/>
            <w:gridSpan w:val="2"/>
            <w:tcBorders>
              <w:top w:val="nil"/>
              <w:left w:val="nil"/>
              <w:bottom w:val="nil"/>
              <w:right w:val="nil"/>
            </w:tcBorders>
          </w:tcPr>
          <w:p w:rsidR="0013353F" w:rsidRDefault="0013353F">
            <w:pPr>
              <w:pStyle w:val="ConsPlusNormal"/>
              <w:jc w:val="both"/>
            </w:pPr>
            <w:r>
              <w:lastRenderedPageBreak/>
              <w:t xml:space="preserve">(в ред. Постановлений Правительства Камчатского края от 06.10.2017 </w:t>
            </w:r>
            <w:hyperlink r:id="rId183" w:history="1">
              <w:r>
                <w:rPr>
                  <w:color w:val="0000FF"/>
                </w:rPr>
                <w:t>N 410-П</w:t>
              </w:r>
            </w:hyperlink>
            <w:r>
              <w:t xml:space="preserve">, от 18.01.2018 </w:t>
            </w:r>
            <w:hyperlink r:id="rId184" w:history="1">
              <w:r>
                <w:rPr>
                  <w:color w:val="0000FF"/>
                </w:rPr>
                <w:t>N 12-П</w:t>
              </w:r>
            </w:hyperlink>
            <w:r>
              <w:t xml:space="preserve">, от 16.03.2018 </w:t>
            </w:r>
            <w:hyperlink r:id="rId185" w:history="1">
              <w:r>
                <w:rPr>
                  <w:color w:val="0000FF"/>
                </w:rPr>
                <w:t>N 117-П</w:t>
              </w:r>
            </w:hyperlink>
            <w:r>
              <w:t xml:space="preserve">, от 08.06.2018 </w:t>
            </w:r>
            <w:hyperlink r:id="rId186" w:history="1">
              <w:r>
                <w:rPr>
                  <w:color w:val="0000FF"/>
                </w:rPr>
                <w:t>N 237-П</w:t>
              </w:r>
            </w:hyperlink>
            <w:r>
              <w:t xml:space="preserve">, </w:t>
            </w:r>
            <w:proofErr w:type="gramStart"/>
            <w:r>
              <w:t>от</w:t>
            </w:r>
            <w:proofErr w:type="gramEnd"/>
            <w:r>
              <w:t xml:space="preserve"> 04.09.2018 </w:t>
            </w:r>
            <w:hyperlink r:id="rId187" w:history="1">
              <w:r>
                <w:rPr>
                  <w:color w:val="0000FF"/>
                </w:rPr>
                <w:t>N 362-П</w:t>
              </w:r>
            </w:hyperlink>
            <w:r>
              <w:t xml:space="preserve">, от 18.01.2019 </w:t>
            </w:r>
            <w:hyperlink r:id="rId188" w:history="1">
              <w:r>
                <w:rPr>
                  <w:color w:val="0000FF"/>
                </w:rPr>
                <w:t>N 19-П</w:t>
              </w:r>
            </w:hyperlink>
            <w:r>
              <w:t xml:space="preserve">, от 06.02.2019 </w:t>
            </w:r>
            <w:hyperlink r:id="rId189" w:history="1">
              <w:r>
                <w:rPr>
                  <w:color w:val="0000FF"/>
                </w:rPr>
                <w:t>N 53-П</w:t>
              </w:r>
            </w:hyperlink>
            <w:r>
              <w:t xml:space="preserve">, от 24.04.2020 </w:t>
            </w:r>
            <w:hyperlink r:id="rId190" w:history="1">
              <w:r>
                <w:rPr>
                  <w:color w:val="0000FF"/>
                </w:rPr>
                <w:t>N 154-П</w:t>
              </w:r>
            </w:hyperlink>
            <w:r>
              <w:t>)</w:t>
            </w:r>
          </w:p>
        </w:tc>
      </w:tr>
      <w:tr w:rsidR="0013353F">
        <w:tc>
          <w:tcPr>
            <w:tcW w:w="2891" w:type="dxa"/>
            <w:tcBorders>
              <w:top w:val="nil"/>
              <w:left w:val="nil"/>
              <w:bottom w:val="nil"/>
              <w:right w:val="nil"/>
            </w:tcBorders>
          </w:tcPr>
          <w:p w:rsidR="0013353F" w:rsidRDefault="0013353F">
            <w:pPr>
              <w:pStyle w:val="ConsPlusNormal"/>
            </w:pPr>
            <w:r>
              <w:t>Ожидаемые результаты реализации Подпрограммы 5</w:t>
            </w:r>
          </w:p>
        </w:tc>
        <w:tc>
          <w:tcPr>
            <w:tcW w:w="6123" w:type="dxa"/>
            <w:tcBorders>
              <w:top w:val="nil"/>
              <w:left w:val="nil"/>
              <w:bottom w:val="nil"/>
              <w:right w:val="nil"/>
            </w:tcBorders>
          </w:tcPr>
          <w:p w:rsidR="0013353F" w:rsidRDefault="0013353F">
            <w:pPr>
              <w:pStyle w:val="ConsPlusNormal"/>
              <w:jc w:val="both"/>
            </w:pPr>
            <w:r>
              <w:t>1) своевременное принятие правовых актов и подготовка методических рекомендаций, необходимых для реализации мероприятий Программы;</w:t>
            </w:r>
          </w:p>
          <w:p w:rsidR="0013353F" w:rsidRDefault="0013353F">
            <w:pPr>
              <w:pStyle w:val="ConsPlusNormal"/>
              <w:jc w:val="both"/>
            </w:pPr>
            <w:r>
              <w:t>2) наличие системы мониторинга и контроля реализации Программы;</w:t>
            </w:r>
          </w:p>
          <w:p w:rsidR="0013353F" w:rsidRDefault="0013353F">
            <w:pPr>
              <w:pStyle w:val="ConsPlusNormal"/>
              <w:jc w:val="both"/>
            </w:pPr>
            <w:r>
              <w:t>3) высокий уровень открытости информации о результатах системы образования Камчатского края;</w:t>
            </w:r>
          </w:p>
          <w:p w:rsidR="0013353F" w:rsidRDefault="0013353F">
            <w:pPr>
              <w:pStyle w:val="ConsPlusNormal"/>
              <w:jc w:val="both"/>
            </w:pPr>
            <w:r>
              <w:t>4) создание условий, обеспечивающих реализацию Программы</w:t>
            </w:r>
          </w:p>
        </w:tc>
      </w:tr>
    </w:tbl>
    <w:p w:rsidR="0013353F" w:rsidRDefault="0013353F">
      <w:pPr>
        <w:pStyle w:val="ConsPlusNormal"/>
        <w:jc w:val="both"/>
      </w:pPr>
    </w:p>
    <w:p w:rsidR="0013353F" w:rsidRDefault="0013353F">
      <w:pPr>
        <w:pStyle w:val="ConsPlusTitle"/>
        <w:jc w:val="center"/>
        <w:outlineLvl w:val="2"/>
      </w:pPr>
      <w:r>
        <w:t>1. Приоритеты и цели</w:t>
      </w:r>
    </w:p>
    <w:p w:rsidR="0013353F" w:rsidRDefault="0013353F">
      <w:pPr>
        <w:pStyle w:val="ConsPlusTitle"/>
        <w:jc w:val="center"/>
      </w:pPr>
      <w:r>
        <w:t>региональной политики в сфере реализации Программы</w:t>
      </w:r>
    </w:p>
    <w:p w:rsidR="0013353F" w:rsidRDefault="0013353F">
      <w:pPr>
        <w:pStyle w:val="ConsPlusNormal"/>
        <w:jc w:val="both"/>
      </w:pPr>
    </w:p>
    <w:p w:rsidR="0013353F" w:rsidRDefault="0013353F">
      <w:pPr>
        <w:pStyle w:val="ConsPlusNormal"/>
        <w:ind w:firstLine="540"/>
        <w:jc w:val="both"/>
      </w:pPr>
      <w:r>
        <w:t>1.1. Основными приоритетами региональной политики в сфере реализации Программы являются:</w:t>
      </w:r>
    </w:p>
    <w:p w:rsidR="0013353F" w:rsidRDefault="0013353F">
      <w:pPr>
        <w:pStyle w:val="ConsPlusNormal"/>
        <w:spacing w:before="220"/>
        <w:ind w:firstLine="540"/>
        <w:jc w:val="both"/>
      </w:pPr>
      <w:r>
        <w:t>1) повышение доступности и качества дошкольного, общего, дополнительного образования;</w:t>
      </w:r>
    </w:p>
    <w:p w:rsidR="0013353F" w:rsidRDefault="0013353F">
      <w:pPr>
        <w:pStyle w:val="ConsPlusNormal"/>
        <w:spacing w:before="220"/>
        <w:ind w:firstLine="540"/>
        <w:jc w:val="both"/>
      </w:pPr>
      <w:r>
        <w:t>2) развитие кадрового обеспечения системы образования;</w:t>
      </w:r>
    </w:p>
    <w:p w:rsidR="0013353F" w:rsidRDefault="0013353F">
      <w:pPr>
        <w:pStyle w:val="ConsPlusNormal"/>
        <w:spacing w:before="220"/>
        <w:ind w:firstLine="540"/>
        <w:jc w:val="both"/>
      </w:pPr>
      <w:r>
        <w:t>3) развитие механизмов непрерывного педагогического образования;</w:t>
      </w:r>
    </w:p>
    <w:p w:rsidR="0013353F" w:rsidRDefault="0013353F">
      <w:pPr>
        <w:pStyle w:val="ConsPlusNormal"/>
        <w:spacing w:before="220"/>
        <w:ind w:firstLine="540"/>
        <w:jc w:val="both"/>
      </w:pPr>
      <w:r>
        <w:t>4) информатизация образования;</w:t>
      </w:r>
    </w:p>
    <w:p w:rsidR="0013353F" w:rsidRDefault="0013353F">
      <w:pPr>
        <w:pStyle w:val="ConsPlusNormal"/>
        <w:spacing w:before="220"/>
        <w:ind w:firstLine="540"/>
        <w:jc w:val="both"/>
      </w:pPr>
      <w:r>
        <w:t>5) обеспечение условий для эффективной социализации различных категорий обучающихся;</w:t>
      </w:r>
    </w:p>
    <w:p w:rsidR="0013353F" w:rsidRDefault="0013353F">
      <w:pPr>
        <w:pStyle w:val="ConsPlusNormal"/>
        <w:spacing w:before="220"/>
        <w:ind w:firstLine="540"/>
        <w:jc w:val="both"/>
      </w:pPr>
      <w:r>
        <w:t>6) поддержка научной деятельности;</w:t>
      </w:r>
    </w:p>
    <w:p w:rsidR="0013353F" w:rsidRDefault="0013353F">
      <w:pPr>
        <w:pStyle w:val="ConsPlusNormal"/>
        <w:spacing w:before="220"/>
        <w:ind w:firstLine="540"/>
        <w:jc w:val="both"/>
      </w:pPr>
      <w:r>
        <w:t xml:space="preserve">7) повышение качества </w:t>
      </w:r>
      <w:proofErr w:type="gramStart"/>
      <w:r>
        <w:t>профессионального</w:t>
      </w:r>
      <w:proofErr w:type="gramEnd"/>
      <w:r>
        <w:t xml:space="preserve"> образования;</w:t>
      </w:r>
    </w:p>
    <w:p w:rsidR="0013353F" w:rsidRDefault="0013353F">
      <w:pPr>
        <w:pStyle w:val="ConsPlusNormal"/>
        <w:spacing w:before="220"/>
        <w:ind w:firstLine="540"/>
        <w:jc w:val="both"/>
      </w:pPr>
      <w:r>
        <w:t>8) развитие региональной системы оценки качества образования.</w:t>
      </w:r>
    </w:p>
    <w:p w:rsidR="0013353F" w:rsidRDefault="0013353F">
      <w:pPr>
        <w:pStyle w:val="ConsPlusNormal"/>
        <w:spacing w:before="220"/>
        <w:ind w:firstLine="540"/>
        <w:jc w:val="both"/>
      </w:pPr>
      <w:r>
        <w:t>1.2. Целью Программы является обеспечение доступности качественного образования в Камчатском крае, создание условий для формирования личности, способной гарантировать устойчивое повышение качества жизни путем непрерывного образования и поддержания высокой готовности к самообучению, социальной и профессиональной мобильности и владеющей общечеловеческими нормами нравственности, культуры, здоровья и межличностного взаимодействия.</w:t>
      </w:r>
    </w:p>
    <w:p w:rsidR="0013353F" w:rsidRDefault="0013353F">
      <w:pPr>
        <w:pStyle w:val="ConsPlusNormal"/>
        <w:spacing w:before="220"/>
        <w:ind w:firstLine="540"/>
        <w:jc w:val="both"/>
      </w:pPr>
      <w:r>
        <w:t>1.3. Цель Программы достигается путем решения следующих задач:</w:t>
      </w:r>
    </w:p>
    <w:p w:rsidR="0013353F" w:rsidRDefault="0013353F">
      <w:pPr>
        <w:pStyle w:val="ConsPlusNormal"/>
        <w:spacing w:before="220"/>
        <w:ind w:firstLine="540"/>
        <w:jc w:val="both"/>
      </w:pPr>
      <w:r>
        <w:t xml:space="preserve">1) обеспечение доступности качественного образования в соответствии с требованиями </w:t>
      </w:r>
      <w:r>
        <w:lastRenderedPageBreak/>
        <w:t>инновационного социально ориентированного российского общества и потребностями населения Камчатского края;</w:t>
      </w:r>
    </w:p>
    <w:p w:rsidR="0013353F" w:rsidRDefault="0013353F">
      <w:pPr>
        <w:pStyle w:val="ConsPlusNormal"/>
        <w:spacing w:before="220"/>
        <w:ind w:firstLine="540"/>
        <w:jc w:val="both"/>
      </w:pPr>
      <w:r>
        <w:t xml:space="preserve">2) реализация мер по развитию научно-образовательной и творческой среды в образовательных организациях, развитие эффективной системы </w:t>
      </w:r>
      <w:proofErr w:type="gramStart"/>
      <w:r>
        <w:t>дополнительного</w:t>
      </w:r>
      <w:proofErr w:type="gramEnd"/>
      <w:r>
        <w:t xml:space="preserve"> образования детей;</w:t>
      </w:r>
    </w:p>
    <w:p w:rsidR="0013353F" w:rsidRDefault="0013353F">
      <w:pPr>
        <w:pStyle w:val="ConsPlusNormal"/>
        <w:spacing w:before="220"/>
        <w:ind w:firstLine="540"/>
        <w:jc w:val="both"/>
      </w:pPr>
      <w:proofErr w:type="gramStart"/>
      <w:r>
        <w:t>3) формирование гибкой системы профессионального образования, обеспечивающей текущие и перспективные потребности социально-экономического развития Камчатского края;</w:t>
      </w:r>
      <w:proofErr w:type="gramEnd"/>
    </w:p>
    <w:p w:rsidR="0013353F" w:rsidRDefault="0013353F">
      <w:pPr>
        <w:pStyle w:val="ConsPlusNormal"/>
        <w:spacing w:before="220"/>
        <w:ind w:firstLine="540"/>
        <w:jc w:val="both"/>
      </w:pPr>
      <w:r>
        <w:t>4) развитие региональной системы оценки качества образования на основе принципов открытости, объективности, прозрачности, общественно-профессионального участия;</w:t>
      </w:r>
    </w:p>
    <w:p w:rsidR="0013353F" w:rsidRDefault="0013353F">
      <w:pPr>
        <w:pStyle w:val="ConsPlusNormal"/>
        <w:spacing w:before="220"/>
        <w:ind w:firstLine="540"/>
        <w:jc w:val="both"/>
      </w:pPr>
      <w:r>
        <w:t>5) повышение эффективности использования научного потенциала региона в интересах социально-экономического развития Камчатского края;</w:t>
      </w:r>
    </w:p>
    <w:p w:rsidR="0013353F" w:rsidRDefault="0013353F">
      <w:pPr>
        <w:pStyle w:val="ConsPlusNormal"/>
        <w:spacing w:before="220"/>
        <w:ind w:firstLine="540"/>
        <w:jc w:val="both"/>
      </w:pPr>
      <w:r>
        <w:t>6) повышение уровня профессиональной компетентности работников системы образования.</w:t>
      </w:r>
    </w:p>
    <w:p w:rsidR="0013353F" w:rsidRDefault="0013353F">
      <w:pPr>
        <w:pStyle w:val="ConsPlusNormal"/>
        <w:spacing w:before="220"/>
        <w:ind w:firstLine="540"/>
        <w:jc w:val="both"/>
      </w:pPr>
      <w:r>
        <w:t xml:space="preserve">1.4. Сведения о показателях (индикаторах) Программы и подпрограмм Программы и их значениях приведены в </w:t>
      </w:r>
      <w:hyperlink w:anchor="P708" w:history="1">
        <w:r>
          <w:rPr>
            <w:color w:val="0000FF"/>
          </w:rPr>
          <w:t>приложении 1</w:t>
        </w:r>
      </w:hyperlink>
      <w:r>
        <w:t xml:space="preserve"> к Программе.</w:t>
      </w:r>
    </w:p>
    <w:p w:rsidR="0013353F" w:rsidRDefault="0013353F">
      <w:pPr>
        <w:pStyle w:val="ConsPlusNormal"/>
        <w:spacing w:before="220"/>
        <w:ind w:firstLine="540"/>
        <w:jc w:val="both"/>
      </w:pPr>
      <w:r>
        <w:t xml:space="preserve">1.5. Для достижения целей и решения задач Программы предусмотрены основные мероприятия, сведения о которых приведены в </w:t>
      </w:r>
      <w:hyperlink w:anchor="P1995" w:history="1">
        <w:r>
          <w:rPr>
            <w:color w:val="0000FF"/>
          </w:rPr>
          <w:t>приложении 2</w:t>
        </w:r>
      </w:hyperlink>
      <w:r>
        <w:t xml:space="preserve"> к Программе.</w:t>
      </w:r>
    </w:p>
    <w:p w:rsidR="0013353F" w:rsidRDefault="0013353F">
      <w:pPr>
        <w:pStyle w:val="ConsPlusNormal"/>
        <w:spacing w:before="220"/>
        <w:ind w:firstLine="540"/>
        <w:jc w:val="both"/>
      </w:pPr>
      <w:r>
        <w:t xml:space="preserve">1.6. Финансовое обеспечение реализации Программы приведено в </w:t>
      </w:r>
      <w:hyperlink w:anchor="P2337" w:history="1">
        <w:r>
          <w:rPr>
            <w:color w:val="0000FF"/>
          </w:rPr>
          <w:t>приложении 3</w:t>
        </w:r>
      </w:hyperlink>
      <w:r>
        <w:t xml:space="preserve"> к Программе.</w:t>
      </w:r>
    </w:p>
    <w:p w:rsidR="0013353F" w:rsidRDefault="0013353F">
      <w:pPr>
        <w:pStyle w:val="ConsPlusNormal"/>
        <w:spacing w:before="220"/>
        <w:ind w:firstLine="540"/>
        <w:jc w:val="both"/>
      </w:pPr>
      <w:r>
        <w:t>1.7. В рамках реализации Программы предоставляются субсидии из краевого бюджета частным дошкольным организациям в соответствии с постановлением Правительства Камчатского края.</w:t>
      </w:r>
    </w:p>
    <w:p w:rsidR="0013353F" w:rsidRDefault="0013353F">
      <w:pPr>
        <w:pStyle w:val="ConsPlusNormal"/>
        <w:jc w:val="both"/>
      </w:pPr>
    </w:p>
    <w:p w:rsidR="0013353F" w:rsidRDefault="0013353F">
      <w:pPr>
        <w:pStyle w:val="ConsPlusTitle"/>
        <w:jc w:val="center"/>
        <w:outlineLvl w:val="2"/>
      </w:pPr>
      <w:r>
        <w:t>2. Обобщенная характеристика основных мероприятий,</w:t>
      </w:r>
    </w:p>
    <w:p w:rsidR="0013353F" w:rsidRDefault="0013353F">
      <w:pPr>
        <w:pStyle w:val="ConsPlusTitle"/>
        <w:jc w:val="center"/>
      </w:pPr>
      <w:proofErr w:type="gramStart"/>
      <w:r>
        <w:t>реализуемых</w:t>
      </w:r>
      <w:proofErr w:type="gramEnd"/>
      <w:r>
        <w:t xml:space="preserve"> органами местного самоуправления муниципальных</w:t>
      </w:r>
    </w:p>
    <w:p w:rsidR="0013353F" w:rsidRDefault="0013353F">
      <w:pPr>
        <w:pStyle w:val="ConsPlusTitle"/>
        <w:jc w:val="center"/>
      </w:pPr>
      <w:r>
        <w:t>образований в Камчатском крае</w:t>
      </w:r>
    </w:p>
    <w:p w:rsidR="0013353F" w:rsidRDefault="0013353F">
      <w:pPr>
        <w:pStyle w:val="ConsPlusNormal"/>
        <w:jc w:val="both"/>
      </w:pPr>
    </w:p>
    <w:p w:rsidR="0013353F" w:rsidRDefault="0013353F">
      <w:pPr>
        <w:pStyle w:val="ConsPlusNormal"/>
        <w:ind w:firstLine="540"/>
        <w:jc w:val="both"/>
      </w:pPr>
      <w:r>
        <w:t>2.1. Программа предусматривает участие муниципальных образований в Камчатском крае в реализации:</w:t>
      </w:r>
    </w:p>
    <w:p w:rsidR="0013353F" w:rsidRDefault="0013353F">
      <w:pPr>
        <w:pStyle w:val="ConsPlusNormal"/>
        <w:spacing w:before="220"/>
        <w:ind w:firstLine="540"/>
        <w:jc w:val="both"/>
      </w:pPr>
      <w:r>
        <w:t xml:space="preserve">1) основных мероприятий </w:t>
      </w:r>
      <w:proofErr w:type="gramStart"/>
      <w:r>
        <w:t>Программы</w:t>
      </w:r>
      <w:proofErr w:type="gramEnd"/>
      <w:r>
        <w:t xml:space="preserve"> в рамках осуществления переданных законами Камчатского края государственных полномочий в сфере образования за счет средств субвенций, предоставляемых местным бюджетам из краевого бюджета;</w:t>
      </w:r>
    </w:p>
    <w:p w:rsidR="0013353F" w:rsidRDefault="0013353F">
      <w:pPr>
        <w:pStyle w:val="ConsPlusNormal"/>
        <w:spacing w:before="220"/>
        <w:ind w:firstLine="540"/>
        <w:jc w:val="both"/>
      </w:pPr>
      <w:r>
        <w:t xml:space="preserve">2) следующих основных мероприятий Подпрограммы 1, предусмотренных </w:t>
      </w:r>
      <w:hyperlink w:anchor="P1998" w:history="1">
        <w:r>
          <w:rPr>
            <w:color w:val="0000FF"/>
          </w:rPr>
          <w:t>приложением 2</w:t>
        </w:r>
      </w:hyperlink>
      <w:r>
        <w:t xml:space="preserve"> к Программе:</w:t>
      </w:r>
    </w:p>
    <w:p w:rsidR="0013353F" w:rsidRDefault="0013353F">
      <w:pPr>
        <w:pStyle w:val="ConsPlusNormal"/>
        <w:spacing w:before="220"/>
        <w:ind w:firstLine="540"/>
        <w:jc w:val="both"/>
      </w:pPr>
      <w:bookmarkStart w:id="6" w:name="P629"/>
      <w:bookmarkEnd w:id="6"/>
      <w:r>
        <w:t>а) основного мероприятия 1.1 "Развитие дошкольного образования";</w:t>
      </w:r>
    </w:p>
    <w:p w:rsidR="0013353F" w:rsidRDefault="0013353F">
      <w:pPr>
        <w:pStyle w:val="ConsPlusNormal"/>
        <w:spacing w:before="220"/>
        <w:ind w:firstLine="540"/>
        <w:jc w:val="both"/>
      </w:pPr>
      <w:r>
        <w:t>б) основного мероприятия 1.2 "Развитие общего образования";</w:t>
      </w:r>
    </w:p>
    <w:p w:rsidR="0013353F" w:rsidRDefault="0013353F">
      <w:pPr>
        <w:pStyle w:val="ConsPlusNormal"/>
        <w:spacing w:before="220"/>
        <w:ind w:firstLine="540"/>
        <w:jc w:val="both"/>
      </w:pPr>
      <w:r>
        <w:t>в) основного мероприятия 1.3 "Развитие сферы дополнительного образования и социализации детей";</w:t>
      </w:r>
    </w:p>
    <w:p w:rsidR="0013353F" w:rsidRDefault="0013353F">
      <w:pPr>
        <w:pStyle w:val="ConsPlusNormal"/>
        <w:spacing w:before="220"/>
        <w:ind w:firstLine="540"/>
        <w:jc w:val="both"/>
      </w:pPr>
      <w:r>
        <w:t>г) основного мероприятия 1.6 "Сохранение и укрепление здоровья учащихся и воспитанников";</w:t>
      </w:r>
    </w:p>
    <w:p w:rsidR="0013353F" w:rsidRDefault="0013353F">
      <w:pPr>
        <w:pStyle w:val="ConsPlusNormal"/>
        <w:spacing w:before="220"/>
        <w:ind w:firstLine="540"/>
        <w:jc w:val="both"/>
      </w:pPr>
      <w:r>
        <w:t>д) основного мероприятия 1.7 "Развитие инфраструктуры дошкольного, общего и дополнительного образования детей";</w:t>
      </w:r>
    </w:p>
    <w:p w:rsidR="0013353F" w:rsidRDefault="0013353F">
      <w:pPr>
        <w:pStyle w:val="ConsPlusNormal"/>
        <w:spacing w:before="220"/>
        <w:ind w:firstLine="540"/>
        <w:jc w:val="both"/>
      </w:pPr>
      <w:r>
        <w:lastRenderedPageBreak/>
        <w:t>е) основного мероприятия 1.10 "Е</w:t>
      </w:r>
      <w:proofErr w:type="gramStart"/>
      <w:r>
        <w:t>1</w:t>
      </w:r>
      <w:proofErr w:type="gramEnd"/>
      <w:r>
        <w:t xml:space="preserve"> Региональный проект "Современная школа";</w:t>
      </w:r>
    </w:p>
    <w:p w:rsidR="0013353F" w:rsidRDefault="0013353F">
      <w:pPr>
        <w:pStyle w:val="ConsPlusNormal"/>
        <w:spacing w:before="220"/>
        <w:ind w:firstLine="540"/>
        <w:jc w:val="both"/>
      </w:pPr>
      <w:bookmarkStart w:id="7" w:name="P635"/>
      <w:bookmarkEnd w:id="7"/>
      <w:r>
        <w:t>ж) основного мероприятия 1.11 "Е</w:t>
      </w:r>
      <w:proofErr w:type="gramStart"/>
      <w:r>
        <w:t>2</w:t>
      </w:r>
      <w:proofErr w:type="gramEnd"/>
      <w:r>
        <w:t xml:space="preserve"> Региональный проект "Успех каждого ребенка";</w:t>
      </w:r>
    </w:p>
    <w:p w:rsidR="0013353F" w:rsidRDefault="0013353F">
      <w:pPr>
        <w:pStyle w:val="ConsPlusNormal"/>
        <w:spacing w:before="220"/>
        <w:ind w:firstLine="540"/>
        <w:jc w:val="both"/>
      </w:pPr>
      <w:bookmarkStart w:id="8" w:name="P636"/>
      <w:bookmarkEnd w:id="8"/>
      <w:r>
        <w:t>з) основного мероприятия 1.13 "Р</w:t>
      </w:r>
      <w:proofErr w:type="gramStart"/>
      <w:r>
        <w:t>2</w:t>
      </w:r>
      <w:proofErr w:type="gramEnd"/>
      <w:r>
        <w:t xml:space="preserve"> Региональный проект "Содействие занятости женщин - создание условий дошкольного образования для детей в возрасте до трех лет";</w:t>
      </w:r>
    </w:p>
    <w:p w:rsidR="0013353F" w:rsidRDefault="0013353F">
      <w:pPr>
        <w:pStyle w:val="ConsPlusNormal"/>
        <w:jc w:val="both"/>
      </w:pPr>
      <w:r>
        <w:t xml:space="preserve">(п. 2 в ред. </w:t>
      </w:r>
      <w:hyperlink r:id="rId191" w:history="1">
        <w:r>
          <w:rPr>
            <w:color w:val="0000FF"/>
          </w:rPr>
          <w:t>Постановления</w:t>
        </w:r>
      </w:hyperlink>
      <w:r>
        <w:t xml:space="preserve"> Правительства Камчатского края от 15.11.2019 N 483-П)</w:t>
      </w:r>
    </w:p>
    <w:p w:rsidR="0013353F" w:rsidRDefault="0013353F">
      <w:pPr>
        <w:pStyle w:val="ConsPlusNormal"/>
        <w:spacing w:before="220"/>
        <w:ind w:firstLine="540"/>
        <w:jc w:val="both"/>
      </w:pPr>
      <w:bookmarkStart w:id="9" w:name="P638"/>
      <w:bookmarkEnd w:id="9"/>
      <w:r>
        <w:t>и) основного мероприятия 1.14 "Реализация отдельных мероприятий государственных программ Российской Федерации путем софинансирования из сре</w:t>
      </w:r>
      <w:proofErr w:type="gramStart"/>
      <w:r>
        <w:t>дств кр</w:t>
      </w:r>
      <w:proofErr w:type="gramEnd"/>
      <w:r>
        <w:t>аевого бюджета грантов, полученных из федерального бюджета победителями конкурсного отбора.</w:t>
      </w:r>
    </w:p>
    <w:p w:rsidR="0013353F" w:rsidRDefault="0013353F">
      <w:pPr>
        <w:pStyle w:val="ConsPlusNormal"/>
        <w:jc w:val="both"/>
      </w:pPr>
      <w:r>
        <w:t>(</w:t>
      </w:r>
      <w:proofErr w:type="spellStart"/>
      <w:r>
        <w:t>пп</w:t>
      </w:r>
      <w:proofErr w:type="spellEnd"/>
      <w:r>
        <w:t xml:space="preserve">. "и" </w:t>
      </w:r>
      <w:proofErr w:type="gramStart"/>
      <w:r>
        <w:t>введен</w:t>
      </w:r>
      <w:proofErr w:type="gramEnd"/>
      <w:r>
        <w:t xml:space="preserve"> </w:t>
      </w:r>
      <w:hyperlink r:id="rId192" w:history="1">
        <w:r>
          <w:rPr>
            <w:color w:val="0000FF"/>
          </w:rPr>
          <w:t>Постановлением</w:t>
        </w:r>
      </w:hyperlink>
      <w:r>
        <w:t xml:space="preserve"> Правительства Камчатского края от 24.04.2020 N 154-П)</w:t>
      </w:r>
    </w:p>
    <w:p w:rsidR="0013353F" w:rsidRDefault="0013353F">
      <w:pPr>
        <w:pStyle w:val="ConsPlusNormal"/>
        <w:spacing w:before="220"/>
        <w:ind w:firstLine="540"/>
        <w:jc w:val="both"/>
      </w:pPr>
      <w:bookmarkStart w:id="10" w:name="P640"/>
      <w:bookmarkEnd w:id="10"/>
      <w:r>
        <w:t>3) основного мероприятия 3.4 "Е</w:t>
      </w:r>
      <w:proofErr w:type="gramStart"/>
      <w:r>
        <w:t>4</w:t>
      </w:r>
      <w:proofErr w:type="gramEnd"/>
      <w:r>
        <w:t xml:space="preserve"> Региональный проект "Цифровая образовательная среда" Подпрограммы 3.</w:t>
      </w:r>
    </w:p>
    <w:p w:rsidR="0013353F" w:rsidRDefault="0013353F">
      <w:pPr>
        <w:pStyle w:val="ConsPlusNormal"/>
        <w:jc w:val="both"/>
      </w:pPr>
      <w:r>
        <w:t xml:space="preserve">(п. 3 </w:t>
      </w:r>
      <w:proofErr w:type="gramStart"/>
      <w:r>
        <w:t>введен</w:t>
      </w:r>
      <w:proofErr w:type="gramEnd"/>
      <w:r>
        <w:t xml:space="preserve"> </w:t>
      </w:r>
      <w:hyperlink r:id="rId193" w:history="1">
        <w:r>
          <w:rPr>
            <w:color w:val="0000FF"/>
          </w:rPr>
          <w:t>Постановлением</w:t>
        </w:r>
      </w:hyperlink>
      <w:r>
        <w:t xml:space="preserve"> Правительства Камчатского края от 24.04.2020 N 154-П)</w:t>
      </w:r>
    </w:p>
    <w:p w:rsidR="0013353F" w:rsidRDefault="0013353F">
      <w:pPr>
        <w:pStyle w:val="ConsPlusNormal"/>
        <w:spacing w:before="220"/>
        <w:ind w:firstLine="540"/>
        <w:jc w:val="both"/>
      </w:pPr>
      <w:r>
        <w:t xml:space="preserve">2.2. </w:t>
      </w:r>
      <w:proofErr w:type="gramStart"/>
      <w:r>
        <w:t xml:space="preserve">В целях реализации основных мероприятий, указанных </w:t>
      </w:r>
      <w:hyperlink w:anchor="P629" w:history="1">
        <w:r>
          <w:rPr>
            <w:color w:val="0000FF"/>
          </w:rPr>
          <w:t>подпунктах "а"</w:t>
        </w:r>
      </w:hyperlink>
      <w:r>
        <w:t xml:space="preserve"> - </w:t>
      </w:r>
      <w:hyperlink w:anchor="P635" w:history="1">
        <w:r>
          <w:rPr>
            <w:color w:val="0000FF"/>
          </w:rPr>
          <w:t>"ж"</w:t>
        </w:r>
      </w:hyperlink>
      <w:r>
        <w:t xml:space="preserve"> и </w:t>
      </w:r>
      <w:hyperlink w:anchor="P638" w:history="1">
        <w:r>
          <w:rPr>
            <w:color w:val="0000FF"/>
          </w:rPr>
          <w:t>"и" пункта 2 части 2.1</w:t>
        </w:r>
      </w:hyperlink>
      <w:r>
        <w:t xml:space="preserve"> настоящего раздела, местным бюджетам из краевого бюджета предоставляются субсидии в соответствии с </w:t>
      </w:r>
      <w:hyperlink w:anchor="P10128" w:history="1">
        <w:r>
          <w:rPr>
            <w:color w:val="0000FF"/>
          </w:rPr>
          <w:t>приложениями 4</w:t>
        </w:r>
      </w:hyperlink>
      <w:r>
        <w:t xml:space="preserve"> - </w:t>
      </w:r>
      <w:hyperlink w:anchor="P10265" w:history="1">
        <w:r>
          <w:rPr>
            <w:color w:val="0000FF"/>
          </w:rPr>
          <w:t>6</w:t>
        </w:r>
      </w:hyperlink>
      <w:r>
        <w:t xml:space="preserve"> и </w:t>
      </w:r>
      <w:hyperlink w:anchor="P10370" w:history="1">
        <w:r>
          <w:rPr>
            <w:color w:val="0000FF"/>
          </w:rPr>
          <w:t>9</w:t>
        </w:r>
      </w:hyperlink>
      <w:r>
        <w:t xml:space="preserve"> - </w:t>
      </w:r>
      <w:hyperlink w:anchor="P10464" w:history="1">
        <w:r>
          <w:rPr>
            <w:color w:val="0000FF"/>
          </w:rPr>
          <w:t>11</w:t>
        </w:r>
      </w:hyperlink>
      <w:r>
        <w:t xml:space="preserve"> к Программе и (или) иные межбюджетные трансферты в соответствии с Законом Камчатского края о краевом бюджете на соответствующий финансовый год и на плановый период, а также перечнем</w:t>
      </w:r>
      <w:proofErr w:type="gramEnd"/>
      <w:r>
        <w:t xml:space="preserve"> расходных обязательств Камчатского края по предоставлению из краевого бюджета местным бюджетам иных межбюджетных трансфертов в соответствующем финансовом году и в плановом периоде, ежегодно утверждаемым постановлением Правительства Камчатского края.</w:t>
      </w:r>
    </w:p>
    <w:p w:rsidR="0013353F" w:rsidRDefault="0013353F">
      <w:pPr>
        <w:pStyle w:val="ConsPlusNormal"/>
        <w:jc w:val="both"/>
      </w:pPr>
      <w:r>
        <w:t xml:space="preserve">(в ред. </w:t>
      </w:r>
      <w:hyperlink r:id="rId194" w:history="1">
        <w:r>
          <w:rPr>
            <w:color w:val="0000FF"/>
          </w:rPr>
          <w:t>Постановления</w:t>
        </w:r>
      </w:hyperlink>
      <w:r>
        <w:t xml:space="preserve"> Правительства Камчатского края от 24.04.2020 N 154-П)</w:t>
      </w:r>
    </w:p>
    <w:p w:rsidR="0013353F" w:rsidRDefault="0013353F">
      <w:pPr>
        <w:pStyle w:val="ConsPlusNormal"/>
        <w:spacing w:before="220"/>
        <w:ind w:firstLine="540"/>
        <w:jc w:val="both"/>
      </w:pPr>
      <w:r>
        <w:t xml:space="preserve">В целях реализации основного мероприятия, указанного в </w:t>
      </w:r>
      <w:hyperlink w:anchor="P636" w:history="1">
        <w:r>
          <w:rPr>
            <w:color w:val="0000FF"/>
          </w:rPr>
          <w:t>подпункте "з" пункта 2 части 2.1</w:t>
        </w:r>
      </w:hyperlink>
      <w:r>
        <w:t xml:space="preserve"> настоящего раздела, местным бюджетам из краевого бюджета предоставляются субсидии на оказание финансовой поддержки выполнения органами местного самоуправления в Камчатском крае полномочий по вопросам местного значения в рамках реализации данного основного мероприятия в соответствии </w:t>
      </w:r>
      <w:hyperlink w:anchor="P10306" w:history="1">
        <w:r>
          <w:rPr>
            <w:color w:val="0000FF"/>
          </w:rPr>
          <w:t>приложением 7</w:t>
        </w:r>
      </w:hyperlink>
      <w:r>
        <w:t xml:space="preserve"> к Программе.</w:t>
      </w:r>
    </w:p>
    <w:p w:rsidR="0013353F" w:rsidRDefault="0013353F">
      <w:pPr>
        <w:pStyle w:val="ConsPlusNormal"/>
        <w:jc w:val="both"/>
      </w:pPr>
      <w:r>
        <w:t xml:space="preserve">(часть 2.2. в ред. </w:t>
      </w:r>
      <w:hyperlink r:id="rId195" w:history="1">
        <w:r>
          <w:rPr>
            <w:color w:val="0000FF"/>
          </w:rPr>
          <w:t>Постановления</w:t>
        </w:r>
      </w:hyperlink>
      <w:r>
        <w:t xml:space="preserve"> Правительства Камчатского края от 15.11.2019 N 483-П)</w:t>
      </w:r>
    </w:p>
    <w:p w:rsidR="0013353F" w:rsidRDefault="0013353F">
      <w:pPr>
        <w:pStyle w:val="ConsPlusNormal"/>
        <w:spacing w:before="220"/>
        <w:ind w:firstLine="540"/>
        <w:jc w:val="both"/>
      </w:pPr>
      <w:r>
        <w:t xml:space="preserve">В целях реализации основного мероприятия, указанного в </w:t>
      </w:r>
      <w:hyperlink w:anchor="P640" w:history="1">
        <w:r>
          <w:rPr>
            <w:color w:val="0000FF"/>
          </w:rPr>
          <w:t>пункте 3 части 2.1</w:t>
        </w:r>
      </w:hyperlink>
      <w:r>
        <w:t xml:space="preserve"> настоящего раздела, местным бюджетам из краевого бюджета предоставляются субсидии в соответствии с </w:t>
      </w:r>
      <w:hyperlink w:anchor="P10509" w:history="1">
        <w:r>
          <w:rPr>
            <w:color w:val="0000FF"/>
          </w:rPr>
          <w:t>приложением 12</w:t>
        </w:r>
      </w:hyperlink>
      <w:r>
        <w:t xml:space="preserve"> к Программе.</w:t>
      </w:r>
    </w:p>
    <w:p w:rsidR="0013353F" w:rsidRDefault="0013353F">
      <w:pPr>
        <w:pStyle w:val="ConsPlusNormal"/>
        <w:jc w:val="both"/>
      </w:pPr>
      <w:r>
        <w:t xml:space="preserve">(абзац введен </w:t>
      </w:r>
      <w:hyperlink r:id="rId196" w:history="1">
        <w:r>
          <w:rPr>
            <w:color w:val="0000FF"/>
          </w:rPr>
          <w:t>Постановлением</w:t>
        </w:r>
      </w:hyperlink>
      <w:r>
        <w:t xml:space="preserve"> Правительства Камчатского края от 24.04.2020 N 154-П)</w:t>
      </w:r>
    </w:p>
    <w:p w:rsidR="0013353F" w:rsidRDefault="0013353F">
      <w:pPr>
        <w:pStyle w:val="ConsPlusNormal"/>
        <w:ind w:firstLine="540"/>
        <w:jc w:val="both"/>
      </w:pPr>
    </w:p>
    <w:p w:rsidR="0013353F" w:rsidRDefault="0013353F">
      <w:pPr>
        <w:pStyle w:val="ConsPlusTitle"/>
        <w:jc w:val="center"/>
        <w:outlineLvl w:val="2"/>
      </w:pPr>
      <w:r>
        <w:t>3. Методика оценки эффективности Программы</w:t>
      </w:r>
    </w:p>
    <w:p w:rsidR="0013353F" w:rsidRDefault="0013353F">
      <w:pPr>
        <w:pStyle w:val="ConsPlusNormal"/>
        <w:jc w:val="both"/>
      </w:pPr>
    </w:p>
    <w:p w:rsidR="0013353F" w:rsidRDefault="0013353F">
      <w:pPr>
        <w:pStyle w:val="ConsPlusNormal"/>
        <w:ind w:firstLine="540"/>
        <w:jc w:val="both"/>
      </w:pPr>
      <w:r>
        <w:t>3.1. Оценка эффективности реализации Программы производится ежегодно. Результаты оценки эффективности реализации Программы представляются в составе годового отчета ответственного исполнителя Программы о ходе ее реализации и об оценке эффективности.</w:t>
      </w:r>
    </w:p>
    <w:p w:rsidR="0013353F" w:rsidRDefault="0013353F">
      <w:pPr>
        <w:pStyle w:val="ConsPlusNormal"/>
        <w:spacing w:before="220"/>
        <w:ind w:firstLine="540"/>
        <w:jc w:val="both"/>
      </w:pPr>
      <w:r>
        <w:t>3.2. Оценка эффективности Программы производится с учетом следующих составляющих:</w:t>
      </w:r>
    </w:p>
    <w:p w:rsidR="0013353F" w:rsidRDefault="0013353F">
      <w:pPr>
        <w:pStyle w:val="ConsPlusNormal"/>
        <w:spacing w:before="220"/>
        <w:ind w:firstLine="540"/>
        <w:jc w:val="both"/>
      </w:pPr>
      <w:r>
        <w:t>1) оценки степени достижения целей и решения задач (далее - степень реализации) Программы;</w:t>
      </w:r>
    </w:p>
    <w:p w:rsidR="0013353F" w:rsidRDefault="0013353F">
      <w:pPr>
        <w:pStyle w:val="ConsPlusNormal"/>
        <w:spacing w:before="220"/>
        <w:ind w:firstLine="540"/>
        <w:jc w:val="both"/>
      </w:pPr>
      <w:r>
        <w:t>2) оценки степени соответствия запланированному уровню затрат краевого бюджета;</w:t>
      </w:r>
    </w:p>
    <w:p w:rsidR="0013353F" w:rsidRDefault="0013353F">
      <w:pPr>
        <w:pStyle w:val="ConsPlusNormal"/>
        <w:spacing w:before="220"/>
        <w:ind w:firstLine="540"/>
        <w:jc w:val="both"/>
      </w:pPr>
      <w:r>
        <w:t>3) оценки степени реализации контрольных событий плана реализации Программы (далее - степень реализации контрольных событий).</w:t>
      </w:r>
    </w:p>
    <w:p w:rsidR="0013353F" w:rsidRDefault="0013353F">
      <w:pPr>
        <w:pStyle w:val="ConsPlusNormal"/>
        <w:spacing w:before="220"/>
        <w:ind w:firstLine="540"/>
        <w:jc w:val="both"/>
      </w:pPr>
      <w:r>
        <w:t xml:space="preserve">3.3. Для оценки степени реализации Программы определяется степень достижения </w:t>
      </w:r>
      <w:r>
        <w:lastRenderedPageBreak/>
        <w:t>плановых значений каждого показателя (индикатора) Программы.</w:t>
      </w:r>
    </w:p>
    <w:p w:rsidR="0013353F" w:rsidRDefault="0013353F">
      <w:pPr>
        <w:pStyle w:val="ConsPlusNormal"/>
        <w:spacing w:before="220"/>
        <w:ind w:firstLine="540"/>
        <w:jc w:val="both"/>
      </w:pPr>
      <w:r>
        <w:t>3.4. Степень достижения планового значения показателя (индикатора) Программы определяется по формулам:</w:t>
      </w:r>
    </w:p>
    <w:p w:rsidR="0013353F" w:rsidRDefault="0013353F">
      <w:pPr>
        <w:pStyle w:val="ConsPlusNormal"/>
        <w:spacing w:before="220"/>
        <w:ind w:firstLine="540"/>
        <w:jc w:val="both"/>
      </w:pPr>
      <w:r>
        <w:t>1) для показателей (индикаторов), желаемой тенденцией развития которых является увеличение значений:</w:t>
      </w:r>
    </w:p>
    <w:p w:rsidR="0013353F" w:rsidRDefault="0013353F">
      <w:pPr>
        <w:pStyle w:val="ConsPlusNormal"/>
        <w:jc w:val="both"/>
      </w:pPr>
    </w:p>
    <w:p w:rsidR="0013353F" w:rsidRDefault="009F00BD">
      <w:pPr>
        <w:pStyle w:val="ConsPlusNormal"/>
        <w:jc w:val="center"/>
      </w:pPr>
      <w:r>
        <w:rPr>
          <w:position w:val="-9"/>
        </w:rPr>
        <w:pict>
          <v:shape id="_x0000_i1025" style="width:116.25pt;height:21pt" coordsize="" o:spt="100" adj="0,,0" path="" filled="f" stroked="f">
            <v:stroke joinstyle="miter"/>
            <v:imagedata r:id="rId197" o:title="base_23848_174435_32768"/>
            <v:formulas/>
            <v:path o:connecttype="segments"/>
          </v:shape>
        </w:pict>
      </w:r>
      <w:r w:rsidR="0013353F">
        <w:t>, где</w:t>
      </w:r>
    </w:p>
    <w:p w:rsidR="0013353F" w:rsidRDefault="0013353F">
      <w:pPr>
        <w:pStyle w:val="ConsPlusNormal"/>
        <w:jc w:val="both"/>
      </w:pPr>
    </w:p>
    <w:p w:rsidR="0013353F" w:rsidRDefault="009F00BD">
      <w:pPr>
        <w:pStyle w:val="ConsPlusNormal"/>
        <w:ind w:firstLine="540"/>
        <w:jc w:val="both"/>
      </w:pPr>
      <w:r>
        <w:rPr>
          <w:position w:val="-8"/>
        </w:rPr>
        <w:pict>
          <v:shape id="_x0000_i1026" style="width:37.5pt;height:19.5pt" coordsize="" o:spt="100" adj="0,,0" path="" filled="f" stroked="f">
            <v:stroke joinstyle="miter"/>
            <v:imagedata r:id="rId198" o:title="base_23848_174435_32769"/>
            <v:formulas/>
            <v:path o:connecttype="segments"/>
          </v:shape>
        </w:pict>
      </w:r>
      <w:r w:rsidR="0013353F">
        <w:t xml:space="preserve"> - степень достижения планового значения показателя (индикатора) Программы;</w:t>
      </w:r>
    </w:p>
    <w:p w:rsidR="0013353F" w:rsidRDefault="009F00BD">
      <w:pPr>
        <w:pStyle w:val="ConsPlusNormal"/>
        <w:spacing w:before="220"/>
        <w:ind w:firstLine="540"/>
        <w:jc w:val="both"/>
      </w:pPr>
      <w:r>
        <w:rPr>
          <w:position w:val="-9"/>
        </w:rPr>
        <w:pict>
          <v:shape id="_x0000_i1027" style="width:33pt;height:21pt" coordsize="" o:spt="100" adj="0,,0" path="" filled="f" stroked="f">
            <v:stroke joinstyle="miter"/>
            <v:imagedata r:id="rId199" o:title="base_23848_174435_32770"/>
            <v:formulas/>
            <v:path o:connecttype="segments"/>
          </v:shape>
        </w:pict>
      </w:r>
      <w:r w:rsidR="0013353F">
        <w:t xml:space="preserve"> - значение показателя (индикатора), фактически достигнутое на конец отчетного периода;</w:t>
      </w:r>
    </w:p>
    <w:p w:rsidR="0013353F" w:rsidRDefault="009F00BD">
      <w:pPr>
        <w:pStyle w:val="ConsPlusNormal"/>
        <w:spacing w:before="220"/>
        <w:ind w:firstLine="540"/>
        <w:jc w:val="both"/>
      </w:pPr>
      <w:r>
        <w:rPr>
          <w:position w:val="-8"/>
        </w:rPr>
        <w:pict>
          <v:shape id="_x0000_i1028" style="width:33pt;height:18.75pt" coordsize="" o:spt="100" adj="0,,0" path="" filled="f" stroked="f">
            <v:stroke joinstyle="miter"/>
            <v:imagedata r:id="rId200" o:title="base_23848_174435_32771"/>
            <v:formulas/>
            <v:path o:connecttype="segments"/>
          </v:shape>
        </w:pict>
      </w:r>
      <w:r w:rsidR="0013353F">
        <w:t xml:space="preserve"> - плановое значение показателя (индикатора) Программы;</w:t>
      </w:r>
    </w:p>
    <w:p w:rsidR="0013353F" w:rsidRDefault="0013353F">
      <w:pPr>
        <w:pStyle w:val="ConsPlusNormal"/>
        <w:spacing w:before="220"/>
        <w:ind w:firstLine="540"/>
        <w:jc w:val="both"/>
      </w:pPr>
      <w:r>
        <w:t>2) для показателей (индикаторов), желаемой тенденцией развития которых является снижение значений:</w:t>
      </w:r>
    </w:p>
    <w:p w:rsidR="0013353F" w:rsidRDefault="0013353F">
      <w:pPr>
        <w:pStyle w:val="ConsPlusNormal"/>
        <w:jc w:val="both"/>
      </w:pPr>
    </w:p>
    <w:p w:rsidR="0013353F" w:rsidRDefault="009F00BD">
      <w:pPr>
        <w:pStyle w:val="ConsPlusNormal"/>
        <w:jc w:val="center"/>
      </w:pPr>
      <w:r>
        <w:rPr>
          <w:position w:val="-9"/>
        </w:rPr>
        <w:pict>
          <v:shape id="_x0000_i1029" style="width:120pt;height:21pt" coordsize="" o:spt="100" adj="0,,0" path="" filled="f" stroked="f">
            <v:stroke joinstyle="miter"/>
            <v:imagedata r:id="rId201" o:title="base_23848_174435_32772"/>
            <v:formulas/>
            <v:path o:connecttype="segments"/>
          </v:shape>
        </w:pict>
      </w:r>
    </w:p>
    <w:p w:rsidR="0013353F" w:rsidRDefault="0013353F">
      <w:pPr>
        <w:pStyle w:val="ConsPlusNormal"/>
        <w:jc w:val="both"/>
      </w:pPr>
    </w:p>
    <w:p w:rsidR="0013353F" w:rsidRDefault="0013353F">
      <w:pPr>
        <w:pStyle w:val="ConsPlusNormal"/>
        <w:ind w:firstLine="540"/>
        <w:jc w:val="both"/>
      </w:pPr>
      <w:r>
        <w:t>3.5. Степень реализации Программы определяется по формуле:</w:t>
      </w:r>
    </w:p>
    <w:p w:rsidR="0013353F" w:rsidRDefault="0013353F">
      <w:pPr>
        <w:pStyle w:val="ConsPlusNormal"/>
        <w:jc w:val="both"/>
      </w:pPr>
    </w:p>
    <w:p w:rsidR="0013353F" w:rsidRDefault="009F00BD">
      <w:pPr>
        <w:pStyle w:val="ConsPlusNormal"/>
        <w:jc w:val="center"/>
      </w:pPr>
      <w:r>
        <w:rPr>
          <w:position w:val="-26"/>
        </w:rPr>
        <w:pict>
          <v:shape id="_x0000_i1030" style="width:108pt;height:37.5pt" coordsize="" o:spt="100" adj="0,,0" path="" filled="f" stroked="f">
            <v:stroke joinstyle="miter"/>
            <v:imagedata r:id="rId202" o:title="base_23848_174435_32773"/>
            <v:formulas/>
            <v:path o:connecttype="segments"/>
          </v:shape>
        </w:pict>
      </w:r>
      <w:r w:rsidR="0013353F">
        <w:t>, где</w:t>
      </w:r>
    </w:p>
    <w:p w:rsidR="0013353F" w:rsidRDefault="0013353F">
      <w:pPr>
        <w:pStyle w:val="ConsPlusNormal"/>
        <w:jc w:val="both"/>
      </w:pPr>
    </w:p>
    <w:p w:rsidR="0013353F" w:rsidRDefault="009F00BD">
      <w:pPr>
        <w:pStyle w:val="ConsPlusNormal"/>
        <w:ind w:firstLine="540"/>
        <w:jc w:val="both"/>
      </w:pPr>
      <w:r>
        <w:rPr>
          <w:position w:val="-8"/>
        </w:rPr>
        <w:pict>
          <v:shape id="_x0000_i1031" style="width:29.25pt;height:18.75pt" coordsize="" o:spt="100" adj="0,,0" path="" filled="f" stroked="f">
            <v:stroke joinstyle="miter"/>
            <v:imagedata r:id="rId203" o:title="base_23848_174435_32774"/>
            <v:formulas/>
            <v:path o:connecttype="segments"/>
          </v:shape>
        </w:pict>
      </w:r>
      <w:r w:rsidR="0013353F">
        <w:t xml:space="preserve"> - степень реализации Программы;</w:t>
      </w:r>
    </w:p>
    <w:p w:rsidR="0013353F" w:rsidRDefault="009F00BD">
      <w:pPr>
        <w:pStyle w:val="ConsPlusNormal"/>
        <w:spacing w:before="220"/>
        <w:ind w:firstLine="540"/>
        <w:jc w:val="both"/>
      </w:pPr>
      <w:r>
        <w:rPr>
          <w:position w:val="-3"/>
        </w:rPr>
        <w:pict>
          <v:shape id="_x0000_i1032" style="width:16.5pt;height:14.25pt" coordsize="" o:spt="100" adj="0,,0" path="" filled="f" stroked="f">
            <v:stroke joinstyle="miter"/>
            <v:imagedata r:id="rId204" o:title="base_23848_174435_32775"/>
            <v:formulas/>
            <v:path o:connecttype="segments"/>
          </v:shape>
        </w:pict>
      </w:r>
      <w:r w:rsidR="0013353F">
        <w:t xml:space="preserve"> - число показателей (индикаторов) Программы.</w:t>
      </w:r>
    </w:p>
    <w:p w:rsidR="0013353F" w:rsidRDefault="0013353F">
      <w:pPr>
        <w:pStyle w:val="ConsPlusNormal"/>
        <w:spacing w:before="220"/>
        <w:ind w:firstLine="540"/>
        <w:jc w:val="both"/>
      </w:pPr>
      <w:r>
        <w:t xml:space="preserve">При использовании данной формулы в случае, если </w:t>
      </w:r>
      <w:r w:rsidR="009F00BD">
        <w:rPr>
          <w:position w:val="-8"/>
        </w:rPr>
        <w:pict>
          <v:shape id="_x0000_i1033" style="width:37.5pt;height:19.5pt" coordsize="" o:spt="100" adj="0,,0" path="" filled="f" stroked="f">
            <v:stroke joinstyle="miter"/>
            <v:imagedata r:id="rId198" o:title="base_23848_174435_32776"/>
            <v:formulas/>
            <v:path o:connecttype="segments"/>
          </v:shape>
        </w:pict>
      </w:r>
      <w:r>
        <w:t xml:space="preserve"> больше 1, значение </w:t>
      </w:r>
      <w:r w:rsidR="009F00BD">
        <w:rPr>
          <w:position w:val="-8"/>
        </w:rPr>
        <w:pict>
          <v:shape id="_x0000_i1034" style="width:37.5pt;height:19.5pt" coordsize="" o:spt="100" adj="0,,0" path="" filled="f" stroked="f">
            <v:stroke joinstyle="miter"/>
            <v:imagedata r:id="rId198" o:title="base_23848_174435_32777"/>
            <v:formulas/>
            <v:path o:connecttype="segments"/>
          </v:shape>
        </w:pict>
      </w:r>
      <w:r>
        <w:t xml:space="preserve"> принимается </w:t>
      </w:r>
      <w:proofErr w:type="gramStart"/>
      <w:r>
        <w:t>равным</w:t>
      </w:r>
      <w:proofErr w:type="gramEnd"/>
      <w:r>
        <w:t xml:space="preserve"> 1.</w:t>
      </w:r>
    </w:p>
    <w:p w:rsidR="0013353F" w:rsidRDefault="0013353F">
      <w:pPr>
        <w:pStyle w:val="ConsPlusNormal"/>
        <w:spacing w:before="220"/>
        <w:ind w:firstLine="540"/>
        <w:jc w:val="both"/>
      </w:pPr>
      <w:r>
        <w:t>3.6. Степень соответствия запланированному уровню затрат краевого бюджета определяется для Программы в целом по формуле:</w:t>
      </w:r>
    </w:p>
    <w:p w:rsidR="0013353F" w:rsidRDefault="0013353F">
      <w:pPr>
        <w:pStyle w:val="ConsPlusNormal"/>
        <w:jc w:val="both"/>
      </w:pPr>
    </w:p>
    <w:p w:rsidR="0013353F" w:rsidRDefault="009F00BD">
      <w:pPr>
        <w:pStyle w:val="ConsPlusNormal"/>
        <w:jc w:val="center"/>
      </w:pPr>
      <w:r>
        <w:rPr>
          <w:position w:val="-9"/>
        </w:rPr>
        <w:pict>
          <v:shape id="_x0000_i1035" style="width:1in;height:21pt" coordsize="" o:spt="100" adj="0,,0" path="" filled="f" stroked="f">
            <v:stroke joinstyle="miter"/>
            <v:imagedata r:id="rId205" o:title="base_23848_174435_32778"/>
            <v:formulas/>
            <v:path o:connecttype="segments"/>
          </v:shape>
        </w:pict>
      </w:r>
      <w:r w:rsidR="0013353F">
        <w:t>, где</w:t>
      </w:r>
    </w:p>
    <w:p w:rsidR="0013353F" w:rsidRDefault="0013353F">
      <w:pPr>
        <w:pStyle w:val="ConsPlusNormal"/>
        <w:jc w:val="both"/>
      </w:pPr>
    </w:p>
    <w:p w:rsidR="0013353F" w:rsidRDefault="009F00BD">
      <w:pPr>
        <w:pStyle w:val="ConsPlusNormal"/>
        <w:ind w:firstLine="540"/>
        <w:jc w:val="both"/>
      </w:pPr>
      <w:r>
        <w:rPr>
          <w:position w:val="-9"/>
        </w:rPr>
        <w:pict>
          <v:shape id="_x0000_i1036" style="width:30pt;height:21pt" coordsize="" o:spt="100" adj="0,,0" path="" filled="f" stroked="f">
            <v:stroke joinstyle="miter"/>
            <v:imagedata r:id="rId206" o:title="base_23848_174435_32779"/>
            <v:formulas/>
            <v:path o:connecttype="segments"/>
          </v:shape>
        </w:pict>
      </w:r>
      <w:r w:rsidR="0013353F">
        <w:t xml:space="preserve"> - степень соответствия запланированному уровню затрат краевого бюджета;</w:t>
      </w:r>
    </w:p>
    <w:p w:rsidR="0013353F" w:rsidRDefault="009F00BD">
      <w:pPr>
        <w:pStyle w:val="ConsPlusNormal"/>
        <w:spacing w:before="220"/>
        <w:ind w:firstLine="540"/>
        <w:jc w:val="both"/>
      </w:pPr>
      <w:r>
        <w:rPr>
          <w:position w:val="-9"/>
        </w:rPr>
        <w:pict>
          <v:shape id="_x0000_i1037" style="width:16.5pt;height:21pt" coordsize="" o:spt="100" adj="0,,0" path="" filled="f" stroked="f">
            <v:stroke joinstyle="miter"/>
            <v:imagedata r:id="rId207" o:title="base_23848_174435_32780"/>
            <v:formulas/>
            <v:path o:connecttype="segments"/>
          </v:shape>
        </w:pict>
      </w:r>
      <w:r w:rsidR="0013353F">
        <w:t xml:space="preserve"> - фактические расходы краевого бюджета на реализацию Программы в отчетном году;</w:t>
      </w:r>
    </w:p>
    <w:p w:rsidR="0013353F" w:rsidRDefault="009F00BD">
      <w:pPr>
        <w:pStyle w:val="ConsPlusNormal"/>
        <w:spacing w:before="220"/>
        <w:ind w:firstLine="540"/>
        <w:jc w:val="both"/>
      </w:pPr>
      <w:r>
        <w:rPr>
          <w:position w:val="-8"/>
        </w:rPr>
        <w:pict>
          <v:shape id="_x0000_i1038" style="width:15.75pt;height:18.75pt" coordsize="" o:spt="100" adj="0,,0" path="" filled="f" stroked="f">
            <v:stroke joinstyle="miter"/>
            <v:imagedata r:id="rId208" o:title="base_23848_174435_32781"/>
            <v:formulas/>
            <v:path o:connecttype="segments"/>
          </v:shape>
        </w:pict>
      </w:r>
      <w:r w:rsidR="0013353F">
        <w:t xml:space="preserve"> - плановые расходы краевого бюджета на реализацию Программы в отчетном году.</w:t>
      </w:r>
    </w:p>
    <w:p w:rsidR="0013353F" w:rsidRDefault="0013353F">
      <w:pPr>
        <w:pStyle w:val="ConsPlusNormal"/>
        <w:spacing w:before="220"/>
        <w:ind w:firstLine="540"/>
        <w:jc w:val="both"/>
      </w:pPr>
      <w:r>
        <w:t>3.7. Степень реализации контрольных событий определяется для Программы в целом по формуле:</w:t>
      </w:r>
    </w:p>
    <w:p w:rsidR="0013353F" w:rsidRDefault="0013353F">
      <w:pPr>
        <w:pStyle w:val="ConsPlusNormal"/>
        <w:jc w:val="both"/>
      </w:pPr>
    </w:p>
    <w:p w:rsidR="0013353F" w:rsidRDefault="009F00BD">
      <w:pPr>
        <w:pStyle w:val="ConsPlusNormal"/>
        <w:jc w:val="center"/>
      </w:pPr>
      <w:r>
        <w:rPr>
          <w:position w:val="-8"/>
        </w:rPr>
        <w:pict>
          <v:shape id="_x0000_i1039" style="width:90pt;height:19.5pt" coordsize="" o:spt="100" adj="0,,0" path="" filled="f" stroked="f">
            <v:stroke joinstyle="miter"/>
            <v:imagedata r:id="rId209" o:title="base_23848_174435_32782"/>
            <v:formulas/>
            <v:path o:connecttype="segments"/>
          </v:shape>
        </w:pict>
      </w:r>
      <w:r w:rsidR="0013353F">
        <w:t>, где</w:t>
      </w:r>
    </w:p>
    <w:p w:rsidR="0013353F" w:rsidRDefault="0013353F">
      <w:pPr>
        <w:pStyle w:val="ConsPlusNormal"/>
        <w:jc w:val="both"/>
      </w:pPr>
    </w:p>
    <w:p w:rsidR="0013353F" w:rsidRDefault="009F00BD">
      <w:pPr>
        <w:pStyle w:val="ConsPlusNormal"/>
        <w:ind w:firstLine="540"/>
        <w:jc w:val="both"/>
      </w:pPr>
      <w:r>
        <w:rPr>
          <w:position w:val="-8"/>
        </w:rPr>
        <w:pict>
          <v:shape id="_x0000_i1040" style="width:29.25pt;height:19.5pt" coordsize="" o:spt="100" adj="0,,0" path="" filled="f" stroked="f">
            <v:stroke joinstyle="miter"/>
            <v:imagedata r:id="rId210" o:title="base_23848_174435_32783"/>
            <v:formulas/>
            <v:path o:connecttype="segments"/>
          </v:shape>
        </w:pict>
      </w:r>
      <w:r w:rsidR="0013353F">
        <w:t xml:space="preserve"> - степень реализации контрольных событий;</w:t>
      </w:r>
    </w:p>
    <w:p w:rsidR="0013353F" w:rsidRDefault="009F00BD">
      <w:pPr>
        <w:pStyle w:val="ConsPlusNormal"/>
        <w:spacing w:before="220"/>
        <w:ind w:firstLine="540"/>
        <w:jc w:val="both"/>
      </w:pPr>
      <w:r>
        <w:rPr>
          <w:position w:val="-8"/>
        </w:rPr>
        <w:pict>
          <v:shape id="_x0000_i1041" style="width:26.25pt;height:18.75pt" coordsize="" o:spt="100" adj="0,,0" path="" filled="f" stroked="f">
            <v:stroke joinstyle="miter"/>
            <v:imagedata r:id="rId211" o:title="base_23848_174435_32784"/>
            <v:formulas/>
            <v:path o:connecttype="segments"/>
          </v:shape>
        </w:pict>
      </w:r>
      <w:r w:rsidR="0013353F">
        <w:t xml:space="preserve"> - количество выполненных контрольных событий из числа контрольных событий, запланированных к реализации в отчетном году;</w:t>
      </w:r>
    </w:p>
    <w:p w:rsidR="0013353F" w:rsidRDefault="009F00BD">
      <w:pPr>
        <w:pStyle w:val="ConsPlusNormal"/>
        <w:spacing w:before="220"/>
        <w:ind w:firstLine="540"/>
        <w:jc w:val="both"/>
      </w:pPr>
      <w:r>
        <w:rPr>
          <w:position w:val="-4"/>
        </w:rPr>
        <w:pict>
          <v:shape id="_x0000_i1042" style="width:25.5pt;height:15.75pt" coordsize="" o:spt="100" adj="0,,0" path="" filled="f" stroked="f">
            <v:stroke joinstyle="miter"/>
            <v:imagedata r:id="rId212" o:title="base_23848_174435_32785"/>
            <v:formulas/>
            <v:path o:connecttype="segments"/>
          </v:shape>
        </w:pict>
      </w:r>
      <w:r w:rsidR="0013353F">
        <w:t xml:space="preserve"> - общее количество контрольных событий, запланированных к реализации в отчетном году.</w:t>
      </w:r>
    </w:p>
    <w:p w:rsidR="0013353F" w:rsidRDefault="0013353F">
      <w:pPr>
        <w:pStyle w:val="ConsPlusNormal"/>
        <w:spacing w:before="220"/>
        <w:ind w:firstLine="540"/>
        <w:jc w:val="both"/>
      </w:pPr>
      <w:r>
        <w:t>3.8. Эффективность реализации Программы определяется в зависимости от значений степени реализации Программы, степени соответствия запланированному уровню затрат краевого бюджета, степени реализации контрольных событий по формуле:</w:t>
      </w:r>
    </w:p>
    <w:p w:rsidR="0013353F" w:rsidRDefault="0013353F">
      <w:pPr>
        <w:pStyle w:val="ConsPlusNormal"/>
        <w:jc w:val="both"/>
      </w:pPr>
    </w:p>
    <w:p w:rsidR="0013353F" w:rsidRDefault="009F00BD">
      <w:pPr>
        <w:pStyle w:val="ConsPlusNormal"/>
        <w:jc w:val="center"/>
      </w:pPr>
      <w:r>
        <w:rPr>
          <w:position w:val="-25"/>
        </w:rPr>
        <w:pict>
          <v:shape id="_x0000_i1043" style="width:162.75pt;height:36pt" coordsize="" o:spt="100" adj="0,,0" path="" filled="f" stroked="f">
            <v:stroke joinstyle="miter"/>
            <v:imagedata r:id="rId213" o:title="base_23848_174435_32786"/>
            <v:formulas/>
            <v:path o:connecttype="segments"/>
          </v:shape>
        </w:pict>
      </w:r>
      <w:r w:rsidR="0013353F">
        <w:t>, где</w:t>
      </w:r>
    </w:p>
    <w:p w:rsidR="0013353F" w:rsidRDefault="0013353F">
      <w:pPr>
        <w:pStyle w:val="ConsPlusNormal"/>
        <w:jc w:val="both"/>
      </w:pPr>
    </w:p>
    <w:p w:rsidR="0013353F" w:rsidRDefault="009F00BD">
      <w:pPr>
        <w:pStyle w:val="ConsPlusNormal"/>
        <w:ind w:firstLine="540"/>
        <w:jc w:val="both"/>
      </w:pPr>
      <w:r>
        <w:rPr>
          <w:position w:val="-8"/>
        </w:rPr>
        <w:pict>
          <v:shape id="_x0000_i1044" style="width:29.25pt;height:18.75pt" coordsize="" o:spt="100" adj="0,,0" path="" filled="f" stroked="f">
            <v:stroke joinstyle="miter"/>
            <v:imagedata r:id="rId214" o:title="base_23848_174435_32787"/>
            <v:formulas/>
            <v:path o:connecttype="segments"/>
          </v:shape>
        </w:pict>
      </w:r>
      <w:r w:rsidR="0013353F">
        <w:t xml:space="preserve"> - эффективность реализации Программы;</w:t>
      </w:r>
    </w:p>
    <w:p w:rsidR="0013353F" w:rsidRDefault="009F00BD">
      <w:pPr>
        <w:pStyle w:val="ConsPlusNormal"/>
        <w:spacing w:before="220"/>
        <w:ind w:firstLine="540"/>
        <w:jc w:val="both"/>
      </w:pPr>
      <w:r>
        <w:rPr>
          <w:position w:val="-8"/>
        </w:rPr>
        <w:pict>
          <v:shape id="_x0000_i1045" style="width:29.25pt;height:18.75pt" coordsize="" o:spt="100" adj="0,,0" path="" filled="f" stroked="f">
            <v:stroke joinstyle="miter"/>
            <v:imagedata r:id="rId215" o:title="base_23848_174435_32788"/>
            <v:formulas/>
            <v:path o:connecttype="segments"/>
          </v:shape>
        </w:pict>
      </w:r>
      <w:r w:rsidR="0013353F">
        <w:t xml:space="preserve"> - степень реализации Программы;</w:t>
      </w:r>
    </w:p>
    <w:p w:rsidR="0013353F" w:rsidRDefault="009F00BD">
      <w:pPr>
        <w:pStyle w:val="ConsPlusNormal"/>
        <w:spacing w:before="220"/>
        <w:ind w:firstLine="540"/>
        <w:jc w:val="both"/>
      </w:pPr>
      <w:r>
        <w:rPr>
          <w:position w:val="-9"/>
        </w:rPr>
        <w:pict>
          <v:shape id="_x0000_i1046" style="width:30pt;height:21pt" coordsize="" o:spt="100" adj="0,,0" path="" filled="f" stroked="f">
            <v:stroke joinstyle="miter"/>
            <v:imagedata r:id="rId216" o:title="base_23848_174435_32789"/>
            <v:formulas/>
            <v:path o:connecttype="segments"/>
          </v:shape>
        </w:pict>
      </w:r>
      <w:r w:rsidR="0013353F">
        <w:t xml:space="preserve"> - степень соответствия запланированному уровню затрат краевого бюджета;</w:t>
      </w:r>
    </w:p>
    <w:p w:rsidR="0013353F" w:rsidRDefault="009F00BD">
      <w:pPr>
        <w:pStyle w:val="ConsPlusNormal"/>
        <w:spacing w:before="220"/>
        <w:ind w:firstLine="540"/>
        <w:jc w:val="both"/>
      </w:pPr>
      <w:r>
        <w:rPr>
          <w:position w:val="-8"/>
        </w:rPr>
        <w:pict>
          <v:shape id="_x0000_i1047" style="width:29.25pt;height:19.5pt" coordsize="" o:spt="100" adj="0,,0" path="" filled="f" stroked="f">
            <v:stroke joinstyle="miter"/>
            <v:imagedata r:id="rId217" o:title="base_23848_174435_32790"/>
            <v:formulas/>
            <v:path o:connecttype="segments"/>
          </v:shape>
        </w:pict>
      </w:r>
      <w:r w:rsidR="0013353F">
        <w:t xml:space="preserve"> - степень реализации контрольных событий (имеет весовой коэффициент, равный 3, ввиду прямой зависимости показателя от действия (бездействия) ответственного исполнителя Программы и значимости коэффициента).</w:t>
      </w:r>
    </w:p>
    <w:p w:rsidR="0013353F" w:rsidRDefault="0013353F">
      <w:pPr>
        <w:pStyle w:val="ConsPlusNormal"/>
        <w:spacing w:before="220"/>
        <w:ind w:firstLine="540"/>
        <w:jc w:val="both"/>
      </w:pPr>
      <w:r>
        <w:t>3.9. Эффективность реализации Программы признается:</w:t>
      </w:r>
    </w:p>
    <w:p w:rsidR="0013353F" w:rsidRDefault="0013353F">
      <w:pPr>
        <w:pStyle w:val="ConsPlusNormal"/>
        <w:spacing w:before="220"/>
        <w:ind w:firstLine="540"/>
        <w:jc w:val="both"/>
      </w:pPr>
      <w:r>
        <w:t xml:space="preserve">1) </w:t>
      </w:r>
      <w:proofErr w:type="gramStart"/>
      <w:r>
        <w:t>высокой</w:t>
      </w:r>
      <w:proofErr w:type="gramEnd"/>
      <w:r>
        <w:t xml:space="preserve"> в случае, если значение </w:t>
      </w:r>
      <w:r w:rsidR="009F00BD">
        <w:rPr>
          <w:position w:val="-8"/>
        </w:rPr>
        <w:pict>
          <v:shape id="_x0000_i1048" style="width:29.25pt;height:18.75pt" coordsize="" o:spt="100" adj="0,,0" path="" filled="f" stroked="f">
            <v:stroke joinstyle="miter"/>
            <v:imagedata r:id="rId214" o:title="base_23848_174435_32791"/>
            <v:formulas/>
            <v:path o:connecttype="segments"/>
          </v:shape>
        </w:pict>
      </w:r>
      <w:r>
        <w:t xml:space="preserve"> составляет не менее 0,95;</w:t>
      </w:r>
    </w:p>
    <w:p w:rsidR="0013353F" w:rsidRDefault="0013353F">
      <w:pPr>
        <w:pStyle w:val="ConsPlusNormal"/>
        <w:spacing w:before="220"/>
        <w:ind w:firstLine="540"/>
        <w:jc w:val="both"/>
      </w:pPr>
      <w:r>
        <w:t xml:space="preserve">2) </w:t>
      </w:r>
      <w:proofErr w:type="gramStart"/>
      <w:r>
        <w:t>средней</w:t>
      </w:r>
      <w:proofErr w:type="gramEnd"/>
      <w:r>
        <w:t xml:space="preserve"> в случае, если значение </w:t>
      </w:r>
      <w:r w:rsidR="009F00BD">
        <w:rPr>
          <w:position w:val="-8"/>
        </w:rPr>
        <w:pict>
          <v:shape id="_x0000_i1049" style="width:29.25pt;height:18.75pt" coordsize="" o:spt="100" adj="0,,0" path="" filled="f" stroked="f">
            <v:stroke joinstyle="miter"/>
            <v:imagedata r:id="rId214" o:title="base_23848_174435_32792"/>
            <v:formulas/>
            <v:path o:connecttype="segments"/>
          </v:shape>
        </w:pict>
      </w:r>
      <w:r>
        <w:t xml:space="preserve"> составляет не менее 0,90;</w:t>
      </w:r>
    </w:p>
    <w:p w:rsidR="0013353F" w:rsidRDefault="0013353F">
      <w:pPr>
        <w:pStyle w:val="ConsPlusNormal"/>
        <w:spacing w:before="220"/>
        <w:ind w:firstLine="540"/>
        <w:jc w:val="both"/>
      </w:pPr>
      <w:r>
        <w:t xml:space="preserve">3) </w:t>
      </w:r>
      <w:proofErr w:type="gramStart"/>
      <w:r>
        <w:t>удовлетворительной</w:t>
      </w:r>
      <w:proofErr w:type="gramEnd"/>
      <w:r>
        <w:t xml:space="preserve"> в случае, если значение </w:t>
      </w:r>
      <w:r w:rsidR="009F00BD">
        <w:rPr>
          <w:position w:val="-8"/>
        </w:rPr>
        <w:pict>
          <v:shape id="_x0000_i1050" style="width:29.25pt;height:18.75pt" coordsize="" o:spt="100" adj="0,,0" path="" filled="f" stroked="f">
            <v:stroke joinstyle="miter"/>
            <v:imagedata r:id="rId214" o:title="base_23848_174435_32793"/>
            <v:formulas/>
            <v:path o:connecttype="segments"/>
          </v:shape>
        </w:pict>
      </w:r>
      <w:r>
        <w:t xml:space="preserve"> составляет не менее 0,80.</w:t>
      </w:r>
    </w:p>
    <w:p w:rsidR="0013353F" w:rsidRDefault="0013353F">
      <w:pPr>
        <w:pStyle w:val="ConsPlusNormal"/>
        <w:spacing w:before="220"/>
        <w:ind w:firstLine="540"/>
        <w:jc w:val="both"/>
      </w:pPr>
      <w:r>
        <w:t xml:space="preserve">3.10. В случае если значение </w:t>
      </w:r>
      <w:r w:rsidR="009F00BD">
        <w:rPr>
          <w:position w:val="-8"/>
        </w:rPr>
        <w:pict>
          <v:shape id="_x0000_i1051" style="width:29.25pt;height:18.75pt" coordsize="" o:spt="100" adj="0,,0" path="" filled="f" stroked="f">
            <v:stroke joinstyle="miter"/>
            <v:imagedata r:id="rId214" o:title="base_23848_174435_32794"/>
            <v:formulas/>
            <v:path o:connecttype="segments"/>
          </v:shape>
        </w:pict>
      </w:r>
      <w:r>
        <w:t xml:space="preserve"> составляет менее 0,80, реализация Программы признается недостаточно эффективной.</w:t>
      </w:r>
    </w:p>
    <w:p w:rsidR="0013353F" w:rsidRDefault="0013353F">
      <w:pPr>
        <w:pStyle w:val="ConsPlusNormal"/>
        <w:jc w:val="both"/>
      </w:pPr>
    </w:p>
    <w:p w:rsidR="0013353F" w:rsidRDefault="0013353F">
      <w:pPr>
        <w:pStyle w:val="ConsPlusNormal"/>
        <w:jc w:val="both"/>
      </w:pPr>
    </w:p>
    <w:p w:rsidR="0013353F" w:rsidRDefault="0013353F">
      <w:pPr>
        <w:pStyle w:val="ConsPlusNormal"/>
        <w:jc w:val="both"/>
      </w:pPr>
    </w:p>
    <w:p w:rsidR="0013353F" w:rsidRDefault="0013353F">
      <w:pPr>
        <w:pStyle w:val="ConsPlusNormal"/>
        <w:jc w:val="both"/>
      </w:pPr>
    </w:p>
    <w:p w:rsidR="0013353F" w:rsidRDefault="0013353F">
      <w:pPr>
        <w:pStyle w:val="ConsPlusNormal"/>
        <w:jc w:val="both"/>
      </w:pPr>
    </w:p>
    <w:p w:rsidR="0013353F" w:rsidRDefault="0013353F">
      <w:pPr>
        <w:pStyle w:val="ConsPlusNormal"/>
        <w:jc w:val="right"/>
        <w:outlineLvl w:val="1"/>
      </w:pPr>
      <w:bookmarkStart w:id="11" w:name="P708"/>
      <w:bookmarkEnd w:id="11"/>
      <w:r>
        <w:t>Приложение 1</w:t>
      </w:r>
    </w:p>
    <w:p w:rsidR="0013353F" w:rsidRDefault="0013353F">
      <w:pPr>
        <w:pStyle w:val="ConsPlusNormal"/>
        <w:jc w:val="right"/>
      </w:pPr>
      <w:r>
        <w:t>к Программе</w:t>
      </w:r>
    </w:p>
    <w:p w:rsidR="0013353F" w:rsidRDefault="0013353F">
      <w:pPr>
        <w:pStyle w:val="ConsPlusNormal"/>
        <w:jc w:val="both"/>
      </w:pPr>
    </w:p>
    <w:p w:rsidR="0013353F" w:rsidRDefault="0013353F">
      <w:pPr>
        <w:pStyle w:val="ConsPlusTitle"/>
        <w:jc w:val="center"/>
      </w:pPr>
      <w:r>
        <w:t>СВЕДЕНИЯ</w:t>
      </w:r>
    </w:p>
    <w:p w:rsidR="0013353F" w:rsidRDefault="0013353F">
      <w:pPr>
        <w:pStyle w:val="ConsPlusTitle"/>
        <w:jc w:val="center"/>
      </w:pPr>
      <w:r>
        <w:t xml:space="preserve">О ПОКАЗАТЕЛЯХ (ИНДИКАТОРАХ) </w:t>
      </w:r>
      <w:proofErr w:type="gramStart"/>
      <w:r>
        <w:t>ГОСУДАРСТВЕННОЙ</w:t>
      </w:r>
      <w:proofErr w:type="gramEnd"/>
    </w:p>
    <w:p w:rsidR="0013353F" w:rsidRDefault="0013353F">
      <w:pPr>
        <w:pStyle w:val="ConsPlusTitle"/>
        <w:jc w:val="center"/>
      </w:pPr>
      <w:r>
        <w:t>ПРОГРАММЫ КАМЧАТСКОГО КРАЯ "РАЗВИТИЕ ОБРАЗОВАНИЯ</w:t>
      </w:r>
    </w:p>
    <w:p w:rsidR="0013353F" w:rsidRDefault="0013353F">
      <w:pPr>
        <w:pStyle w:val="ConsPlusTitle"/>
        <w:jc w:val="center"/>
      </w:pPr>
      <w:r>
        <w:t>В КАМЧАТСКОМ КРАЕ" И ПОДПРОГРАММ ПРОГРАММЫ</w:t>
      </w:r>
    </w:p>
    <w:p w:rsidR="0013353F" w:rsidRDefault="0013353F">
      <w:pPr>
        <w:pStyle w:val="ConsPlusTitle"/>
        <w:jc w:val="center"/>
      </w:pPr>
      <w:r>
        <w:t xml:space="preserve">И ИХ </w:t>
      </w:r>
      <w:proofErr w:type="gramStart"/>
      <w:r>
        <w:t>ЗНАЧЕНИЯХ</w:t>
      </w:r>
      <w:proofErr w:type="gramEnd"/>
    </w:p>
    <w:p w:rsidR="0013353F" w:rsidRDefault="001335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353F">
        <w:trPr>
          <w:jc w:val="center"/>
        </w:trPr>
        <w:tc>
          <w:tcPr>
            <w:tcW w:w="9294" w:type="dxa"/>
            <w:tcBorders>
              <w:top w:val="nil"/>
              <w:left w:val="single" w:sz="24" w:space="0" w:color="CED3F1"/>
              <w:bottom w:val="nil"/>
              <w:right w:val="single" w:sz="24" w:space="0" w:color="F4F3F8"/>
            </w:tcBorders>
            <w:shd w:val="clear" w:color="auto" w:fill="F4F3F8"/>
          </w:tcPr>
          <w:p w:rsidR="0013353F" w:rsidRDefault="0013353F">
            <w:pPr>
              <w:pStyle w:val="ConsPlusNormal"/>
              <w:jc w:val="center"/>
            </w:pPr>
            <w:r>
              <w:rPr>
                <w:color w:val="392C69"/>
              </w:rPr>
              <w:lastRenderedPageBreak/>
              <w:t>Список изменяющих документов</w:t>
            </w:r>
          </w:p>
          <w:p w:rsidR="0013353F" w:rsidRDefault="0013353F">
            <w:pPr>
              <w:pStyle w:val="ConsPlusNormal"/>
              <w:jc w:val="center"/>
            </w:pPr>
            <w:proofErr w:type="gramStart"/>
            <w:r>
              <w:rPr>
                <w:color w:val="392C69"/>
              </w:rPr>
              <w:t>(в ред. Постановлений Правительств</w:t>
            </w:r>
            <w:proofErr w:type="gramEnd"/>
          </w:p>
          <w:p w:rsidR="0013353F" w:rsidRDefault="0013353F">
            <w:pPr>
              <w:pStyle w:val="ConsPlusNormal"/>
              <w:jc w:val="center"/>
            </w:pPr>
            <w:r>
              <w:rPr>
                <w:color w:val="392C69"/>
              </w:rPr>
              <w:t xml:space="preserve">Камчатского края от 15.11.2019 </w:t>
            </w:r>
            <w:hyperlink r:id="rId218" w:history="1">
              <w:r>
                <w:rPr>
                  <w:color w:val="0000FF"/>
                </w:rPr>
                <w:t>N 483-П</w:t>
              </w:r>
            </w:hyperlink>
            <w:r>
              <w:rPr>
                <w:color w:val="392C69"/>
              </w:rPr>
              <w:t>,</w:t>
            </w:r>
          </w:p>
          <w:p w:rsidR="0013353F" w:rsidRDefault="0013353F">
            <w:pPr>
              <w:pStyle w:val="ConsPlusNormal"/>
              <w:jc w:val="center"/>
            </w:pPr>
            <w:r>
              <w:rPr>
                <w:color w:val="392C69"/>
              </w:rPr>
              <w:t xml:space="preserve">от 16.12.2019 </w:t>
            </w:r>
            <w:hyperlink r:id="rId219" w:history="1">
              <w:r>
                <w:rPr>
                  <w:color w:val="0000FF"/>
                </w:rPr>
                <w:t>N 532-П</w:t>
              </w:r>
            </w:hyperlink>
            <w:r>
              <w:rPr>
                <w:color w:val="392C69"/>
              </w:rPr>
              <w:t>)</w:t>
            </w:r>
          </w:p>
        </w:tc>
      </w:tr>
    </w:tbl>
    <w:p w:rsidR="0013353F" w:rsidRDefault="0013353F">
      <w:pPr>
        <w:pStyle w:val="ConsPlusNormal"/>
        <w:jc w:val="both"/>
      </w:pPr>
    </w:p>
    <w:p w:rsidR="0013353F" w:rsidRDefault="0013353F">
      <w:pPr>
        <w:sectPr w:rsidR="0013353F" w:rsidSect="009F00BD">
          <w:pgSz w:w="11906" w:h="16838"/>
          <w:pgMar w:top="1134" w:right="850" w:bottom="1134" w:left="1701" w:header="708" w:footer="708" w:gutter="0"/>
          <w:cols w:space="708"/>
          <w:docGrid w:linePitch="360"/>
        </w:sectPr>
      </w:pPr>
    </w:p>
    <w:tbl>
      <w:tblPr>
        <w:tblW w:w="1541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034"/>
        <w:gridCol w:w="993"/>
        <w:gridCol w:w="1134"/>
        <w:gridCol w:w="859"/>
        <w:gridCol w:w="854"/>
        <w:gridCol w:w="859"/>
        <w:gridCol w:w="859"/>
        <w:gridCol w:w="854"/>
        <w:gridCol w:w="859"/>
        <w:gridCol w:w="864"/>
        <w:gridCol w:w="864"/>
        <w:gridCol w:w="854"/>
        <w:gridCol w:w="859"/>
        <w:gridCol w:w="878"/>
      </w:tblGrid>
      <w:tr w:rsidR="0013353F" w:rsidTr="009F00BD">
        <w:tc>
          <w:tcPr>
            <w:tcW w:w="794" w:type="dxa"/>
            <w:vAlign w:val="center"/>
          </w:tcPr>
          <w:p w:rsidR="0013353F" w:rsidRDefault="0013353F">
            <w:pPr>
              <w:pStyle w:val="ConsPlusNormal"/>
              <w:jc w:val="center"/>
            </w:pPr>
            <w:r>
              <w:lastRenderedPageBreak/>
              <w:t>N</w:t>
            </w:r>
          </w:p>
          <w:p w:rsidR="0013353F" w:rsidRDefault="0013353F">
            <w:pPr>
              <w:pStyle w:val="ConsPlusNormal"/>
              <w:jc w:val="center"/>
            </w:pPr>
            <w:proofErr w:type="gramStart"/>
            <w:r>
              <w:t>п</w:t>
            </w:r>
            <w:proofErr w:type="gramEnd"/>
            <w:r>
              <w:t>/п</w:t>
            </w:r>
          </w:p>
        </w:tc>
        <w:tc>
          <w:tcPr>
            <w:tcW w:w="3034" w:type="dxa"/>
            <w:vAlign w:val="center"/>
          </w:tcPr>
          <w:p w:rsidR="0013353F" w:rsidRDefault="0013353F">
            <w:pPr>
              <w:pStyle w:val="ConsPlusNormal"/>
              <w:jc w:val="center"/>
            </w:pPr>
            <w:r>
              <w:t>Показатель (индикатор) (наименование)</w:t>
            </w:r>
          </w:p>
        </w:tc>
        <w:tc>
          <w:tcPr>
            <w:tcW w:w="993" w:type="dxa"/>
            <w:vAlign w:val="center"/>
          </w:tcPr>
          <w:p w:rsidR="0013353F" w:rsidRDefault="0013353F">
            <w:pPr>
              <w:pStyle w:val="ConsPlusNormal"/>
              <w:jc w:val="center"/>
            </w:pPr>
            <w:r>
              <w:t>Ед. изм.</w:t>
            </w:r>
          </w:p>
        </w:tc>
        <w:tc>
          <w:tcPr>
            <w:tcW w:w="1134" w:type="dxa"/>
            <w:vAlign w:val="center"/>
          </w:tcPr>
          <w:p w:rsidR="0013353F" w:rsidRDefault="0013353F">
            <w:pPr>
              <w:pStyle w:val="ConsPlusNormal"/>
              <w:jc w:val="center"/>
            </w:pPr>
            <w:r>
              <w:t>базовое значение (2014)</w:t>
            </w:r>
          </w:p>
        </w:tc>
        <w:tc>
          <w:tcPr>
            <w:tcW w:w="859" w:type="dxa"/>
            <w:vAlign w:val="center"/>
          </w:tcPr>
          <w:p w:rsidR="0013353F" w:rsidRDefault="0013353F">
            <w:pPr>
              <w:pStyle w:val="ConsPlusNormal"/>
              <w:jc w:val="center"/>
            </w:pPr>
            <w:r>
              <w:t>2015</w:t>
            </w:r>
          </w:p>
        </w:tc>
        <w:tc>
          <w:tcPr>
            <w:tcW w:w="854" w:type="dxa"/>
            <w:vAlign w:val="center"/>
          </w:tcPr>
          <w:p w:rsidR="0013353F" w:rsidRDefault="0013353F">
            <w:pPr>
              <w:pStyle w:val="ConsPlusNormal"/>
              <w:jc w:val="center"/>
            </w:pPr>
            <w:r>
              <w:t>2016</w:t>
            </w:r>
          </w:p>
        </w:tc>
        <w:tc>
          <w:tcPr>
            <w:tcW w:w="859" w:type="dxa"/>
            <w:vAlign w:val="center"/>
          </w:tcPr>
          <w:p w:rsidR="0013353F" w:rsidRDefault="0013353F">
            <w:pPr>
              <w:pStyle w:val="ConsPlusNormal"/>
              <w:jc w:val="center"/>
            </w:pPr>
            <w:r>
              <w:t>2017</w:t>
            </w:r>
          </w:p>
        </w:tc>
        <w:tc>
          <w:tcPr>
            <w:tcW w:w="859" w:type="dxa"/>
            <w:vAlign w:val="center"/>
          </w:tcPr>
          <w:p w:rsidR="0013353F" w:rsidRDefault="0013353F">
            <w:pPr>
              <w:pStyle w:val="ConsPlusNormal"/>
              <w:jc w:val="center"/>
            </w:pPr>
            <w:r>
              <w:t>2018</w:t>
            </w:r>
          </w:p>
        </w:tc>
        <w:tc>
          <w:tcPr>
            <w:tcW w:w="854" w:type="dxa"/>
            <w:vAlign w:val="center"/>
          </w:tcPr>
          <w:p w:rsidR="0013353F" w:rsidRDefault="0013353F">
            <w:pPr>
              <w:pStyle w:val="ConsPlusNormal"/>
              <w:jc w:val="center"/>
            </w:pPr>
            <w:r>
              <w:t>2019</w:t>
            </w:r>
          </w:p>
        </w:tc>
        <w:tc>
          <w:tcPr>
            <w:tcW w:w="859" w:type="dxa"/>
            <w:vAlign w:val="center"/>
          </w:tcPr>
          <w:p w:rsidR="0013353F" w:rsidRDefault="0013353F">
            <w:pPr>
              <w:pStyle w:val="ConsPlusNormal"/>
              <w:jc w:val="center"/>
            </w:pPr>
            <w:r>
              <w:t>2020</w:t>
            </w:r>
          </w:p>
        </w:tc>
        <w:tc>
          <w:tcPr>
            <w:tcW w:w="864" w:type="dxa"/>
            <w:vAlign w:val="center"/>
          </w:tcPr>
          <w:p w:rsidR="0013353F" w:rsidRDefault="0013353F">
            <w:pPr>
              <w:pStyle w:val="ConsPlusNormal"/>
              <w:jc w:val="center"/>
            </w:pPr>
            <w:r>
              <w:t>2021</w:t>
            </w:r>
          </w:p>
        </w:tc>
        <w:tc>
          <w:tcPr>
            <w:tcW w:w="864" w:type="dxa"/>
            <w:vAlign w:val="center"/>
          </w:tcPr>
          <w:p w:rsidR="0013353F" w:rsidRDefault="0013353F">
            <w:pPr>
              <w:pStyle w:val="ConsPlusNormal"/>
              <w:jc w:val="center"/>
            </w:pPr>
            <w:r>
              <w:t>2022</w:t>
            </w:r>
          </w:p>
        </w:tc>
        <w:tc>
          <w:tcPr>
            <w:tcW w:w="854" w:type="dxa"/>
            <w:vAlign w:val="center"/>
          </w:tcPr>
          <w:p w:rsidR="0013353F" w:rsidRDefault="0013353F">
            <w:pPr>
              <w:pStyle w:val="ConsPlusNormal"/>
              <w:jc w:val="center"/>
            </w:pPr>
            <w:r>
              <w:t>2023</w:t>
            </w:r>
          </w:p>
        </w:tc>
        <w:tc>
          <w:tcPr>
            <w:tcW w:w="859" w:type="dxa"/>
            <w:vAlign w:val="center"/>
          </w:tcPr>
          <w:p w:rsidR="0013353F" w:rsidRDefault="0013353F">
            <w:pPr>
              <w:pStyle w:val="ConsPlusNormal"/>
              <w:jc w:val="center"/>
            </w:pPr>
            <w:r>
              <w:t>2024</w:t>
            </w:r>
          </w:p>
        </w:tc>
        <w:tc>
          <w:tcPr>
            <w:tcW w:w="878" w:type="dxa"/>
            <w:vAlign w:val="center"/>
          </w:tcPr>
          <w:p w:rsidR="0013353F" w:rsidRDefault="0013353F">
            <w:pPr>
              <w:pStyle w:val="ConsPlusNormal"/>
              <w:jc w:val="center"/>
            </w:pPr>
            <w:r>
              <w:t>2025</w:t>
            </w:r>
          </w:p>
        </w:tc>
      </w:tr>
      <w:tr w:rsidR="0013353F" w:rsidTr="009F00BD">
        <w:tc>
          <w:tcPr>
            <w:tcW w:w="794" w:type="dxa"/>
            <w:vAlign w:val="center"/>
          </w:tcPr>
          <w:p w:rsidR="0013353F" w:rsidRDefault="0013353F">
            <w:pPr>
              <w:pStyle w:val="ConsPlusNormal"/>
              <w:jc w:val="center"/>
            </w:pPr>
            <w:r>
              <w:t>1</w:t>
            </w:r>
          </w:p>
        </w:tc>
        <w:tc>
          <w:tcPr>
            <w:tcW w:w="3034" w:type="dxa"/>
            <w:vAlign w:val="center"/>
          </w:tcPr>
          <w:p w:rsidR="0013353F" w:rsidRDefault="0013353F">
            <w:pPr>
              <w:pStyle w:val="ConsPlusNormal"/>
              <w:jc w:val="center"/>
            </w:pPr>
            <w:r>
              <w:t>2</w:t>
            </w:r>
          </w:p>
        </w:tc>
        <w:tc>
          <w:tcPr>
            <w:tcW w:w="993" w:type="dxa"/>
            <w:vAlign w:val="center"/>
          </w:tcPr>
          <w:p w:rsidR="0013353F" w:rsidRDefault="0013353F">
            <w:pPr>
              <w:pStyle w:val="ConsPlusNormal"/>
              <w:jc w:val="center"/>
            </w:pPr>
            <w:r>
              <w:t>3</w:t>
            </w:r>
          </w:p>
        </w:tc>
        <w:tc>
          <w:tcPr>
            <w:tcW w:w="1134" w:type="dxa"/>
            <w:vAlign w:val="center"/>
          </w:tcPr>
          <w:p w:rsidR="0013353F" w:rsidRDefault="0013353F">
            <w:pPr>
              <w:pStyle w:val="ConsPlusNormal"/>
              <w:jc w:val="center"/>
            </w:pPr>
            <w:r>
              <w:t>4</w:t>
            </w:r>
          </w:p>
        </w:tc>
        <w:tc>
          <w:tcPr>
            <w:tcW w:w="859" w:type="dxa"/>
            <w:vAlign w:val="center"/>
          </w:tcPr>
          <w:p w:rsidR="0013353F" w:rsidRDefault="0013353F">
            <w:pPr>
              <w:pStyle w:val="ConsPlusNormal"/>
              <w:jc w:val="center"/>
            </w:pPr>
            <w:r>
              <w:t>5</w:t>
            </w:r>
          </w:p>
        </w:tc>
        <w:tc>
          <w:tcPr>
            <w:tcW w:w="854" w:type="dxa"/>
            <w:vAlign w:val="center"/>
          </w:tcPr>
          <w:p w:rsidR="0013353F" w:rsidRDefault="0013353F">
            <w:pPr>
              <w:pStyle w:val="ConsPlusNormal"/>
              <w:jc w:val="center"/>
            </w:pPr>
            <w:r>
              <w:t>6</w:t>
            </w:r>
          </w:p>
        </w:tc>
        <w:tc>
          <w:tcPr>
            <w:tcW w:w="859" w:type="dxa"/>
            <w:vAlign w:val="center"/>
          </w:tcPr>
          <w:p w:rsidR="0013353F" w:rsidRDefault="0013353F">
            <w:pPr>
              <w:pStyle w:val="ConsPlusNormal"/>
              <w:jc w:val="center"/>
            </w:pPr>
            <w:r>
              <w:t>7</w:t>
            </w:r>
          </w:p>
        </w:tc>
        <w:tc>
          <w:tcPr>
            <w:tcW w:w="859" w:type="dxa"/>
            <w:vAlign w:val="center"/>
          </w:tcPr>
          <w:p w:rsidR="0013353F" w:rsidRDefault="0013353F">
            <w:pPr>
              <w:pStyle w:val="ConsPlusNormal"/>
              <w:jc w:val="center"/>
            </w:pPr>
            <w:r>
              <w:t>8</w:t>
            </w:r>
          </w:p>
        </w:tc>
        <w:tc>
          <w:tcPr>
            <w:tcW w:w="854" w:type="dxa"/>
            <w:vAlign w:val="center"/>
          </w:tcPr>
          <w:p w:rsidR="0013353F" w:rsidRDefault="0013353F">
            <w:pPr>
              <w:pStyle w:val="ConsPlusNormal"/>
              <w:jc w:val="center"/>
            </w:pPr>
            <w:r>
              <w:t>9</w:t>
            </w:r>
          </w:p>
        </w:tc>
        <w:tc>
          <w:tcPr>
            <w:tcW w:w="859" w:type="dxa"/>
            <w:vAlign w:val="center"/>
          </w:tcPr>
          <w:p w:rsidR="0013353F" w:rsidRDefault="0013353F">
            <w:pPr>
              <w:pStyle w:val="ConsPlusNormal"/>
              <w:jc w:val="center"/>
            </w:pPr>
            <w:r>
              <w:t>10</w:t>
            </w:r>
          </w:p>
        </w:tc>
        <w:tc>
          <w:tcPr>
            <w:tcW w:w="864" w:type="dxa"/>
            <w:vAlign w:val="center"/>
          </w:tcPr>
          <w:p w:rsidR="0013353F" w:rsidRDefault="0013353F">
            <w:pPr>
              <w:pStyle w:val="ConsPlusNormal"/>
              <w:jc w:val="center"/>
            </w:pPr>
            <w:r>
              <w:t>11</w:t>
            </w:r>
          </w:p>
        </w:tc>
        <w:tc>
          <w:tcPr>
            <w:tcW w:w="864" w:type="dxa"/>
            <w:vAlign w:val="center"/>
          </w:tcPr>
          <w:p w:rsidR="0013353F" w:rsidRDefault="0013353F">
            <w:pPr>
              <w:pStyle w:val="ConsPlusNormal"/>
              <w:jc w:val="center"/>
            </w:pPr>
            <w:r>
              <w:t>12</w:t>
            </w:r>
          </w:p>
        </w:tc>
        <w:tc>
          <w:tcPr>
            <w:tcW w:w="854" w:type="dxa"/>
            <w:vAlign w:val="center"/>
          </w:tcPr>
          <w:p w:rsidR="0013353F" w:rsidRDefault="0013353F">
            <w:pPr>
              <w:pStyle w:val="ConsPlusNormal"/>
              <w:jc w:val="center"/>
            </w:pPr>
            <w:r>
              <w:t>13</w:t>
            </w:r>
          </w:p>
        </w:tc>
        <w:tc>
          <w:tcPr>
            <w:tcW w:w="859" w:type="dxa"/>
            <w:vAlign w:val="center"/>
          </w:tcPr>
          <w:p w:rsidR="0013353F" w:rsidRDefault="0013353F">
            <w:pPr>
              <w:pStyle w:val="ConsPlusNormal"/>
              <w:jc w:val="center"/>
            </w:pPr>
            <w:r>
              <w:t>14</w:t>
            </w:r>
          </w:p>
        </w:tc>
        <w:tc>
          <w:tcPr>
            <w:tcW w:w="878" w:type="dxa"/>
            <w:vAlign w:val="center"/>
          </w:tcPr>
          <w:p w:rsidR="0013353F" w:rsidRDefault="0013353F">
            <w:pPr>
              <w:pStyle w:val="ConsPlusNormal"/>
              <w:jc w:val="center"/>
            </w:pPr>
            <w:r>
              <w:t>15</w:t>
            </w:r>
          </w:p>
        </w:tc>
      </w:tr>
      <w:tr w:rsidR="0013353F" w:rsidTr="009F00BD">
        <w:tc>
          <w:tcPr>
            <w:tcW w:w="15418" w:type="dxa"/>
            <w:gridSpan w:val="15"/>
            <w:vAlign w:val="center"/>
          </w:tcPr>
          <w:p w:rsidR="0013353F" w:rsidRDefault="0013353F">
            <w:pPr>
              <w:pStyle w:val="ConsPlusNormal"/>
              <w:jc w:val="center"/>
            </w:pPr>
            <w:r>
              <w:t>Государственная программа Камчатского края "Развитие образования в Камчатском крае"</w:t>
            </w:r>
          </w:p>
        </w:tc>
      </w:tr>
      <w:tr w:rsidR="0013353F" w:rsidTr="009F00BD">
        <w:tc>
          <w:tcPr>
            <w:tcW w:w="794" w:type="dxa"/>
            <w:vAlign w:val="center"/>
          </w:tcPr>
          <w:p w:rsidR="0013353F" w:rsidRDefault="0013353F">
            <w:pPr>
              <w:pStyle w:val="ConsPlusNormal"/>
              <w:jc w:val="center"/>
            </w:pPr>
            <w:r>
              <w:t>1.</w:t>
            </w:r>
          </w:p>
        </w:tc>
        <w:tc>
          <w:tcPr>
            <w:tcW w:w="3034" w:type="dxa"/>
          </w:tcPr>
          <w:p w:rsidR="0013353F" w:rsidRDefault="0013353F">
            <w:pPr>
              <w:pStyle w:val="ConsPlusNormal"/>
              <w:jc w:val="both"/>
            </w:pPr>
            <w:proofErr w:type="gramStart"/>
            <w: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tc>
        <w:tc>
          <w:tcPr>
            <w:tcW w:w="993" w:type="dxa"/>
            <w:vAlign w:val="center"/>
          </w:tcPr>
          <w:p w:rsidR="0013353F" w:rsidRDefault="0013353F">
            <w:pPr>
              <w:pStyle w:val="ConsPlusNormal"/>
              <w:jc w:val="center"/>
            </w:pPr>
            <w:r>
              <w:t>%</w:t>
            </w:r>
          </w:p>
        </w:tc>
        <w:tc>
          <w:tcPr>
            <w:tcW w:w="1134" w:type="dxa"/>
            <w:vAlign w:val="center"/>
          </w:tcPr>
          <w:p w:rsidR="0013353F" w:rsidRDefault="0013353F">
            <w:pPr>
              <w:pStyle w:val="ConsPlusNormal"/>
              <w:jc w:val="center"/>
            </w:pPr>
            <w:r>
              <w:t>100,0</w:t>
            </w:r>
          </w:p>
        </w:tc>
        <w:tc>
          <w:tcPr>
            <w:tcW w:w="859" w:type="dxa"/>
            <w:vAlign w:val="center"/>
          </w:tcPr>
          <w:p w:rsidR="0013353F" w:rsidRDefault="0013353F">
            <w:pPr>
              <w:pStyle w:val="ConsPlusNormal"/>
              <w:jc w:val="center"/>
            </w:pPr>
            <w:r>
              <w:t>100,0</w:t>
            </w:r>
          </w:p>
        </w:tc>
        <w:tc>
          <w:tcPr>
            <w:tcW w:w="854" w:type="dxa"/>
            <w:vAlign w:val="center"/>
          </w:tcPr>
          <w:p w:rsidR="0013353F" w:rsidRDefault="0013353F">
            <w:pPr>
              <w:pStyle w:val="ConsPlusNormal"/>
              <w:jc w:val="center"/>
            </w:pPr>
            <w:r>
              <w:t>100,0</w:t>
            </w:r>
          </w:p>
        </w:tc>
        <w:tc>
          <w:tcPr>
            <w:tcW w:w="859" w:type="dxa"/>
            <w:vAlign w:val="center"/>
          </w:tcPr>
          <w:p w:rsidR="0013353F" w:rsidRDefault="0013353F">
            <w:pPr>
              <w:pStyle w:val="ConsPlusNormal"/>
              <w:jc w:val="center"/>
            </w:pPr>
            <w:r>
              <w:t>100,0</w:t>
            </w:r>
          </w:p>
        </w:tc>
        <w:tc>
          <w:tcPr>
            <w:tcW w:w="859" w:type="dxa"/>
            <w:vAlign w:val="center"/>
          </w:tcPr>
          <w:p w:rsidR="0013353F" w:rsidRDefault="0013353F">
            <w:pPr>
              <w:pStyle w:val="ConsPlusNormal"/>
              <w:jc w:val="center"/>
            </w:pPr>
            <w:r>
              <w:t>100,0</w:t>
            </w:r>
          </w:p>
        </w:tc>
        <w:tc>
          <w:tcPr>
            <w:tcW w:w="854" w:type="dxa"/>
            <w:vAlign w:val="center"/>
          </w:tcPr>
          <w:p w:rsidR="0013353F" w:rsidRDefault="0013353F">
            <w:pPr>
              <w:pStyle w:val="ConsPlusNormal"/>
              <w:jc w:val="center"/>
            </w:pPr>
            <w:r>
              <w:t>100,0</w:t>
            </w:r>
          </w:p>
        </w:tc>
        <w:tc>
          <w:tcPr>
            <w:tcW w:w="859" w:type="dxa"/>
            <w:vAlign w:val="center"/>
          </w:tcPr>
          <w:p w:rsidR="0013353F" w:rsidRDefault="0013353F">
            <w:pPr>
              <w:pStyle w:val="ConsPlusNormal"/>
              <w:jc w:val="center"/>
            </w:pPr>
            <w:r>
              <w:t>100,0</w:t>
            </w:r>
          </w:p>
        </w:tc>
        <w:tc>
          <w:tcPr>
            <w:tcW w:w="864" w:type="dxa"/>
            <w:vAlign w:val="center"/>
          </w:tcPr>
          <w:p w:rsidR="0013353F" w:rsidRDefault="0013353F">
            <w:pPr>
              <w:pStyle w:val="ConsPlusNormal"/>
              <w:jc w:val="center"/>
            </w:pPr>
            <w:r>
              <w:t>100,0</w:t>
            </w:r>
          </w:p>
        </w:tc>
        <w:tc>
          <w:tcPr>
            <w:tcW w:w="864" w:type="dxa"/>
            <w:vAlign w:val="center"/>
          </w:tcPr>
          <w:p w:rsidR="0013353F" w:rsidRDefault="0013353F">
            <w:pPr>
              <w:pStyle w:val="ConsPlusNormal"/>
              <w:jc w:val="center"/>
            </w:pPr>
            <w:r>
              <w:t>100,0</w:t>
            </w:r>
          </w:p>
        </w:tc>
        <w:tc>
          <w:tcPr>
            <w:tcW w:w="854" w:type="dxa"/>
            <w:vAlign w:val="center"/>
          </w:tcPr>
          <w:p w:rsidR="0013353F" w:rsidRDefault="0013353F">
            <w:pPr>
              <w:pStyle w:val="ConsPlusNormal"/>
              <w:jc w:val="center"/>
            </w:pPr>
            <w:r>
              <w:t>100,0</w:t>
            </w:r>
          </w:p>
        </w:tc>
        <w:tc>
          <w:tcPr>
            <w:tcW w:w="859" w:type="dxa"/>
            <w:vAlign w:val="center"/>
          </w:tcPr>
          <w:p w:rsidR="0013353F" w:rsidRDefault="0013353F">
            <w:pPr>
              <w:pStyle w:val="ConsPlusNormal"/>
              <w:jc w:val="center"/>
            </w:pPr>
            <w:r>
              <w:t>100,0</w:t>
            </w:r>
          </w:p>
        </w:tc>
        <w:tc>
          <w:tcPr>
            <w:tcW w:w="878" w:type="dxa"/>
            <w:vAlign w:val="center"/>
          </w:tcPr>
          <w:p w:rsidR="0013353F" w:rsidRDefault="0013353F">
            <w:pPr>
              <w:pStyle w:val="ConsPlusNormal"/>
              <w:jc w:val="center"/>
            </w:pPr>
            <w:r>
              <w:t>100,0</w:t>
            </w:r>
          </w:p>
        </w:tc>
      </w:tr>
      <w:tr w:rsidR="0013353F" w:rsidTr="009F00BD">
        <w:tc>
          <w:tcPr>
            <w:tcW w:w="794" w:type="dxa"/>
            <w:vAlign w:val="center"/>
          </w:tcPr>
          <w:p w:rsidR="0013353F" w:rsidRDefault="0013353F">
            <w:pPr>
              <w:pStyle w:val="ConsPlusNormal"/>
              <w:jc w:val="center"/>
            </w:pPr>
            <w:r>
              <w:t>2.</w:t>
            </w:r>
          </w:p>
        </w:tc>
        <w:tc>
          <w:tcPr>
            <w:tcW w:w="3034" w:type="dxa"/>
          </w:tcPr>
          <w:p w:rsidR="0013353F" w:rsidRDefault="0013353F">
            <w:pPr>
              <w:pStyle w:val="ConsPlusNormal"/>
              <w:jc w:val="both"/>
            </w:pPr>
            <w:r>
              <w:t xml:space="preserve">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w:t>
            </w:r>
            <w:r>
              <w:lastRenderedPageBreak/>
              <w:t>школ с худшими результатами единого государственного экзамена</w:t>
            </w:r>
          </w:p>
        </w:tc>
        <w:tc>
          <w:tcPr>
            <w:tcW w:w="993" w:type="dxa"/>
            <w:vAlign w:val="center"/>
          </w:tcPr>
          <w:p w:rsidR="0013353F" w:rsidRDefault="0013353F">
            <w:pPr>
              <w:pStyle w:val="ConsPlusNormal"/>
              <w:jc w:val="center"/>
            </w:pPr>
            <w:r>
              <w:lastRenderedPageBreak/>
              <w:t>%</w:t>
            </w:r>
          </w:p>
        </w:tc>
        <w:tc>
          <w:tcPr>
            <w:tcW w:w="113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1,9</w:t>
            </w:r>
          </w:p>
        </w:tc>
        <w:tc>
          <w:tcPr>
            <w:tcW w:w="854" w:type="dxa"/>
            <w:vAlign w:val="center"/>
          </w:tcPr>
          <w:p w:rsidR="0013353F" w:rsidRDefault="0013353F">
            <w:pPr>
              <w:pStyle w:val="ConsPlusNormal"/>
              <w:jc w:val="center"/>
            </w:pPr>
            <w:r>
              <w:t>1,8</w:t>
            </w:r>
          </w:p>
        </w:tc>
        <w:tc>
          <w:tcPr>
            <w:tcW w:w="859" w:type="dxa"/>
            <w:vAlign w:val="center"/>
          </w:tcPr>
          <w:p w:rsidR="0013353F" w:rsidRDefault="0013353F">
            <w:pPr>
              <w:pStyle w:val="ConsPlusNormal"/>
              <w:jc w:val="center"/>
            </w:pPr>
            <w:r>
              <w:t>1,8</w:t>
            </w:r>
          </w:p>
        </w:tc>
        <w:tc>
          <w:tcPr>
            <w:tcW w:w="859" w:type="dxa"/>
            <w:vAlign w:val="center"/>
          </w:tcPr>
          <w:p w:rsidR="0013353F" w:rsidRDefault="0013353F">
            <w:pPr>
              <w:pStyle w:val="ConsPlusNormal"/>
              <w:jc w:val="center"/>
            </w:pPr>
            <w:r>
              <w:t>1,8</w:t>
            </w:r>
          </w:p>
        </w:tc>
        <w:tc>
          <w:tcPr>
            <w:tcW w:w="854" w:type="dxa"/>
            <w:vAlign w:val="center"/>
          </w:tcPr>
          <w:p w:rsidR="0013353F" w:rsidRDefault="0013353F">
            <w:pPr>
              <w:pStyle w:val="ConsPlusNormal"/>
              <w:jc w:val="center"/>
            </w:pPr>
            <w:r>
              <w:t>1,8</w:t>
            </w:r>
          </w:p>
        </w:tc>
        <w:tc>
          <w:tcPr>
            <w:tcW w:w="859" w:type="dxa"/>
            <w:vAlign w:val="center"/>
          </w:tcPr>
          <w:p w:rsidR="0013353F" w:rsidRDefault="0013353F">
            <w:pPr>
              <w:pStyle w:val="ConsPlusNormal"/>
              <w:jc w:val="center"/>
            </w:pPr>
            <w:r>
              <w:t>1,8</w:t>
            </w:r>
          </w:p>
        </w:tc>
        <w:tc>
          <w:tcPr>
            <w:tcW w:w="864" w:type="dxa"/>
            <w:vAlign w:val="center"/>
          </w:tcPr>
          <w:p w:rsidR="0013353F" w:rsidRDefault="0013353F">
            <w:pPr>
              <w:pStyle w:val="ConsPlusNormal"/>
              <w:jc w:val="center"/>
            </w:pPr>
            <w:r>
              <w:t>1,7</w:t>
            </w:r>
          </w:p>
        </w:tc>
        <w:tc>
          <w:tcPr>
            <w:tcW w:w="864" w:type="dxa"/>
            <w:vAlign w:val="center"/>
          </w:tcPr>
          <w:p w:rsidR="0013353F" w:rsidRDefault="0013353F">
            <w:pPr>
              <w:pStyle w:val="ConsPlusNormal"/>
              <w:jc w:val="center"/>
            </w:pPr>
            <w:r>
              <w:t>1,7</w:t>
            </w:r>
          </w:p>
        </w:tc>
        <w:tc>
          <w:tcPr>
            <w:tcW w:w="854" w:type="dxa"/>
            <w:vAlign w:val="center"/>
          </w:tcPr>
          <w:p w:rsidR="0013353F" w:rsidRDefault="0013353F">
            <w:pPr>
              <w:pStyle w:val="ConsPlusNormal"/>
              <w:jc w:val="center"/>
            </w:pPr>
            <w:r>
              <w:t>1,7</w:t>
            </w:r>
          </w:p>
        </w:tc>
        <w:tc>
          <w:tcPr>
            <w:tcW w:w="859" w:type="dxa"/>
            <w:vAlign w:val="center"/>
          </w:tcPr>
          <w:p w:rsidR="0013353F" w:rsidRDefault="0013353F">
            <w:pPr>
              <w:pStyle w:val="ConsPlusNormal"/>
              <w:jc w:val="center"/>
            </w:pPr>
            <w:r>
              <w:t>1,7</w:t>
            </w:r>
          </w:p>
        </w:tc>
        <w:tc>
          <w:tcPr>
            <w:tcW w:w="878" w:type="dxa"/>
            <w:vAlign w:val="center"/>
          </w:tcPr>
          <w:p w:rsidR="0013353F" w:rsidRDefault="0013353F">
            <w:pPr>
              <w:pStyle w:val="ConsPlusNormal"/>
              <w:jc w:val="center"/>
            </w:pPr>
            <w:r>
              <w:t>1,7</w:t>
            </w:r>
          </w:p>
        </w:tc>
      </w:tr>
      <w:tr w:rsidR="0013353F" w:rsidTr="009F00BD">
        <w:tc>
          <w:tcPr>
            <w:tcW w:w="794" w:type="dxa"/>
            <w:vAlign w:val="center"/>
          </w:tcPr>
          <w:p w:rsidR="0013353F" w:rsidRDefault="0013353F">
            <w:pPr>
              <w:pStyle w:val="ConsPlusNormal"/>
              <w:jc w:val="center"/>
            </w:pPr>
            <w:r>
              <w:lastRenderedPageBreak/>
              <w:t>3.</w:t>
            </w:r>
          </w:p>
        </w:tc>
        <w:tc>
          <w:tcPr>
            <w:tcW w:w="3034" w:type="dxa"/>
          </w:tcPr>
          <w:p w:rsidR="0013353F" w:rsidRDefault="0013353F">
            <w:pPr>
              <w:pStyle w:val="ConsPlusNormal"/>
              <w:jc w:val="both"/>
            </w:pPr>
            <w:r>
              <w:t>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tc>
        <w:tc>
          <w:tcPr>
            <w:tcW w:w="993" w:type="dxa"/>
            <w:vAlign w:val="center"/>
          </w:tcPr>
          <w:p w:rsidR="0013353F" w:rsidRDefault="0013353F">
            <w:pPr>
              <w:pStyle w:val="ConsPlusNormal"/>
              <w:jc w:val="center"/>
            </w:pPr>
            <w:r>
              <w:t>%</w:t>
            </w:r>
          </w:p>
        </w:tc>
        <w:tc>
          <w:tcPr>
            <w:tcW w:w="1134" w:type="dxa"/>
            <w:vAlign w:val="center"/>
          </w:tcPr>
          <w:p w:rsidR="0013353F" w:rsidRDefault="0013353F">
            <w:pPr>
              <w:pStyle w:val="ConsPlusNormal"/>
              <w:jc w:val="center"/>
            </w:pPr>
            <w:r>
              <w:t>70,0</w:t>
            </w:r>
          </w:p>
        </w:tc>
        <w:tc>
          <w:tcPr>
            <w:tcW w:w="859" w:type="dxa"/>
            <w:vAlign w:val="center"/>
          </w:tcPr>
          <w:p w:rsidR="0013353F" w:rsidRDefault="0013353F">
            <w:pPr>
              <w:pStyle w:val="ConsPlusNormal"/>
              <w:jc w:val="center"/>
            </w:pPr>
            <w:r>
              <w:t>86,8</w:t>
            </w:r>
          </w:p>
        </w:tc>
        <w:tc>
          <w:tcPr>
            <w:tcW w:w="854" w:type="dxa"/>
            <w:vAlign w:val="center"/>
          </w:tcPr>
          <w:p w:rsidR="0013353F" w:rsidRDefault="0013353F">
            <w:pPr>
              <w:pStyle w:val="ConsPlusNormal"/>
              <w:jc w:val="center"/>
            </w:pPr>
            <w:r>
              <w:t>90,0</w:t>
            </w:r>
          </w:p>
        </w:tc>
        <w:tc>
          <w:tcPr>
            <w:tcW w:w="859" w:type="dxa"/>
            <w:vAlign w:val="center"/>
          </w:tcPr>
          <w:p w:rsidR="0013353F" w:rsidRDefault="0013353F">
            <w:pPr>
              <w:pStyle w:val="ConsPlusNormal"/>
              <w:jc w:val="center"/>
            </w:pPr>
            <w:r>
              <w:t>92,0</w:t>
            </w:r>
          </w:p>
        </w:tc>
        <w:tc>
          <w:tcPr>
            <w:tcW w:w="859" w:type="dxa"/>
            <w:vAlign w:val="center"/>
          </w:tcPr>
          <w:p w:rsidR="0013353F" w:rsidRDefault="0013353F">
            <w:pPr>
              <w:pStyle w:val="ConsPlusNormal"/>
              <w:jc w:val="center"/>
            </w:pPr>
            <w:r>
              <w:t>94,0</w:t>
            </w:r>
          </w:p>
        </w:tc>
        <w:tc>
          <w:tcPr>
            <w:tcW w:w="854" w:type="dxa"/>
            <w:vAlign w:val="center"/>
          </w:tcPr>
          <w:p w:rsidR="0013353F" w:rsidRDefault="0013353F">
            <w:pPr>
              <w:pStyle w:val="ConsPlusNormal"/>
              <w:jc w:val="center"/>
            </w:pPr>
            <w:r>
              <w:t>96,0</w:t>
            </w:r>
          </w:p>
        </w:tc>
        <w:tc>
          <w:tcPr>
            <w:tcW w:w="859" w:type="dxa"/>
            <w:vAlign w:val="center"/>
          </w:tcPr>
          <w:p w:rsidR="0013353F" w:rsidRDefault="0013353F">
            <w:pPr>
              <w:pStyle w:val="ConsPlusNormal"/>
              <w:jc w:val="center"/>
            </w:pPr>
            <w:r>
              <w:t>98,0</w:t>
            </w:r>
          </w:p>
        </w:tc>
        <w:tc>
          <w:tcPr>
            <w:tcW w:w="864" w:type="dxa"/>
            <w:vAlign w:val="center"/>
          </w:tcPr>
          <w:p w:rsidR="0013353F" w:rsidRDefault="0013353F">
            <w:pPr>
              <w:pStyle w:val="ConsPlusNormal"/>
              <w:jc w:val="center"/>
            </w:pPr>
            <w:r>
              <w:t>100</w:t>
            </w:r>
          </w:p>
        </w:tc>
        <w:tc>
          <w:tcPr>
            <w:tcW w:w="864" w:type="dxa"/>
            <w:vAlign w:val="center"/>
          </w:tcPr>
          <w:p w:rsidR="0013353F" w:rsidRDefault="0013353F">
            <w:pPr>
              <w:pStyle w:val="ConsPlusNormal"/>
              <w:jc w:val="center"/>
            </w:pPr>
            <w:r>
              <w:t>100</w:t>
            </w:r>
          </w:p>
        </w:tc>
        <w:tc>
          <w:tcPr>
            <w:tcW w:w="854" w:type="dxa"/>
            <w:vAlign w:val="center"/>
          </w:tcPr>
          <w:p w:rsidR="0013353F" w:rsidRDefault="0013353F">
            <w:pPr>
              <w:pStyle w:val="ConsPlusNormal"/>
              <w:jc w:val="center"/>
            </w:pPr>
            <w:r>
              <w:t>100</w:t>
            </w:r>
          </w:p>
        </w:tc>
        <w:tc>
          <w:tcPr>
            <w:tcW w:w="859" w:type="dxa"/>
            <w:vAlign w:val="center"/>
          </w:tcPr>
          <w:p w:rsidR="0013353F" w:rsidRDefault="0013353F">
            <w:pPr>
              <w:pStyle w:val="ConsPlusNormal"/>
              <w:jc w:val="center"/>
            </w:pPr>
            <w:r>
              <w:t>100</w:t>
            </w:r>
          </w:p>
        </w:tc>
        <w:tc>
          <w:tcPr>
            <w:tcW w:w="878" w:type="dxa"/>
            <w:vAlign w:val="center"/>
          </w:tcPr>
          <w:p w:rsidR="0013353F" w:rsidRDefault="0013353F">
            <w:pPr>
              <w:pStyle w:val="ConsPlusNormal"/>
              <w:jc w:val="center"/>
            </w:pPr>
            <w:r>
              <w:t>100</w:t>
            </w:r>
          </w:p>
        </w:tc>
      </w:tr>
      <w:tr w:rsidR="0013353F" w:rsidTr="009F00BD">
        <w:tc>
          <w:tcPr>
            <w:tcW w:w="794" w:type="dxa"/>
            <w:vAlign w:val="center"/>
          </w:tcPr>
          <w:p w:rsidR="0013353F" w:rsidRDefault="0013353F">
            <w:pPr>
              <w:pStyle w:val="ConsPlusNormal"/>
              <w:jc w:val="center"/>
            </w:pPr>
            <w:r>
              <w:t>4.</w:t>
            </w:r>
          </w:p>
        </w:tc>
        <w:tc>
          <w:tcPr>
            <w:tcW w:w="3034" w:type="dxa"/>
          </w:tcPr>
          <w:p w:rsidR="0013353F" w:rsidRDefault="0013353F">
            <w:pPr>
              <w:pStyle w:val="ConsPlusNormal"/>
              <w:jc w:val="both"/>
            </w:pPr>
            <w:r>
              <w:t>Удельный вес численности выпускников очной формы обучения профессиональных образовательных организаций, трудоустроившихся в течение одного года после окончания обучения по полученной специальности (профессии), в общей их численности</w:t>
            </w:r>
          </w:p>
        </w:tc>
        <w:tc>
          <w:tcPr>
            <w:tcW w:w="993" w:type="dxa"/>
            <w:vAlign w:val="center"/>
          </w:tcPr>
          <w:p w:rsidR="0013353F" w:rsidRDefault="0013353F">
            <w:pPr>
              <w:pStyle w:val="ConsPlusNormal"/>
              <w:jc w:val="center"/>
            </w:pPr>
            <w:r>
              <w:t>%</w:t>
            </w:r>
          </w:p>
        </w:tc>
        <w:tc>
          <w:tcPr>
            <w:tcW w:w="1134" w:type="dxa"/>
            <w:vAlign w:val="center"/>
          </w:tcPr>
          <w:p w:rsidR="0013353F" w:rsidRDefault="0013353F">
            <w:pPr>
              <w:pStyle w:val="ConsPlusNormal"/>
              <w:jc w:val="center"/>
            </w:pPr>
            <w:r>
              <w:t>52,2</w:t>
            </w:r>
          </w:p>
        </w:tc>
        <w:tc>
          <w:tcPr>
            <w:tcW w:w="859" w:type="dxa"/>
            <w:vAlign w:val="center"/>
          </w:tcPr>
          <w:p w:rsidR="0013353F" w:rsidRDefault="0013353F">
            <w:pPr>
              <w:pStyle w:val="ConsPlusNormal"/>
              <w:jc w:val="center"/>
            </w:pPr>
            <w:r>
              <w:t>50,1</w:t>
            </w:r>
          </w:p>
        </w:tc>
        <w:tc>
          <w:tcPr>
            <w:tcW w:w="854" w:type="dxa"/>
            <w:vAlign w:val="center"/>
          </w:tcPr>
          <w:p w:rsidR="0013353F" w:rsidRDefault="0013353F">
            <w:pPr>
              <w:pStyle w:val="ConsPlusNormal"/>
              <w:jc w:val="center"/>
            </w:pPr>
            <w:r>
              <w:t>51,1</w:t>
            </w:r>
          </w:p>
        </w:tc>
        <w:tc>
          <w:tcPr>
            <w:tcW w:w="859" w:type="dxa"/>
            <w:vAlign w:val="center"/>
          </w:tcPr>
          <w:p w:rsidR="0013353F" w:rsidRDefault="0013353F">
            <w:pPr>
              <w:pStyle w:val="ConsPlusNormal"/>
              <w:jc w:val="center"/>
            </w:pPr>
            <w:r>
              <w:t>53,3</w:t>
            </w:r>
          </w:p>
        </w:tc>
        <w:tc>
          <w:tcPr>
            <w:tcW w:w="859" w:type="dxa"/>
            <w:vAlign w:val="center"/>
          </w:tcPr>
          <w:p w:rsidR="0013353F" w:rsidRDefault="0013353F">
            <w:pPr>
              <w:pStyle w:val="ConsPlusNormal"/>
              <w:jc w:val="center"/>
            </w:pPr>
            <w:r>
              <w:t>55,6</w:t>
            </w:r>
          </w:p>
        </w:tc>
        <w:tc>
          <w:tcPr>
            <w:tcW w:w="854" w:type="dxa"/>
            <w:vAlign w:val="center"/>
          </w:tcPr>
          <w:p w:rsidR="0013353F" w:rsidRDefault="0013353F">
            <w:pPr>
              <w:pStyle w:val="ConsPlusNormal"/>
              <w:jc w:val="center"/>
            </w:pPr>
            <w:r>
              <w:t>55,8</w:t>
            </w:r>
          </w:p>
        </w:tc>
        <w:tc>
          <w:tcPr>
            <w:tcW w:w="859" w:type="dxa"/>
            <w:vAlign w:val="center"/>
          </w:tcPr>
          <w:p w:rsidR="0013353F" w:rsidRDefault="0013353F">
            <w:pPr>
              <w:pStyle w:val="ConsPlusNormal"/>
              <w:jc w:val="center"/>
            </w:pPr>
            <w:r>
              <w:t>56,0</w:t>
            </w:r>
          </w:p>
        </w:tc>
        <w:tc>
          <w:tcPr>
            <w:tcW w:w="864" w:type="dxa"/>
            <w:vAlign w:val="center"/>
          </w:tcPr>
          <w:p w:rsidR="0013353F" w:rsidRDefault="0013353F">
            <w:pPr>
              <w:pStyle w:val="ConsPlusNormal"/>
              <w:jc w:val="center"/>
            </w:pPr>
            <w:r>
              <w:t>56,5</w:t>
            </w:r>
          </w:p>
        </w:tc>
        <w:tc>
          <w:tcPr>
            <w:tcW w:w="864" w:type="dxa"/>
            <w:vAlign w:val="center"/>
          </w:tcPr>
          <w:p w:rsidR="0013353F" w:rsidRDefault="0013353F">
            <w:pPr>
              <w:pStyle w:val="ConsPlusNormal"/>
              <w:jc w:val="center"/>
            </w:pPr>
            <w:r>
              <w:t>57,0</w:t>
            </w:r>
          </w:p>
        </w:tc>
        <w:tc>
          <w:tcPr>
            <w:tcW w:w="854" w:type="dxa"/>
            <w:vAlign w:val="center"/>
          </w:tcPr>
          <w:p w:rsidR="0013353F" w:rsidRDefault="0013353F">
            <w:pPr>
              <w:pStyle w:val="ConsPlusNormal"/>
              <w:jc w:val="center"/>
            </w:pPr>
            <w:r>
              <w:t>57,5</w:t>
            </w:r>
          </w:p>
        </w:tc>
        <w:tc>
          <w:tcPr>
            <w:tcW w:w="859" w:type="dxa"/>
            <w:vAlign w:val="center"/>
          </w:tcPr>
          <w:p w:rsidR="0013353F" w:rsidRDefault="0013353F">
            <w:pPr>
              <w:pStyle w:val="ConsPlusNormal"/>
              <w:jc w:val="center"/>
            </w:pPr>
            <w:r>
              <w:t>58,0</w:t>
            </w:r>
          </w:p>
        </w:tc>
        <w:tc>
          <w:tcPr>
            <w:tcW w:w="878" w:type="dxa"/>
            <w:vAlign w:val="center"/>
          </w:tcPr>
          <w:p w:rsidR="0013353F" w:rsidRDefault="0013353F">
            <w:pPr>
              <w:pStyle w:val="ConsPlusNormal"/>
              <w:jc w:val="center"/>
            </w:pPr>
            <w:r>
              <w:t>58,5</w:t>
            </w:r>
          </w:p>
        </w:tc>
      </w:tr>
      <w:tr w:rsidR="0013353F" w:rsidTr="009F00BD">
        <w:tc>
          <w:tcPr>
            <w:tcW w:w="794" w:type="dxa"/>
            <w:vAlign w:val="center"/>
          </w:tcPr>
          <w:p w:rsidR="0013353F" w:rsidRDefault="0013353F">
            <w:pPr>
              <w:pStyle w:val="ConsPlusNormal"/>
              <w:jc w:val="center"/>
            </w:pPr>
            <w:r>
              <w:t>5.</w:t>
            </w:r>
          </w:p>
        </w:tc>
        <w:tc>
          <w:tcPr>
            <w:tcW w:w="3034" w:type="dxa"/>
          </w:tcPr>
          <w:p w:rsidR="0013353F" w:rsidRDefault="0013353F">
            <w:pPr>
              <w:pStyle w:val="ConsPlusNormal"/>
              <w:jc w:val="both"/>
            </w:pPr>
            <w:r>
              <w:t>Доля выпускников государственных (муниципальных) общеобразовательных организаций, не получивших аттестат о среднем общем образовании</w:t>
            </w:r>
          </w:p>
        </w:tc>
        <w:tc>
          <w:tcPr>
            <w:tcW w:w="993" w:type="dxa"/>
            <w:vAlign w:val="center"/>
          </w:tcPr>
          <w:p w:rsidR="0013353F" w:rsidRDefault="0013353F">
            <w:pPr>
              <w:pStyle w:val="ConsPlusNormal"/>
              <w:jc w:val="center"/>
            </w:pPr>
            <w:r>
              <w:t>%</w:t>
            </w:r>
          </w:p>
        </w:tc>
        <w:tc>
          <w:tcPr>
            <w:tcW w:w="1134" w:type="dxa"/>
            <w:vAlign w:val="center"/>
          </w:tcPr>
          <w:p w:rsidR="0013353F" w:rsidRDefault="0013353F">
            <w:pPr>
              <w:pStyle w:val="ConsPlusNormal"/>
              <w:jc w:val="center"/>
            </w:pPr>
            <w:r>
              <w:t>0,6</w:t>
            </w:r>
          </w:p>
        </w:tc>
        <w:tc>
          <w:tcPr>
            <w:tcW w:w="859" w:type="dxa"/>
            <w:vAlign w:val="center"/>
          </w:tcPr>
          <w:p w:rsidR="0013353F" w:rsidRDefault="0013353F">
            <w:pPr>
              <w:pStyle w:val="ConsPlusNormal"/>
              <w:jc w:val="center"/>
            </w:pPr>
            <w:r>
              <w:t>1,7</w:t>
            </w:r>
          </w:p>
        </w:tc>
        <w:tc>
          <w:tcPr>
            <w:tcW w:w="854" w:type="dxa"/>
            <w:vAlign w:val="center"/>
          </w:tcPr>
          <w:p w:rsidR="0013353F" w:rsidRDefault="0013353F">
            <w:pPr>
              <w:pStyle w:val="ConsPlusNormal"/>
              <w:jc w:val="center"/>
            </w:pPr>
            <w:r>
              <w:t>3,0</w:t>
            </w:r>
          </w:p>
        </w:tc>
        <w:tc>
          <w:tcPr>
            <w:tcW w:w="859" w:type="dxa"/>
            <w:vAlign w:val="center"/>
          </w:tcPr>
          <w:p w:rsidR="0013353F" w:rsidRDefault="0013353F">
            <w:pPr>
              <w:pStyle w:val="ConsPlusNormal"/>
              <w:jc w:val="center"/>
            </w:pPr>
            <w:r>
              <w:t>3,0</w:t>
            </w:r>
          </w:p>
        </w:tc>
        <w:tc>
          <w:tcPr>
            <w:tcW w:w="859" w:type="dxa"/>
            <w:vAlign w:val="center"/>
          </w:tcPr>
          <w:p w:rsidR="0013353F" w:rsidRDefault="0013353F">
            <w:pPr>
              <w:pStyle w:val="ConsPlusNormal"/>
              <w:jc w:val="center"/>
            </w:pPr>
            <w:r>
              <w:t>1</w:t>
            </w:r>
          </w:p>
        </w:tc>
        <w:tc>
          <w:tcPr>
            <w:tcW w:w="854" w:type="dxa"/>
            <w:vAlign w:val="center"/>
          </w:tcPr>
          <w:p w:rsidR="0013353F" w:rsidRDefault="0013353F">
            <w:pPr>
              <w:pStyle w:val="ConsPlusNormal"/>
              <w:jc w:val="center"/>
            </w:pPr>
            <w:r>
              <w:t>1</w:t>
            </w:r>
          </w:p>
        </w:tc>
        <w:tc>
          <w:tcPr>
            <w:tcW w:w="859" w:type="dxa"/>
            <w:vAlign w:val="center"/>
          </w:tcPr>
          <w:p w:rsidR="0013353F" w:rsidRDefault="0013353F">
            <w:pPr>
              <w:pStyle w:val="ConsPlusNormal"/>
              <w:jc w:val="center"/>
            </w:pPr>
            <w:r>
              <w:t>0,9</w:t>
            </w:r>
          </w:p>
        </w:tc>
        <w:tc>
          <w:tcPr>
            <w:tcW w:w="864" w:type="dxa"/>
            <w:vAlign w:val="center"/>
          </w:tcPr>
          <w:p w:rsidR="0013353F" w:rsidRDefault="0013353F">
            <w:pPr>
              <w:pStyle w:val="ConsPlusNormal"/>
              <w:jc w:val="center"/>
            </w:pPr>
            <w:r>
              <w:t>0,8</w:t>
            </w:r>
          </w:p>
        </w:tc>
        <w:tc>
          <w:tcPr>
            <w:tcW w:w="864" w:type="dxa"/>
            <w:vAlign w:val="center"/>
          </w:tcPr>
          <w:p w:rsidR="0013353F" w:rsidRDefault="0013353F">
            <w:pPr>
              <w:pStyle w:val="ConsPlusNormal"/>
              <w:jc w:val="center"/>
            </w:pPr>
            <w:r>
              <w:t>0,7</w:t>
            </w:r>
          </w:p>
        </w:tc>
        <w:tc>
          <w:tcPr>
            <w:tcW w:w="854" w:type="dxa"/>
            <w:vAlign w:val="center"/>
          </w:tcPr>
          <w:p w:rsidR="0013353F" w:rsidRDefault="0013353F">
            <w:pPr>
              <w:pStyle w:val="ConsPlusNormal"/>
              <w:jc w:val="center"/>
            </w:pPr>
            <w:r>
              <w:t>0,6</w:t>
            </w:r>
          </w:p>
        </w:tc>
        <w:tc>
          <w:tcPr>
            <w:tcW w:w="859" w:type="dxa"/>
            <w:vAlign w:val="center"/>
          </w:tcPr>
          <w:p w:rsidR="0013353F" w:rsidRDefault="0013353F">
            <w:pPr>
              <w:pStyle w:val="ConsPlusNormal"/>
              <w:jc w:val="center"/>
            </w:pPr>
            <w:r>
              <w:t>0,6</w:t>
            </w:r>
          </w:p>
        </w:tc>
        <w:tc>
          <w:tcPr>
            <w:tcW w:w="878" w:type="dxa"/>
            <w:vAlign w:val="center"/>
          </w:tcPr>
          <w:p w:rsidR="0013353F" w:rsidRDefault="0013353F">
            <w:pPr>
              <w:pStyle w:val="ConsPlusNormal"/>
              <w:jc w:val="center"/>
            </w:pPr>
            <w:r>
              <w:t>0,6</w:t>
            </w:r>
          </w:p>
        </w:tc>
      </w:tr>
      <w:tr w:rsidR="0013353F" w:rsidTr="009F00BD">
        <w:tc>
          <w:tcPr>
            <w:tcW w:w="794" w:type="dxa"/>
            <w:vAlign w:val="center"/>
          </w:tcPr>
          <w:p w:rsidR="0013353F" w:rsidRDefault="0013353F">
            <w:pPr>
              <w:pStyle w:val="ConsPlusNormal"/>
              <w:jc w:val="center"/>
            </w:pPr>
            <w:r>
              <w:lastRenderedPageBreak/>
              <w:t>6.</w:t>
            </w:r>
          </w:p>
        </w:tc>
        <w:tc>
          <w:tcPr>
            <w:tcW w:w="3034" w:type="dxa"/>
          </w:tcPr>
          <w:p w:rsidR="0013353F" w:rsidRDefault="0013353F">
            <w:pPr>
              <w:pStyle w:val="ConsPlusNormal"/>
              <w:jc w:val="both"/>
            </w:pPr>
            <w:r>
              <w:t>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w:t>
            </w:r>
          </w:p>
        </w:tc>
        <w:tc>
          <w:tcPr>
            <w:tcW w:w="993" w:type="dxa"/>
            <w:vAlign w:val="center"/>
          </w:tcPr>
          <w:p w:rsidR="0013353F" w:rsidRDefault="0013353F">
            <w:pPr>
              <w:pStyle w:val="ConsPlusNormal"/>
              <w:jc w:val="center"/>
            </w:pPr>
            <w:r>
              <w:t>%</w:t>
            </w:r>
          </w:p>
        </w:tc>
        <w:tc>
          <w:tcPr>
            <w:tcW w:w="1134" w:type="dxa"/>
            <w:vAlign w:val="center"/>
          </w:tcPr>
          <w:p w:rsidR="0013353F" w:rsidRDefault="0013353F">
            <w:pPr>
              <w:pStyle w:val="ConsPlusNormal"/>
              <w:jc w:val="center"/>
            </w:pPr>
            <w:r>
              <w:t>1,9</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64" w:type="dxa"/>
            <w:vAlign w:val="center"/>
          </w:tcPr>
          <w:p w:rsidR="0013353F" w:rsidRDefault="0013353F">
            <w:pPr>
              <w:pStyle w:val="ConsPlusNormal"/>
              <w:jc w:val="center"/>
            </w:pPr>
            <w:r>
              <w:t>-</w:t>
            </w:r>
          </w:p>
        </w:tc>
        <w:tc>
          <w:tcPr>
            <w:tcW w:w="864"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78" w:type="dxa"/>
            <w:vAlign w:val="center"/>
          </w:tcPr>
          <w:p w:rsidR="0013353F" w:rsidRDefault="0013353F">
            <w:pPr>
              <w:pStyle w:val="ConsPlusNormal"/>
              <w:jc w:val="center"/>
            </w:pPr>
            <w:r>
              <w:t>-</w:t>
            </w:r>
          </w:p>
        </w:tc>
      </w:tr>
      <w:tr w:rsidR="0013353F" w:rsidTr="009F00BD">
        <w:tc>
          <w:tcPr>
            <w:tcW w:w="15418" w:type="dxa"/>
            <w:gridSpan w:val="15"/>
            <w:vAlign w:val="center"/>
          </w:tcPr>
          <w:p w:rsidR="0013353F" w:rsidRDefault="009F00BD">
            <w:pPr>
              <w:pStyle w:val="ConsPlusNormal"/>
              <w:jc w:val="center"/>
            </w:pPr>
            <w:hyperlink w:anchor="P173" w:history="1">
              <w:r w:rsidR="0013353F">
                <w:rPr>
                  <w:color w:val="0000FF"/>
                </w:rPr>
                <w:t>Подпрограмма 1</w:t>
              </w:r>
            </w:hyperlink>
            <w:r w:rsidR="0013353F">
              <w:t xml:space="preserve"> "Развитие дошкольного, общего образования и дополнительного образования детей в Камчатском крае"</w:t>
            </w:r>
          </w:p>
        </w:tc>
      </w:tr>
      <w:tr w:rsidR="0013353F" w:rsidTr="009F00BD">
        <w:tc>
          <w:tcPr>
            <w:tcW w:w="794" w:type="dxa"/>
            <w:vAlign w:val="center"/>
          </w:tcPr>
          <w:p w:rsidR="0013353F" w:rsidRDefault="0013353F">
            <w:pPr>
              <w:pStyle w:val="ConsPlusNormal"/>
              <w:jc w:val="center"/>
            </w:pPr>
            <w:r>
              <w:t>1.1.</w:t>
            </w:r>
          </w:p>
        </w:tc>
        <w:tc>
          <w:tcPr>
            <w:tcW w:w="3034" w:type="dxa"/>
          </w:tcPr>
          <w:p w:rsidR="0013353F" w:rsidRDefault="0013353F">
            <w:pPr>
              <w:pStyle w:val="ConsPlusNormal"/>
              <w:jc w:val="both"/>
            </w:pPr>
            <w:r>
              <w:t>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w:t>
            </w:r>
          </w:p>
        </w:tc>
        <w:tc>
          <w:tcPr>
            <w:tcW w:w="993" w:type="dxa"/>
            <w:vAlign w:val="center"/>
          </w:tcPr>
          <w:p w:rsidR="0013353F" w:rsidRDefault="0013353F">
            <w:pPr>
              <w:pStyle w:val="ConsPlusNormal"/>
              <w:jc w:val="center"/>
            </w:pPr>
            <w:r>
              <w:t>%</w:t>
            </w:r>
          </w:p>
        </w:tc>
        <w:tc>
          <w:tcPr>
            <w:tcW w:w="1134" w:type="dxa"/>
            <w:vAlign w:val="center"/>
          </w:tcPr>
          <w:p w:rsidR="0013353F" w:rsidRDefault="0013353F">
            <w:pPr>
              <w:pStyle w:val="ConsPlusNormal"/>
              <w:jc w:val="center"/>
            </w:pPr>
            <w:r>
              <w:t>28,3</w:t>
            </w:r>
          </w:p>
        </w:tc>
        <w:tc>
          <w:tcPr>
            <w:tcW w:w="859" w:type="dxa"/>
            <w:vAlign w:val="center"/>
          </w:tcPr>
          <w:p w:rsidR="0013353F" w:rsidRDefault="0013353F">
            <w:pPr>
              <w:pStyle w:val="ConsPlusNormal"/>
              <w:jc w:val="center"/>
            </w:pPr>
            <w:r>
              <w:t>29,7</w:t>
            </w:r>
          </w:p>
        </w:tc>
        <w:tc>
          <w:tcPr>
            <w:tcW w:w="854" w:type="dxa"/>
            <w:vAlign w:val="center"/>
          </w:tcPr>
          <w:p w:rsidR="0013353F" w:rsidRDefault="0013353F">
            <w:pPr>
              <w:pStyle w:val="ConsPlusNormal"/>
              <w:jc w:val="center"/>
            </w:pPr>
            <w:r>
              <w:t>31,7</w:t>
            </w:r>
          </w:p>
        </w:tc>
        <w:tc>
          <w:tcPr>
            <w:tcW w:w="859"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64" w:type="dxa"/>
            <w:vAlign w:val="center"/>
          </w:tcPr>
          <w:p w:rsidR="0013353F" w:rsidRDefault="0013353F">
            <w:pPr>
              <w:pStyle w:val="ConsPlusNormal"/>
              <w:jc w:val="center"/>
            </w:pPr>
            <w:r>
              <w:t>-</w:t>
            </w:r>
          </w:p>
        </w:tc>
        <w:tc>
          <w:tcPr>
            <w:tcW w:w="864"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78" w:type="dxa"/>
            <w:vAlign w:val="center"/>
          </w:tcPr>
          <w:p w:rsidR="0013353F" w:rsidRDefault="0013353F">
            <w:pPr>
              <w:pStyle w:val="ConsPlusNormal"/>
              <w:jc w:val="center"/>
            </w:pPr>
            <w:r>
              <w:t>-</w:t>
            </w:r>
          </w:p>
        </w:tc>
      </w:tr>
      <w:tr w:rsidR="0013353F" w:rsidTr="009F00BD">
        <w:tc>
          <w:tcPr>
            <w:tcW w:w="794" w:type="dxa"/>
            <w:vAlign w:val="center"/>
          </w:tcPr>
          <w:p w:rsidR="0013353F" w:rsidRDefault="0013353F">
            <w:pPr>
              <w:pStyle w:val="ConsPlusNormal"/>
              <w:jc w:val="center"/>
            </w:pPr>
            <w:r>
              <w:t>1.2.</w:t>
            </w:r>
          </w:p>
        </w:tc>
        <w:tc>
          <w:tcPr>
            <w:tcW w:w="3034" w:type="dxa"/>
          </w:tcPr>
          <w:p w:rsidR="0013353F" w:rsidRDefault="0013353F">
            <w:pPr>
              <w:pStyle w:val="ConsPlusNormal"/>
              <w:jc w:val="both"/>
            </w:pPr>
            <w:r>
              <w:t>Охват детей дошкольными образовательными организациями (отношение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w:t>
            </w:r>
          </w:p>
        </w:tc>
        <w:tc>
          <w:tcPr>
            <w:tcW w:w="993" w:type="dxa"/>
            <w:vAlign w:val="center"/>
          </w:tcPr>
          <w:p w:rsidR="0013353F" w:rsidRDefault="0013353F">
            <w:pPr>
              <w:pStyle w:val="ConsPlusNormal"/>
              <w:jc w:val="center"/>
            </w:pPr>
            <w:r>
              <w:t>%</w:t>
            </w:r>
          </w:p>
        </w:tc>
        <w:tc>
          <w:tcPr>
            <w:tcW w:w="113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35,5</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64" w:type="dxa"/>
            <w:vAlign w:val="center"/>
          </w:tcPr>
          <w:p w:rsidR="0013353F" w:rsidRDefault="0013353F">
            <w:pPr>
              <w:pStyle w:val="ConsPlusNormal"/>
              <w:jc w:val="center"/>
            </w:pPr>
            <w:r>
              <w:t>-</w:t>
            </w:r>
          </w:p>
        </w:tc>
        <w:tc>
          <w:tcPr>
            <w:tcW w:w="864"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78" w:type="dxa"/>
            <w:vAlign w:val="center"/>
          </w:tcPr>
          <w:p w:rsidR="0013353F" w:rsidRDefault="0013353F">
            <w:pPr>
              <w:pStyle w:val="ConsPlusNormal"/>
              <w:jc w:val="center"/>
            </w:pPr>
            <w:r>
              <w:t>-</w:t>
            </w:r>
          </w:p>
        </w:tc>
      </w:tr>
      <w:tr w:rsidR="0013353F" w:rsidTr="009F00BD">
        <w:tc>
          <w:tcPr>
            <w:tcW w:w="794" w:type="dxa"/>
            <w:vAlign w:val="center"/>
          </w:tcPr>
          <w:p w:rsidR="0013353F" w:rsidRDefault="0013353F">
            <w:pPr>
              <w:pStyle w:val="ConsPlusNormal"/>
              <w:jc w:val="center"/>
            </w:pPr>
            <w:r>
              <w:lastRenderedPageBreak/>
              <w:t>1.3.</w:t>
            </w:r>
          </w:p>
        </w:tc>
        <w:tc>
          <w:tcPr>
            <w:tcW w:w="3034" w:type="dxa"/>
          </w:tcPr>
          <w:p w:rsidR="0013353F" w:rsidRDefault="0013353F">
            <w:pPr>
              <w:pStyle w:val="ConsPlusNormal"/>
              <w:jc w:val="both"/>
            </w:pPr>
            <w:proofErr w:type="gramStart"/>
            <w:r>
              <w:t>Доступность дошкольного образования для детей в возрасте от 1,5 до 3 лет (отношение численности детей в возрасте от 1,5 до 3 лет, получающих дошкольное образование в текущем году, к сумме численности детей в возрасте от 1,5 до 3 лет, получающих дошкольное образование в текущем году, и численности детей в возрасте от 1,5 до 3 лет, находящихся в очереди на получение</w:t>
            </w:r>
            <w:proofErr w:type="gramEnd"/>
            <w:r>
              <w:t xml:space="preserve"> </w:t>
            </w:r>
            <w:proofErr w:type="gramStart"/>
            <w:r>
              <w:t>в текущем году дошкольного образования)</w:t>
            </w:r>
            <w:proofErr w:type="gramEnd"/>
          </w:p>
        </w:tc>
        <w:tc>
          <w:tcPr>
            <w:tcW w:w="993" w:type="dxa"/>
            <w:vAlign w:val="center"/>
          </w:tcPr>
          <w:p w:rsidR="0013353F" w:rsidRDefault="0013353F">
            <w:pPr>
              <w:pStyle w:val="ConsPlusNormal"/>
              <w:jc w:val="center"/>
            </w:pPr>
            <w:r>
              <w:t>%</w:t>
            </w:r>
          </w:p>
        </w:tc>
        <w:tc>
          <w:tcPr>
            <w:tcW w:w="113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85,0</w:t>
            </w:r>
          </w:p>
        </w:tc>
        <w:tc>
          <w:tcPr>
            <w:tcW w:w="854" w:type="dxa"/>
            <w:vAlign w:val="center"/>
          </w:tcPr>
          <w:p w:rsidR="0013353F" w:rsidRDefault="0013353F">
            <w:pPr>
              <w:pStyle w:val="ConsPlusNormal"/>
              <w:jc w:val="center"/>
            </w:pPr>
            <w:r>
              <w:t>92,0</w:t>
            </w:r>
          </w:p>
        </w:tc>
        <w:tc>
          <w:tcPr>
            <w:tcW w:w="859" w:type="dxa"/>
            <w:vAlign w:val="center"/>
          </w:tcPr>
          <w:p w:rsidR="0013353F" w:rsidRDefault="0013353F">
            <w:pPr>
              <w:pStyle w:val="ConsPlusNormal"/>
              <w:jc w:val="center"/>
            </w:pPr>
            <w:r>
              <w:t>100,0</w:t>
            </w:r>
          </w:p>
        </w:tc>
        <w:tc>
          <w:tcPr>
            <w:tcW w:w="864" w:type="dxa"/>
            <w:vAlign w:val="center"/>
          </w:tcPr>
          <w:p w:rsidR="0013353F" w:rsidRDefault="0013353F">
            <w:pPr>
              <w:pStyle w:val="ConsPlusNormal"/>
              <w:jc w:val="center"/>
            </w:pPr>
            <w:r>
              <w:t>100,0</w:t>
            </w:r>
          </w:p>
        </w:tc>
        <w:tc>
          <w:tcPr>
            <w:tcW w:w="864" w:type="dxa"/>
            <w:vAlign w:val="center"/>
          </w:tcPr>
          <w:p w:rsidR="0013353F" w:rsidRDefault="0013353F">
            <w:pPr>
              <w:pStyle w:val="ConsPlusNormal"/>
              <w:jc w:val="center"/>
            </w:pPr>
            <w:r>
              <w:t>100,0</w:t>
            </w:r>
          </w:p>
        </w:tc>
        <w:tc>
          <w:tcPr>
            <w:tcW w:w="854" w:type="dxa"/>
            <w:vAlign w:val="center"/>
          </w:tcPr>
          <w:p w:rsidR="0013353F" w:rsidRDefault="0013353F">
            <w:pPr>
              <w:pStyle w:val="ConsPlusNormal"/>
              <w:jc w:val="center"/>
            </w:pPr>
            <w:r>
              <w:t>100,0</w:t>
            </w:r>
          </w:p>
        </w:tc>
        <w:tc>
          <w:tcPr>
            <w:tcW w:w="859" w:type="dxa"/>
            <w:vAlign w:val="center"/>
          </w:tcPr>
          <w:p w:rsidR="0013353F" w:rsidRDefault="0013353F">
            <w:pPr>
              <w:pStyle w:val="ConsPlusNormal"/>
              <w:jc w:val="center"/>
            </w:pPr>
            <w:r>
              <w:t>100,0</w:t>
            </w:r>
          </w:p>
        </w:tc>
        <w:tc>
          <w:tcPr>
            <w:tcW w:w="878" w:type="dxa"/>
            <w:vAlign w:val="center"/>
          </w:tcPr>
          <w:p w:rsidR="0013353F" w:rsidRDefault="0013353F">
            <w:pPr>
              <w:pStyle w:val="ConsPlusNormal"/>
              <w:jc w:val="center"/>
            </w:pPr>
            <w:r>
              <w:t>100,0</w:t>
            </w:r>
          </w:p>
        </w:tc>
      </w:tr>
      <w:tr w:rsidR="0013353F" w:rsidTr="009F00BD">
        <w:tc>
          <w:tcPr>
            <w:tcW w:w="794" w:type="dxa"/>
            <w:vAlign w:val="center"/>
          </w:tcPr>
          <w:p w:rsidR="0013353F" w:rsidRDefault="0013353F">
            <w:pPr>
              <w:pStyle w:val="ConsPlusNormal"/>
              <w:jc w:val="center"/>
            </w:pPr>
            <w:r>
              <w:t>1.4.</w:t>
            </w:r>
          </w:p>
        </w:tc>
        <w:tc>
          <w:tcPr>
            <w:tcW w:w="3034" w:type="dxa"/>
          </w:tcPr>
          <w:p w:rsidR="0013353F" w:rsidRDefault="0013353F">
            <w:pPr>
              <w:pStyle w:val="ConsPlusNormal"/>
              <w:jc w:val="both"/>
            </w:pPr>
            <w:r>
              <w:t>Количество дополнительных мест в дошкольных организациях для детей в возрасте от 2 месяцев до 3 лет, созданных в ходе реализации Плана мероприятий по повышению доступности дошкольного образования в Камчатском крае на 2018-2020 годы, утвержденного Распоряжением Правительства Камчатского края от 22.05.2018 N 219-РП (нарастающим итогом)</w:t>
            </w:r>
          </w:p>
        </w:tc>
        <w:tc>
          <w:tcPr>
            <w:tcW w:w="993" w:type="dxa"/>
            <w:vAlign w:val="center"/>
          </w:tcPr>
          <w:p w:rsidR="0013353F" w:rsidRDefault="0013353F">
            <w:pPr>
              <w:pStyle w:val="ConsPlusNormal"/>
              <w:jc w:val="center"/>
            </w:pPr>
            <w:r>
              <w:t>мест</w:t>
            </w:r>
          </w:p>
        </w:tc>
        <w:tc>
          <w:tcPr>
            <w:tcW w:w="113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60</w:t>
            </w:r>
          </w:p>
        </w:tc>
        <w:tc>
          <w:tcPr>
            <w:tcW w:w="854" w:type="dxa"/>
            <w:vAlign w:val="center"/>
          </w:tcPr>
          <w:p w:rsidR="0013353F" w:rsidRDefault="0013353F">
            <w:pPr>
              <w:pStyle w:val="ConsPlusNormal"/>
              <w:jc w:val="center"/>
            </w:pPr>
            <w:r>
              <w:t>176</w:t>
            </w:r>
          </w:p>
        </w:tc>
        <w:tc>
          <w:tcPr>
            <w:tcW w:w="859" w:type="dxa"/>
            <w:vAlign w:val="center"/>
          </w:tcPr>
          <w:p w:rsidR="0013353F" w:rsidRDefault="0013353F">
            <w:pPr>
              <w:pStyle w:val="ConsPlusNormal"/>
              <w:jc w:val="center"/>
            </w:pPr>
            <w:r>
              <w:t>416</w:t>
            </w:r>
          </w:p>
        </w:tc>
        <w:tc>
          <w:tcPr>
            <w:tcW w:w="864" w:type="dxa"/>
            <w:vAlign w:val="center"/>
          </w:tcPr>
          <w:p w:rsidR="0013353F" w:rsidRDefault="0013353F">
            <w:pPr>
              <w:pStyle w:val="ConsPlusNormal"/>
              <w:jc w:val="center"/>
            </w:pPr>
            <w:r>
              <w:t>546</w:t>
            </w:r>
          </w:p>
        </w:tc>
        <w:tc>
          <w:tcPr>
            <w:tcW w:w="864" w:type="dxa"/>
            <w:vAlign w:val="center"/>
          </w:tcPr>
          <w:p w:rsidR="0013353F" w:rsidRDefault="0013353F">
            <w:pPr>
              <w:pStyle w:val="ConsPlusNormal"/>
              <w:jc w:val="center"/>
            </w:pPr>
            <w:r>
              <w:t>616</w:t>
            </w:r>
          </w:p>
        </w:tc>
        <w:tc>
          <w:tcPr>
            <w:tcW w:w="854" w:type="dxa"/>
            <w:vAlign w:val="center"/>
          </w:tcPr>
          <w:p w:rsidR="0013353F" w:rsidRDefault="0013353F">
            <w:pPr>
              <w:pStyle w:val="ConsPlusNormal"/>
              <w:jc w:val="center"/>
            </w:pPr>
            <w:r>
              <w:t>616</w:t>
            </w:r>
          </w:p>
        </w:tc>
        <w:tc>
          <w:tcPr>
            <w:tcW w:w="859" w:type="dxa"/>
            <w:vAlign w:val="center"/>
          </w:tcPr>
          <w:p w:rsidR="0013353F" w:rsidRDefault="0013353F">
            <w:pPr>
              <w:pStyle w:val="ConsPlusNormal"/>
              <w:jc w:val="center"/>
            </w:pPr>
            <w:r>
              <w:t>816</w:t>
            </w:r>
          </w:p>
        </w:tc>
        <w:tc>
          <w:tcPr>
            <w:tcW w:w="878" w:type="dxa"/>
            <w:vAlign w:val="center"/>
          </w:tcPr>
          <w:p w:rsidR="0013353F" w:rsidRDefault="0013353F">
            <w:pPr>
              <w:pStyle w:val="ConsPlusNormal"/>
              <w:jc w:val="center"/>
            </w:pPr>
            <w:r>
              <w:t>816</w:t>
            </w:r>
          </w:p>
        </w:tc>
      </w:tr>
      <w:tr w:rsidR="0013353F" w:rsidTr="009F00BD">
        <w:tc>
          <w:tcPr>
            <w:tcW w:w="794" w:type="dxa"/>
            <w:vAlign w:val="center"/>
          </w:tcPr>
          <w:p w:rsidR="0013353F" w:rsidRDefault="0013353F">
            <w:pPr>
              <w:pStyle w:val="ConsPlusNormal"/>
              <w:jc w:val="center"/>
            </w:pPr>
            <w:r>
              <w:t>1.5.</w:t>
            </w:r>
          </w:p>
        </w:tc>
        <w:tc>
          <w:tcPr>
            <w:tcW w:w="3034" w:type="dxa"/>
          </w:tcPr>
          <w:p w:rsidR="0013353F" w:rsidRDefault="0013353F">
            <w:pPr>
              <w:pStyle w:val="ConsPlusNormal"/>
              <w:jc w:val="both"/>
            </w:pPr>
            <w:r>
              <w:t xml:space="preserve">Численность воспитанников в </w:t>
            </w:r>
            <w:r>
              <w:lastRenderedPageBreak/>
              <w:t xml:space="preserve">возрасте до 3 лет, посещающих государственные и муниципальные организации, осуществляющие образовательную деятельность по образовательным программам </w:t>
            </w:r>
            <w:proofErr w:type="gramStart"/>
            <w:r>
              <w:t>дошкольного</w:t>
            </w:r>
            <w:proofErr w:type="gramEnd"/>
            <w:r>
              <w:t xml:space="preserve"> образования, присмотр и уход</w:t>
            </w:r>
          </w:p>
        </w:tc>
        <w:tc>
          <w:tcPr>
            <w:tcW w:w="993" w:type="dxa"/>
            <w:vAlign w:val="center"/>
          </w:tcPr>
          <w:p w:rsidR="0013353F" w:rsidRDefault="0013353F">
            <w:pPr>
              <w:pStyle w:val="ConsPlusNormal"/>
              <w:jc w:val="center"/>
            </w:pPr>
            <w:r>
              <w:lastRenderedPageBreak/>
              <w:t>человек</w:t>
            </w:r>
          </w:p>
        </w:tc>
        <w:tc>
          <w:tcPr>
            <w:tcW w:w="113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3196</w:t>
            </w:r>
          </w:p>
        </w:tc>
        <w:tc>
          <w:tcPr>
            <w:tcW w:w="859" w:type="dxa"/>
            <w:vAlign w:val="center"/>
          </w:tcPr>
          <w:p w:rsidR="0013353F" w:rsidRDefault="0013353F">
            <w:pPr>
              <w:pStyle w:val="ConsPlusNormal"/>
              <w:jc w:val="center"/>
            </w:pPr>
            <w:r>
              <w:t>3540</w:t>
            </w:r>
          </w:p>
        </w:tc>
        <w:tc>
          <w:tcPr>
            <w:tcW w:w="864" w:type="dxa"/>
            <w:vAlign w:val="center"/>
          </w:tcPr>
          <w:p w:rsidR="0013353F" w:rsidRDefault="0013353F">
            <w:pPr>
              <w:pStyle w:val="ConsPlusNormal"/>
              <w:jc w:val="center"/>
            </w:pPr>
            <w:r>
              <w:t>3644</w:t>
            </w:r>
          </w:p>
        </w:tc>
        <w:tc>
          <w:tcPr>
            <w:tcW w:w="864" w:type="dxa"/>
            <w:vAlign w:val="center"/>
          </w:tcPr>
          <w:p w:rsidR="0013353F" w:rsidRDefault="0013353F">
            <w:pPr>
              <w:pStyle w:val="ConsPlusNormal"/>
              <w:jc w:val="center"/>
            </w:pPr>
            <w:r>
              <w:t>3799</w:t>
            </w:r>
          </w:p>
        </w:tc>
        <w:tc>
          <w:tcPr>
            <w:tcW w:w="854" w:type="dxa"/>
            <w:vAlign w:val="center"/>
          </w:tcPr>
          <w:p w:rsidR="0013353F" w:rsidRDefault="0013353F">
            <w:pPr>
              <w:pStyle w:val="ConsPlusNormal"/>
              <w:jc w:val="center"/>
            </w:pPr>
            <w:r>
              <w:t>3949</w:t>
            </w:r>
          </w:p>
        </w:tc>
        <w:tc>
          <w:tcPr>
            <w:tcW w:w="859" w:type="dxa"/>
            <w:vAlign w:val="center"/>
          </w:tcPr>
          <w:p w:rsidR="0013353F" w:rsidRDefault="0013353F">
            <w:pPr>
              <w:pStyle w:val="ConsPlusNormal"/>
              <w:jc w:val="center"/>
            </w:pPr>
            <w:r>
              <w:t>4061</w:t>
            </w:r>
          </w:p>
        </w:tc>
        <w:tc>
          <w:tcPr>
            <w:tcW w:w="878" w:type="dxa"/>
            <w:vAlign w:val="center"/>
          </w:tcPr>
          <w:p w:rsidR="0013353F" w:rsidRDefault="0013353F">
            <w:pPr>
              <w:pStyle w:val="ConsPlusNormal"/>
              <w:jc w:val="center"/>
            </w:pPr>
            <w:r>
              <w:t>4061</w:t>
            </w:r>
          </w:p>
        </w:tc>
      </w:tr>
      <w:tr w:rsidR="0013353F" w:rsidTr="009F00BD">
        <w:tc>
          <w:tcPr>
            <w:tcW w:w="794" w:type="dxa"/>
            <w:vAlign w:val="center"/>
          </w:tcPr>
          <w:p w:rsidR="0013353F" w:rsidRDefault="0013353F">
            <w:pPr>
              <w:pStyle w:val="ConsPlusNormal"/>
              <w:jc w:val="center"/>
            </w:pPr>
            <w:r>
              <w:lastRenderedPageBreak/>
              <w:t>1.6.</w:t>
            </w:r>
          </w:p>
        </w:tc>
        <w:tc>
          <w:tcPr>
            <w:tcW w:w="3034" w:type="dxa"/>
          </w:tcPr>
          <w:p w:rsidR="0013353F" w:rsidRDefault="0013353F">
            <w:pPr>
              <w:pStyle w:val="ConsPlusNormal"/>
              <w:jc w:val="both"/>
            </w:pPr>
            <w:r>
              <w:t xml:space="preserve">Численность воспитанников в возрасте до 3 лет, посещающих частные организации, осуществляющие образовательную деятельность по образовательным программам </w:t>
            </w:r>
            <w:proofErr w:type="gramStart"/>
            <w:r>
              <w:t>дошкольного</w:t>
            </w:r>
            <w:proofErr w:type="gramEnd"/>
            <w:r>
              <w:t xml:space="preserve"> образования, присмотр и уход</w:t>
            </w:r>
          </w:p>
        </w:tc>
        <w:tc>
          <w:tcPr>
            <w:tcW w:w="993" w:type="dxa"/>
            <w:vAlign w:val="center"/>
          </w:tcPr>
          <w:p w:rsidR="0013353F" w:rsidRDefault="0013353F">
            <w:pPr>
              <w:pStyle w:val="ConsPlusNormal"/>
              <w:jc w:val="center"/>
            </w:pPr>
            <w:r>
              <w:t>человек</w:t>
            </w:r>
          </w:p>
        </w:tc>
        <w:tc>
          <w:tcPr>
            <w:tcW w:w="113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220</w:t>
            </w:r>
          </w:p>
        </w:tc>
        <w:tc>
          <w:tcPr>
            <w:tcW w:w="859" w:type="dxa"/>
            <w:vAlign w:val="center"/>
          </w:tcPr>
          <w:p w:rsidR="0013353F" w:rsidRDefault="0013353F">
            <w:pPr>
              <w:pStyle w:val="ConsPlusNormal"/>
              <w:jc w:val="center"/>
            </w:pPr>
            <w:r>
              <w:t>245</w:t>
            </w:r>
          </w:p>
        </w:tc>
        <w:tc>
          <w:tcPr>
            <w:tcW w:w="864" w:type="dxa"/>
            <w:vAlign w:val="center"/>
          </w:tcPr>
          <w:p w:rsidR="0013353F" w:rsidRDefault="0013353F">
            <w:pPr>
              <w:pStyle w:val="ConsPlusNormal"/>
              <w:jc w:val="center"/>
            </w:pPr>
            <w:r>
              <w:t>260</w:t>
            </w:r>
          </w:p>
        </w:tc>
        <w:tc>
          <w:tcPr>
            <w:tcW w:w="864" w:type="dxa"/>
            <w:vAlign w:val="center"/>
          </w:tcPr>
          <w:p w:rsidR="0013353F" w:rsidRDefault="0013353F">
            <w:pPr>
              <w:pStyle w:val="ConsPlusNormal"/>
              <w:jc w:val="center"/>
            </w:pPr>
            <w:r>
              <w:t>275</w:t>
            </w:r>
          </w:p>
        </w:tc>
        <w:tc>
          <w:tcPr>
            <w:tcW w:w="854" w:type="dxa"/>
            <w:vAlign w:val="center"/>
          </w:tcPr>
          <w:p w:rsidR="0013353F" w:rsidRDefault="0013353F">
            <w:pPr>
              <w:pStyle w:val="ConsPlusNormal"/>
              <w:jc w:val="center"/>
            </w:pPr>
            <w:r>
              <w:t>290</w:t>
            </w:r>
          </w:p>
        </w:tc>
        <w:tc>
          <w:tcPr>
            <w:tcW w:w="859" w:type="dxa"/>
            <w:vAlign w:val="center"/>
          </w:tcPr>
          <w:p w:rsidR="0013353F" w:rsidRDefault="0013353F">
            <w:pPr>
              <w:pStyle w:val="ConsPlusNormal"/>
              <w:jc w:val="center"/>
            </w:pPr>
            <w:r>
              <w:t>310</w:t>
            </w:r>
          </w:p>
        </w:tc>
        <w:tc>
          <w:tcPr>
            <w:tcW w:w="878" w:type="dxa"/>
            <w:vAlign w:val="center"/>
          </w:tcPr>
          <w:p w:rsidR="0013353F" w:rsidRDefault="0013353F">
            <w:pPr>
              <w:pStyle w:val="ConsPlusNormal"/>
              <w:jc w:val="center"/>
            </w:pPr>
            <w:r>
              <w:t>310</w:t>
            </w:r>
          </w:p>
        </w:tc>
      </w:tr>
      <w:tr w:rsidR="0013353F" w:rsidTr="009F00BD">
        <w:tc>
          <w:tcPr>
            <w:tcW w:w="794" w:type="dxa"/>
            <w:vAlign w:val="center"/>
          </w:tcPr>
          <w:p w:rsidR="0013353F" w:rsidRDefault="0013353F">
            <w:pPr>
              <w:pStyle w:val="ConsPlusNormal"/>
              <w:jc w:val="center"/>
            </w:pPr>
            <w:r>
              <w:t>1.7.</w:t>
            </w:r>
          </w:p>
        </w:tc>
        <w:tc>
          <w:tcPr>
            <w:tcW w:w="3034" w:type="dxa"/>
          </w:tcPr>
          <w:p w:rsidR="0013353F" w:rsidRDefault="0013353F">
            <w:pPr>
              <w:pStyle w:val="ConsPlusNormal"/>
              <w:jc w:val="both"/>
            </w:pPr>
            <w:r>
              <w:t>Удельный вес численности детей от 3 до 7 лет, которым предоставлена возможность получать услуги дошкольного образования, в общей численности детей соответствующего возраста</w:t>
            </w:r>
          </w:p>
        </w:tc>
        <w:tc>
          <w:tcPr>
            <w:tcW w:w="993" w:type="dxa"/>
            <w:vAlign w:val="center"/>
          </w:tcPr>
          <w:p w:rsidR="0013353F" w:rsidRDefault="0013353F">
            <w:pPr>
              <w:pStyle w:val="ConsPlusNormal"/>
              <w:jc w:val="center"/>
            </w:pPr>
            <w:r>
              <w:t>%</w:t>
            </w:r>
          </w:p>
        </w:tc>
        <w:tc>
          <w:tcPr>
            <w:tcW w:w="1134" w:type="dxa"/>
            <w:vAlign w:val="center"/>
          </w:tcPr>
          <w:p w:rsidR="0013353F" w:rsidRDefault="0013353F">
            <w:pPr>
              <w:pStyle w:val="ConsPlusNormal"/>
              <w:jc w:val="center"/>
            </w:pPr>
            <w:r>
              <w:t>100</w:t>
            </w:r>
          </w:p>
        </w:tc>
        <w:tc>
          <w:tcPr>
            <w:tcW w:w="859" w:type="dxa"/>
            <w:vAlign w:val="center"/>
          </w:tcPr>
          <w:p w:rsidR="0013353F" w:rsidRDefault="0013353F">
            <w:pPr>
              <w:pStyle w:val="ConsPlusNormal"/>
              <w:jc w:val="center"/>
            </w:pPr>
            <w:r>
              <w:t>100</w:t>
            </w:r>
          </w:p>
        </w:tc>
        <w:tc>
          <w:tcPr>
            <w:tcW w:w="854" w:type="dxa"/>
            <w:vAlign w:val="center"/>
          </w:tcPr>
          <w:p w:rsidR="0013353F" w:rsidRDefault="0013353F">
            <w:pPr>
              <w:pStyle w:val="ConsPlusNormal"/>
              <w:jc w:val="center"/>
            </w:pPr>
            <w:r>
              <w:t>100</w:t>
            </w:r>
          </w:p>
        </w:tc>
        <w:tc>
          <w:tcPr>
            <w:tcW w:w="859" w:type="dxa"/>
            <w:vAlign w:val="center"/>
          </w:tcPr>
          <w:p w:rsidR="0013353F" w:rsidRDefault="0013353F">
            <w:pPr>
              <w:pStyle w:val="ConsPlusNormal"/>
              <w:jc w:val="center"/>
            </w:pPr>
            <w:r>
              <w:t>100</w:t>
            </w:r>
          </w:p>
        </w:tc>
        <w:tc>
          <w:tcPr>
            <w:tcW w:w="859" w:type="dxa"/>
            <w:vAlign w:val="center"/>
          </w:tcPr>
          <w:p w:rsidR="0013353F" w:rsidRDefault="0013353F">
            <w:pPr>
              <w:pStyle w:val="ConsPlusNormal"/>
              <w:jc w:val="center"/>
            </w:pPr>
            <w:r>
              <w:t>100</w:t>
            </w:r>
          </w:p>
        </w:tc>
        <w:tc>
          <w:tcPr>
            <w:tcW w:w="854" w:type="dxa"/>
            <w:vAlign w:val="center"/>
          </w:tcPr>
          <w:p w:rsidR="0013353F" w:rsidRDefault="0013353F">
            <w:pPr>
              <w:pStyle w:val="ConsPlusNormal"/>
              <w:jc w:val="center"/>
            </w:pPr>
            <w:r>
              <w:t>100</w:t>
            </w:r>
          </w:p>
        </w:tc>
        <w:tc>
          <w:tcPr>
            <w:tcW w:w="859" w:type="dxa"/>
            <w:vAlign w:val="center"/>
          </w:tcPr>
          <w:p w:rsidR="0013353F" w:rsidRDefault="0013353F">
            <w:pPr>
              <w:pStyle w:val="ConsPlusNormal"/>
              <w:jc w:val="center"/>
            </w:pPr>
            <w:r>
              <w:t>100</w:t>
            </w:r>
          </w:p>
        </w:tc>
        <w:tc>
          <w:tcPr>
            <w:tcW w:w="864" w:type="dxa"/>
            <w:vAlign w:val="center"/>
          </w:tcPr>
          <w:p w:rsidR="0013353F" w:rsidRDefault="0013353F">
            <w:pPr>
              <w:pStyle w:val="ConsPlusNormal"/>
              <w:jc w:val="center"/>
            </w:pPr>
            <w:r>
              <w:t>100</w:t>
            </w:r>
          </w:p>
        </w:tc>
        <w:tc>
          <w:tcPr>
            <w:tcW w:w="864" w:type="dxa"/>
            <w:vAlign w:val="center"/>
          </w:tcPr>
          <w:p w:rsidR="0013353F" w:rsidRDefault="0013353F">
            <w:pPr>
              <w:pStyle w:val="ConsPlusNormal"/>
              <w:jc w:val="center"/>
            </w:pPr>
            <w:r>
              <w:t>100</w:t>
            </w:r>
          </w:p>
        </w:tc>
        <w:tc>
          <w:tcPr>
            <w:tcW w:w="854" w:type="dxa"/>
            <w:vAlign w:val="center"/>
          </w:tcPr>
          <w:p w:rsidR="0013353F" w:rsidRDefault="0013353F">
            <w:pPr>
              <w:pStyle w:val="ConsPlusNormal"/>
              <w:jc w:val="center"/>
            </w:pPr>
            <w:r>
              <w:t>100</w:t>
            </w:r>
          </w:p>
        </w:tc>
        <w:tc>
          <w:tcPr>
            <w:tcW w:w="859" w:type="dxa"/>
            <w:vAlign w:val="center"/>
          </w:tcPr>
          <w:p w:rsidR="0013353F" w:rsidRDefault="0013353F">
            <w:pPr>
              <w:pStyle w:val="ConsPlusNormal"/>
              <w:jc w:val="center"/>
            </w:pPr>
            <w:r>
              <w:t>100</w:t>
            </w:r>
          </w:p>
        </w:tc>
        <w:tc>
          <w:tcPr>
            <w:tcW w:w="878" w:type="dxa"/>
            <w:vAlign w:val="center"/>
          </w:tcPr>
          <w:p w:rsidR="0013353F" w:rsidRDefault="0013353F">
            <w:pPr>
              <w:pStyle w:val="ConsPlusNormal"/>
              <w:jc w:val="center"/>
            </w:pPr>
            <w:r>
              <w:t>100</w:t>
            </w:r>
          </w:p>
        </w:tc>
      </w:tr>
      <w:tr w:rsidR="0013353F" w:rsidTr="009F00BD">
        <w:tc>
          <w:tcPr>
            <w:tcW w:w="794" w:type="dxa"/>
            <w:vAlign w:val="center"/>
          </w:tcPr>
          <w:p w:rsidR="0013353F" w:rsidRDefault="0013353F">
            <w:pPr>
              <w:pStyle w:val="ConsPlusNormal"/>
              <w:jc w:val="center"/>
            </w:pPr>
            <w:r>
              <w:t>1.8.</w:t>
            </w:r>
          </w:p>
        </w:tc>
        <w:tc>
          <w:tcPr>
            <w:tcW w:w="3034" w:type="dxa"/>
          </w:tcPr>
          <w:p w:rsidR="0013353F" w:rsidRDefault="0013353F">
            <w:pPr>
              <w:pStyle w:val="ConsPlusNormal"/>
              <w:jc w:val="both"/>
            </w:pPr>
            <w:r>
              <w:t xml:space="preserve">Удельный вес численности детей в частных дошкольных образовательных организациях, в том числе у </w:t>
            </w:r>
            <w:r>
              <w:lastRenderedPageBreak/>
              <w:t>индивидуальных предпринимателей, осуществляющих присмотр и уход за детьми, в общей численности детей дошкольных образовательных организаций</w:t>
            </w:r>
          </w:p>
        </w:tc>
        <w:tc>
          <w:tcPr>
            <w:tcW w:w="993" w:type="dxa"/>
            <w:vAlign w:val="center"/>
          </w:tcPr>
          <w:p w:rsidR="0013353F" w:rsidRDefault="0013353F">
            <w:pPr>
              <w:pStyle w:val="ConsPlusNormal"/>
              <w:jc w:val="center"/>
            </w:pPr>
            <w:r>
              <w:lastRenderedPageBreak/>
              <w:t>%</w:t>
            </w:r>
          </w:p>
        </w:tc>
        <w:tc>
          <w:tcPr>
            <w:tcW w:w="113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2,3</w:t>
            </w:r>
          </w:p>
        </w:tc>
        <w:tc>
          <w:tcPr>
            <w:tcW w:w="859" w:type="dxa"/>
            <w:vAlign w:val="center"/>
          </w:tcPr>
          <w:p w:rsidR="0013353F" w:rsidRDefault="0013353F">
            <w:pPr>
              <w:pStyle w:val="ConsPlusNormal"/>
              <w:jc w:val="center"/>
            </w:pPr>
            <w:r>
              <w:t>3,0</w:t>
            </w:r>
          </w:p>
        </w:tc>
        <w:tc>
          <w:tcPr>
            <w:tcW w:w="854" w:type="dxa"/>
            <w:vAlign w:val="center"/>
          </w:tcPr>
          <w:p w:rsidR="0013353F" w:rsidRDefault="0013353F">
            <w:pPr>
              <w:pStyle w:val="ConsPlusNormal"/>
              <w:jc w:val="center"/>
            </w:pPr>
            <w:r>
              <w:t>3,0</w:t>
            </w:r>
          </w:p>
        </w:tc>
        <w:tc>
          <w:tcPr>
            <w:tcW w:w="859" w:type="dxa"/>
            <w:vAlign w:val="center"/>
          </w:tcPr>
          <w:p w:rsidR="0013353F" w:rsidRDefault="0013353F">
            <w:pPr>
              <w:pStyle w:val="ConsPlusNormal"/>
              <w:jc w:val="center"/>
            </w:pPr>
            <w:r>
              <w:t>3,1</w:t>
            </w:r>
          </w:p>
        </w:tc>
        <w:tc>
          <w:tcPr>
            <w:tcW w:w="864" w:type="dxa"/>
            <w:vAlign w:val="center"/>
          </w:tcPr>
          <w:p w:rsidR="0013353F" w:rsidRDefault="0013353F">
            <w:pPr>
              <w:pStyle w:val="ConsPlusNormal"/>
              <w:jc w:val="center"/>
            </w:pPr>
            <w:r>
              <w:t>3,2</w:t>
            </w:r>
          </w:p>
        </w:tc>
        <w:tc>
          <w:tcPr>
            <w:tcW w:w="864" w:type="dxa"/>
            <w:vAlign w:val="center"/>
          </w:tcPr>
          <w:p w:rsidR="0013353F" w:rsidRDefault="0013353F">
            <w:pPr>
              <w:pStyle w:val="ConsPlusNormal"/>
              <w:jc w:val="center"/>
            </w:pPr>
            <w:r>
              <w:t>3,3</w:t>
            </w:r>
          </w:p>
        </w:tc>
        <w:tc>
          <w:tcPr>
            <w:tcW w:w="854" w:type="dxa"/>
            <w:vAlign w:val="center"/>
          </w:tcPr>
          <w:p w:rsidR="0013353F" w:rsidRDefault="0013353F">
            <w:pPr>
              <w:pStyle w:val="ConsPlusNormal"/>
              <w:jc w:val="center"/>
            </w:pPr>
            <w:r>
              <w:t>3,4</w:t>
            </w:r>
          </w:p>
        </w:tc>
        <w:tc>
          <w:tcPr>
            <w:tcW w:w="859" w:type="dxa"/>
            <w:vAlign w:val="center"/>
          </w:tcPr>
          <w:p w:rsidR="0013353F" w:rsidRDefault="0013353F">
            <w:pPr>
              <w:pStyle w:val="ConsPlusNormal"/>
              <w:jc w:val="center"/>
            </w:pPr>
            <w:r>
              <w:t>3,5</w:t>
            </w:r>
          </w:p>
        </w:tc>
        <w:tc>
          <w:tcPr>
            <w:tcW w:w="878" w:type="dxa"/>
            <w:vAlign w:val="center"/>
          </w:tcPr>
          <w:p w:rsidR="0013353F" w:rsidRDefault="0013353F">
            <w:pPr>
              <w:pStyle w:val="ConsPlusNormal"/>
              <w:jc w:val="center"/>
            </w:pPr>
            <w:r>
              <w:t>3,6</w:t>
            </w:r>
          </w:p>
        </w:tc>
      </w:tr>
      <w:tr w:rsidR="0013353F" w:rsidTr="009F00BD">
        <w:tc>
          <w:tcPr>
            <w:tcW w:w="794" w:type="dxa"/>
            <w:vAlign w:val="center"/>
          </w:tcPr>
          <w:p w:rsidR="0013353F" w:rsidRDefault="0013353F">
            <w:pPr>
              <w:pStyle w:val="ConsPlusNormal"/>
              <w:jc w:val="center"/>
            </w:pPr>
            <w:r>
              <w:lastRenderedPageBreak/>
              <w:t>1.9.</w:t>
            </w:r>
          </w:p>
        </w:tc>
        <w:tc>
          <w:tcPr>
            <w:tcW w:w="3034" w:type="dxa"/>
          </w:tcPr>
          <w:p w:rsidR="0013353F" w:rsidRDefault="0013353F">
            <w:pPr>
              <w:pStyle w:val="ConsPlusNormal"/>
              <w:jc w:val="both"/>
            </w:pPr>
            <w:r>
              <w:t>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w:t>
            </w:r>
          </w:p>
        </w:tc>
        <w:tc>
          <w:tcPr>
            <w:tcW w:w="993" w:type="dxa"/>
            <w:vAlign w:val="center"/>
          </w:tcPr>
          <w:p w:rsidR="0013353F" w:rsidRDefault="0013353F">
            <w:pPr>
              <w:pStyle w:val="ConsPlusNormal"/>
              <w:jc w:val="center"/>
            </w:pPr>
            <w:r>
              <w:t>%</w:t>
            </w:r>
          </w:p>
        </w:tc>
        <w:tc>
          <w:tcPr>
            <w:tcW w:w="1134" w:type="dxa"/>
            <w:vAlign w:val="center"/>
          </w:tcPr>
          <w:p w:rsidR="0013353F" w:rsidRDefault="0013353F">
            <w:pPr>
              <w:pStyle w:val="ConsPlusNormal"/>
              <w:jc w:val="center"/>
            </w:pPr>
            <w:r>
              <w:t>96,0</w:t>
            </w:r>
          </w:p>
        </w:tc>
        <w:tc>
          <w:tcPr>
            <w:tcW w:w="859" w:type="dxa"/>
            <w:vAlign w:val="center"/>
          </w:tcPr>
          <w:p w:rsidR="0013353F" w:rsidRDefault="0013353F">
            <w:pPr>
              <w:pStyle w:val="ConsPlusNormal"/>
              <w:jc w:val="center"/>
            </w:pPr>
            <w:r>
              <w:t>98,0</w:t>
            </w:r>
          </w:p>
        </w:tc>
        <w:tc>
          <w:tcPr>
            <w:tcW w:w="854" w:type="dxa"/>
            <w:vAlign w:val="center"/>
          </w:tcPr>
          <w:p w:rsidR="0013353F" w:rsidRDefault="0013353F">
            <w:pPr>
              <w:pStyle w:val="ConsPlusNormal"/>
              <w:jc w:val="center"/>
            </w:pPr>
            <w:r>
              <w:t>98,0</w:t>
            </w:r>
          </w:p>
        </w:tc>
        <w:tc>
          <w:tcPr>
            <w:tcW w:w="859" w:type="dxa"/>
            <w:vAlign w:val="center"/>
          </w:tcPr>
          <w:p w:rsidR="0013353F" w:rsidRDefault="0013353F">
            <w:pPr>
              <w:pStyle w:val="ConsPlusNormal"/>
              <w:jc w:val="center"/>
            </w:pPr>
            <w:r>
              <w:t>98,0</w:t>
            </w:r>
          </w:p>
        </w:tc>
        <w:tc>
          <w:tcPr>
            <w:tcW w:w="859" w:type="dxa"/>
            <w:vAlign w:val="center"/>
          </w:tcPr>
          <w:p w:rsidR="0013353F" w:rsidRDefault="0013353F">
            <w:pPr>
              <w:pStyle w:val="ConsPlusNormal"/>
              <w:jc w:val="center"/>
            </w:pPr>
            <w:r>
              <w:t>100</w:t>
            </w:r>
          </w:p>
        </w:tc>
        <w:tc>
          <w:tcPr>
            <w:tcW w:w="854" w:type="dxa"/>
            <w:vAlign w:val="center"/>
          </w:tcPr>
          <w:p w:rsidR="0013353F" w:rsidRDefault="0013353F">
            <w:pPr>
              <w:pStyle w:val="ConsPlusNormal"/>
              <w:jc w:val="center"/>
            </w:pPr>
            <w:r>
              <w:t>100</w:t>
            </w:r>
          </w:p>
        </w:tc>
        <w:tc>
          <w:tcPr>
            <w:tcW w:w="859" w:type="dxa"/>
            <w:vAlign w:val="center"/>
          </w:tcPr>
          <w:p w:rsidR="0013353F" w:rsidRDefault="0013353F">
            <w:pPr>
              <w:pStyle w:val="ConsPlusNormal"/>
              <w:jc w:val="center"/>
            </w:pPr>
            <w:r>
              <w:t>100</w:t>
            </w:r>
          </w:p>
        </w:tc>
        <w:tc>
          <w:tcPr>
            <w:tcW w:w="864" w:type="dxa"/>
            <w:vAlign w:val="center"/>
          </w:tcPr>
          <w:p w:rsidR="0013353F" w:rsidRDefault="0013353F">
            <w:pPr>
              <w:pStyle w:val="ConsPlusNormal"/>
              <w:jc w:val="center"/>
            </w:pPr>
            <w:r>
              <w:t>100</w:t>
            </w:r>
          </w:p>
        </w:tc>
        <w:tc>
          <w:tcPr>
            <w:tcW w:w="864" w:type="dxa"/>
            <w:vAlign w:val="center"/>
          </w:tcPr>
          <w:p w:rsidR="0013353F" w:rsidRDefault="0013353F">
            <w:pPr>
              <w:pStyle w:val="ConsPlusNormal"/>
              <w:jc w:val="center"/>
            </w:pPr>
            <w:r>
              <w:t>100</w:t>
            </w:r>
          </w:p>
        </w:tc>
        <w:tc>
          <w:tcPr>
            <w:tcW w:w="854" w:type="dxa"/>
            <w:vAlign w:val="center"/>
          </w:tcPr>
          <w:p w:rsidR="0013353F" w:rsidRDefault="0013353F">
            <w:pPr>
              <w:pStyle w:val="ConsPlusNormal"/>
              <w:jc w:val="center"/>
            </w:pPr>
            <w:r>
              <w:t>100</w:t>
            </w:r>
          </w:p>
        </w:tc>
        <w:tc>
          <w:tcPr>
            <w:tcW w:w="859" w:type="dxa"/>
            <w:vAlign w:val="center"/>
          </w:tcPr>
          <w:p w:rsidR="0013353F" w:rsidRDefault="0013353F">
            <w:pPr>
              <w:pStyle w:val="ConsPlusNormal"/>
              <w:jc w:val="center"/>
            </w:pPr>
            <w:r>
              <w:t>100</w:t>
            </w:r>
          </w:p>
        </w:tc>
        <w:tc>
          <w:tcPr>
            <w:tcW w:w="878" w:type="dxa"/>
            <w:vAlign w:val="center"/>
          </w:tcPr>
          <w:p w:rsidR="0013353F" w:rsidRDefault="0013353F">
            <w:pPr>
              <w:pStyle w:val="ConsPlusNormal"/>
              <w:jc w:val="center"/>
            </w:pPr>
            <w:r>
              <w:t>100</w:t>
            </w:r>
          </w:p>
        </w:tc>
      </w:tr>
      <w:tr w:rsidR="0013353F" w:rsidTr="009F00BD">
        <w:tc>
          <w:tcPr>
            <w:tcW w:w="794" w:type="dxa"/>
            <w:vAlign w:val="center"/>
          </w:tcPr>
          <w:p w:rsidR="0013353F" w:rsidRDefault="0013353F">
            <w:pPr>
              <w:pStyle w:val="ConsPlusNormal"/>
              <w:jc w:val="center"/>
            </w:pPr>
            <w:r>
              <w:t>1.10.</w:t>
            </w:r>
          </w:p>
        </w:tc>
        <w:tc>
          <w:tcPr>
            <w:tcW w:w="3034" w:type="dxa"/>
          </w:tcPr>
          <w:p w:rsidR="0013353F" w:rsidRDefault="0013353F">
            <w:pPr>
              <w:pStyle w:val="ConsPlusNormal"/>
              <w:jc w:val="both"/>
            </w:pPr>
            <w:r>
              <w:t xml:space="preserve">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w:t>
            </w:r>
            <w:proofErr w:type="gramStart"/>
            <w:r>
              <w:t>численности</w:t>
            </w:r>
            <w:proofErr w:type="gramEnd"/>
            <w:r>
              <w:t xml:space="preserve"> обучающихся в общеобразовательных организациях</w:t>
            </w:r>
          </w:p>
        </w:tc>
        <w:tc>
          <w:tcPr>
            <w:tcW w:w="993" w:type="dxa"/>
            <w:vAlign w:val="center"/>
          </w:tcPr>
          <w:p w:rsidR="0013353F" w:rsidRDefault="0013353F">
            <w:pPr>
              <w:pStyle w:val="ConsPlusNormal"/>
              <w:jc w:val="center"/>
            </w:pPr>
            <w:r>
              <w:t>%</w:t>
            </w:r>
          </w:p>
        </w:tc>
        <w:tc>
          <w:tcPr>
            <w:tcW w:w="113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64,7</w:t>
            </w:r>
          </w:p>
        </w:tc>
        <w:tc>
          <w:tcPr>
            <w:tcW w:w="859" w:type="dxa"/>
            <w:vAlign w:val="center"/>
          </w:tcPr>
          <w:p w:rsidR="0013353F" w:rsidRDefault="0013353F">
            <w:pPr>
              <w:pStyle w:val="ConsPlusNormal"/>
              <w:jc w:val="center"/>
            </w:pPr>
            <w:r>
              <w:t>71,5</w:t>
            </w:r>
          </w:p>
        </w:tc>
        <w:tc>
          <w:tcPr>
            <w:tcW w:w="859" w:type="dxa"/>
            <w:vAlign w:val="center"/>
          </w:tcPr>
          <w:p w:rsidR="0013353F" w:rsidRDefault="0013353F">
            <w:pPr>
              <w:pStyle w:val="ConsPlusNormal"/>
              <w:jc w:val="center"/>
            </w:pPr>
            <w:r>
              <w:t>80,1</w:t>
            </w:r>
          </w:p>
        </w:tc>
        <w:tc>
          <w:tcPr>
            <w:tcW w:w="854" w:type="dxa"/>
            <w:vAlign w:val="center"/>
          </w:tcPr>
          <w:p w:rsidR="0013353F" w:rsidRDefault="0013353F">
            <w:pPr>
              <w:pStyle w:val="ConsPlusNormal"/>
              <w:jc w:val="center"/>
            </w:pPr>
            <w:r>
              <w:t>90,6</w:t>
            </w:r>
          </w:p>
        </w:tc>
        <w:tc>
          <w:tcPr>
            <w:tcW w:w="859" w:type="dxa"/>
            <w:vAlign w:val="center"/>
          </w:tcPr>
          <w:p w:rsidR="0013353F" w:rsidRDefault="0013353F">
            <w:pPr>
              <w:pStyle w:val="ConsPlusNormal"/>
              <w:jc w:val="center"/>
            </w:pPr>
            <w:r>
              <w:t>95,3</w:t>
            </w:r>
          </w:p>
        </w:tc>
        <w:tc>
          <w:tcPr>
            <w:tcW w:w="864" w:type="dxa"/>
            <w:vAlign w:val="center"/>
          </w:tcPr>
          <w:p w:rsidR="0013353F" w:rsidRDefault="0013353F">
            <w:pPr>
              <w:pStyle w:val="ConsPlusNormal"/>
              <w:jc w:val="center"/>
            </w:pPr>
            <w:r>
              <w:t>100,0</w:t>
            </w:r>
          </w:p>
        </w:tc>
        <w:tc>
          <w:tcPr>
            <w:tcW w:w="864" w:type="dxa"/>
            <w:vAlign w:val="center"/>
          </w:tcPr>
          <w:p w:rsidR="0013353F" w:rsidRDefault="0013353F">
            <w:pPr>
              <w:pStyle w:val="ConsPlusNormal"/>
              <w:jc w:val="center"/>
            </w:pPr>
            <w:r>
              <w:t>100,0</w:t>
            </w:r>
          </w:p>
        </w:tc>
        <w:tc>
          <w:tcPr>
            <w:tcW w:w="854" w:type="dxa"/>
            <w:vAlign w:val="center"/>
          </w:tcPr>
          <w:p w:rsidR="0013353F" w:rsidRDefault="0013353F">
            <w:pPr>
              <w:pStyle w:val="ConsPlusNormal"/>
              <w:jc w:val="center"/>
            </w:pPr>
            <w:r>
              <w:t>100,0</w:t>
            </w:r>
          </w:p>
        </w:tc>
        <w:tc>
          <w:tcPr>
            <w:tcW w:w="859" w:type="dxa"/>
            <w:vAlign w:val="center"/>
          </w:tcPr>
          <w:p w:rsidR="0013353F" w:rsidRDefault="0013353F">
            <w:pPr>
              <w:pStyle w:val="ConsPlusNormal"/>
              <w:jc w:val="center"/>
            </w:pPr>
            <w:r>
              <w:t>100,0</w:t>
            </w:r>
          </w:p>
        </w:tc>
        <w:tc>
          <w:tcPr>
            <w:tcW w:w="878" w:type="dxa"/>
            <w:vAlign w:val="center"/>
          </w:tcPr>
          <w:p w:rsidR="0013353F" w:rsidRDefault="0013353F">
            <w:pPr>
              <w:pStyle w:val="ConsPlusNormal"/>
              <w:jc w:val="center"/>
            </w:pPr>
            <w:r>
              <w:t>100,0</w:t>
            </w:r>
          </w:p>
        </w:tc>
      </w:tr>
      <w:tr w:rsidR="0013353F" w:rsidTr="009F00BD">
        <w:tc>
          <w:tcPr>
            <w:tcW w:w="794" w:type="dxa"/>
            <w:vAlign w:val="center"/>
          </w:tcPr>
          <w:p w:rsidR="0013353F" w:rsidRDefault="0013353F">
            <w:pPr>
              <w:pStyle w:val="ConsPlusNormal"/>
              <w:jc w:val="center"/>
            </w:pPr>
            <w:r>
              <w:t>1.11.</w:t>
            </w:r>
          </w:p>
        </w:tc>
        <w:tc>
          <w:tcPr>
            <w:tcW w:w="3034" w:type="dxa"/>
          </w:tcPr>
          <w:p w:rsidR="0013353F" w:rsidRDefault="0013353F">
            <w:pPr>
              <w:pStyle w:val="ConsPlusNormal"/>
              <w:jc w:val="both"/>
            </w:pPr>
            <w:r>
              <w:t xml:space="preserve">Удельный вес численности обучающихся, занимающихся в первую смену, в общей </w:t>
            </w:r>
            <w:r>
              <w:lastRenderedPageBreak/>
              <w:t>численности обучающихся общеобразовательных организаций</w:t>
            </w:r>
          </w:p>
        </w:tc>
        <w:tc>
          <w:tcPr>
            <w:tcW w:w="993" w:type="dxa"/>
            <w:vAlign w:val="center"/>
          </w:tcPr>
          <w:p w:rsidR="0013353F" w:rsidRDefault="0013353F">
            <w:pPr>
              <w:pStyle w:val="ConsPlusNormal"/>
              <w:jc w:val="center"/>
            </w:pPr>
            <w:r>
              <w:lastRenderedPageBreak/>
              <w:t>%</w:t>
            </w:r>
          </w:p>
        </w:tc>
        <w:tc>
          <w:tcPr>
            <w:tcW w:w="113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86,5</w:t>
            </w:r>
          </w:p>
        </w:tc>
        <w:tc>
          <w:tcPr>
            <w:tcW w:w="859" w:type="dxa"/>
            <w:vAlign w:val="center"/>
          </w:tcPr>
          <w:p w:rsidR="0013353F" w:rsidRDefault="0013353F">
            <w:pPr>
              <w:pStyle w:val="ConsPlusNormal"/>
              <w:jc w:val="center"/>
            </w:pPr>
            <w:r>
              <w:t>86,5</w:t>
            </w:r>
          </w:p>
        </w:tc>
        <w:tc>
          <w:tcPr>
            <w:tcW w:w="859" w:type="dxa"/>
            <w:vAlign w:val="center"/>
          </w:tcPr>
          <w:p w:rsidR="0013353F" w:rsidRDefault="0013353F">
            <w:pPr>
              <w:pStyle w:val="ConsPlusNormal"/>
              <w:jc w:val="center"/>
            </w:pPr>
            <w:r>
              <w:t>88,2</w:t>
            </w:r>
          </w:p>
        </w:tc>
        <w:tc>
          <w:tcPr>
            <w:tcW w:w="854" w:type="dxa"/>
            <w:vAlign w:val="center"/>
          </w:tcPr>
          <w:p w:rsidR="0013353F" w:rsidRDefault="0013353F">
            <w:pPr>
              <w:pStyle w:val="ConsPlusNormal"/>
              <w:jc w:val="center"/>
            </w:pPr>
            <w:r>
              <w:t>88,6</w:t>
            </w:r>
          </w:p>
        </w:tc>
        <w:tc>
          <w:tcPr>
            <w:tcW w:w="859" w:type="dxa"/>
            <w:vAlign w:val="center"/>
          </w:tcPr>
          <w:p w:rsidR="0013353F" w:rsidRDefault="0013353F">
            <w:pPr>
              <w:pStyle w:val="ConsPlusNormal"/>
              <w:jc w:val="center"/>
            </w:pPr>
            <w:r>
              <w:t>90,0</w:t>
            </w:r>
          </w:p>
        </w:tc>
        <w:tc>
          <w:tcPr>
            <w:tcW w:w="864" w:type="dxa"/>
            <w:vAlign w:val="center"/>
          </w:tcPr>
          <w:p w:rsidR="0013353F" w:rsidRDefault="0013353F">
            <w:pPr>
              <w:pStyle w:val="ConsPlusNormal"/>
              <w:jc w:val="center"/>
            </w:pPr>
            <w:r>
              <w:t>90,0</w:t>
            </w:r>
          </w:p>
        </w:tc>
        <w:tc>
          <w:tcPr>
            <w:tcW w:w="864" w:type="dxa"/>
            <w:vAlign w:val="center"/>
          </w:tcPr>
          <w:p w:rsidR="0013353F" w:rsidRDefault="0013353F">
            <w:pPr>
              <w:pStyle w:val="ConsPlusNormal"/>
              <w:jc w:val="center"/>
            </w:pPr>
            <w:r>
              <w:t>100,0</w:t>
            </w:r>
          </w:p>
        </w:tc>
        <w:tc>
          <w:tcPr>
            <w:tcW w:w="854" w:type="dxa"/>
            <w:vAlign w:val="center"/>
          </w:tcPr>
          <w:p w:rsidR="0013353F" w:rsidRDefault="0013353F">
            <w:pPr>
              <w:pStyle w:val="ConsPlusNormal"/>
              <w:jc w:val="center"/>
            </w:pPr>
            <w:r>
              <w:t>100,0</w:t>
            </w:r>
          </w:p>
        </w:tc>
        <w:tc>
          <w:tcPr>
            <w:tcW w:w="859" w:type="dxa"/>
            <w:vAlign w:val="center"/>
          </w:tcPr>
          <w:p w:rsidR="0013353F" w:rsidRDefault="0013353F">
            <w:pPr>
              <w:pStyle w:val="ConsPlusNormal"/>
              <w:jc w:val="center"/>
            </w:pPr>
            <w:r>
              <w:t>100,0</w:t>
            </w:r>
          </w:p>
        </w:tc>
        <w:tc>
          <w:tcPr>
            <w:tcW w:w="878" w:type="dxa"/>
            <w:vAlign w:val="center"/>
          </w:tcPr>
          <w:p w:rsidR="0013353F" w:rsidRDefault="0013353F">
            <w:pPr>
              <w:pStyle w:val="ConsPlusNormal"/>
              <w:jc w:val="center"/>
            </w:pPr>
            <w:r>
              <w:t>100,0</w:t>
            </w:r>
          </w:p>
        </w:tc>
      </w:tr>
      <w:tr w:rsidR="0013353F" w:rsidTr="009F00BD">
        <w:tblPrEx>
          <w:tblBorders>
            <w:insideH w:val="nil"/>
          </w:tblBorders>
        </w:tblPrEx>
        <w:tc>
          <w:tcPr>
            <w:tcW w:w="794" w:type="dxa"/>
            <w:tcBorders>
              <w:bottom w:val="nil"/>
            </w:tcBorders>
            <w:vAlign w:val="center"/>
          </w:tcPr>
          <w:p w:rsidR="0013353F" w:rsidRDefault="0013353F">
            <w:pPr>
              <w:pStyle w:val="ConsPlusNormal"/>
              <w:jc w:val="center"/>
            </w:pPr>
            <w:r>
              <w:lastRenderedPageBreak/>
              <w:t>1.12.</w:t>
            </w:r>
          </w:p>
        </w:tc>
        <w:tc>
          <w:tcPr>
            <w:tcW w:w="14624" w:type="dxa"/>
            <w:gridSpan w:val="14"/>
            <w:tcBorders>
              <w:bottom w:val="nil"/>
            </w:tcBorders>
          </w:tcPr>
          <w:p w:rsidR="0013353F" w:rsidRDefault="0013353F">
            <w:pPr>
              <w:pStyle w:val="ConsPlusNormal"/>
              <w:jc w:val="both"/>
            </w:pPr>
            <w:r>
              <w:t xml:space="preserve">Утратил силу. - </w:t>
            </w:r>
            <w:hyperlink r:id="rId220" w:history="1">
              <w:r>
                <w:rPr>
                  <w:color w:val="0000FF"/>
                </w:rPr>
                <w:t>Постановление</w:t>
              </w:r>
            </w:hyperlink>
            <w:r>
              <w:t xml:space="preserve"> Правительства Камчатского края от 16.12.2019 N 532-П.</w:t>
            </w:r>
          </w:p>
        </w:tc>
      </w:tr>
      <w:tr w:rsidR="0013353F" w:rsidTr="009F00BD">
        <w:tc>
          <w:tcPr>
            <w:tcW w:w="794" w:type="dxa"/>
            <w:vAlign w:val="center"/>
          </w:tcPr>
          <w:p w:rsidR="0013353F" w:rsidRDefault="0013353F">
            <w:pPr>
              <w:pStyle w:val="ConsPlusNormal"/>
              <w:jc w:val="center"/>
            </w:pPr>
            <w:r>
              <w:t>1.13.</w:t>
            </w:r>
          </w:p>
        </w:tc>
        <w:tc>
          <w:tcPr>
            <w:tcW w:w="3034" w:type="dxa"/>
          </w:tcPr>
          <w:p w:rsidR="0013353F" w:rsidRDefault="0013353F">
            <w:pPr>
              <w:pStyle w:val="ConsPlusNormal"/>
              <w:jc w:val="both"/>
            </w:pPr>
            <w:r>
              <w:t>Удельный вес численности учителей в возрасте до 30 лет в общей численности учителей общеобразовательных организаций</w:t>
            </w:r>
          </w:p>
        </w:tc>
        <w:tc>
          <w:tcPr>
            <w:tcW w:w="993" w:type="dxa"/>
            <w:vAlign w:val="center"/>
          </w:tcPr>
          <w:p w:rsidR="0013353F" w:rsidRDefault="0013353F">
            <w:pPr>
              <w:pStyle w:val="ConsPlusNormal"/>
              <w:jc w:val="center"/>
            </w:pPr>
            <w:r>
              <w:t>%</w:t>
            </w:r>
          </w:p>
        </w:tc>
        <w:tc>
          <w:tcPr>
            <w:tcW w:w="1134" w:type="dxa"/>
            <w:vAlign w:val="center"/>
          </w:tcPr>
          <w:p w:rsidR="0013353F" w:rsidRDefault="0013353F">
            <w:pPr>
              <w:pStyle w:val="ConsPlusNormal"/>
              <w:jc w:val="center"/>
            </w:pPr>
            <w:r>
              <w:t>18,04</w:t>
            </w:r>
          </w:p>
        </w:tc>
        <w:tc>
          <w:tcPr>
            <w:tcW w:w="859" w:type="dxa"/>
            <w:vAlign w:val="center"/>
          </w:tcPr>
          <w:p w:rsidR="0013353F" w:rsidRDefault="0013353F">
            <w:pPr>
              <w:pStyle w:val="ConsPlusNormal"/>
              <w:jc w:val="center"/>
            </w:pPr>
            <w:r>
              <w:t>20,0</w:t>
            </w:r>
          </w:p>
        </w:tc>
        <w:tc>
          <w:tcPr>
            <w:tcW w:w="854" w:type="dxa"/>
            <w:vAlign w:val="center"/>
          </w:tcPr>
          <w:p w:rsidR="0013353F" w:rsidRDefault="0013353F">
            <w:pPr>
              <w:pStyle w:val="ConsPlusNormal"/>
              <w:jc w:val="center"/>
            </w:pPr>
            <w:r>
              <w:t>29,0</w:t>
            </w:r>
          </w:p>
        </w:tc>
        <w:tc>
          <w:tcPr>
            <w:tcW w:w="859"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64" w:type="dxa"/>
            <w:vAlign w:val="center"/>
          </w:tcPr>
          <w:p w:rsidR="0013353F" w:rsidRDefault="0013353F">
            <w:pPr>
              <w:pStyle w:val="ConsPlusNormal"/>
              <w:jc w:val="center"/>
            </w:pPr>
            <w:r>
              <w:t>-</w:t>
            </w:r>
          </w:p>
        </w:tc>
        <w:tc>
          <w:tcPr>
            <w:tcW w:w="864"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78" w:type="dxa"/>
            <w:vAlign w:val="center"/>
          </w:tcPr>
          <w:p w:rsidR="0013353F" w:rsidRDefault="0013353F">
            <w:pPr>
              <w:pStyle w:val="ConsPlusNormal"/>
              <w:jc w:val="center"/>
            </w:pPr>
            <w:r>
              <w:t>-</w:t>
            </w:r>
          </w:p>
        </w:tc>
      </w:tr>
      <w:tr w:rsidR="0013353F" w:rsidTr="009F00BD">
        <w:tc>
          <w:tcPr>
            <w:tcW w:w="794" w:type="dxa"/>
            <w:vAlign w:val="center"/>
          </w:tcPr>
          <w:p w:rsidR="0013353F" w:rsidRDefault="0013353F">
            <w:pPr>
              <w:pStyle w:val="ConsPlusNormal"/>
              <w:jc w:val="center"/>
            </w:pPr>
            <w:r>
              <w:t>1.14.</w:t>
            </w:r>
          </w:p>
        </w:tc>
        <w:tc>
          <w:tcPr>
            <w:tcW w:w="3034" w:type="dxa"/>
          </w:tcPr>
          <w:p w:rsidR="0013353F" w:rsidRDefault="0013353F">
            <w:pPr>
              <w:pStyle w:val="ConsPlusNormal"/>
              <w:jc w:val="both"/>
            </w:pPr>
            <w: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993" w:type="dxa"/>
            <w:vAlign w:val="center"/>
          </w:tcPr>
          <w:p w:rsidR="0013353F" w:rsidRDefault="0013353F">
            <w:pPr>
              <w:pStyle w:val="ConsPlusNormal"/>
              <w:jc w:val="center"/>
            </w:pPr>
            <w:r>
              <w:t>%</w:t>
            </w:r>
          </w:p>
        </w:tc>
        <w:tc>
          <w:tcPr>
            <w:tcW w:w="113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28,5</w:t>
            </w:r>
          </w:p>
        </w:tc>
        <w:tc>
          <w:tcPr>
            <w:tcW w:w="859" w:type="dxa"/>
            <w:vAlign w:val="center"/>
          </w:tcPr>
          <w:p w:rsidR="0013353F" w:rsidRDefault="0013353F">
            <w:pPr>
              <w:pStyle w:val="ConsPlusNormal"/>
              <w:jc w:val="center"/>
            </w:pPr>
            <w:r>
              <w:t>28,7</w:t>
            </w:r>
          </w:p>
        </w:tc>
        <w:tc>
          <w:tcPr>
            <w:tcW w:w="859" w:type="dxa"/>
            <w:vAlign w:val="center"/>
          </w:tcPr>
          <w:p w:rsidR="0013353F" w:rsidRDefault="0013353F">
            <w:pPr>
              <w:pStyle w:val="ConsPlusNormal"/>
              <w:jc w:val="center"/>
            </w:pPr>
            <w:r>
              <w:t>28,9</w:t>
            </w:r>
          </w:p>
        </w:tc>
        <w:tc>
          <w:tcPr>
            <w:tcW w:w="854" w:type="dxa"/>
            <w:vAlign w:val="center"/>
          </w:tcPr>
          <w:p w:rsidR="0013353F" w:rsidRDefault="0013353F">
            <w:pPr>
              <w:pStyle w:val="ConsPlusNormal"/>
              <w:jc w:val="center"/>
            </w:pPr>
            <w:r>
              <w:t>29,1</w:t>
            </w:r>
          </w:p>
        </w:tc>
        <w:tc>
          <w:tcPr>
            <w:tcW w:w="859" w:type="dxa"/>
            <w:vAlign w:val="center"/>
          </w:tcPr>
          <w:p w:rsidR="0013353F" w:rsidRDefault="0013353F">
            <w:pPr>
              <w:pStyle w:val="ConsPlusNormal"/>
              <w:jc w:val="center"/>
            </w:pPr>
            <w:r>
              <w:t>29,3</w:t>
            </w:r>
          </w:p>
        </w:tc>
        <w:tc>
          <w:tcPr>
            <w:tcW w:w="864" w:type="dxa"/>
            <w:vAlign w:val="center"/>
          </w:tcPr>
          <w:p w:rsidR="0013353F" w:rsidRDefault="0013353F">
            <w:pPr>
              <w:pStyle w:val="ConsPlusNormal"/>
              <w:jc w:val="center"/>
            </w:pPr>
            <w:r>
              <w:t>29,3</w:t>
            </w:r>
          </w:p>
        </w:tc>
        <w:tc>
          <w:tcPr>
            <w:tcW w:w="864" w:type="dxa"/>
            <w:vAlign w:val="center"/>
          </w:tcPr>
          <w:p w:rsidR="0013353F" w:rsidRDefault="0013353F">
            <w:pPr>
              <w:pStyle w:val="ConsPlusNormal"/>
              <w:jc w:val="center"/>
            </w:pPr>
            <w:r>
              <w:t>29,4</w:t>
            </w:r>
          </w:p>
        </w:tc>
        <w:tc>
          <w:tcPr>
            <w:tcW w:w="854" w:type="dxa"/>
            <w:vAlign w:val="center"/>
          </w:tcPr>
          <w:p w:rsidR="0013353F" w:rsidRDefault="0013353F">
            <w:pPr>
              <w:pStyle w:val="ConsPlusNormal"/>
              <w:jc w:val="center"/>
            </w:pPr>
            <w:r>
              <w:t>29,4</w:t>
            </w:r>
          </w:p>
        </w:tc>
        <w:tc>
          <w:tcPr>
            <w:tcW w:w="859" w:type="dxa"/>
            <w:vAlign w:val="center"/>
          </w:tcPr>
          <w:p w:rsidR="0013353F" w:rsidRDefault="0013353F">
            <w:pPr>
              <w:pStyle w:val="ConsPlusNormal"/>
              <w:jc w:val="center"/>
            </w:pPr>
            <w:r>
              <w:t>29,5</w:t>
            </w:r>
          </w:p>
        </w:tc>
        <w:tc>
          <w:tcPr>
            <w:tcW w:w="878" w:type="dxa"/>
            <w:vAlign w:val="center"/>
          </w:tcPr>
          <w:p w:rsidR="0013353F" w:rsidRDefault="0013353F">
            <w:pPr>
              <w:pStyle w:val="ConsPlusNormal"/>
              <w:jc w:val="center"/>
            </w:pPr>
            <w:r>
              <w:t>30</w:t>
            </w:r>
          </w:p>
        </w:tc>
      </w:tr>
      <w:tr w:rsidR="0013353F" w:rsidTr="009F00BD">
        <w:tc>
          <w:tcPr>
            <w:tcW w:w="794" w:type="dxa"/>
            <w:vAlign w:val="center"/>
          </w:tcPr>
          <w:p w:rsidR="0013353F" w:rsidRDefault="0013353F">
            <w:pPr>
              <w:pStyle w:val="ConsPlusNormal"/>
              <w:jc w:val="center"/>
            </w:pPr>
            <w:r>
              <w:t>1.15.</w:t>
            </w:r>
          </w:p>
        </w:tc>
        <w:tc>
          <w:tcPr>
            <w:tcW w:w="3034" w:type="dxa"/>
          </w:tcPr>
          <w:p w:rsidR="0013353F" w:rsidRDefault="0013353F">
            <w:pPr>
              <w:pStyle w:val="ConsPlusNormal"/>
              <w:jc w:val="both"/>
            </w:pPr>
            <w:r>
              <w:t xml:space="preserve">Удельный вес руководящих и педагогических работников общеобразовательных организаций, прошедших повышение квалификации в соответствии с федеральными государственными образовательными стандартами, в общей численности руководящих и педагогических работников общеобразовательных </w:t>
            </w:r>
            <w:r>
              <w:lastRenderedPageBreak/>
              <w:t>организаций в Камчатском крае</w:t>
            </w:r>
          </w:p>
        </w:tc>
        <w:tc>
          <w:tcPr>
            <w:tcW w:w="993" w:type="dxa"/>
            <w:vAlign w:val="center"/>
          </w:tcPr>
          <w:p w:rsidR="0013353F" w:rsidRDefault="0013353F">
            <w:pPr>
              <w:pStyle w:val="ConsPlusNormal"/>
              <w:jc w:val="center"/>
            </w:pPr>
            <w:r>
              <w:lastRenderedPageBreak/>
              <w:t>%</w:t>
            </w:r>
          </w:p>
        </w:tc>
        <w:tc>
          <w:tcPr>
            <w:tcW w:w="1134" w:type="dxa"/>
            <w:vAlign w:val="center"/>
          </w:tcPr>
          <w:p w:rsidR="0013353F" w:rsidRDefault="0013353F">
            <w:pPr>
              <w:pStyle w:val="ConsPlusNormal"/>
              <w:jc w:val="center"/>
            </w:pPr>
            <w:r>
              <w:t>88,0</w:t>
            </w:r>
          </w:p>
        </w:tc>
        <w:tc>
          <w:tcPr>
            <w:tcW w:w="859" w:type="dxa"/>
            <w:vAlign w:val="center"/>
          </w:tcPr>
          <w:p w:rsidR="0013353F" w:rsidRDefault="0013353F">
            <w:pPr>
              <w:pStyle w:val="ConsPlusNormal"/>
              <w:jc w:val="center"/>
            </w:pPr>
            <w:r>
              <w:t>100,0</w:t>
            </w:r>
          </w:p>
        </w:tc>
        <w:tc>
          <w:tcPr>
            <w:tcW w:w="854" w:type="dxa"/>
            <w:vAlign w:val="center"/>
          </w:tcPr>
          <w:p w:rsidR="0013353F" w:rsidRDefault="0013353F">
            <w:pPr>
              <w:pStyle w:val="ConsPlusNormal"/>
              <w:jc w:val="center"/>
            </w:pPr>
            <w:r>
              <w:t>100,0</w:t>
            </w:r>
          </w:p>
        </w:tc>
        <w:tc>
          <w:tcPr>
            <w:tcW w:w="859" w:type="dxa"/>
            <w:vAlign w:val="center"/>
          </w:tcPr>
          <w:p w:rsidR="0013353F" w:rsidRDefault="0013353F">
            <w:pPr>
              <w:pStyle w:val="ConsPlusNormal"/>
              <w:jc w:val="center"/>
            </w:pPr>
            <w:r>
              <w:t>100,0</w:t>
            </w:r>
          </w:p>
        </w:tc>
        <w:tc>
          <w:tcPr>
            <w:tcW w:w="859" w:type="dxa"/>
            <w:vAlign w:val="center"/>
          </w:tcPr>
          <w:p w:rsidR="0013353F" w:rsidRDefault="0013353F">
            <w:pPr>
              <w:pStyle w:val="ConsPlusNormal"/>
              <w:jc w:val="center"/>
            </w:pPr>
            <w:r>
              <w:t>100,0</w:t>
            </w:r>
          </w:p>
        </w:tc>
        <w:tc>
          <w:tcPr>
            <w:tcW w:w="854" w:type="dxa"/>
            <w:vAlign w:val="center"/>
          </w:tcPr>
          <w:p w:rsidR="0013353F" w:rsidRDefault="0013353F">
            <w:pPr>
              <w:pStyle w:val="ConsPlusNormal"/>
              <w:jc w:val="center"/>
            </w:pPr>
            <w:r>
              <w:t>100,0</w:t>
            </w:r>
          </w:p>
        </w:tc>
        <w:tc>
          <w:tcPr>
            <w:tcW w:w="859" w:type="dxa"/>
            <w:vAlign w:val="center"/>
          </w:tcPr>
          <w:p w:rsidR="0013353F" w:rsidRDefault="0013353F">
            <w:pPr>
              <w:pStyle w:val="ConsPlusNormal"/>
              <w:jc w:val="center"/>
            </w:pPr>
            <w:r>
              <w:t>100,0</w:t>
            </w:r>
          </w:p>
        </w:tc>
        <w:tc>
          <w:tcPr>
            <w:tcW w:w="864" w:type="dxa"/>
            <w:vAlign w:val="center"/>
          </w:tcPr>
          <w:p w:rsidR="0013353F" w:rsidRDefault="0013353F">
            <w:pPr>
              <w:pStyle w:val="ConsPlusNormal"/>
              <w:jc w:val="center"/>
            </w:pPr>
            <w:r>
              <w:t>100,0</w:t>
            </w:r>
          </w:p>
        </w:tc>
        <w:tc>
          <w:tcPr>
            <w:tcW w:w="864" w:type="dxa"/>
            <w:vAlign w:val="center"/>
          </w:tcPr>
          <w:p w:rsidR="0013353F" w:rsidRDefault="0013353F">
            <w:pPr>
              <w:pStyle w:val="ConsPlusNormal"/>
              <w:jc w:val="center"/>
            </w:pPr>
            <w:r>
              <w:t>100,0</w:t>
            </w:r>
          </w:p>
        </w:tc>
        <w:tc>
          <w:tcPr>
            <w:tcW w:w="854" w:type="dxa"/>
            <w:vAlign w:val="center"/>
          </w:tcPr>
          <w:p w:rsidR="0013353F" w:rsidRDefault="0013353F">
            <w:pPr>
              <w:pStyle w:val="ConsPlusNormal"/>
              <w:jc w:val="center"/>
            </w:pPr>
            <w:r>
              <w:t>100,0</w:t>
            </w:r>
          </w:p>
        </w:tc>
        <w:tc>
          <w:tcPr>
            <w:tcW w:w="859" w:type="dxa"/>
            <w:vAlign w:val="center"/>
          </w:tcPr>
          <w:p w:rsidR="0013353F" w:rsidRDefault="0013353F">
            <w:pPr>
              <w:pStyle w:val="ConsPlusNormal"/>
              <w:jc w:val="center"/>
            </w:pPr>
            <w:r>
              <w:t>100,0</w:t>
            </w:r>
          </w:p>
        </w:tc>
        <w:tc>
          <w:tcPr>
            <w:tcW w:w="878" w:type="dxa"/>
            <w:vAlign w:val="center"/>
          </w:tcPr>
          <w:p w:rsidR="0013353F" w:rsidRDefault="0013353F">
            <w:pPr>
              <w:pStyle w:val="ConsPlusNormal"/>
              <w:jc w:val="center"/>
            </w:pPr>
            <w:r>
              <w:t>100,0</w:t>
            </w:r>
          </w:p>
        </w:tc>
      </w:tr>
      <w:tr w:rsidR="0013353F" w:rsidTr="009F00BD">
        <w:tc>
          <w:tcPr>
            <w:tcW w:w="794" w:type="dxa"/>
            <w:vAlign w:val="center"/>
          </w:tcPr>
          <w:p w:rsidR="0013353F" w:rsidRDefault="0013353F">
            <w:pPr>
              <w:pStyle w:val="ConsPlusNormal"/>
              <w:jc w:val="center"/>
            </w:pPr>
            <w:r>
              <w:lastRenderedPageBreak/>
              <w:t>1.16.</w:t>
            </w:r>
          </w:p>
        </w:tc>
        <w:tc>
          <w:tcPr>
            <w:tcW w:w="3034" w:type="dxa"/>
          </w:tcPr>
          <w:p w:rsidR="0013353F" w:rsidRDefault="0013353F">
            <w:pPr>
              <w:pStyle w:val="ConsPlusNormal"/>
              <w:jc w:val="both"/>
            </w:pPr>
            <w:r>
              <w:t>Отношение среднемесячной заработной платы педагогических работников государственных (муниципальных) дошкольных образовательных организаций к среднемесячной заработной плате в образовательных организациях общего образования в Камчатском крае</w:t>
            </w:r>
          </w:p>
        </w:tc>
        <w:tc>
          <w:tcPr>
            <w:tcW w:w="993" w:type="dxa"/>
            <w:vAlign w:val="center"/>
          </w:tcPr>
          <w:p w:rsidR="0013353F" w:rsidRDefault="0013353F">
            <w:pPr>
              <w:pStyle w:val="ConsPlusNormal"/>
              <w:jc w:val="center"/>
            </w:pPr>
            <w:r>
              <w:t>%</w:t>
            </w:r>
          </w:p>
        </w:tc>
        <w:tc>
          <w:tcPr>
            <w:tcW w:w="1134" w:type="dxa"/>
            <w:vAlign w:val="center"/>
          </w:tcPr>
          <w:p w:rsidR="0013353F" w:rsidRDefault="0013353F">
            <w:pPr>
              <w:pStyle w:val="ConsPlusNormal"/>
              <w:jc w:val="center"/>
            </w:pPr>
            <w:r>
              <w:t>100,5</w:t>
            </w:r>
          </w:p>
        </w:tc>
        <w:tc>
          <w:tcPr>
            <w:tcW w:w="859" w:type="dxa"/>
            <w:vAlign w:val="center"/>
          </w:tcPr>
          <w:p w:rsidR="0013353F" w:rsidRDefault="0013353F">
            <w:pPr>
              <w:pStyle w:val="ConsPlusNormal"/>
              <w:jc w:val="center"/>
            </w:pPr>
            <w:r>
              <w:t>98,8</w:t>
            </w:r>
          </w:p>
        </w:tc>
        <w:tc>
          <w:tcPr>
            <w:tcW w:w="854" w:type="dxa"/>
            <w:vAlign w:val="center"/>
          </w:tcPr>
          <w:p w:rsidR="0013353F" w:rsidRDefault="0013353F">
            <w:pPr>
              <w:pStyle w:val="ConsPlusNormal"/>
              <w:jc w:val="center"/>
            </w:pPr>
            <w:r>
              <w:t>100,0</w:t>
            </w:r>
          </w:p>
        </w:tc>
        <w:tc>
          <w:tcPr>
            <w:tcW w:w="859" w:type="dxa"/>
            <w:vAlign w:val="center"/>
          </w:tcPr>
          <w:p w:rsidR="0013353F" w:rsidRDefault="0013353F">
            <w:pPr>
              <w:pStyle w:val="ConsPlusNormal"/>
              <w:jc w:val="center"/>
            </w:pPr>
            <w:r>
              <w:t>100,0</w:t>
            </w:r>
          </w:p>
        </w:tc>
        <w:tc>
          <w:tcPr>
            <w:tcW w:w="859" w:type="dxa"/>
            <w:vAlign w:val="center"/>
          </w:tcPr>
          <w:p w:rsidR="0013353F" w:rsidRDefault="0013353F">
            <w:pPr>
              <w:pStyle w:val="ConsPlusNormal"/>
              <w:jc w:val="center"/>
            </w:pPr>
            <w:r>
              <w:t>100,0</w:t>
            </w:r>
          </w:p>
        </w:tc>
        <w:tc>
          <w:tcPr>
            <w:tcW w:w="854" w:type="dxa"/>
            <w:vAlign w:val="center"/>
          </w:tcPr>
          <w:p w:rsidR="0013353F" w:rsidRDefault="0013353F">
            <w:pPr>
              <w:pStyle w:val="ConsPlusNormal"/>
              <w:jc w:val="center"/>
            </w:pPr>
            <w:r>
              <w:t>100,0</w:t>
            </w:r>
          </w:p>
        </w:tc>
        <w:tc>
          <w:tcPr>
            <w:tcW w:w="859" w:type="dxa"/>
            <w:vAlign w:val="center"/>
          </w:tcPr>
          <w:p w:rsidR="0013353F" w:rsidRDefault="0013353F">
            <w:pPr>
              <w:pStyle w:val="ConsPlusNormal"/>
              <w:jc w:val="center"/>
            </w:pPr>
            <w:r>
              <w:t>100,0</w:t>
            </w:r>
          </w:p>
        </w:tc>
        <w:tc>
          <w:tcPr>
            <w:tcW w:w="864" w:type="dxa"/>
            <w:vAlign w:val="center"/>
          </w:tcPr>
          <w:p w:rsidR="0013353F" w:rsidRDefault="0013353F">
            <w:pPr>
              <w:pStyle w:val="ConsPlusNormal"/>
              <w:jc w:val="center"/>
            </w:pPr>
            <w:r>
              <w:t>100,0</w:t>
            </w:r>
          </w:p>
        </w:tc>
        <w:tc>
          <w:tcPr>
            <w:tcW w:w="864" w:type="dxa"/>
            <w:vAlign w:val="center"/>
          </w:tcPr>
          <w:p w:rsidR="0013353F" w:rsidRDefault="0013353F">
            <w:pPr>
              <w:pStyle w:val="ConsPlusNormal"/>
              <w:jc w:val="center"/>
            </w:pPr>
            <w:r>
              <w:t>100,0</w:t>
            </w:r>
          </w:p>
        </w:tc>
        <w:tc>
          <w:tcPr>
            <w:tcW w:w="854" w:type="dxa"/>
            <w:vAlign w:val="center"/>
          </w:tcPr>
          <w:p w:rsidR="0013353F" w:rsidRDefault="0013353F">
            <w:pPr>
              <w:pStyle w:val="ConsPlusNormal"/>
              <w:jc w:val="center"/>
            </w:pPr>
            <w:r>
              <w:t>100,0</w:t>
            </w:r>
          </w:p>
        </w:tc>
        <w:tc>
          <w:tcPr>
            <w:tcW w:w="859" w:type="dxa"/>
            <w:vAlign w:val="center"/>
          </w:tcPr>
          <w:p w:rsidR="0013353F" w:rsidRDefault="0013353F">
            <w:pPr>
              <w:pStyle w:val="ConsPlusNormal"/>
              <w:jc w:val="center"/>
            </w:pPr>
            <w:r>
              <w:t>100,0</w:t>
            </w:r>
          </w:p>
        </w:tc>
        <w:tc>
          <w:tcPr>
            <w:tcW w:w="878" w:type="dxa"/>
            <w:vAlign w:val="center"/>
          </w:tcPr>
          <w:p w:rsidR="0013353F" w:rsidRDefault="0013353F">
            <w:pPr>
              <w:pStyle w:val="ConsPlusNormal"/>
              <w:jc w:val="center"/>
            </w:pPr>
            <w:r>
              <w:t>100,0</w:t>
            </w:r>
          </w:p>
        </w:tc>
      </w:tr>
      <w:tr w:rsidR="0013353F" w:rsidTr="009F00BD">
        <w:tc>
          <w:tcPr>
            <w:tcW w:w="794" w:type="dxa"/>
            <w:vAlign w:val="center"/>
          </w:tcPr>
          <w:p w:rsidR="0013353F" w:rsidRDefault="0013353F">
            <w:pPr>
              <w:pStyle w:val="ConsPlusNormal"/>
              <w:jc w:val="center"/>
            </w:pPr>
            <w:r>
              <w:t>1.17.</w:t>
            </w:r>
          </w:p>
        </w:tc>
        <w:tc>
          <w:tcPr>
            <w:tcW w:w="3034" w:type="dxa"/>
          </w:tcPr>
          <w:p w:rsidR="0013353F" w:rsidRDefault="0013353F">
            <w:pPr>
              <w:pStyle w:val="ConsPlusNormal"/>
              <w:jc w:val="both"/>
            </w:pPr>
            <w:r>
              <w:t>Отношение среднемесячной заработной платы педагогических работников государственных (муниципальных) общеобразовательных организаций к среднемесячной заработной плате в Камчатском крае</w:t>
            </w:r>
          </w:p>
        </w:tc>
        <w:tc>
          <w:tcPr>
            <w:tcW w:w="993" w:type="dxa"/>
            <w:vAlign w:val="center"/>
          </w:tcPr>
          <w:p w:rsidR="0013353F" w:rsidRDefault="0013353F">
            <w:pPr>
              <w:pStyle w:val="ConsPlusNormal"/>
              <w:jc w:val="center"/>
            </w:pPr>
            <w:r>
              <w:t>%</w:t>
            </w:r>
          </w:p>
        </w:tc>
        <w:tc>
          <w:tcPr>
            <w:tcW w:w="1134" w:type="dxa"/>
            <w:vAlign w:val="center"/>
          </w:tcPr>
          <w:p w:rsidR="0013353F" w:rsidRDefault="0013353F">
            <w:pPr>
              <w:pStyle w:val="ConsPlusNormal"/>
              <w:jc w:val="center"/>
            </w:pPr>
            <w:r>
              <w:t>105,9</w:t>
            </w:r>
          </w:p>
        </w:tc>
        <w:tc>
          <w:tcPr>
            <w:tcW w:w="859" w:type="dxa"/>
            <w:vAlign w:val="center"/>
          </w:tcPr>
          <w:p w:rsidR="0013353F" w:rsidRDefault="0013353F">
            <w:pPr>
              <w:pStyle w:val="ConsPlusNormal"/>
              <w:jc w:val="center"/>
            </w:pPr>
            <w:r>
              <w:t>105,7</w:t>
            </w:r>
          </w:p>
        </w:tc>
        <w:tc>
          <w:tcPr>
            <w:tcW w:w="854" w:type="dxa"/>
            <w:vAlign w:val="center"/>
          </w:tcPr>
          <w:p w:rsidR="0013353F" w:rsidRDefault="0013353F">
            <w:pPr>
              <w:pStyle w:val="ConsPlusNormal"/>
              <w:jc w:val="center"/>
            </w:pPr>
            <w:r>
              <w:t>100,0</w:t>
            </w:r>
          </w:p>
        </w:tc>
        <w:tc>
          <w:tcPr>
            <w:tcW w:w="859"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64" w:type="dxa"/>
            <w:vAlign w:val="center"/>
          </w:tcPr>
          <w:p w:rsidR="0013353F" w:rsidRDefault="0013353F">
            <w:pPr>
              <w:pStyle w:val="ConsPlusNormal"/>
              <w:jc w:val="center"/>
            </w:pPr>
            <w:r>
              <w:t>-</w:t>
            </w:r>
          </w:p>
        </w:tc>
        <w:tc>
          <w:tcPr>
            <w:tcW w:w="864"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78" w:type="dxa"/>
            <w:vAlign w:val="center"/>
          </w:tcPr>
          <w:p w:rsidR="0013353F" w:rsidRDefault="0013353F">
            <w:pPr>
              <w:pStyle w:val="ConsPlusNormal"/>
              <w:jc w:val="center"/>
            </w:pPr>
            <w:r>
              <w:t>-</w:t>
            </w:r>
          </w:p>
        </w:tc>
      </w:tr>
      <w:tr w:rsidR="0013353F" w:rsidTr="009F00BD">
        <w:tc>
          <w:tcPr>
            <w:tcW w:w="794" w:type="dxa"/>
            <w:vAlign w:val="center"/>
          </w:tcPr>
          <w:p w:rsidR="0013353F" w:rsidRDefault="0013353F">
            <w:pPr>
              <w:pStyle w:val="ConsPlusNormal"/>
              <w:jc w:val="center"/>
            </w:pPr>
            <w:r>
              <w:t>1.18.</w:t>
            </w:r>
          </w:p>
        </w:tc>
        <w:tc>
          <w:tcPr>
            <w:tcW w:w="3034" w:type="dxa"/>
          </w:tcPr>
          <w:p w:rsidR="0013353F" w:rsidRDefault="0013353F">
            <w:pPr>
              <w:pStyle w:val="ConsPlusNormal"/>
              <w:jc w:val="both"/>
            </w:pPr>
            <w:r>
              <w:t>Отношение среднемесячной заработной платы педагогических работников общеобразовательных организаций общего образования к среднемесячному доходу от трудовой деятельности</w:t>
            </w:r>
          </w:p>
        </w:tc>
        <w:tc>
          <w:tcPr>
            <w:tcW w:w="993" w:type="dxa"/>
            <w:vAlign w:val="center"/>
          </w:tcPr>
          <w:p w:rsidR="0013353F" w:rsidRDefault="0013353F">
            <w:pPr>
              <w:pStyle w:val="ConsPlusNormal"/>
              <w:jc w:val="center"/>
            </w:pPr>
            <w:r>
              <w:t>%</w:t>
            </w:r>
          </w:p>
        </w:tc>
        <w:tc>
          <w:tcPr>
            <w:tcW w:w="113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100,0</w:t>
            </w:r>
          </w:p>
        </w:tc>
        <w:tc>
          <w:tcPr>
            <w:tcW w:w="859" w:type="dxa"/>
            <w:vAlign w:val="center"/>
          </w:tcPr>
          <w:p w:rsidR="0013353F" w:rsidRDefault="0013353F">
            <w:pPr>
              <w:pStyle w:val="ConsPlusNormal"/>
              <w:jc w:val="center"/>
            </w:pPr>
            <w:r>
              <w:t>100,0</w:t>
            </w:r>
          </w:p>
        </w:tc>
        <w:tc>
          <w:tcPr>
            <w:tcW w:w="854" w:type="dxa"/>
            <w:vAlign w:val="center"/>
          </w:tcPr>
          <w:p w:rsidR="0013353F" w:rsidRDefault="0013353F">
            <w:pPr>
              <w:pStyle w:val="ConsPlusNormal"/>
              <w:jc w:val="center"/>
            </w:pPr>
            <w:r>
              <w:t>100,0</w:t>
            </w:r>
          </w:p>
        </w:tc>
        <w:tc>
          <w:tcPr>
            <w:tcW w:w="859" w:type="dxa"/>
            <w:vAlign w:val="center"/>
          </w:tcPr>
          <w:p w:rsidR="0013353F" w:rsidRDefault="0013353F">
            <w:pPr>
              <w:pStyle w:val="ConsPlusNormal"/>
              <w:jc w:val="center"/>
            </w:pPr>
            <w:r>
              <w:t>100,0</w:t>
            </w:r>
          </w:p>
        </w:tc>
        <w:tc>
          <w:tcPr>
            <w:tcW w:w="864" w:type="dxa"/>
            <w:vAlign w:val="center"/>
          </w:tcPr>
          <w:p w:rsidR="0013353F" w:rsidRDefault="0013353F">
            <w:pPr>
              <w:pStyle w:val="ConsPlusNormal"/>
              <w:jc w:val="center"/>
            </w:pPr>
            <w:r>
              <w:t>100,0</w:t>
            </w:r>
          </w:p>
        </w:tc>
        <w:tc>
          <w:tcPr>
            <w:tcW w:w="864" w:type="dxa"/>
            <w:vAlign w:val="center"/>
          </w:tcPr>
          <w:p w:rsidR="0013353F" w:rsidRDefault="0013353F">
            <w:pPr>
              <w:pStyle w:val="ConsPlusNormal"/>
              <w:jc w:val="center"/>
            </w:pPr>
            <w:r>
              <w:t>100,0</w:t>
            </w:r>
          </w:p>
        </w:tc>
        <w:tc>
          <w:tcPr>
            <w:tcW w:w="854" w:type="dxa"/>
            <w:vAlign w:val="center"/>
          </w:tcPr>
          <w:p w:rsidR="0013353F" w:rsidRDefault="0013353F">
            <w:pPr>
              <w:pStyle w:val="ConsPlusNormal"/>
              <w:jc w:val="center"/>
            </w:pPr>
            <w:r>
              <w:t>100,0</w:t>
            </w:r>
          </w:p>
        </w:tc>
        <w:tc>
          <w:tcPr>
            <w:tcW w:w="859" w:type="dxa"/>
            <w:vAlign w:val="center"/>
          </w:tcPr>
          <w:p w:rsidR="0013353F" w:rsidRDefault="0013353F">
            <w:pPr>
              <w:pStyle w:val="ConsPlusNormal"/>
              <w:jc w:val="center"/>
            </w:pPr>
            <w:r>
              <w:t>100,0</w:t>
            </w:r>
          </w:p>
        </w:tc>
        <w:tc>
          <w:tcPr>
            <w:tcW w:w="878" w:type="dxa"/>
            <w:vAlign w:val="center"/>
          </w:tcPr>
          <w:p w:rsidR="0013353F" w:rsidRDefault="0013353F">
            <w:pPr>
              <w:pStyle w:val="ConsPlusNormal"/>
              <w:jc w:val="center"/>
            </w:pPr>
            <w:r>
              <w:t>100,0</w:t>
            </w:r>
          </w:p>
        </w:tc>
      </w:tr>
      <w:tr w:rsidR="0013353F" w:rsidTr="009F00BD">
        <w:tc>
          <w:tcPr>
            <w:tcW w:w="794" w:type="dxa"/>
            <w:vAlign w:val="center"/>
          </w:tcPr>
          <w:p w:rsidR="0013353F" w:rsidRDefault="0013353F">
            <w:pPr>
              <w:pStyle w:val="ConsPlusNormal"/>
              <w:jc w:val="center"/>
            </w:pPr>
            <w:r>
              <w:lastRenderedPageBreak/>
              <w:t>1.19.</w:t>
            </w:r>
          </w:p>
        </w:tc>
        <w:tc>
          <w:tcPr>
            <w:tcW w:w="3034" w:type="dxa"/>
          </w:tcPr>
          <w:p w:rsidR="0013353F" w:rsidRDefault="0013353F">
            <w:pPr>
              <w:pStyle w:val="ConsPlusNormal"/>
              <w:jc w:val="both"/>
            </w:pPr>
            <w:r>
              <w:t>Удельный вес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tc>
        <w:tc>
          <w:tcPr>
            <w:tcW w:w="993" w:type="dxa"/>
            <w:vAlign w:val="center"/>
          </w:tcPr>
          <w:p w:rsidR="0013353F" w:rsidRDefault="0013353F">
            <w:pPr>
              <w:pStyle w:val="ConsPlusNormal"/>
              <w:jc w:val="center"/>
            </w:pPr>
            <w:r>
              <w:t>%</w:t>
            </w:r>
          </w:p>
        </w:tc>
        <w:tc>
          <w:tcPr>
            <w:tcW w:w="1134" w:type="dxa"/>
            <w:vAlign w:val="center"/>
          </w:tcPr>
          <w:p w:rsidR="0013353F" w:rsidRDefault="0013353F">
            <w:pPr>
              <w:pStyle w:val="ConsPlusNormal"/>
              <w:jc w:val="center"/>
            </w:pPr>
            <w:r>
              <w:t>53,9</w:t>
            </w:r>
          </w:p>
        </w:tc>
        <w:tc>
          <w:tcPr>
            <w:tcW w:w="859" w:type="dxa"/>
            <w:vAlign w:val="center"/>
          </w:tcPr>
          <w:p w:rsidR="0013353F" w:rsidRDefault="0013353F">
            <w:pPr>
              <w:pStyle w:val="ConsPlusNormal"/>
              <w:jc w:val="center"/>
            </w:pPr>
            <w:r>
              <w:t>59,0</w:t>
            </w:r>
          </w:p>
        </w:tc>
        <w:tc>
          <w:tcPr>
            <w:tcW w:w="854" w:type="dxa"/>
            <w:vAlign w:val="center"/>
          </w:tcPr>
          <w:p w:rsidR="0013353F" w:rsidRDefault="0013353F">
            <w:pPr>
              <w:pStyle w:val="ConsPlusNormal"/>
              <w:jc w:val="center"/>
            </w:pPr>
            <w:r>
              <w:t>60,3</w:t>
            </w:r>
          </w:p>
        </w:tc>
        <w:tc>
          <w:tcPr>
            <w:tcW w:w="859" w:type="dxa"/>
            <w:vAlign w:val="center"/>
          </w:tcPr>
          <w:p w:rsidR="0013353F" w:rsidRDefault="0013353F">
            <w:pPr>
              <w:pStyle w:val="ConsPlusNormal"/>
              <w:jc w:val="center"/>
            </w:pPr>
            <w:r>
              <w:t>60,5</w:t>
            </w:r>
          </w:p>
        </w:tc>
        <w:tc>
          <w:tcPr>
            <w:tcW w:w="859" w:type="dxa"/>
            <w:vAlign w:val="center"/>
          </w:tcPr>
          <w:p w:rsidR="0013353F" w:rsidRDefault="0013353F">
            <w:pPr>
              <w:pStyle w:val="ConsPlusNormal"/>
              <w:jc w:val="center"/>
            </w:pPr>
            <w:r>
              <w:t>60,5</w:t>
            </w:r>
          </w:p>
        </w:tc>
        <w:tc>
          <w:tcPr>
            <w:tcW w:w="854" w:type="dxa"/>
            <w:vAlign w:val="center"/>
          </w:tcPr>
          <w:p w:rsidR="0013353F" w:rsidRDefault="0013353F">
            <w:pPr>
              <w:pStyle w:val="ConsPlusNormal"/>
              <w:jc w:val="center"/>
            </w:pPr>
            <w:r>
              <w:t>61,0</w:t>
            </w:r>
          </w:p>
        </w:tc>
        <w:tc>
          <w:tcPr>
            <w:tcW w:w="859" w:type="dxa"/>
            <w:vAlign w:val="center"/>
          </w:tcPr>
          <w:p w:rsidR="0013353F" w:rsidRDefault="0013353F">
            <w:pPr>
              <w:pStyle w:val="ConsPlusNormal"/>
              <w:jc w:val="center"/>
            </w:pPr>
            <w:r>
              <w:t>61,0</w:t>
            </w:r>
          </w:p>
        </w:tc>
        <w:tc>
          <w:tcPr>
            <w:tcW w:w="864" w:type="dxa"/>
            <w:vAlign w:val="center"/>
          </w:tcPr>
          <w:p w:rsidR="0013353F" w:rsidRDefault="0013353F">
            <w:pPr>
              <w:pStyle w:val="ConsPlusNormal"/>
              <w:jc w:val="center"/>
            </w:pPr>
            <w:r>
              <w:t>61,5</w:t>
            </w:r>
          </w:p>
        </w:tc>
        <w:tc>
          <w:tcPr>
            <w:tcW w:w="864" w:type="dxa"/>
            <w:vAlign w:val="center"/>
          </w:tcPr>
          <w:p w:rsidR="0013353F" w:rsidRDefault="0013353F">
            <w:pPr>
              <w:pStyle w:val="ConsPlusNormal"/>
              <w:jc w:val="center"/>
            </w:pPr>
            <w:r>
              <w:t>61,5</w:t>
            </w:r>
          </w:p>
        </w:tc>
        <w:tc>
          <w:tcPr>
            <w:tcW w:w="854" w:type="dxa"/>
            <w:vAlign w:val="center"/>
          </w:tcPr>
          <w:p w:rsidR="0013353F" w:rsidRDefault="0013353F">
            <w:pPr>
              <w:pStyle w:val="ConsPlusNormal"/>
              <w:jc w:val="center"/>
            </w:pPr>
            <w:r>
              <w:t>62,0</w:t>
            </w:r>
          </w:p>
        </w:tc>
        <w:tc>
          <w:tcPr>
            <w:tcW w:w="859" w:type="dxa"/>
            <w:vAlign w:val="center"/>
          </w:tcPr>
          <w:p w:rsidR="0013353F" w:rsidRDefault="0013353F">
            <w:pPr>
              <w:pStyle w:val="ConsPlusNormal"/>
              <w:jc w:val="center"/>
            </w:pPr>
            <w:r>
              <w:t>62,0</w:t>
            </w:r>
          </w:p>
        </w:tc>
        <w:tc>
          <w:tcPr>
            <w:tcW w:w="878" w:type="dxa"/>
            <w:vAlign w:val="center"/>
          </w:tcPr>
          <w:p w:rsidR="0013353F" w:rsidRDefault="0013353F">
            <w:pPr>
              <w:pStyle w:val="ConsPlusNormal"/>
              <w:jc w:val="center"/>
            </w:pPr>
            <w:r>
              <w:t>62,0</w:t>
            </w:r>
          </w:p>
        </w:tc>
      </w:tr>
      <w:tr w:rsidR="0013353F" w:rsidTr="009F00BD">
        <w:tc>
          <w:tcPr>
            <w:tcW w:w="794" w:type="dxa"/>
            <w:vAlign w:val="center"/>
          </w:tcPr>
          <w:p w:rsidR="0013353F" w:rsidRDefault="0013353F">
            <w:pPr>
              <w:pStyle w:val="ConsPlusNormal"/>
              <w:jc w:val="center"/>
            </w:pPr>
            <w:r>
              <w:t>1.20.</w:t>
            </w:r>
          </w:p>
        </w:tc>
        <w:tc>
          <w:tcPr>
            <w:tcW w:w="3034" w:type="dxa"/>
          </w:tcPr>
          <w:p w:rsidR="0013353F" w:rsidRDefault="0013353F">
            <w:pPr>
              <w:pStyle w:val="ConsPlusNormal"/>
              <w:jc w:val="both"/>
            </w:pPr>
            <w:r>
              <w:t>Количество созданных детских технопарков "</w:t>
            </w:r>
            <w:proofErr w:type="spellStart"/>
            <w:r>
              <w:t>Кванториум</w:t>
            </w:r>
            <w:proofErr w:type="spellEnd"/>
            <w:r>
              <w:t>"</w:t>
            </w:r>
          </w:p>
        </w:tc>
        <w:tc>
          <w:tcPr>
            <w:tcW w:w="993" w:type="dxa"/>
            <w:vAlign w:val="center"/>
          </w:tcPr>
          <w:p w:rsidR="0013353F" w:rsidRDefault="0013353F">
            <w:pPr>
              <w:pStyle w:val="ConsPlusNormal"/>
              <w:jc w:val="center"/>
            </w:pPr>
            <w:r>
              <w:t>ед.</w:t>
            </w:r>
          </w:p>
        </w:tc>
        <w:tc>
          <w:tcPr>
            <w:tcW w:w="113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1</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64" w:type="dxa"/>
            <w:vAlign w:val="center"/>
          </w:tcPr>
          <w:p w:rsidR="0013353F" w:rsidRDefault="0013353F">
            <w:pPr>
              <w:pStyle w:val="ConsPlusNormal"/>
              <w:jc w:val="center"/>
            </w:pPr>
            <w:r>
              <w:t>-</w:t>
            </w:r>
          </w:p>
        </w:tc>
        <w:tc>
          <w:tcPr>
            <w:tcW w:w="864"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78" w:type="dxa"/>
            <w:vAlign w:val="center"/>
          </w:tcPr>
          <w:p w:rsidR="0013353F" w:rsidRDefault="0013353F">
            <w:pPr>
              <w:pStyle w:val="ConsPlusNormal"/>
              <w:jc w:val="center"/>
            </w:pPr>
            <w:r>
              <w:t>-</w:t>
            </w:r>
          </w:p>
        </w:tc>
      </w:tr>
      <w:tr w:rsidR="0013353F" w:rsidTr="009F00BD">
        <w:tc>
          <w:tcPr>
            <w:tcW w:w="794" w:type="dxa"/>
            <w:vAlign w:val="center"/>
          </w:tcPr>
          <w:p w:rsidR="0013353F" w:rsidRDefault="0013353F">
            <w:pPr>
              <w:pStyle w:val="ConsPlusNormal"/>
              <w:jc w:val="center"/>
            </w:pPr>
            <w:r>
              <w:t>1.21.</w:t>
            </w:r>
          </w:p>
        </w:tc>
        <w:tc>
          <w:tcPr>
            <w:tcW w:w="3034" w:type="dxa"/>
          </w:tcPr>
          <w:p w:rsidR="0013353F" w:rsidRDefault="0013353F">
            <w:pPr>
              <w:pStyle w:val="ConsPlusNormal"/>
              <w:jc w:val="both"/>
            </w:pPr>
            <w:r>
              <w:t>Количество детей в возрасте 5-18 лет, обучающихся в детском технопарке "</w:t>
            </w:r>
            <w:proofErr w:type="spellStart"/>
            <w:r>
              <w:t>Кванториум</w:t>
            </w:r>
            <w:proofErr w:type="spellEnd"/>
            <w:r>
              <w:t>" за счет сре</w:t>
            </w:r>
            <w:proofErr w:type="gramStart"/>
            <w:r>
              <w:t>дств кр</w:t>
            </w:r>
            <w:proofErr w:type="gramEnd"/>
            <w:r>
              <w:t>аевого бюджета по дополнительным общеобразовательным программам, соответствующим приоритетным направлениям технологического развития Российской Федерации</w:t>
            </w:r>
          </w:p>
        </w:tc>
        <w:tc>
          <w:tcPr>
            <w:tcW w:w="993" w:type="dxa"/>
            <w:vAlign w:val="center"/>
          </w:tcPr>
          <w:p w:rsidR="0013353F" w:rsidRDefault="0013353F">
            <w:pPr>
              <w:pStyle w:val="ConsPlusNormal"/>
              <w:jc w:val="center"/>
            </w:pPr>
            <w:r>
              <w:t>чел.</w:t>
            </w:r>
          </w:p>
        </w:tc>
        <w:tc>
          <w:tcPr>
            <w:tcW w:w="113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800</w:t>
            </w:r>
          </w:p>
        </w:tc>
        <w:tc>
          <w:tcPr>
            <w:tcW w:w="854" w:type="dxa"/>
            <w:vAlign w:val="center"/>
          </w:tcPr>
          <w:p w:rsidR="0013353F" w:rsidRDefault="0013353F">
            <w:pPr>
              <w:pStyle w:val="ConsPlusNormal"/>
              <w:jc w:val="center"/>
            </w:pPr>
            <w:r>
              <w:t>800</w:t>
            </w:r>
          </w:p>
        </w:tc>
        <w:tc>
          <w:tcPr>
            <w:tcW w:w="859" w:type="dxa"/>
            <w:vAlign w:val="center"/>
          </w:tcPr>
          <w:p w:rsidR="0013353F" w:rsidRDefault="0013353F">
            <w:pPr>
              <w:pStyle w:val="ConsPlusNormal"/>
              <w:jc w:val="center"/>
            </w:pPr>
            <w:r>
              <w:t>800</w:t>
            </w:r>
          </w:p>
        </w:tc>
        <w:tc>
          <w:tcPr>
            <w:tcW w:w="864" w:type="dxa"/>
            <w:vAlign w:val="center"/>
          </w:tcPr>
          <w:p w:rsidR="0013353F" w:rsidRDefault="0013353F">
            <w:pPr>
              <w:pStyle w:val="ConsPlusNormal"/>
              <w:jc w:val="center"/>
            </w:pPr>
            <w:r>
              <w:t>800</w:t>
            </w:r>
          </w:p>
        </w:tc>
        <w:tc>
          <w:tcPr>
            <w:tcW w:w="864" w:type="dxa"/>
            <w:vAlign w:val="center"/>
          </w:tcPr>
          <w:p w:rsidR="0013353F" w:rsidRDefault="0013353F">
            <w:pPr>
              <w:pStyle w:val="ConsPlusNormal"/>
              <w:jc w:val="center"/>
            </w:pPr>
            <w:r>
              <w:t>800</w:t>
            </w:r>
          </w:p>
        </w:tc>
        <w:tc>
          <w:tcPr>
            <w:tcW w:w="854" w:type="dxa"/>
            <w:vAlign w:val="center"/>
          </w:tcPr>
          <w:p w:rsidR="0013353F" w:rsidRDefault="0013353F">
            <w:pPr>
              <w:pStyle w:val="ConsPlusNormal"/>
              <w:jc w:val="center"/>
            </w:pPr>
            <w:r>
              <w:t>800</w:t>
            </w:r>
          </w:p>
        </w:tc>
        <w:tc>
          <w:tcPr>
            <w:tcW w:w="859" w:type="dxa"/>
            <w:vAlign w:val="center"/>
          </w:tcPr>
          <w:p w:rsidR="0013353F" w:rsidRDefault="0013353F">
            <w:pPr>
              <w:pStyle w:val="ConsPlusNormal"/>
              <w:jc w:val="center"/>
            </w:pPr>
            <w:r>
              <w:t>800</w:t>
            </w:r>
          </w:p>
        </w:tc>
        <w:tc>
          <w:tcPr>
            <w:tcW w:w="878" w:type="dxa"/>
            <w:vAlign w:val="center"/>
          </w:tcPr>
          <w:p w:rsidR="0013353F" w:rsidRDefault="0013353F">
            <w:pPr>
              <w:pStyle w:val="ConsPlusNormal"/>
              <w:jc w:val="center"/>
            </w:pPr>
            <w:r>
              <w:t>800</w:t>
            </w:r>
          </w:p>
        </w:tc>
      </w:tr>
      <w:tr w:rsidR="0013353F" w:rsidTr="009F00BD">
        <w:tc>
          <w:tcPr>
            <w:tcW w:w="794" w:type="dxa"/>
            <w:vAlign w:val="center"/>
          </w:tcPr>
          <w:p w:rsidR="0013353F" w:rsidRDefault="0013353F">
            <w:pPr>
              <w:pStyle w:val="ConsPlusNormal"/>
              <w:jc w:val="center"/>
            </w:pPr>
            <w:r>
              <w:t>1.22.</w:t>
            </w:r>
          </w:p>
        </w:tc>
        <w:tc>
          <w:tcPr>
            <w:tcW w:w="3034" w:type="dxa"/>
          </w:tcPr>
          <w:p w:rsidR="0013353F" w:rsidRDefault="0013353F">
            <w:pPr>
              <w:pStyle w:val="ConsPlusNormal"/>
              <w:jc w:val="both"/>
            </w:pPr>
            <w:r>
              <w:t>Удельный вес педагогических работников детского технопарка "</w:t>
            </w:r>
            <w:proofErr w:type="spellStart"/>
            <w:r>
              <w:t>Кванториум</w:t>
            </w:r>
            <w:proofErr w:type="spellEnd"/>
            <w:r>
              <w:t xml:space="preserve">", прошедших ежегодное обучение по дополнительным профессиональным программам, в общей численности педагогических </w:t>
            </w:r>
            <w:r>
              <w:lastRenderedPageBreak/>
              <w:t>работников детского технопарка "</w:t>
            </w:r>
            <w:proofErr w:type="spellStart"/>
            <w:r>
              <w:t>Кванториум</w:t>
            </w:r>
            <w:proofErr w:type="spellEnd"/>
            <w:r>
              <w:t>"</w:t>
            </w:r>
          </w:p>
        </w:tc>
        <w:tc>
          <w:tcPr>
            <w:tcW w:w="993" w:type="dxa"/>
            <w:vAlign w:val="center"/>
          </w:tcPr>
          <w:p w:rsidR="0013353F" w:rsidRDefault="0013353F">
            <w:pPr>
              <w:pStyle w:val="ConsPlusNormal"/>
              <w:jc w:val="center"/>
            </w:pPr>
            <w:r>
              <w:lastRenderedPageBreak/>
              <w:t>%</w:t>
            </w:r>
          </w:p>
        </w:tc>
        <w:tc>
          <w:tcPr>
            <w:tcW w:w="113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100,0</w:t>
            </w:r>
          </w:p>
        </w:tc>
        <w:tc>
          <w:tcPr>
            <w:tcW w:w="854" w:type="dxa"/>
            <w:vAlign w:val="center"/>
          </w:tcPr>
          <w:p w:rsidR="0013353F" w:rsidRDefault="0013353F">
            <w:pPr>
              <w:pStyle w:val="ConsPlusNormal"/>
              <w:jc w:val="center"/>
            </w:pPr>
            <w:r>
              <w:t>100,0</w:t>
            </w:r>
          </w:p>
        </w:tc>
        <w:tc>
          <w:tcPr>
            <w:tcW w:w="859" w:type="dxa"/>
            <w:vAlign w:val="center"/>
          </w:tcPr>
          <w:p w:rsidR="0013353F" w:rsidRDefault="0013353F">
            <w:pPr>
              <w:pStyle w:val="ConsPlusNormal"/>
              <w:jc w:val="center"/>
            </w:pPr>
            <w:r>
              <w:t>100,0</w:t>
            </w:r>
          </w:p>
        </w:tc>
        <w:tc>
          <w:tcPr>
            <w:tcW w:w="864" w:type="dxa"/>
            <w:vAlign w:val="center"/>
          </w:tcPr>
          <w:p w:rsidR="0013353F" w:rsidRDefault="0013353F">
            <w:pPr>
              <w:pStyle w:val="ConsPlusNormal"/>
              <w:jc w:val="center"/>
            </w:pPr>
            <w:r>
              <w:t>100,0</w:t>
            </w:r>
          </w:p>
        </w:tc>
        <w:tc>
          <w:tcPr>
            <w:tcW w:w="864" w:type="dxa"/>
            <w:vAlign w:val="center"/>
          </w:tcPr>
          <w:p w:rsidR="0013353F" w:rsidRDefault="0013353F">
            <w:pPr>
              <w:pStyle w:val="ConsPlusNormal"/>
              <w:jc w:val="center"/>
            </w:pPr>
            <w:r>
              <w:t>100,0</w:t>
            </w:r>
          </w:p>
        </w:tc>
        <w:tc>
          <w:tcPr>
            <w:tcW w:w="854" w:type="dxa"/>
            <w:vAlign w:val="center"/>
          </w:tcPr>
          <w:p w:rsidR="0013353F" w:rsidRDefault="0013353F">
            <w:pPr>
              <w:pStyle w:val="ConsPlusNormal"/>
              <w:jc w:val="center"/>
            </w:pPr>
            <w:r>
              <w:t>100,0</w:t>
            </w:r>
          </w:p>
        </w:tc>
        <w:tc>
          <w:tcPr>
            <w:tcW w:w="859" w:type="dxa"/>
            <w:vAlign w:val="center"/>
          </w:tcPr>
          <w:p w:rsidR="0013353F" w:rsidRDefault="0013353F">
            <w:pPr>
              <w:pStyle w:val="ConsPlusNormal"/>
              <w:jc w:val="center"/>
            </w:pPr>
            <w:r>
              <w:t>100,0</w:t>
            </w:r>
          </w:p>
        </w:tc>
        <w:tc>
          <w:tcPr>
            <w:tcW w:w="878" w:type="dxa"/>
            <w:vAlign w:val="center"/>
          </w:tcPr>
          <w:p w:rsidR="0013353F" w:rsidRDefault="0013353F">
            <w:pPr>
              <w:pStyle w:val="ConsPlusNormal"/>
              <w:jc w:val="center"/>
            </w:pPr>
            <w:r>
              <w:t>100,0</w:t>
            </w:r>
          </w:p>
        </w:tc>
      </w:tr>
      <w:tr w:rsidR="0013353F" w:rsidTr="009F00BD">
        <w:tc>
          <w:tcPr>
            <w:tcW w:w="794" w:type="dxa"/>
            <w:vAlign w:val="center"/>
          </w:tcPr>
          <w:p w:rsidR="0013353F" w:rsidRDefault="0013353F">
            <w:pPr>
              <w:pStyle w:val="ConsPlusNormal"/>
              <w:jc w:val="center"/>
            </w:pPr>
            <w:r>
              <w:lastRenderedPageBreak/>
              <w:t>1.23.</w:t>
            </w:r>
          </w:p>
        </w:tc>
        <w:tc>
          <w:tcPr>
            <w:tcW w:w="3034" w:type="dxa"/>
          </w:tcPr>
          <w:p w:rsidR="0013353F" w:rsidRDefault="0013353F">
            <w:pPr>
              <w:pStyle w:val="ConsPlusNormal"/>
              <w:jc w:val="both"/>
            </w:pPr>
            <w:r>
              <w:t xml:space="preserve">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w:t>
            </w:r>
            <w:proofErr w:type="gramStart"/>
            <w:r>
              <w:t>естественно-научного</w:t>
            </w:r>
            <w:proofErr w:type="gramEnd"/>
            <w:r>
              <w:t xml:space="preserve"> и гуманитарного профилей (нарастающим итогом)</w:t>
            </w:r>
          </w:p>
        </w:tc>
        <w:tc>
          <w:tcPr>
            <w:tcW w:w="993" w:type="dxa"/>
            <w:vAlign w:val="center"/>
          </w:tcPr>
          <w:p w:rsidR="0013353F" w:rsidRDefault="0013353F">
            <w:pPr>
              <w:pStyle w:val="ConsPlusNormal"/>
              <w:jc w:val="center"/>
            </w:pPr>
            <w:r>
              <w:t>единиц</w:t>
            </w:r>
          </w:p>
        </w:tc>
        <w:tc>
          <w:tcPr>
            <w:tcW w:w="113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7</w:t>
            </w:r>
          </w:p>
        </w:tc>
        <w:tc>
          <w:tcPr>
            <w:tcW w:w="859" w:type="dxa"/>
            <w:vAlign w:val="center"/>
          </w:tcPr>
          <w:p w:rsidR="0013353F" w:rsidRDefault="0013353F">
            <w:pPr>
              <w:pStyle w:val="ConsPlusNormal"/>
              <w:jc w:val="center"/>
            </w:pPr>
            <w:r>
              <w:t>17</w:t>
            </w:r>
          </w:p>
        </w:tc>
        <w:tc>
          <w:tcPr>
            <w:tcW w:w="864" w:type="dxa"/>
            <w:vAlign w:val="center"/>
          </w:tcPr>
          <w:p w:rsidR="0013353F" w:rsidRDefault="0013353F">
            <w:pPr>
              <w:pStyle w:val="ConsPlusNormal"/>
              <w:jc w:val="center"/>
            </w:pPr>
            <w:r>
              <w:t>17</w:t>
            </w:r>
          </w:p>
        </w:tc>
        <w:tc>
          <w:tcPr>
            <w:tcW w:w="864" w:type="dxa"/>
            <w:vAlign w:val="center"/>
          </w:tcPr>
          <w:p w:rsidR="0013353F" w:rsidRDefault="0013353F">
            <w:pPr>
              <w:pStyle w:val="ConsPlusNormal"/>
              <w:jc w:val="center"/>
            </w:pPr>
            <w:r>
              <w:t>26</w:t>
            </w:r>
          </w:p>
        </w:tc>
        <w:tc>
          <w:tcPr>
            <w:tcW w:w="854" w:type="dxa"/>
            <w:vAlign w:val="center"/>
          </w:tcPr>
          <w:p w:rsidR="0013353F" w:rsidRDefault="0013353F">
            <w:pPr>
              <w:pStyle w:val="ConsPlusNormal"/>
              <w:jc w:val="center"/>
            </w:pPr>
            <w:r>
              <w:t>38</w:t>
            </w:r>
          </w:p>
        </w:tc>
        <w:tc>
          <w:tcPr>
            <w:tcW w:w="859" w:type="dxa"/>
            <w:vAlign w:val="center"/>
          </w:tcPr>
          <w:p w:rsidR="0013353F" w:rsidRDefault="0013353F">
            <w:pPr>
              <w:pStyle w:val="ConsPlusNormal"/>
              <w:jc w:val="center"/>
            </w:pPr>
            <w:r>
              <w:t>50</w:t>
            </w:r>
          </w:p>
        </w:tc>
        <w:tc>
          <w:tcPr>
            <w:tcW w:w="878" w:type="dxa"/>
            <w:vAlign w:val="center"/>
          </w:tcPr>
          <w:p w:rsidR="0013353F" w:rsidRDefault="0013353F">
            <w:pPr>
              <w:pStyle w:val="ConsPlusNormal"/>
              <w:jc w:val="center"/>
            </w:pPr>
            <w:r>
              <w:t>50</w:t>
            </w:r>
          </w:p>
        </w:tc>
      </w:tr>
      <w:tr w:rsidR="0013353F" w:rsidTr="009F00BD">
        <w:tc>
          <w:tcPr>
            <w:tcW w:w="794" w:type="dxa"/>
            <w:vAlign w:val="center"/>
          </w:tcPr>
          <w:p w:rsidR="0013353F" w:rsidRDefault="0013353F">
            <w:pPr>
              <w:pStyle w:val="ConsPlusNormal"/>
              <w:jc w:val="center"/>
            </w:pPr>
            <w:r>
              <w:t>1.24.</w:t>
            </w:r>
          </w:p>
        </w:tc>
        <w:tc>
          <w:tcPr>
            <w:tcW w:w="3034" w:type="dxa"/>
          </w:tcPr>
          <w:p w:rsidR="0013353F" w:rsidRDefault="0013353F">
            <w:pPr>
              <w:pStyle w:val="ConsPlusNormal"/>
              <w:jc w:val="both"/>
            </w:pPr>
            <w:r>
              <w:t xml:space="preserve">Численность обучающихся, охваченных основными и дополнительными общеобразовательными программами цифрового, </w:t>
            </w:r>
            <w:proofErr w:type="gramStart"/>
            <w:r>
              <w:t>естественно-научного</w:t>
            </w:r>
            <w:proofErr w:type="gramEnd"/>
            <w:r>
              <w:t xml:space="preserve"> и гуманитарного профилей</w:t>
            </w:r>
          </w:p>
        </w:tc>
        <w:tc>
          <w:tcPr>
            <w:tcW w:w="993" w:type="dxa"/>
            <w:vAlign w:val="center"/>
          </w:tcPr>
          <w:p w:rsidR="0013353F" w:rsidRDefault="0013353F">
            <w:pPr>
              <w:pStyle w:val="ConsPlusNormal"/>
              <w:jc w:val="center"/>
            </w:pPr>
            <w:r>
              <w:t>тыс.</w:t>
            </w:r>
          </w:p>
          <w:p w:rsidR="0013353F" w:rsidRDefault="0013353F">
            <w:pPr>
              <w:pStyle w:val="ConsPlusNormal"/>
              <w:jc w:val="center"/>
            </w:pPr>
            <w:r>
              <w:t>человек</w:t>
            </w:r>
          </w:p>
        </w:tc>
        <w:tc>
          <w:tcPr>
            <w:tcW w:w="113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0,324</w:t>
            </w:r>
          </w:p>
        </w:tc>
        <w:tc>
          <w:tcPr>
            <w:tcW w:w="859" w:type="dxa"/>
            <w:vAlign w:val="center"/>
          </w:tcPr>
          <w:p w:rsidR="0013353F" w:rsidRDefault="0013353F">
            <w:pPr>
              <w:pStyle w:val="ConsPlusNormal"/>
              <w:jc w:val="center"/>
            </w:pPr>
            <w:r>
              <w:t>2,776</w:t>
            </w:r>
          </w:p>
        </w:tc>
        <w:tc>
          <w:tcPr>
            <w:tcW w:w="864" w:type="dxa"/>
            <w:vAlign w:val="center"/>
          </w:tcPr>
          <w:p w:rsidR="0013353F" w:rsidRDefault="0013353F">
            <w:pPr>
              <w:pStyle w:val="ConsPlusNormal"/>
              <w:jc w:val="center"/>
            </w:pPr>
            <w:r>
              <w:t>2,776</w:t>
            </w:r>
          </w:p>
        </w:tc>
        <w:tc>
          <w:tcPr>
            <w:tcW w:w="864" w:type="dxa"/>
            <w:vAlign w:val="center"/>
          </w:tcPr>
          <w:p w:rsidR="0013353F" w:rsidRDefault="0013353F">
            <w:pPr>
              <w:pStyle w:val="ConsPlusNormal"/>
              <w:jc w:val="center"/>
            </w:pPr>
            <w:r>
              <w:t>4,982</w:t>
            </w:r>
          </w:p>
        </w:tc>
        <w:tc>
          <w:tcPr>
            <w:tcW w:w="854" w:type="dxa"/>
            <w:vAlign w:val="center"/>
          </w:tcPr>
          <w:p w:rsidR="0013353F" w:rsidRDefault="0013353F">
            <w:pPr>
              <w:pStyle w:val="ConsPlusNormal"/>
              <w:jc w:val="center"/>
            </w:pPr>
            <w:r>
              <w:t>4,846</w:t>
            </w:r>
          </w:p>
        </w:tc>
        <w:tc>
          <w:tcPr>
            <w:tcW w:w="859" w:type="dxa"/>
            <w:vAlign w:val="center"/>
          </w:tcPr>
          <w:p w:rsidR="0013353F" w:rsidRDefault="0013353F">
            <w:pPr>
              <w:pStyle w:val="ConsPlusNormal"/>
              <w:jc w:val="center"/>
            </w:pPr>
            <w:r>
              <w:t>8,150</w:t>
            </w:r>
          </w:p>
        </w:tc>
        <w:tc>
          <w:tcPr>
            <w:tcW w:w="878" w:type="dxa"/>
            <w:vAlign w:val="center"/>
          </w:tcPr>
          <w:p w:rsidR="0013353F" w:rsidRDefault="0013353F">
            <w:pPr>
              <w:pStyle w:val="ConsPlusNormal"/>
              <w:jc w:val="center"/>
            </w:pPr>
            <w:r>
              <w:t>8,150</w:t>
            </w:r>
          </w:p>
        </w:tc>
      </w:tr>
      <w:tr w:rsidR="0013353F" w:rsidTr="009F00BD">
        <w:tc>
          <w:tcPr>
            <w:tcW w:w="794" w:type="dxa"/>
            <w:vAlign w:val="center"/>
          </w:tcPr>
          <w:p w:rsidR="0013353F" w:rsidRDefault="0013353F">
            <w:pPr>
              <w:pStyle w:val="ConsPlusNormal"/>
              <w:jc w:val="center"/>
            </w:pPr>
            <w:r>
              <w:t>1.25.</w:t>
            </w:r>
          </w:p>
        </w:tc>
        <w:tc>
          <w:tcPr>
            <w:tcW w:w="3034" w:type="dxa"/>
          </w:tcPr>
          <w:p w:rsidR="0013353F" w:rsidRDefault="0013353F">
            <w:pPr>
              <w:pStyle w:val="ConsPlusNormal"/>
              <w:jc w:val="both"/>
            </w:pPr>
            <w:r>
              <w:t>Число созданных новых мест в общеобразовательных организациях, расположенных в сельской местности и поселках городского типа, нарастающим итогом</w:t>
            </w:r>
          </w:p>
        </w:tc>
        <w:tc>
          <w:tcPr>
            <w:tcW w:w="993" w:type="dxa"/>
            <w:vAlign w:val="center"/>
          </w:tcPr>
          <w:p w:rsidR="0013353F" w:rsidRDefault="0013353F">
            <w:pPr>
              <w:pStyle w:val="ConsPlusNormal"/>
              <w:jc w:val="center"/>
            </w:pPr>
            <w:r>
              <w:t>человек</w:t>
            </w:r>
          </w:p>
        </w:tc>
        <w:tc>
          <w:tcPr>
            <w:tcW w:w="113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180</w:t>
            </w:r>
          </w:p>
        </w:tc>
        <w:tc>
          <w:tcPr>
            <w:tcW w:w="859" w:type="dxa"/>
            <w:vAlign w:val="center"/>
          </w:tcPr>
          <w:p w:rsidR="0013353F" w:rsidRDefault="0013353F">
            <w:pPr>
              <w:pStyle w:val="ConsPlusNormal"/>
              <w:jc w:val="center"/>
            </w:pPr>
            <w:r>
              <w:t>180</w:t>
            </w:r>
          </w:p>
        </w:tc>
        <w:tc>
          <w:tcPr>
            <w:tcW w:w="859" w:type="dxa"/>
            <w:vAlign w:val="center"/>
          </w:tcPr>
          <w:p w:rsidR="0013353F" w:rsidRDefault="0013353F">
            <w:pPr>
              <w:pStyle w:val="ConsPlusNormal"/>
              <w:jc w:val="center"/>
            </w:pPr>
            <w:r>
              <w:t>180</w:t>
            </w:r>
          </w:p>
        </w:tc>
        <w:tc>
          <w:tcPr>
            <w:tcW w:w="854" w:type="dxa"/>
            <w:vAlign w:val="center"/>
          </w:tcPr>
          <w:p w:rsidR="0013353F" w:rsidRDefault="0013353F">
            <w:pPr>
              <w:pStyle w:val="ConsPlusNormal"/>
              <w:jc w:val="center"/>
            </w:pPr>
            <w:r>
              <w:t>180</w:t>
            </w:r>
          </w:p>
        </w:tc>
        <w:tc>
          <w:tcPr>
            <w:tcW w:w="859" w:type="dxa"/>
            <w:vAlign w:val="center"/>
          </w:tcPr>
          <w:p w:rsidR="0013353F" w:rsidRDefault="0013353F">
            <w:pPr>
              <w:pStyle w:val="ConsPlusNormal"/>
              <w:jc w:val="center"/>
            </w:pPr>
            <w:r>
              <w:t>180</w:t>
            </w:r>
          </w:p>
        </w:tc>
        <w:tc>
          <w:tcPr>
            <w:tcW w:w="864" w:type="dxa"/>
            <w:vAlign w:val="center"/>
          </w:tcPr>
          <w:p w:rsidR="0013353F" w:rsidRDefault="0013353F">
            <w:pPr>
              <w:pStyle w:val="ConsPlusNormal"/>
              <w:jc w:val="center"/>
            </w:pPr>
            <w:r>
              <w:t>180</w:t>
            </w:r>
          </w:p>
        </w:tc>
        <w:tc>
          <w:tcPr>
            <w:tcW w:w="864" w:type="dxa"/>
            <w:vAlign w:val="center"/>
          </w:tcPr>
          <w:p w:rsidR="0013353F" w:rsidRDefault="0013353F">
            <w:pPr>
              <w:pStyle w:val="ConsPlusNormal"/>
              <w:jc w:val="center"/>
            </w:pPr>
            <w:r>
              <w:t>891</w:t>
            </w:r>
          </w:p>
        </w:tc>
        <w:tc>
          <w:tcPr>
            <w:tcW w:w="854" w:type="dxa"/>
            <w:vAlign w:val="center"/>
          </w:tcPr>
          <w:p w:rsidR="0013353F" w:rsidRDefault="0013353F">
            <w:pPr>
              <w:pStyle w:val="ConsPlusNormal"/>
              <w:jc w:val="center"/>
            </w:pPr>
            <w:r>
              <w:t>1041</w:t>
            </w:r>
          </w:p>
        </w:tc>
        <w:tc>
          <w:tcPr>
            <w:tcW w:w="859" w:type="dxa"/>
            <w:vAlign w:val="center"/>
          </w:tcPr>
          <w:p w:rsidR="0013353F" w:rsidRDefault="0013353F">
            <w:pPr>
              <w:pStyle w:val="ConsPlusNormal"/>
              <w:jc w:val="center"/>
            </w:pPr>
            <w:r>
              <w:t>1041</w:t>
            </w:r>
          </w:p>
        </w:tc>
        <w:tc>
          <w:tcPr>
            <w:tcW w:w="878" w:type="dxa"/>
            <w:vAlign w:val="center"/>
          </w:tcPr>
          <w:p w:rsidR="0013353F" w:rsidRDefault="0013353F">
            <w:pPr>
              <w:pStyle w:val="ConsPlusNormal"/>
              <w:jc w:val="center"/>
            </w:pPr>
            <w:r>
              <w:t>1041</w:t>
            </w:r>
          </w:p>
        </w:tc>
      </w:tr>
      <w:tr w:rsidR="0013353F" w:rsidTr="009F00BD">
        <w:tc>
          <w:tcPr>
            <w:tcW w:w="794" w:type="dxa"/>
            <w:vAlign w:val="center"/>
          </w:tcPr>
          <w:p w:rsidR="0013353F" w:rsidRDefault="0013353F">
            <w:pPr>
              <w:pStyle w:val="ConsPlusNormal"/>
              <w:jc w:val="center"/>
            </w:pPr>
            <w:r>
              <w:t>1.26.</w:t>
            </w:r>
          </w:p>
        </w:tc>
        <w:tc>
          <w:tcPr>
            <w:tcW w:w="3034" w:type="dxa"/>
          </w:tcPr>
          <w:p w:rsidR="0013353F" w:rsidRDefault="0013353F">
            <w:pPr>
              <w:pStyle w:val="ConsPlusNormal"/>
              <w:jc w:val="both"/>
            </w:pPr>
            <w:r>
              <w:t xml:space="preserve">Число созданных новых мест в общеобразовательных организациях, расположенных </w:t>
            </w:r>
            <w:r>
              <w:lastRenderedPageBreak/>
              <w:t>в городах (продолжение реализации приоритетного проекта "Современная образовательная среда для школьников"), нарастающим итогом</w:t>
            </w:r>
          </w:p>
        </w:tc>
        <w:tc>
          <w:tcPr>
            <w:tcW w:w="993" w:type="dxa"/>
            <w:vAlign w:val="center"/>
          </w:tcPr>
          <w:p w:rsidR="0013353F" w:rsidRDefault="0013353F">
            <w:pPr>
              <w:pStyle w:val="ConsPlusNormal"/>
              <w:jc w:val="center"/>
            </w:pPr>
            <w:r>
              <w:lastRenderedPageBreak/>
              <w:t>человек</w:t>
            </w:r>
          </w:p>
        </w:tc>
        <w:tc>
          <w:tcPr>
            <w:tcW w:w="113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990</w:t>
            </w:r>
          </w:p>
        </w:tc>
        <w:tc>
          <w:tcPr>
            <w:tcW w:w="859" w:type="dxa"/>
            <w:vAlign w:val="center"/>
          </w:tcPr>
          <w:p w:rsidR="0013353F" w:rsidRDefault="0013353F">
            <w:pPr>
              <w:pStyle w:val="ConsPlusNormal"/>
              <w:jc w:val="center"/>
            </w:pPr>
            <w:r>
              <w:t>990</w:t>
            </w:r>
          </w:p>
        </w:tc>
        <w:tc>
          <w:tcPr>
            <w:tcW w:w="864" w:type="dxa"/>
            <w:vAlign w:val="center"/>
          </w:tcPr>
          <w:p w:rsidR="0013353F" w:rsidRDefault="0013353F">
            <w:pPr>
              <w:pStyle w:val="ConsPlusNormal"/>
              <w:jc w:val="center"/>
            </w:pPr>
            <w:r>
              <w:t>990</w:t>
            </w:r>
          </w:p>
        </w:tc>
        <w:tc>
          <w:tcPr>
            <w:tcW w:w="864" w:type="dxa"/>
            <w:vAlign w:val="center"/>
          </w:tcPr>
          <w:p w:rsidR="0013353F" w:rsidRDefault="0013353F">
            <w:pPr>
              <w:pStyle w:val="ConsPlusNormal"/>
              <w:jc w:val="center"/>
            </w:pPr>
            <w:r>
              <w:t>1640</w:t>
            </w:r>
          </w:p>
        </w:tc>
        <w:tc>
          <w:tcPr>
            <w:tcW w:w="854" w:type="dxa"/>
            <w:vAlign w:val="center"/>
          </w:tcPr>
          <w:p w:rsidR="0013353F" w:rsidRDefault="0013353F">
            <w:pPr>
              <w:pStyle w:val="ConsPlusNormal"/>
              <w:jc w:val="center"/>
            </w:pPr>
            <w:r>
              <w:t>2640</w:t>
            </w:r>
          </w:p>
        </w:tc>
        <w:tc>
          <w:tcPr>
            <w:tcW w:w="859" w:type="dxa"/>
            <w:vAlign w:val="center"/>
          </w:tcPr>
          <w:p w:rsidR="0013353F" w:rsidRDefault="0013353F">
            <w:pPr>
              <w:pStyle w:val="ConsPlusNormal"/>
              <w:jc w:val="center"/>
            </w:pPr>
            <w:r>
              <w:t>3140</w:t>
            </w:r>
          </w:p>
        </w:tc>
        <w:tc>
          <w:tcPr>
            <w:tcW w:w="878" w:type="dxa"/>
            <w:vAlign w:val="center"/>
          </w:tcPr>
          <w:p w:rsidR="0013353F" w:rsidRDefault="0013353F">
            <w:pPr>
              <w:pStyle w:val="ConsPlusNormal"/>
              <w:jc w:val="center"/>
            </w:pPr>
            <w:r>
              <w:t>3140</w:t>
            </w:r>
          </w:p>
        </w:tc>
      </w:tr>
      <w:tr w:rsidR="0013353F" w:rsidTr="009F00BD">
        <w:tc>
          <w:tcPr>
            <w:tcW w:w="794" w:type="dxa"/>
            <w:vAlign w:val="center"/>
          </w:tcPr>
          <w:p w:rsidR="0013353F" w:rsidRDefault="0013353F">
            <w:pPr>
              <w:pStyle w:val="ConsPlusNormal"/>
              <w:jc w:val="center"/>
            </w:pPr>
            <w:r>
              <w:lastRenderedPageBreak/>
              <w:t>1.27.</w:t>
            </w:r>
          </w:p>
        </w:tc>
        <w:tc>
          <w:tcPr>
            <w:tcW w:w="3034" w:type="dxa"/>
          </w:tcPr>
          <w:p w:rsidR="0013353F" w:rsidRDefault="0013353F">
            <w:pPr>
              <w:pStyle w:val="ConsPlusNormal"/>
              <w:jc w:val="both"/>
            </w:pPr>
            <w:r>
              <w:t>Доля детей в возрасте от 5 до 18 лет, охваченных дополнительным образованием</w:t>
            </w:r>
          </w:p>
        </w:tc>
        <w:tc>
          <w:tcPr>
            <w:tcW w:w="993" w:type="dxa"/>
            <w:vAlign w:val="center"/>
          </w:tcPr>
          <w:p w:rsidR="0013353F" w:rsidRDefault="0013353F">
            <w:pPr>
              <w:pStyle w:val="ConsPlusNormal"/>
              <w:jc w:val="center"/>
            </w:pPr>
            <w:r>
              <w:t>%</w:t>
            </w:r>
          </w:p>
        </w:tc>
        <w:tc>
          <w:tcPr>
            <w:tcW w:w="113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75</w:t>
            </w:r>
          </w:p>
        </w:tc>
        <w:tc>
          <w:tcPr>
            <w:tcW w:w="859" w:type="dxa"/>
            <w:vAlign w:val="center"/>
          </w:tcPr>
          <w:p w:rsidR="0013353F" w:rsidRDefault="0013353F">
            <w:pPr>
              <w:pStyle w:val="ConsPlusNormal"/>
              <w:jc w:val="center"/>
            </w:pPr>
            <w:r>
              <w:t>75,2</w:t>
            </w:r>
          </w:p>
        </w:tc>
        <w:tc>
          <w:tcPr>
            <w:tcW w:w="864" w:type="dxa"/>
            <w:vAlign w:val="center"/>
          </w:tcPr>
          <w:p w:rsidR="0013353F" w:rsidRDefault="0013353F">
            <w:pPr>
              <w:pStyle w:val="ConsPlusNormal"/>
              <w:jc w:val="center"/>
            </w:pPr>
            <w:r>
              <w:t>75,5</w:t>
            </w:r>
          </w:p>
        </w:tc>
        <w:tc>
          <w:tcPr>
            <w:tcW w:w="864" w:type="dxa"/>
            <w:vAlign w:val="center"/>
          </w:tcPr>
          <w:p w:rsidR="0013353F" w:rsidRDefault="0013353F">
            <w:pPr>
              <w:pStyle w:val="ConsPlusNormal"/>
              <w:jc w:val="center"/>
            </w:pPr>
            <w:r>
              <w:t>76</w:t>
            </w:r>
          </w:p>
        </w:tc>
        <w:tc>
          <w:tcPr>
            <w:tcW w:w="854" w:type="dxa"/>
            <w:vAlign w:val="center"/>
          </w:tcPr>
          <w:p w:rsidR="0013353F" w:rsidRDefault="0013353F">
            <w:pPr>
              <w:pStyle w:val="ConsPlusNormal"/>
              <w:jc w:val="center"/>
            </w:pPr>
            <w:r>
              <w:t>77</w:t>
            </w:r>
          </w:p>
        </w:tc>
        <w:tc>
          <w:tcPr>
            <w:tcW w:w="859" w:type="dxa"/>
            <w:vAlign w:val="center"/>
          </w:tcPr>
          <w:p w:rsidR="0013353F" w:rsidRDefault="0013353F">
            <w:pPr>
              <w:pStyle w:val="ConsPlusNormal"/>
              <w:jc w:val="center"/>
            </w:pPr>
            <w:r>
              <w:t>80</w:t>
            </w:r>
          </w:p>
        </w:tc>
        <w:tc>
          <w:tcPr>
            <w:tcW w:w="878" w:type="dxa"/>
            <w:vAlign w:val="center"/>
          </w:tcPr>
          <w:p w:rsidR="0013353F" w:rsidRDefault="0013353F">
            <w:pPr>
              <w:pStyle w:val="ConsPlusNormal"/>
              <w:jc w:val="center"/>
            </w:pPr>
            <w:r>
              <w:t>80</w:t>
            </w:r>
          </w:p>
        </w:tc>
      </w:tr>
      <w:tr w:rsidR="0013353F" w:rsidTr="009F00BD">
        <w:tc>
          <w:tcPr>
            <w:tcW w:w="794" w:type="dxa"/>
            <w:vAlign w:val="center"/>
          </w:tcPr>
          <w:p w:rsidR="0013353F" w:rsidRDefault="0013353F">
            <w:pPr>
              <w:pStyle w:val="ConsPlusNormal"/>
              <w:jc w:val="center"/>
            </w:pPr>
            <w:r>
              <w:t>1.28.</w:t>
            </w:r>
          </w:p>
        </w:tc>
        <w:tc>
          <w:tcPr>
            <w:tcW w:w="3034" w:type="dxa"/>
          </w:tcPr>
          <w:p w:rsidR="0013353F" w:rsidRDefault="0013353F">
            <w:pPr>
              <w:pStyle w:val="ConsPlusNormal"/>
              <w:jc w:val="both"/>
            </w:pPr>
            <w:r>
              <w:t>Число детей, охваченных деятельностью детских технопарков "</w:t>
            </w:r>
            <w:proofErr w:type="spellStart"/>
            <w:r>
              <w:t>Кванториум</w:t>
            </w:r>
            <w:proofErr w:type="spellEnd"/>
            <w:r>
              <w:t>" (мобильных технопарков "</w:t>
            </w:r>
            <w:proofErr w:type="spellStart"/>
            <w:r>
              <w:t>Кванториум</w:t>
            </w:r>
            <w:proofErr w:type="spellEnd"/>
            <w:r>
              <w:t xml:space="preserve">") и других проектов, направленных на обеспечение доступности дополнительных общеобразовательных программ </w:t>
            </w:r>
            <w:proofErr w:type="gramStart"/>
            <w:r>
              <w:t>естественно-научной</w:t>
            </w:r>
            <w:proofErr w:type="gramEnd"/>
            <w:r>
              <w:t>, технической направленностей, соответствующих приоритетным направлениям технологического развития Российской Федерации</w:t>
            </w:r>
          </w:p>
        </w:tc>
        <w:tc>
          <w:tcPr>
            <w:tcW w:w="993" w:type="dxa"/>
            <w:vAlign w:val="center"/>
          </w:tcPr>
          <w:p w:rsidR="0013353F" w:rsidRDefault="0013353F">
            <w:pPr>
              <w:pStyle w:val="ConsPlusNormal"/>
              <w:jc w:val="center"/>
            </w:pPr>
            <w:r>
              <w:t>человек</w:t>
            </w:r>
          </w:p>
        </w:tc>
        <w:tc>
          <w:tcPr>
            <w:tcW w:w="113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800</w:t>
            </w:r>
          </w:p>
        </w:tc>
        <w:tc>
          <w:tcPr>
            <w:tcW w:w="859" w:type="dxa"/>
            <w:vAlign w:val="center"/>
          </w:tcPr>
          <w:p w:rsidR="0013353F" w:rsidRDefault="0013353F">
            <w:pPr>
              <w:pStyle w:val="ConsPlusNormal"/>
              <w:jc w:val="center"/>
            </w:pPr>
            <w:r>
              <w:t>4000</w:t>
            </w:r>
          </w:p>
        </w:tc>
        <w:tc>
          <w:tcPr>
            <w:tcW w:w="864" w:type="dxa"/>
            <w:vAlign w:val="center"/>
          </w:tcPr>
          <w:p w:rsidR="0013353F" w:rsidRDefault="0013353F">
            <w:pPr>
              <w:pStyle w:val="ConsPlusNormal"/>
              <w:jc w:val="center"/>
            </w:pPr>
            <w:r>
              <w:t>7000</w:t>
            </w:r>
          </w:p>
        </w:tc>
        <w:tc>
          <w:tcPr>
            <w:tcW w:w="864" w:type="dxa"/>
            <w:vAlign w:val="center"/>
          </w:tcPr>
          <w:p w:rsidR="0013353F" w:rsidRDefault="0013353F">
            <w:pPr>
              <w:pStyle w:val="ConsPlusNormal"/>
              <w:jc w:val="center"/>
            </w:pPr>
            <w:r>
              <w:t>7000</w:t>
            </w:r>
          </w:p>
        </w:tc>
        <w:tc>
          <w:tcPr>
            <w:tcW w:w="854" w:type="dxa"/>
            <w:vAlign w:val="center"/>
          </w:tcPr>
          <w:p w:rsidR="0013353F" w:rsidRDefault="0013353F">
            <w:pPr>
              <w:pStyle w:val="ConsPlusNormal"/>
              <w:jc w:val="center"/>
            </w:pPr>
            <w:r>
              <w:t>7000</w:t>
            </w:r>
          </w:p>
        </w:tc>
        <w:tc>
          <w:tcPr>
            <w:tcW w:w="859" w:type="dxa"/>
            <w:vAlign w:val="center"/>
          </w:tcPr>
          <w:p w:rsidR="0013353F" w:rsidRDefault="0013353F">
            <w:pPr>
              <w:pStyle w:val="ConsPlusNormal"/>
              <w:jc w:val="center"/>
            </w:pPr>
            <w:r>
              <w:t>7000</w:t>
            </w:r>
          </w:p>
        </w:tc>
        <w:tc>
          <w:tcPr>
            <w:tcW w:w="878" w:type="dxa"/>
            <w:vAlign w:val="center"/>
          </w:tcPr>
          <w:p w:rsidR="0013353F" w:rsidRDefault="0013353F">
            <w:pPr>
              <w:pStyle w:val="ConsPlusNormal"/>
              <w:jc w:val="center"/>
            </w:pPr>
            <w:r>
              <w:t>7000</w:t>
            </w:r>
          </w:p>
        </w:tc>
      </w:tr>
      <w:tr w:rsidR="0013353F" w:rsidTr="009F00BD">
        <w:tblPrEx>
          <w:tblBorders>
            <w:insideH w:val="nil"/>
          </w:tblBorders>
        </w:tblPrEx>
        <w:tc>
          <w:tcPr>
            <w:tcW w:w="794" w:type="dxa"/>
            <w:tcBorders>
              <w:bottom w:val="nil"/>
            </w:tcBorders>
            <w:vAlign w:val="center"/>
          </w:tcPr>
          <w:p w:rsidR="0013353F" w:rsidRDefault="0013353F">
            <w:pPr>
              <w:pStyle w:val="ConsPlusNormal"/>
              <w:jc w:val="center"/>
            </w:pPr>
            <w:r>
              <w:t>1.29.</w:t>
            </w:r>
          </w:p>
        </w:tc>
        <w:tc>
          <w:tcPr>
            <w:tcW w:w="3034" w:type="dxa"/>
            <w:tcBorders>
              <w:bottom w:val="nil"/>
            </w:tcBorders>
          </w:tcPr>
          <w:p w:rsidR="0013353F" w:rsidRDefault="0013353F">
            <w:pPr>
              <w:pStyle w:val="ConsPlusNormal"/>
              <w:jc w:val="both"/>
            </w:pPr>
            <w:r>
              <w:t>Число участников открытых онлайн-уроков, реализуемых с учетом опыта цикла открытых уроков "</w:t>
            </w:r>
            <w:proofErr w:type="spellStart"/>
            <w:r>
              <w:t>Проектория</w:t>
            </w:r>
            <w:proofErr w:type="spellEnd"/>
            <w:r>
              <w:t xml:space="preserve">", "Уроки </w:t>
            </w:r>
            <w:r>
              <w:lastRenderedPageBreak/>
              <w:t>настоящего" или иных аналогичных по возможностям, функциям и результатам проектов, направленных на раннюю профориентацию</w:t>
            </w:r>
          </w:p>
        </w:tc>
        <w:tc>
          <w:tcPr>
            <w:tcW w:w="993" w:type="dxa"/>
            <w:tcBorders>
              <w:bottom w:val="nil"/>
            </w:tcBorders>
            <w:vAlign w:val="center"/>
          </w:tcPr>
          <w:p w:rsidR="0013353F" w:rsidRDefault="0013353F">
            <w:pPr>
              <w:pStyle w:val="ConsPlusNormal"/>
              <w:jc w:val="center"/>
            </w:pPr>
            <w:r>
              <w:lastRenderedPageBreak/>
              <w:t>тысяч</w:t>
            </w:r>
          </w:p>
          <w:p w:rsidR="0013353F" w:rsidRDefault="0013353F">
            <w:pPr>
              <w:pStyle w:val="ConsPlusNormal"/>
              <w:jc w:val="center"/>
            </w:pPr>
            <w:r>
              <w:t>человек</w:t>
            </w:r>
          </w:p>
        </w:tc>
        <w:tc>
          <w:tcPr>
            <w:tcW w:w="1134" w:type="dxa"/>
            <w:tcBorders>
              <w:bottom w:val="nil"/>
            </w:tcBorders>
            <w:vAlign w:val="center"/>
          </w:tcPr>
          <w:p w:rsidR="0013353F" w:rsidRDefault="0013353F">
            <w:pPr>
              <w:pStyle w:val="ConsPlusNormal"/>
              <w:jc w:val="center"/>
            </w:pPr>
            <w:r>
              <w:t>-</w:t>
            </w:r>
          </w:p>
        </w:tc>
        <w:tc>
          <w:tcPr>
            <w:tcW w:w="859" w:type="dxa"/>
            <w:tcBorders>
              <w:bottom w:val="nil"/>
            </w:tcBorders>
            <w:vAlign w:val="center"/>
          </w:tcPr>
          <w:p w:rsidR="0013353F" w:rsidRDefault="0013353F">
            <w:pPr>
              <w:pStyle w:val="ConsPlusNormal"/>
              <w:jc w:val="center"/>
            </w:pPr>
            <w:r>
              <w:t>-</w:t>
            </w:r>
          </w:p>
        </w:tc>
        <w:tc>
          <w:tcPr>
            <w:tcW w:w="854" w:type="dxa"/>
            <w:tcBorders>
              <w:bottom w:val="nil"/>
            </w:tcBorders>
            <w:vAlign w:val="center"/>
          </w:tcPr>
          <w:p w:rsidR="0013353F" w:rsidRDefault="0013353F">
            <w:pPr>
              <w:pStyle w:val="ConsPlusNormal"/>
              <w:jc w:val="center"/>
            </w:pPr>
            <w:r>
              <w:t>-</w:t>
            </w:r>
          </w:p>
        </w:tc>
        <w:tc>
          <w:tcPr>
            <w:tcW w:w="859" w:type="dxa"/>
            <w:tcBorders>
              <w:bottom w:val="nil"/>
            </w:tcBorders>
            <w:vAlign w:val="center"/>
          </w:tcPr>
          <w:p w:rsidR="0013353F" w:rsidRDefault="0013353F">
            <w:pPr>
              <w:pStyle w:val="ConsPlusNormal"/>
              <w:jc w:val="center"/>
            </w:pPr>
            <w:r>
              <w:t>-</w:t>
            </w:r>
          </w:p>
        </w:tc>
        <w:tc>
          <w:tcPr>
            <w:tcW w:w="859" w:type="dxa"/>
            <w:tcBorders>
              <w:bottom w:val="nil"/>
            </w:tcBorders>
            <w:vAlign w:val="center"/>
          </w:tcPr>
          <w:p w:rsidR="0013353F" w:rsidRDefault="0013353F">
            <w:pPr>
              <w:pStyle w:val="ConsPlusNormal"/>
              <w:jc w:val="center"/>
            </w:pPr>
            <w:r>
              <w:t>-</w:t>
            </w:r>
          </w:p>
        </w:tc>
        <w:tc>
          <w:tcPr>
            <w:tcW w:w="854" w:type="dxa"/>
            <w:tcBorders>
              <w:bottom w:val="nil"/>
            </w:tcBorders>
            <w:vAlign w:val="center"/>
          </w:tcPr>
          <w:p w:rsidR="0013353F" w:rsidRDefault="0013353F">
            <w:pPr>
              <w:pStyle w:val="ConsPlusNormal"/>
              <w:jc w:val="center"/>
            </w:pPr>
            <w:r>
              <w:t>9,0</w:t>
            </w:r>
          </w:p>
        </w:tc>
        <w:tc>
          <w:tcPr>
            <w:tcW w:w="859" w:type="dxa"/>
            <w:tcBorders>
              <w:bottom w:val="nil"/>
            </w:tcBorders>
            <w:vAlign w:val="center"/>
          </w:tcPr>
          <w:p w:rsidR="0013353F" w:rsidRDefault="0013353F">
            <w:pPr>
              <w:pStyle w:val="ConsPlusNormal"/>
              <w:jc w:val="center"/>
            </w:pPr>
            <w:r>
              <w:t>19,8</w:t>
            </w:r>
          </w:p>
        </w:tc>
        <w:tc>
          <w:tcPr>
            <w:tcW w:w="864" w:type="dxa"/>
            <w:tcBorders>
              <w:bottom w:val="nil"/>
            </w:tcBorders>
            <w:vAlign w:val="center"/>
          </w:tcPr>
          <w:p w:rsidR="0013353F" w:rsidRDefault="0013353F">
            <w:pPr>
              <w:pStyle w:val="ConsPlusNormal"/>
              <w:jc w:val="center"/>
            </w:pPr>
            <w:r>
              <w:t>23,3</w:t>
            </w:r>
          </w:p>
        </w:tc>
        <w:tc>
          <w:tcPr>
            <w:tcW w:w="864" w:type="dxa"/>
            <w:tcBorders>
              <w:bottom w:val="nil"/>
            </w:tcBorders>
            <w:vAlign w:val="center"/>
          </w:tcPr>
          <w:p w:rsidR="0013353F" w:rsidRDefault="0013353F">
            <w:pPr>
              <w:pStyle w:val="ConsPlusNormal"/>
              <w:jc w:val="center"/>
            </w:pPr>
            <w:r>
              <w:t>23,3</w:t>
            </w:r>
          </w:p>
        </w:tc>
        <w:tc>
          <w:tcPr>
            <w:tcW w:w="854" w:type="dxa"/>
            <w:tcBorders>
              <w:bottom w:val="nil"/>
            </w:tcBorders>
            <w:vAlign w:val="center"/>
          </w:tcPr>
          <w:p w:rsidR="0013353F" w:rsidRDefault="0013353F">
            <w:pPr>
              <w:pStyle w:val="ConsPlusNormal"/>
              <w:jc w:val="center"/>
            </w:pPr>
            <w:r>
              <w:t>25,3</w:t>
            </w:r>
          </w:p>
        </w:tc>
        <w:tc>
          <w:tcPr>
            <w:tcW w:w="859" w:type="dxa"/>
            <w:tcBorders>
              <w:bottom w:val="nil"/>
            </w:tcBorders>
            <w:vAlign w:val="center"/>
          </w:tcPr>
          <w:p w:rsidR="0013353F" w:rsidRDefault="0013353F">
            <w:pPr>
              <w:pStyle w:val="ConsPlusNormal"/>
              <w:jc w:val="center"/>
            </w:pPr>
            <w:r>
              <w:t>28,9</w:t>
            </w:r>
          </w:p>
        </w:tc>
        <w:tc>
          <w:tcPr>
            <w:tcW w:w="878" w:type="dxa"/>
            <w:tcBorders>
              <w:bottom w:val="nil"/>
            </w:tcBorders>
            <w:vAlign w:val="center"/>
          </w:tcPr>
          <w:p w:rsidR="0013353F" w:rsidRDefault="0013353F">
            <w:pPr>
              <w:pStyle w:val="ConsPlusNormal"/>
              <w:jc w:val="center"/>
            </w:pPr>
            <w:r>
              <w:t>29,0</w:t>
            </w:r>
          </w:p>
        </w:tc>
      </w:tr>
      <w:tr w:rsidR="0013353F" w:rsidTr="009F00BD">
        <w:tblPrEx>
          <w:tblBorders>
            <w:insideH w:val="nil"/>
          </w:tblBorders>
        </w:tblPrEx>
        <w:tc>
          <w:tcPr>
            <w:tcW w:w="15418" w:type="dxa"/>
            <w:gridSpan w:val="15"/>
            <w:tcBorders>
              <w:top w:val="nil"/>
            </w:tcBorders>
          </w:tcPr>
          <w:p w:rsidR="0013353F" w:rsidRDefault="0013353F">
            <w:pPr>
              <w:pStyle w:val="ConsPlusNormal"/>
              <w:jc w:val="both"/>
            </w:pPr>
            <w:r>
              <w:lastRenderedPageBreak/>
              <w:t xml:space="preserve">(в ред. </w:t>
            </w:r>
            <w:hyperlink r:id="rId221" w:history="1">
              <w:r>
                <w:rPr>
                  <w:color w:val="0000FF"/>
                </w:rPr>
                <w:t>Постановления</w:t>
              </w:r>
            </w:hyperlink>
            <w:r>
              <w:t xml:space="preserve"> Правительства Камчатского края от 16.12.2019 N 532-П)</w:t>
            </w:r>
          </w:p>
        </w:tc>
      </w:tr>
      <w:tr w:rsidR="0013353F" w:rsidTr="009F00BD">
        <w:tc>
          <w:tcPr>
            <w:tcW w:w="794" w:type="dxa"/>
            <w:vAlign w:val="center"/>
          </w:tcPr>
          <w:p w:rsidR="0013353F" w:rsidRDefault="0013353F">
            <w:pPr>
              <w:pStyle w:val="ConsPlusNormal"/>
              <w:jc w:val="center"/>
            </w:pPr>
            <w:r>
              <w:t>1.30.</w:t>
            </w:r>
          </w:p>
        </w:tc>
        <w:tc>
          <w:tcPr>
            <w:tcW w:w="3034" w:type="dxa"/>
          </w:tcPr>
          <w:p w:rsidR="0013353F" w:rsidRDefault="0013353F">
            <w:pPr>
              <w:pStyle w:val="ConsPlusNormal"/>
              <w:jc w:val="both"/>
            </w:pPr>
            <w:r>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w:t>
            </w:r>
          </w:p>
        </w:tc>
        <w:tc>
          <w:tcPr>
            <w:tcW w:w="993" w:type="dxa"/>
            <w:vAlign w:val="center"/>
          </w:tcPr>
          <w:p w:rsidR="0013353F" w:rsidRDefault="0013353F">
            <w:pPr>
              <w:pStyle w:val="ConsPlusNormal"/>
              <w:jc w:val="center"/>
            </w:pPr>
            <w:r>
              <w:t>человек</w:t>
            </w:r>
          </w:p>
        </w:tc>
        <w:tc>
          <w:tcPr>
            <w:tcW w:w="113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100</w:t>
            </w:r>
          </w:p>
        </w:tc>
        <w:tc>
          <w:tcPr>
            <w:tcW w:w="859" w:type="dxa"/>
            <w:vAlign w:val="center"/>
          </w:tcPr>
          <w:p w:rsidR="0013353F" w:rsidRDefault="0013353F">
            <w:pPr>
              <w:pStyle w:val="ConsPlusNormal"/>
              <w:jc w:val="center"/>
            </w:pPr>
            <w:r>
              <w:t>200</w:t>
            </w:r>
          </w:p>
        </w:tc>
        <w:tc>
          <w:tcPr>
            <w:tcW w:w="864" w:type="dxa"/>
            <w:vAlign w:val="center"/>
          </w:tcPr>
          <w:p w:rsidR="0013353F" w:rsidRDefault="0013353F">
            <w:pPr>
              <w:pStyle w:val="ConsPlusNormal"/>
              <w:jc w:val="center"/>
            </w:pPr>
            <w:r>
              <w:t>250</w:t>
            </w:r>
          </w:p>
        </w:tc>
        <w:tc>
          <w:tcPr>
            <w:tcW w:w="864" w:type="dxa"/>
            <w:vAlign w:val="center"/>
          </w:tcPr>
          <w:p w:rsidR="0013353F" w:rsidRDefault="0013353F">
            <w:pPr>
              <w:pStyle w:val="ConsPlusNormal"/>
              <w:jc w:val="center"/>
            </w:pPr>
            <w:r>
              <w:t>300</w:t>
            </w:r>
          </w:p>
        </w:tc>
        <w:tc>
          <w:tcPr>
            <w:tcW w:w="854" w:type="dxa"/>
            <w:vAlign w:val="center"/>
          </w:tcPr>
          <w:p w:rsidR="0013353F" w:rsidRDefault="0013353F">
            <w:pPr>
              <w:pStyle w:val="ConsPlusNormal"/>
              <w:jc w:val="center"/>
            </w:pPr>
            <w:r>
              <w:t>350</w:t>
            </w:r>
          </w:p>
        </w:tc>
        <w:tc>
          <w:tcPr>
            <w:tcW w:w="859" w:type="dxa"/>
            <w:vAlign w:val="center"/>
          </w:tcPr>
          <w:p w:rsidR="0013353F" w:rsidRDefault="0013353F">
            <w:pPr>
              <w:pStyle w:val="ConsPlusNormal"/>
              <w:jc w:val="center"/>
            </w:pPr>
            <w:r>
              <w:t>400</w:t>
            </w:r>
          </w:p>
        </w:tc>
        <w:tc>
          <w:tcPr>
            <w:tcW w:w="878" w:type="dxa"/>
            <w:vAlign w:val="center"/>
          </w:tcPr>
          <w:p w:rsidR="0013353F" w:rsidRDefault="0013353F">
            <w:pPr>
              <w:pStyle w:val="ConsPlusNormal"/>
              <w:jc w:val="center"/>
            </w:pPr>
            <w:r>
              <w:t>450</w:t>
            </w:r>
          </w:p>
        </w:tc>
      </w:tr>
      <w:tr w:rsidR="0013353F" w:rsidTr="009F00BD">
        <w:tc>
          <w:tcPr>
            <w:tcW w:w="794" w:type="dxa"/>
            <w:vAlign w:val="center"/>
          </w:tcPr>
          <w:p w:rsidR="0013353F" w:rsidRDefault="0013353F">
            <w:pPr>
              <w:pStyle w:val="ConsPlusNormal"/>
              <w:jc w:val="center"/>
            </w:pPr>
            <w:r>
              <w:t>1.31.</w:t>
            </w:r>
          </w:p>
        </w:tc>
        <w:tc>
          <w:tcPr>
            <w:tcW w:w="3034" w:type="dxa"/>
          </w:tcPr>
          <w:p w:rsidR="0013353F" w:rsidRDefault="0013353F">
            <w:pPr>
              <w:pStyle w:val="ConsPlusNormal"/>
              <w:jc w:val="both"/>
            </w:pPr>
            <w:r>
              <w:t xml:space="preserve">Число региональных центров выявления, поддержки и развития способностей и талантов у детей и молодежи, создаваемых и реализующих программы с учетом опыта Образовательного фонда "Талант и успех", </w:t>
            </w:r>
            <w:proofErr w:type="gramStart"/>
            <w:r>
              <w:t>участниками</w:t>
            </w:r>
            <w:proofErr w:type="gramEnd"/>
            <w:r>
              <w:t xml:space="preserve"> которых стали не менее 5% обучающихся по образовательным программам основного и среднего общего образования </w:t>
            </w:r>
            <w:r>
              <w:lastRenderedPageBreak/>
              <w:t>в Камчатском крае</w:t>
            </w:r>
          </w:p>
        </w:tc>
        <w:tc>
          <w:tcPr>
            <w:tcW w:w="993" w:type="dxa"/>
            <w:vAlign w:val="center"/>
          </w:tcPr>
          <w:p w:rsidR="0013353F" w:rsidRDefault="0013353F">
            <w:pPr>
              <w:pStyle w:val="ConsPlusNormal"/>
              <w:jc w:val="center"/>
            </w:pPr>
            <w:r>
              <w:lastRenderedPageBreak/>
              <w:t>единиц</w:t>
            </w:r>
          </w:p>
        </w:tc>
        <w:tc>
          <w:tcPr>
            <w:tcW w:w="113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0</w:t>
            </w:r>
          </w:p>
        </w:tc>
        <w:tc>
          <w:tcPr>
            <w:tcW w:w="859" w:type="dxa"/>
            <w:vAlign w:val="center"/>
          </w:tcPr>
          <w:p w:rsidR="0013353F" w:rsidRDefault="0013353F">
            <w:pPr>
              <w:pStyle w:val="ConsPlusNormal"/>
              <w:jc w:val="center"/>
            </w:pPr>
            <w:r>
              <w:t>0</w:t>
            </w:r>
          </w:p>
        </w:tc>
        <w:tc>
          <w:tcPr>
            <w:tcW w:w="864" w:type="dxa"/>
            <w:vAlign w:val="center"/>
          </w:tcPr>
          <w:p w:rsidR="0013353F" w:rsidRDefault="0013353F">
            <w:pPr>
              <w:pStyle w:val="ConsPlusNormal"/>
              <w:jc w:val="center"/>
            </w:pPr>
            <w:r>
              <w:t>1</w:t>
            </w:r>
          </w:p>
        </w:tc>
        <w:tc>
          <w:tcPr>
            <w:tcW w:w="864" w:type="dxa"/>
            <w:vAlign w:val="center"/>
          </w:tcPr>
          <w:p w:rsidR="0013353F" w:rsidRDefault="0013353F">
            <w:pPr>
              <w:pStyle w:val="ConsPlusNormal"/>
              <w:jc w:val="center"/>
            </w:pPr>
            <w:r>
              <w:t>1</w:t>
            </w:r>
          </w:p>
        </w:tc>
        <w:tc>
          <w:tcPr>
            <w:tcW w:w="854" w:type="dxa"/>
            <w:vAlign w:val="center"/>
          </w:tcPr>
          <w:p w:rsidR="0013353F" w:rsidRDefault="0013353F">
            <w:pPr>
              <w:pStyle w:val="ConsPlusNormal"/>
              <w:jc w:val="center"/>
            </w:pPr>
            <w:r>
              <w:t>1</w:t>
            </w:r>
          </w:p>
        </w:tc>
        <w:tc>
          <w:tcPr>
            <w:tcW w:w="859" w:type="dxa"/>
            <w:vAlign w:val="center"/>
          </w:tcPr>
          <w:p w:rsidR="0013353F" w:rsidRDefault="0013353F">
            <w:pPr>
              <w:pStyle w:val="ConsPlusNormal"/>
              <w:jc w:val="center"/>
            </w:pPr>
            <w:r>
              <w:t>1</w:t>
            </w:r>
          </w:p>
        </w:tc>
        <w:tc>
          <w:tcPr>
            <w:tcW w:w="878" w:type="dxa"/>
            <w:vAlign w:val="center"/>
          </w:tcPr>
          <w:p w:rsidR="0013353F" w:rsidRDefault="0013353F">
            <w:pPr>
              <w:pStyle w:val="ConsPlusNormal"/>
              <w:jc w:val="center"/>
            </w:pPr>
            <w:r>
              <w:t>1</w:t>
            </w:r>
          </w:p>
        </w:tc>
      </w:tr>
      <w:tr w:rsidR="0013353F" w:rsidTr="009F00BD">
        <w:tc>
          <w:tcPr>
            <w:tcW w:w="794" w:type="dxa"/>
            <w:vAlign w:val="center"/>
          </w:tcPr>
          <w:p w:rsidR="0013353F" w:rsidRDefault="0013353F">
            <w:pPr>
              <w:pStyle w:val="ConsPlusNormal"/>
              <w:jc w:val="center"/>
            </w:pPr>
            <w:r>
              <w:lastRenderedPageBreak/>
              <w:t>1.32.</w:t>
            </w:r>
          </w:p>
        </w:tc>
        <w:tc>
          <w:tcPr>
            <w:tcW w:w="3034" w:type="dxa"/>
          </w:tcPr>
          <w:p w:rsidR="0013353F" w:rsidRDefault="0013353F">
            <w:pPr>
              <w:pStyle w:val="ConsPlusNormal"/>
              <w:jc w:val="both"/>
            </w:pPr>
            <w: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w:t>
            </w:r>
          </w:p>
        </w:tc>
        <w:tc>
          <w:tcPr>
            <w:tcW w:w="993" w:type="dxa"/>
            <w:vAlign w:val="center"/>
          </w:tcPr>
          <w:p w:rsidR="0013353F" w:rsidRDefault="0013353F">
            <w:pPr>
              <w:pStyle w:val="ConsPlusNormal"/>
              <w:jc w:val="center"/>
            </w:pPr>
            <w:r>
              <w:t>тыс.</w:t>
            </w:r>
          </w:p>
          <w:p w:rsidR="0013353F" w:rsidRDefault="0013353F">
            <w:pPr>
              <w:pStyle w:val="ConsPlusNormal"/>
              <w:jc w:val="center"/>
            </w:pPr>
            <w:r>
              <w:t>единиц</w:t>
            </w:r>
          </w:p>
        </w:tc>
        <w:tc>
          <w:tcPr>
            <w:tcW w:w="113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2,7</w:t>
            </w:r>
          </w:p>
        </w:tc>
        <w:tc>
          <w:tcPr>
            <w:tcW w:w="859" w:type="dxa"/>
            <w:vAlign w:val="center"/>
          </w:tcPr>
          <w:p w:rsidR="0013353F" w:rsidRDefault="0013353F">
            <w:pPr>
              <w:pStyle w:val="ConsPlusNormal"/>
              <w:jc w:val="center"/>
            </w:pPr>
            <w:r>
              <w:t>4,7</w:t>
            </w:r>
          </w:p>
        </w:tc>
        <w:tc>
          <w:tcPr>
            <w:tcW w:w="864" w:type="dxa"/>
            <w:vAlign w:val="center"/>
          </w:tcPr>
          <w:p w:rsidR="0013353F" w:rsidRDefault="0013353F">
            <w:pPr>
              <w:pStyle w:val="ConsPlusNormal"/>
              <w:jc w:val="center"/>
            </w:pPr>
            <w:r>
              <w:t>4,8</w:t>
            </w:r>
          </w:p>
        </w:tc>
        <w:tc>
          <w:tcPr>
            <w:tcW w:w="864" w:type="dxa"/>
            <w:vAlign w:val="center"/>
          </w:tcPr>
          <w:p w:rsidR="0013353F" w:rsidRDefault="0013353F">
            <w:pPr>
              <w:pStyle w:val="ConsPlusNormal"/>
              <w:jc w:val="center"/>
            </w:pPr>
            <w:r>
              <w:t>6,3</w:t>
            </w:r>
          </w:p>
        </w:tc>
        <w:tc>
          <w:tcPr>
            <w:tcW w:w="854" w:type="dxa"/>
            <w:vAlign w:val="center"/>
          </w:tcPr>
          <w:p w:rsidR="0013353F" w:rsidRDefault="0013353F">
            <w:pPr>
              <w:pStyle w:val="ConsPlusNormal"/>
              <w:jc w:val="center"/>
            </w:pPr>
            <w:r>
              <w:t>7,4</w:t>
            </w:r>
          </w:p>
        </w:tc>
        <w:tc>
          <w:tcPr>
            <w:tcW w:w="859" w:type="dxa"/>
            <w:vAlign w:val="center"/>
          </w:tcPr>
          <w:p w:rsidR="0013353F" w:rsidRDefault="0013353F">
            <w:pPr>
              <w:pStyle w:val="ConsPlusNormal"/>
              <w:jc w:val="center"/>
            </w:pPr>
            <w:r>
              <w:t>7,6</w:t>
            </w:r>
          </w:p>
        </w:tc>
        <w:tc>
          <w:tcPr>
            <w:tcW w:w="878" w:type="dxa"/>
            <w:vAlign w:val="center"/>
          </w:tcPr>
          <w:p w:rsidR="0013353F" w:rsidRDefault="0013353F">
            <w:pPr>
              <w:pStyle w:val="ConsPlusNormal"/>
              <w:jc w:val="center"/>
            </w:pPr>
            <w:r>
              <w:t>7,6</w:t>
            </w:r>
          </w:p>
        </w:tc>
      </w:tr>
      <w:tr w:rsidR="0013353F" w:rsidTr="009F00BD">
        <w:tc>
          <w:tcPr>
            <w:tcW w:w="794" w:type="dxa"/>
            <w:vAlign w:val="center"/>
          </w:tcPr>
          <w:p w:rsidR="0013353F" w:rsidRDefault="0013353F">
            <w:pPr>
              <w:pStyle w:val="ConsPlusNormal"/>
              <w:jc w:val="center"/>
            </w:pPr>
            <w:r>
              <w:t>1.33.</w:t>
            </w:r>
          </w:p>
        </w:tc>
        <w:tc>
          <w:tcPr>
            <w:tcW w:w="3034" w:type="dxa"/>
          </w:tcPr>
          <w:p w:rsidR="0013353F" w:rsidRDefault="0013353F">
            <w:pPr>
              <w:pStyle w:val="ConsPlusNormal"/>
              <w:jc w:val="both"/>
            </w:pPr>
            <w: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993" w:type="dxa"/>
            <w:vAlign w:val="center"/>
          </w:tcPr>
          <w:p w:rsidR="0013353F" w:rsidRDefault="0013353F">
            <w:pPr>
              <w:pStyle w:val="ConsPlusNormal"/>
              <w:jc w:val="center"/>
            </w:pPr>
            <w:r>
              <w:t>%</w:t>
            </w:r>
          </w:p>
        </w:tc>
        <w:tc>
          <w:tcPr>
            <w:tcW w:w="113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30</w:t>
            </w:r>
          </w:p>
        </w:tc>
        <w:tc>
          <w:tcPr>
            <w:tcW w:w="859" w:type="dxa"/>
            <w:vAlign w:val="center"/>
          </w:tcPr>
          <w:p w:rsidR="0013353F" w:rsidRDefault="0013353F">
            <w:pPr>
              <w:pStyle w:val="ConsPlusNormal"/>
              <w:jc w:val="center"/>
            </w:pPr>
            <w:r>
              <w:t>45</w:t>
            </w:r>
          </w:p>
        </w:tc>
        <w:tc>
          <w:tcPr>
            <w:tcW w:w="864" w:type="dxa"/>
            <w:vAlign w:val="center"/>
          </w:tcPr>
          <w:p w:rsidR="0013353F" w:rsidRDefault="0013353F">
            <w:pPr>
              <w:pStyle w:val="ConsPlusNormal"/>
              <w:jc w:val="center"/>
            </w:pPr>
            <w:r>
              <w:t>65</w:t>
            </w:r>
          </w:p>
        </w:tc>
        <w:tc>
          <w:tcPr>
            <w:tcW w:w="864" w:type="dxa"/>
            <w:vAlign w:val="center"/>
          </w:tcPr>
          <w:p w:rsidR="0013353F" w:rsidRDefault="0013353F">
            <w:pPr>
              <w:pStyle w:val="ConsPlusNormal"/>
              <w:jc w:val="center"/>
            </w:pPr>
            <w:r>
              <w:t>75</w:t>
            </w:r>
          </w:p>
        </w:tc>
        <w:tc>
          <w:tcPr>
            <w:tcW w:w="854" w:type="dxa"/>
            <w:vAlign w:val="center"/>
          </w:tcPr>
          <w:p w:rsidR="0013353F" w:rsidRDefault="0013353F">
            <w:pPr>
              <w:pStyle w:val="ConsPlusNormal"/>
              <w:jc w:val="center"/>
            </w:pPr>
            <w:r>
              <w:t>80</w:t>
            </w:r>
          </w:p>
        </w:tc>
        <w:tc>
          <w:tcPr>
            <w:tcW w:w="859" w:type="dxa"/>
            <w:vAlign w:val="center"/>
          </w:tcPr>
          <w:p w:rsidR="0013353F" w:rsidRDefault="0013353F">
            <w:pPr>
              <w:pStyle w:val="ConsPlusNormal"/>
              <w:jc w:val="center"/>
            </w:pPr>
            <w:r>
              <w:t>85</w:t>
            </w:r>
          </w:p>
        </w:tc>
        <w:tc>
          <w:tcPr>
            <w:tcW w:w="878" w:type="dxa"/>
            <w:vAlign w:val="center"/>
          </w:tcPr>
          <w:p w:rsidR="0013353F" w:rsidRDefault="0013353F">
            <w:pPr>
              <w:pStyle w:val="ConsPlusNormal"/>
              <w:jc w:val="center"/>
            </w:pPr>
            <w:r>
              <w:t>85</w:t>
            </w:r>
          </w:p>
        </w:tc>
      </w:tr>
      <w:tr w:rsidR="0013353F" w:rsidTr="009F00BD">
        <w:tblPrEx>
          <w:tblBorders>
            <w:insideH w:val="nil"/>
          </w:tblBorders>
        </w:tblPrEx>
        <w:tc>
          <w:tcPr>
            <w:tcW w:w="794" w:type="dxa"/>
            <w:tcBorders>
              <w:bottom w:val="nil"/>
            </w:tcBorders>
            <w:vAlign w:val="center"/>
          </w:tcPr>
          <w:p w:rsidR="0013353F" w:rsidRDefault="0013353F">
            <w:pPr>
              <w:pStyle w:val="ConsPlusNormal"/>
              <w:jc w:val="center"/>
            </w:pPr>
            <w:r>
              <w:t>1.34.</w:t>
            </w:r>
          </w:p>
        </w:tc>
        <w:tc>
          <w:tcPr>
            <w:tcW w:w="3034" w:type="dxa"/>
            <w:tcBorders>
              <w:bottom w:val="nil"/>
            </w:tcBorders>
            <w:vAlign w:val="center"/>
          </w:tcPr>
          <w:p w:rsidR="0013353F" w:rsidRDefault="0013353F">
            <w:pPr>
              <w:pStyle w:val="ConsPlusNormal"/>
              <w:jc w:val="both"/>
            </w:pPr>
            <w:r>
              <w:t>Число созданных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993" w:type="dxa"/>
            <w:tcBorders>
              <w:bottom w:val="nil"/>
            </w:tcBorders>
            <w:vAlign w:val="center"/>
          </w:tcPr>
          <w:p w:rsidR="0013353F" w:rsidRDefault="0013353F">
            <w:pPr>
              <w:pStyle w:val="ConsPlusNormal"/>
              <w:jc w:val="center"/>
            </w:pPr>
            <w:r>
              <w:t>чел.</w:t>
            </w:r>
          </w:p>
        </w:tc>
        <w:tc>
          <w:tcPr>
            <w:tcW w:w="1134" w:type="dxa"/>
            <w:tcBorders>
              <w:bottom w:val="nil"/>
            </w:tcBorders>
            <w:vAlign w:val="center"/>
          </w:tcPr>
          <w:p w:rsidR="0013353F" w:rsidRDefault="0013353F">
            <w:pPr>
              <w:pStyle w:val="ConsPlusNormal"/>
              <w:jc w:val="center"/>
            </w:pPr>
            <w:r>
              <w:rPr>
                <w:b/>
              </w:rPr>
              <w:t>-</w:t>
            </w:r>
          </w:p>
        </w:tc>
        <w:tc>
          <w:tcPr>
            <w:tcW w:w="859" w:type="dxa"/>
            <w:tcBorders>
              <w:bottom w:val="nil"/>
            </w:tcBorders>
            <w:vAlign w:val="center"/>
          </w:tcPr>
          <w:p w:rsidR="0013353F" w:rsidRDefault="0013353F">
            <w:pPr>
              <w:pStyle w:val="ConsPlusNormal"/>
              <w:jc w:val="center"/>
            </w:pPr>
            <w:r>
              <w:rPr>
                <w:b/>
              </w:rPr>
              <w:t>-</w:t>
            </w:r>
          </w:p>
        </w:tc>
        <w:tc>
          <w:tcPr>
            <w:tcW w:w="854" w:type="dxa"/>
            <w:tcBorders>
              <w:bottom w:val="nil"/>
            </w:tcBorders>
            <w:vAlign w:val="center"/>
          </w:tcPr>
          <w:p w:rsidR="0013353F" w:rsidRDefault="0013353F">
            <w:pPr>
              <w:pStyle w:val="ConsPlusNormal"/>
              <w:jc w:val="center"/>
            </w:pPr>
            <w:r>
              <w:rPr>
                <w:b/>
              </w:rPr>
              <w:t>-</w:t>
            </w:r>
          </w:p>
        </w:tc>
        <w:tc>
          <w:tcPr>
            <w:tcW w:w="859" w:type="dxa"/>
            <w:tcBorders>
              <w:bottom w:val="nil"/>
            </w:tcBorders>
            <w:vAlign w:val="center"/>
          </w:tcPr>
          <w:p w:rsidR="0013353F" w:rsidRDefault="0013353F">
            <w:pPr>
              <w:pStyle w:val="ConsPlusNormal"/>
              <w:jc w:val="center"/>
            </w:pPr>
            <w:r>
              <w:rPr>
                <w:b/>
              </w:rPr>
              <w:t>-</w:t>
            </w:r>
          </w:p>
        </w:tc>
        <w:tc>
          <w:tcPr>
            <w:tcW w:w="859" w:type="dxa"/>
            <w:tcBorders>
              <w:bottom w:val="nil"/>
            </w:tcBorders>
            <w:vAlign w:val="center"/>
          </w:tcPr>
          <w:p w:rsidR="0013353F" w:rsidRDefault="0013353F">
            <w:pPr>
              <w:pStyle w:val="ConsPlusNormal"/>
              <w:jc w:val="center"/>
            </w:pPr>
            <w:r>
              <w:rPr>
                <w:b/>
              </w:rPr>
              <w:t>-</w:t>
            </w:r>
          </w:p>
        </w:tc>
        <w:tc>
          <w:tcPr>
            <w:tcW w:w="854" w:type="dxa"/>
            <w:tcBorders>
              <w:bottom w:val="nil"/>
            </w:tcBorders>
            <w:vAlign w:val="center"/>
          </w:tcPr>
          <w:p w:rsidR="0013353F" w:rsidRDefault="0013353F">
            <w:pPr>
              <w:pStyle w:val="ConsPlusNormal"/>
              <w:jc w:val="center"/>
            </w:pPr>
            <w:r>
              <w:rPr>
                <w:b/>
              </w:rPr>
              <w:t>-</w:t>
            </w:r>
          </w:p>
        </w:tc>
        <w:tc>
          <w:tcPr>
            <w:tcW w:w="859" w:type="dxa"/>
            <w:tcBorders>
              <w:bottom w:val="nil"/>
            </w:tcBorders>
            <w:vAlign w:val="center"/>
          </w:tcPr>
          <w:p w:rsidR="0013353F" w:rsidRDefault="0013353F">
            <w:pPr>
              <w:pStyle w:val="ConsPlusNormal"/>
              <w:jc w:val="center"/>
            </w:pPr>
            <w:r>
              <w:t>399</w:t>
            </w:r>
          </w:p>
        </w:tc>
        <w:tc>
          <w:tcPr>
            <w:tcW w:w="864" w:type="dxa"/>
            <w:tcBorders>
              <w:bottom w:val="nil"/>
            </w:tcBorders>
            <w:vAlign w:val="center"/>
          </w:tcPr>
          <w:p w:rsidR="0013353F" w:rsidRDefault="0013353F">
            <w:pPr>
              <w:pStyle w:val="ConsPlusNormal"/>
              <w:jc w:val="center"/>
            </w:pPr>
            <w:r>
              <w:t>399</w:t>
            </w:r>
          </w:p>
        </w:tc>
        <w:tc>
          <w:tcPr>
            <w:tcW w:w="864" w:type="dxa"/>
            <w:tcBorders>
              <w:bottom w:val="nil"/>
            </w:tcBorders>
            <w:vAlign w:val="center"/>
          </w:tcPr>
          <w:p w:rsidR="0013353F" w:rsidRDefault="0013353F">
            <w:pPr>
              <w:pStyle w:val="ConsPlusNormal"/>
              <w:jc w:val="center"/>
            </w:pPr>
            <w:r>
              <w:rPr>
                <w:b/>
              </w:rPr>
              <w:t>-</w:t>
            </w:r>
          </w:p>
        </w:tc>
        <w:tc>
          <w:tcPr>
            <w:tcW w:w="854" w:type="dxa"/>
            <w:tcBorders>
              <w:bottom w:val="nil"/>
            </w:tcBorders>
            <w:vAlign w:val="center"/>
          </w:tcPr>
          <w:p w:rsidR="0013353F" w:rsidRDefault="0013353F">
            <w:pPr>
              <w:pStyle w:val="ConsPlusNormal"/>
              <w:jc w:val="center"/>
            </w:pPr>
            <w:r>
              <w:rPr>
                <w:b/>
              </w:rPr>
              <w:t>-</w:t>
            </w:r>
          </w:p>
        </w:tc>
        <w:tc>
          <w:tcPr>
            <w:tcW w:w="859" w:type="dxa"/>
            <w:tcBorders>
              <w:bottom w:val="nil"/>
            </w:tcBorders>
            <w:vAlign w:val="center"/>
          </w:tcPr>
          <w:p w:rsidR="0013353F" w:rsidRDefault="0013353F">
            <w:pPr>
              <w:pStyle w:val="ConsPlusNormal"/>
              <w:jc w:val="center"/>
            </w:pPr>
            <w:r>
              <w:rPr>
                <w:b/>
              </w:rPr>
              <w:t>-</w:t>
            </w:r>
          </w:p>
        </w:tc>
        <w:tc>
          <w:tcPr>
            <w:tcW w:w="878" w:type="dxa"/>
            <w:tcBorders>
              <w:bottom w:val="nil"/>
            </w:tcBorders>
            <w:vAlign w:val="center"/>
          </w:tcPr>
          <w:p w:rsidR="0013353F" w:rsidRDefault="0013353F">
            <w:pPr>
              <w:pStyle w:val="ConsPlusNormal"/>
              <w:jc w:val="center"/>
            </w:pPr>
            <w:r>
              <w:rPr>
                <w:b/>
              </w:rPr>
              <w:t>-</w:t>
            </w:r>
          </w:p>
        </w:tc>
      </w:tr>
      <w:tr w:rsidR="0013353F" w:rsidTr="009F00BD">
        <w:tblPrEx>
          <w:tblBorders>
            <w:insideH w:val="nil"/>
          </w:tblBorders>
        </w:tblPrEx>
        <w:tc>
          <w:tcPr>
            <w:tcW w:w="15418" w:type="dxa"/>
            <w:gridSpan w:val="15"/>
            <w:tcBorders>
              <w:top w:val="nil"/>
            </w:tcBorders>
          </w:tcPr>
          <w:p w:rsidR="0013353F" w:rsidRDefault="0013353F">
            <w:pPr>
              <w:pStyle w:val="ConsPlusNormal"/>
              <w:jc w:val="both"/>
            </w:pPr>
            <w:proofErr w:type="gramStart"/>
            <w:r>
              <w:t xml:space="preserve">(п. 1.34 введен </w:t>
            </w:r>
            <w:hyperlink r:id="rId222" w:history="1">
              <w:r>
                <w:rPr>
                  <w:color w:val="0000FF"/>
                </w:rPr>
                <w:t>Постановлением</w:t>
              </w:r>
            </w:hyperlink>
            <w:r>
              <w:t xml:space="preserve"> Правительства Камчатского края от 16.12.2019</w:t>
            </w:r>
            <w:proofErr w:type="gramEnd"/>
          </w:p>
          <w:p w:rsidR="0013353F" w:rsidRDefault="0013353F">
            <w:pPr>
              <w:pStyle w:val="ConsPlusNormal"/>
              <w:jc w:val="both"/>
            </w:pPr>
            <w:proofErr w:type="gramStart"/>
            <w:r>
              <w:t>N 532-П)</w:t>
            </w:r>
            <w:proofErr w:type="gramEnd"/>
          </w:p>
        </w:tc>
      </w:tr>
      <w:tr w:rsidR="0013353F" w:rsidTr="009F00BD">
        <w:tblPrEx>
          <w:tblBorders>
            <w:insideH w:val="nil"/>
          </w:tblBorders>
        </w:tblPrEx>
        <w:tc>
          <w:tcPr>
            <w:tcW w:w="794" w:type="dxa"/>
            <w:tcBorders>
              <w:bottom w:val="nil"/>
            </w:tcBorders>
            <w:vAlign w:val="center"/>
          </w:tcPr>
          <w:p w:rsidR="0013353F" w:rsidRDefault="0013353F">
            <w:pPr>
              <w:pStyle w:val="ConsPlusNormal"/>
              <w:jc w:val="center"/>
            </w:pPr>
            <w:r>
              <w:t>1.35.</w:t>
            </w:r>
          </w:p>
        </w:tc>
        <w:tc>
          <w:tcPr>
            <w:tcW w:w="3034" w:type="dxa"/>
            <w:tcBorders>
              <w:bottom w:val="nil"/>
            </w:tcBorders>
            <w:vAlign w:val="center"/>
          </w:tcPr>
          <w:p w:rsidR="0013353F" w:rsidRDefault="0013353F">
            <w:pPr>
              <w:pStyle w:val="ConsPlusNormal"/>
              <w:jc w:val="both"/>
            </w:pPr>
            <w:r>
              <w:t xml:space="preserve">Количество созданных </w:t>
            </w:r>
            <w:r>
              <w:lastRenderedPageBreak/>
              <w:t>мобильных технопарков "</w:t>
            </w:r>
            <w:proofErr w:type="spellStart"/>
            <w:r>
              <w:t>Кванториум</w:t>
            </w:r>
            <w:proofErr w:type="spellEnd"/>
            <w:r>
              <w:t>"</w:t>
            </w:r>
          </w:p>
        </w:tc>
        <w:tc>
          <w:tcPr>
            <w:tcW w:w="993" w:type="dxa"/>
            <w:tcBorders>
              <w:bottom w:val="nil"/>
            </w:tcBorders>
            <w:vAlign w:val="center"/>
          </w:tcPr>
          <w:p w:rsidR="0013353F" w:rsidRDefault="0013353F">
            <w:pPr>
              <w:pStyle w:val="ConsPlusNormal"/>
              <w:jc w:val="center"/>
            </w:pPr>
            <w:r>
              <w:lastRenderedPageBreak/>
              <w:t>ед.</w:t>
            </w:r>
          </w:p>
        </w:tc>
        <w:tc>
          <w:tcPr>
            <w:tcW w:w="1134" w:type="dxa"/>
            <w:tcBorders>
              <w:bottom w:val="nil"/>
            </w:tcBorders>
            <w:vAlign w:val="center"/>
          </w:tcPr>
          <w:p w:rsidR="0013353F" w:rsidRDefault="0013353F">
            <w:pPr>
              <w:pStyle w:val="ConsPlusNormal"/>
              <w:jc w:val="center"/>
            </w:pPr>
            <w:r>
              <w:rPr>
                <w:b/>
              </w:rPr>
              <w:t>-</w:t>
            </w:r>
          </w:p>
        </w:tc>
        <w:tc>
          <w:tcPr>
            <w:tcW w:w="859" w:type="dxa"/>
            <w:tcBorders>
              <w:bottom w:val="nil"/>
            </w:tcBorders>
            <w:vAlign w:val="center"/>
          </w:tcPr>
          <w:p w:rsidR="0013353F" w:rsidRDefault="0013353F">
            <w:pPr>
              <w:pStyle w:val="ConsPlusNormal"/>
              <w:jc w:val="center"/>
            </w:pPr>
            <w:r>
              <w:rPr>
                <w:b/>
              </w:rPr>
              <w:t>-</w:t>
            </w:r>
          </w:p>
        </w:tc>
        <w:tc>
          <w:tcPr>
            <w:tcW w:w="854" w:type="dxa"/>
            <w:tcBorders>
              <w:bottom w:val="nil"/>
            </w:tcBorders>
            <w:vAlign w:val="center"/>
          </w:tcPr>
          <w:p w:rsidR="0013353F" w:rsidRDefault="0013353F">
            <w:pPr>
              <w:pStyle w:val="ConsPlusNormal"/>
              <w:jc w:val="center"/>
            </w:pPr>
            <w:r>
              <w:rPr>
                <w:b/>
              </w:rPr>
              <w:t>-</w:t>
            </w:r>
          </w:p>
        </w:tc>
        <w:tc>
          <w:tcPr>
            <w:tcW w:w="859" w:type="dxa"/>
            <w:tcBorders>
              <w:bottom w:val="nil"/>
            </w:tcBorders>
            <w:vAlign w:val="center"/>
          </w:tcPr>
          <w:p w:rsidR="0013353F" w:rsidRDefault="0013353F">
            <w:pPr>
              <w:pStyle w:val="ConsPlusNormal"/>
              <w:jc w:val="center"/>
            </w:pPr>
            <w:r>
              <w:rPr>
                <w:b/>
              </w:rPr>
              <w:t>-</w:t>
            </w:r>
          </w:p>
        </w:tc>
        <w:tc>
          <w:tcPr>
            <w:tcW w:w="859" w:type="dxa"/>
            <w:tcBorders>
              <w:bottom w:val="nil"/>
            </w:tcBorders>
            <w:vAlign w:val="center"/>
          </w:tcPr>
          <w:p w:rsidR="0013353F" w:rsidRDefault="0013353F">
            <w:pPr>
              <w:pStyle w:val="ConsPlusNormal"/>
              <w:jc w:val="center"/>
            </w:pPr>
            <w:r>
              <w:rPr>
                <w:b/>
              </w:rPr>
              <w:t>-</w:t>
            </w:r>
          </w:p>
        </w:tc>
        <w:tc>
          <w:tcPr>
            <w:tcW w:w="854" w:type="dxa"/>
            <w:tcBorders>
              <w:bottom w:val="nil"/>
            </w:tcBorders>
            <w:vAlign w:val="center"/>
          </w:tcPr>
          <w:p w:rsidR="0013353F" w:rsidRDefault="0013353F">
            <w:pPr>
              <w:pStyle w:val="ConsPlusNormal"/>
              <w:jc w:val="center"/>
            </w:pPr>
            <w:r>
              <w:t>-</w:t>
            </w:r>
          </w:p>
        </w:tc>
        <w:tc>
          <w:tcPr>
            <w:tcW w:w="859" w:type="dxa"/>
            <w:tcBorders>
              <w:bottom w:val="nil"/>
            </w:tcBorders>
            <w:vAlign w:val="center"/>
          </w:tcPr>
          <w:p w:rsidR="0013353F" w:rsidRDefault="0013353F">
            <w:pPr>
              <w:pStyle w:val="ConsPlusNormal"/>
              <w:jc w:val="center"/>
            </w:pPr>
            <w:r>
              <w:t>1</w:t>
            </w:r>
          </w:p>
        </w:tc>
        <w:tc>
          <w:tcPr>
            <w:tcW w:w="864" w:type="dxa"/>
            <w:tcBorders>
              <w:bottom w:val="nil"/>
            </w:tcBorders>
            <w:vAlign w:val="center"/>
          </w:tcPr>
          <w:p w:rsidR="0013353F" w:rsidRDefault="0013353F">
            <w:pPr>
              <w:pStyle w:val="ConsPlusNormal"/>
              <w:jc w:val="center"/>
            </w:pPr>
            <w:r>
              <w:rPr>
                <w:b/>
              </w:rPr>
              <w:t>-</w:t>
            </w:r>
          </w:p>
        </w:tc>
        <w:tc>
          <w:tcPr>
            <w:tcW w:w="864" w:type="dxa"/>
            <w:tcBorders>
              <w:bottom w:val="nil"/>
            </w:tcBorders>
            <w:vAlign w:val="center"/>
          </w:tcPr>
          <w:p w:rsidR="0013353F" w:rsidRDefault="0013353F">
            <w:pPr>
              <w:pStyle w:val="ConsPlusNormal"/>
              <w:jc w:val="center"/>
            </w:pPr>
            <w:r>
              <w:rPr>
                <w:b/>
              </w:rPr>
              <w:t>-</w:t>
            </w:r>
          </w:p>
        </w:tc>
        <w:tc>
          <w:tcPr>
            <w:tcW w:w="854" w:type="dxa"/>
            <w:tcBorders>
              <w:bottom w:val="nil"/>
            </w:tcBorders>
            <w:vAlign w:val="center"/>
          </w:tcPr>
          <w:p w:rsidR="0013353F" w:rsidRDefault="0013353F">
            <w:pPr>
              <w:pStyle w:val="ConsPlusNormal"/>
              <w:jc w:val="center"/>
            </w:pPr>
            <w:r>
              <w:rPr>
                <w:b/>
              </w:rPr>
              <w:t>-</w:t>
            </w:r>
          </w:p>
        </w:tc>
        <w:tc>
          <w:tcPr>
            <w:tcW w:w="859" w:type="dxa"/>
            <w:tcBorders>
              <w:bottom w:val="nil"/>
            </w:tcBorders>
            <w:vAlign w:val="center"/>
          </w:tcPr>
          <w:p w:rsidR="0013353F" w:rsidRDefault="0013353F">
            <w:pPr>
              <w:pStyle w:val="ConsPlusNormal"/>
              <w:jc w:val="center"/>
            </w:pPr>
            <w:r>
              <w:rPr>
                <w:b/>
              </w:rPr>
              <w:t>-</w:t>
            </w:r>
          </w:p>
        </w:tc>
        <w:tc>
          <w:tcPr>
            <w:tcW w:w="878" w:type="dxa"/>
            <w:tcBorders>
              <w:bottom w:val="nil"/>
            </w:tcBorders>
            <w:vAlign w:val="center"/>
          </w:tcPr>
          <w:p w:rsidR="0013353F" w:rsidRDefault="0013353F">
            <w:pPr>
              <w:pStyle w:val="ConsPlusNormal"/>
              <w:jc w:val="center"/>
            </w:pPr>
            <w:r>
              <w:rPr>
                <w:b/>
              </w:rPr>
              <w:t>-</w:t>
            </w:r>
          </w:p>
        </w:tc>
      </w:tr>
      <w:tr w:rsidR="0013353F" w:rsidTr="009F00BD">
        <w:tblPrEx>
          <w:tblBorders>
            <w:insideH w:val="nil"/>
          </w:tblBorders>
        </w:tblPrEx>
        <w:tc>
          <w:tcPr>
            <w:tcW w:w="15418" w:type="dxa"/>
            <w:gridSpan w:val="15"/>
            <w:tcBorders>
              <w:top w:val="nil"/>
            </w:tcBorders>
          </w:tcPr>
          <w:p w:rsidR="0013353F" w:rsidRDefault="0013353F">
            <w:pPr>
              <w:pStyle w:val="ConsPlusNormal"/>
              <w:jc w:val="both"/>
            </w:pPr>
            <w:proofErr w:type="gramStart"/>
            <w:r>
              <w:lastRenderedPageBreak/>
              <w:t xml:space="preserve">(п. 1.35 введен </w:t>
            </w:r>
            <w:hyperlink r:id="rId223" w:history="1">
              <w:r>
                <w:rPr>
                  <w:color w:val="0000FF"/>
                </w:rPr>
                <w:t>Постановлением</w:t>
              </w:r>
            </w:hyperlink>
            <w:r>
              <w:t xml:space="preserve"> Правительства Камчатского края от 16.12.2019</w:t>
            </w:r>
            <w:proofErr w:type="gramEnd"/>
          </w:p>
          <w:p w:rsidR="0013353F" w:rsidRDefault="0013353F">
            <w:pPr>
              <w:pStyle w:val="ConsPlusNormal"/>
              <w:jc w:val="both"/>
            </w:pPr>
            <w:proofErr w:type="gramStart"/>
            <w:r>
              <w:t>N 532-П)</w:t>
            </w:r>
            <w:proofErr w:type="gramEnd"/>
          </w:p>
        </w:tc>
      </w:tr>
      <w:tr w:rsidR="0013353F" w:rsidTr="009F00BD">
        <w:tblPrEx>
          <w:tblBorders>
            <w:insideH w:val="nil"/>
          </w:tblBorders>
        </w:tblPrEx>
        <w:tc>
          <w:tcPr>
            <w:tcW w:w="794" w:type="dxa"/>
            <w:tcBorders>
              <w:bottom w:val="nil"/>
            </w:tcBorders>
            <w:vAlign w:val="center"/>
          </w:tcPr>
          <w:p w:rsidR="0013353F" w:rsidRDefault="0013353F">
            <w:pPr>
              <w:pStyle w:val="ConsPlusNormal"/>
              <w:jc w:val="center"/>
            </w:pPr>
            <w:r>
              <w:t>1.36.</w:t>
            </w:r>
          </w:p>
        </w:tc>
        <w:tc>
          <w:tcPr>
            <w:tcW w:w="3034" w:type="dxa"/>
            <w:tcBorders>
              <w:bottom w:val="nil"/>
            </w:tcBorders>
            <w:vAlign w:val="center"/>
          </w:tcPr>
          <w:p w:rsidR="0013353F" w:rsidRDefault="0013353F">
            <w:pPr>
              <w:pStyle w:val="ConsPlusNormal"/>
              <w:jc w:val="both"/>
            </w:pPr>
            <w:r>
              <w:t>Количество созданных региональных модельных центров</w:t>
            </w:r>
          </w:p>
        </w:tc>
        <w:tc>
          <w:tcPr>
            <w:tcW w:w="993" w:type="dxa"/>
            <w:tcBorders>
              <w:bottom w:val="nil"/>
            </w:tcBorders>
            <w:vAlign w:val="center"/>
          </w:tcPr>
          <w:p w:rsidR="0013353F" w:rsidRDefault="0013353F">
            <w:pPr>
              <w:pStyle w:val="ConsPlusNormal"/>
              <w:jc w:val="center"/>
            </w:pPr>
            <w:r>
              <w:t>ед.</w:t>
            </w:r>
          </w:p>
        </w:tc>
        <w:tc>
          <w:tcPr>
            <w:tcW w:w="1134" w:type="dxa"/>
            <w:tcBorders>
              <w:bottom w:val="nil"/>
            </w:tcBorders>
            <w:vAlign w:val="center"/>
          </w:tcPr>
          <w:p w:rsidR="0013353F" w:rsidRDefault="0013353F">
            <w:pPr>
              <w:pStyle w:val="ConsPlusNormal"/>
              <w:jc w:val="center"/>
            </w:pPr>
            <w:r>
              <w:rPr>
                <w:b/>
              </w:rPr>
              <w:t>-</w:t>
            </w:r>
          </w:p>
        </w:tc>
        <w:tc>
          <w:tcPr>
            <w:tcW w:w="859" w:type="dxa"/>
            <w:tcBorders>
              <w:bottom w:val="nil"/>
            </w:tcBorders>
            <w:vAlign w:val="center"/>
          </w:tcPr>
          <w:p w:rsidR="0013353F" w:rsidRDefault="0013353F">
            <w:pPr>
              <w:pStyle w:val="ConsPlusNormal"/>
              <w:jc w:val="center"/>
            </w:pPr>
            <w:r>
              <w:rPr>
                <w:b/>
              </w:rPr>
              <w:t>-</w:t>
            </w:r>
          </w:p>
        </w:tc>
        <w:tc>
          <w:tcPr>
            <w:tcW w:w="854" w:type="dxa"/>
            <w:tcBorders>
              <w:bottom w:val="nil"/>
            </w:tcBorders>
            <w:vAlign w:val="center"/>
          </w:tcPr>
          <w:p w:rsidR="0013353F" w:rsidRDefault="0013353F">
            <w:pPr>
              <w:pStyle w:val="ConsPlusNormal"/>
              <w:jc w:val="center"/>
            </w:pPr>
            <w:r>
              <w:rPr>
                <w:b/>
              </w:rPr>
              <w:t>-</w:t>
            </w:r>
          </w:p>
        </w:tc>
        <w:tc>
          <w:tcPr>
            <w:tcW w:w="859" w:type="dxa"/>
            <w:tcBorders>
              <w:bottom w:val="nil"/>
            </w:tcBorders>
            <w:vAlign w:val="center"/>
          </w:tcPr>
          <w:p w:rsidR="0013353F" w:rsidRDefault="0013353F">
            <w:pPr>
              <w:pStyle w:val="ConsPlusNormal"/>
              <w:jc w:val="center"/>
            </w:pPr>
            <w:r>
              <w:rPr>
                <w:b/>
              </w:rPr>
              <w:t>-</w:t>
            </w:r>
          </w:p>
        </w:tc>
        <w:tc>
          <w:tcPr>
            <w:tcW w:w="859" w:type="dxa"/>
            <w:tcBorders>
              <w:bottom w:val="nil"/>
            </w:tcBorders>
            <w:vAlign w:val="center"/>
          </w:tcPr>
          <w:p w:rsidR="0013353F" w:rsidRDefault="0013353F">
            <w:pPr>
              <w:pStyle w:val="ConsPlusNormal"/>
              <w:jc w:val="center"/>
            </w:pPr>
            <w:r>
              <w:rPr>
                <w:b/>
              </w:rPr>
              <w:t>-</w:t>
            </w:r>
          </w:p>
        </w:tc>
        <w:tc>
          <w:tcPr>
            <w:tcW w:w="854" w:type="dxa"/>
            <w:tcBorders>
              <w:bottom w:val="nil"/>
            </w:tcBorders>
            <w:vAlign w:val="center"/>
          </w:tcPr>
          <w:p w:rsidR="0013353F" w:rsidRDefault="0013353F">
            <w:pPr>
              <w:pStyle w:val="ConsPlusNormal"/>
              <w:jc w:val="center"/>
            </w:pPr>
            <w:r>
              <w:rPr>
                <w:b/>
              </w:rPr>
              <w:t>-</w:t>
            </w:r>
          </w:p>
        </w:tc>
        <w:tc>
          <w:tcPr>
            <w:tcW w:w="859" w:type="dxa"/>
            <w:tcBorders>
              <w:bottom w:val="nil"/>
            </w:tcBorders>
            <w:vAlign w:val="center"/>
          </w:tcPr>
          <w:p w:rsidR="0013353F" w:rsidRDefault="0013353F">
            <w:pPr>
              <w:pStyle w:val="ConsPlusNormal"/>
              <w:jc w:val="center"/>
            </w:pPr>
            <w:r>
              <w:t>1</w:t>
            </w:r>
          </w:p>
        </w:tc>
        <w:tc>
          <w:tcPr>
            <w:tcW w:w="864" w:type="dxa"/>
            <w:tcBorders>
              <w:bottom w:val="nil"/>
            </w:tcBorders>
            <w:vAlign w:val="center"/>
          </w:tcPr>
          <w:p w:rsidR="0013353F" w:rsidRDefault="0013353F">
            <w:pPr>
              <w:pStyle w:val="ConsPlusNormal"/>
              <w:jc w:val="center"/>
            </w:pPr>
            <w:r>
              <w:rPr>
                <w:b/>
              </w:rPr>
              <w:t>-</w:t>
            </w:r>
          </w:p>
        </w:tc>
        <w:tc>
          <w:tcPr>
            <w:tcW w:w="864" w:type="dxa"/>
            <w:tcBorders>
              <w:bottom w:val="nil"/>
            </w:tcBorders>
            <w:vAlign w:val="center"/>
          </w:tcPr>
          <w:p w:rsidR="0013353F" w:rsidRDefault="0013353F">
            <w:pPr>
              <w:pStyle w:val="ConsPlusNormal"/>
              <w:jc w:val="center"/>
            </w:pPr>
            <w:r>
              <w:rPr>
                <w:b/>
              </w:rPr>
              <w:t>-</w:t>
            </w:r>
          </w:p>
        </w:tc>
        <w:tc>
          <w:tcPr>
            <w:tcW w:w="854" w:type="dxa"/>
            <w:tcBorders>
              <w:bottom w:val="nil"/>
            </w:tcBorders>
            <w:vAlign w:val="center"/>
          </w:tcPr>
          <w:p w:rsidR="0013353F" w:rsidRDefault="0013353F">
            <w:pPr>
              <w:pStyle w:val="ConsPlusNormal"/>
              <w:jc w:val="center"/>
            </w:pPr>
            <w:r>
              <w:rPr>
                <w:b/>
              </w:rPr>
              <w:t>-</w:t>
            </w:r>
          </w:p>
        </w:tc>
        <w:tc>
          <w:tcPr>
            <w:tcW w:w="859" w:type="dxa"/>
            <w:tcBorders>
              <w:bottom w:val="nil"/>
            </w:tcBorders>
            <w:vAlign w:val="center"/>
          </w:tcPr>
          <w:p w:rsidR="0013353F" w:rsidRDefault="0013353F">
            <w:pPr>
              <w:pStyle w:val="ConsPlusNormal"/>
              <w:jc w:val="center"/>
            </w:pPr>
            <w:r>
              <w:rPr>
                <w:b/>
              </w:rPr>
              <w:t>-</w:t>
            </w:r>
          </w:p>
        </w:tc>
        <w:tc>
          <w:tcPr>
            <w:tcW w:w="878" w:type="dxa"/>
            <w:tcBorders>
              <w:bottom w:val="nil"/>
            </w:tcBorders>
            <w:vAlign w:val="center"/>
          </w:tcPr>
          <w:p w:rsidR="0013353F" w:rsidRDefault="0013353F">
            <w:pPr>
              <w:pStyle w:val="ConsPlusNormal"/>
              <w:jc w:val="center"/>
            </w:pPr>
            <w:r>
              <w:rPr>
                <w:b/>
              </w:rPr>
              <w:t>-</w:t>
            </w:r>
          </w:p>
        </w:tc>
      </w:tr>
      <w:tr w:rsidR="0013353F" w:rsidTr="009F00BD">
        <w:tblPrEx>
          <w:tblBorders>
            <w:insideH w:val="nil"/>
          </w:tblBorders>
        </w:tblPrEx>
        <w:tc>
          <w:tcPr>
            <w:tcW w:w="15418" w:type="dxa"/>
            <w:gridSpan w:val="15"/>
            <w:tcBorders>
              <w:top w:val="nil"/>
            </w:tcBorders>
          </w:tcPr>
          <w:p w:rsidR="0013353F" w:rsidRDefault="0013353F">
            <w:pPr>
              <w:pStyle w:val="ConsPlusNormal"/>
              <w:jc w:val="both"/>
            </w:pPr>
            <w:proofErr w:type="gramStart"/>
            <w:r>
              <w:t xml:space="preserve">(п. 1.36 введен </w:t>
            </w:r>
            <w:hyperlink r:id="rId224" w:history="1">
              <w:r>
                <w:rPr>
                  <w:color w:val="0000FF"/>
                </w:rPr>
                <w:t>Постановлением</w:t>
              </w:r>
            </w:hyperlink>
            <w:r>
              <w:t xml:space="preserve"> Правительства Камчатского края от 16.12.2019</w:t>
            </w:r>
            <w:proofErr w:type="gramEnd"/>
          </w:p>
          <w:p w:rsidR="0013353F" w:rsidRDefault="0013353F">
            <w:pPr>
              <w:pStyle w:val="ConsPlusNormal"/>
              <w:jc w:val="both"/>
            </w:pPr>
            <w:proofErr w:type="gramStart"/>
            <w:r>
              <w:t>N 532-П)</w:t>
            </w:r>
            <w:proofErr w:type="gramEnd"/>
          </w:p>
        </w:tc>
      </w:tr>
      <w:tr w:rsidR="0013353F" w:rsidTr="009F00BD">
        <w:tblPrEx>
          <w:tblBorders>
            <w:insideH w:val="nil"/>
          </w:tblBorders>
        </w:tblPrEx>
        <w:tc>
          <w:tcPr>
            <w:tcW w:w="794" w:type="dxa"/>
            <w:tcBorders>
              <w:bottom w:val="nil"/>
            </w:tcBorders>
            <w:vAlign w:val="center"/>
          </w:tcPr>
          <w:p w:rsidR="0013353F" w:rsidRDefault="0013353F">
            <w:pPr>
              <w:pStyle w:val="ConsPlusNormal"/>
              <w:jc w:val="center"/>
            </w:pPr>
            <w:r>
              <w:t>1.37.</w:t>
            </w:r>
          </w:p>
        </w:tc>
        <w:tc>
          <w:tcPr>
            <w:tcW w:w="3034" w:type="dxa"/>
            <w:tcBorders>
              <w:bottom w:val="nil"/>
            </w:tcBorders>
            <w:vAlign w:val="center"/>
          </w:tcPr>
          <w:p w:rsidR="0013353F" w:rsidRDefault="0013353F">
            <w:pPr>
              <w:pStyle w:val="ConsPlusNormal"/>
              <w:jc w:val="both"/>
            </w:pPr>
            <w: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w:t>
            </w:r>
            <w:proofErr w:type="gramStart"/>
            <w:r>
              <w:t>дошкольного</w:t>
            </w:r>
            <w:proofErr w:type="gramEnd"/>
            <w:r>
              <w:t xml:space="preserve"> образования, в том числе адаптированным, и присмотр и уход за детьми</w:t>
            </w:r>
          </w:p>
        </w:tc>
        <w:tc>
          <w:tcPr>
            <w:tcW w:w="993" w:type="dxa"/>
            <w:tcBorders>
              <w:bottom w:val="nil"/>
            </w:tcBorders>
            <w:vAlign w:val="center"/>
          </w:tcPr>
          <w:p w:rsidR="0013353F" w:rsidRDefault="0013353F">
            <w:pPr>
              <w:pStyle w:val="ConsPlusNormal"/>
              <w:jc w:val="center"/>
            </w:pPr>
            <w:r>
              <w:t>мест</w:t>
            </w:r>
          </w:p>
        </w:tc>
        <w:tc>
          <w:tcPr>
            <w:tcW w:w="1134" w:type="dxa"/>
            <w:tcBorders>
              <w:bottom w:val="nil"/>
            </w:tcBorders>
            <w:vAlign w:val="center"/>
          </w:tcPr>
          <w:p w:rsidR="0013353F" w:rsidRDefault="0013353F">
            <w:pPr>
              <w:pStyle w:val="ConsPlusNormal"/>
              <w:jc w:val="center"/>
            </w:pPr>
            <w:r>
              <w:rPr>
                <w:b/>
              </w:rPr>
              <w:t>-</w:t>
            </w:r>
          </w:p>
        </w:tc>
        <w:tc>
          <w:tcPr>
            <w:tcW w:w="859" w:type="dxa"/>
            <w:tcBorders>
              <w:bottom w:val="nil"/>
            </w:tcBorders>
            <w:vAlign w:val="center"/>
          </w:tcPr>
          <w:p w:rsidR="0013353F" w:rsidRDefault="0013353F">
            <w:pPr>
              <w:pStyle w:val="ConsPlusNormal"/>
              <w:jc w:val="center"/>
            </w:pPr>
            <w:r>
              <w:rPr>
                <w:b/>
              </w:rPr>
              <w:t>-</w:t>
            </w:r>
          </w:p>
        </w:tc>
        <w:tc>
          <w:tcPr>
            <w:tcW w:w="854" w:type="dxa"/>
            <w:tcBorders>
              <w:bottom w:val="nil"/>
            </w:tcBorders>
            <w:vAlign w:val="center"/>
          </w:tcPr>
          <w:p w:rsidR="0013353F" w:rsidRDefault="0013353F">
            <w:pPr>
              <w:pStyle w:val="ConsPlusNormal"/>
              <w:jc w:val="center"/>
            </w:pPr>
            <w:r>
              <w:rPr>
                <w:b/>
              </w:rPr>
              <w:t>-</w:t>
            </w:r>
          </w:p>
        </w:tc>
        <w:tc>
          <w:tcPr>
            <w:tcW w:w="859" w:type="dxa"/>
            <w:tcBorders>
              <w:bottom w:val="nil"/>
            </w:tcBorders>
            <w:vAlign w:val="center"/>
          </w:tcPr>
          <w:p w:rsidR="0013353F" w:rsidRDefault="0013353F">
            <w:pPr>
              <w:pStyle w:val="ConsPlusNormal"/>
              <w:jc w:val="center"/>
            </w:pPr>
            <w:r>
              <w:rPr>
                <w:b/>
              </w:rPr>
              <w:t>-</w:t>
            </w:r>
          </w:p>
        </w:tc>
        <w:tc>
          <w:tcPr>
            <w:tcW w:w="859" w:type="dxa"/>
            <w:tcBorders>
              <w:bottom w:val="nil"/>
            </w:tcBorders>
            <w:vAlign w:val="center"/>
          </w:tcPr>
          <w:p w:rsidR="0013353F" w:rsidRDefault="0013353F">
            <w:pPr>
              <w:pStyle w:val="ConsPlusNormal"/>
              <w:jc w:val="center"/>
            </w:pPr>
            <w:r>
              <w:rPr>
                <w:b/>
              </w:rPr>
              <w:t>-</w:t>
            </w:r>
          </w:p>
        </w:tc>
        <w:tc>
          <w:tcPr>
            <w:tcW w:w="854" w:type="dxa"/>
            <w:tcBorders>
              <w:bottom w:val="nil"/>
            </w:tcBorders>
            <w:vAlign w:val="center"/>
          </w:tcPr>
          <w:p w:rsidR="0013353F" w:rsidRDefault="0013353F">
            <w:pPr>
              <w:pStyle w:val="ConsPlusNormal"/>
              <w:jc w:val="center"/>
            </w:pPr>
            <w:r>
              <w:rPr>
                <w:b/>
              </w:rPr>
              <w:t>-</w:t>
            </w:r>
          </w:p>
        </w:tc>
        <w:tc>
          <w:tcPr>
            <w:tcW w:w="859" w:type="dxa"/>
            <w:tcBorders>
              <w:bottom w:val="nil"/>
            </w:tcBorders>
            <w:vAlign w:val="center"/>
          </w:tcPr>
          <w:p w:rsidR="0013353F" w:rsidRDefault="0013353F">
            <w:pPr>
              <w:pStyle w:val="ConsPlusNormal"/>
              <w:jc w:val="center"/>
            </w:pPr>
            <w:r>
              <w:t>276</w:t>
            </w:r>
          </w:p>
        </w:tc>
        <w:tc>
          <w:tcPr>
            <w:tcW w:w="864" w:type="dxa"/>
            <w:tcBorders>
              <w:bottom w:val="nil"/>
            </w:tcBorders>
            <w:vAlign w:val="center"/>
          </w:tcPr>
          <w:p w:rsidR="0013353F" w:rsidRDefault="0013353F">
            <w:pPr>
              <w:pStyle w:val="ConsPlusNormal"/>
              <w:jc w:val="center"/>
            </w:pPr>
            <w:r>
              <w:rPr>
                <w:b/>
              </w:rPr>
              <w:t>-</w:t>
            </w:r>
          </w:p>
        </w:tc>
        <w:tc>
          <w:tcPr>
            <w:tcW w:w="864" w:type="dxa"/>
            <w:tcBorders>
              <w:bottom w:val="nil"/>
            </w:tcBorders>
            <w:vAlign w:val="center"/>
          </w:tcPr>
          <w:p w:rsidR="0013353F" w:rsidRDefault="0013353F">
            <w:pPr>
              <w:pStyle w:val="ConsPlusNormal"/>
              <w:jc w:val="center"/>
            </w:pPr>
            <w:r>
              <w:rPr>
                <w:b/>
              </w:rPr>
              <w:t>-</w:t>
            </w:r>
          </w:p>
        </w:tc>
        <w:tc>
          <w:tcPr>
            <w:tcW w:w="854" w:type="dxa"/>
            <w:tcBorders>
              <w:bottom w:val="nil"/>
            </w:tcBorders>
            <w:vAlign w:val="center"/>
          </w:tcPr>
          <w:p w:rsidR="0013353F" w:rsidRDefault="0013353F">
            <w:pPr>
              <w:pStyle w:val="ConsPlusNormal"/>
              <w:jc w:val="center"/>
            </w:pPr>
            <w:r>
              <w:rPr>
                <w:b/>
              </w:rPr>
              <w:t>-</w:t>
            </w:r>
          </w:p>
        </w:tc>
        <w:tc>
          <w:tcPr>
            <w:tcW w:w="859" w:type="dxa"/>
            <w:tcBorders>
              <w:bottom w:val="nil"/>
            </w:tcBorders>
            <w:vAlign w:val="center"/>
          </w:tcPr>
          <w:p w:rsidR="0013353F" w:rsidRDefault="0013353F">
            <w:pPr>
              <w:pStyle w:val="ConsPlusNormal"/>
              <w:jc w:val="center"/>
            </w:pPr>
            <w:r>
              <w:rPr>
                <w:b/>
              </w:rPr>
              <w:t>-</w:t>
            </w:r>
          </w:p>
        </w:tc>
        <w:tc>
          <w:tcPr>
            <w:tcW w:w="878" w:type="dxa"/>
            <w:tcBorders>
              <w:bottom w:val="nil"/>
            </w:tcBorders>
            <w:vAlign w:val="center"/>
          </w:tcPr>
          <w:p w:rsidR="0013353F" w:rsidRDefault="0013353F">
            <w:pPr>
              <w:pStyle w:val="ConsPlusNormal"/>
              <w:jc w:val="center"/>
            </w:pPr>
            <w:r>
              <w:rPr>
                <w:b/>
              </w:rPr>
              <w:t>-</w:t>
            </w:r>
          </w:p>
        </w:tc>
      </w:tr>
      <w:tr w:rsidR="0013353F" w:rsidTr="009F00BD">
        <w:tblPrEx>
          <w:tblBorders>
            <w:insideH w:val="nil"/>
          </w:tblBorders>
        </w:tblPrEx>
        <w:tc>
          <w:tcPr>
            <w:tcW w:w="15418" w:type="dxa"/>
            <w:gridSpan w:val="15"/>
            <w:tcBorders>
              <w:top w:val="nil"/>
            </w:tcBorders>
          </w:tcPr>
          <w:p w:rsidR="0013353F" w:rsidRDefault="0013353F">
            <w:pPr>
              <w:pStyle w:val="ConsPlusNormal"/>
              <w:jc w:val="both"/>
            </w:pPr>
            <w:proofErr w:type="gramStart"/>
            <w:r>
              <w:lastRenderedPageBreak/>
              <w:t xml:space="preserve">(п. 1.37 введен </w:t>
            </w:r>
            <w:hyperlink r:id="rId225" w:history="1">
              <w:r>
                <w:rPr>
                  <w:color w:val="0000FF"/>
                </w:rPr>
                <w:t>Постановлением</w:t>
              </w:r>
            </w:hyperlink>
            <w:r>
              <w:t xml:space="preserve"> Правительства Камчатского края от 16.12.2019</w:t>
            </w:r>
            <w:proofErr w:type="gramEnd"/>
          </w:p>
          <w:p w:rsidR="0013353F" w:rsidRDefault="0013353F">
            <w:pPr>
              <w:pStyle w:val="ConsPlusNormal"/>
              <w:jc w:val="both"/>
            </w:pPr>
            <w:proofErr w:type="gramStart"/>
            <w:r>
              <w:t>N 532-П)</w:t>
            </w:r>
            <w:proofErr w:type="gramEnd"/>
          </w:p>
        </w:tc>
      </w:tr>
      <w:tr w:rsidR="0013353F" w:rsidTr="009F00BD">
        <w:tc>
          <w:tcPr>
            <w:tcW w:w="15418" w:type="dxa"/>
            <w:gridSpan w:val="15"/>
            <w:vAlign w:val="center"/>
          </w:tcPr>
          <w:p w:rsidR="0013353F" w:rsidRDefault="009F00BD">
            <w:pPr>
              <w:pStyle w:val="ConsPlusNormal"/>
              <w:jc w:val="center"/>
            </w:pPr>
            <w:hyperlink w:anchor="P307" w:history="1">
              <w:r w:rsidR="0013353F">
                <w:rPr>
                  <w:color w:val="0000FF"/>
                </w:rPr>
                <w:t>Подпрограмма 2</w:t>
              </w:r>
            </w:hyperlink>
            <w:r w:rsidR="0013353F">
              <w:t xml:space="preserve"> "Развитие </w:t>
            </w:r>
            <w:proofErr w:type="gramStart"/>
            <w:r w:rsidR="0013353F">
              <w:t>профессионального</w:t>
            </w:r>
            <w:proofErr w:type="gramEnd"/>
            <w:r w:rsidR="0013353F">
              <w:t xml:space="preserve"> образования в Камчатском крае"</w:t>
            </w:r>
          </w:p>
        </w:tc>
      </w:tr>
      <w:tr w:rsidR="0013353F" w:rsidTr="009F00BD">
        <w:tc>
          <w:tcPr>
            <w:tcW w:w="794" w:type="dxa"/>
            <w:vAlign w:val="center"/>
          </w:tcPr>
          <w:p w:rsidR="0013353F" w:rsidRDefault="0013353F">
            <w:pPr>
              <w:pStyle w:val="ConsPlusNormal"/>
              <w:jc w:val="center"/>
            </w:pPr>
            <w:r>
              <w:t>2.1.</w:t>
            </w:r>
          </w:p>
        </w:tc>
        <w:tc>
          <w:tcPr>
            <w:tcW w:w="3034" w:type="dxa"/>
          </w:tcPr>
          <w:p w:rsidR="0013353F" w:rsidRDefault="0013353F">
            <w:pPr>
              <w:pStyle w:val="ConsPlusNormal"/>
              <w:jc w:val="both"/>
            </w:pPr>
            <w:r>
              <w:t>Число учебных центров профессиональной квалификации, осуществляющих обучение на базе среднего общего образования (нарастающим итогом)</w:t>
            </w:r>
          </w:p>
        </w:tc>
        <w:tc>
          <w:tcPr>
            <w:tcW w:w="993" w:type="dxa"/>
            <w:vAlign w:val="center"/>
          </w:tcPr>
          <w:p w:rsidR="0013353F" w:rsidRDefault="0013353F">
            <w:pPr>
              <w:pStyle w:val="ConsPlusNormal"/>
              <w:jc w:val="center"/>
            </w:pPr>
            <w:r>
              <w:t>ед.</w:t>
            </w:r>
          </w:p>
        </w:tc>
        <w:tc>
          <w:tcPr>
            <w:tcW w:w="1134" w:type="dxa"/>
            <w:vAlign w:val="center"/>
          </w:tcPr>
          <w:p w:rsidR="0013353F" w:rsidRDefault="0013353F">
            <w:pPr>
              <w:pStyle w:val="ConsPlusNormal"/>
              <w:jc w:val="center"/>
            </w:pPr>
            <w:r>
              <w:t>1</w:t>
            </w:r>
          </w:p>
        </w:tc>
        <w:tc>
          <w:tcPr>
            <w:tcW w:w="859" w:type="dxa"/>
            <w:vAlign w:val="center"/>
          </w:tcPr>
          <w:p w:rsidR="0013353F" w:rsidRDefault="0013353F">
            <w:pPr>
              <w:pStyle w:val="ConsPlusNormal"/>
              <w:jc w:val="center"/>
            </w:pPr>
            <w:r>
              <w:t>1</w:t>
            </w:r>
          </w:p>
        </w:tc>
        <w:tc>
          <w:tcPr>
            <w:tcW w:w="854" w:type="dxa"/>
            <w:vAlign w:val="center"/>
          </w:tcPr>
          <w:p w:rsidR="0013353F" w:rsidRDefault="0013353F">
            <w:pPr>
              <w:pStyle w:val="ConsPlusNormal"/>
              <w:jc w:val="center"/>
            </w:pPr>
            <w:r>
              <w:t>1</w:t>
            </w:r>
          </w:p>
        </w:tc>
        <w:tc>
          <w:tcPr>
            <w:tcW w:w="859" w:type="dxa"/>
            <w:vAlign w:val="center"/>
          </w:tcPr>
          <w:p w:rsidR="0013353F" w:rsidRDefault="0013353F">
            <w:pPr>
              <w:pStyle w:val="ConsPlusNormal"/>
              <w:jc w:val="center"/>
            </w:pPr>
            <w:r>
              <w:t>1</w:t>
            </w:r>
          </w:p>
        </w:tc>
        <w:tc>
          <w:tcPr>
            <w:tcW w:w="859" w:type="dxa"/>
            <w:vAlign w:val="center"/>
          </w:tcPr>
          <w:p w:rsidR="0013353F" w:rsidRDefault="0013353F">
            <w:pPr>
              <w:pStyle w:val="ConsPlusNormal"/>
              <w:jc w:val="center"/>
            </w:pPr>
            <w:r>
              <w:t>1</w:t>
            </w:r>
          </w:p>
        </w:tc>
        <w:tc>
          <w:tcPr>
            <w:tcW w:w="854" w:type="dxa"/>
            <w:vAlign w:val="center"/>
          </w:tcPr>
          <w:p w:rsidR="0013353F" w:rsidRDefault="0013353F">
            <w:pPr>
              <w:pStyle w:val="ConsPlusNormal"/>
              <w:jc w:val="center"/>
            </w:pPr>
            <w:r>
              <w:t>1</w:t>
            </w:r>
          </w:p>
        </w:tc>
        <w:tc>
          <w:tcPr>
            <w:tcW w:w="859" w:type="dxa"/>
            <w:vAlign w:val="center"/>
          </w:tcPr>
          <w:p w:rsidR="0013353F" w:rsidRDefault="0013353F">
            <w:pPr>
              <w:pStyle w:val="ConsPlusNormal"/>
              <w:jc w:val="center"/>
            </w:pPr>
            <w:r>
              <w:t>1</w:t>
            </w:r>
          </w:p>
        </w:tc>
        <w:tc>
          <w:tcPr>
            <w:tcW w:w="864" w:type="dxa"/>
            <w:vAlign w:val="center"/>
          </w:tcPr>
          <w:p w:rsidR="0013353F" w:rsidRDefault="0013353F">
            <w:pPr>
              <w:pStyle w:val="ConsPlusNormal"/>
              <w:jc w:val="center"/>
            </w:pPr>
            <w:r>
              <w:t>1</w:t>
            </w:r>
          </w:p>
        </w:tc>
        <w:tc>
          <w:tcPr>
            <w:tcW w:w="864" w:type="dxa"/>
            <w:vAlign w:val="center"/>
          </w:tcPr>
          <w:p w:rsidR="0013353F" w:rsidRDefault="0013353F">
            <w:pPr>
              <w:pStyle w:val="ConsPlusNormal"/>
              <w:jc w:val="center"/>
            </w:pPr>
            <w:r>
              <w:t>1</w:t>
            </w:r>
          </w:p>
        </w:tc>
        <w:tc>
          <w:tcPr>
            <w:tcW w:w="854" w:type="dxa"/>
            <w:vAlign w:val="center"/>
          </w:tcPr>
          <w:p w:rsidR="0013353F" w:rsidRDefault="0013353F">
            <w:pPr>
              <w:pStyle w:val="ConsPlusNormal"/>
              <w:jc w:val="center"/>
            </w:pPr>
            <w:r>
              <w:t>1</w:t>
            </w:r>
          </w:p>
        </w:tc>
        <w:tc>
          <w:tcPr>
            <w:tcW w:w="859" w:type="dxa"/>
            <w:vAlign w:val="center"/>
          </w:tcPr>
          <w:p w:rsidR="0013353F" w:rsidRDefault="0013353F">
            <w:pPr>
              <w:pStyle w:val="ConsPlusNormal"/>
              <w:jc w:val="center"/>
            </w:pPr>
            <w:r>
              <w:t>1</w:t>
            </w:r>
          </w:p>
        </w:tc>
        <w:tc>
          <w:tcPr>
            <w:tcW w:w="878" w:type="dxa"/>
            <w:vAlign w:val="center"/>
          </w:tcPr>
          <w:p w:rsidR="0013353F" w:rsidRDefault="0013353F">
            <w:pPr>
              <w:pStyle w:val="ConsPlusNormal"/>
              <w:jc w:val="center"/>
            </w:pPr>
            <w:r>
              <w:t>1</w:t>
            </w:r>
          </w:p>
        </w:tc>
      </w:tr>
      <w:tr w:rsidR="0013353F" w:rsidTr="009F00BD">
        <w:tc>
          <w:tcPr>
            <w:tcW w:w="794" w:type="dxa"/>
            <w:vAlign w:val="center"/>
          </w:tcPr>
          <w:p w:rsidR="0013353F" w:rsidRDefault="0013353F">
            <w:pPr>
              <w:pStyle w:val="ConsPlusNormal"/>
              <w:jc w:val="center"/>
            </w:pPr>
            <w:r>
              <w:t>2.2.</w:t>
            </w:r>
          </w:p>
        </w:tc>
        <w:tc>
          <w:tcPr>
            <w:tcW w:w="3034" w:type="dxa"/>
          </w:tcPr>
          <w:p w:rsidR="0013353F" w:rsidRDefault="0013353F">
            <w:pPr>
              <w:pStyle w:val="ConsPlusNormal"/>
              <w:jc w:val="both"/>
            </w:pPr>
            <w:r>
              <w:t>Количество специализированных центров компетенций, аккредитованных по стандартам "</w:t>
            </w:r>
            <w:proofErr w:type="spellStart"/>
            <w:r>
              <w:t>Ворлдскиллс</w:t>
            </w:r>
            <w:proofErr w:type="spellEnd"/>
            <w:r>
              <w:t xml:space="preserve"> Россия" (нарастающим итогом)</w:t>
            </w:r>
          </w:p>
        </w:tc>
        <w:tc>
          <w:tcPr>
            <w:tcW w:w="993" w:type="dxa"/>
            <w:vAlign w:val="center"/>
          </w:tcPr>
          <w:p w:rsidR="0013353F" w:rsidRDefault="0013353F">
            <w:pPr>
              <w:pStyle w:val="ConsPlusNormal"/>
              <w:jc w:val="center"/>
            </w:pPr>
            <w:r>
              <w:t>ед.</w:t>
            </w:r>
          </w:p>
        </w:tc>
        <w:tc>
          <w:tcPr>
            <w:tcW w:w="113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1</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64" w:type="dxa"/>
            <w:vAlign w:val="center"/>
          </w:tcPr>
          <w:p w:rsidR="0013353F" w:rsidRDefault="0013353F">
            <w:pPr>
              <w:pStyle w:val="ConsPlusNormal"/>
              <w:jc w:val="center"/>
            </w:pPr>
            <w:r>
              <w:t>-</w:t>
            </w:r>
          </w:p>
        </w:tc>
        <w:tc>
          <w:tcPr>
            <w:tcW w:w="864"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78" w:type="dxa"/>
            <w:vAlign w:val="center"/>
          </w:tcPr>
          <w:p w:rsidR="0013353F" w:rsidRDefault="0013353F">
            <w:pPr>
              <w:pStyle w:val="ConsPlusNormal"/>
              <w:jc w:val="center"/>
            </w:pPr>
            <w:r>
              <w:t>-</w:t>
            </w:r>
          </w:p>
        </w:tc>
      </w:tr>
      <w:tr w:rsidR="0013353F" w:rsidTr="009F00BD">
        <w:tc>
          <w:tcPr>
            <w:tcW w:w="794" w:type="dxa"/>
            <w:vAlign w:val="center"/>
          </w:tcPr>
          <w:p w:rsidR="0013353F" w:rsidRDefault="0013353F">
            <w:pPr>
              <w:pStyle w:val="ConsPlusNormal"/>
              <w:jc w:val="center"/>
            </w:pPr>
            <w:r>
              <w:t>2.3.</w:t>
            </w:r>
          </w:p>
        </w:tc>
        <w:tc>
          <w:tcPr>
            <w:tcW w:w="3034" w:type="dxa"/>
          </w:tcPr>
          <w:p w:rsidR="0013353F" w:rsidRDefault="0013353F">
            <w:pPr>
              <w:pStyle w:val="ConsPlusNormal"/>
              <w:jc w:val="both"/>
            </w:pPr>
            <w:r>
              <w:t>Численность выпускников образовательных организаций, реализующих программы среднего профессионального образования, продемонстрировавших уровень подготовки, соответствующий стандартам "</w:t>
            </w:r>
            <w:proofErr w:type="spellStart"/>
            <w:r>
              <w:t>Ворлдскиллс</w:t>
            </w:r>
            <w:proofErr w:type="spellEnd"/>
            <w:r>
              <w:t xml:space="preserve"> Россия"</w:t>
            </w:r>
          </w:p>
        </w:tc>
        <w:tc>
          <w:tcPr>
            <w:tcW w:w="993" w:type="dxa"/>
            <w:vAlign w:val="center"/>
          </w:tcPr>
          <w:p w:rsidR="0013353F" w:rsidRDefault="0013353F">
            <w:pPr>
              <w:pStyle w:val="ConsPlusNormal"/>
              <w:jc w:val="center"/>
            </w:pPr>
            <w:r>
              <w:t>чел.</w:t>
            </w:r>
          </w:p>
        </w:tc>
        <w:tc>
          <w:tcPr>
            <w:tcW w:w="113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61</w:t>
            </w:r>
          </w:p>
        </w:tc>
        <w:tc>
          <w:tcPr>
            <w:tcW w:w="854" w:type="dxa"/>
            <w:vAlign w:val="center"/>
          </w:tcPr>
          <w:p w:rsidR="0013353F" w:rsidRDefault="0013353F">
            <w:pPr>
              <w:pStyle w:val="ConsPlusNormal"/>
              <w:jc w:val="center"/>
            </w:pPr>
            <w:r>
              <w:t>86</w:t>
            </w:r>
          </w:p>
        </w:tc>
        <w:tc>
          <w:tcPr>
            <w:tcW w:w="859" w:type="dxa"/>
            <w:vAlign w:val="center"/>
          </w:tcPr>
          <w:p w:rsidR="0013353F" w:rsidRDefault="0013353F">
            <w:pPr>
              <w:pStyle w:val="ConsPlusNormal"/>
              <w:jc w:val="center"/>
            </w:pPr>
            <w:r>
              <w:t>111</w:t>
            </w:r>
          </w:p>
        </w:tc>
        <w:tc>
          <w:tcPr>
            <w:tcW w:w="864" w:type="dxa"/>
            <w:vAlign w:val="center"/>
          </w:tcPr>
          <w:p w:rsidR="0013353F" w:rsidRDefault="0013353F">
            <w:pPr>
              <w:pStyle w:val="ConsPlusNormal"/>
              <w:jc w:val="center"/>
            </w:pPr>
            <w:r>
              <w:t>130</w:t>
            </w:r>
          </w:p>
        </w:tc>
        <w:tc>
          <w:tcPr>
            <w:tcW w:w="864" w:type="dxa"/>
            <w:vAlign w:val="center"/>
          </w:tcPr>
          <w:p w:rsidR="0013353F" w:rsidRDefault="0013353F">
            <w:pPr>
              <w:pStyle w:val="ConsPlusNormal"/>
              <w:jc w:val="center"/>
            </w:pPr>
            <w:r>
              <w:t>150</w:t>
            </w:r>
          </w:p>
        </w:tc>
        <w:tc>
          <w:tcPr>
            <w:tcW w:w="854" w:type="dxa"/>
            <w:vAlign w:val="center"/>
          </w:tcPr>
          <w:p w:rsidR="0013353F" w:rsidRDefault="0013353F">
            <w:pPr>
              <w:pStyle w:val="ConsPlusNormal"/>
              <w:jc w:val="center"/>
            </w:pPr>
            <w:r>
              <w:t>170</w:t>
            </w:r>
          </w:p>
        </w:tc>
        <w:tc>
          <w:tcPr>
            <w:tcW w:w="859" w:type="dxa"/>
            <w:vAlign w:val="center"/>
          </w:tcPr>
          <w:p w:rsidR="0013353F" w:rsidRDefault="0013353F">
            <w:pPr>
              <w:pStyle w:val="ConsPlusNormal"/>
              <w:jc w:val="center"/>
            </w:pPr>
            <w:r>
              <w:t>190</w:t>
            </w:r>
          </w:p>
        </w:tc>
        <w:tc>
          <w:tcPr>
            <w:tcW w:w="878" w:type="dxa"/>
            <w:vAlign w:val="center"/>
          </w:tcPr>
          <w:p w:rsidR="0013353F" w:rsidRDefault="0013353F">
            <w:pPr>
              <w:pStyle w:val="ConsPlusNormal"/>
              <w:jc w:val="center"/>
            </w:pPr>
            <w:r>
              <w:t>190</w:t>
            </w:r>
          </w:p>
        </w:tc>
      </w:tr>
      <w:tr w:rsidR="0013353F" w:rsidTr="009F00BD">
        <w:tc>
          <w:tcPr>
            <w:tcW w:w="794" w:type="dxa"/>
            <w:vAlign w:val="center"/>
          </w:tcPr>
          <w:p w:rsidR="0013353F" w:rsidRDefault="0013353F">
            <w:pPr>
              <w:pStyle w:val="ConsPlusNormal"/>
              <w:jc w:val="center"/>
            </w:pPr>
            <w:r>
              <w:t>2.4.</w:t>
            </w:r>
          </w:p>
        </w:tc>
        <w:tc>
          <w:tcPr>
            <w:tcW w:w="3034" w:type="dxa"/>
          </w:tcPr>
          <w:p w:rsidR="0013353F" w:rsidRDefault="0013353F">
            <w:pPr>
              <w:pStyle w:val="ConsPlusNormal"/>
              <w:jc w:val="both"/>
            </w:pPr>
            <w:r>
              <w:t xml:space="preserve">Доля профессиональных образовательных организаций, в которых </w:t>
            </w:r>
            <w:r>
              <w:lastRenderedPageBreak/>
              <w:t>осуществляется подготовка кадров по 50 наиболее перспективным и востребованным на рынке труда профессиям и специальностям, требующим среднего профессионального образования, в общем количестве профессиональных образовательных организаций</w:t>
            </w:r>
          </w:p>
        </w:tc>
        <w:tc>
          <w:tcPr>
            <w:tcW w:w="993" w:type="dxa"/>
            <w:vAlign w:val="center"/>
          </w:tcPr>
          <w:p w:rsidR="0013353F" w:rsidRDefault="0013353F">
            <w:pPr>
              <w:pStyle w:val="ConsPlusNormal"/>
              <w:jc w:val="center"/>
            </w:pPr>
            <w:r>
              <w:lastRenderedPageBreak/>
              <w:t>%</w:t>
            </w:r>
          </w:p>
        </w:tc>
        <w:tc>
          <w:tcPr>
            <w:tcW w:w="113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20,0</w:t>
            </w:r>
          </w:p>
        </w:tc>
        <w:tc>
          <w:tcPr>
            <w:tcW w:w="859" w:type="dxa"/>
            <w:vAlign w:val="center"/>
          </w:tcPr>
          <w:p w:rsidR="0013353F" w:rsidRDefault="0013353F">
            <w:pPr>
              <w:pStyle w:val="ConsPlusNormal"/>
              <w:jc w:val="center"/>
            </w:pPr>
            <w:r>
              <w:t>30,0</w:t>
            </w:r>
          </w:p>
        </w:tc>
        <w:tc>
          <w:tcPr>
            <w:tcW w:w="854" w:type="dxa"/>
            <w:vAlign w:val="center"/>
          </w:tcPr>
          <w:p w:rsidR="0013353F" w:rsidRDefault="0013353F">
            <w:pPr>
              <w:pStyle w:val="ConsPlusNormal"/>
              <w:jc w:val="center"/>
            </w:pPr>
            <w:r>
              <w:t>50,0</w:t>
            </w:r>
          </w:p>
        </w:tc>
        <w:tc>
          <w:tcPr>
            <w:tcW w:w="859" w:type="dxa"/>
            <w:vAlign w:val="center"/>
          </w:tcPr>
          <w:p w:rsidR="0013353F" w:rsidRDefault="0013353F">
            <w:pPr>
              <w:pStyle w:val="ConsPlusNormal"/>
              <w:jc w:val="center"/>
            </w:pPr>
            <w:r>
              <w:t>60,0</w:t>
            </w:r>
          </w:p>
        </w:tc>
        <w:tc>
          <w:tcPr>
            <w:tcW w:w="864" w:type="dxa"/>
            <w:vAlign w:val="center"/>
          </w:tcPr>
          <w:p w:rsidR="0013353F" w:rsidRDefault="0013353F">
            <w:pPr>
              <w:pStyle w:val="ConsPlusNormal"/>
              <w:jc w:val="center"/>
            </w:pPr>
            <w:r>
              <w:t>65,0</w:t>
            </w:r>
          </w:p>
        </w:tc>
        <w:tc>
          <w:tcPr>
            <w:tcW w:w="864" w:type="dxa"/>
            <w:vAlign w:val="center"/>
          </w:tcPr>
          <w:p w:rsidR="0013353F" w:rsidRDefault="0013353F">
            <w:pPr>
              <w:pStyle w:val="ConsPlusNormal"/>
              <w:jc w:val="center"/>
            </w:pPr>
            <w:r>
              <w:t>70,0</w:t>
            </w:r>
          </w:p>
        </w:tc>
        <w:tc>
          <w:tcPr>
            <w:tcW w:w="854" w:type="dxa"/>
            <w:vAlign w:val="center"/>
          </w:tcPr>
          <w:p w:rsidR="0013353F" w:rsidRDefault="0013353F">
            <w:pPr>
              <w:pStyle w:val="ConsPlusNormal"/>
              <w:jc w:val="center"/>
            </w:pPr>
            <w:r>
              <w:t>73,0</w:t>
            </w:r>
          </w:p>
        </w:tc>
        <w:tc>
          <w:tcPr>
            <w:tcW w:w="859" w:type="dxa"/>
            <w:vAlign w:val="center"/>
          </w:tcPr>
          <w:p w:rsidR="0013353F" w:rsidRDefault="0013353F">
            <w:pPr>
              <w:pStyle w:val="ConsPlusNormal"/>
              <w:jc w:val="center"/>
            </w:pPr>
            <w:r>
              <w:t>73,0</w:t>
            </w:r>
          </w:p>
        </w:tc>
        <w:tc>
          <w:tcPr>
            <w:tcW w:w="878" w:type="dxa"/>
            <w:vAlign w:val="center"/>
          </w:tcPr>
          <w:p w:rsidR="0013353F" w:rsidRDefault="0013353F">
            <w:pPr>
              <w:pStyle w:val="ConsPlusNormal"/>
              <w:jc w:val="center"/>
            </w:pPr>
            <w:r>
              <w:t>73,0</w:t>
            </w:r>
          </w:p>
        </w:tc>
      </w:tr>
      <w:tr w:rsidR="0013353F" w:rsidTr="009F00BD">
        <w:tc>
          <w:tcPr>
            <w:tcW w:w="794" w:type="dxa"/>
            <w:vAlign w:val="center"/>
          </w:tcPr>
          <w:p w:rsidR="0013353F" w:rsidRDefault="0013353F">
            <w:pPr>
              <w:pStyle w:val="ConsPlusNormal"/>
              <w:jc w:val="center"/>
            </w:pPr>
            <w:r>
              <w:lastRenderedPageBreak/>
              <w:t>2.5.</w:t>
            </w:r>
          </w:p>
        </w:tc>
        <w:tc>
          <w:tcPr>
            <w:tcW w:w="3034" w:type="dxa"/>
          </w:tcPr>
          <w:p w:rsidR="0013353F" w:rsidRDefault="0013353F">
            <w:pPr>
              <w:pStyle w:val="ConsPlusNormal"/>
              <w:jc w:val="both"/>
            </w:pPr>
            <w:r>
              <w:t>Доля руководителей и педагогических работников профессиональных образовательных организаций, прошедших обучение по дополнительным профессиональным программам по вопросам подготовки кадров по 50 наиболее перспективным и востребованным профессиям и специальностям, в общем числе руководителей и педагогических работников профессиональных образовательных организаций, осуществляющих подготовку кадров по 50 наиболее перспективным и востребованным профессиям и специальностям</w:t>
            </w:r>
          </w:p>
        </w:tc>
        <w:tc>
          <w:tcPr>
            <w:tcW w:w="993" w:type="dxa"/>
            <w:vAlign w:val="center"/>
          </w:tcPr>
          <w:p w:rsidR="0013353F" w:rsidRDefault="0013353F">
            <w:pPr>
              <w:pStyle w:val="ConsPlusNormal"/>
              <w:jc w:val="center"/>
            </w:pPr>
            <w:r>
              <w:t>%</w:t>
            </w:r>
          </w:p>
        </w:tc>
        <w:tc>
          <w:tcPr>
            <w:tcW w:w="113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20,0</w:t>
            </w:r>
          </w:p>
        </w:tc>
        <w:tc>
          <w:tcPr>
            <w:tcW w:w="859" w:type="dxa"/>
            <w:vAlign w:val="center"/>
          </w:tcPr>
          <w:p w:rsidR="0013353F" w:rsidRDefault="0013353F">
            <w:pPr>
              <w:pStyle w:val="ConsPlusNormal"/>
              <w:jc w:val="center"/>
            </w:pPr>
            <w:r>
              <w:t>30,0</w:t>
            </w:r>
          </w:p>
        </w:tc>
        <w:tc>
          <w:tcPr>
            <w:tcW w:w="854" w:type="dxa"/>
            <w:vAlign w:val="center"/>
          </w:tcPr>
          <w:p w:rsidR="0013353F" w:rsidRDefault="0013353F">
            <w:pPr>
              <w:pStyle w:val="ConsPlusNormal"/>
              <w:jc w:val="center"/>
            </w:pPr>
            <w:r>
              <w:t>50,0</w:t>
            </w:r>
          </w:p>
        </w:tc>
        <w:tc>
          <w:tcPr>
            <w:tcW w:w="859" w:type="dxa"/>
            <w:vAlign w:val="center"/>
          </w:tcPr>
          <w:p w:rsidR="0013353F" w:rsidRDefault="0013353F">
            <w:pPr>
              <w:pStyle w:val="ConsPlusNormal"/>
              <w:jc w:val="center"/>
            </w:pPr>
            <w:r>
              <w:t>70,0</w:t>
            </w:r>
          </w:p>
        </w:tc>
        <w:tc>
          <w:tcPr>
            <w:tcW w:w="864" w:type="dxa"/>
            <w:vAlign w:val="center"/>
          </w:tcPr>
          <w:p w:rsidR="0013353F" w:rsidRDefault="0013353F">
            <w:pPr>
              <w:pStyle w:val="ConsPlusNormal"/>
              <w:jc w:val="center"/>
            </w:pPr>
            <w:r>
              <w:t>75,0</w:t>
            </w:r>
          </w:p>
        </w:tc>
        <w:tc>
          <w:tcPr>
            <w:tcW w:w="864" w:type="dxa"/>
            <w:vAlign w:val="center"/>
          </w:tcPr>
          <w:p w:rsidR="0013353F" w:rsidRDefault="0013353F">
            <w:pPr>
              <w:pStyle w:val="ConsPlusNormal"/>
              <w:jc w:val="center"/>
            </w:pPr>
            <w:r>
              <w:t>80,0</w:t>
            </w:r>
          </w:p>
        </w:tc>
        <w:tc>
          <w:tcPr>
            <w:tcW w:w="854" w:type="dxa"/>
            <w:vAlign w:val="center"/>
          </w:tcPr>
          <w:p w:rsidR="0013353F" w:rsidRDefault="0013353F">
            <w:pPr>
              <w:pStyle w:val="ConsPlusNormal"/>
              <w:jc w:val="center"/>
            </w:pPr>
            <w:r>
              <w:t>90,0</w:t>
            </w:r>
          </w:p>
        </w:tc>
        <w:tc>
          <w:tcPr>
            <w:tcW w:w="859" w:type="dxa"/>
            <w:vAlign w:val="center"/>
          </w:tcPr>
          <w:p w:rsidR="0013353F" w:rsidRDefault="0013353F">
            <w:pPr>
              <w:pStyle w:val="ConsPlusNormal"/>
              <w:jc w:val="center"/>
            </w:pPr>
            <w:r>
              <w:t>100,0</w:t>
            </w:r>
          </w:p>
        </w:tc>
        <w:tc>
          <w:tcPr>
            <w:tcW w:w="878" w:type="dxa"/>
            <w:vAlign w:val="center"/>
          </w:tcPr>
          <w:p w:rsidR="0013353F" w:rsidRDefault="0013353F">
            <w:pPr>
              <w:pStyle w:val="ConsPlusNormal"/>
              <w:jc w:val="center"/>
            </w:pPr>
            <w:r>
              <w:t>100,0</w:t>
            </w:r>
          </w:p>
        </w:tc>
      </w:tr>
      <w:tr w:rsidR="0013353F" w:rsidTr="009F00BD">
        <w:tc>
          <w:tcPr>
            <w:tcW w:w="794" w:type="dxa"/>
            <w:vAlign w:val="center"/>
          </w:tcPr>
          <w:p w:rsidR="0013353F" w:rsidRDefault="0013353F">
            <w:pPr>
              <w:pStyle w:val="ConsPlusNormal"/>
              <w:jc w:val="center"/>
            </w:pPr>
            <w:r>
              <w:lastRenderedPageBreak/>
              <w:t>2.6.</w:t>
            </w:r>
          </w:p>
        </w:tc>
        <w:tc>
          <w:tcPr>
            <w:tcW w:w="3034" w:type="dxa"/>
          </w:tcPr>
          <w:p w:rsidR="0013353F" w:rsidRDefault="0013353F">
            <w:pPr>
              <w:pStyle w:val="ConsPlusNormal"/>
              <w:jc w:val="both"/>
            </w:pPr>
            <w:proofErr w:type="gramStart"/>
            <w:r>
              <w:t>Доля образовательных организаций среднего профессионального и высшего образования, в которых обеспечены условия для получения среднего профессионального и высшего образования инвалидами и лицами с ограниченными возможностями здоровья, в том числе с использованием дистанционных образовательных технологий, в общем количестве таких организаций</w:t>
            </w:r>
            <w:proofErr w:type="gramEnd"/>
          </w:p>
        </w:tc>
        <w:tc>
          <w:tcPr>
            <w:tcW w:w="993" w:type="dxa"/>
            <w:vAlign w:val="center"/>
          </w:tcPr>
          <w:p w:rsidR="0013353F" w:rsidRDefault="0013353F">
            <w:pPr>
              <w:pStyle w:val="ConsPlusNormal"/>
              <w:jc w:val="center"/>
            </w:pPr>
            <w:r>
              <w:t>%</w:t>
            </w:r>
          </w:p>
        </w:tc>
        <w:tc>
          <w:tcPr>
            <w:tcW w:w="113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17,0</w:t>
            </w:r>
          </w:p>
        </w:tc>
        <w:tc>
          <w:tcPr>
            <w:tcW w:w="859" w:type="dxa"/>
            <w:vAlign w:val="center"/>
          </w:tcPr>
          <w:p w:rsidR="0013353F" w:rsidRDefault="0013353F">
            <w:pPr>
              <w:pStyle w:val="ConsPlusNormal"/>
              <w:jc w:val="center"/>
            </w:pPr>
            <w:r>
              <w:t>27,0</w:t>
            </w:r>
          </w:p>
        </w:tc>
        <w:tc>
          <w:tcPr>
            <w:tcW w:w="854" w:type="dxa"/>
            <w:vAlign w:val="center"/>
          </w:tcPr>
          <w:p w:rsidR="0013353F" w:rsidRDefault="0013353F">
            <w:pPr>
              <w:pStyle w:val="ConsPlusNormal"/>
              <w:jc w:val="center"/>
            </w:pPr>
            <w:r>
              <w:t>37,0</w:t>
            </w:r>
          </w:p>
        </w:tc>
        <w:tc>
          <w:tcPr>
            <w:tcW w:w="859" w:type="dxa"/>
            <w:vAlign w:val="center"/>
          </w:tcPr>
          <w:p w:rsidR="0013353F" w:rsidRDefault="0013353F">
            <w:pPr>
              <w:pStyle w:val="ConsPlusNormal"/>
              <w:jc w:val="center"/>
            </w:pPr>
            <w:r>
              <w:t>70,0</w:t>
            </w:r>
          </w:p>
        </w:tc>
        <w:tc>
          <w:tcPr>
            <w:tcW w:w="864" w:type="dxa"/>
            <w:vAlign w:val="center"/>
          </w:tcPr>
          <w:p w:rsidR="0013353F" w:rsidRDefault="0013353F">
            <w:pPr>
              <w:pStyle w:val="ConsPlusNormal"/>
              <w:jc w:val="center"/>
            </w:pPr>
            <w:r>
              <w:t>75,0</w:t>
            </w:r>
          </w:p>
        </w:tc>
        <w:tc>
          <w:tcPr>
            <w:tcW w:w="864" w:type="dxa"/>
            <w:vAlign w:val="center"/>
          </w:tcPr>
          <w:p w:rsidR="0013353F" w:rsidRDefault="0013353F">
            <w:pPr>
              <w:pStyle w:val="ConsPlusNormal"/>
              <w:jc w:val="center"/>
            </w:pPr>
            <w:r>
              <w:t>80,0</w:t>
            </w:r>
          </w:p>
        </w:tc>
        <w:tc>
          <w:tcPr>
            <w:tcW w:w="854" w:type="dxa"/>
            <w:vAlign w:val="center"/>
          </w:tcPr>
          <w:p w:rsidR="0013353F" w:rsidRDefault="0013353F">
            <w:pPr>
              <w:pStyle w:val="ConsPlusNormal"/>
              <w:jc w:val="center"/>
            </w:pPr>
            <w:r>
              <w:t>90,0</w:t>
            </w:r>
          </w:p>
        </w:tc>
        <w:tc>
          <w:tcPr>
            <w:tcW w:w="859" w:type="dxa"/>
            <w:vAlign w:val="center"/>
          </w:tcPr>
          <w:p w:rsidR="0013353F" w:rsidRDefault="0013353F">
            <w:pPr>
              <w:pStyle w:val="ConsPlusNormal"/>
              <w:jc w:val="center"/>
            </w:pPr>
            <w:r>
              <w:t>100,0</w:t>
            </w:r>
          </w:p>
        </w:tc>
        <w:tc>
          <w:tcPr>
            <w:tcW w:w="878" w:type="dxa"/>
            <w:vAlign w:val="center"/>
          </w:tcPr>
          <w:p w:rsidR="0013353F" w:rsidRDefault="0013353F">
            <w:pPr>
              <w:pStyle w:val="ConsPlusNormal"/>
              <w:jc w:val="center"/>
            </w:pPr>
            <w:r>
              <w:t>100,0</w:t>
            </w:r>
          </w:p>
        </w:tc>
      </w:tr>
      <w:tr w:rsidR="0013353F" w:rsidTr="009F00BD">
        <w:tc>
          <w:tcPr>
            <w:tcW w:w="794" w:type="dxa"/>
            <w:vAlign w:val="center"/>
          </w:tcPr>
          <w:p w:rsidR="0013353F" w:rsidRDefault="0013353F">
            <w:pPr>
              <w:pStyle w:val="ConsPlusNormal"/>
              <w:jc w:val="center"/>
            </w:pPr>
            <w:r>
              <w:t>2.7.</w:t>
            </w:r>
          </w:p>
        </w:tc>
        <w:tc>
          <w:tcPr>
            <w:tcW w:w="3034" w:type="dxa"/>
          </w:tcPr>
          <w:p w:rsidR="0013353F" w:rsidRDefault="0013353F">
            <w:pPr>
              <w:pStyle w:val="ConsPlusNormal"/>
              <w:jc w:val="both"/>
            </w:pPr>
            <w:r>
              <w:t xml:space="preserve">Доля студентов профессиональных образовательных организаций, обучающихся по образовательным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и оценке результатов их освоения, проведения учебных занятий), в общей численности студентов </w:t>
            </w:r>
            <w:r>
              <w:lastRenderedPageBreak/>
              <w:t>профессиональных образовательных организаций</w:t>
            </w:r>
          </w:p>
        </w:tc>
        <w:tc>
          <w:tcPr>
            <w:tcW w:w="993" w:type="dxa"/>
            <w:vAlign w:val="center"/>
          </w:tcPr>
          <w:p w:rsidR="0013353F" w:rsidRDefault="0013353F">
            <w:pPr>
              <w:pStyle w:val="ConsPlusNormal"/>
              <w:jc w:val="center"/>
            </w:pPr>
            <w:r>
              <w:lastRenderedPageBreak/>
              <w:t>%</w:t>
            </w:r>
          </w:p>
        </w:tc>
        <w:tc>
          <w:tcPr>
            <w:tcW w:w="113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87,0</w:t>
            </w:r>
          </w:p>
        </w:tc>
        <w:tc>
          <w:tcPr>
            <w:tcW w:w="859" w:type="dxa"/>
            <w:vAlign w:val="center"/>
          </w:tcPr>
          <w:p w:rsidR="0013353F" w:rsidRDefault="0013353F">
            <w:pPr>
              <w:pStyle w:val="ConsPlusNormal"/>
              <w:jc w:val="center"/>
            </w:pPr>
            <w:r>
              <w:t>92,0</w:t>
            </w:r>
          </w:p>
        </w:tc>
        <w:tc>
          <w:tcPr>
            <w:tcW w:w="854" w:type="dxa"/>
            <w:vAlign w:val="center"/>
          </w:tcPr>
          <w:p w:rsidR="0013353F" w:rsidRDefault="0013353F">
            <w:pPr>
              <w:pStyle w:val="ConsPlusNormal"/>
              <w:jc w:val="center"/>
            </w:pPr>
            <w:r>
              <w:t>96,0</w:t>
            </w:r>
          </w:p>
        </w:tc>
        <w:tc>
          <w:tcPr>
            <w:tcW w:w="859" w:type="dxa"/>
            <w:vAlign w:val="center"/>
          </w:tcPr>
          <w:p w:rsidR="0013353F" w:rsidRDefault="0013353F">
            <w:pPr>
              <w:pStyle w:val="ConsPlusNormal"/>
              <w:jc w:val="center"/>
            </w:pPr>
            <w:r>
              <w:t>100,0</w:t>
            </w:r>
          </w:p>
        </w:tc>
        <w:tc>
          <w:tcPr>
            <w:tcW w:w="864" w:type="dxa"/>
            <w:vAlign w:val="center"/>
          </w:tcPr>
          <w:p w:rsidR="0013353F" w:rsidRDefault="0013353F">
            <w:pPr>
              <w:pStyle w:val="ConsPlusNormal"/>
              <w:jc w:val="center"/>
            </w:pPr>
            <w:r>
              <w:t>100,0</w:t>
            </w:r>
          </w:p>
        </w:tc>
        <w:tc>
          <w:tcPr>
            <w:tcW w:w="864" w:type="dxa"/>
            <w:vAlign w:val="center"/>
          </w:tcPr>
          <w:p w:rsidR="0013353F" w:rsidRDefault="0013353F">
            <w:pPr>
              <w:pStyle w:val="ConsPlusNormal"/>
              <w:jc w:val="center"/>
            </w:pPr>
            <w:r>
              <w:t>100,0</w:t>
            </w:r>
          </w:p>
        </w:tc>
        <w:tc>
          <w:tcPr>
            <w:tcW w:w="854" w:type="dxa"/>
            <w:vAlign w:val="center"/>
          </w:tcPr>
          <w:p w:rsidR="0013353F" w:rsidRDefault="0013353F">
            <w:pPr>
              <w:pStyle w:val="ConsPlusNormal"/>
              <w:jc w:val="center"/>
            </w:pPr>
            <w:r>
              <w:t>100,0</w:t>
            </w:r>
          </w:p>
        </w:tc>
        <w:tc>
          <w:tcPr>
            <w:tcW w:w="859" w:type="dxa"/>
            <w:vAlign w:val="center"/>
          </w:tcPr>
          <w:p w:rsidR="0013353F" w:rsidRDefault="0013353F">
            <w:pPr>
              <w:pStyle w:val="ConsPlusNormal"/>
              <w:jc w:val="center"/>
            </w:pPr>
            <w:r>
              <w:t>100,0</w:t>
            </w:r>
          </w:p>
        </w:tc>
        <w:tc>
          <w:tcPr>
            <w:tcW w:w="878" w:type="dxa"/>
            <w:vAlign w:val="center"/>
          </w:tcPr>
          <w:p w:rsidR="0013353F" w:rsidRDefault="0013353F">
            <w:pPr>
              <w:pStyle w:val="ConsPlusNormal"/>
              <w:jc w:val="center"/>
            </w:pPr>
            <w:r>
              <w:t>100,0</w:t>
            </w:r>
          </w:p>
        </w:tc>
      </w:tr>
      <w:tr w:rsidR="0013353F" w:rsidTr="009F00BD">
        <w:tc>
          <w:tcPr>
            <w:tcW w:w="794" w:type="dxa"/>
            <w:vAlign w:val="center"/>
          </w:tcPr>
          <w:p w:rsidR="0013353F" w:rsidRDefault="0013353F">
            <w:pPr>
              <w:pStyle w:val="ConsPlusNormal"/>
              <w:jc w:val="center"/>
            </w:pPr>
            <w:r>
              <w:lastRenderedPageBreak/>
              <w:t>2.8.</w:t>
            </w:r>
          </w:p>
        </w:tc>
        <w:tc>
          <w:tcPr>
            <w:tcW w:w="3034" w:type="dxa"/>
          </w:tcPr>
          <w:p w:rsidR="0013353F" w:rsidRDefault="0013353F">
            <w:pPr>
              <w:pStyle w:val="ConsPlusNormal"/>
              <w:jc w:val="both"/>
            </w:pPr>
            <w:r>
              <w:t>Доля выпускников 9-х и 11-х классов общеобразовательных организаций, продолживших обучение в профессиональных образовательных организациях, в общем числе выпускников в отчетном году</w:t>
            </w:r>
          </w:p>
        </w:tc>
        <w:tc>
          <w:tcPr>
            <w:tcW w:w="993" w:type="dxa"/>
            <w:vAlign w:val="center"/>
          </w:tcPr>
          <w:p w:rsidR="0013353F" w:rsidRDefault="0013353F">
            <w:pPr>
              <w:pStyle w:val="ConsPlusNormal"/>
              <w:jc w:val="center"/>
            </w:pPr>
            <w:r>
              <w:t>%</w:t>
            </w:r>
          </w:p>
        </w:tc>
        <w:tc>
          <w:tcPr>
            <w:tcW w:w="1134" w:type="dxa"/>
            <w:vAlign w:val="center"/>
          </w:tcPr>
          <w:p w:rsidR="0013353F" w:rsidRDefault="0013353F">
            <w:pPr>
              <w:pStyle w:val="ConsPlusNormal"/>
              <w:jc w:val="center"/>
            </w:pPr>
            <w:r>
              <w:t>30,7</w:t>
            </w:r>
          </w:p>
        </w:tc>
        <w:tc>
          <w:tcPr>
            <w:tcW w:w="859" w:type="dxa"/>
            <w:vAlign w:val="center"/>
          </w:tcPr>
          <w:p w:rsidR="0013353F" w:rsidRDefault="0013353F">
            <w:pPr>
              <w:pStyle w:val="ConsPlusNormal"/>
              <w:jc w:val="center"/>
            </w:pPr>
            <w:r>
              <w:t>35,6</w:t>
            </w:r>
          </w:p>
        </w:tc>
        <w:tc>
          <w:tcPr>
            <w:tcW w:w="854" w:type="dxa"/>
            <w:vAlign w:val="center"/>
          </w:tcPr>
          <w:p w:rsidR="0013353F" w:rsidRDefault="0013353F">
            <w:pPr>
              <w:pStyle w:val="ConsPlusNormal"/>
              <w:jc w:val="center"/>
            </w:pPr>
            <w:r>
              <w:t>31,5</w:t>
            </w:r>
          </w:p>
        </w:tc>
        <w:tc>
          <w:tcPr>
            <w:tcW w:w="859" w:type="dxa"/>
            <w:vAlign w:val="center"/>
          </w:tcPr>
          <w:p w:rsidR="0013353F" w:rsidRDefault="0013353F">
            <w:pPr>
              <w:pStyle w:val="ConsPlusNormal"/>
              <w:jc w:val="center"/>
            </w:pPr>
            <w:r>
              <w:t>31,0</w:t>
            </w:r>
          </w:p>
        </w:tc>
        <w:tc>
          <w:tcPr>
            <w:tcW w:w="859" w:type="dxa"/>
            <w:vAlign w:val="center"/>
          </w:tcPr>
          <w:p w:rsidR="0013353F" w:rsidRDefault="0013353F">
            <w:pPr>
              <w:pStyle w:val="ConsPlusNormal"/>
              <w:jc w:val="center"/>
            </w:pPr>
            <w:r>
              <w:t>31,0</w:t>
            </w:r>
          </w:p>
        </w:tc>
        <w:tc>
          <w:tcPr>
            <w:tcW w:w="854" w:type="dxa"/>
            <w:vAlign w:val="center"/>
          </w:tcPr>
          <w:p w:rsidR="0013353F" w:rsidRDefault="0013353F">
            <w:pPr>
              <w:pStyle w:val="ConsPlusNormal"/>
              <w:jc w:val="center"/>
            </w:pPr>
            <w:r>
              <w:t>31,5</w:t>
            </w:r>
          </w:p>
        </w:tc>
        <w:tc>
          <w:tcPr>
            <w:tcW w:w="859" w:type="dxa"/>
            <w:vAlign w:val="center"/>
          </w:tcPr>
          <w:p w:rsidR="0013353F" w:rsidRDefault="0013353F">
            <w:pPr>
              <w:pStyle w:val="ConsPlusNormal"/>
              <w:jc w:val="center"/>
            </w:pPr>
            <w:r>
              <w:t>32,0</w:t>
            </w:r>
          </w:p>
        </w:tc>
        <w:tc>
          <w:tcPr>
            <w:tcW w:w="864" w:type="dxa"/>
            <w:vAlign w:val="center"/>
          </w:tcPr>
          <w:p w:rsidR="0013353F" w:rsidRDefault="0013353F">
            <w:pPr>
              <w:pStyle w:val="ConsPlusNormal"/>
              <w:jc w:val="center"/>
            </w:pPr>
            <w:r>
              <w:t>33,0</w:t>
            </w:r>
          </w:p>
        </w:tc>
        <w:tc>
          <w:tcPr>
            <w:tcW w:w="864" w:type="dxa"/>
            <w:vAlign w:val="center"/>
          </w:tcPr>
          <w:p w:rsidR="0013353F" w:rsidRDefault="0013353F">
            <w:pPr>
              <w:pStyle w:val="ConsPlusNormal"/>
              <w:jc w:val="center"/>
            </w:pPr>
            <w:r>
              <w:t>34,0</w:t>
            </w:r>
          </w:p>
        </w:tc>
        <w:tc>
          <w:tcPr>
            <w:tcW w:w="854" w:type="dxa"/>
            <w:vAlign w:val="center"/>
          </w:tcPr>
          <w:p w:rsidR="0013353F" w:rsidRDefault="0013353F">
            <w:pPr>
              <w:pStyle w:val="ConsPlusNormal"/>
              <w:jc w:val="center"/>
            </w:pPr>
            <w:r>
              <w:t>35,0</w:t>
            </w:r>
          </w:p>
        </w:tc>
        <w:tc>
          <w:tcPr>
            <w:tcW w:w="859" w:type="dxa"/>
            <w:vAlign w:val="center"/>
          </w:tcPr>
          <w:p w:rsidR="0013353F" w:rsidRDefault="0013353F">
            <w:pPr>
              <w:pStyle w:val="ConsPlusNormal"/>
              <w:jc w:val="center"/>
            </w:pPr>
            <w:r>
              <w:t>36,0</w:t>
            </w:r>
          </w:p>
        </w:tc>
        <w:tc>
          <w:tcPr>
            <w:tcW w:w="878" w:type="dxa"/>
            <w:vAlign w:val="center"/>
          </w:tcPr>
          <w:p w:rsidR="0013353F" w:rsidRDefault="0013353F">
            <w:pPr>
              <w:pStyle w:val="ConsPlusNormal"/>
              <w:jc w:val="center"/>
            </w:pPr>
            <w:r>
              <w:t>37,0</w:t>
            </w:r>
          </w:p>
        </w:tc>
      </w:tr>
      <w:tr w:rsidR="0013353F" w:rsidTr="009F00BD">
        <w:tc>
          <w:tcPr>
            <w:tcW w:w="794" w:type="dxa"/>
            <w:vAlign w:val="center"/>
          </w:tcPr>
          <w:p w:rsidR="0013353F" w:rsidRDefault="0013353F">
            <w:pPr>
              <w:pStyle w:val="ConsPlusNormal"/>
              <w:jc w:val="center"/>
            </w:pPr>
            <w:r>
              <w:t>2.9.</w:t>
            </w:r>
          </w:p>
        </w:tc>
        <w:tc>
          <w:tcPr>
            <w:tcW w:w="3034" w:type="dxa"/>
          </w:tcPr>
          <w:p w:rsidR="0013353F" w:rsidRDefault="0013353F">
            <w:pPr>
              <w:pStyle w:val="ConsPlusNormal"/>
              <w:jc w:val="both"/>
            </w:pPr>
            <w:r>
              <w:t xml:space="preserve">Доля профессиональных образовательных организаций, имеющих современную учебно-материальную базу, в общей численности организаций </w:t>
            </w:r>
            <w:proofErr w:type="gramStart"/>
            <w:r>
              <w:t>профессионального</w:t>
            </w:r>
            <w:proofErr w:type="gramEnd"/>
            <w:r>
              <w:t xml:space="preserve"> образования</w:t>
            </w:r>
          </w:p>
        </w:tc>
        <w:tc>
          <w:tcPr>
            <w:tcW w:w="993" w:type="dxa"/>
            <w:vAlign w:val="center"/>
          </w:tcPr>
          <w:p w:rsidR="0013353F" w:rsidRDefault="0013353F">
            <w:pPr>
              <w:pStyle w:val="ConsPlusNormal"/>
              <w:jc w:val="center"/>
            </w:pPr>
            <w:r>
              <w:t>%</w:t>
            </w:r>
          </w:p>
        </w:tc>
        <w:tc>
          <w:tcPr>
            <w:tcW w:w="1134" w:type="dxa"/>
            <w:vAlign w:val="center"/>
          </w:tcPr>
          <w:p w:rsidR="0013353F" w:rsidRDefault="0013353F">
            <w:pPr>
              <w:pStyle w:val="ConsPlusNormal"/>
              <w:jc w:val="center"/>
            </w:pPr>
            <w:r>
              <w:t>66,7</w:t>
            </w:r>
          </w:p>
        </w:tc>
        <w:tc>
          <w:tcPr>
            <w:tcW w:w="859" w:type="dxa"/>
            <w:vAlign w:val="center"/>
          </w:tcPr>
          <w:p w:rsidR="0013353F" w:rsidRDefault="0013353F">
            <w:pPr>
              <w:pStyle w:val="ConsPlusNormal"/>
              <w:jc w:val="center"/>
            </w:pPr>
            <w:r>
              <w:t>75,0</w:t>
            </w:r>
          </w:p>
        </w:tc>
        <w:tc>
          <w:tcPr>
            <w:tcW w:w="854" w:type="dxa"/>
            <w:vAlign w:val="center"/>
          </w:tcPr>
          <w:p w:rsidR="0013353F" w:rsidRDefault="0013353F">
            <w:pPr>
              <w:pStyle w:val="ConsPlusNormal"/>
              <w:jc w:val="center"/>
            </w:pPr>
            <w:r>
              <w:t>85,0</w:t>
            </w:r>
          </w:p>
        </w:tc>
        <w:tc>
          <w:tcPr>
            <w:tcW w:w="859" w:type="dxa"/>
            <w:vAlign w:val="center"/>
          </w:tcPr>
          <w:p w:rsidR="0013353F" w:rsidRDefault="0013353F">
            <w:pPr>
              <w:pStyle w:val="ConsPlusNormal"/>
              <w:jc w:val="center"/>
            </w:pPr>
            <w:r>
              <w:t>88,5</w:t>
            </w:r>
          </w:p>
        </w:tc>
        <w:tc>
          <w:tcPr>
            <w:tcW w:w="859" w:type="dxa"/>
            <w:vAlign w:val="center"/>
          </w:tcPr>
          <w:p w:rsidR="0013353F" w:rsidRDefault="0013353F">
            <w:pPr>
              <w:pStyle w:val="ConsPlusNormal"/>
              <w:jc w:val="center"/>
            </w:pPr>
            <w:r>
              <w:t>90,0</w:t>
            </w:r>
          </w:p>
        </w:tc>
        <w:tc>
          <w:tcPr>
            <w:tcW w:w="854" w:type="dxa"/>
            <w:vAlign w:val="center"/>
          </w:tcPr>
          <w:p w:rsidR="0013353F" w:rsidRDefault="0013353F">
            <w:pPr>
              <w:pStyle w:val="ConsPlusNormal"/>
              <w:jc w:val="center"/>
            </w:pPr>
            <w:r>
              <w:t>93,0</w:t>
            </w:r>
          </w:p>
        </w:tc>
        <w:tc>
          <w:tcPr>
            <w:tcW w:w="859" w:type="dxa"/>
            <w:vAlign w:val="center"/>
          </w:tcPr>
          <w:p w:rsidR="0013353F" w:rsidRDefault="0013353F">
            <w:pPr>
              <w:pStyle w:val="ConsPlusNormal"/>
              <w:jc w:val="center"/>
            </w:pPr>
            <w:r>
              <w:t>95,0</w:t>
            </w:r>
          </w:p>
        </w:tc>
        <w:tc>
          <w:tcPr>
            <w:tcW w:w="864" w:type="dxa"/>
            <w:vAlign w:val="center"/>
          </w:tcPr>
          <w:p w:rsidR="0013353F" w:rsidRDefault="0013353F">
            <w:pPr>
              <w:pStyle w:val="ConsPlusNormal"/>
              <w:jc w:val="center"/>
            </w:pPr>
            <w:r>
              <w:t>97,0</w:t>
            </w:r>
          </w:p>
        </w:tc>
        <w:tc>
          <w:tcPr>
            <w:tcW w:w="864" w:type="dxa"/>
            <w:vAlign w:val="center"/>
          </w:tcPr>
          <w:p w:rsidR="0013353F" w:rsidRDefault="0013353F">
            <w:pPr>
              <w:pStyle w:val="ConsPlusNormal"/>
              <w:jc w:val="center"/>
            </w:pPr>
            <w:r>
              <w:t>98,0</w:t>
            </w:r>
          </w:p>
        </w:tc>
        <w:tc>
          <w:tcPr>
            <w:tcW w:w="854" w:type="dxa"/>
            <w:vAlign w:val="center"/>
          </w:tcPr>
          <w:p w:rsidR="0013353F" w:rsidRDefault="0013353F">
            <w:pPr>
              <w:pStyle w:val="ConsPlusNormal"/>
              <w:jc w:val="center"/>
            </w:pPr>
            <w:r>
              <w:t>99,0</w:t>
            </w:r>
          </w:p>
        </w:tc>
        <w:tc>
          <w:tcPr>
            <w:tcW w:w="859" w:type="dxa"/>
            <w:vAlign w:val="center"/>
          </w:tcPr>
          <w:p w:rsidR="0013353F" w:rsidRDefault="0013353F">
            <w:pPr>
              <w:pStyle w:val="ConsPlusNormal"/>
              <w:jc w:val="center"/>
            </w:pPr>
            <w:r>
              <w:t>100,0</w:t>
            </w:r>
          </w:p>
        </w:tc>
        <w:tc>
          <w:tcPr>
            <w:tcW w:w="878" w:type="dxa"/>
            <w:vAlign w:val="center"/>
          </w:tcPr>
          <w:p w:rsidR="0013353F" w:rsidRDefault="0013353F">
            <w:pPr>
              <w:pStyle w:val="ConsPlusNormal"/>
              <w:jc w:val="center"/>
            </w:pPr>
            <w:r>
              <w:t>100,0</w:t>
            </w:r>
          </w:p>
        </w:tc>
      </w:tr>
      <w:tr w:rsidR="0013353F" w:rsidTr="009F00BD">
        <w:tc>
          <w:tcPr>
            <w:tcW w:w="794" w:type="dxa"/>
            <w:vAlign w:val="center"/>
          </w:tcPr>
          <w:p w:rsidR="0013353F" w:rsidRDefault="0013353F">
            <w:pPr>
              <w:pStyle w:val="ConsPlusNormal"/>
              <w:jc w:val="center"/>
            </w:pPr>
            <w:r>
              <w:t>2.10.</w:t>
            </w:r>
          </w:p>
        </w:tc>
        <w:tc>
          <w:tcPr>
            <w:tcW w:w="3034" w:type="dxa"/>
          </w:tcPr>
          <w:p w:rsidR="0013353F" w:rsidRDefault="0013353F">
            <w:pPr>
              <w:pStyle w:val="ConsPlusNormal"/>
              <w:jc w:val="both"/>
            </w:pPr>
            <w:r>
              <w:t>Доля педагогических работников системы образования Камчатского края, прошедших обучение по программам дополнительного профессионального образования, в общей их численности</w:t>
            </w:r>
          </w:p>
        </w:tc>
        <w:tc>
          <w:tcPr>
            <w:tcW w:w="993" w:type="dxa"/>
            <w:vAlign w:val="center"/>
          </w:tcPr>
          <w:p w:rsidR="0013353F" w:rsidRDefault="0013353F">
            <w:pPr>
              <w:pStyle w:val="ConsPlusNormal"/>
              <w:jc w:val="center"/>
            </w:pPr>
            <w:r>
              <w:t>%</w:t>
            </w:r>
          </w:p>
        </w:tc>
        <w:tc>
          <w:tcPr>
            <w:tcW w:w="1134" w:type="dxa"/>
            <w:vAlign w:val="center"/>
          </w:tcPr>
          <w:p w:rsidR="0013353F" w:rsidRDefault="0013353F">
            <w:pPr>
              <w:pStyle w:val="ConsPlusNormal"/>
              <w:jc w:val="center"/>
            </w:pPr>
            <w:r>
              <w:t>52,5</w:t>
            </w:r>
          </w:p>
        </w:tc>
        <w:tc>
          <w:tcPr>
            <w:tcW w:w="859" w:type="dxa"/>
            <w:vAlign w:val="center"/>
          </w:tcPr>
          <w:p w:rsidR="0013353F" w:rsidRDefault="0013353F">
            <w:pPr>
              <w:pStyle w:val="ConsPlusNormal"/>
              <w:jc w:val="center"/>
            </w:pPr>
            <w:r>
              <w:t>60,6</w:t>
            </w:r>
          </w:p>
        </w:tc>
        <w:tc>
          <w:tcPr>
            <w:tcW w:w="854" w:type="dxa"/>
            <w:vAlign w:val="center"/>
          </w:tcPr>
          <w:p w:rsidR="0013353F" w:rsidRDefault="0013353F">
            <w:pPr>
              <w:pStyle w:val="ConsPlusNormal"/>
              <w:jc w:val="center"/>
            </w:pPr>
            <w:r>
              <w:t>37,8</w:t>
            </w:r>
          </w:p>
        </w:tc>
        <w:tc>
          <w:tcPr>
            <w:tcW w:w="859" w:type="dxa"/>
            <w:vAlign w:val="center"/>
          </w:tcPr>
          <w:p w:rsidR="0013353F" w:rsidRDefault="0013353F">
            <w:pPr>
              <w:pStyle w:val="ConsPlusNormal"/>
              <w:jc w:val="center"/>
            </w:pPr>
            <w:r>
              <w:t>38,0</w:t>
            </w:r>
          </w:p>
        </w:tc>
        <w:tc>
          <w:tcPr>
            <w:tcW w:w="859" w:type="dxa"/>
            <w:vAlign w:val="center"/>
          </w:tcPr>
          <w:p w:rsidR="0013353F" w:rsidRDefault="0013353F">
            <w:pPr>
              <w:pStyle w:val="ConsPlusNormal"/>
              <w:jc w:val="center"/>
            </w:pPr>
            <w:r>
              <w:t>38,5</w:t>
            </w:r>
          </w:p>
        </w:tc>
        <w:tc>
          <w:tcPr>
            <w:tcW w:w="854" w:type="dxa"/>
            <w:vAlign w:val="center"/>
          </w:tcPr>
          <w:p w:rsidR="0013353F" w:rsidRDefault="0013353F">
            <w:pPr>
              <w:pStyle w:val="ConsPlusNormal"/>
              <w:jc w:val="center"/>
            </w:pPr>
            <w:r>
              <w:t>38,8</w:t>
            </w:r>
          </w:p>
        </w:tc>
        <w:tc>
          <w:tcPr>
            <w:tcW w:w="859" w:type="dxa"/>
            <w:vAlign w:val="center"/>
          </w:tcPr>
          <w:p w:rsidR="0013353F" w:rsidRDefault="0013353F">
            <w:pPr>
              <w:pStyle w:val="ConsPlusNormal"/>
              <w:jc w:val="center"/>
            </w:pPr>
            <w:r>
              <w:t>39,0</w:t>
            </w:r>
          </w:p>
        </w:tc>
        <w:tc>
          <w:tcPr>
            <w:tcW w:w="864" w:type="dxa"/>
            <w:vAlign w:val="center"/>
          </w:tcPr>
          <w:p w:rsidR="0013353F" w:rsidRDefault="0013353F">
            <w:pPr>
              <w:pStyle w:val="ConsPlusNormal"/>
              <w:jc w:val="center"/>
            </w:pPr>
            <w:r>
              <w:t>39,2</w:t>
            </w:r>
          </w:p>
        </w:tc>
        <w:tc>
          <w:tcPr>
            <w:tcW w:w="864" w:type="dxa"/>
            <w:vAlign w:val="center"/>
          </w:tcPr>
          <w:p w:rsidR="0013353F" w:rsidRDefault="0013353F">
            <w:pPr>
              <w:pStyle w:val="ConsPlusNormal"/>
              <w:jc w:val="center"/>
            </w:pPr>
            <w:r>
              <w:t>39,4</w:t>
            </w:r>
          </w:p>
        </w:tc>
        <w:tc>
          <w:tcPr>
            <w:tcW w:w="854" w:type="dxa"/>
            <w:vAlign w:val="center"/>
          </w:tcPr>
          <w:p w:rsidR="0013353F" w:rsidRDefault="0013353F">
            <w:pPr>
              <w:pStyle w:val="ConsPlusNormal"/>
              <w:jc w:val="center"/>
            </w:pPr>
            <w:r>
              <w:t>39,6</w:t>
            </w:r>
          </w:p>
        </w:tc>
        <w:tc>
          <w:tcPr>
            <w:tcW w:w="859" w:type="dxa"/>
            <w:vAlign w:val="center"/>
          </w:tcPr>
          <w:p w:rsidR="0013353F" w:rsidRDefault="0013353F">
            <w:pPr>
              <w:pStyle w:val="ConsPlusNormal"/>
              <w:jc w:val="center"/>
            </w:pPr>
            <w:r>
              <w:t>39,8</w:t>
            </w:r>
          </w:p>
        </w:tc>
        <w:tc>
          <w:tcPr>
            <w:tcW w:w="878" w:type="dxa"/>
            <w:vAlign w:val="center"/>
          </w:tcPr>
          <w:p w:rsidR="0013353F" w:rsidRDefault="0013353F">
            <w:pPr>
              <w:pStyle w:val="ConsPlusNormal"/>
              <w:jc w:val="center"/>
            </w:pPr>
            <w:r>
              <w:t>40</w:t>
            </w:r>
          </w:p>
        </w:tc>
      </w:tr>
      <w:tr w:rsidR="0013353F" w:rsidTr="009F00BD">
        <w:tc>
          <w:tcPr>
            <w:tcW w:w="794" w:type="dxa"/>
            <w:vAlign w:val="center"/>
          </w:tcPr>
          <w:p w:rsidR="0013353F" w:rsidRDefault="0013353F">
            <w:pPr>
              <w:pStyle w:val="ConsPlusNormal"/>
              <w:jc w:val="center"/>
            </w:pPr>
            <w:r>
              <w:t>2.11.</w:t>
            </w:r>
          </w:p>
        </w:tc>
        <w:tc>
          <w:tcPr>
            <w:tcW w:w="3034" w:type="dxa"/>
          </w:tcPr>
          <w:p w:rsidR="0013353F" w:rsidRDefault="0013353F">
            <w:pPr>
              <w:pStyle w:val="ConsPlusNormal"/>
              <w:jc w:val="both"/>
            </w:pPr>
            <w:r>
              <w:t xml:space="preserve">Доля педагогических работников системы </w:t>
            </w:r>
            <w:proofErr w:type="gramStart"/>
            <w:r>
              <w:t>профессионального</w:t>
            </w:r>
            <w:proofErr w:type="gramEnd"/>
            <w:r>
              <w:t xml:space="preserve"> образования Камчатского </w:t>
            </w:r>
            <w:r>
              <w:lastRenderedPageBreak/>
              <w:t>края, прошедших повышение квалификации по новым адресным моделям, в том числе за пределами Камчатского края, в общей их численности</w:t>
            </w:r>
          </w:p>
        </w:tc>
        <w:tc>
          <w:tcPr>
            <w:tcW w:w="993" w:type="dxa"/>
            <w:vAlign w:val="center"/>
          </w:tcPr>
          <w:p w:rsidR="0013353F" w:rsidRDefault="0013353F">
            <w:pPr>
              <w:pStyle w:val="ConsPlusNormal"/>
              <w:jc w:val="center"/>
            </w:pPr>
            <w:r>
              <w:lastRenderedPageBreak/>
              <w:t>%</w:t>
            </w:r>
          </w:p>
        </w:tc>
        <w:tc>
          <w:tcPr>
            <w:tcW w:w="1134" w:type="dxa"/>
            <w:vAlign w:val="center"/>
          </w:tcPr>
          <w:p w:rsidR="0013353F" w:rsidRDefault="0013353F">
            <w:pPr>
              <w:pStyle w:val="ConsPlusNormal"/>
              <w:jc w:val="center"/>
            </w:pPr>
            <w:r>
              <w:t>3,2</w:t>
            </w:r>
          </w:p>
        </w:tc>
        <w:tc>
          <w:tcPr>
            <w:tcW w:w="859" w:type="dxa"/>
            <w:vAlign w:val="center"/>
          </w:tcPr>
          <w:p w:rsidR="0013353F" w:rsidRDefault="0013353F">
            <w:pPr>
              <w:pStyle w:val="ConsPlusNormal"/>
              <w:jc w:val="center"/>
            </w:pPr>
            <w:r>
              <w:t>7,0</w:t>
            </w:r>
          </w:p>
        </w:tc>
        <w:tc>
          <w:tcPr>
            <w:tcW w:w="854" w:type="dxa"/>
            <w:vAlign w:val="center"/>
          </w:tcPr>
          <w:p w:rsidR="0013353F" w:rsidRDefault="0013353F">
            <w:pPr>
              <w:pStyle w:val="ConsPlusNormal"/>
              <w:jc w:val="center"/>
            </w:pPr>
            <w:r>
              <w:t>3,8</w:t>
            </w:r>
          </w:p>
        </w:tc>
        <w:tc>
          <w:tcPr>
            <w:tcW w:w="859" w:type="dxa"/>
            <w:vAlign w:val="center"/>
          </w:tcPr>
          <w:p w:rsidR="0013353F" w:rsidRDefault="0013353F">
            <w:pPr>
              <w:pStyle w:val="ConsPlusNormal"/>
              <w:jc w:val="center"/>
            </w:pPr>
            <w:r>
              <w:t>4,0</w:t>
            </w:r>
          </w:p>
        </w:tc>
        <w:tc>
          <w:tcPr>
            <w:tcW w:w="859" w:type="dxa"/>
            <w:vAlign w:val="center"/>
          </w:tcPr>
          <w:p w:rsidR="0013353F" w:rsidRDefault="0013353F">
            <w:pPr>
              <w:pStyle w:val="ConsPlusNormal"/>
              <w:jc w:val="center"/>
            </w:pPr>
            <w:r>
              <w:t>10,0</w:t>
            </w:r>
          </w:p>
        </w:tc>
        <w:tc>
          <w:tcPr>
            <w:tcW w:w="854" w:type="dxa"/>
            <w:vAlign w:val="center"/>
          </w:tcPr>
          <w:p w:rsidR="0013353F" w:rsidRDefault="0013353F">
            <w:pPr>
              <w:pStyle w:val="ConsPlusNormal"/>
              <w:jc w:val="center"/>
            </w:pPr>
            <w:r>
              <w:t>15,0</w:t>
            </w:r>
          </w:p>
        </w:tc>
        <w:tc>
          <w:tcPr>
            <w:tcW w:w="859" w:type="dxa"/>
            <w:vAlign w:val="center"/>
          </w:tcPr>
          <w:p w:rsidR="0013353F" w:rsidRDefault="0013353F">
            <w:pPr>
              <w:pStyle w:val="ConsPlusNormal"/>
              <w:jc w:val="center"/>
            </w:pPr>
            <w:r>
              <w:t>20,0</w:t>
            </w:r>
          </w:p>
        </w:tc>
        <w:tc>
          <w:tcPr>
            <w:tcW w:w="864" w:type="dxa"/>
            <w:vAlign w:val="center"/>
          </w:tcPr>
          <w:p w:rsidR="0013353F" w:rsidRDefault="0013353F">
            <w:pPr>
              <w:pStyle w:val="ConsPlusNormal"/>
              <w:jc w:val="center"/>
            </w:pPr>
            <w:r>
              <w:t>25,0</w:t>
            </w:r>
          </w:p>
        </w:tc>
        <w:tc>
          <w:tcPr>
            <w:tcW w:w="864" w:type="dxa"/>
            <w:vAlign w:val="center"/>
          </w:tcPr>
          <w:p w:rsidR="0013353F" w:rsidRDefault="0013353F">
            <w:pPr>
              <w:pStyle w:val="ConsPlusNormal"/>
              <w:jc w:val="center"/>
            </w:pPr>
            <w:r>
              <w:t>30,0</w:t>
            </w:r>
          </w:p>
        </w:tc>
        <w:tc>
          <w:tcPr>
            <w:tcW w:w="854" w:type="dxa"/>
            <w:vAlign w:val="center"/>
          </w:tcPr>
          <w:p w:rsidR="0013353F" w:rsidRDefault="0013353F">
            <w:pPr>
              <w:pStyle w:val="ConsPlusNormal"/>
              <w:jc w:val="center"/>
            </w:pPr>
            <w:r>
              <w:t>35,0</w:t>
            </w:r>
          </w:p>
        </w:tc>
        <w:tc>
          <w:tcPr>
            <w:tcW w:w="859" w:type="dxa"/>
            <w:vAlign w:val="center"/>
          </w:tcPr>
          <w:p w:rsidR="0013353F" w:rsidRDefault="0013353F">
            <w:pPr>
              <w:pStyle w:val="ConsPlusNormal"/>
              <w:jc w:val="center"/>
            </w:pPr>
            <w:r>
              <w:t>40,0</w:t>
            </w:r>
          </w:p>
        </w:tc>
        <w:tc>
          <w:tcPr>
            <w:tcW w:w="878" w:type="dxa"/>
            <w:vAlign w:val="center"/>
          </w:tcPr>
          <w:p w:rsidR="0013353F" w:rsidRDefault="0013353F">
            <w:pPr>
              <w:pStyle w:val="ConsPlusNormal"/>
              <w:jc w:val="center"/>
            </w:pPr>
            <w:r>
              <w:t>40,0</w:t>
            </w:r>
          </w:p>
        </w:tc>
      </w:tr>
      <w:tr w:rsidR="0013353F" w:rsidTr="009F00BD">
        <w:tc>
          <w:tcPr>
            <w:tcW w:w="794" w:type="dxa"/>
            <w:vAlign w:val="center"/>
          </w:tcPr>
          <w:p w:rsidR="0013353F" w:rsidRDefault="0013353F">
            <w:pPr>
              <w:pStyle w:val="ConsPlusNormal"/>
              <w:jc w:val="center"/>
            </w:pPr>
            <w:r>
              <w:lastRenderedPageBreak/>
              <w:t>2.12.</w:t>
            </w:r>
          </w:p>
        </w:tc>
        <w:tc>
          <w:tcPr>
            <w:tcW w:w="3034" w:type="dxa"/>
          </w:tcPr>
          <w:p w:rsidR="0013353F" w:rsidRDefault="0013353F">
            <w:pPr>
              <w:pStyle w:val="ConsPlusNormal"/>
              <w:jc w:val="both"/>
            </w:pPr>
            <w:r>
              <w:t>Доля инвалидов молодого возраста, принятых на обучение по основным программам профессионального обучения, образовательным программам среднего профессионального образования, образовательным программам высшего образования, в общей численности инвалидов молодого возраста</w:t>
            </w:r>
          </w:p>
        </w:tc>
        <w:tc>
          <w:tcPr>
            <w:tcW w:w="993" w:type="dxa"/>
            <w:vAlign w:val="center"/>
          </w:tcPr>
          <w:p w:rsidR="0013353F" w:rsidRDefault="0013353F">
            <w:pPr>
              <w:pStyle w:val="ConsPlusNormal"/>
              <w:jc w:val="center"/>
            </w:pPr>
            <w:r>
              <w:t>%</w:t>
            </w:r>
          </w:p>
        </w:tc>
        <w:tc>
          <w:tcPr>
            <w:tcW w:w="113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1,0</w:t>
            </w:r>
          </w:p>
        </w:tc>
        <w:tc>
          <w:tcPr>
            <w:tcW w:w="859" w:type="dxa"/>
            <w:vAlign w:val="center"/>
          </w:tcPr>
          <w:p w:rsidR="0013353F" w:rsidRDefault="0013353F">
            <w:pPr>
              <w:pStyle w:val="ConsPlusNormal"/>
              <w:jc w:val="center"/>
            </w:pPr>
            <w:r>
              <w:t>1,1</w:t>
            </w:r>
          </w:p>
        </w:tc>
        <w:tc>
          <w:tcPr>
            <w:tcW w:w="864" w:type="dxa"/>
            <w:vAlign w:val="center"/>
          </w:tcPr>
          <w:p w:rsidR="0013353F" w:rsidRDefault="0013353F">
            <w:pPr>
              <w:pStyle w:val="ConsPlusNormal"/>
              <w:jc w:val="center"/>
            </w:pPr>
            <w:r>
              <w:t>1,2</w:t>
            </w:r>
          </w:p>
        </w:tc>
        <w:tc>
          <w:tcPr>
            <w:tcW w:w="864" w:type="dxa"/>
            <w:vAlign w:val="center"/>
          </w:tcPr>
          <w:p w:rsidR="0013353F" w:rsidRDefault="0013353F">
            <w:pPr>
              <w:pStyle w:val="ConsPlusNormal"/>
              <w:jc w:val="center"/>
            </w:pPr>
            <w:r>
              <w:t>1,3</w:t>
            </w:r>
          </w:p>
        </w:tc>
        <w:tc>
          <w:tcPr>
            <w:tcW w:w="854" w:type="dxa"/>
            <w:vAlign w:val="center"/>
          </w:tcPr>
          <w:p w:rsidR="0013353F" w:rsidRDefault="0013353F">
            <w:pPr>
              <w:pStyle w:val="ConsPlusNormal"/>
              <w:jc w:val="center"/>
            </w:pPr>
            <w:r>
              <w:t>1,4</w:t>
            </w:r>
          </w:p>
        </w:tc>
        <w:tc>
          <w:tcPr>
            <w:tcW w:w="859" w:type="dxa"/>
            <w:vAlign w:val="center"/>
          </w:tcPr>
          <w:p w:rsidR="0013353F" w:rsidRDefault="0013353F">
            <w:pPr>
              <w:pStyle w:val="ConsPlusNormal"/>
              <w:jc w:val="center"/>
            </w:pPr>
            <w:r>
              <w:t>1,5</w:t>
            </w:r>
          </w:p>
        </w:tc>
        <w:tc>
          <w:tcPr>
            <w:tcW w:w="878" w:type="dxa"/>
            <w:vAlign w:val="center"/>
          </w:tcPr>
          <w:p w:rsidR="0013353F" w:rsidRDefault="0013353F">
            <w:pPr>
              <w:pStyle w:val="ConsPlusNormal"/>
              <w:jc w:val="center"/>
            </w:pPr>
            <w:r>
              <w:t>1,6</w:t>
            </w:r>
          </w:p>
        </w:tc>
      </w:tr>
      <w:tr w:rsidR="0013353F" w:rsidTr="009F00BD">
        <w:tc>
          <w:tcPr>
            <w:tcW w:w="794" w:type="dxa"/>
            <w:vAlign w:val="center"/>
          </w:tcPr>
          <w:p w:rsidR="0013353F" w:rsidRDefault="0013353F">
            <w:pPr>
              <w:pStyle w:val="ConsPlusNormal"/>
              <w:jc w:val="center"/>
            </w:pPr>
            <w:r>
              <w:t>2.13.</w:t>
            </w:r>
          </w:p>
        </w:tc>
        <w:tc>
          <w:tcPr>
            <w:tcW w:w="3034" w:type="dxa"/>
          </w:tcPr>
          <w:p w:rsidR="0013353F" w:rsidRDefault="0013353F">
            <w:pPr>
              <w:pStyle w:val="ConsPlusNormal"/>
              <w:jc w:val="both"/>
            </w:pPr>
            <w:r>
              <w:t xml:space="preserve">Доля инвалидов молодого возраста, обучающихся по основным программам профессионального обучения, образовательным программам среднего профессионального образования, образовательным программам высшего образования, в общей численности инвалидов </w:t>
            </w:r>
            <w:r>
              <w:lastRenderedPageBreak/>
              <w:t>молодого возраста</w:t>
            </w:r>
          </w:p>
        </w:tc>
        <w:tc>
          <w:tcPr>
            <w:tcW w:w="993" w:type="dxa"/>
            <w:vAlign w:val="center"/>
          </w:tcPr>
          <w:p w:rsidR="0013353F" w:rsidRDefault="0013353F">
            <w:pPr>
              <w:pStyle w:val="ConsPlusNormal"/>
              <w:jc w:val="center"/>
            </w:pPr>
            <w:r>
              <w:lastRenderedPageBreak/>
              <w:t>%</w:t>
            </w:r>
          </w:p>
        </w:tc>
        <w:tc>
          <w:tcPr>
            <w:tcW w:w="113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2,6</w:t>
            </w:r>
          </w:p>
        </w:tc>
        <w:tc>
          <w:tcPr>
            <w:tcW w:w="859" w:type="dxa"/>
            <w:vAlign w:val="center"/>
          </w:tcPr>
          <w:p w:rsidR="0013353F" w:rsidRDefault="0013353F">
            <w:pPr>
              <w:pStyle w:val="ConsPlusNormal"/>
              <w:jc w:val="center"/>
            </w:pPr>
            <w:r>
              <w:t>2,7</w:t>
            </w:r>
          </w:p>
        </w:tc>
        <w:tc>
          <w:tcPr>
            <w:tcW w:w="864" w:type="dxa"/>
            <w:vAlign w:val="center"/>
          </w:tcPr>
          <w:p w:rsidR="0013353F" w:rsidRDefault="0013353F">
            <w:pPr>
              <w:pStyle w:val="ConsPlusNormal"/>
              <w:jc w:val="center"/>
            </w:pPr>
            <w:r>
              <w:t>2,8</w:t>
            </w:r>
          </w:p>
        </w:tc>
        <w:tc>
          <w:tcPr>
            <w:tcW w:w="864" w:type="dxa"/>
            <w:vAlign w:val="center"/>
          </w:tcPr>
          <w:p w:rsidR="0013353F" w:rsidRDefault="0013353F">
            <w:pPr>
              <w:pStyle w:val="ConsPlusNormal"/>
              <w:jc w:val="center"/>
            </w:pPr>
            <w:r>
              <w:t>2,9</w:t>
            </w:r>
          </w:p>
        </w:tc>
        <w:tc>
          <w:tcPr>
            <w:tcW w:w="854" w:type="dxa"/>
            <w:vAlign w:val="center"/>
          </w:tcPr>
          <w:p w:rsidR="0013353F" w:rsidRDefault="0013353F">
            <w:pPr>
              <w:pStyle w:val="ConsPlusNormal"/>
              <w:jc w:val="center"/>
            </w:pPr>
            <w:r>
              <w:t>3,0</w:t>
            </w:r>
          </w:p>
        </w:tc>
        <w:tc>
          <w:tcPr>
            <w:tcW w:w="859" w:type="dxa"/>
            <w:vAlign w:val="center"/>
          </w:tcPr>
          <w:p w:rsidR="0013353F" w:rsidRDefault="0013353F">
            <w:pPr>
              <w:pStyle w:val="ConsPlusNormal"/>
              <w:jc w:val="center"/>
            </w:pPr>
            <w:proofErr w:type="spellStart"/>
            <w:r>
              <w:t>зд</w:t>
            </w:r>
            <w:proofErr w:type="spellEnd"/>
          </w:p>
        </w:tc>
        <w:tc>
          <w:tcPr>
            <w:tcW w:w="878" w:type="dxa"/>
            <w:vAlign w:val="center"/>
          </w:tcPr>
          <w:p w:rsidR="0013353F" w:rsidRDefault="0013353F">
            <w:pPr>
              <w:pStyle w:val="ConsPlusNormal"/>
              <w:jc w:val="center"/>
            </w:pPr>
            <w:r>
              <w:t>3,2</w:t>
            </w:r>
          </w:p>
        </w:tc>
      </w:tr>
      <w:tr w:rsidR="0013353F" w:rsidTr="009F00BD">
        <w:tc>
          <w:tcPr>
            <w:tcW w:w="794" w:type="dxa"/>
            <w:vAlign w:val="center"/>
          </w:tcPr>
          <w:p w:rsidR="0013353F" w:rsidRDefault="0013353F">
            <w:pPr>
              <w:pStyle w:val="ConsPlusNormal"/>
              <w:jc w:val="center"/>
            </w:pPr>
            <w:r>
              <w:lastRenderedPageBreak/>
              <w:t>2.14.</w:t>
            </w:r>
          </w:p>
        </w:tc>
        <w:tc>
          <w:tcPr>
            <w:tcW w:w="3034" w:type="dxa"/>
          </w:tcPr>
          <w:p w:rsidR="0013353F" w:rsidRDefault="0013353F">
            <w:pPr>
              <w:pStyle w:val="ConsPlusNormal"/>
              <w:jc w:val="both"/>
            </w:pPr>
            <w:r>
              <w:t>Доля инвалидов молодого возраста, успешно завершивших обучение по основным программам профессионального обучения, образовательным программам среднего профессионального образования, образовательным программам высшего образования, от числа принятых на обучение в соответствующем году</w:t>
            </w:r>
          </w:p>
        </w:tc>
        <w:tc>
          <w:tcPr>
            <w:tcW w:w="993" w:type="dxa"/>
            <w:vAlign w:val="center"/>
          </w:tcPr>
          <w:p w:rsidR="0013353F" w:rsidRDefault="0013353F">
            <w:pPr>
              <w:pStyle w:val="ConsPlusNormal"/>
              <w:jc w:val="center"/>
            </w:pPr>
            <w:r>
              <w:t>%</w:t>
            </w:r>
          </w:p>
        </w:tc>
        <w:tc>
          <w:tcPr>
            <w:tcW w:w="113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9" w:type="dxa"/>
            <w:vAlign w:val="center"/>
          </w:tcPr>
          <w:p w:rsidR="0013353F" w:rsidRDefault="0013353F">
            <w:pPr>
              <w:pStyle w:val="ConsPlusNormal"/>
            </w:pPr>
          </w:p>
        </w:tc>
        <w:tc>
          <w:tcPr>
            <w:tcW w:w="854" w:type="dxa"/>
            <w:vAlign w:val="center"/>
          </w:tcPr>
          <w:p w:rsidR="0013353F" w:rsidRDefault="0013353F">
            <w:pPr>
              <w:pStyle w:val="ConsPlusNormal"/>
              <w:jc w:val="center"/>
            </w:pPr>
            <w:r>
              <w:t>100</w:t>
            </w:r>
          </w:p>
        </w:tc>
        <w:tc>
          <w:tcPr>
            <w:tcW w:w="859" w:type="dxa"/>
            <w:vAlign w:val="center"/>
          </w:tcPr>
          <w:p w:rsidR="0013353F" w:rsidRDefault="0013353F">
            <w:pPr>
              <w:pStyle w:val="ConsPlusNormal"/>
              <w:jc w:val="center"/>
            </w:pPr>
            <w:r>
              <w:t>100</w:t>
            </w:r>
          </w:p>
        </w:tc>
        <w:tc>
          <w:tcPr>
            <w:tcW w:w="864" w:type="dxa"/>
            <w:vAlign w:val="center"/>
          </w:tcPr>
          <w:p w:rsidR="0013353F" w:rsidRDefault="0013353F">
            <w:pPr>
              <w:pStyle w:val="ConsPlusNormal"/>
              <w:jc w:val="center"/>
            </w:pPr>
            <w:r>
              <w:t>100</w:t>
            </w:r>
          </w:p>
        </w:tc>
        <w:tc>
          <w:tcPr>
            <w:tcW w:w="864" w:type="dxa"/>
            <w:vAlign w:val="center"/>
          </w:tcPr>
          <w:p w:rsidR="0013353F" w:rsidRDefault="0013353F">
            <w:pPr>
              <w:pStyle w:val="ConsPlusNormal"/>
              <w:jc w:val="center"/>
            </w:pPr>
            <w:r>
              <w:t>100</w:t>
            </w:r>
          </w:p>
        </w:tc>
        <w:tc>
          <w:tcPr>
            <w:tcW w:w="854" w:type="dxa"/>
            <w:vAlign w:val="center"/>
          </w:tcPr>
          <w:p w:rsidR="0013353F" w:rsidRDefault="0013353F">
            <w:pPr>
              <w:pStyle w:val="ConsPlusNormal"/>
              <w:jc w:val="center"/>
            </w:pPr>
            <w:r>
              <w:t>100</w:t>
            </w:r>
          </w:p>
        </w:tc>
        <w:tc>
          <w:tcPr>
            <w:tcW w:w="859" w:type="dxa"/>
            <w:vAlign w:val="center"/>
          </w:tcPr>
          <w:p w:rsidR="0013353F" w:rsidRDefault="0013353F">
            <w:pPr>
              <w:pStyle w:val="ConsPlusNormal"/>
              <w:jc w:val="center"/>
            </w:pPr>
            <w:r>
              <w:t>100</w:t>
            </w:r>
          </w:p>
        </w:tc>
        <w:tc>
          <w:tcPr>
            <w:tcW w:w="878" w:type="dxa"/>
            <w:vAlign w:val="center"/>
          </w:tcPr>
          <w:p w:rsidR="0013353F" w:rsidRDefault="0013353F">
            <w:pPr>
              <w:pStyle w:val="ConsPlusNormal"/>
              <w:jc w:val="center"/>
            </w:pPr>
            <w:r>
              <w:t>100</w:t>
            </w:r>
          </w:p>
        </w:tc>
      </w:tr>
      <w:tr w:rsidR="0013353F" w:rsidTr="009F00BD">
        <w:tc>
          <w:tcPr>
            <w:tcW w:w="794" w:type="dxa"/>
            <w:vAlign w:val="center"/>
          </w:tcPr>
          <w:p w:rsidR="0013353F" w:rsidRDefault="0013353F">
            <w:pPr>
              <w:pStyle w:val="ConsPlusNormal"/>
              <w:jc w:val="center"/>
            </w:pPr>
            <w:r>
              <w:t>2.15.</w:t>
            </w:r>
          </w:p>
        </w:tc>
        <w:tc>
          <w:tcPr>
            <w:tcW w:w="3034" w:type="dxa"/>
          </w:tcPr>
          <w:p w:rsidR="0013353F" w:rsidRDefault="0013353F">
            <w:pPr>
              <w:pStyle w:val="ConsPlusNormal"/>
              <w:jc w:val="both"/>
            </w:pPr>
            <w:r>
              <w:t>Доля учителей общеобразовательных организаций, вовлеченных в национальную систему профессионального роста педагогических работников</w:t>
            </w:r>
          </w:p>
        </w:tc>
        <w:tc>
          <w:tcPr>
            <w:tcW w:w="993" w:type="dxa"/>
            <w:vAlign w:val="center"/>
          </w:tcPr>
          <w:p w:rsidR="0013353F" w:rsidRDefault="0013353F">
            <w:pPr>
              <w:pStyle w:val="ConsPlusNormal"/>
              <w:jc w:val="center"/>
            </w:pPr>
            <w:r>
              <w:t>%</w:t>
            </w:r>
          </w:p>
        </w:tc>
        <w:tc>
          <w:tcPr>
            <w:tcW w:w="113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2</w:t>
            </w:r>
          </w:p>
        </w:tc>
        <w:tc>
          <w:tcPr>
            <w:tcW w:w="859" w:type="dxa"/>
            <w:vAlign w:val="center"/>
          </w:tcPr>
          <w:p w:rsidR="0013353F" w:rsidRDefault="0013353F">
            <w:pPr>
              <w:pStyle w:val="ConsPlusNormal"/>
              <w:jc w:val="center"/>
            </w:pPr>
            <w:r>
              <w:t>5</w:t>
            </w:r>
          </w:p>
        </w:tc>
        <w:tc>
          <w:tcPr>
            <w:tcW w:w="864" w:type="dxa"/>
            <w:vAlign w:val="center"/>
          </w:tcPr>
          <w:p w:rsidR="0013353F" w:rsidRDefault="0013353F">
            <w:pPr>
              <w:pStyle w:val="ConsPlusNormal"/>
              <w:jc w:val="center"/>
            </w:pPr>
            <w:r>
              <w:t>10</w:t>
            </w:r>
          </w:p>
        </w:tc>
        <w:tc>
          <w:tcPr>
            <w:tcW w:w="864" w:type="dxa"/>
            <w:vAlign w:val="center"/>
          </w:tcPr>
          <w:p w:rsidR="0013353F" w:rsidRDefault="0013353F">
            <w:pPr>
              <w:pStyle w:val="ConsPlusNormal"/>
              <w:jc w:val="center"/>
            </w:pPr>
            <w:r>
              <w:t>20</w:t>
            </w:r>
          </w:p>
        </w:tc>
        <w:tc>
          <w:tcPr>
            <w:tcW w:w="854" w:type="dxa"/>
            <w:vAlign w:val="center"/>
          </w:tcPr>
          <w:p w:rsidR="0013353F" w:rsidRDefault="0013353F">
            <w:pPr>
              <w:pStyle w:val="ConsPlusNormal"/>
              <w:jc w:val="center"/>
            </w:pPr>
            <w:r>
              <w:t>30</w:t>
            </w:r>
          </w:p>
        </w:tc>
        <w:tc>
          <w:tcPr>
            <w:tcW w:w="859" w:type="dxa"/>
            <w:vAlign w:val="center"/>
          </w:tcPr>
          <w:p w:rsidR="0013353F" w:rsidRDefault="0013353F">
            <w:pPr>
              <w:pStyle w:val="ConsPlusNormal"/>
              <w:jc w:val="center"/>
            </w:pPr>
            <w:r>
              <w:t>50</w:t>
            </w:r>
          </w:p>
        </w:tc>
        <w:tc>
          <w:tcPr>
            <w:tcW w:w="878" w:type="dxa"/>
            <w:vAlign w:val="center"/>
          </w:tcPr>
          <w:p w:rsidR="0013353F" w:rsidRDefault="0013353F">
            <w:pPr>
              <w:pStyle w:val="ConsPlusNormal"/>
              <w:jc w:val="center"/>
            </w:pPr>
            <w:r>
              <w:t>50</w:t>
            </w:r>
          </w:p>
        </w:tc>
      </w:tr>
      <w:tr w:rsidR="0013353F" w:rsidTr="009F00BD">
        <w:tc>
          <w:tcPr>
            <w:tcW w:w="794" w:type="dxa"/>
            <w:vAlign w:val="center"/>
          </w:tcPr>
          <w:p w:rsidR="0013353F" w:rsidRDefault="0013353F">
            <w:pPr>
              <w:pStyle w:val="ConsPlusNormal"/>
              <w:jc w:val="center"/>
            </w:pPr>
            <w:r>
              <w:t>2.16.</w:t>
            </w:r>
          </w:p>
        </w:tc>
        <w:tc>
          <w:tcPr>
            <w:tcW w:w="3034" w:type="dxa"/>
          </w:tcPr>
          <w:p w:rsidR="0013353F" w:rsidRDefault="0013353F">
            <w:pPr>
              <w:pStyle w:val="ConsPlusNormal"/>
              <w:jc w:val="both"/>
            </w:pPr>
            <w:r>
              <w:t>Доля педагогических работников системы общего, дополнительного и профессионального образования, повысивших уровень профессионального мастерства в форматах непрерывного образования</w:t>
            </w:r>
          </w:p>
        </w:tc>
        <w:tc>
          <w:tcPr>
            <w:tcW w:w="993" w:type="dxa"/>
            <w:vAlign w:val="center"/>
          </w:tcPr>
          <w:p w:rsidR="0013353F" w:rsidRDefault="0013353F">
            <w:pPr>
              <w:pStyle w:val="ConsPlusNormal"/>
              <w:jc w:val="center"/>
            </w:pPr>
            <w:r>
              <w:t>%</w:t>
            </w:r>
          </w:p>
        </w:tc>
        <w:tc>
          <w:tcPr>
            <w:tcW w:w="113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0</w:t>
            </w:r>
          </w:p>
        </w:tc>
        <w:tc>
          <w:tcPr>
            <w:tcW w:w="859" w:type="dxa"/>
            <w:vAlign w:val="center"/>
          </w:tcPr>
          <w:p w:rsidR="0013353F" w:rsidRDefault="0013353F">
            <w:pPr>
              <w:pStyle w:val="ConsPlusNormal"/>
              <w:jc w:val="center"/>
            </w:pPr>
            <w:r>
              <w:t>5</w:t>
            </w:r>
          </w:p>
        </w:tc>
        <w:tc>
          <w:tcPr>
            <w:tcW w:w="864" w:type="dxa"/>
            <w:vAlign w:val="center"/>
          </w:tcPr>
          <w:p w:rsidR="0013353F" w:rsidRDefault="0013353F">
            <w:pPr>
              <w:pStyle w:val="ConsPlusNormal"/>
              <w:jc w:val="center"/>
            </w:pPr>
            <w:r>
              <w:t>10</w:t>
            </w:r>
          </w:p>
        </w:tc>
        <w:tc>
          <w:tcPr>
            <w:tcW w:w="864" w:type="dxa"/>
            <w:vAlign w:val="center"/>
          </w:tcPr>
          <w:p w:rsidR="0013353F" w:rsidRDefault="0013353F">
            <w:pPr>
              <w:pStyle w:val="ConsPlusNormal"/>
              <w:jc w:val="center"/>
            </w:pPr>
            <w:r>
              <w:t>20</w:t>
            </w:r>
          </w:p>
        </w:tc>
        <w:tc>
          <w:tcPr>
            <w:tcW w:w="854" w:type="dxa"/>
            <w:vAlign w:val="center"/>
          </w:tcPr>
          <w:p w:rsidR="0013353F" w:rsidRDefault="0013353F">
            <w:pPr>
              <w:pStyle w:val="ConsPlusNormal"/>
              <w:jc w:val="center"/>
            </w:pPr>
            <w:r>
              <w:t>30</w:t>
            </w:r>
          </w:p>
        </w:tc>
        <w:tc>
          <w:tcPr>
            <w:tcW w:w="859" w:type="dxa"/>
            <w:vAlign w:val="center"/>
          </w:tcPr>
          <w:p w:rsidR="0013353F" w:rsidRDefault="0013353F">
            <w:pPr>
              <w:pStyle w:val="ConsPlusNormal"/>
              <w:jc w:val="center"/>
            </w:pPr>
            <w:r>
              <w:t>50</w:t>
            </w:r>
          </w:p>
        </w:tc>
        <w:tc>
          <w:tcPr>
            <w:tcW w:w="878" w:type="dxa"/>
            <w:vAlign w:val="center"/>
          </w:tcPr>
          <w:p w:rsidR="0013353F" w:rsidRDefault="0013353F">
            <w:pPr>
              <w:pStyle w:val="ConsPlusNormal"/>
              <w:jc w:val="center"/>
            </w:pPr>
            <w:r>
              <w:t>50</w:t>
            </w:r>
          </w:p>
        </w:tc>
      </w:tr>
      <w:tr w:rsidR="0013353F" w:rsidTr="009F00BD">
        <w:tc>
          <w:tcPr>
            <w:tcW w:w="794" w:type="dxa"/>
            <w:vAlign w:val="center"/>
          </w:tcPr>
          <w:p w:rsidR="0013353F" w:rsidRDefault="0013353F">
            <w:pPr>
              <w:pStyle w:val="ConsPlusNormal"/>
              <w:jc w:val="center"/>
            </w:pPr>
            <w:r>
              <w:t>2.17.</w:t>
            </w:r>
          </w:p>
        </w:tc>
        <w:tc>
          <w:tcPr>
            <w:tcW w:w="3034" w:type="dxa"/>
          </w:tcPr>
          <w:p w:rsidR="0013353F" w:rsidRDefault="0013353F">
            <w:pPr>
              <w:pStyle w:val="ConsPlusNormal"/>
              <w:jc w:val="both"/>
            </w:pPr>
            <w:r>
              <w:t xml:space="preserve">Доля педагогических </w:t>
            </w:r>
            <w:r>
              <w:lastRenderedPageBreak/>
              <w:t>работников, прошедших добровольную независимую оценку профессиональной квалификации</w:t>
            </w:r>
          </w:p>
        </w:tc>
        <w:tc>
          <w:tcPr>
            <w:tcW w:w="993" w:type="dxa"/>
            <w:vAlign w:val="center"/>
          </w:tcPr>
          <w:p w:rsidR="0013353F" w:rsidRDefault="0013353F">
            <w:pPr>
              <w:pStyle w:val="ConsPlusNormal"/>
              <w:jc w:val="center"/>
            </w:pPr>
            <w:r>
              <w:lastRenderedPageBreak/>
              <w:t>%</w:t>
            </w:r>
          </w:p>
        </w:tc>
        <w:tc>
          <w:tcPr>
            <w:tcW w:w="113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0</w:t>
            </w:r>
          </w:p>
        </w:tc>
        <w:tc>
          <w:tcPr>
            <w:tcW w:w="859" w:type="dxa"/>
            <w:vAlign w:val="center"/>
          </w:tcPr>
          <w:p w:rsidR="0013353F" w:rsidRDefault="0013353F">
            <w:pPr>
              <w:pStyle w:val="ConsPlusNormal"/>
              <w:jc w:val="center"/>
            </w:pPr>
            <w:r>
              <w:t>2</w:t>
            </w:r>
          </w:p>
        </w:tc>
        <w:tc>
          <w:tcPr>
            <w:tcW w:w="864" w:type="dxa"/>
            <w:vAlign w:val="center"/>
          </w:tcPr>
          <w:p w:rsidR="0013353F" w:rsidRDefault="0013353F">
            <w:pPr>
              <w:pStyle w:val="ConsPlusNormal"/>
              <w:jc w:val="center"/>
            </w:pPr>
            <w:r>
              <w:t>4</w:t>
            </w:r>
          </w:p>
        </w:tc>
        <w:tc>
          <w:tcPr>
            <w:tcW w:w="864" w:type="dxa"/>
            <w:vAlign w:val="center"/>
          </w:tcPr>
          <w:p w:rsidR="0013353F" w:rsidRDefault="0013353F">
            <w:pPr>
              <w:pStyle w:val="ConsPlusNormal"/>
              <w:jc w:val="center"/>
            </w:pPr>
            <w:r>
              <w:t>6</w:t>
            </w:r>
          </w:p>
        </w:tc>
        <w:tc>
          <w:tcPr>
            <w:tcW w:w="854" w:type="dxa"/>
            <w:vAlign w:val="center"/>
          </w:tcPr>
          <w:p w:rsidR="0013353F" w:rsidRDefault="0013353F">
            <w:pPr>
              <w:pStyle w:val="ConsPlusNormal"/>
              <w:jc w:val="center"/>
            </w:pPr>
            <w:r>
              <w:t>8</w:t>
            </w:r>
          </w:p>
        </w:tc>
        <w:tc>
          <w:tcPr>
            <w:tcW w:w="859" w:type="dxa"/>
            <w:vAlign w:val="center"/>
          </w:tcPr>
          <w:p w:rsidR="0013353F" w:rsidRDefault="0013353F">
            <w:pPr>
              <w:pStyle w:val="ConsPlusNormal"/>
              <w:jc w:val="center"/>
            </w:pPr>
            <w:r>
              <w:t>10</w:t>
            </w:r>
          </w:p>
        </w:tc>
        <w:tc>
          <w:tcPr>
            <w:tcW w:w="878" w:type="dxa"/>
            <w:vAlign w:val="center"/>
          </w:tcPr>
          <w:p w:rsidR="0013353F" w:rsidRDefault="0013353F">
            <w:pPr>
              <w:pStyle w:val="ConsPlusNormal"/>
              <w:jc w:val="center"/>
            </w:pPr>
            <w:r>
              <w:t>10</w:t>
            </w:r>
          </w:p>
        </w:tc>
      </w:tr>
      <w:tr w:rsidR="0013353F" w:rsidTr="009F00BD">
        <w:tc>
          <w:tcPr>
            <w:tcW w:w="794" w:type="dxa"/>
            <w:vAlign w:val="center"/>
          </w:tcPr>
          <w:p w:rsidR="0013353F" w:rsidRDefault="0013353F">
            <w:pPr>
              <w:pStyle w:val="ConsPlusNormal"/>
              <w:jc w:val="center"/>
            </w:pPr>
            <w:r>
              <w:lastRenderedPageBreak/>
              <w:t>2.18.</w:t>
            </w:r>
          </w:p>
        </w:tc>
        <w:tc>
          <w:tcPr>
            <w:tcW w:w="3034" w:type="dxa"/>
          </w:tcPr>
          <w:p w:rsidR="0013353F" w:rsidRDefault="0013353F">
            <w:pPr>
              <w:pStyle w:val="ConsPlusNormal"/>
              <w:jc w:val="both"/>
            </w:pPr>
            <w:r>
              <w:t>Число центров опережающей профессиональной подготовки, нарастающим итогом</w:t>
            </w:r>
          </w:p>
        </w:tc>
        <w:tc>
          <w:tcPr>
            <w:tcW w:w="993" w:type="dxa"/>
            <w:vAlign w:val="center"/>
          </w:tcPr>
          <w:p w:rsidR="0013353F" w:rsidRDefault="0013353F">
            <w:pPr>
              <w:pStyle w:val="ConsPlusNormal"/>
              <w:jc w:val="center"/>
            </w:pPr>
            <w:r>
              <w:t>единиц</w:t>
            </w:r>
          </w:p>
        </w:tc>
        <w:tc>
          <w:tcPr>
            <w:tcW w:w="113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0</w:t>
            </w:r>
          </w:p>
        </w:tc>
        <w:tc>
          <w:tcPr>
            <w:tcW w:w="859" w:type="dxa"/>
            <w:vAlign w:val="center"/>
          </w:tcPr>
          <w:p w:rsidR="0013353F" w:rsidRDefault="0013353F">
            <w:pPr>
              <w:pStyle w:val="ConsPlusNormal"/>
              <w:jc w:val="center"/>
            </w:pPr>
            <w:r>
              <w:t>0</w:t>
            </w:r>
          </w:p>
        </w:tc>
        <w:tc>
          <w:tcPr>
            <w:tcW w:w="864" w:type="dxa"/>
            <w:vAlign w:val="center"/>
          </w:tcPr>
          <w:p w:rsidR="0013353F" w:rsidRDefault="0013353F">
            <w:pPr>
              <w:pStyle w:val="ConsPlusNormal"/>
              <w:jc w:val="center"/>
            </w:pPr>
            <w:r>
              <w:t>0</w:t>
            </w:r>
          </w:p>
        </w:tc>
        <w:tc>
          <w:tcPr>
            <w:tcW w:w="864" w:type="dxa"/>
            <w:vAlign w:val="center"/>
          </w:tcPr>
          <w:p w:rsidR="0013353F" w:rsidRDefault="0013353F">
            <w:pPr>
              <w:pStyle w:val="ConsPlusNormal"/>
              <w:jc w:val="center"/>
            </w:pPr>
            <w:r>
              <w:t>0</w:t>
            </w:r>
          </w:p>
        </w:tc>
        <w:tc>
          <w:tcPr>
            <w:tcW w:w="854" w:type="dxa"/>
            <w:vAlign w:val="center"/>
          </w:tcPr>
          <w:p w:rsidR="0013353F" w:rsidRDefault="0013353F">
            <w:pPr>
              <w:pStyle w:val="ConsPlusNormal"/>
              <w:jc w:val="center"/>
            </w:pPr>
            <w:r>
              <w:t>1</w:t>
            </w:r>
          </w:p>
        </w:tc>
        <w:tc>
          <w:tcPr>
            <w:tcW w:w="859" w:type="dxa"/>
            <w:vAlign w:val="center"/>
          </w:tcPr>
          <w:p w:rsidR="0013353F" w:rsidRDefault="0013353F">
            <w:pPr>
              <w:pStyle w:val="ConsPlusNormal"/>
              <w:jc w:val="center"/>
            </w:pPr>
            <w:r>
              <w:t>1</w:t>
            </w:r>
          </w:p>
        </w:tc>
        <w:tc>
          <w:tcPr>
            <w:tcW w:w="878" w:type="dxa"/>
            <w:vAlign w:val="center"/>
          </w:tcPr>
          <w:p w:rsidR="0013353F" w:rsidRDefault="0013353F">
            <w:pPr>
              <w:pStyle w:val="ConsPlusNormal"/>
              <w:jc w:val="center"/>
            </w:pPr>
            <w:r>
              <w:t>1</w:t>
            </w:r>
          </w:p>
        </w:tc>
      </w:tr>
      <w:tr w:rsidR="0013353F" w:rsidTr="009F00BD">
        <w:tc>
          <w:tcPr>
            <w:tcW w:w="794" w:type="dxa"/>
            <w:vAlign w:val="center"/>
          </w:tcPr>
          <w:p w:rsidR="0013353F" w:rsidRDefault="0013353F">
            <w:pPr>
              <w:pStyle w:val="ConsPlusNormal"/>
              <w:jc w:val="center"/>
            </w:pPr>
            <w:r>
              <w:t>2.19.</w:t>
            </w:r>
          </w:p>
        </w:tc>
        <w:tc>
          <w:tcPr>
            <w:tcW w:w="3034" w:type="dxa"/>
          </w:tcPr>
          <w:p w:rsidR="0013353F" w:rsidRDefault="0013353F">
            <w:pPr>
              <w:pStyle w:val="ConsPlusNormal"/>
              <w:jc w:val="both"/>
            </w:pPr>
            <w:r>
              <w:t>Число мастерских, оснащенных современной материально-технической базой, нарастающим итогом</w:t>
            </w:r>
          </w:p>
        </w:tc>
        <w:tc>
          <w:tcPr>
            <w:tcW w:w="993" w:type="dxa"/>
            <w:vAlign w:val="center"/>
          </w:tcPr>
          <w:p w:rsidR="0013353F" w:rsidRDefault="0013353F">
            <w:pPr>
              <w:pStyle w:val="ConsPlusNormal"/>
              <w:jc w:val="center"/>
            </w:pPr>
            <w:r>
              <w:t>единиц</w:t>
            </w:r>
          </w:p>
        </w:tc>
        <w:tc>
          <w:tcPr>
            <w:tcW w:w="113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0</w:t>
            </w:r>
          </w:p>
        </w:tc>
        <w:tc>
          <w:tcPr>
            <w:tcW w:w="859" w:type="dxa"/>
            <w:vAlign w:val="center"/>
          </w:tcPr>
          <w:p w:rsidR="0013353F" w:rsidRDefault="0013353F">
            <w:pPr>
              <w:pStyle w:val="ConsPlusNormal"/>
              <w:jc w:val="center"/>
            </w:pPr>
            <w:r>
              <w:t>10</w:t>
            </w:r>
          </w:p>
        </w:tc>
        <w:tc>
          <w:tcPr>
            <w:tcW w:w="864" w:type="dxa"/>
            <w:vAlign w:val="center"/>
          </w:tcPr>
          <w:p w:rsidR="0013353F" w:rsidRDefault="0013353F">
            <w:pPr>
              <w:pStyle w:val="ConsPlusNormal"/>
              <w:jc w:val="center"/>
            </w:pPr>
            <w:r>
              <w:t>20</w:t>
            </w:r>
          </w:p>
        </w:tc>
        <w:tc>
          <w:tcPr>
            <w:tcW w:w="864" w:type="dxa"/>
            <w:vAlign w:val="center"/>
          </w:tcPr>
          <w:p w:rsidR="0013353F" w:rsidRDefault="0013353F">
            <w:pPr>
              <w:pStyle w:val="ConsPlusNormal"/>
              <w:jc w:val="center"/>
            </w:pPr>
            <w:r>
              <w:t>30</w:t>
            </w:r>
          </w:p>
        </w:tc>
        <w:tc>
          <w:tcPr>
            <w:tcW w:w="854" w:type="dxa"/>
            <w:vAlign w:val="center"/>
          </w:tcPr>
          <w:p w:rsidR="0013353F" w:rsidRDefault="0013353F">
            <w:pPr>
              <w:pStyle w:val="ConsPlusNormal"/>
              <w:jc w:val="center"/>
            </w:pPr>
            <w:r>
              <w:t>40</w:t>
            </w:r>
          </w:p>
        </w:tc>
        <w:tc>
          <w:tcPr>
            <w:tcW w:w="859" w:type="dxa"/>
            <w:vAlign w:val="center"/>
          </w:tcPr>
          <w:p w:rsidR="0013353F" w:rsidRDefault="0013353F">
            <w:pPr>
              <w:pStyle w:val="ConsPlusNormal"/>
              <w:jc w:val="center"/>
            </w:pPr>
            <w:r>
              <w:t>50</w:t>
            </w:r>
          </w:p>
        </w:tc>
        <w:tc>
          <w:tcPr>
            <w:tcW w:w="878" w:type="dxa"/>
            <w:vAlign w:val="center"/>
          </w:tcPr>
          <w:p w:rsidR="0013353F" w:rsidRDefault="0013353F">
            <w:pPr>
              <w:pStyle w:val="ConsPlusNormal"/>
              <w:jc w:val="center"/>
            </w:pPr>
            <w:r>
              <w:t>50</w:t>
            </w:r>
          </w:p>
        </w:tc>
      </w:tr>
      <w:tr w:rsidR="0013353F" w:rsidTr="009F00BD">
        <w:tc>
          <w:tcPr>
            <w:tcW w:w="794" w:type="dxa"/>
            <w:vAlign w:val="center"/>
          </w:tcPr>
          <w:p w:rsidR="0013353F" w:rsidRDefault="0013353F">
            <w:pPr>
              <w:pStyle w:val="ConsPlusNormal"/>
              <w:jc w:val="center"/>
            </w:pPr>
            <w:r>
              <w:t>2.20.</w:t>
            </w:r>
          </w:p>
        </w:tc>
        <w:tc>
          <w:tcPr>
            <w:tcW w:w="3034" w:type="dxa"/>
          </w:tcPr>
          <w:p w:rsidR="0013353F" w:rsidRDefault="0013353F">
            <w:pPr>
              <w:pStyle w:val="ConsPlusNormal"/>
              <w:jc w:val="both"/>
            </w:pPr>
            <w:r>
              <w:t>Доля организаций, осуществляющих образовательную деятельность по образовательным программам среднего профессионального образования, итоговая аттестация в которых проводится в форме демонстрационного экзамена</w:t>
            </w:r>
          </w:p>
        </w:tc>
        <w:tc>
          <w:tcPr>
            <w:tcW w:w="993" w:type="dxa"/>
            <w:vAlign w:val="center"/>
          </w:tcPr>
          <w:p w:rsidR="0013353F" w:rsidRDefault="0013353F">
            <w:pPr>
              <w:pStyle w:val="ConsPlusNormal"/>
              <w:jc w:val="center"/>
            </w:pPr>
            <w:r>
              <w:t>%</w:t>
            </w:r>
          </w:p>
        </w:tc>
        <w:tc>
          <w:tcPr>
            <w:tcW w:w="113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10</w:t>
            </w:r>
          </w:p>
        </w:tc>
        <w:tc>
          <w:tcPr>
            <w:tcW w:w="859" w:type="dxa"/>
            <w:vAlign w:val="center"/>
          </w:tcPr>
          <w:p w:rsidR="0013353F" w:rsidRDefault="0013353F">
            <w:pPr>
              <w:pStyle w:val="ConsPlusNormal"/>
              <w:jc w:val="center"/>
            </w:pPr>
            <w:r>
              <w:t>20</w:t>
            </w:r>
          </w:p>
        </w:tc>
        <w:tc>
          <w:tcPr>
            <w:tcW w:w="864" w:type="dxa"/>
            <w:vAlign w:val="center"/>
          </w:tcPr>
          <w:p w:rsidR="0013353F" w:rsidRDefault="0013353F">
            <w:pPr>
              <w:pStyle w:val="ConsPlusNormal"/>
              <w:jc w:val="center"/>
            </w:pPr>
            <w:r>
              <w:t>30</w:t>
            </w:r>
          </w:p>
        </w:tc>
        <w:tc>
          <w:tcPr>
            <w:tcW w:w="864" w:type="dxa"/>
            <w:vAlign w:val="center"/>
          </w:tcPr>
          <w:p w:rsidR="0013353F" w:rsidRDefault="0013353F">
            <w:pPr>
              <w:pStyle w:val="ConsPlusNormal"/>
              <w:jc w:val="center"/>
            </w:pPr>
            <w:r>
              <w:t>40</w:t>
            </w:r>
          </w:p>
        </w:tc>
        <w:tc>
          <w:tcPr>
            <w:tcW w:w="854" w:type="dxa"/>
            <w:vAlign w:val="center"/>
          </w:tcPr>
          <w:p w:rsidR="0013353F" w:rsidRDefault="0013353F">
            <w:pPr>
              <w:pStyle w:val="ConsPlusNormal"/>
              <w:jc w:val="center"/>
            </w:pPr>
            <w:r>
              <w:t>50</w:t>
            </w:r>
          </w:p>
        </w:tc>
        <w:tc>
          <w:tcPr>
            <w:tcW w:w="859" w:type="dxa"/>
            <w:vAlign w:val="center"/>
          </w:tcPr>
          <w:p w:rsidR="0013353F" w:rsidRDefault="0013353F">
            <w:pPr>
              <w:pStyle w:val="ConsPlusNormal"/>
              <w:jc w:val="center"/>
            </w:pPr>
            <w:r>
              <w:t>50</w:t>
            </w:r>
          </w:p>
        </w:tc>
        <w:tc>
          <w:tcPr>
            <w:tcW w:w="878" w:type="dxa"/>
            <w:vAlign w:val="center"/>
          </w:tcPr>
          <w:p w:rsidR="0013353F" w:rsidRDefault="0013353F">
            <w:pPr>
              <w:pStyle w:val="ConsPlusNormal"/>
              <w:jc w:val="center"/>
            </w:pPr>
            <w:r>
              <w:t>50</w:t>
            </w:r>
          </w:p>
        </w:tc>
      </w:tr>
      <w:tr w:rsidR="0013353F" w:rsidTr="009F00BD">
        <w:tc>
          <w:tcPr>
            <w:tcW w:w="794" w:type="dxa"/>
            <w:vAlign w:val="center"/>
          </w:tcPr>
          <w:p w:rsidR="0013353F" w:rsidRDefault="0013353F">
            <w:pPr>
              <w:pStyle w:val="ConsPlusNormal"/>
              <w:jc w:val="center"/>
            </w:pPr>
            <w:r>
              <w:t>2.21.</w:t>
            </w:r>
          </w:p>
        </w:tc>
        <w:tc>
          <w:tcPr>
            <w:tcW w:w="3034" w:type="dxa"/>
          </w:tcPr>
          <w:p w:rsidR="0013353F" w:rsidRDefault="0013353F">
            <w:pPr>
              <w:pStyle w:val="ConsPlusNormal"/>
              <w:jc w:val="both"/>
            </w:pPr>
            <w:proofErr w:type="gramStart"/>
            <w:r>
              <w:t xml:space="preserve">Доля обучающихся, завершающих обучение в организациях, осуществляющих образовательную деятельность по образовательным </w:t>
            </w:r>
            <w:r>
              <w:lastRenderedPageBreak/>
              <w:t>программам среднего профессионального образования, прошедших аттестацию с использованием механизма демонстрационного экзамена</w:t>
            </w:r>
            <w:proofErr w:type="gramEnd"/>
          </w:p>
        </w:tc>
        <w:tc>
          <w:tcPr>
            <w:tcW w:w="993" w:type="dxa"/>
            <w:vAlign w:val="center"/>
          </w:tcPr>
          <w:p w:rsidR="0013353F" w:rsidRDefault="0013353F">
            <w:pPr>
              <w:pStyle w:val="ConsPlusNormal"/>
              <w:jc w:val="center"/>
            </w:pPr>
            <w:r>
              <w:lastRenderedPageBreak/>
              <w:t>%</w:t>
            </w:r>
          </w:p>
        </w:tc>
        <w:tc>
          <w:tcPr>
            <w:tcW w:w="113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5</w:t>
            </w:r>
          </w:p>
        </w:tc>
        <w:tc>
          <w:tcPr>
            <w:tcW w:w="859" w:type="dxa"/>
            <w:vAlign w:val="center"/>
          </w:tcPr>
          <w:p w:rsidR="0013353F" w:rsidRDefault="0013353F">
            <w:pPr>
              <w:pStyle w:val="ConsPlusNormal"/>
              <w:jc w:val="center"/>
            </w:pPr>
            <w:r>
              <w:t>6</w:t>
            </w:r>
          </w:p>
        </w:tc>
        <w:tc>
          <w:tcPr>
            <w:tcW w:w="864" w:type="dxa"/>
            <w:vAlign w:val="center"/>
          </w:tcPr>
          <w:p w:rsidR="0013353F" w:rsidRDefault="0013353F">
            <w:pPr>
              <w:pStyle w:val="ConsPlusNormal"/>
              <w:jc w:val="center"/>
            </w:pPr>
            <w:r>
              <w:t>8</w:t>
            </w:r>
          </w:p>
        </w:tc>
        <w:tc>
          <w:tcPr>
            <w:tcW w:w="864" w:type="dxa"/>
            <w:vAlign w:val="center"/>
          </w:tcPr>
          <w:p w:rsidR="0013353F" w:rsidRDefault="0013353F">
            <w:pPr>
              <w:pStyle w:val="ConsPlusNormal"/>
              <w:jc w:val="center"/>
            </w:pPr>
            <w:r>
              <w:t>13</w:t>
            </w:r>
          </w:p>
        </w:tc>
        <w:tc>
          <w:tcPr>
            <w:tcW w:w="854" w:type="dxa"/>
            <w:vAlign w:val="center"/>
          </w:tcPr>
          <w:p w:rsidR="0013353F" w:rsidRDefault="0013353F">
            <w:pPr>
              <w:pStyle w:val="ConsPlusNormal"/>
              <w:jc w:val="center"/>
            </w:pPr>
            <w:r>
              <w:t>18</w:t>
            </w:r>
          </w:p>
        </w:tc>
        <w:tc>
          <w:tcPr>
            <w:tcW w:w="859" w:type="dxa"/>
            <w:vAlign w:val="center"/>
          </w:tcPr>
          <w:p w:rsidR="0013353F" w:rsidRDefault="0013353F">
            <w:pPr>
              <w:pStyle w:val="ConsPlusNormal"/>
              <w:jc w:val="center"/>
            </w:pPr>
            <w:r>
              <w:t>25</w:t>
            </w:r>
          </w:p>
        </w:tc>
        <w:tc>
          <w:tcPr>
            <w:tcW w:w="878" w:type="dxa"/>
            <w:vAlign w:val="center"/>
          </w:tcPr>
          <w:p w:rsidR="0013353F" w:rsidRDefault="0013353F">
            <w:pPr>
              <w:pStyle w:val="ConsPlusNormal"/>
              <w:jc w:val="center"/>
            </w:pPr>
            <w:r>
              <w:t>30</w:t>
            </w:r>
          </w:p>
        </w:tc>
      </w:tr>
      <w:tr w:rsidR="0013353F" w:rsidTr="009F00BD">
        <w:tc>
          <w:tcPr>
            <w:tcW w:w="794" w:type="dxa"/>
            <w:vAlign w:val="center"/>
          </w:tcPr>
          <w:p w:rsidR="0013353F" w:rsidRDefault="0013353F">
            <w:pPr>
              <w:pStyle w:val="ConsPlusNormal"/>
              <w:jc w:val="center"/>
            </w:pPr>
            <w:r>
              <w:lastRenderedPageBreak/>
              <w:t>2.22.</w:t>
            </w:r>
          </w:p>
        </w:tc>
        <w:tc>
          <w:tcPr>
            <w:tcW w:w="3034" w:type="dxa"/>
          </w:tcPr>
          <w:p w:rsidR="0013353F" w:rsidRDefault="0013353F">
            <w:pPr>
              <w:pStyle w:val="ConsPlusNormal"/>
              <w:jc w:val="both"/>
            </w:pPr>
            <w:r>
              <w:t>Количество граждан, ежегодно проходящих обучение по программам непрерывного образования (дополнительным образовательным программам и программам профессионального обучения) в образовательных организациях высшего образования</w:t>
            </w:r>
          </w:p>
        </w:tc>
        <w:tc>
          <w:tcPr>
            <w:tcW w:w="993" w:type="dxa"/>
            <w:vAlign w:val="center"/>
          </w:tcPr>
          <w:p w:rsidR="0013353F" w:rsidRDefault="0013353F">
            <w:pPr>
              <w:pStyle w:val="ConsPlusNormal"/>
              <w:jc w:val="center"/>
            </w:pPr>
            <w:r>
              <w:t>тысяч</w:t>
            </w:r>
          </w:p>
          <w:p w:rsidR="0013353F" w:rsidRDefault="0013353F">
            <w:pPr>
              <w:pStyle w:val="ConsPlusNormal"/>
              <w:jc w:val="center"/>
            </w:pPr>
            <w:r>
              <w:t>человек</w:t>
            </w:r>
          </w:p>
        </w:tc>
        <w:tc>
          <w:tcPr>
            <w:tcW w:w="113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0</w:t>
            </w:r>
          </w:p>
        </w:tc>
        <w:tc>
          <w:tcPr>
            <w:tcW w:w="859" w:type="dxa"/>
            <w:vAlign w:val="center"/>
          </w:tcPr>
          <w:p w:rsidR="0013353F" w:rsidRDefault="0013353F">
            <w:pPr>
              <w:pStyle w:val="ConsPlusNormal"/>
              <w:jc w:val="center"/>
            </w:pPr>
            <w:r>
              <w:t>2,1</w:t>
            </w:r>
          </w:p>
        </w:tc>
        <w:tc>
          <w:tcPr>
            <w:tcW w:w="864" w:type="dxa"/>
            <w:vAlign w:val="center"/>
          </w:tcPr>
          <w:p w:rsidR="0013353F" w:rsidRDefault="0013353F">
            <w:pPr>
              <w:pStyle w:val="ConsPlusNormal"/>
              <w:jc w:val="center"/>
            </w:pPr>
            <w:r>
              <w:t>2,6</w:t>
            </w:r>
          </w:p>
        </w:tc>
        <w:tc>
          <w:tcPr>
            <w:tcW w:w="864" w:type="dxa"/>
            <w:vAlign w:val="center"/>
          </w:tcPr>
          <w:p w:rsidR="0013353F" w:rsidRDefault="0013353F">
            <w:pPr>
              <w:pStyle w:val="ConsPlusNormal"/>
              <w:jc w:val="center"/>
            </w:pPr>
            <w:r>
              <w:t>3,0</w:t>
            </w:r>
          </w:p>
        </w:tc>
        <w:tc>
          <w:tcPr>
            <w:tcW w:w="854" w:type="dxa"/>
            <w:vAlign w:val="center"/>
          </w:tcPr>
          <w:p w:rsidR="0013353F" w:rsidRDefault="0013353F">
            <w:pPr>
              <w:pStyle w:val="ConsPlusNormal"/>
              <w:jc w:val="center"/>
            </w:pPr>
            <w:r>
              <w:t>3,4</w:t>
            </w:r>
          </w:p>
        </w:tc>
        <w:tc>
          <w:tcPr>
            <w:tcW w:w="859" w:type="dxa"/>
            <w:vAlign w:val="center"/>
          </w:tcPr>
          <w:p w:rsidR="0013353F" w:rsidRDefault="0013353F">
            <w:pPr>
              <w:pStyle w:val="ConsPlusNormal"/>
              <w:jc w:val="center"/>
            </w:pPr>
            <w:r>
              <w:t>3,8</w:t>
            </w:r>
          </w:p>
        </w:tc>
        <w:tc>
          <w:tcPr>
            <w:tcW w:w="878" w:type="dxa"/>
            <w:vAlign w:val="center"/>
          </w:tcPr>
          <w:p w:rsidR="0013353F" w:rsidRDefault="0013353F">
            <w:pPr>
              <w:pStyle w:val="ConsPlusNormal"/>
              <w:jc w:val="center"/>
            </w:pPr>
            <w:r>
              <w:t>3,8</w:t>
            </w:r>
          </w:p>
        </w:tc>
      </w:tr>
      <w:tr w:rsidR="0013353F" w:rsidTr="009F00BD">
        <w:tc>
          <w:tcPr>
            <w:tcW w:w="794" w:type="dxa"/>
            <w:vAlign w:val="center"/>
          </w:tcPr>
          <w:p w:rsidR="0013353F" w:rsidRDefault="0013353F">
            <w:pPr>
              <w:pStyle w:val="ConsPlusNormal"/>
              <w:jc w:val="center"/>
            </w:pPr>
            <w:r>
              <w:t>2.23.</w:t>
            </w:r>
          </w:p>
        </w:tc>
        <w:tc>
          <w:tcPr>
            <w:tcW w:w="3034" w:type="dxa"/>
          </w:tcPr>
          <w:p w:rsidR="0013353F" w:rsidRDefault="0013353F">
            <w:pPr>
              <w:pStyle w:val="ConsPlusNormal"/>
              <w:jc w:val="both"/>
            </w:pPr>
            <w:r>
              <w:t xml:space="preserve">Количество пользователей интеграционной платформы </w:t>
            </w:r>
            <w:proofErr w:type="gramStart"/>
            <w:r>
              <w:t>непрерывного</w:t>
            </w:r>
            <w:proofErr w:type="gramEnd"/>
            <w:r>
              <w:t xml:space="preserve"> образования</w:t>
            </w:r>
          </w:p>
        </w:tc>
        <w:tc>
          <w:tcPr>
            <w:tcW w:w="993" w:type="dxa"/>
            <w:vAlign w:val="center"/>
          </w:tcPr>
          <w:p w:rsidR="0013353F" w:rsidRDefault="0013353F">
            <w:pPr>
              <w:pStyle w:val="ConsPlusNormal"/>
              <w:jc w:val="center"/>
            </w:pPr>
            <w:r>
              <w:t>тысяч</w:t>
            </w:r>
          </w:p>
          <w:p w:rsidR="0013353F" w:rsidRDefault="0013353F">
            <w:pPr>
              <w:pStyle w:val="ConsPlusNormal"/>
              <w:jc w:val="center"/>
            </w:pPr>
            <w:r>
              <w:t>человек</w:t>
            </w:r>
          </w:p>
        </w:tc>
        <w:tc>
          <w:tcPr>
            <w:tcW w:w="113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0</w:t>
            </w:r>
          </w:p>
        </w:tc>
        <w:tc>
          <w:tcPr>
            <w:tcW w:w="859" w:type="dxa"/>
            <w:vAlign w:val="center"/>
          </w:tcPr>
          <w:p w:rsidR="0013353F" w:rsidRDefault="0013353F">
            <w:pPr>
              <w:pStyle w:val="ConsPlusNormal"/>
              <w:jc w:val="center"/>
            </w:pPr>
            <w:r>
              <w:t>1</w:t>
            </w:r>
          </w:p>
        </w:tc>
        <w:tc>
          <w:tcPr>
            <w:tcW w:w="864" w:type="dxa"/>
            <w:vAlign w:val="center"/>
          </w:tcPr>
          <w:p w:rsidR="0013353F" w:rsidRDefault="0013353F">
            <w:pPr>
              <w:pStyle w:val="ConsPlusNormal"/>
              <w:jc w:val="center"/>
            </w:pPr>
            <w:r>
              <w:t>3</w:t>
            </w:r>
          </w:p>
        </w:tc>
        <w:tc>
          <w:tcPr>
            <w:tcW w:w="864" w:type="dxa"/>
            <w:vAlign w:val="center"/>
          </w:tcPr>
          <w:p w:rsidR="0013353F" w:rsidRDefault="0013353F">
            <w:pPr>
              <w:pStyle w:val="ConsPlusNormal"/>
              <w:jc w:val="center"/>
            </w:pPr>
            <w:r>
              <w:t>6</w:t>
            </w:r>
          </w:p>
        </w:tc>
        <w:tc>
          <w:tcPr>
            <w:tcW w:w="854" w:type="dxa"/>
            <w:vAlign w:val="center"/>
          </w:tcPr>
          <w:p w:rsidR="0013353F" w:rsidRDefault="0013353F">
            <w:pPr>
              <w:pStyle w:val="ConsPlusNormal"/>
              <w:jc w:val="center"/>
            </w:pPr>
            <w:r>
              <w:t>9</w:t>
            </w:r>
          </w:p>
        </w:tc>
        <w:tc>
          <w:tcPr>
            <w:tcW w:w="859" w:type="dxa"/>
            <w:vAlign w:val="center"/>
          </w:tcPr>
          <w:p w:rsidR="0013353F" w:rsidRDefault="0013353F">
            <w:pPr>
              <w:pStyle w:val="ConsPlusNormal"/>
              <w:jc w:val="center"/>
            </w:pPr>
            <w:r>
              <w:t>12</w:t>
            </w:r>
          </w:p>
        </w:tc>
        <w:tc>
          <w:tcPr>
            <w:tcW w:w="878" w:type="dxa"/>
            <w:vAlign w:val="center"/>
          </w:tcPr>
          <w:p w:rsidR="0013353F" w:rsidRDefault="0013353F">
            <w:pPr>
              <w:pStyle w:val="ConsPlusNormal"/>
              <w:jc w:val="center"/>
            </w:pPr>
            <w:r>
              <w:t>12</w:t>
            </w:r>
          </w:p>
        </w:tc>
      </w:tr>
      <w:tr w:rsidR="0013353F" w:rsidTr="009F00BD">
        <w:tc>
          <w:tcPr>
            <w:tcW w:w="15418" w:type="dxa"/>
            <w:gridSpan w:val="15"/>
            <w:vAlign w:val="center"/>
          </w:tcPr>
          <w:p w:rsidR="0013353F" w:rsidRDefault="009F00BD">
            <w:pPr>
              <w:pStyle w:val="ConsPlusNormal"/>
              <w:jc w:val="center"/>
            </w:pPr>
            <w:hyperlink w:anchor="P412" w:history="1">
              <w:r w:rsidR="0013353F">
                <w:rPr>
                  <w:color w:val="0000FF"/>
                </w:rPr>
                <w:t>Подпрограмма 3</w:t>
              </w:r>
            </w:hyperlink>
            <w:r w:rsidR="0013353F">
              <w:t xml:space="preserve"> "Развитие региональной системы оценки качества образования и информационной прозрачности системы образования Камчатского края"</w:t>
            </w:r>
          </w:p>
        </w:tc>
      </w:tr>
      <w:tr w:rsidR="0013353F" w:rsidTr="009F00BD">
        <w:tc>
          <w:tcPr>
            <w:tcW w:w="794" w:type="dxa"/>
            <w:vAlign w:val="center"/>
          </w:tcPr>
          <w:p w:rsidR="0013353F" w:rsidRDefault="0013353F">
            <w:pPr>
              <w:pStyle w:val="ConsPlusNormal"/>
              <w:jc w:val="center"/>
            </w:pPr>
            <w:r>
              <w:t>3.1.</w:t>
            </w:r>
          </w:p>
        </w:tc>
        <w:tc>
          <w:tcPr>
            <w:tcW w:w="3034" w:type="dxa"/>
          </w:tcPr>
          <w:p w:rsidR="0013353F" w:rsidRDefault="0013353F">
            <w:pPr>
              <w:pStyle w:val="ConsPlusNormal"/>
              <w:jc w:val="both"/>
            </w:pPr>
            <w:r>
              <w:t xml:space="preserve">Выполнение плана проведения плановых проверок юридических лиц и индивидуальных предпринимателей, имеющих лицензию на образовательную деятельность, выданную Министерством образования </w:t>
            </w:r>
            <w:r>
              <w:lastRenderedPageBreak/>
              <w:t>Камчатского края</w:t>
            </w:r>
          </w:p>
        </w:tc>
        <w:tc>
          <w:tcPr>
            <w:tcW w:w="993" w:type="dxa"/>
            <w:vAlign w:val="center"/>
          </w:tcPr>
          <w:p w:rsidR="0013353F" w:rsidRDefault="0013353F">
            <w:pPr>
              <w:pStyle w:val="ConsPlusNormal"/>
              <w:jc w:val="center"/>
            </w:pPr>
            <w:r>
              <w:lastRenderedPageBreak/>
              <w:t>%</w:t>
            </w:r>
          </w:p>
        </w:tc>
        <w:tc>
          <w:tcPr>
            <w:tcW w:w="1134" w:type="dxa"/>
            <w:vAlign w:val="center"/>
          </w:tcPr>
          <w:p w:rsidR="0013353F" w:rsidRDefault="0013353F">
            <w:pPr>
              <w:pStyle w:val="ConsPlusNormal"/>
              <w:jc w:val="center"/>
            </w:pPr>
            <w:r>
              <w:t>100,0</w:t>
            </w:r>
          </w:p>
        </w:tc>
        <w:tc>
          <w:tcPr>
            <w:tcW w:w="859" w:type="dxa"/>
            <w:vAlign w:val="center"/>
          </w:tcPr>
          <w:p w:rsidR="0013353F" w:rsidRDefault="0013353F">
            <w:pPr>
              <w:pStyle w:val="ConsPlusNormal"/>
              <w:jc w:val="center"/>
            </w:pPr>
            <w:r>
              <w:t>100,0</w:t>
            </w:r>
          </w:p>
        </w:tc>
        <w:tc>
          <w:tcPr>
            <w:tcW w:w="854" w:type="dxa"/>
            <w:vAlign w:val="center"/>
          </w:tcPr>
          <w:p w:rsidR="0013353F" w:rsidRDefault="0013353F">
            <w:pPr>
              <w:pStyle w:val="ConsPlusNormal"/>
              <w:jc w:val="center"/>
            </w:pPr>
            <w:r>
              <w:t>100,0</w:t>
            </w:r>
          </w:p>
        </w:tc>
        <w:tc>
          <w:tcPr>
            <w:tcW w:w="859" w:type="dxa"/>
            <w:vAlign w:val="center"/>
          </w:tcPr>
          <w:p w:rsidR="0013353F" w:rsidRDefault="0013353F">
            <w:pPr>
              <w:pStyle w:val="ConsPlusNormal"/>
              <w:jc w:val="center"/>
            </w:pPr>
            <w:r>
              <w:t>100,0</w:t>
            </w:r>
          </w:p>
        </w:tc>
        <w:tc>
          <w:tcPr>
            <w:tcW w:w="859" w:type="dxa"/>
            <w:vAlign w:val="center"/>
          </w:tcPr>
          <w:p w:rsidR="0013353F" w:rsidRDefault="0013353F">
            <w:pPr>
              <w:pStyle w:val="ConsPlusNormal"/>
              <w:jc w:val="center"/>
            </w:pPr>
            <w:r>
              <w:t>100,0</w:t>
            </w:r>
          </w:p>
        </w:tc>
        <w:tc>
          <w:tcPr>
            <w:tcW w:w="854" w:type="dxa"/>
            <w:vAlign w:val="center"/>
          </w:tcPr>
          <w:p w:rsidR="0013353F" w:rsidRDefault="0013353F">
            <w:pPr>
              <w:pStyle w:val="ConsPlusNormal"/>
              <w:jc w:val="center"/>
            </w:pPr>
            <w:r>
              <w:t>100,0</w:t>
            </w:r>
          </w:p>
        </w:tc>
        <w:tc>
          <w:tcPr>
            <w:tcW w:w="859" w:type="dxa"/>
            <w:vAlign w:val="center"/>
          </w:tcPr>
          <w:p w:rsidR="0013353F" w:rsidRDefault="0013353F">
            <w:pPr>
              <w:pStyle w:val="ConsPlusNormal"/>
              <w:jc w:val="center"/>
            </w:pPr>
            <w:r>
              <w:t>100,0</w:t>
            </w:r>
          </w:p>
        </w:tc>
        <w:tc>
          <w:tcPr>
            <w:tcW w:w="864" w:type="dxa"/>
            <w:vAlign w:val="center"/>
          </w:tcPr>
          <w:p w:rsidR="0013353F" w:rsidRDefault="0013353F">
            <w:pPr>
              <w:pStyle w:val="ConsPlusNormal"/>
              <w:jc w:val="center"/>
            </w:pPr>
            <w:r>
              <w:t>100,0</w:t>
            </w:r>
          </w:p>
        </w:tc>
        <w:tc>
          <w:tcPr>
            <w:tcW w:w="864" w:type="dxa"/>
            <w:vAlign w:val="center"/>
          </w:tcPr>
          <w:p w:rsidR="0013353F" w:rsidRDefault="0013353F">
            <w:pPr>
              <w:pStyle w:val="ConsPlusNormal"/>
              <w:jc w:val="center"/>
            </w:pPr>
            <w:r>
              <w:t>100,0</w:t>
            </w:r>
          </w:p>
        </w:tc>
        <w:tc>
          <w:tcPr>
            <w:tcW w:w="854" w:type="dxa"/>
            <w:vAlign w:val="center"/>
          </w:tcPr>
          <w:p w:rsidR="0013353F" w:rsidRDefault="0013353F">
            <w:pPr>
              <w:pStyle w:val="ConsPlusNormal"/>
              <w:jc w:val="center"/>
            </w:pPr>
            <w:r>
              <w:t>100,0</w:t>
            </w:r>
          </w:p>
        </w:tc>
        <w:tc>
          <w:tcPr>
            <w:tcW w:w="859" w:type="dxa"/>
            <w:vAlign w:val="center"/>
          </w:tcPr>
          <w:p w:rsidR="0013353F" w:rsidRDefault="0013353F">
            <w:pPr>
              <w:pStyle w:val="ConsPlusNormal"/>
              <w:jc w:val="center"/>
            </w:pPr>
            <w:r>
              <w:t>100,0</w:t>
            </w:r>
          </w:p>
        </w:tc>
        <w:tc>
          <w:tcPr>
            <w:tcW w:w="878" w:type="dxa"/>
            <w:vAlign w:val="center"/>
          </w:tcPr>
          <w:p w:rsidR="0013353F" w:rsidRDefault="0013353F">
            <w:pPr>
              <w:pStyle w:val="ConsPlusNormal"/>
              <w:jc w:val="center"/>
            </w:pPr>
            <w:r>
              <w:t>100,0</w:t>
            </w:r>
          </w:p>
        </w:tc>
      </w:tr>
      <w:tr w:rsidR="0013353F" w:rsidTr="009F00BD">
        <w:tc>
          <w:tcPr>
            <w:tcW w:w="794" w:type="dxa"/>
            <w:vAlign w:val="center"/>
          </w:tcPr>
          <w:p w:rsidR="0013353F" w:rsidRDefault="0013353F">
            <w:pPr>
              <w:pStyle w:val="ConsPlusNormal"/>
              <w:jc w:val="center"/>
            </w:pPr>
            <w:r>
              <w:lastRenderedPageBreak/>
              <w:t>3.2.</w:t>
            </w:r>
          </w:p>
        </w:tc>
        <w:tc>
          <w:tcPr>
            <w:tcW w:w="3034" w:type="dxa"/>
          </w:tcPr>
          <w:p w:rsidR="0013353F" w:rsidRDefault="0013353F">
            <w:pPr>
              <w:pStyle w:val="ConsPlusNormal"/>
              <w:jc w:val="both"/>
            </w:pPr>
            <w:r>
              <w:t>Доля юридических лиц, в отношении которых органами государственного контроля (надзора) были проведены проверки, в общем количестве лиц, осуществляющих образовательную деятельность, которая подлежит государственному контролю</w:t>
            </w:r>
          </w:p>
        </w:tc>
        <w:tc>
          <w:tcPr>
            <w:tcW w:w="993" w:type="dxa"/>
            <w:vAlign w:val="center"/>
          </w:tcPr>
          <w:p w:rsidR="0013353F" w:rsidRDefault="0013353F">
            <w:pPr>
              <w:pStyle w:val="ConsPlusNormal"/>
              <w:jc w:val="center"/>
            </w:pPr>
            <w:r>
              <w:t>%</w:t>
            </w:r>
          </w:p>
        </w:tc>
        <w:tc>
          <w:tcPr>
            <w:tcW w:w="1134" w:type="dxa"/>
            <w:vAlign w:val="center"/>
          </w:tcPr>
          <w:p w:rsidR="0013353F" w:rsidRDefault="0013353F">
            <w:pPr>
              <w:pStyle w:val="ConsPlusNormal"/>
              <w:jc w:val="center"/>
            </w:pPr>
            <w:r>
              <w:t>31,0</w:t>
            </w:r>
          </w:p>
        </w:tc>
        <w:tc>
          <w:tcPr>
            <w:tcW w:w="859" w:type="dxa"/>
            <w:vAlign w:val="center"/>
          </w:tcPr>
          <w:p w:rsidR="0013353F" w:rsidRDefault="0013353F">
            <w:pPr>
              <w:pStyle w:val="ConsPlusNormal"/>
              <w:jc w:val="center"/>
            </w:pPr>
            <w:r>
              <w:t>41,0</w:t>
            </w:r>
          </w:p>
        </w:tc>
        <w:tc>
          <w:tcPr>
            <w:tcW w:w="854" w:type="dxa"/>
            <w:vAlign w:val="center"/>
          </w:tcPr>
          <w:p w:rsidR="0013353F" w:rsidRDefault="0013353F">
            <w:pPr>
              <w:pStyle w:val="ConsPlusNormal"/>
              <w:jc w:val="center"/>
            </w:pPr>
            <w:r>
              <w:t>30,0</w:t>
            </w:r>
          </w:p>
        </w:tc>
        <w:tc>
          <w:tcPr>
            <w:tcW w:w="859" w:type="dxa"/>
            <w:vAlign w:val="center"/>
          </w:tcPr>
          <w:p w:rsidR="0013353F" w:rsidRDefault="0013353F">
            <w:pPr>
              <w:pStyle w:val="ConsPlusNormal"/>
              <w:jc w:val="center"/>
            </w:pPr>
            <w:r>
              <w:t>20,0</w:t>
            </w:r>
          </w:p>
        </w:tc>
        <w:tc>
          <w:tcPr>
            <w:tcW w:w="859" w:type="dxa"/>
            <w:vAlign w:val="center"/>
          </w:tcPr>
          <w:p w:rsidR="0013353F" w:rsidRDefault="0013353F">
            <w:pPr>
              <w:pStyle w:val="ConsPlusNormal"/>
              <w:jc w:val="center"/>
            </w:pPr>
            <w:r>
              <w:t>20,0</w:t>
            </w:r>
          </w:p>
        </w:tc>
        <w:tc>
          <w:tcPr>
            <w:tcW w:w="854" w:type="dxa"/>
            <w:vAlign w:val="center"/>
          </w:tcPr>
          <w:p w:rsidR="0013353F" w:rsidRDefault="0013353F">
            <w:pPr>
              <w:pStyle w:val="ConsPlusNormal"/>
              <w:jc w:val="center"/>
            </w:pPr>
            <w:r>
              <w:t>20,0</w:t>
            </w:r>
          </w:p>
        </w:tc>
        <w:tc>
          <w:tcPr>
            <w:tcW w:w="859" w:type="dxa"/>
            <w:vAlign w:val="center"/>
          </w:tcPr>
          <w:p w:rsidR="0013353F" w:rsidRDefault="0013353F">
            <w:pPr>
              <w:pStyle w:val="ConsPlusNormal"/>
              <w:jc w:val="center"/>
            </w:pPr>
            <w:r>
              <w:t>20,0</w:t>
            </w:r>
          </w:p>
        </w:tc>
        <w:tc>
          <w:tcPr>
            <w:tcW w:w="864" w:type="dxa"/>
            <w:vAlign w:val="center"/>
          </w:tcPr>
          <w:p w:rsidR="0013353F" w:rsidRDefault="0013353F">
            <w:pPr>
              <w:pStyle w:val="ConsPlusNormal"/>
              <w:jc w:val="center"/>
            </w:pPr>
            <w:r>
              <w:t>20,0</w:t>
            </w:r>
          </w:p>
        </w:tc>
        <w:tc>
          <w:tcPr>
            <w:tcW w:w="864" w:type="dxa"/>
            <w:vAlign w:val="center"/>
          </w:tcPr>
          <w:p w:rsidR="0013353F" w:rsidRDefault="0013353F">
            <w:pPr>
              <w:pStyle w:val="ConsPlusNormal"/>
              <w:jc w:val="center"/>
            </w:pPr>
            <w:r>
              <w:t>20,0</w:t>
            </w:r>
          </w:p>
        </w:tc>
        <w:tc>
          <w:tcPr>
            <w:tcW w:w="854" w:type="dxa"/>
            <w:vAlign w:val="center"/>
          </w:tcPr>
          <w:p w:rsidR="0013353F" w:rsidRDefault="0013353F">
            <w:pPr>
              <w:pStyle w:val="ConsPlusNormal"/>
              <w:jc w:val="center"/>
            </w:pPr>
            <w:r>
              <w:t>20,0</w:t>
            </w:r>
          </w:p>
        </w:tc>
        <w:tc>
          <w:tcPr>
            <w:tcW w:w="859" w:type="dxa"/>
            <w:vAlign w:val="center"/>
          </w:tcPr>
          <w:p w:rsidR="0013353F" w:rsidRDefault="0013353F">
            <w:pPr>
              <w:pStyle w:val="ConsPlusNormal"/>
              <w:jc w:val="center"/>
            </w:pPr>
            <w:r>
              <w:t>20,0</w:t>
            </w:r>
          </w:p>
        </w:tc>
        <w:tc>
          <w:tcPr>
            <w:tcW w:w="878" w:type="dxa"/>
            <w:vAlign w:val="center"/>
          </w:tcPr>
          <w:p w:rsidR="0013353F" w:rsidRDefault="0013353F">
            <w:pPr>
              <w:pStyle w:val="ConsPlusNormal"/>
              <w:jc w:val="center"/>
            </w:pPr>
            <w:r>
              <w:t>20,0</w:t>
            </w:r>
          </w:p>
        </w:tc>
      </w:tr>
      <w:tr w:rsidR="0013353F" w:rsidTr="009F00BD">
        <w:tc>
          <w:tcPr>
            <w:tcW w:w="794" w:type="dxa"/>
            <w:vAlign w:val="center"/>
          </w:tcPr>
          <w:p w:rsidR="0013353F" w:rsidRDefault="0013353F">
            <w:pPr>
              <w:pStyle w:val="ConsPlusNormal"/>
              <w:jc w:val="center"/>
            </w:pPr>
            <w:r>
              <w:t>3.3.</w:t>
            </w:r>
          </w:p>
        </w:tc>
        <w:tc>
          <w:tcPr>
            <w:tcW w:w="3034" w:type="dxa"/>
          </w:tcPr>
          <w:p w:rsidR="0013353F" w:rsidRDefault="0013353F">
            <w:pPr>
              <w:pStyle w:val="ConsPlusNormal"/>
              <w:jc w:val="both"/>
            </w:pPr>
            <w:r>
              <w:t>Доля проведенных внеплановых проверок юридических лиц и индивидуальных предпринимателей, осуществляющих образовательную деятельность, в общем количестве проведенных проверок</w:t>
            </w:r>
          </w:p>
        </w:tc>
        <w:tc>
          <w:tcPr>
            <w:tcW w:w="993" w:type="dxa"/>
            <w:vAlign w:val="center"/>
          </w:tcPr>
          <w:p w:rsidR="0013353F" w:rsidRDefault="0013353F">
            <w:pPr>
              <w:pStyle w:val="ConsPlusNormal"/>
              <w:jc w:val="center"/>
            </w:pPr>
            <w:r>
              <w:t>%</w:t>
            </w:r>
          </w:p>
        </w:tc>
        <w:tc>
          <w:tcPr>
            <w:tcW w:w="1134" w:type="dxa"/>
            <w:vAlign w:val="center"/>
          </w:tcPr>
          <w:p w:rsidR="0013353F" w:rsidRDefault="0013353F">
            <w:pPr>
              <w:pStyle w:val="ConsPlusNormal"/>
              <w:jc w:val="center"/>
            </w:pPr>
            <w:r>
              <w:t>30,0</w:t>
            </w:r>
          </w:p>
        </w:tc>
        <w:tc>
          <w:tcPr>
            <w:tcW w:w="859" w:type="dxa"/>
            <w:vAlign w:val="center"/>
          </w:tcPr>
          <w:p w:rsidR="0013353F" w:rsidRDefault="0013353F">
            <w:pPr>
              <w:pStyle w:val="ConsPlusNormal"/>
              <w:jc w:val="center"/>
            </w:pPr>
            <w:r>
              <w:t>38,0</w:t>
            </w:r>
          </w:p>
        </w:tc>
        <w:tc>
          <w:tcPr>
            <w:tcW w:w="854" w:type="dxa"/>
            <w:vAlign w:val="center"/>
          </w:tcPr>
          <w:p w:rsidR="0013353F" w:rsidRDefault="0013353F">
            <w:pPr>
              <w:pStyle w:val="ConsPlusNormal"/>
              <w:jc w:val="center"/>
            </w:pPr>
            <w:r>
              <w:t>20,0</w:t>
            </w:r>
          </w:p>
        </w:tc>
        <w:tc>
          <w:tcPr>
            <w:tcW w:w="859" w:type="dxa"/>
            <w:vAlign w:val="center"/>
          </w:tcPr>
          <w:p w:rsidR="0013353F" w:rsidRDefault="0013353F">
            <w:pPr>
              <w:pStyle w:val="ConsPlusNormal"/>
              <w:jc w:val="center"/>
            </w:pPr>
            <w:r>
              <w:t>20,0</w:t>
            </w:r>
          </w:p>
        </w:tc>
        <w:tc>
          <w:tcPr>
            <w:tcW w:w="859" w:type="dxa"/>
            <w:vAlign w:val="center"/>
          </w:tcPr>
          <w:p w:rsidR="0013353F" w:rsidRDefault="0013353F">
            <w:pPr>
              <w:pStyle w:val="ConsPlusNormal"/>
              <w:jc w:val="center"/>
            </w:pPr>
            <w:r>
              <w:t>20,0</w:t>
            </w:r>
          </w:p>
        </w:tc>
        <w:tc>
          <w:tcPr>
            <w:tcW w:w="854" w:type="dxa"/>
            <w:vAlign w:val="center"/>
          </w:tcPr>
          <w:p w:rsidR="0013353F" w:rsidRDefault="0013353F">
            <w:pPr>
              <w:pStyle w:val="ConsPlusNormal"/>
              <w:jc w:val="center"/>
            </w:pPr>
            <w:r>
              <w:t>20,0</w:t>
            </w:r>
          </w:p>
        </w:tc>
        <w:tc>
          <w:tcPr>
            <w:tcW w:w="859" w:type="dxa"/>
            <w:vAlign w:val="center"/>
          </w:tcPr>
          <w:p w:rsidR="0013353F" w:rsidRDefault="0013353F">
            <w:pPr>
              <w:pStyle w:val="ConsPlusNormal"/>
              <w:jc w:val="center"/>
            </w:pPr>
            <w:r>
              <w:t>20,0</w:t>
            </w:r>
          </w:p>
        </w:tc>
        <w:tc>
          <w:tcPr>
            <w:tcW w:w="864" w:type="dxa"/>
            <w:vAlign w:val="center"/>
          </w:tcPr>
          <w:p w:rsidR="0013353F" w:rsidRDefault="0013353F">
            <w:pPr>
              <w:pStyle w:val="ConsPlusNormal"/>
              <w:jc w:val="center"/>
            </w:pPr>
            <w:r>
              <w:t>20,0</w:t>
            </w:r>
          </w:p>
        </w:tc>
        <w:tc>
          <w:tcPr>
            <w:tcW w:w="864" w:type="dxa"/>
            <w:vAlign w:val="center"/>
          </w:tcPr>
          <w:p w:rsidR="0013353F" w:rsidRDefault="0013353F">
            <w:pPr>
              <w:pStyle w:val="ConsPlusNormal"/>
              <w:jc w:val="center"/>
            </w:pPr>
            <w:r>
              <w:t>20,0</w:t>
            </w:r>
          </w:p>
        </w:tc>
        <w:tc>
          <w:tcPr>
            <w:tcW w:w="854" w:type="dxa"/>
            <w:vAlign w:val="center"/>
          </w:tcPr>
          <w:p w:rsidR="0013353F" w:rsidRDefault="0013353F">
            <w:pPr>
              <w:pStyle w:val="ConsPlusNormal"/>
              <w:jc w:val="center"/>
            </w:pPr>
            <w:r>
              <w:t>20,0</w:t>
            </w:r>
          </w:p>
        </w:tc>
        <w:tc>
          <w:tcPr>
            <w:tcW w:w="859" w:type="dxa"/>
            <w:vAlign w:val="center"/>
          </w:tcPr>
          <w:p w:rsidR="0013353F" w:rsidRDefault="0013353F">
            <w:pPr>
              <w:pStyle w:val="ConsPlusNormal"/>
              <w:jc w:val="center"/>
            </w:pPr>
            <w:r>
              <w:t>20,0</w:t>
            </w:r>
          </w:p>
        </w:tc>
        <w:tc>
          <w:tcPr>
            <w:tcW w:w="878" w:type="dxa"/>
            <w:vAlign w:val="center"/>
          </w:tcPr>
          <w:p w:rsidR="0013353F" w:rsidRDefault="0013353F">
            <w:pPr>
              <w:pStyle w:val="ConsPlusNormal"/>
              <w:jc w:val="center"/>
            </w:pPr>
            <w:r>
              <w:t>20,0</w:t>
            </w:r>
          </w:p>
        </w:tc>
      </w:tr>
      <w:tr w:rsidR="0013353F" w:rsidTr="009F00BD">
        <w:tc>
          <w:tcPr>
            <w:tcW w:w="794" w:type="dxa"/>
            <w:vAlign w:val="center"/>
          </w:tcPr>
          <w:p w:rsidR="0013353F" w:rsidRDefault="0013353F">
            <w:pPr>
              <w:pStyle w:val="ConsPlusNormal"/>
              <w:jc w:val="center"/>
            </w:pPr>
            <w:r>
              <w:t>3.4.</w:t>
            </w:r>
          </w:p>
        </w:tc>
        <w:tc>
          <w:tcPr>
            <w:tcW w:w="3034" w:type="dxa"/>
          </w:tcPr>
          <w:p w:rsidR="0013353F" w:rsidRDefault="0013353F">
            <w:pPr>
              <w:pStyle w:val="ConsPlusNormal"/>
              <w:jc w:val="both"/>
            </w:pPr>
            <w:r>
              <w:t>Удельный вес числа образовательных организаций, в которых созданы органы коллегиального управления с участием общественности (родители, работодатели), в общем числе образовательных организаций</w:t>
            </w:r>
          </w:p>
        </w:tc>
        <w:tc>
          <w:tcPr>
            <w:tcW w:w="993" w:type="dxa"/>
            <w:vAlign w:val="center"/>
          </w:tcPr>
          <w:p w:rsidR="0013353F" w:rsidRDefault="0013353F">
            <w:pPr>
              <w:pStyle w:val="ConsPlusNormal"/>
              <w:jc w:val="center"/>
            </w:pPr>
            <w:r>
              <w:t>%</w:t>
            </w:r>
          </w:p>
        </w:tc>
        <w:tc>
          <w:tcPr>
            <w:tcW w:w="1134" w:type="dxa"/>
            <w:vAlign w:val="center"/>
          </w:tcPr>
          <w:p w:rsidR="0013353F" w:rsidRDefault="0013353F">
            <w:pPr>
              <w:pStyle w:val="ConsPlusNormal"/>
              <w:jc w:val="center"/>
            </w:pPr>
            <w:r>
              <w:t>90,2</w:t>
            </w:r>
          </w:p>
        </w:tc>
        <w:tc>
          <w:tcPr>
            <w:tcW w:w="859" w:type="dxa"/>
            <w:vAlign w:val="center"/>
          </w:tcPr>
          <w:p w:rsidR="0013353F" w:rsidRDefault="0013353F">
            <w:pPr>
              <w:pStyle w:val="ConsPlusNormal"/>
              <w:jc w:val="center"/>
            </w:pPr>
            <w:r>
              <w:t>91,0</w:t>
            </w:r>
          </w:p>
        </w:tc>
        <w:tc>
          <w:tcPr>
            <w:tcW w:w="854" w:type="dxa"/>
            <w:vAlign w:val="center"/>
          </w:tcPr>
          <w:p w:rsidR="0013353F" w:rsidRDefault="0013353F">
            <w:pPr>
              <w:pStyle w:val="ConsPlusNormal"/>
              <w:jc w:val="center"/>
            </w:pPr>
            <w:r>
              <w:t>100,0</w:t>
            </w:r>
          </w:p>
        </w:tc>
        <w:tc>
          <w:tcPr>
            <w:tcW w:w="859" w:type="dxa"/>
            <w:vAlign w:val="center"/>
          </w:tcPr>
          <w:p w:rsidR="0013353F" w:rsidRDefault="0013353F">
            <w:pPr>
              <w:pStyle w:val="ConsPlusNormal"/>
              <w:jc w:val="center"/>
            </w:pPr>
            <w:r>
              <w:t>100,0</w:t>
            </w:r>
          </w:p>
        </w:tc>
        <w:tc>
          <w:tcPr>
            <w:tcW w:w="859" w:type="dxa"/>
            <w:vAlign w:val="center"/>
          </w:tcPr>
          <w:p w:rsidR="0013353F" w:rsidRDefault="0013353F">
            <w:pPr>
              <w:pStyle w:val="ConsPlusNormal"/>
              <w:jc w:val="center"/>
            </w:pPr>
            <w:r>
              <w:t>100,0</w:t>
            </w:r>
          </w:p>
        </w:tc>
        <w:tc>
          <w:tcPr>
            <w:tcW w:w="854" w:type="dxa"/>
            <w:vAlign w:val="center"/>
          </w:tcPr>
          <w:p w:rsidR="0013353F" w:rsidRDefault="0013353F">
            <w:pPr>
              <w:pStyle w:val="ConsPlusNormal"/>
              <w:jc w:val="center"/>
            </w:pPr>
            <w:r>
              <w:t>100,0</w:t>
            </w:r>
          </w:p>
        </w:tc>
        <w:tc>
          <w:tcPr>
            <w:tcW w:w="859" w:type="dxa"/>
            <w:vAlign w:val="center"/>
          </w:tcPr>
          <w:p w:rsidR="0013353F" w:rsidRDefault="0013353F">
            <w:pPr>
              <w:pStyle w:val="ConsPlusNormal"/>
              <w:jc w:val="center"/>
            </w:pPr>
            <w:r>
              <w:t>100,0</w:t>
            </w:r>
          </w:p>
        </w:tc>
        <w:tc>
          <w:tcPr>
            <w:tcW w:w="864" w:type="dxa"/>
            <w:vAlign w:val="center"/>
          </w:tcPr>
          <w:p w:rsidR="0013353F" w:rsidRDefault="0013353F">
            <w:pPr>
              <w:pStyle w:val="ConsPlusNormal"/>
              <w:jc w:val="center"/>
            </w:pPr>
            <w:r>
              <w:t>-100,0</w:t>
            </w:r>
          </w:p>
        </w:tc>
        <w:tc>
          <w:tcPr>
            <w:tcW w:w="864" w:type="dxa"/>
            <w:vAlign w:val="center"/>
          </w:tcPr>
          <w:p w:rsidR="0013353F" w:rsidRDefault="0013353F">
            <w:pPr>
              <w:pStyle w:val="ConsPlusNormal"/>
              <w:jc w:val="center"/>
            </w:pPr>
            <w:r>
              <w:t>100,0</w:t>
            </w:r>
          </w:p>
        </w:tc>
        <w:tc>
          <w:tcPr>
            <w:tcW w:w="854" w:type="dxa"/>
            <w:vAlign w:val="center"/>
          </w:tcPr>
          <w:p w:rsidR="0013353F" w:rsidRDefault="0013353F">
            <w:pPr>
              <w:pStyle w:val="ConsPlusNormal"/>
              <w:jc w:val="center"/>
            </w:pPr>
            <w:r>
              <w:t>100,0</w:t>
            </w:r>
          </w:p>
        </w:tc>
        <w:tc>
          <w:tcPr>
            <w:tcW w:w="859" w:type="dxa"/>
            <w:vAlign w:val="center"/>
          </w:tcPr>
          <w:p w:rsidR="0013353F" w:rsidRDefault="0013353F">
            <w:pPr>
              <w:pStyle w:val="ConsPlusNormal"/>
              <w:jc w:val="center"/>
            </w:pPr>
            <w:r>
              <w:t>100,0</w:t>
            </w:r>
          </w:p>
        </w:tc>
        <w:tc>
          <w:tcPr>
            <w:tcW w:w="878" w:type="dxa"/>
            <w:vAlign w:val="center"/>
          </w:tcPr>
          <w:p w:rsidR="0013353F" w:rsidRDefault="0013353F">
            <w:pPr>
              <w:pStyle w:val="ConsPlusNormal"/>
              <w:jc w:val="center"/>
            </w:pPr>
            <w:r>
              <w:t>100,0</w:t>
            </w:r>
          </w:p>
        </w:tc>
      </w:tr>
      <w:tr w:rsidR="0013353F" w:rsidTr="009F00BD">
        <w:tc>
          <w:tcPr>
            <w:tcW w:w="794" w:type="dxa"/>
            <w:vAlign w:val="center"/>
          </w:tcPr>
          <w:p w:rsidR="0013353F" w:rsidRDefault="0013353F">
            <w:pPr>
              <w:pStyle w:val="ConsPlusNormal"/>
              <w:jc w:val="center"/>
            </w:pPr>
            <w:r>
              <w:lastRenderedPageBreak/>
              <w:t>3.5.</w:t>
            </w:r>
          </w:p>
        </w:tc>
        <w:tc>
          <w:tcPr>
            <w:tcW w:w="3034" w:type="dxa"/>
          </w:tcPr>
          <w:p w:rsidR="0013353F" w:rsidRDefault="0013353F">
            <w:pPr>
              <w:pStyle w:val="ConsPlusNormal"/>
              <w:jc w:val="both"/>
            </w:pPr>
            <w:r>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w:t>
            </w:r>
          </w:p>
        </w:tc>
        <w:tc>
          <w:tcPr>
            <w:tcW w:w="993" w:type="dxa"/>
            <w:vAlign w:val="center"/>
          </w:tcPr>
          <w:p w:rsidR="0013353F" w:rsidRDefault="0013353F">
            <w:pPr>
              <w:pStyle w:val="ConsPlusNormal"/>
              <w:jc w:val="center"/>
            </w:pPr>
            <w:r>
              <w:t>%</w:t>
            </w:r>
          </w:p>
        </w:tc>
        <w:tc>
          <w:tcPr>
            <w:tcW w:w="1134" w:type="dxa"/>
            <w:vAlign w:val="center"/>
          </w:tcPr>
          <w:p w:rsidR="0013353F" w:rsidRDefault="0013353F">
            <w:pPr>
              <w:pStyle w:val="ConsPlusNormal"/>
              <w:jc w:val="center"/>
            </w:pPr>
            <w:r>
              <w:t>70,0</w:t>
            </w:r>
          </w:p>
        </w:tc>
        <w:tc>
          <w:tcPr>
            <w:tcW w:w="859" w:type="dxa"/>
            <w:vAlign w:val="center"/>
          </w:tcPr>
          <w:p w:rsidR="0013353F" w:rsidRDefault="0013353F">
            <w:pPr>
              <w:pStyle w:val="ConsPlusNormal"/>
              <w:jc w:val="center"/>
            </w:pPr>
            <w:r>
              <w:t>100,0</w:t>
            </w:r>
          </w:p>
        </w:tc>
        <w:tc>
          <w:tcPr>
            <w:tcW w:w="854" w:type="dxa"/>
            <w:vAlign w:val="center"/>
          </w:tcPr>
          <w:p w:rsidR="0013353F" w:rsidRDefault="0013353F">
            <w:pPr>
              <w:pStyle w:val="ConsPlusNormal"/>
              <w:jc w:val="center"/>
            </w:pPr>
            <w:r>
              <w:t>100,0</w:t>
            </w:r>
          </w:p>
        </w:tc>
        <w:tc>
          <w:tcPr>
            <w:tcW w:w="859" w:type="dxa"/>
            <w:vAlign w:val="center"/>
          </w:tcPr>
          <w:p w:rsidR="0013353F" w:rsidRDefault="0013353F">
            <w:pPr>
              <w:pStyle w:val="ConsPlusNormal"/>
              <w:jc w:val="center"/>
            </w:pPr>
            <w:r>
              <w:t>100,0</w:t>
            </w:r>
          </w:p>
        </w:tc>
        <w:tc>
          <w:tcPr>
            <w:tcW w:w="859" w:type="dxa"/>
            <w:vAlign w:val="center"/>
          </w:tcPr>
          <w:p w:rsidR="0013353F" w:rsidRDefault="0013353F">
            <w:pPr>
              <w:pStyle w:val="ConsPlusNormal"/>
              <w:jc w:val="center"/>
            </w:pPr>
            <w:r>
              <w:t>100,0</w:t>
            </w:r>
          </w:p>
        </w:tc>
        <w:tc>
          <w:tcPr>
            <w:tcW w:w="854" w:type="dxa"/>
            <w:vAlign w:val="center"/>
          </w:tcPr>
          <w:p w:rsidR="0013353F" w:rsidRDefault="0013353F">
            <w:pPr>
              <w:pStyle w:val="ConsPlusNormal"/>
              <w:jc w:val="center"/>
            </w:pPr>
            <w:r>
              <w:t>100,0</w:t>
            </w:r>
          </w:p>
        </w:tc>
        <w:tc>
          <w:tcPr>
            <w:tcW w:w="859" w:type="dxa"/>
            <w:vAlign w:val="center"/>
          </w:tcPr>
          <w:p w:rsidR="0013353F" w:rsidRDefault="0013353F">
            <w:pPr>
              <w:pStyle w:val="ConsPlusNormal"/>
              <w:jc w:val="center"/>
            </w:pPr>
            <w:r>
              <w:t>100,0</w:t>
            </w:r>
          </w:p>
        </w:tc>
        <w:tc>
          <w:tcPr>
            <w:tcW w:w="864" w:type="dxa"/>
            <w:vAlign w:val="center"/>
          </w:tcPr>
          <w:p w:rsidR="0013353F" w:rsidRDefault="0013353F">
            <w:pPr>
              <w:pStyle w:val="ConsPlusNormal"/>
              <w:jc w:val="center"/>
            </w:pPr>
            <w:r>
              <w:t>100,0</w:t>
            </w:r>
          </w:p>
        </w:tc>
        <w:tc>
          <w:tcPr>
            <w:tcW w:w="864" w:type="dxa"/>
            <w:vAlign w:val="center"/>
          </w:tcPr>
          <w:p w:rsidR="0013353F" w:rsidRDefault="0013353F">
            <w:pPr>
              <w:pStyle w:val="ConsPlusNormal"/>
              <w:jc w:val="center"/>
            </w:pPr>
            <w:r>
              <w:t>100,0</w:t>
            </w:r>
          </w:p>
        </w:tc>
        <w:tc>
          <w:tcPr>
            <w:tcW w:w="854" w:type="dxa"/>
            <w:vAlign w:val="center"/>
          </w:tcPr>
          <w:p w:rsidR="0013353F" w:rsidRDefault="0013353F">
            <w:pPr>
              <w:pStyle w:val="ConsPlusNormal"/>
              <w:jc w:val="center"/>
            </w:pPr>
            <w:r>
              <w:t>100,0</w:t>
            </w:r>
          </w:p>
        </w:tc>
        <w:tc>
          <w:tcPr>
            <w:tcW w:w="859" w:type="dxa"/>
            <w:vAlign w:val="center"/>
          </w:tcPr>
          <w:p w:rsidR="0013353F" w:rsidRDefault="0013353F">
            <w:pPr>
              <w:pStyle w:val="ConsPlusNormal"/>
              <w:jc w:val="center"/>
            </w:pPr>
            <w:r>
              <w:t>100,0</w:t>
            </w:r>
          </w:p>
        </w:tc>
        <w:tc>
          <w:tcPr>
            <w:tcW w:w="878" w:type="dxa"/>
            <w:vAlign w:val="center"/>
          </w:tcPr>
          <w:p w:rsidR="0013353F" w:rsidRDefault="0013353F">
            <w:pPr>
              <w:pStyle w:val="ConsPlusNormal"/>
              <w:jc w:val="center"/>
            </w:pPr>
            <w:r>
              <w:t>100,0</w:t>
            </w:r>
          </w:p>
        </w:tc>
      </w:tr>
      <w:tr w:rsidR="0013353F" w:rsidTr="009F00BD">
        <w:tc>
          <w:tcPr>
            <w:tcW w:w="794" w:type="dxa"/>
            <w:vAlign w:val="center"/>
          </w:tcPr>
          <w:p w:rsidR="0013353F" w:rsidRDefault="0013353F">
            <w:pPr>
              <w:pStyle w:val="ConsPlusNormal"/>
              <w:jc w:val="center"/>
            </w:pPr>
            <w:r>
              <w:t>3.6.</w:t>
            </w:r>
          </w:p>
        </w:tc>
        <w:tc>
          <w:tcPr>
            <w:tcW w:w="3034" w:type="dxa"/>
          </w:tcPr>
          <w:p w:rsidR="0013353F" w:rsidRDefault="0013353F">
            <w:pPr>
              <w:pStyle w:val="ConsPlusNormal"/>
              <w:jc w:val="both"/>
            </w:pPr>
            <w:r>
              <w:t>Удельный вес числа педагогических работников общеобразовательных организаций, прошедших повышение квалификации в области оценки качества образования (в том числе в области педагогических измерений, анализа и использования результатов оценочных процедур)</w:t>
            </w:r>
          </w:p>
        </w:tc>
        <w:tc>
          <w:tcPr>
            <w:tcW w:w="993" w:type="dxa"/>
            <w:vAlign w:val="center"/>
          </w:tcPr>
          <w:p w:rsidR="0013353F" w:rsidRDefault="0013353F">
            <w:pPr>
              <w:pStyle w:val="ConsPlusNormal"/>
              <w:jc w:val="center"/>
            </w:pPr>
            <w:r>
              <w:t>%</w:t>
            </w:r>
          </w:p>
        </w:tc>
        <w:tc>
          <w:tcPr>
            <w:tcW w:w="113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15,0</w:t>
            </w:r>
          </w:p>
        </w:tc>
        <w:tc>
          <w:tcPr>
            <w:tcW w:w="859" w:type="dxa"/>
            <w:vAlign w:val="center"/>
          </w:tcPr>
          <w:p w:rsidR="0013353F" w:rsidRDefault="0013353F">
            <w:pPr>
              <w:pStyle w:val="ConsPlusNormal"/>
              <w:jc w:val="center"/>
            </w:pPr>
            <w:r>
              <w:t>18,0</w:t>
            </w:r>
          </w:p>
        </w:tc>
        <w:tc>
          <w:tcPr>
            <w:tcW w:w="854" w:type="dxa"/>
            <w:vAlign w:val="center"/>
          </w:tcPr>
          <w:p w:rsidR="0013353F" w:rsidRDefault="0013353F">
            <w:pPr>
              <w:pStyle w:val="ConsPlusNormal"/>
              <w:jc w:val="center"/>
            </w:pPr>
            <w:r>
              <w:t>20,0</w:t>
            </w:r>
          </w:p>
        </w:tc>
        <w:tc>
          <w:tcPr>
            <w:tcW w:w="859" w:type="dxa"/>
            <w:vAlign w:val="center"/>
          </w:tcPr>
          <w:p w:rsidR="0013353F" w:rsidRDefault="0013353F">
            <w:pPr>
              <w:pStyle w:val="ConsPlusNormal"/>
              <w:jc w:val="center"/>
            </w:pPr>
            <w:r>
              <w:t>22,0</w:t>
            </w:r>
          </w:p>
        </w:tc>
        <w:tc>
          <w:tcPr>
            <w:tcW w:w="864" w:type="dxa"/>
            <w:vAlign w:val="center"/>
          </w:tcPr>
          <w:p w:rsidR="0013353F" w:rsidRDefault="0013353F">
            <w:pPr>
              <w:pStyle w:val="ConsPlusNormal"/>
              <w:jc w:val="center"/>
            </w:pPr>
            <w:r>
              <w:t>23,0</w:t>
            </w:r>
          </w:p>
        </w:tc>
        <w:tc>
          <w:tcPr>
            <w:tcW w:w="864" w:type="dxa"/>
            <w:vAlign w:val="center"/>
          </w:tcPr>
          <w:p w:rsidR="0013353F" w:rsidRDefault="0013353F">
            <w:pPr>
              <w:pStyle w:val="ConsPlusNormal"/>
              <w:jc w:val="center"/>
            </w:pPr>
            <w:r>
              <w:t>24,0</w:t>
            </w:r>
          </w:p>
        </w:tc>
        <w:tc>
          <w:tcPr>
            <w:tcW w:w="854" w:type="dxa"/>
            <w:vAlign w:val="center"/>
          </w:tcPr>
          <w:p w:rsidR="0013353F" w:rsidRDefault="0013353F">
            <w:pPr>
              <w:pStyle w:val="ConsPlusNormal"/>
              <w:jc w:val="center"/>
            </w:pPr>
            <w:r>
              <w:t>25,0</w:t>
            </w:r>
          </w:p>
        </w:tc>
        <w:tc>
          <w:tcPr>
            <w:tcW w:w="859" w:type="dxa"/>
            <w:vAlign w:val="center"/>
          </w:tcPr>
          <w:p w:rsidR="0013353F" w:rsidRDefault="0013353F">
            <w:pPr>
              <w:pStyle w:val="ConsPlusNormal"/>
              <w:jc w:val="center"/>
            </w:pPr>
            <w:r>
              <w:t>26,0</w:t>
            </w:r>
          </w:p>
        </w:tc>
        <w:tc>
          <w:tcPr>
            <w:tcW w:w="878" w:type="dxa"/>
            <w:vAlign w:val="center"/>
          </w:tcPr>
          <w:p w:rsidR="0013353F" w:rsidRDefault="0013353F">
            <w:pPr>
              <w:pStyle w:val="ConsPlusNormal"/>
              <w:jc w:val="center"/>
            </w:pPr>
            <w:r>
              <w:t>27,0</w:t>
            </w:r>
          </w:p>
        </w:tc>
      </w:tr>
      <w:tr w:rsidR="0013353F" w:rsidTr="009F00BD">
        <w:tc>
          <w:tcPr>
            <w:tcW w:w="794" w:type="dxa"/>
            <w:vAlign w:val="center"/>
          </w:tcPr>
          <w:p w:rsidR="0013353F" w:rsidRDefault="0013353F">
            <w:pPr>
              <w:pStyle w:val="ConsPlusNormal"/>
              <w:jc w:val="center"/>
            </w:pPr>
            <w:r>
              <w:t>3.7.</w:t>
            </w:r>
          </w:p>
        </w:tc>
        <w:tc>
          <w:tcPr>
            <w:tcW w:w="3034" w:type="dxa"/>
          </w:tcPr>
          <w:p w:rsidR="0013353F" w:rsidRDefault="0013353F">
            <w:pPr>
              <w:pStyle w:val="ConsPlusNormal"/>
              <w:jc w:val="both"/>
            </w:pPr>
            <w:r>
              <w:t xml:space="preserve">Удельный вес числа общеобразовательных организаций, реализующих эффективные управленческие решения с учетом показателей качества образовательных услуг на основе данных государственной информационной системы Камчатского края "Сетевой </w:t>
            </w:r>
            <w:r>
              <w:lastRenderedPageBreak/>
              <w:t>город"</w:t>
            </w:r>
          </w:p>
        </w:tc>
        <w:tc>
          <w:tcPr>
            <w:tcW w:w="993" w:type="dxa"/>
            <w:vAlign w:val="center"/>
          </w:tcPr>
          <w:p w:rsidR="0013353F" w:rsidRDefault="0013353F">
            <w:pPr>
              <w:pStyle w:val="ConsPlusNormal"/>
              <w:jc w:val="center"/>
            </w:pPr>
            <w:r>
              <w:lastRenderedPageBreak/>
              <w:t>%</w:t>
            </w:r>
          </w:p>
        </w:tc>
        <w:tc>
          <w:tcPr>
            <w:tcW w:w="113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10,0</w:t>
            </w:r>
          </w:p>
        </w:tc>
        <w:tc>
          <w:tcPr>
            <w:tcW w:w="859" w:type="dxa"/>
            <w:vAlign w:val="center"/>
          </w:tcPr>
          <w:p w:rsidR="0013353F" w:rsidRDefault="0013353F">
            <w:pPr>
              <w:pStyle w:val="ConsPlusNormal"/>
              <w:jc w:val="center"/>
            </w:pPr>
            <w:r>
              <w:t>15,0</w:t>
            </w:r>
          </w:p>
        </w:tc>
        <w:tc>
          <w:tcPr>
            <w:tcW w:w="854" w:type="dxa"/>
            <w:vAlign w:val="center"/>
          </w:tcPr>
          <w:p w:rsidR="0013353F" w:rsidRDefault="0013353F">
            <w:pPr>
              <w:pStyle w:val="ConsPlusNormal"/>
              <w:jc w:val="center"/>
            </w:pPr>
            <w:r>
              <w:t>20,0</w:t>
            </w:r>
          </w:p>
        </w:tc>
        <w:tc>
          <w:tcPr>
            <w:tcW w:w="859" w:type="dxa"/>
            <w:vAlign w:val="center"/>
          </w:tcPr>
          <w:p w:rsidR="0013353F" w:rsidRDefault="0013353F">
            <w:pPr>
              <w:pStyle w:val="ConsPlusNormal"/>
              <w:jc w:val="center"/>
            </w:pPr>
            <w:r>
              <w:t>60</w:t>
            </w:r>
          </w:p>
        </w:tc>
        <w:tc>
          <w:tcPr>
            <w:tcW w:w="864" w:type="dxa"/>
            <w:vAlign w:val="center"/>
          </w:tcPr>
          <w:p w:rsidR="0013353F" w:rsidRDefault="0013353F">
            <w:pPr>
              <w:pStyle w:val="ConsPlusNormal"/>
              <w:jc w:val="center"/>
            </w:pPr>
            <w:r>
              <w:t>65</w:t>
            </w:r>
          </w:p>
        </w:tc>
        <w:tc>
          <w:tcPr>
            <w:tcW w:w="864" w:type="dxa"/>
            <w:vAlign w:val="center"/>
          </w:tcPr>
          <w:p w:rsidR="0013353F" w:rsidRDefault="0013353F">
            <w:pPr>
              <w:pStyle w:val="ConsPlusNormal"/>
              <w:jc w:val="center"/>
            </w:pPr>
            <w:r>
              <w:t>70</w:t>
            </w:r>
          </w:p>
        </w:tc>
        <w:tc>
          <w:tcPr>
            <w:tcW w:w="854" w:type="dxa"/>
            <w:vAlign w:val="center"/>
          </w:tcPr>
          <w:p w:rsidR="0013353F" w:rsidRDefault="0013353F">
            <w:pPr>
              <w:pStyle w:val="ConsPlusNormal"/>
              <w:jc w:val="center"/>
            </w:pPr>
            <w:r>
              <w:t>75</w:t>
            </w:r>
          </w:p>
        </w:tc>
        <w:tc>
          <w:tcPr>
            <w:tcW w:w="859" w:type="dxa"/>
            <w:vAlign w:val="center"/>
          </w:tcPr>
          <w:p w:rsidR="0013353F" w:rsidRDefault="0013353F">
            <w:pPr>
              <w:pStyle w:val="ConsPlusNormal"/>
              <w:jc w:val="center"/>
            </w:pPr>
            <w:r>
              <w:t>30</w:t>
            </w:r>
          </w:p>
        </w:tc>
        <w:tc>
          <w:tcPr>
            <w:tcW w:w="878" w:type="dxa"/>
            <w:vAlign w:val="center"/>
          </w:tcPr>
          <w:p w:rsidR="0013353F" w:rsidRDefault="0013353F">
            <w:pPr>
              <w:pStyle w:val="ConsPlusNormal"/>
              <w:jc w:val="center"/>
            </w:pPr>
            <w:r>
              <w:t>85</w:t>
            </w:r>
          </w:p>
        </w:tc>
      </w:tr>
      <w:tr w:rsidR="0013353F" w:rsidTr="009F00BD">
        <w:tc>
          <w:tcPr>
            <w:tcW w:w="794" w:type="dxa"/>
            <w:vAlign w:val="center"/>
          </w:tcPr>
          <w:p w:rsidR="0013353F" w:rsidRDefault="0013353F">
            <w:pPr>
              <w:pStyle w:val="ConsPlusNormal"/>
              <w:jc w:val="center"/>
            </w:pPr>
            <w:r>
              <w:lastRenderedPageBreak/>
              <w:t>3.8.</w:t>
            </w:r>
          </w:p>
        </w:tc>
        <w:tc>
          <w:tcPr>
            <w:tcW w:w="3034" w:type="dxa"/>
          </w:tcPr>
          <w:p w:rsidR="0013353F" w:rsidRDefault="0013353F">
            <w:pPr>
              <w:pStyle w:val="ConsPlusNormal"/>
              <w:jc w:val="both"/>
            </w:pPr>
            <w:r>
              <w:t xml:space="preserve">Количество региональных оценочных инструментов для проведения </w:t>
            </w:r>
            <w:proofErr w:type="spellStart"/>
            <w:r>
              <w:t>внутрирегионального</w:t>
            </w:r>
            <w:proofErr w:type="spellEnd"/>
            <w:r>
              <w:t xml:space="preserve"> анализа оценки качества общего образования</w:t>
            </w:r>
          </w:p>
        </w:tc>
        <w:tc>
          <w:tcPr>
            <w:tcW w:w="993" w:type="dxa"/>
            <w:vAlign w:val="center"/>
          </w:tcPr>
          <w:p w:rsidR="0013353F" w:rsidRDefault="0013353F">
            <w:pPr>
              <w:pStyle w:val="ConsPlusNormal"/>
              <w:jc w:val="center"/>
            </w:pPr>
            <w:r>
              <w:t>ед.</w:t>
            </w:r>
          </w:p>
        </w:tc>
        <w:tc>
          <w:tcPr>
            <w:tcW w:w="113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4</w:t>
            </w:r>
          </w:p>
        </w:tc>
        <w:tc>
          <w:tcPr>
            <w:tcW w:w="859" w:type="dxa"/>
            <w:vAlign w:val="center"/>
          </w:tcPr>
          <w:p w:rsidR="0013353F" w:rsidRDefault="0013353F">
            <w:pPr>
              <w:pStyle w:val="ConsPlusNormal"/>
              <w:jc w:val="center"/>
            </w:pPr>
            <w:r>
              <w:t>5</w:t>
            </w:r>
          </w:p>
        </w:tc>
        <w:tc>
          <w:tcPr>
            <w:tcW w:w="854" w:type="dxa"/>
            <w:vAlign w:val="center"/>
          </w:tcPr>
          <w:p w:rsidR="0013353F" w:rsidRDefault="0013353F">
            <w:pPr>
              <w:pStyle w:val="ConsPlusNormal"/>
              <w:jc w:val="center"/>
            </w:pPr>
            <w:r>
              <w:t>5</w:t>
            </w:r>
          </w:p>
        </w:tc>
        <w:tc>
          <w:tcPr>
            <w:tcW w:w="859" w:type="dxa"/>
            <w:vAlign w:val="center"/>
          </w:tcPr>
          <w:p w:rsidR="0013353F" w:rsidRDefault="0013353F">
            <w:pPr>
              <w:pStyle w:val="ConsPlusNormal"/>
              <w:jc w:val="center"/>
            </w:pPr>
            <w:r>
              <w:t>6</w:t>
            </w:r>
          </w:p>
        </w:tc>
        <w:tc>
          <w:tcPr>
            <w:tcW w:w="864" w:type="dxa"/>
            <w:vAlign w:val="center"/>
          </w:tcPr>
          <w:p w:rsidR="0013353F" w:rsidRDefault="0013353F">
            <w:pPr>
              <w:pStyle w:val="ConsPlusNormal"/>
              <w:jc w:val="center"/>
            </w:pPr>
            <w:r>
              <w:t>6</w:t>
            </w:r>
          </w:p>
        </w:tc>
        <w:tc>
          <w:tcPr>
            <w:tcW w:w="864" w:type="dxa"/>
            <w:vAlign w:val="center"/>
          </w:tcPr>
          <w:p w:rsidR="0013353F" w:rsidRDefault="0013353F">
            <w:pPr>
              <w:pStyle w:val="ConsPlusNormal"/>
              <w:jc w:val="center"/>
            </w:pPr>
            <w:r>
              <w:t>6</w:t>
            </w:r>
          </w:p>
        </w:tc>
        <w:tc>
          <w:tcPr>
            <w:tcW w:w="854" w:type="dxa"/>
            <w:vAlign w:val="center"/>
          </w:tcPr>
          <w:p w:rsidR="0013353F" w:rsidRDefault="0013353F">
            <w:pPr>
              <w:pStyle w:val="ConsPlusNormal"/>
              <w:jc w:val="center"/>
            </w:pPr>
            <w:r>
              <w:t>6</w:t>
            </w:r>
          </w:p>
        </w:tc>
        <w:tc>
          <w:tcPr>
            <w:tcW w:w="859" w:type="dxa"/>
            <w:vAlign w:val="center"/>
          </w:tcPr>
          <w:p w:rsidR="0013353F" w:rsidRDefault="0013353F">
            <w:pPr>
              <w:pStyle w:val="ConsPlusNormal"/>
              <w:jc w:val="center"/>
            </w:pPr>
            <w:r>
              <w:t>6</w:t>
            </w:r>
          </w:p>
        </w:tc>
        <w:tc>
          <w:tcPr>
            <w:tcW w:w="878" w:type="dxa"/>
            <w:vAlign w:val="center"/>
          </w:tcPr>
          <w:p w:rsidR="0013353F" w:rsidRDefault="0013353F">
            <w:pPr>
              <w:pStyle w:val="ConsPlusNormal"/>
              <w:jc w:val="center"/>
            </w:pPr>
            <w:r>
              <w:t>6</w:t>
            </w:r>
          </w:p>
        </w:tc>
      </w:tr>
      <w:tr w:rsidR="0013353F" w:rsidTr="009F00BD">
        <w:tc>
          <w:tcPr>
            <w:tcW w:w="794" w:type="dxa"/>
            <w:vAlign w:val="center"/>
          </w:tcPr>
          <w:p w:rsidR="0013353F" w:rsidRDefault="0013353F">
            <w:pPr>
              <w:pStyle w:val="ConsPlusNormal"/>
              <w:jc w:val="center"/>
            </w:pPr>
            <w:r>
              <w:t>3.9.</w:t>
            </w:r>
          </w:p>
        </w:tc>
        <w:tc>
          <w:tcPr>
            <w:tcW w:w="3034" w:type="dxa"/>
          </w:tcPr>
          <w:p w:rsidR="0013353F" w:rsidRDefault="0013353F">
            <w:pPr>
              <w:pStyle w:val="ConsPlusNormal"/>
              <w:jc w:val="both"/>
            </w:pPr>
            <w:r>
              <w:t>Количество муниципальных образований в Камчатском крае,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p>
        </w:tc>
        <w:tc>
          <w:tcPr>
            <w:tcW w:w="993" w:type="dxa"/>
            <w:vAlign w:val="center"/>
          </w:tcPr>
          <w:p w:rsidR="0013353F" w:rsidRDefault="0013353F">
            <w:pPr>
              <w:pStyle w:val="ConsPlusNormal"/>
              <w:jc w:val="center"/>
            </w:pPr>
            <w:r>
              <w:t>единиц</w:t>
            </w:r>
          </w:p>
        </w:tc>
        <w:tc>
          <w:tcPr>
            <w:tcW w:w="113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0</w:t>
            </w:r>
          </w:p>
        </w:tc>
        <w:tc>
          <w:tcPr>
            <w:tcW w:w="859" w:type="dxa"/>
            <w:vAlign w:val="center"/>
          </w:tcPr>
          <w:p w:rsidR="0013353F" w:rsidRDefault="0013353F">
            <w:pPr>
              <w:pStyle w:val="ConsPlusNormal"/>
              <w:jc w:val="center"/>
            </w:pPr>
            <w:r>
              <w:t>4</w:t>
            </w:r>
          </w:p>
        </w:tc>
        <w:tc>
          <w:tcPr>
            <w:tcW w:w="864" w:type="dxa"/>
            <w:vAlign w:val="center"/>
          </w:tcPr>
          <w:p w:rsidR="0013353F" w:rsidRDefault="0013353F">
            <w:pPr>
              <w:pStyle w:val="ConsPlusNormal"/>
              <w:jc w:val="center"/>
            </w:pPr>
            <w:r>
              <w:t>6</w:t>
            </w:r>
          </w:p>
        </w:tc>
        <w:tc>
          <w:tcPr>
            <w:tcW w:w="864" w:type="dxa"/>
            <w:vAlign w:val="center"/>
          </w:tcPr>
          <w:p w:rsidR="0013353F" w:rsidRDefault="0013353F">
            <w:pPr>
              <w:pStyle w:val="ConsPlusNormal"/>
              <w:jc w:val="center"/>
            </w:pPr>
            <w:r>
              <w:t>8</w:t>
            </w:r>
          </w:p>
        </w:tc>
        <w:tc>
          <w:tcPr>
            <w:tcW w:w="854" w:type="dxa"/>
            <w:vAlign w:val="center"/>
          </w:tcPr>
          <w:p w:rsidR="0013353F" w:rsidRDefault="0013353F">
            <w:pPr>
              <w:pStyle w:val="ConsPlusNormal"/>
              <w:jc w:val="center"/>
            </w:pPr>
            <w:r>
              <w:t>10</w:t>
            </w:r>
          </w:p>
        </w:tc>
        <w:tc>
          <w:tcPr>
            <w:tcW w:w="859" w:type="dxa"/>
            <w:vAlign w:val="center"/>
          </w:tcPr>
          <w:p w:rsidR="0013353F" w:rsidRDefault="0013353F">
            <w:pPr>
              <w:pStyle w:val="ConsPlusNormal"/>
              <w:jc w:val="center"/>
            </w:pPr>
            <w:r>
              <w:t>14</w:t>
            </w:r>
          </w:p>
        </w:tc>
        <w:tc>
          <w:tcPr>
            <w:tcW w:w="878" w:type="dxa"/>
            <w:vAlign w:val="center"/>
          </w:tcPr>
          <w:p w:rsidR="0013353F" w:rsidRDefault="0013353F">
            <w:pPr>
              <w:pStyle w:val="ConsPlusNormal"/>
              <w:jc w:val="center"/>
            </w:pPr>
            <w:r>
              <w:t>14</w:t>
            </w:r>
          </w:p>
        </w:tc>
      </w:tr>
      <w:tr w:rsidR="0013353F" w:rsidTr="009F00BD">
        <w:tc>
          <w:tcPr>
            <w:tcW w:w="794" w:type="dxa"/>
            <w:vAlign w:val="center"/>
          </w:tcPr>
          <w:p w:rsidR="0013353F" w:rsidRDefault="0013353F">
            <w:pPr>
              <w:pStyle w:val="ConsPlusNormal"/>
              <w:jc w:val="center"/>
            </w:pPr>
            <w:r>
              <w:t>3.10.</w:t>
            </w:r>
          </w:p>
        </w:tc>
        <w:tc>
          <w:tcPr>
            <w:tcW w:w="3034" w:type="dxa"/>
          </w:tcPr>
          <w:p w:rsidR="0013353F" w:rsidRDefault="0013353F">
            <w:pPr>
              <w:pStyle w:val="ConsPlusNormal"/>
              <w:jc w:val="both"/>
            </w:pPr>
            <w:proofErr w:type="gramStart"/>
            <w:r>
              <w:t xml:space="preserve">Доля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w:t>
            </w:r>
            <w:r>
              <w:lastRenderedPageBreak/>
              <w:t>платформы цифровой образовательной среды, в общем числе обучающихся по указанным программам</w:t>
            </w:r>
            <w:proofErr w:type="gramEnd"/>
          </w:p>
        </w:tc>
        <w:tc>
          <w:tcPr>
            <w:tcW w:w="993" w:type="dxa"/>
            <w:vAlign w:val="center"/>
          </w:tcPr>
          <w:p w:rsidR="0013353F" w:rsidRDefault="0013353F">
            <w:pPr>
              <w:pStyle w:val="ConsPlusNormal"/>
              <w:jc w:val="center"/>
            </w:pPr>
            <w:r>
              <w:lastRenderedPageBreak/>
              <w:t>%</w:t>
            </w:r>
          </w:p>
        </w:tc>
        <w:tc>
          <w:tcPr>
            <w:tcW w:w="113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0</w:t>
            </w:r>
          </w:p>
        </w:tc>
        <w:tc>
          <w:tcPr>
            <w:tcW w:w="859" w:type="dxa"/>
            <w:vAlign w:val="center"/>
          </w:tcPr>
          <w:p w:rsidR="0013353F" w:rsidRDefault="0013353F">
            <w:pPr>
              <w:pStyle w:val="ConsPlusNormal"/>
              <w:jc w:val="center"/>
            </w:pPr>
            <w:r>
              <w:t>20</w:t>
            </w:r>
          </w:p>
        </w:tc>
        <w:tc>
          <w:tcPr>
            <w:tcW w:w="864" w:type="dxa"/>
            <w:vAlign w:val="center"/>
          </w:tcPr>
          <w:p w:rsidR="0013353F" w:rsidRDefault="0013353F">
            <w:pPr>
              <w:pStyle w:val="ConsPlusNormal"/>
              <w:jc w:val="center"/>
            </w:pPr>
            <w:r>
              <w:t>40</w:t>
            </w:r>
          </w:p>
        </w:tc>
        <w:tc>
          <w:tcPr>
            <w:tcW w:w="864" w:type="dxa"/>
            <w:vAlign w:val="center"/>
          </w:tcPr>
          <w:p w:rsidR="0013353F" w:rsidRDefault="0013353F">
            <w:pPr>
              <w:pStyle w:val="ConsPlusNormal"/>
              <w:jc w:val="center"/>
            </w:pPr>
            <w:r>
              <w:t>60</w:t>
            </w:r>
          </w:p>
        </w:tc>
        <w:tc>
          <w:tcPr>
            <w:tcW w:w="854" w:type="dxa"/>
            <w:vAlign w:val="center"/>
          </w:tcPr>
          <w:p w:rsidR="0013353F" w:rsidRDefault="0013353F">
            <w:pPr>
              <w:pStyle w:val="ConsPlusNormal"/>
              <w:jc w:val="center"/>
            </w:pPr>
            <w:r>
              <w:t>80</w:t>
            </w:r>
          </w:p>
        </w:tc>
        <w:tc>
          <w:tcPr>
            <w:tcW w:w="859" w:type="dxa"/>
            <w:vAlign w:val="center"/>
          </w:tcPr>
          <w:p w:rsidR="0013353F" w:rsidRDefault="0013353F">
            <w:pPr>
              <w:pStyle w:val="ConsPlusNormal"/>
              <w:jc w:val="center"/>
            </w:pPr>
            <w:r>
              <w:t>90</w:t>
            </w:r>
          </w:p>
        </w:tc>
        <w:tc>
          <w:tcPr>
            <w:tcW w:w="878" w:type="dxa"/>
            <w:vAlign w:val="center"/>
          </w:tcPr>
          <w:p w:rsidR="0013353F" w:rsidRDefault="0013353F">
            <w:pPr>
              <w:pStyle w:val="ConsPlusNormal"/>
              <w:jc w:val="center"/>
            </w:pPr>
            <w:r>
              <w:t>90</w:t>
            </w:r>
          </w:p>
        </w:tc>
      </w:tr>
      <w:tr w:rsidR="0013353F" w:rsidTr="009F00BD">
        <w:tc>
          <w:tcPr>
            <w:tcW w:w="794" w:type="dxa"/>
            <w:vAlign w:val="center"/>
          </w:tcPr>
          <w:p w:rsidR="0013353F" w:rsidRDefault="0013353F">
            <w:pPr>
              <w:pStyle w:val="ConsPlusNormal"/>
              <w:jc w:val="center"/>
            </w:pPr>
            <w:r>
              <w:lastRenderedPageBreak/>
              <w:t>3.11.</w:t>
            </w:r>
          </w:p>
        </w:tc>
        <w:tc>
          <w:tcPr>
            <w:tcW w:w="3034" w:type="dxa"/>
          </w:tcPr>
          <w:p w:rsidR="0013353F" w:rsidRDefault="0013353F">
            <w:pPr>
              <w:pStyle w:val="ConsPlusNormal"/>
              <w:jc w:val="both"/>
            </w:pPr>
            <w:r>
              <w:t>Доля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tc>
        <w:tc>
          <w:tcPr>
            <w:tcW w:w="993" w:type="dxa"/>
            <w:vAlign w:val="center"/>
          </w:tcPr>
          <w:p w:rsidR="0013353F" w:rsidRDefault="0013353F">
            <w:pPr>
              <w:pStyle w:val="ConsPlusNormal"/>
              <w:jc w:val="center"/>
            </w:pPr>
            <w:r>
              <w:t>%</w:t>
            </w:r>
          </w:p>
        </w:tc>
        <w:tc>
          <w:tcPr>
            <w:tcW w:w="113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0</w:t>
            </w:r>
          </w:p>
        </w:tc>
        <w:tc>
          <w:tcPr>
            <w:tcW w:w="859" w:type="dxa"/>
            <w:vAlign w:val="center"/>
          </w:tcPr>
          <w:p w:rsidR="0013353F" w:rsidRDefault="0013353F">
            <w:pPr>
              <w:pStyle w:val="ConsPlusNormal"/>
              <w:jc w:val="center"/>
            </w:pPr>
            <w:r>
              <w:t>25</w:t>
            </w:r>
          </w:p>
        </w:tc>
        <w:tc>
          <w:tcPr>
            <w:tcW w:w="864" w:type="dxa"/>
            <w:vAlign w:val="center"/>
          </w:tcPr>
          <w:p w:rsidR="0013353F" w:rsidRDefault="0013353F">
            <w:pPr>
              <w:pStyle w:val="ConsPlusNormal"/>
              <w:jc w:val="center"/>
            </w:pPr>
            <w:r>
              <w:t>45</w:t>
            </w:r>
          </w:p>
        </w:tc>
        <w:tc>
          <w:tcPr>
            <w:tcW w:w="864" w:type="dxa"/>
            <w:vAlign w:val="center"/>
          </w:tcPr>
          <w:p w:rsidR="0013353F" w:rsidRDefault="0013353F">
            <w:pPr>
              <w:pStyle w:val="ConsPlusNormal"/>
              <w:jc w:val="center"/>
            </w:pPr>
            <w:r>
              <w:t>65</w:t>
            </w:r>
          </w:p>
        </w:tc>
        <w:tc>
          <w:tcPr>
            <w:tcW w:w="854" w:type="dxa"/>
            <w:vAlign w:val="center"/>
          </w:tcPr>
          <w:p w:rsidR="0013353F" w:rsidRDefault="0013353F">
            <w:pPr>
              <w:pStyle w:val="ConsPlusNormal"/>
              <w:jc w:val="center"/>
            </w:pPr>
            <w:r>
              <w:t>85</w:t>
            </w:r>
          </w:p>
        </w:tc>
        <w:tc>
          <w:tcPr>
            <w:tcW w:w="859" w:type="dxa"/>
            <w:vAlign w:val="center"/>
          </w:tcPr>
          <w:p w:rsidR="0013353F" w:rsidRDefault="0013353F">
            <w:pPr>
              <w:pStyle w:val="ConsPlusNormal"/>
              <w:jc w:val="center"/>
            </w:pPr>
            <w:r>
              <w:t>95</w:t>
            </w:r>
          </w:p>
        </w:tc>
        <w:tc>
          <w:tcPr>
            <w:tcW w:w="878" w:type="dxa"/>
            <w:vAlign w:val="center"/>
          </w:tcPr>
          <w:p w:rsidR="0013353F" w:rsidRDefault="0013353F">
            <w:pPr>
              <w:pStyle w:val="ConsPlusNormal"/>
              <w:jc w:val="center"/>
            </w:pPr>
            <w:r>
              <w:t>95</w:t>
            </w:r>
          </w:p>
        </w:tc>
      </w:tr>
      <w:tr w:rsidR="0013353F" w:rsidTr="009F00BD">
        <w:tc>
          <w:tcPr>
            <w:tcW w:w="794" w:type="dxa"/>
            <w:vAlign w:val="center"/>
          </w:tcPr>
          <w:p w:rsidR="0013353F" w:rsidRDefault="0013353F">
            <w:pPr>
              <w:pStyle w:val="ConsPlusNormal"/>
              <w:jc w:val="center"/>
            </w:pPr>
            <w:r>
              <w:t>3.12.</w:t>
            </w:r>
          </w:p>
        </w:tc>
        <w:tc>
          <w:tcPr>
            <w:tcW w:w="3034" w:type="dxa"/>
          </w:tcPr>
          <w:p w:rsidR="0013353F" w:rsidRDefault="0013353F">
            <w:pPr>
              <w:pStyle w:val="ConsPlusNormal"/>
              <w:jc w:val="both"/>
            </w:pPr>
            <w:r>
              <w:t xml:space="preserve">Доля </w:t>
            </w:r>
            <w:proofErr w:type="gramStart"/>
            <w:r>
              <w:t>обучающихся</w:t>
            </w:r>
            <w:proofErr w:type="gramEnd"/>
            <w:r>
              <w:t xml:space="preserve"> по программам общего образования и среднего профессионального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w:t>
            </w:r>
            <w:r>
              <w:lastRenderedPageBreak/>
              <w:t>в общем числе обучающихся по указанным программам</w:t>
            </w:r>
          </w:p>
        </w:tc>
        <w:tc>
          <w:tcPr>
            <w:tcW w:w="993" w:type="dxa"/>
            <w:vAlign w:val="center"/>
          </w:tcPr>
          <w:p w:rsidR="0013353F" w:rsidRDefault="0013353F">
            <w:pPr>
              <w:pStyle w:val="ConsPlusNormal"/>
              <w:jc w:val="center"/>
            </w:pPr>
            <w:r>
              <w:lastRenderedPageBreak/>
              <w:t>%</w:t>
            </w:r>
          </w:p>
        </w:tc>
        <w:tc>
          <w:tcPr>
            <w:tcW w:w="1134" w:type="dxa"/>
            <w:vAlign w:val="center"/>
          </w:tcPr>
          <w:p w:rsidR="0013353F" w:rsidRDefault="0013353F">
            <w:pPr>
              <w:pStyle w:val="ConsPlusNormal"/>
            </w:pP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0</w:t>
            </w:r>
          </w:p>
        </w:tc>
        <w:tc>
          <w:tcPr>
            <w:tcW w:w="859" w:type="dxa"/>
            <w:vAlign w:val="center"/>
          </w:tcPr>
          <w:p w:rsidR="0013353F" w:rsidRDefault="0013353F">
            <w:pPr>
              <w:pStyle w:val="ConsPlusNormal"/>
              <w:jc w:val="center"/>
            </w:pPr>
            <w:r>
              <w:t>3</w:t>
            </w:r>
          </w:p>
        </w:tc>
        <w:tc>
          <w:tcPr>
            <w:tcW w:w="864" w:type="dxa"/>
            <w:vAlign w:val="center"/>
          </w:tcPr>
          <w:p w:rsidR="0013353F" w:rsidRDefault="0013353F">
            <w:pPr>
              <w:pStyle w:val="ConsPlusNormal"/>
              <w:jc w:val="center"/>
            </w:pPr>
            <w:r>
              <w:t>5</w:t>
            </w:r>
          </w:p>
        </w:tc>
        <w:tc>
          <w:tcPr>
            <w:tcW w:w="864" w:type="dxa"/>
            <w:vAlign w:val="center"/>
          </w:tcPr>
          <w:p w:rsidR="0013353F" w:rsidRDefault="0013353F">
            <w:pPr>
              <w:pStyle w:val="ConsPlusNormal"/>
              <w:jc w:val="center"/>
            </w:pPr>
            <w:r>
              <w:t>10</w:t>
            </w:r>
          </w:p>
        </w:tc>
        <w:tc>
          <w:tcPr>
            <w:tcW w:w="854" w:type="dxa"/>
            <w:vAlign w:val="center"/>
          </w:tcPr>
          <w:p w:rsidR="0013353F" w:rsidRDefault="0013353F">
            <w:pPr>
              <w:pStyle w:val="ConsPlusNormal"/>
              <w:jc w:val="center"/>
            </w:pPr>
            <w:r>
              <w:t>15</w:t>
            </w:r>
          </w:p>
        </w:tc>
        <w:tc>
          <w:tcPr>
            <w:tcW w:w="859" w:type="dxa"/>
            <w:vAlign w:val="center"/>
          </w:tcPr>
          <w:p w:rsidR="0013353F" w:rsidRDefault="0013353F">
            <w:pPr>
              <w:pStyle w:val="ConsPlusNormal"/>
              <w:jc w:val="center"/>
            </w:pPr>
            <w:r>
              <w:t>20</w:t>
            </w:r>
          </w:p>
        </w:tc>
        <w:tc>
          <w:tcPr>
            <w:tcW w:w="878" w:type="dxa"/>
            <w:vAlign w:val="center"/>
          </w:tcPr>
          <w:p w:rsidR="0013353F" w:rsidRDefault="0013353F">
            <w:pPr>
              <w:pStyle w:val="ConsPlusNormal"/>
              <w:jc w:val="center"/>
            </w:pPr>
            <w:r>
              <w:t>20</w:t>
            </w:r>
          </w:p>
        </w:tc>
      </w:tr>
      <w:tr w:rsidR="0013353F" w:rsidTr="009F00BD">
        <w:tc>
          <w:tcPr>
            <w:tcW w:w="794" w:type="dxa"/>
            <w:vAlign w:val="center"/>
          </w:tcPr>
          <w:p w:rsidR="0013353F" w:rsidRDefault="0013353F">
            <w:pPr>
              <w:pStyle w:val="ConsPlusNormal"/>
              <w:jc w:val="center"/>
            </w:pPr>
            <w:r>
              <w:lastRenderedPageBreak/>
              <w:t>3.13.</w:t>
            </w:r>
          </w:p>
        </w:tc>
        <w:tc>
          <w:tcPr>
            <w:tcW w:w="3034" w:type="dxa"/>
          </w:tcPr>
          <w:p w:rsidR="0013353F" w:rsidRDefault="0013353F">
            <w:pPr>
              <w:pStyle w:val="ConsPlusNormal"/>
              <w:jc w:val="both"/>
            </w:pPr>
            <w: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w:t>
            </w:r>
          </w:p>
        </w:tc>
        <w:tc>
          <w:tcPr>
            <w:tcW w:w="993" w:type="dxa"/>
            <w:vAlign w:val="center"/>
          </w:tcPr>
          <w:p w:rsidR="0013353F" w:rsidRDefault="0013353F">
            <w:pPr>
              <w:pStyle w:val="ConsPlusNormal"/>
              <w:jc w:val="center"/>
            </w:pPr>
            <w:r>
              <w:t>%</w:t>
            </w:r>
          </w:p>
        </w:tc>
        <w:tc>
          <w:tcPr>
            <w:tcW w:w="113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3</w:t>
            </w:r>
          </w:p>
        </w:tc>
        <w:tc>
          <w:tcPr>
            <w:tcW w:w="859" w:type="dxa"/>
            <w:vAlign w:val="center"/>
          </w:tcPr>
          <w:p w:rsidR="0013353F" w:rsidRDefault="0013353F">
            <w:pPr>
              <w:pStyle w:val="ConsPlusNormal"/>
              <w:jc w:val="center"/>
            </w:pPr>
            <w:r>
              <w:t>5</w:t>
            </w:r>
          </w:p>
        </w:tc>
        <w:tc>
          <w:tcPr>
            <w:tcW w:w="864" w:type="dxa"/>
            <w:vAlign w:val="center"/>
          </w:tcPr>
          <w:p w:rsidR="0013353F" w:rsidRDefault="0013353F">
            <w:pPr>
              <w:pStyle w:val="ConsPlusNormal"/>
              <w:jc w:val="center"/>
            </w:pPr>
            <w:r>
              <w:t>10</w:t>
            </w:r>
          </w:p>
        </w:tc>
        <w:tc>
          <w:tcPr>
            <w:tcW w:w="864" w:type="dxa"/>
            <w:vAlign w:val="center"/>
          </w:tcPr>
          <w:p w:rsidR="0013353F" w:rsidRDefault="0013353F">
            <w:pPr>
              <w:pStyle w:val="ConsPlusNormal"/>
              <w:jc w:val="center"/>
            </w:pPr>
            <w:r>
              <w:t>25</w:t>
            </w:r>
          </w:p>
        </w:tc>
        <w:tc>
          <w:tcPr>
            <w:tcW w:w="854" w:type="dxa"/>
            <w:vAlign w:val="center"/>
          </w:tcPr>
          <w:p w:rsidR="0013353F" w:rsidRDefault="0013353F">
            <w:pPr>
              <w:pStyle w:val="ConsPlusNormal"/>
              <w:jc w:val="center"/>
            </w:pPr>
            <w:r>
              <w:t>35</w:t>
            </w:r>
          </w:p>
        </w:tc>
        <w:tc>
          <w:tcPr>
            <w:tcW w:w="859" w:type="dxa"/>
            <w:vAlign w:val="center"/>
          </w:tcPr>
          <w:p w:rsidR="0013353F" w:rsidRDefault="0013353F">
            <w:pPr>
              <w:pStyle w:val="ConsPlusNormal"/>
              <w:jc w:val="center"/>
            </w:pPr>
            <w:r>
              <w:t>50</w:t>
            </w:r>
          </w:p>
        </w:tc>
        <w:tc>
          <w:tcPr>
            <w:tcW w:w="878" w:type="dxa"/>
            <w:vAlign w:val="center"/>
          </w:tcPr>
          <w:p w:rsidR="0013353F" w:rsidRDefault="0013353F">
            <w:pPr>
              <w:pStyle w:val="ConsPlusNormal"/>
              <w:jc w:val="center"/>
            </w:pPr>
            <w:r>
              <w:t>50</w:t>
            </w:r>
          </w:p>
        </w:tc>
      </w:tr>
      <w:tr w:rsidR="0013353F" w:rsidTr="009F00BD">
        <w:tblPrEx>
          <w:tblBorders>
            <w:insideH w:val="nil"/>
          </w:tblBorders>
        </w:tblPrEx>
        <w:tc>
          <w:tcPr>
            <w:tcW w:w="794" w:type="dxa"/>
            <w:tcBorders>
              <w:bottom w:val="nil"/>
            </w:tcBorders>
            <w:vAlign w:val="center"/>
          </w:tcPr>
          <w:p w:rsidR="0013353F" w:rsidRDefault="0013353F">
            <w:pPr>
              <w:pStyle w:val="ConsPlusNormal"/>
              <w:jc w:val="center"/>
            </w:pPr>
            <w:r>
              <w:t>3.14.</w:t>
            </w:r>
          </w:p>
        </w:tc>
        <w:tc>
          <w:tcPr>
            <w:tcW w:w="3034" w:type="dxa"/>
            <w:tcBorders>
              <w:bottom w:val="nil"/>
            </w:tcBorders>
            <w:vAlign w:val="center"/>
          </w:tcPr>
          <w:p w:rsidR="0013353F" w:rsidRDefault="0013353F">
            <w:pPr>
              <w:pStyle w:val="ConsPlusNormal"/>
              <w:jc w:val="both"/>
            </w:pPr>
            <w:r>
              <w:t>Количество созданных центров цифрового образования детей "</w:t>
            </w:r>
            <w:proofErr w:type="gramStart"/>
            <w:r>
              <w:t>I</w:t>
            </w:r>
            <w:proofErr w:type="gramEnd"/>
            <w:r>
              <w:t>Т-куб"</w:t>
            </w:r>
          </w:p>
        </w:tc>
        <w:tc>
          <w:tcPr>
            <w:tcW w:w="993" w:type="dxa"/>
            <w:tcBorders>
              <w:bottom w:val="nil"/>
            </w:tcBorders>
            <w:vAlign w:val="center"/>
          </w:tcPr>
          <w:p w:rsidR="0013353F" w:rsidRDefault="0013353F">
            <w:pPr>
              <w:pStyle w:val="ConsPlusNormal"/>
              <w:jc w:val="center"/>
            </w:pPr>
            <w:r>
              <w:t>ед.</w:t>
            </w:r>
          </w:p>
        </w:tc>
        <w:tc>
          <w:tcPr>
            <w:tcW w:w="1134" w:type="dxa"/>
            <w:tcBorders>
              <w:bottom w:val="nil"/>
            </w:tcBorders>
            <w:vAlign w:val="center"/>
          </w:tcPr>
          <w:p w:rsidR="0013353F" w:rsidRDefault="0013353F">
            <w:pPr>
              <w:pStyle w:val="ConsPlusNormal"/>
              <w:jc w:val="center"/>
            </w:pPr>
            <w:r>
              <w:rPr>
                <w:b/>
              </w:rPr>
              <w:t>-</w:t>
            </w:r>
          </w:p>
        </w:tc>
        <w:tc>
          <w:tcPr>
            <w:tcW w:w="859" w:type="dxa"/>
            <w:tcBorders>
              <w:bottom w:val="nil"/>
            </w:tcBorders>
            <w:vAlign w:val="center"/>
          </w:tcPr>
          <w:p w:rsidR="0013353F" w:rsidRDefault="0013353F">
            <w:pPr>
              <w:pStyle w:val="ConsPlusNormal"/>
              <w:jc w:val="center"/>
            </w:pPr>
            <w:r>
              <w:rPr>
                <w:b/>
              </w:rPr>
              <w:t>-</w:t>
            </w:r>
          </w:p>
        </w:tc>
        <w:tc>
          <w:tcPr>
            <w:tcW w:w="854" w:type="dxa"/>
            <w:tcBorders>
              <w:bottom w:val="nil"/>
            </w:tcBorders>
            <w:vAlign w:val="center"/>
          </w:tcPr>
          <w:p w:rsidR="0013353F" w:rsidRDefault="0013353F">
            <w:pPr>
              <w:pStyle w:val="ConsPlusNormal"/>
              <w:jc w:val="center"/>
            </w:pPr>
            <w:r>
              <w:rPr>
                <w:b/>
              </w:rPr>
              <w:t>-</w:t>
            </w:r>
          </w:p>
        </w:tc>
        <w:tc>
          <w:tcPr>
            <w:tcW w:w="859" w:type="dxa"/>
            <w:tcBorders>
              <w:bottom w:val="nil"/>
            </w:tcBorders>
            <w:vAlign w:val="center"/>
          </w:tcPr>
          <w:p w:rsidR="0013353F" w:rsidRDefault="0013353F">
            <w:pPr>
              <w:pStyle w:val="ConsPlusNormal"/>
              <w:jc w:val="center"/>
            </w:pPr>
            <w:r>
              <w:rPr>
                <w:b/>
              </w:rPr>
              <w:t>-</w:t>
            </w:r>
          </w:p>
        </w:tc>
        <w:tc>
          <w:tcPr>
            <w:tcW w:w="859" w:type="dxa"/>
            <w:tcBorders>
              <w:bottom w:val="nil"/>
            </w:tcBorders>
            <w:vAlign w:val="center"/>
          </w:tcPr>
          <w:p w:rsidR="0013353F" w:rsidRDefault="0013353F">
            <w:pPr>
              <w:pStyle w:val="ConsPlusNormal"/>
              <w:jc w:val="center"/>
            </w:pPr>
            <w:r>
              <w:rPr>
                <w:b/>
              </w:rPr>
              <w:t>-</w:t>
            </w:r>
          </w:p>
        </w:tc>
        <w:tc>
          <w:tcPr>
            <w:tcW w:w="854" w:type="dxa"/>
            <w:tcBorders>
              <w:bottom w:val="nil"/>
            </w:tcBorders>
            <w:vAlign w:val="center"/>
          </w:tcPr>
          <w:p w:rsidR="0013353F" w:rsidRDefault="0013353F">
            <w:pPr>
              <w:pStyle w:val="ConsPlusNormal"/>
              <w:jc w:val="center"/>
            </w:pPr>
            <w:r>
              <w:rPr>
                <w:b/>
              </w:rPr>
              <w:t>-</w:t>
            </w:r>
          </w:p>
        </w:tc>
        <w:tc>
          <w:tcPr>
            <w:tcW w:w="859" w:type="dxa"/>
            <w:tcBorders>
              <w:bottom w:val="nil"/>
            </w:tcBorders>
            <w:vAlign w:val="center"/>
          </w:tcPr>
          <w:p w:rsidR="0013353F" w:rsidRDefault="0013353F">
            <w:pPr>
              <w:pStyle w:val="ConsPlusNormal"/>
              <w:jc w:val="center"/>
            </w:pPr>
            <w:r>
              <w:t>1</w:t>
            </w:r>
          </w:p>
        </w:tc>
        <w:tc>
          <w:tcPr>
            <w:tcW w:w="864" w:type="dxa"/>
            <w:tcBorders>
              <w:bottom w:val="nil"/>
            </w:tcBorders>
            <w:vAlign w:val="center"/>
          </w:tcPr>
          <w:p w:rsidR="0013353F" w:rsidRDefault="0013353F">
            <w:pPr>
              <w:pStyle w:val="ConsPlusNormal"/>
              <w:jc w:val="center"/>
            </w:pPr>
            <w:r>
              <w:rPr>
                <w:b/>
              </w:rPr>
              <w:t>-</w:t>
            </w:r>
          </w:p>
        </w:tc>
        <w:tc>
          <w:tcPr>
            <w:tcW w:w="864" w:type="dxa"/>
            <w:tcBorders>
              <w:bottom w:val="nil"/>
            </w:tcBorders>
            <w:vAlign w:val="center"/>
          </w:tcPr>
          <w:p w:rsidR="0013353F" w:rsidRDefault="0013353F">
            <w:pPr>
              <w:pStyle w:val="ConsPlusNormal"/>
              <w:jc w:val="center"/>
            </w:pPr>
            <w:r>
              <w:rPr>
                <w:b/>
              </w:rPr>
              <w:t>-</w:t>
            </w:r>
          </w:p>
        </w:tc>
        <w:tc>
          <w:tcPr>
            <w:tcW w:w="854" w:type="dxa"/>
            <w:tcBorders>
              <w:bottom w:val="nil"/>
            </w:tcBorders>
            <w:vAlign w:val="center"/>
          </w:tcPr>
          <w:p w:rsidR="0013353F" w:rsidRDefault="0013353F">
            <w:pPr>
              <w:pStyle w:val="ConsPlusNormal"/>
              <w:jc w:val="center"/>
            </w:pPr>
            <w:r>
              <w:rPr>
                <w:b/>
              </w:rPr>
              <w:t>-</w:t>
            </w:r>
          </w:p>
        </w:tc>
        <w:tc>
          <w:tcPr>
            <w:tcW w:w="859" w:type="dxa"/>
            <w:tcBorders>
              <w:bottom w:val="nil"/>
            </w:tcBorders>
            <w:vAlign w:val="center"/>
          </w:tcPr>
          <w:p w:rsidR="0013353F" w:rsidRDefault="0013353F">
            <w:pPr>
              <w:pStyle w:val="ConsPlusNormal"/>
              <w:jc w:val="center"/>
            </w:pPr>
            <w:r>
              <w:rPr>
                <w:b/>
              </w:rPr>
              <w:t>-</w:t>
            </w:r>
          </w:p>
        </w:tc>
        <w:tc>
          <w:tcPr>
            <w:tcW w:w="878" w:type="dxa"/>
            <w:tcBorders>
              <w:bottom w:val="nil"/>
            </w:tcBorders>
            <w:vAlign w:val="center"/>
          </w:tcPr>
          <w:p w:rsidR="0013353F" w:rsidRDefault="0013353F">
            <w:pPr>
              <w:pStyle w:val="ConsPlusNormal"/>
              <w:jc w:val="center"/>
            </w:pPr>
            <w:r>
              <w:rPr>
                <w:b/>
              </w:rPr>
              <w:t>-</w:t>
            </w:r>
          </w:p>
        </w:tc>
      </w:tr>
      <w:tr w:rsidR="0013353F" w:rsidTr="009F00BD">
        <w:tblPrEx>
          <w:tblBorders>
            <w:insideH w:val="nil"/>
          </w:tblBorders>
        </w:tblPrEx>
        <w:tc>
          <w:tcPr>
            <w:tcW w:w="15418" w:type="dxa"/>
            <w:gridSpan w:val="15"/>
            <w:tcBorders>
              <w:top w:val="nil"/>
            </w:tcBorders>
          </w:tcPr>
          <w:p w:rsidR="0013353F" w:rsidRDefault="0013353F">
            <w:pPr>
              <w:pStyle w:val="ConsPlusNormal"/>
              <w:jc w:val="both"/>
            </w:pPr>
            <w:proofErr w:type="gramStart"/>
            <w:r>
              <w:t xml:space="preserve">(п. 3/14 введен </w:t>
            </w:r>
            <w:hyperlink r:id="rId226" w:history="1">
              <w:r>
                <w:rPr>
                  <w:color w:val="0000FF"/>
                </w:rPr>
                <w:t>Постановлением</w:t>
              </w:r>
            </w:hyperlink>
            <w:r>
              <w:t xml:space="preserve"> Правительства Камчатского края от 16.12.2019</w:t>
            </w:r>
            <w:proofErr w:type="gramEnd"/>
          </w:p>
          <w:p w:rsidR="0013353F" w:rsidRDefault="0013353F">
            <w:pPr>
              <w:pStyle w:val="ConsPlusNormal"/>
              <w:jc w:val="both"/>
            </w:pPr>
            <w:proofErr w:type="gramStart"/>
            <w:r>
              <w:t>N 532-П)</w:t>
            </w:r>
            <w:proofErr w:type="gramEnd"/>
          </w:p>
        </w:tc>
      </w:tr>
      <w:tr w:rsidR="0013353F" w:rsidTr="009F00BD">
        <w:tc>
          <w:tcPr>
            <w:tcW w:w="15418" w:type="dxa"/>
            <w:gridSpan w:val="15"/>
            <w:vAlign w:val="center"/>
          </w:tcPr>
          <w:p w:rsidR="0013353F" w:rsidRDefault="009F00BD">
            <w:pPr>
              <w:pStyle w:val="ConsPlusNormal"/>
              <w:jc w:val="center"/>
            </w:pPr>
            <w:hyperlink w:anchor="P499" w:history="1">
              <w:r w:rsidR="0013353F">
                <w:rPr>
                  <w:color w:val="0000FF"/>
                </w:rPr>
                <w:t>Подпрограмма 4</w:t>
              </w:r>
            </w:hyperlink>
            <w:r w:rsidR="0013353F">
              <w:t xml:space="preserve"> "Поддержка научной деятельности в Камчатском крае"</w:t>
            </w:r>
          </w:p>
        </w:tc>
      </w:tr>
      <w:tr w:rsidR="0013353F" w:rsidTr="009F00BD">
        <w:tc>
          <w:tcPr>
            <w:tcW w:w="794" w:type="dxa"/>
            <w:vAlign w:val="center"/>
          </w:tcPr>
          <w:p w:rsidR="0013353F" w:rsidRDefault="0013353F">
            <w:pPr>
              <w:pStyle w:val="ConsPlusNormal"/>
              <w:jc w:val="center"/>
            </w:pPr>
            <w:r>
              <w:t>4.1.</w:t>
            </w:r>
          </w:p>
        </w:tc>
        <w:tc>
          <w:tcPr>
            <w:tcW w:w="3034" w:type="dxa"/>
          </w:tcPr>
          <w:p w:rsidR="0013353F" w:rsidRDefault="0013353F">
            <w:pPr>
              <w:pStyle w:val="ConsPlusNormal"/>
              <w:jc w:val="both"/>
            </w:pPr>
            <w:r>
              <w:t>Доля исследователей в возрасте до 30 лет, имеющих ученую степень, в общем числе исследователей в данной возрастной группе</w:t>
            </w:r>
          </w:p>
        </w:tc>
        <w:tc>
          <w:tcPr>
            <w:tcW w:w="993" w:type="dxa"/>
            <w:vAlign w:val="center"/>
          </w:tcPr>
          <w:p w:rsidR="0013353F" w:rsidRDefault="0013353F">
            <w:pPr>
              <w:pStyle w:val="ConsPlusNormal"/>
              <w:jc w:val="center"/>
            </w:pPr>
            <w:r>
              <w:t>%</w:t>
            </w:r>
          </w:p>
        </w:tc>
        <w:tc>
          <w:tcPr>
            <w:tcW w:w="1134" w:type="dxa"/>
            <w:vAlign w:val="center"/>
          </w:tcPr>
          <w:p w:rsidR="0013353F" w:rsidRDefault="0013353F">
            <w:pPr>
              <w:pStyle w:val="ConsPlusNormal"/>
              <w:jc w:val="center"/>
            </w:pPr>
            <w:r>
              <w:t>6,5</w:t>
            </w:r>
          </w:p>
        </w:tc>
        <w:tc>
          <w:tcPr>
            <w:tcW w:w="859" w:type="dxa"/>
            <w:vAlign w:val="center"/>
          </w:tcPr>
          <w:p w:rsidR="0013353F" w:rsidRDefault="0013353F">
            <w:pPr>
              <w:pStyle w:val="ConsPlusNormal"/>
              <w:jc w:val="center"/>
            </w:pPr>
            <w:r>
              <w:t>4,5</w:t>
            </w:r>
          </w:p>
        </w:tc>
        <w:tc>
          <w:tcPr>
            <w:tcW w:w="854" w:type="dxa"/>
            <w:vAlign w:val="center"/>
          </w:tcPr>
          <w:p w:rsidR="0013353F" w:rsidRDefault="0013353F">
            <w:pPr>
              <w:pStyle w:val="ConsPlusNormal"/>
              <w:jc w:val="center"/>
            </w:pPr>
            <w:r>
              <w:t>10,2</w:t>
            </w:r>
          </w:p>
        </w:tc>
        <w:tc>
          <w:tcPr>
            <w:tcW w:w="859"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64" w:type="dxa"/>
            <w:vAlign w:val="center"/>
          </w:tcPr>
          <w:p w:rsidR="0013353F" w:rsidRDefault="0013353F">
            <w:pPr>
              <w:pStyle w:val="ConsPlusNormal"/>
              <w:jc w:val="center"/>
            </w:pPr>
            <w:r>
              <w:t>-</w:t>
            </w:r>
          </w:p>
        </w:tc>
        <w:tc>
          <w:tcPr>
            <w:tcW w:w="864"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78" w:type="dxa"/>
            <w:vAlign w:val="center"/>
          </w:tcPr>
          <w:p w:rsidR="0013353F" w:rsidRDefault="0013353F">
            <w:pPr>
              <w:pStyle w:val="ConsPlusNormal"/>
              <w:jc w:val="center"/>
            </w:pPr>
            <w:r>
              <w:t>-</w:t>
            </w:r>
          </w:p>
        </w:tc>
      </w:tr>
      <w:tr w:rsidR="0013353F" w:rsidTr="009F00BD">
        <w:tc>
          <w:tcPr>
            <w:tcW w:w="794" w:type="dxa"/>
            <w:vAlign w:val="center"/>
          </w:tcPr>
          <w:p w:rsidR="0013353F" w:rsidRDefault="0013353F">
            <w:pPr>
              <w:pStyle w:val="ConsPlusNormal"/>
              <w:jc w:val="center"/>
            </w:pPr>
            <w:r>
              <w:t>4.2.</w:t>
            </w:r>
          </w:p>
        </w:tc>
        <w:tc>
          <w:tcPr>
            <w:tcW w:w="3034" w:type="dxa"/>
          </w:tcPr>
          <w:p w:rsidR="0013353F" w:rsidRDefault="0013353F">
            <w:pPr>
              <w:pStyle w:val="ConsPlusNormal"/>
              <w:jc w:val="both"/>
            </w:pPr>
            <w:r>
              <w:t xml:space="preserve">Численность молодых ученых в возрасте до 35 лет, </w:t>
            </w:r>
            <w:r>
              <w:lastRenderedPageBreak/>
              <w:t>получивших поддержку на реализацию научных и инновационных проектов из сре</w:t>
            </w:r>
            <w:proofErr w:type="gramStart"/>
            <w:r>
              <w:t>дств кр</w:t>
            </w:r>
            <w:proofErr w:type="gramEnd"/>
            <w:r>
              <w:t>аевого бюджета</w:t>
            </w:r>
          </w:p>
        </w:tc>
        <w:tc>
          <w:tcPr>
            <w:tcW w:w="993" w:type="dxa"/>
            <w:vAlign w:val="center"/>
          </w:tcPr>
          <w:p w:rsidR="0013353F" w:rsidRDefault="0013353F">
            <w:pPr>
              <w:pStyle w:val="ConsPlusNormal"/>
              <w:jc w:val="center"/>
            </w:pPr>
            <w:r>
              <w:lastRenderedPageBreak/>
              <w:t>чел.</w:t>
            </w:r>
          </w:p>
        </w:tc>
        <w:tc>
          <w:tcPr>
            <w:tcW w:w="1134" w:type="dxa"/>
            <w:vAlign w:val="center"/>
          </w:tcPr>
          <w:p w:rsidR="0013353F" w:rsidRDefault="0013353F">
            <w:pPr>
              <w:pStyle w:val="ConsPlusNormal"/>
              <w:jc w:val="center"/>
            </w:pPr>
            <w:r>
              <w:t>-</w:t>
            </w:r>
          </w:p>
        </w:tc>
        <w:tc>
          <w:tcPr>
            <w:tcW w:w="859" w:type="dxa"/>
            <w:vAlign w:val="center"/>
          </w:tcPr>
          <w:p w:rsidR="0013353F" w:rsidRDefault="0013353F">
            <w:pPr>
              <w:pStyle w:val="ConsPlusNormal"/>
              <w:jc w:val="center"/>
            </w:pPr>
            <w:r>
              <w:t>-</w:t>
            </w:r>
          </w:p>
        </w:tc>
        <w:tc>
          <w:tcPr>
            <w:tcW w:w="854" w:type="dxa"/>
            <w:vAlign w:val="center"/>
          </w:tcPr>
          <w:p w:rsidR="0013353F" w:rsidRDefault="0013353F">
            <w:pPr>
              <w:pStyle w:val="ConsPlusNormal"/>
              <w:jc w:val="center"/>
            </w:pPr>
            <w:r>
              <w:t>6</w:t>
            </w:r>
          </w:p>
        </w:tc>
        <w:tc>
          <w:tcPr>
            <w:tcW w:w="859" w:type="dxa"/>
            <w:vAlign w:val="center"/>
          </w:tcPr>
          <w:p w:rsidR="0013353F" w:rsidRDefault="0013353F">
            <w:pPr>
              <w:pStyle w:val="ConsPlusNormal"/>
              <w:jc w:val="center"/>
            </w:pPr>
            <w:r>
              <w:t>6</w:t>
            </w:r>
          </w:p>
        </w:tc>
        <w:tc>
          <w:tcPr>
            <w:tcW w:w="859" w:type="dxa"/>
            <w:vAlign w:val="center"/>
          </w:tcPr>
          <w:p w:rsidR="0013353F" w:rsidRDefault="0013353F">
            <w:pPr>
              <w:pStyle w:val="ConsPlusNormal"/>
              <w:jc w:val="center"/>
            </w:pPr>
            <w:r>
              <w:t>6</w:t>
            </w:r>
          </w:p>
        </w:tc>
        <w:tc>
          <w:tcPr>
            <w:tcW w:w="854" w:type="dxa"/>
            <w:vAlign w:val="center"/>
          </w:tcPr>
          <w:p w:rsidR="0013353F" w:rsidRDefault="0013353F">
            <w:pPr>
              <w:pStyle w:val="ConsPlusNormal"/>
              <w:jc w:val="center"/>
            </w:pPr>
            <w:r>
              <w:t>6</w:t>
            </w:r>
          </w:p>
        </w:tc>
        <w:tc>
          <w:tcPr>
            <w:tcW w:w="859" w:type="dxa"/>
            <w:vAlign w:val="center"/>
          </w:tcPr>
          <w:p w:rsidR="0013353F" w:rsidRDefault="0013353F">
            <w:pPr>
              <w:pStyle w:val="ConsPlusNormal"/>
              <w:jc w:val="center"/>
            </w:pPr>
            <w:r>
              <w:t>6</w:t>
            </w:r>
          </w:p>
        </w:tc>
        <w:tc>
          <w:tcPr>
            <w:tcW w:w="864" w:type="dxa"/>
            <w:vAlign w:val="center"/>
          </w:tcPr>
          <w:p w:rsidR="0013353F" w:rsidRDefault="0013353F">
            <w:pPr>
              <w:pStyle w:val="ConsPlusNormal"/>
              <w:jc w:val="center"/>
            </w:pPr>
            <w:r>
              <w:t>6</w:t>
            </w:r>
          </w:p>
        </w:tc>
        <w:tc>
          <w:tcPr>
            <w:tcW w:w="864" w:type="dxa"/>
            <w:vAlign w:val="center"/>
          </w:tcPr>
          <w:p w:rsidR="0013353F" w:rsidRDefault="0013353F">
            <w:pPr>
              <w:pStyle w:val="ConsPlusNormal"/>
              <w:jc w:val="center"/>
            </w:pPr>
            <w:r>
              <w:t>6</w:t>
            </w:r>
          </w:p>
        </w:tc>
        <w:tc>
          <w:tcPr>
            <w:tcW w:w="854" w:type="dxa"/>
            <w:vAlign w:val="center"/>
          </w:tcPr>
          <w:p w:rsidR="0013353F" w:rsidRDefault="0013353F">
            <w:pPr>
              <w:pStyle w:val="ConsPlusNormal"/>
              <w:jc w:val="center"/>
            </w:pPr>
            <w:r>
              <w:t>6</w:t>
            </w:r>
          </w:p>
        </w:tc>
        <w:tc>
          <w:tcPr>
            <w:tcW w:w="859" w:type="dxa"/>
            <w:vAlign w:val="center"/>
          </w:tcPr>
          <w:p w:rsidR="0013353F" w:rsidRDefault="0013353F">
            <w:pPr>
              <w:pStyle w:val="ConsPlusNormal"/>
              <w:jc w:val="center"/>
            </w:pPr>
            <w:r>
              <w:t>6</w:t>
            </w:r>
          </w:p>
        </w:tc>
        <w:tc>
          <w:tcPr>
            <w:tcW w:w="878" w:type="dxa"/>
            <w:vAlign w:val="center"/>
          </w:tcPr>
          <w:p w:rsidR="0013353F" w:rsidRDefault="0013353F">
            <w:pPr>
              <w:pStyle w:val="ConsPlusNormal"/>
              <w:jc w:val="center"/>
            </w:pPr>
            <w:r>
              <w:t>6</w:t>
            </w:r>
          </w:p>
        </w:tc>
      </w:tr>
    </w:tbl>
    <w:p w:rsidR="0013353F" w:rsidRDefault="0013353F">
      <w:pPr>
        <w:sectPr w:rsidR="0013353F">
          <w:pgSz w:w="16838" w:h="11905" w:orient="landscape"/>
          <w:pgMar w:top="1701" w:right="1134" w:bottom="850" w:left="1134" w:header="0" w:footer="0" w:gutter="0"/>
          <w:cols w:space="720"/>
        </w:sectPr>
      </w:pPr>
    </w:p>
    <w:p w:rsidR="0013353F" w:rsidRDefault="0013353F">
      <w:pPr>
        <w:pStyle w:val="ConsPlusNormal"/>
        <w:jc w:val="both"/>
      </w:pPr>
    </w:p>
    <w:p w:rsidR="0013353F" w:rsidRDefault="0013353F">
      <w:pPr>
        <w:pStyle w:val="ConsPlusNormal"/>
        <w:jc w:val="both"/>
      </w:pPr>
    </w:p>
    <w:p w:rsidR="0013353F" w:rsidRDefault="0013353F">
      <w:pPr>
        <w:pStyle w:val="ConsPlusNormal"/>
        <w:jc w:val="both"/>
      </w:pPr>
    </w:p>
    <w:p w:rsidR="0013353F" w:rsidRDefault="0013353F">
      <w:pPr>
        <w:pStyle w:val="ConsPlusNormal"/>
        <w:jc w:val="both"/>
      </w:pPr>
    </w:p>
    <w:p w:rsidR="0013353F" w:rsidRDefault="0013353F">
      <w:pPr>
        <w:pStyle w:val="ConsPlusNormal"/>
        <w:jc w:val="both"/>
      </w:pPr>
    </w:p>
    <w:p w:rsidR="0013353F" w:rsidRDefault="0013353F">
      <w:pPr>
        <w:pStyle w:val="ConsPlusNormal"/>
        <w:jc w:val="right"/>
        <w:outlineLvl w:val="1"/>
      </w:pPr>
      <w:bookmarkStart w:id="12" w:name="P1995"/>
      <w:bookmarkEnd w:id="12"/>
      <w:r>
        <w:t>Приложение 2</w:t>
      </w:r>
    </w:p>
    <w:p w:rsidR="0013353F" w:rsidRDefault="0013353F" w:rsidP="009F00BD">
      <w:pPr>
        <w:pStyle w:val="ConsPlusNormal"/>
        <w:tabs>
          <w:tab w:val="left" w:pos="4111"/>
        </w:tabs>
        <w:ind w:left="-426" w:firstLine="426"/>
        <w:jc w:val="right"/>
      </w:pPr>
      <w:r>
        <w:t>к Программе</w:t>
      </w:r>
    </w:p>
    <w:p w:rsidR="0013353F" w:rsidRDefault="0013353F">
      <w:pPr>
        <w:pStyle w:val="ConsPlusNormal"/>
        <w:jc w:val="both"/>
      </w:pPr>
    </w:p>
    <w:p w:rsidR="0013353F" w:rsidRDefault="0013353F">
      <w:pPr>
        <w:pStyle w:val="ConsPlusTitle"/>
        <w:jc w:val="center"/>
      </w:pPr>
      <w:bookmarkStart w:id="13" w:name="P1998"/>
      <w:bookmarkEnd w:id="13"/>
      <w:r>
        <w:t>ПЕРЕЧЕНЬ</w:t>
      </w:r>
    </w:p>
    <w:p w:rsidR="0013353F" w:rsidRDefault="0013353F">
      <w:pPr>
        <w:pStyle w:val="ConsPlusTitle"/>
        <w:jc w:val="center"/>
      </w:pPr>
      <w:r>
        <w:t>ОСНОВНЫХ МЕРОПРИЯТИЙ ГОСУДАРСТВЕННОЙ ПРОГРАММЫ КАМЧАТСКОГО</w:t>
      </w:r>
    </w:p>
    <w:p w:rsidR="0013353F" w:rsidRDefault="0013353F">
      <w:pPr>
        <w:pStyle w:val="ConsPlusTitle"/>
        <w:jc w:val="center"/>
      </w:pPr>
      <w:r>
        <w:t>КРАЯ "РАЗВИТИЕ ОБРАЗОВАНИЯ В КАМЧАТСКОМ КРАЕ"</w:t>
      </w:r>
    </w:p>
    <w:p w:rsidR="0013353F" w:rsidRDefault="0013353F">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13353F">
        <w:trPr>
          <w:jc w:val="center"/>
        </w:trPr>
        <w:tc>
          <w:tcPr>
            <w:tcW w:w="9294" w:type="dxa"/>
            <w:tcBorders>
              <w:top w:val="nil"/>
              <w:left w:val="single" w:sz="24" w:space="0" w:color="CED3F1"/>
              <w:bottom w:val="nil"/>
              <w:right w:val="single" w:sz="24" w:space="0" w:color="F4F3F8"/>
            </w:tcBorders>
            <w:shd w:val="clear" w:color="auto" w:fill="F4F3F8"/>
          </w:tcPr>
          <w:p w:rsidR="0013353F" w:rsidRDefault="0013353F">
            <w:pPr>
              <w:pStyle w:val="ConsPlusNormal"/>
              <w:jc w:val="center"/>
            </w:pPr>
            <w:r>
              <w:rPr>
                <w:color w:val="392C69"/>
              </w:rPr>
              <w:t>Список изменяющих документов</w:t>
            </w:r>
          </w:p>
          <w:p w:rsidR="0013353F" w:rsidRDefault="0013353F">
            <w:pPr>
              <w:pStyle w:val="ConsPlusNormal"/>
              <w:jc w:val="center"/>
            </w:pPr>
            <w:proofErr w:type="gramStart"/>
            <w:r>
              <w:rPr>
                <w:color w:val="392C69"/>
              </w:rPr>
              <w:t>(в ред. Постановлений Правительства</w:t>
            </w:r>
            <w:proofErr w:type="gramEnd"/>
          </w:p>
          <w:p w:rsidR="0013353F" w:rsidRDefault="0013353F">
            <w:pPr>
              <w:pStyle w:val="ConsPlusNormal"/>
              <w:jc w:val="center"/>
            </w:pPr>
            <w:r>
              <w:rPr>
                <w:color w:val="392C69"/>
              </w:rPr>
              <w:t xml:space="preserve">Камчатского края от 15.11.2019 </w:t>
            </w:r>
            <w:hyperlink r:id="rId227" w:history="1">
              <w:r>
                <w:rPr>
                  <w:color w:val="0000FF"/>
                </w:rPr>
                <w:t>N 483-П</w:t>
              </w:r>
            </w:hyperlink>
            <w:r>
              <w:rPr>
                <w:color w:val="392C69"/>
              </w:rPr>
              <w:t>,</w:t>
            </w:r>
          </w:p>
          <w:p w:rsidR="0013353F" w:rsidRDefault="0013353F">
            <w:pPr>
              <w:pStyle w:val="ConsPlusNormal"/>
              <w:jc w:val="center"/>
            </w:pPr>
            <w:r>
              <w:rPr>
                <w:color w:val="392C69"/>
              </w:rPr>
              <w:t xml:space="preserve">от 16.12.2019 </w:t>
            </w:r>
            <w:hyperlink r:id="rId228" w:history="1">
              <w:r>
                <w:rPr>
                  <w:color w:val="0000FF"/>
                </w:rPr>
                <w:t>N 532-П</w:t>
              </w:r>
            </w:hyperlink>
            <w:r>
              <w:rPr>
                <w:color w:val="392C69"/>
              </w:rPr>
              <w:t xml:space="preserve">, от 24.04.2020 </w:t>
            </w:r>
            <w:hyperlink r:id="rId229" w:history="1">
              <w:r>
                <w:rPr>
                  <w:color w:val="0000FF"/>
                </w:rPr>
                <w:t>N 154-П</w:t>
              </w:r>
            </w:hyperlink>
            <w:r>
              <w:rPr>
                <w:color w:val="392C69"/>
              </w:rPr>
              <w:t>)</w:t>
            </w:r>
          </w:p>
        </w:tc>
      </w:tr>
    </w:tbl>
    <w:p w:rsidR="0013353F" w:rsidRDefault="0013353F">
      <w:pPr>
        <w:pStyle w:val="ConsPlusNormal"/>
        <w:jc w:val="both"/>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9"/>
        <w:gridCol w:w="2715"/>
        <w:gridCol w:w="290"/>
        <w:gridCol w:w="1695"/>
        <w:gridCol w:w="211"/>
        <w:gridCol w:w="1065"/>
        <w:gridCol w:w="1134"/>
        <w:gridCol w:w="2551"/>
        <w:gridCol w:w="2693"/>
        <w:gridCol w:w="2127"/>
      </w:tblGrid>
      <w:tr w:rsidR="0013353F" w:rsidTr="00450951">
        <w:tc>
          <w:tcPr>
            <w:tcW w:w="749" w:type="dxa"/>
            <w:vMerge w:val="restart"/>
            <w:vAlign w:val="center"/>
          </w:tcPr>
          <w:p w:rsidR="0013353F" w:rsidRDefault="0013353F">
            <w:pPr>
              <w:pStyle w:val="ConsPlusNormal"/>
              <w:jc w:val="center"/>
            </w:pPr>
            <w:r>
              <w:t>N</w:t>
            </w:r>
          </w:p>
          <w:p w:rsidR="0013353F" w:rsidRDefault="0013353F">
            <w:pPr>
              <w:pStyle w:val="ConsPlusNormal"/>
              <w:jc w:val="center"/>
            </w:pPr>
            <w:proofErr w:type="gramStart"/>
            <w:r>
              <w:t>п</w:t>
            </w:r>
            <w:proofErr w:type="gramEnd"/>
            <w:r>
              <w:t>/п</w:t>
            </w:r>
          </w:p>
        </w:tc>
        <w:tc>
          <w:tcPr>
            <w:tcW w:w="2715" w:type="dxa"/>
            <w:vMerge w:val="restart"/>
            <w:vAlign w:val="center"/>
          </w:tcPr>
          <w:p w:rsidR="0013353F" w:rsidRDefault="0013353F">
            <w:pPr>
              <w:pStyle w:val="ConsPlusNormal"/>
              <w:jc w:val="center"/>
            </w:pPr>
            <w:r>
              <w:t>Номер и наименование подпрограммы, основного мероприятия</w:t>
            </w:r>
          </w:p>
        </w:tc>
        <w:tc>
          <w:tcPr>
            <w:tcW w:w="1985" w:type="dxa"/>
            <w:gridSpan w:val="2"/>
            <w:vMerge w:val="restart"/>
            <w:vAlign w:val="center"/>
          </w:tcPr>
          <w:p w:rsidR="0013353F" w:rsidRDefault="0013353F">
            <w:pPr>
              <w:pStyle w:val="ConsPlusNormal"/>
              <w:jc w:val="center"/>
            </w:pPr>
            <w:r>
              <w:t>Ответственный исполнитель</w:t>
            </w:r>
          </w:p>
        </w:tc>
        <w:tc>
          <w:tcPr>
            <w:tcW w:w="2410" w:type="dxa"/>
            <w:gridSpan w:val="3"/>
          </w:tcPr>
          <w:p w:rsidR="0013353F" w:rsidRDefault="0013353F">
            <w:pPr>
              <w:pStyle w:val="ConsPlusNormal"/>
              <w:jc w:val="center"/>
            </w:pPr>
            <w:r>
              <w:t>Срок</w:t>
            </w:r>
          </w:p>
        </w:tc>
        <w:tc>
          <w:tcPr>
            <w:tcW w:w="2551" w:type="dxa"/>
            <w:vMerge w:val="restart"/>
            <w:vAlign w:val="center"/>
          </w:tcPr>
          <w:p w:rsidR="0013353F" w:rsidRDefault="0013353F">
            <w:pPr>
              <w:pStyle w:val="ConsPlusNormal"/>
              <w:jc w:val="center"/>
            </w:pPr>
            <w:r>
              <w:t>Ожидаемый непосредственный результат (краткое описание)</w:t>
            </w:r>
          </w:p>
        </w:tc>
        <w:tc>
          <w:tcPr>
            <w:tcW w:w="2693" w:type="dxa"/>
            <w:vMerge w:val="restart"/>
            <w:vAlign w:val="center"/>
          </w:tcPr>
          <w:p w:rsidR="0013353F" w:rsidRDefault="0013353F">
            <w:pPr>
              <w:pStyle w:val="ConsPlusNormal"/>
              <w:jc w:val="center"/>
            </w:pPr>
            <w:r>
              <w:t xml:space="preserve">Последствия </w:t>
            </w:r>
            <w:proofErr w:type="spellStart"/>
            <w:r>
              <w:t>нереализации</w:t>
            </w:r>
            <w:proofErr w:type="spellEnd"/>
            <w:r>
              <w:t xml:space="preserve"> основного мероприятия</w:t>
            </w:r>
          </w:p>
        </w:tc>
        <w:tc>
          <w:tcPr>
            <w:tcW w:w="2127" w:type="dxa"/>
            <w:vMerge w:val="restart"/>
            <w:vAlign w:val="center"/>
          </w:tcPr>
          <w:p w:rsidR="0013353F" w:rsidRDefault="0013353F">
            <w:pPr>
              <w:pStyle w:val="ConsPlusNormal"/>
              <w:jc w:val="center"/>
            </w:pPr>
            <w:r>
              <w:t>Связь с показателями Программы (подпрограммы)</w:t>
            </w:r>
          </w:p>
        </w:tc>
      </w:tr>
      <w:tr w:rsidR="0013353F" w:rsidTr="00450951">
        <w:tc>
          <w:tcPr>
            <w:tcW w:w="749" w:type="dxa"/>
            <w:vMerge/>
          </w:tcPr>
          <w:p w:rsidR="0013353F" w:rsidRDefault="0013353F"/>
        </w:tc>
        <w:tc>
          <w:tcPr>
            <w:tcW w:w="2715" w:type="dxa"/>
            <w:vMerge/>
          </w:tcPr>
          <w:p w:rsidR="0013353F" w:rsidRDefault="0013353F"/>
        </w:tc>
        <w:tc>
          <w:tcPr>
            <w:tcW w:w="1985" w:type="dxa"/>
            <w:gridSpan w:val="2"/>
            <w:vMerge/>
          </w:tcPr>
          <w:p w:rsidR="0013353F" w:rsidRDefault="0013353F"/>
        </w:tc>
        <w:tc>
          <w:tcPr>
            <w:tcW w:w="1276" w:type="dxa"/>
            <w:gridSpan w:val="2"/>
            <w:vAlign w:val="center"/>
          </w:tcPr>
          <w:p w:rsidR="0013353F" w:rsidRDefault="0013353F">
            <w:pPr>
              <w:pStyle w:val="ConsPlusNormal"/>
              <w:jc w:val="center"/>
            </w:pPr>
            <w:r>
              <w:t>начала реализации</w:t>
            </w:r>
          </w:p>
        </w:tc>
        <w:tc>
          <w:tcPr>
            <w:tcW w:w="1134" w:type="dxa"/>
            <w:vAlign w:val="center"/>
          </w:tcPr>
          <w:p w:rsidR="0013353F" w:rsidRDefault="0013353F">
            <w:pPr>
              <w:pStyle w:val="ConsPlusNormal"/>
              <w:jc w:val="center"/>
            </w:pPr>
            <w:r>
              <w:t>окончания реализации</w:t>
            </w:r>
          </w:p>
        </w:tc>
        <w:tc>
          <w:tcPr>
            <w:tcW w:w="2551" w:type="dxa"/>
            <w:vMerge/>
          </w:tcPr>
          <w:p w:rsidR="0013353F" w:rsidRDefault="0013353F"/>
        </w:tc>
        <w:tc>
          <w:tcPr>
            <w:tcW w:w="2693" w:type="dxa"/>
            <w:vMerge/>
          </w:tcPr>
          <w:p w:rsidR="0013353F" w:rsidRDefault="0013353F"/>
        </w:tc>
        <w:tc>
          <w:tcPr>
            <w:tcW w:w="2127" w:type="dxa"/>
            <w:vMerge/>
          </w:tcPr>
          <w:p w:rsidR="0013353F" w:rsidRDefault="0013353F"/>
        </w:tc>
      </w:tr>
      <w:tr w:rsidR="0013353F" w:rsidTr="00450951">
        <w:tc>
          <w:tcPr>
            <w:tcW w:w="749" w:type="dxa"/>
            <w:vAlign w:val="center"/>
          </w:tcPr>
          <w:p w:rsidR="0013353F" w:rsidRDefault="0013353F">
            <w:pPr>
              <w:pStyle w:val="ConsPlusNormal"/>
              <w:jc w:val="center"/>
            </w:pPr>
            <w:r>
              <w:t>1</w:t>
            </w:r>
          </w:p>
        </w:tc>
        <w:tc>
          <w:tcPr>
            <w:tcW w:w="2715" w:type="dxa"/>
            <w:vAlign w:val="center"/>
          </w:tcPr>
          <w:p w:rsidR="0013353F" w:rsidRDefault="0013353F">
            <w:pPr>
              <w:pStyle w:val="ConsPlusNormal"/>
              <w:jc w:val="center"/>
            </w:pPr>
            <w:r>
              <w:t>2</w:t>
            </w:r>
          </w:p>
        </w:tc>
        <w:tc>
          <w:tcPr>
            <w:tcW w:w="1985" w:type="dxa"/>
            <w:gridSpan w:val="2"/>
            <w:vAlign w:val="center"/>
          </w:tcPr>
          <w:p w:rsidR="0013353F" w:rsidRDefault="0013353F">
            <w:pPr>
              <w:pStyle w:val="ConsPlusNormal"/>
              <w:jc w:val="center"/>
            </w:pPr>
            <w:r>
              <w:t>3</w:t>
            </w:r>
          </w:p>
        </w:tc>
        <w:tc>
          <w:tcPr>
            <w:tcW w:w="1276" w:type="dxa"/>
            <w:gridSpan w:val="2"/>
            <w:vAlign w:val="center"/>
          </w:tcPr>
          <w:p w:rsidR="0013353F" w:rsidRDefault="0013353F">
            <w:pPr>
              <w:pStyle w:val="ConsPlusNormal"/>
              <w:jc w:val="center"/>
            </w:pPr>
            <w:r>
              <w:t>4</w:t>
            </w:r>
          </w:p>
        </w:tc>
        <w:tc>
          <w:tcPr>
            <w:tcW w:w="1134" w:type="dxa"/>
            <w:vAlign w:val="center"/>
          </w:tcPr>
          <w:p w:rsidR="0013353F" w:rsidRDefault="0013353F">
            <w:pPr>
              <w:pStyle w:val="ConsPlusNormal"/>
              <w:jc w:val="center"/>
            </w:pPr>
            <w:r>
              <w:t>5</w:t>
            </w:r>
          </w:p>
        </w:tc>
        <w:tc>
          <w:tcPr>
            <w:tcW w:w="2551" w:type="dxa"/>
            <w:vAlign w:val="center"/>
          </w:tcPr>
          <w:p w:rsidR="0013353F" w:rsidRDefault="0013353F">
            <w:pPr>
              <w:pStyle w:val="ConsPlusNormal"/>
              <w:jc w:val="center"/>
            </w:pPr>
            <w:r>
              <w:t>6</w:t>
            </w:r>
          </w:p>
        </w:tc>
        <w:tc>
          <w:tcPr>
            <w:tcW w:w="2693" w:type="dxa"/>
            <w:vAlign w:val="center"/>
          </w:tcPr>
          <w:p w:rsidR="0013353F" w:rsidRDefault="0013353F">
            <w:pPr>
              <w:pStyle w:val="ConsPlusNormal"/>
              <w:jc w:val="center"/>
            </w:pPr>
            <w:r>
              <w:t>7</w:t>
            </w:r>
          </w:p>
        </w:tc>
        <w:tc>
          <w:tcPr>
            <w:tcW w:w="2127" w:type="dxa"/>
            <w:vAlign w:val="center"/>
          </w:tcPr>
          <w:p w:rsidR="0013353F" w:rsidRDefault="0013353F">
            <w:pPr>
              <w:pStyle w:val="ConsPlusNormal"/>
              <w:jc w:val="center"/>
            </w:pPr>
            <w:r>
              <w:t>8</w:t>
            </w:r>
          </w:p>
        </w:tc>
      </w:tr>
      <w:tr w:rsidR="0013353F" w:rsidTr="00450951">
        <w:tc>
          <w:tcPr>
            <w:tcW w:w="15230" w:type="dxa"/>
            <w:gridSpan w:val="10"/>
          </w:tcPr>
          <w:p w:rsidR="0013353F" w:rsidRDefault="009F00BD">
            <w:pPr>
              <w:pStyle w:val="ConsPlusNormal"/>
              <w:jc w:val="center"/>
            </w:pPr>
            <w:hyperlink w:anchor="P173" w:history="1">
              <w:r w:rsidR="0013353F">
                <w:rPr>
                  <w:color w:val="0000FF"/>
                </w:rPr>
                <w:t>Подпрограмма 1</w:t>
              </w:r>
            </w:hyperlink>
            <w:r w:rsidR="0013353F">
              <w:t xml:space="preserve"> "Развитие дошкольного, общего образования и дополнительного образования детей в Камчатском крае"</w:t>
            </w:r>
          </w:p>
        </w:tc>
      </w:tr>
      <w:tr w:rsidR="0013353F" w:rsidTr="00450951">
        <w:tblPrEx>
          <w:tblBorders>
            <w:insideH w:val="nil"/>
          </w:tblBorders>
        </w:tblPrEx>
        <w:tc>
          <w:tcPr>
            <w:tcW w:w="749" w:type="dxa"/>
            <w:tcBorders>
              <w:bottom w:val="nil"/>
            </w:tcBorders>
          </w:tcPr>
          <w:p w:rsidR="0013353F" w:rsidRDefault="0013353F">
            <w:pPr>
              <w:pStyle w:val="ConsPlusNormal"/>
              <w:jc w:val="center"/>
            </w:pPr>
            <w:r>
              <w:t>1.1.</w:t>
            </w:r>
          </w:p>
        </w:tc>
        <w:tc>
          <w:tcPr>
            <w:tcW w:w="2715" w:type="dxa"/>
            <w:tcBorders>
              <w:bottom w:val="nil"/>
            </w:tcBorders>
          </w:tcPr>
          <w:p w:rsidR="0013353F" w:rsidRDefault="0013353F">
            <w:pPr>
              <w:pStyle w:val="ConsPlusNormal"/>
              <w:jc w:val="both"/>
            </w:pPr>
            <w:r>
              <w:t xml:space="preserve">Развитие </w:t>
            </w:r>
            <w:proofErr w:type="gramStart"/>
            <w:r>
              <w:t>дошкольного</w:t>
            </w:r>
            <w:proofErr w:type="gramEnd"/>
            <w:r>
              <w:t xml:space="preserve"> образования</w:t>
            </w:r>
          </w:p>
        </w:tc>
        <w:tc>
          <w:tcPr>
            <w:tcW w:w="1985" w:type="dxa"/>
            <w:gridSpan w:val="2"/>
            <w:tcBorders>
              <w:bottom w:val="nil"/>
            </w:tcBorders>
          </w:tcPr>
          <w:p w:rsidR="0013353F" w:rsidRDefault="0013353F">
            <w:pPr>
              <w:pStyle w:val="ConsPlusNormal"/>
              <w:jc w:val="center"/>
            </w:pPr>
            <w:r>
              <w:t>Министерство образования Камчатского края</w:t>
            </w:r>
          </w:p>
        </w:tc>
        <w:tc>
          <w:tcPr>
            <w:tcW w:w="1276" w:type="dxa"/>
            <w:gridSpan w:val="2"/>
            <w:tcBorders>
              <w:bottom w:val="nil"/>
            </w:tcBorders>
          </w:tcPr>
          <w:p w:rsidR="0013353F" w:rsidRDefault="0013353F">
            <w:pPr>
              <w:pStyle w:val="ConsPlusNormal"/>
              <w:jc w:val="center"/>
            </w:pPr>
            <w:r>
              <w:t>2014</w:t>
            </w:r>
          </w:p>
        </w:tc>
        <w:tc>
          <w:tcPr>
            <w:tcW w:w="1134" w:type="dxa"/>
            <w:tcBorders>
              <w:bottom w:val="nil"/>
            </w:tcBorders>
          </w:tcPr>
          <w:p w:rsidR="0013353F" w:rsidRDefault="0013353F">
            <w:pPr>
              <w:pStyle w:val="ConsPlusNormal"/>
              <w:jc w:val="center"/>
            </w:pPr>
            <w:r>
              <w:t>2025</w:t>
            </w:r>
          </w:p>
        </w:tc>
        <w:tc>
          <w:tcPr>
            <w:tcW w:w="2551" w:type="dxa"/>
            <w:tcBorders>
              <w:bottom w:val="nil"/>
            </w:tcBorders>
          </w:tcPr>
          <w:p w:rsidR="0013353F" w:rsidRDefault="0013353F">
            <w:pPr>
              <w:pStyle w:val="ConsPlusNormal"/>
              <w:jc w:val="both"/>
            </w:pPr>
            <w:r>
              <w:t xml:space="preserve">Создание дополнительных мест для детей в возрасте от 1,5 до 3 лет любой направленности в организациях, </w:t>
            </w:r>
            <w:r>
              <w:lastRenderedPageBreak/>
              <w:t xml:space="preserve">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w:t>
            </w:r>
            <w:proofErr w:type="gramStart"/>
            <w:r>
              <w:t>дошкольного</w:t>
            </w:r>
            <w:proofErr w:type="gramEnd"/>
            <w:r>
              <w:t xml:space="preserve"> образования, в том числе адаптированным, и присмотр и уход за детьми.</w:t>
            </w:r>
          </w:p>
        </w:tc>
        <w:tc>
          <w:tcPr>
            <w:tcW w:w="2693" w:type="dxa"/>
            <w:tcBorders>
              <w:bottom w:val="nil"/>
            </w:tcBorders>
          </w:tcPr>
          <w:p w:rsidR="0013353F" w:rsidRDefault="0013353F">
            <w:pPr>
              <w:pStyle w:val="ConsPlusNormal"/>
              <w:jc w:val="both"/>
            </w:pPr>
            <w:r>
              <w:lastRenderedPageBreak/>
              <w:t xml:space="preserve">Неисполнение полномочий в сфере </w:t>
            </w:r>
            <w:proofErr w:type="gramStart"/>
            <w:r>
              <w:t>дошкольного</w:t>
            </w:r>
            <w:proofErr w:type="gramEnd"/>
            <w:r>
              <w:t xml:space="preserve"> образования, предусмотренных Федеральным </w:t>
            </w:r>
            <w:hyperlink r:id="rId230" w:history="1">
              <w:r>
                <w:rPr>
                  <w:color w:val="0000FF"/>
                </w:rPr>
                <w:t>законом</w:t>
              </w:r>
            </w:hyperlink>
            <w:r>
              <w:t xml:space="preserve"> от </w:t>
            </w:r>
            <w:r>
              <w:lastRenderedPageBreak/>
              <w:t>29.12.2012 N 273-ФЗ "Об образовании в Российской Федерации";</w:t>
            </w:r>
          </w:p>
          <w:p w:rsidR="0013353F" w:rsidRDefault="0013353F">
            <w:pPr>
              <w:pStyle w:val="ConsPlusNormal"/>
              <w:jc w:val="both"/>
            </w:pPr>
            <w:r>
              <w:t>ограничение доступа к качественным услугам дошкольного образования детей, проживающих в Камчатском крае</w:t>
            </w:r>
          </w:p>
        </w:tc>
        <w:tc>
          <w:tcPr>
            <w:tcW w:w="2127" w:type="dxa"/>
            <w:tcBorders>
              <w:bottom w:val="nil"/>
            </w:tcBorders>
          </w:tcPr>
          <w:p w:rsidR="0013353F" w:rsidRDefault="0013353F">
            <w:pPr>
              <w:pStyle w:val="ConsPlusNormal"/>
              <w:jc w:val="center"/>
            </w:pPr>
            <w:r>
              <w:lastRenderedPageBreak/>
              <w:t>Показатели 1.2, 1.3, 1.4, 1.5, 1.6, 1.7, 1.8 таблицы приложения 1 к Программе</w:t>
            </w:r>
          </w:p>
        </w:tc>
      </w:tr>
      <w:tr w:rsidR="0013353F" w:rsidTr="00450951">
        <w:tblPrEx>
          <w:tblBorders>
            <w:insideH w:val="nil"/>
          </w:tblBorders>
        </w:tblPrEx>
        <w:tc>
          <w:tcPr>
            <w:tcW w:w="15230" w:type="dxa"/>
            <w:gridSpan w:val="10"/>
            <w:tcBorders>
              <w:top w:val="nil"/>
            </w:tcBorders>
          </w:tcPr>
          <w:p w:rsidR="0013353F" w:rsidRDefault="0013353F">
            <w:pPr>
              <w:pStyle w:val="ConsPlusNormal"/>
              <w:jc w:val="both"/>
            </w:pPr>
            <w:r>
              <w:lastRenderedPageBreak/>
              <w:t xml:space="preserve">(в ред. </w:t>
            </w:r>
            <w:hyperlink r:id="rId231" w:history="1">
              <w:r>
                <w:rPr>
                  <w:color w:val="0000FF"/>
                </w:rPr>
                <w:t>Постановления</w:t>
              </w:r>
            </w:hyperlink>
            <w:r>
              <w:t xml:space="preserve"> Правительства Камчатского края от 16.12.2019 N 532-П)</w:t>
            </w:r>
          </w:p>
        </w:tc>
      </w:tr>
      <w:tr w:rsidR="0013353F" w:rsidTr="00450951">
        <w:tblPrEx>
          <w:tblBorders>
            <w:insideH w:val="nil"/>
          </w:tblBorders>
        </w:tblPrEx>
        <w:tc>
          <w:tcPr>
            <w:tcW w:w="749" w:type="dxa"/>
            <w:tcBorders>
              <w:bottom w:val="nil"/>
            </w:tcBorders>
          </w:tcPr>
          <w:p w:rsidR="0013353F" w:rsidRDefault="0013353F">
            <w:pPr>
              <w:pStyle w:val="ConsPlusNormal"/>
              <w:jc w:val="center"/>
            </w:pPr>
            <w:r>
              <w:t>1.2.</w:t>
            </w:r>
          </w:p>
        </w:tc>
        <w:tc>
          <w:tcPr>
            <w:tcW w:w="3005" w:type="dxa"/>
            <w:gridSpan w:val="2"/>
            <w:tcBorders>
              <w:bottom w:val="nil"/>
            </w:tcBorders>
          </w:tcPr>
          <w:p w:rsidR="0013353F" w:rsidRDefault="0013353F">
            <w:pPr>
              <w:pStyle w:val="ConsPlusNormal"/>
              <w:jc w:val="both"/>
            </w:pPr>
            <w:r>
              <w:t>Развитие общего образования</w:t>
            </w:r>
          </w:p>
        </w:tc>
        <w:tc>
          <w:tcPr>
            <w:tcW w:w="1906" w:type="dxa"/>
            <w:gridSpan w:val="2"/>
            <w:tcBorders>
              <w:bottom w:val="nil"/>
            </w:tcBorders>
          </w:tcPr>
          <w:p w:rsidR="0013353F" w:rsidRDefault="0013353F">
            <w:pPr>
              <w:pStyle w:val="ConsPlusNormal"/>
              <w:jc w:val="center"/>
            </w:pPr>
            <w:r>
              <w:t>Министерство образования Камчатского края</w:t>
            </w:r>
          </w:p>
        </w:tc>
        <w:tc>
          <w:tcPr>
            <w:tcW w:w="1065" w:type="dxa"/>
            <w:tcBorders>
              <w:bottom w:val="nil"/>
            </w:tcBorders>
          </w:tcPr>
          <w:p w:rsidR="0013353F" w:rsidRDefault="0013353F">
            <w:pPr>
              <w:pStyle w:val="ConsPlusNormal"/>
              <w:jc w:val="center"/>
            </w:pPr>
            <w:r>
              <w:t>2014</w:t>
            </w:r>
          </w:p>
        </w:tc>
        <w:tc>
          <w:tcPr>
            <w:tcW w:w="1134" w:type="dxa"/>
            <w:tcBorders>
              <w:bottom w:val="nil"/>
            </w:tcBorders>
          </w:tcPr>
          <w:p w:rsidR="0013353F" w:rsidRDefault="0013353F">
            <w:pPr>
              <w:pStyle w:val="ConsPlusNormal"/>
              <w:jc w:val="center"/>
            </w:pPr>
            <w:r>
              <w:t>2025</w:t>
            </w:r>
          </w:p>
        </w:tc>
        <w:tc>
          <w:tcPr>
            <w:tcW w:w="2551" w:type="dxa"/>
            <w:tcBorders>
              <w:bottom w:val="nil"/>
            </w:tcBorders>
          </w:tcPr>
          <w:p w:rsidR="0013353F" w:rsidRDefault="0013353F">
            <w:pPr>
              <w:pStyle w:val="ConsPlusNormal"/>
              <w:jc w:val="both"/>
            </w:pPr>
            <w:r>
              <w:t>Обеспечение равного доступа к услугам общего образования детей независимо от их места жительства, состояния здоровья и социально-экономического положения их семей.</w:t>
            </w:r>
          </w:p>
          <w:p w:rsidR="0013353F" w:rsidRDefault="0013353F">
            <w:pPr>
              <w:pStyle w:val="ConsPlusNormal"/>
              <w:jc w:val="both"/>
            </w:pPr>
            <w:r>
              <w:t xml:space="preserve">Субсидии на единовременные компенсационные выплаты учителям, прибывшим </w:t>
            </w:r>
            <w:r>
              <w:lastRenderedPageBreak/>
              <w:t>(переехавшим)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693" w:type="dxa"/>
            <w:tcBorders>
              <w:bottom w:val="nil"/>
            </w:tcBorders>
          </w:tcPr>
          <w:p w:rsidR="0013353F" w:rsidRDefault="0013353F">
            <w:pPr>
              <w:pStyle w:val="ConsPlusNormal"/>
              <w:jc w:val="both"/>
            </w:pPr>
            <w:r>
              <w:lastRenderedPageBreak/>
              <w:t xml:space="preserve">Неисполнение полномочий в сфере общего образования, предусмотренных Федеральным </w:t>
            </w:r>
            <w:hyperlink r:id="rId232" w:history="1">
              <w:r>
                <w:rPr>
                  <w:color w:val="0000FF"/>
                </w:rPr>
                <w:t>законом</w:t>
              </w:r>
            </w:hyperlink>
            <w:r>
              <w:t xml:space="preserve"> от 29.12.2012 N 273-ФЗ "Об образовании в Российской Федерации";</w:t>
            </w:r>
          </w:p>
          <w:p w:rsidR="0013353F" w:rsidRDefault="0013353F">
            <w:pPr>
              <w:pStyle w:val="ConsPlusNormal"/>
              <w:jc w:val="both"/>
            </w:pPr>
            <w:r>
              <w:t>ограничение доступа к качественным услугам общего образования детей, проживающих в Камчатском крае</w:t>
            </w:r>
          </w:p>
        </w:tc>
        <w:tc>
          <w:tcPr>
            <w:tcW w:w="2127" w:type="dxa"/>
            <w:tcBorders>
              <w:bottom w:val="nil"/>
            </w:tcBorders>
          </w:tcPr>
          <w:p w:rsidR="0013353F" w:rsidRDefault="0013353F">
            <w:pPr>
              <w:pStyle w:val="ConsPlusNormal"/>
              <w:jc w:val="center"/>
            </w:pPr>
            <w:r>
              <w:t>Показатели 1.10, 1.11, 1.13, 1.14 таблицы приложения 1 к Программе</w:t>
            </w:r>
          </w:p>
        </w:tc>
      </w:tr>
      <w:tr w:rsidR="0013353F" w:rsidTr="00450951">
        <w:tblPrEx>
          <w:tblBorders>
            <w:insideH w:val="nil"/>
          </w:tblBorders>
        </w:tblPrEx>
        <w:tc>
          <w:tcPr>
            <w:tcW w:w="15230" w:type="dxa"/>
            <w:gridSpan w:val="10"/>
            <w:tcBorders>
              <w:top w:val="nil"/>
            </w:tcBorders>
          </w:tcPr>
          <w:p w:rsidR="0013353F" w:rsidRDefault="0013353F">
            <w:pPr>
              <w:pStyle w:val="ConsPlusNormal"/>
              <w:jc w:val="both"/>
            </w:pPr>
            <w:r>
              <w:lastRenderedPageBreak/>
              <w:t xml:space="preserve">(в ред. </w:t>
            </w:r>
            <w:hyperlink r:id="rId233" w:history="1">
              <w:r>
                <w:rPr>
                  <w:color w:val="0000FF"/>
                </w:rPr>
                <w:t>Постановления</w:t>
              </w:r>
            </w:hyperlink>
            <w:r>
              <w:t xml:space="preserve"> Правительства Камчатского края от 16.12.2019 N 532-П)</w:t>
            </w:r>
          </w:p>
        </w:tc>
      </w:tr>
      <w:tr w:rsidR="0013353F" w:rsidTr="00450951">
        <w:tblPrEx>
          <w:tblBorders>
            <w:insideH w:val="nil"/>
          </w:tblBorders>
        </w:tblPrEx>
        <w:tc>
          <w:tcPr>
            <w:tcW w:w="749" w:type="dxa"/>
            <w:tcBorders>
              <w:bottom w:val="nil"/>
            </w:tcBorders>
          </w:tcPr>
          <w:p w:rsidR="0013353F" w:rsidRDefault="0013353F">
            <w:pPr>
              <w:pStyle w:val="ConsPlusNormal"/>
              <w:jc w:val="center"/>
            </w:pPr>
            <w:r>
              <w:t>1.3.</w:t>
            </w:r>
          </w:p>
        </w:tc>
        <w:tc>
          <w:tcPr>
            <w:tcW w:w="3005" w:type="dxa"/>
            <w:gridSpan w:val="2"/>
            <w:tcBorders>
              <w:bottom w:val="nil"/>
            </w:tcBorders>
          </w:tcPr>
          <w:p w:rsidR="0013353F" w:rsidRDefault="0013353F">
            <w:pPr>
              <w:pStyle w:val="ConsPlusNormal"/>
              <w:jc w:val="both"/>
            </w:pPr>
            <w:r>
              <w:t xml:space="preserve">Развитие сферы </w:t>
            </w:r>
            <w:proofErr w:type="gramStart"/>
            <w:r>
              <w:t>дополнительного</w:t>
            </w:r>
            <w:proofErr w:type="gramEnd"/>
            <w:r>
              <w:t xml:space="preserve"> образования и социализации детей</w:t>
            </w:r>
          </w:p>
        </w:tc>
        <w:tc>
          <w:tcPr>
            <w:tcW w:w="1906" w:type="dxa"/>
            <w:gridSpan w:val="2"/>
            <w:tcBorders>
              <w:bottom w:val="nil"/>
            </w:tcBorders>
          </w:tcPr>
          <w:p w:rsidR="0013353F" w:rsidRDefault="0013353F">
            <w:pPr>
              <w:pStyle w:val="ConsPlusNormal"/>
              <w:jc w:val="center"/>
            </w:pPr>
            <w:r>
              <w:t>Министерство образования Камчатского края; Министерство социального развития и труда Камчатского края</w:t>
            </w:r>
          </w:p>
        </w:tc>
        <w:tc>
          <w:tcPr>
            <w:tcW w:w="1065" w:type="dxa"/>
            <w:tcBorders>
              <w:bottom w:val="nil"/>
            </w:tcBorders>
          </w:tcPr>
          <w:p w:rsidR="0013353F" w:rsidRDefault="0013353F">
            <w:pPr>
              <w:pStyle w:val="ConsPlusNormal"/>
              <w:jc w:val="center"/>
            </w:pPr>
            <w:r>
              <w:t>2014</w:t>
            </w:r>
          </w:p>
        </w:tc>
        <w:tc>
          <w:tcPr>
            <w:tcW w:w="1134" w:type="dxa"/>
            <w:tcBorders>
              <w:bottom w:val="nil"/>
            </w:tcBorders>
          </w:tcPr>
          <w:p w:rsidR="0013353F" w:rsidRDefault="0013353F">
            <w:pPr>
              <w:pStyle w:val="ConsPlusNormal"/>
              <w:jc w:val="center"/>
            </w:pPr>
            <w:r>
              <w:t>2025</w:t>
            </w:r>
          </w:p>
        </w:tc>
        <w:tc>
          <w:tcPr>
            <w:tcW w:w="2551" w:type="dxa"/>
            <w:tcBorders>
              <w:bottom w:val="nil"/>
            </w:tcBorders>
          </w:tcPr>
          <w:p w:rsidR="0013353F" w:rsidRDefault="0013353F">
            <w:pPr>
              <w:pStyle w:val="ConsPlusNormal"/>
              <w:jc w:val="both"/>
            </w:pPr>
            <w:r>
              <w:t>Обеспечение равного доступа к услугам дополнительного образования детей независимо от их места жительства, состояния здоровья и социально-экономического положения их семей</w:t>
            </w:r>
          </w:p>
        </w:tc>
        <w:tc>
          <w:tcPr>
            <w:tcW w:w="2693" w:type="dxa"/>
            <w:tcBorders>
              <w:bottom w:val="nil"/>
            </w:tcBorders>
          </w:tcPr>
          <w:p w:rsidR="0013353F" w:rsidRDefault="0013353F">
            <w:pPr>
              <w:pStyle w:val="ConsPlusNormal"/>
              <w:jc w:val="both"/>
            </w:pPr>
            <w:r>
              <w:t xml:space="preserve">Неисполнение полномочий в сфере </w:t>
            </w:r>
            <w:proofErr w:type="gramStart"/>
            <w:r>
              <w:t>дополнительного</w:t>
            </w:r>
            <w:proofErr w:type="gramEnd"/>
            <w:r>
              <w:t xml:space="preserve"> образования детей, предусмотренных Федеральным </w:t>
            </w:r>
            <w:hyperlink r:id="rId234" w:history="1">
              <w:r>
                <w:rPr>
                  <w:color w:val="0000FF"/>
                </w:rPr>
                <w:t>законом</w:t>
              </w:r>
            </w:hyperlink>
            <w:r>
              <w:t xml:space="preserve"> от 29.12.2012 N 273-ФЗ "Об образовании в Российской Федерации";</w:t>
            </w:r>
          </w:p>
          <w:p w:rsidR="0013353F" w:rsidRDefault="0013353F">
            <w:pPr>
              <w:pStyle w:val="ConsPlusNormal"/>
              <w:jc w:val="both"/>
            </w:pPr>
            <w:r>
              <w:t>неисполнение государственных полномочий по опеке и попечительству над несовершеннолетними; ограничение доступа к качественным услугам дополнительного образования детей, проживающих в Камчатском крае</w:t>
            </w:r>
          </w:p>
        </w:tc>
        <w:tc>
          <w:tcPr>
            <w:tcW w:w="2127" w:type="dxa"/>
            <w:tcBorders>
              <w:bottom w:val="nil"/>
            </w:tcBorders>
          </w:tcPr>
          <w:p w:rsidR="0013353F" w:rsidRDefault="0013353F">
            <w:pPr>
              <w:pStyle w:val="ConsPlusNormal"/>
              <w:jc w:val="center"/>
            </w:pPr>
            <w:r>
              <w:t>Показатели 1.20 - 1.22, 1.27 - 1.31 таблицы приложения 1 к Программе</w:t>
            </w:r>
          </w:p>
        </w:tc>
      </w:tr>
      <w:tr w:rsidR="0013353F" w:rsidTr="00450951">
        <w:tblPrEx>
          <w:tblBorders>
            <w:insideH w:val="nil"/>
          </w:tblBorders>
        </w:tblPrEx>
        <w:tc>
          <w:tcPr>
            <w:tcW w:w="15230" w:type="dxa"/>
            <w:gridSpan w:val="10"/>
            <w:tcBorders>
              <w:top w:val="nil"/>
            </w:tcBorders>
          </w:tcPr>
          <w:p w:rsidR="0013353F" w:rsidRDefault="0013353F">
            <w:pPr>
              <w:pStyle w:val="ConsPlusNormal"/>
              <w:jc w:val="both"/>
            </w:pPr>
            <w:r>
              <w:t xml:space="preserve">(в ред. </w:t>
            </w:r>
            <w:hyperlink r:id="rId235" w:history="1">
              <w:r>
                <w:rPr>
                  <w:color w:val="0000FF"/>
                </w:rPr>
                <w:t>Постановления</w:t>
              </w:r>
            </w:hyperlink>
            <w:r>
              <w:t xml:space="preserve"> Правительства Камчатского края от 16.12.2019 N 532-П)</w:t>
            </w:r>
          </w:p>
        </w:tc>
      </w:tr>
      <w:tr w:rsidR="0013353F" w:rsidTr="00450951">
        <w:tblPrEx>
          <w:tblBorders>
            <w:insideH w:val="nil"/>
          </w:tblBorders>
        </w:tblPrEx>
        <w:tc>
          <w:tcPr>
            <w:tcW w:w="749" w:type="dxa"/>
            <w:tcBorders>
              <w:bottom w:val="nil"/>
            </w:tcBorders>
          </w:tcPr>
          <w:p w:rsidR="0013353F" w:rsidRDefault="0013353F">
            <w:pPr>
              <w:pStyle w:val="ConsPlusNormal"/>
              <w:jc w:val="center"/>
            </w:pPr>
            <w:r>
              <w:t>1.4.</w:t>
            </w:r>
          </w:p>
        </w:tc>
        <w:tc>
          <w:tcPr>
            <w:tcW w:w="3005" w:type="dxa"/>
            <w:gridSpan w:val="2"/>
            <w:tcBorders>
              <w:bottom w:val="nil"/>
            </w:tcBorders>
          </w:tcPr>
          <w:p w:rsidR="0013353F" w:rsidRDefault="0013353F">
            <w:pPr>
              <w:pStyle w:val="ConsPlusNormal"/>
              <w:jc w:val="both"/>
            </w:pPr>
            <w:r>
              <w:t xml:space="preserve">Выявление, поддержка и </w:t>
            </w:r>
            <w:r>
              <w:lastRenderedPageBreak/>
              <w:t>сопровождение одаренных детей и молодежи</w:t>
            </w:r>
          </w:p>
        </w:tc>
        <w:tc>
          <w:tcPr>
            <w:tcW w:w="1906" w:type="dxa"/>
            <w:gridSpan w:val="2"/>
            <w:tcBorders>
              <w:bottom w:val="nil"/>
            </w:tcBorders>
          </w:tcPr>
          <w:p w:rsidR="0013353F" w:rsidRDefault="0013353F">
            <w:pPr>
              <w:pStyle w:val="ConsPlusNormal"/>
              <w:jc w:val="center"/>
            </w:pPr>
            <w:r>
              <w:lastRenderedPageBreak/>
              <w:t xml:space="preserve">Министерство </w:t>
            </w:r>
            <w:r>
              <w:lastRenderedPageBreak/>
              <w:t>образования Камчатского края</w:t>
            </w:r>
          </w:p>
        </w:tc>
        <w:tc>
          <w:tcPr>
            <w:tcW w:w="1065" w:type="dxa"/>
            <w:tcBorders>
              <w:bottom w:val="nil"/>
            </w:tcBorders>
          </w:tcPr>
          <w:p w:rsidR="0013353F" w:rsidRDefault="0013353F">
            <w:pPr>
              <w:pStyle w:val="ConsPlusNormal"/>
              <w:jc w:val="center"/>
            </w:pPr>
            <w:r>
              <w:lastRenderedPageBreak/>
              <w:t>2014</w:t>
            </w:r>
          </w:p>
        </w:tc>
        <w:tc>
          <w:tcPr>
            <w:tcW w:w="1134" w:type="dxa"/>
            <w:tcBorders>
              <w:bottom w:val="nil"/>
            </w:tcBorders>
          </w:tcPr>
          <w:p w:rsidR="0013353F" w:rsidRDefault="0013353F">
            <w:pPr>
              <w:pStyle w:val="ConsPlusNormal"/>
              <w:jc w:val="center"/>
            </w:pPr>
            <w:r>
              <w:t>2025</w:t>
            </w:r>
          </w:p>
        </w:tc>
        <w:tc>
          <w:tcPr>
            <w:tcW w:w="2551" w:type="dxa"/>
            <w:tcBorders>
              <w:bottom w:val="nil"/>
            </w:tcBorders>
          </w:tcPr>
          <w:p w:rsidR="0013353F" w:rsidRDefault="0013353F">
            <w:pPr>
              <w:pStyle w:val="ConsPlusNormal"/>
              <w:jc w:val="both"/>
            </w:pPr>
            <w:r>
              <w:t xml:space="preserve">Обеспечение условий </w:t>
            </w:r>
            <w:r>
              <w:lastRenderedPageBreak/>
              <w:t>для развития одаренных детей и подростков</w:t>
            </w:r>
          </w:p>
        </w:tc>
        <w:tc>
          <w:tcPr>
            <w:tcW w:w="2693" w:type="dxa"/>
            <w:tcBorders>
              <w:bottom w:val="nil"/>
            </w:tcBorders>
          </w:tcPr>
          <w:p w:rsidR="0013353F" w:rsidRDefault="0013353F">
            <w:pPr>
              <w:pStyle w:val="ConsPlusNormal"/>
              <w:jc w:val="both"/>
            </w:pPr>
            <w:r>
              <w:lastRenderedPageBreak/>
              <w:t xml:space="preserve">Снижение потенциала </w:t>
            </w:r>
            <w:r>
              <w:lastRenderedPageBreak/>
              <w:t>системы образования Камчатского края в создании условий для развития одаренных детей и подростков</w:t>
            </w:r>
          </w:p>
        </w:tc>
        <w:tc>
          <w:tcPr>
            <w:tcW w:w="2127" w:type="dxa"/>
            <w:tcBorders>
              <w:bottom w:val="nil"/>
            </w:tcBorders>
          </w:tcPr>
          <w:p w:rsidR="0013353F" w:rsidRDefault="0013353F">
            <w:pPr>
              <w:pStyle w:val="ConsPlusNormal"/>
              <w:jc w:val="center"/>
            </w:pPr>
            <w:r>
              <w:lastRenderedPageBreak/>
              <w:t xml:space="preserve">Показатель 1.19 </w:t>
            </w:r>
            <w:r>
              <w:lastRenderedPageBreak/>
              <w:t>таблицы приложения 1 к Программе</w:t>
            </w:r>
          </w:p>
        </w:tc>
      </w:tr>
      <w:tr w:rsidR="0013353F" w:rsidTr="00450951">
        <w:tblPrEx>
          <w:tblBorders>
            <w:insideH w:val="nil"/>
          </w:tblBorders>
        </w:tblPrEx>
        <w:tc>
          <w:tcPr>
            <w:tcW w:w="15230" w:type="dxa"/>
            <w:gridSpan w:val="10"/>
            <w:tcBorders>
              <w:top w:val="nil"/>
            </w:tcBorders>
          </w:tcPr>
          <w:p w:rsidR="0013353F" w:rsidRDefault="0013353F">
            <w:pPr>
              <w:pStyle w:val="ConsPlusNormal"/>
              <w:jc w:val="both"/>
            </w:pPr>
            <w:r>
              <w:lastRenderedPageBreak/>
              <w:t xml:space="preserve">(в ред. </w:t>
            </w:r>
            <w:hyperlink r:id="rId236" w:history="1">
              <w:r>
                <w:rPr>
                  <w:color w:val="0000FF"/>
                </w:rPr>
                <w:t>Постановления</w:t>
              </w:r>
            </w:hyperlink>
            <w:r>
              <w:t xml:space="preserve"> Правительства Камчатского края от 16.12.2019 N 532-П)</w:t>
            </w:r>
          </w:p>
        </w:tc>
      </w:tr>
      <w:tr w:rsidR="0013353F" w:rsidTr="00450951">
        <w:tblPrEx>
          <w:tblBorders>
            <w:insideH w:val="nil"/>
          </w:tblBorders>
        </w:tblPrEx>
        <w:tc>
          <w:tcPr>
            <w:tcW w:w="749" w:type="dxa"/>
            <w:tcBorders>
              <w:bottom w:val="nil"/>
            </w:tcBorders>
          </w:tcPr>
          <w:p w:rsidR="0013353F" w:rsidRDefault="0013353F">
            <w:pPr>
              <w:pStyle w:val="ConsPlusNormal"/>
              <w:jc w:val="center"/>
            </w:pPr>
            <w:r>
              <w:t>1.5.</w:t>
            </w:r>
          </w:p>
        </w:tc>
        <w:tc>
          <w:tcPr>
            <w:tcW w:w="3005" w:type="dxa"/>
            <w:gridSpan w:val="2"/>
            <w:tcBorders>
              <w:bottom w:val="nil"/>
            </w:tcBorders>
          </w:tcPr>
          <w:p w:rsidR="0013353F" w:rsidRDefault="0013353F">
            <w:pPr>
              <w:pStyle w:val="ConsPlusNormal"/>
              <w:jc w:val="both"/>
            </w:pPr>
            <w:r>
              <w:t>Развитие кадрового потенциала системы дошкольного, общего и дополнительного образования детей, в том числе проведение конкурсов профессионального мастерства педагогических работников</w:t>
            </w:r>
          </w:p>
        </w:tc>
        <w:tc>
          <w:tcPr>
            <w:tcW w:w="1906" w:type="dxa"/>
            <w:gridSpan w:val="2"/>
            <w:tcBorders>
              <w:bottom w:val="nil"/>
            </w:tcBorders>
          </w:tcPr>
          <w:p w:rsidR="0013353F" w:rsidRDefault="0013353F">
            <w:pPr>
              <w:pStyle w:val="ConsPlusNormal"/>
              <w:jc w:val="center"/>
            </w:pPr>
            <w:r>
              <w:t>Министерство образования Камчатского края</w:t>
            </w:r>
          </w:p>
        </w:tc>
        <w:tc>
          <w:tcPr>
            <w:tcW w:w="1065" w:type="dxa"/>
            <w:tcBorders>
              <w:bottom w:val="nil"/>
            </w:tcBorders>
          </w:tcPr>
          <w:p w:rsidR="0013353F" w:rsidRDefault="0013353F">
            <w:pPr>
              <w:pStyle w:val="ConsPlusNormal"/>
              <w:jc w:val="center"/>
            </w:pPr>
            <w:r>
              <w:t>2014</w:t>
            </w:r>
          </w:p>
        </w:tc>
        <w:tc>
          <w:tcPr>
            <w:tcW w:w="1134" w:type="dxa"/>
            <w:tcBorders>
              <w:bottom w:val="nil"/>
            </w:tcBorders>
          </w:tcPr>
          <w:p w:rsidR="0013353F" w:rsidRDefault="0013353F">
            <w:pPr>
              <w:pStyle w:val="ConsPlusNormal"/>
              <w:jc w:val="center"/>
            </w:pPr>
            <w:r>
              <w:t>2025</w:t>
            </w:r>
          </w:p>
        </w:tc>
        <w:tc>
          <w:tcPr>
            <w:tcW w:w="2551" w:type="dxa"/>
            <w:tcBorders>
              <w:bottom w:val="nil"/>
            </w:tcBorders>
          </w:tcPr>
          <w:p w:rsidR="0013353F" w:rsidRDefault="0013353F">
            <w:pPr>
              <w:pStyle w:val="ConsPlusNormal"/>
              <w:jc w:val="both"/>
            </w:pPr>
            <w:r>
              <w:t>Сохранение и развитие кадрового потенциала системы дошкольного, общего и дополнительного образования детей</w:t>
            </w:r>
          </w:p>
        </w:tc>
        <w:tc>
          <w:tcPr>
            <w:tcW w:w="2693" w:type="dxa"/>
            <w:tcBorders>
              <w:bottom w:val="nil"/>
            </w:tcBorders>
          </w:tcPr>
          <w:p w:rsidR="0013353F" w:rsidRDefault="0013353F">
            <w:pPr>
              <w:pStyle w:val="ConsPlusNormal"/>
              <w:jc w:val="both"/>
            </w:pPr>
            <w:r>
              <w:t>Снижение качества образовательных услуг</w:t>
            </w:r>
          </w:p>
        </w:tc>
        <w:tc>
          <w:tcPr>
            <w:tcW w:w="2127" w:type="dxa"/>
            <w:tcBorders>
              <w:bottom w:val="nil"/>
            </w:tcBorders>
          </w:tcPr>
          <w:p w:rsidR="0013353F" w:rsidRDefault="0013353F">
            <w:pPr>
              <w:pStyle w:val="ConsPlusNormal"/>
              <w:jc w:val="center"/>
            </w:pPr>
            <w:r>
              <w:t>Показатель 1.15 таблицы приложения 1 к Программе</w:t>
            </w:r>
          </w:p>
        </w:tc>
      </w:tr>
      <w:tr w:rsidR="0013353F" w:rsidTr="00450951">
        <w:tblPrEx>
          <w:tblBorders>
            <w:insideH w:val="nil"/>
          </w:tblBorders>
        </w:tblPrEx>
        <w:tc>
          <w:tcPr>
            <w:tcW w:w="15230" w:type="dxa"/>
            <w:gridSpan w:val="10"/>
            <w:tcBorders>
              <w:top w:val="nil"/>
            </w:tcBorders>
          </w:tcPr>
          <w:p w:rsidR="0013353F" w:rsidRDefault="0013353F">
            <w:pPr>
              <w:pStyle w:val="ConsPlusNormal"/>
              <w:jc w:val="both"/>
            </w:pPr>
            <w:r>
              <w:t xml:space="preserve">(в ред. </w:t>
            </w:r>
            <w:hyperlink r:id="rId237" w:history="1">
              <w:r>
                <w:rPr>
                  <w:color w:val="0000FF"/>
                </w:rPr>
                <w:t>Постановления</w:t>
              </w:r>
            </w:hyperlink>
            <w:r>
              <w:t xml:space="preserve"> Правительства Камчатского края от 16.12.2019 N 532-П)</w:t>
            </w:r>
          </w:p>
        </w:tc>
      </w:tr>
      <w:tr w:rsidR="0013353F" w:rsidTr="00450951">
        <w:tblPrEx>
          <w:tblBorders>
            <w:insideH w:val="nil"/>
          </w:tblBorders>
        </w:tblPrEx>
        <w:tc>
          <w:tcPr>
            <w:tcW w:w="749" w:type="dxa"/>
            <w:tcBorders>
              <w:bottom w:val="nil"/>
            </w:tcBorders>
          </w:tcPr>
          <w:p w:rsidR="0013353F" w:rsidRDefault="0013353F">
            <w:pPr>
              <w:pStyle w:val="ConsPlusNormal"/>
              <w:jc w:val="center"/>
            </w:pPr>
            <w:r>
              <w:t>1.6.</w:t>
            </w:r>
          </w:p>
        </w:tc>
        <w:tc>
          <w:tcPr>
            <w:tcW w:w="3005" w:type="dxa"/>
            <w:gridSpan w:val="2"/>
            <w:tcBorders>
              <w:bottom w:val="nil"/>
            </w:tcBorders>
          </w:tcPr>
          <w:p w:rsidR="0013353F" w:rsidRDefault="0013353F">
            <w:pPr>
              <w:pStyle w:val="ConsPlusNormal"/>
              <w:jc w:val="both"/>
            </w:pPr>
            <w:r>
              <w:t>Сохранение и укрепление здоровья учащихся и воспитанников</w:t>
            </w:r>
          </w:p>
        </w:tc>
        <w:tc>
          <w:tcPr>
            <w:tcW w:w="1906" w:type="dxa"/>
            <w:gridSpan w:val="2"/>
            <w:tcBorders>
              <w:bottom w:val="nil"/>
            </w:tcBorders>
          </w:tcPr>
          <w:p w:rsidR="0013353F" w:rsidRDefault="0013353F">
            <w:pPr>
              <w:pStyle w:val="ConsPlusNormal"/>
              <w:jc w:val="center"/>
            </w:pPr>
            <w:r>
              <w:t>Министерство образования Камчатского края</w:t>
            </w:r>
          </w:p>
        </w:tc>
        <w:tc>
          <w:tcPr>
            <w:tcW w:w="1065" w:type="dxa"/>
            <w:tcBorders>
              <w:bottom w:val="nil"/>
            </w:tcBorders>
          </w:tcPr>
          <w:p w:rsidR="0013353F" w:rsidRDefault="0013353F">
            <w:pPr>
              <w:pStyle w:val="ConsPlusNormal"/>
              <w:jc w:val="center"/>
            </w:pPr>
            <w:r>
              <w:t>2014</w:t>
            </w:r>
          </w:p>
        </w:tc>
        <w:tc>
          <w:tcPr>
            <w:tcW w:w="1134" w:type="dxa"/>
            <w:tcBorders>
              <w:bottom w:val="nil"/>
            </w:tcBorders>
          </w:tcPr>
          <w:p w:rsidR="0013353F" w:rsidRDefault="0013353F">
            <w:pPr>
              <w:pStyle w:val="ConsPlusNormal"/>
              <w:jc w:val="center"/>
            </w:pPr>
            <w:r>
              <w:t>2025</w:t>
            </w:r>
          </w:p>
        </w:tc>
        <w:tc>
          <w:tcPr>
            <w:tcW w:w="2551" w:type="dxa"/>
            <w:tcBorders>
              <w:bottom w:val="nil"/>
            </w:tcBorders>
          </w:tcPr>
          <w:p w:rsidR="0013353F" w:rsidRDefault="0013353F">
            <w:pPr>
              <w:pStyle w:val="ConsPlusNormal"/>
              <w:jc w:val="both"/>
            </w:pPr>
            <w:r>
              <w:t>Реализация мер, направленных на формирование здорового образа жизни детей, включая приобщение к физкультуре и спорту, приобретение спортивного инвентаря и оборудования</w:t>
            </w:r>
          </w:p>
        </w:tc>
        <w:tc>
          <w:tcPr>
            <w:tcW w:w="2693" w:type="dxa"/>
            <w:tcBorders>
              <w:bottom w:val="nil"/>
            </w:tcBorders>
          </w:tcPr>
          <w:p w:rsidR="0013353F" w:rsidRDefault="0013353F">
            <w:pPr>
              <w:pStyle w:val="ConsPlusNormal"/>
              <w:jc w:val="both"/>
            </w:pPr>
            <w:r>
              <w:t>Снижение потенциала системы образования Камчатского края в создании условий для сохранения и укрепления здоровья учащихся и воспитанников</w:t>
            </w:r>
          </w:p>
        </w:tc>
        <w:tc>
          <w:tcPr>
            <w:tcW w:w="2127" w:type="dxa"/>
            <w:tcBorders>
              <w:bottom w:val="nil"/>
            </w:tcBorders>
          </w:tcPr>
          <w:p w:rsidR="0013353F" w:rsidRDefault="0013353F">
            <w:pPr>
              <w:pStyle w:val="ConsPlusNormal"/>
              <w:jc w:val="center"/>
            </w:pPr>
            <w:r>
              <w:t>Показатель 1.23 таблицы приложения 1 к Программе</w:t>
            </w:r>
          </w:p>
        </w:tc>
      </w:tr>
      <w:tr w:rsidR="0013353F" w:rsidTr="00450951">
        <w:tblPrEx>
          <w:tblBorders>
            <w:insideH w:val="nil"/>
          </w:tblBorders>
        </w:tblPrEx>
        <w:tc>
          <w:tcPr>
            <w:tcW w:w="15230" w:type="dxa"/>
            <w:gridSpan w:val="10"/>
            <w:tcBorders>
              <w:top w:val="nil"/>
            </w:tcBorders>
          </w:tcPr>
          <w:p w:rsidR="0013353F" w:rsidRDefault="0013353F">
            <w:pPr>
              <w:pStyle w:val="ConsPlusNormal"/>
              <w:jc w:val="both"/>
            </w:pPr>
            <w:r>
              <w:t xml:space="preserve">(в ред. </w:t>
            </w:r>
            <w:hyperlink r:id="rId238" w:history="1">
              <w:r>
                <w:rPr>
                  <w:color w:val="0000FF"/>
                </w:rPr>
                <w:t>Постановления</w:t>
              </w:r>
            </w:hyperlink>
            <w:r>
              <w:t xml:space="preserve"> Правительства Камчатского края от 16.12.2019 N 532-П)</w:t>
            </w:r>
          </w:p>
        </w:tc>
      </w:tr>
      <w:tr w:rsidR="0013353F" w:rsidTr="00450951">
        <w:tblPrEx>
          <w:tblBorders>
            <w:insideH w:val="nil"/>
          </w:tblBorders>
        </w:tblPrEx>
        <w:tc>
          <w:tcPr>
            <w:tcW w:w="749" w:type="dxa"/>
            <w:tcBorders>
              <w:bottom w:val="nil"/>
            </w:tcBorders>
          </w:tcPr>
          <w:p w:rsidR="0013353F" w:rsidRDefault="0013353F">
            <w:pPr>
              <w:pStyle w:val="ConsPlusNormal"/>
              <w:jc w:val="center"/>
            </w:pPr>
            <w:r>
              <w:t>1.7.</w:t>
            </w:r>
          </w:p>
        </w:tc>
        <w:tc>
          <w:tcPr>
            <w:tcW w:w="3005" w:type="dxa"/>
            <w:gridSpan w:val="2"/>
            <w:tcBorders>
              <w:bottom w:val="nil"/>
            </w:tcBorders>
          </w:tcPr>
          <w:p w:rsidR="0013353F" w:rsidRDefault="0013353F">
            <w:pPr>
              <w:pStyle w:val="ConsPlusNormal"/>
              <w:jc w:val="both"/>
            </w:pPr>
            <w:r>
              <w:t xml:space="preserve">Развитие инфраструктуры дошкольного, общего </w:t>
            </w:r>
            <w:r>
              <w:lastRenderedPageBreak/>
              <w:t>образования и дополнительного образования детей</w:t>
            </w:r>
          </w:p>
        </w:tc>
        <w:tc>
          <w:tcPr>
            <w:tcW w:w="1906" w:type="dxa"/>
            <w:gridSpan w:val="2"/>
            <w:tcBorders>
              <w:bottom w:val="nil"/>
            </w:tcBorders>
          </w:tcPr>
          <w:p w:rsidR="0013353F" w:rsidRDefault="0013353F">
            <w:pPr>
              <w:pStyle w:val="ConsPlusNormal"/>
              <w:jc w:val="center"/>
            </w:pPr>
            <w:r>
              <w:lastRenderedPageBreak/>
              <w:t xml:space="preserve">Министерство строительства </w:t>
            </w:r>
            <w:r>
              <w:lastRenderedPageBreak/>
              <w:t>Камчатского края</w:t>
            </w:r>
          </w:p>
        </w:tc>
        <w:tc>
          <w:tcPr>
            <w:tcW w:w="1065" w:type="dxa"/>
            <w:tcBorders>
              <w:bottom w:val="nil"/>
            </w:tcBorders>
          </w:tcPr>
          <w:p w:rsidR="0013353F" w:rsidRDefault="0013353F">
            <w:pPr>
              <w:pStyle w:val="ConsPlusNormal"/>
              <w:jc w:val="center"/>
            </w:pPr>
            <w:r>
              <w:lastRenderedPageBreak/>
              <w:t>2014</w:t>
            </w:r>
          </w:p>
        </w:tc>
        <w:tc>
          <w:tcPr>
            <w:tcW w:w="1134" w:type="dxa"/>
            <w:tcBorders>
              <w:bottom w:val="nil"/>
            </w:tcBorders>
          </w:tcPr>
          <w:p w:rsidR="0013353F" w:rsidRDefault="0013353F">
            <w:pPr>
              <w:pStyle w:val="ConsPlusNormal"/>
              <w:jc w:val="center"/>
            </w:pPr>
            <w:r>
              <w:t>2025</w:t>
            </w:r>
          </w:p>
        </w:tc>
        <w:tc>
          <w:tcPr>
            <w:tcW w:w="2551" w:type="dxa"/>
            <w:tcBorders>
              <w:bottom w:val="nil"/>
            </w:tcBorders>
          </w:tcPr>
          <w:p w:rsidR="0013353F" w:rsidRDefault="0013353F">
            <w:pPr>
              <w:pStyle w:val="ConsPlusNormal"/>
              <w:jc w:val="both"/>
            </w:pPr>
            <w:r>
              <w:t xml:space="preserve">Ликвидация очереди в дошкольные </w:t>
            </w:r>
            <w:r>
              <w:lastRenderedPageBreak/>
              <w:t>образовательные организации, развитие инфраструктуры дошкольного, общего образования и дополнительного образования детей.</w:t>
            </w:r>
          </w:p>
          <w:p w:rsidR="0013353F" w:rsidRDefault="0013353F">
            <w:pPr>
              <w:pStyle w:val="ConsPlusNormal"/>
              <w:jc w:val="both"/>
            </w:pPr>
            <w:r>
              <w:t xml:space="preserve">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Обеспечение создания в Камчатском крае новых мест в общеобразовательных организациях в соответствии с прогнозируемой потребностью и современными требованиями к условиям обучения. Обеспечение создания в Камчатском крае новых мест в общеобразовательных организациях, расположенных в сельской местности и </w:t>
            </w:r>
            <w:r>
              <w:lastRenderedPageBreak/>
              <w:t>поселках городского типа.</w:t>
            </w:r>
          </w:p>
        </w:tc>
        <w:tc>
          <w:tcPr>
            <w:tcW w:w="2693" w:type="dxa"/>
            <w:tcBorders>
              <w:bottom w:val="nil"/>
            </w:tcBorders>
          </w:tcPr>
          <w:p w:rsidR="0013353F" w:rsidRDefault="0013353F">
            <w:pPr>
              <w:pStyle w:val="ConsPlusNormal"/>
              <w:jc w:val="both"/>
            </w:pPr>
            <w:r>
              <w:lastRenderedPageBreak/>
              <w:t xml:space="preserve">Невыполнение требований СанПиН и, как </w:t>
            </w:r>
            <w:r>
              <w:lastRenderedPageBreak/>
              <w:t>следствие, лишение образовательных организаций лицензии на ведение образовательной деятельности, что, в свою очередь, приведет к социальному напряжению</w:t>
            </w:r>
          </w:p>
        </w:tc>
        <w:tc>
          <w:tcPr>
            <w:tcW w:w="2127" w:type="dxa"/>
            <w:tcBorders>
              <w:bottom w:val="nil"/>
            </w:tcBorders>
          </w:tcPr>
          <w:p w:rsidR="0013353F" w:rsidRDefault="0013353F">
            <w:pPr>
              <w:pStyle w:val="ConsPlusNormal"/>
              <w:jc w:val="center"/>
            </w:pPr>
            <w:r>
              <w:lastRenderedPageBreak/>
              <w:t xml:space="preserve">Показатели 1, 1.8 таблицы </w:t>
            </w:r>
            <w:r>
              <w:lastRenderedPageBreak/>
              <w:t>приложения 1 к Программе</w:t>
            </w:r>
          </w:p>
        </w:tc>
      </w:tr>
      <w:tr w:rsidR="0013353F" w:rsidTr="00450951">
        <w:tblPrEx>
          <w:tblBorders>
            <w:insideH w:val="nil"/>
          </w:tblBorders>
        </w:tblPrEx>
        <w:tc>
          <w:tcPr>
            <w:tcW w:w="15230" w:type="dxa"/>
            <w:gridSpan w:val="10"/>
            <w:tcBorders>
              <w:top w:val="nil"/>
            </w:tcBorders>
          </w:tcPr>
          <w:p w:rsidR="0013353F" w:rsidRDefault="0013353F">
            <w:pPr>
              <w:pStyle w:val="ConsPlusNormal"/>
              <w:jc w:val="both"/>
            </w:pPr>
            <w:r>
              <w:lastRenderedPageBreak/>
              <w:t xml:space="preserve">(в ред. </w:t>
            </w:r>
            <w:hyperlink r:id="rId239" w:history="1">
              <w:r>
                <w:rPr>
                  <w:color w:val="0000FF"/>
                </w:rPr>
                <w:t>Постановления</w:t>
              </w:r>
            </w:hyperlink>
            <w:r>
              <w:t xml:space="preserve"> Правительства Камчатского края от 16.12.2019 N 532-П)</w:t>
            </w:r>
          </w:p>
        </w:tc>
      </w:tr>
      <w:tr w:rsidR="0013353F" w:rsidTr="00450951">
        <w:tblPrEx>
          <w:tblBorders>
            <w:insideH w:val="nil"/>
          </w:tblBorders>
        </w:tblPrEx>
        <w:tc>
          <w:tcPr>
            <w:tcW w:w="749" w:type="dxa"/>
            <w:tcBorders>
              <w:bottom w:val="nil"/>
            </w:tcBorders>
          </w:tcPr>
          <w:p w:rsidR="0013353F" w:rsidRDefault="0013353F">
            <w:pPr>
              <w:pStyle w:val="ConsPlusNormal"/>
              <w:jc w:val="center"/>
            </w:pPr>
            <w:r>
              <w:t>1.8.</w:t>
            </w:r>
          </w:p>
        </w:tc>
        <w:tc>
          <w:tcPr>
            <w:tcW w:w="3005" w:type="dxa"/>
            <w:gridSpan w:val="2"/>
            <w:tcBorders>
              <w:bottom w:val="nil"/>
            </w:tcBorders>
          </w:tcPr>
          <w:p w:rsidR="0013353F" w:rsidRDefault="0013353F">
            <w:pPr>
              <w:pStyle w:val="ConsPlusNormal"/>
              <w:jc w:val="both"/>
            </w:pPr>
            <w:r>
              <w:t>Социальные гарантии работникам подведомственных организаций</w:t>
            </w:r>
          </w:p>
        </w:tc>
        <w:tc>
          <w:tcPr>
            <w:tcW w:w="1906" w:type="dxa"/>
            <w:gridSpan w:val="2"/>
            <w:tcBorders>
              <w:bottom w:val="nil"/>
            </w:tcBorders>
          </w:tcPr>
          <w:p w:rsidR="0013353F" w:rsidRDefault="0013353F">
            <w:pPr>
              <w:pStyle w:val="ConsPlusNormal"/>
              <w:jc w:val="center"/>
            </w:pPr>
            <w:r>
              <w:t>Министерство образования Камчатского края</w:t>
            </w:r>
          </w:p>
        </w:tc>
        <w:tc>
          <w:tcPr>
            <w:tcW w:w="1065" w:type="dxa"/>
            <w:tcBorders>
              <w:bottom w:val="nil"/>
            </w:tcBorders>
          </w:tcPr>
          <w:p w:rsidR="0013353F" w:rsidRDefault="0013353F">
            <w:pPr>
              <w:pStyle w:val="ConsPlusNormal"/>
              <w:jc w:val="center"/>
            </w:pPr>
            <w:r>
              <w:t>2014</w:t>
            </w:r>
          </w:p>
        </w:tc>
        <w:tc>
          <w:tcPr>
            <w:tcW w:w="1134" w:type="dxa"/>
            <w:tcBorders>
              <w:bottom w:val="nil"/>
            </w:tcBorders>
          </w:tcPr>
          <w:p w:rsidR="0013353F" w:rsidRDefault="0013353F">
            <w:pPr>
              <w:pStyle w:val="ConsPlusNormal"/>
              <w:jc w:val="center"/>
            </w:pPr>
            <w:r>
              <w:t>2025</w:t>
            </w:r>
          </w:p>
        </w:tc>
        <w:tc>
          <w:tcPr>
            <w:tcW w:w="2551" w:type="dxa"/>
            <w:tcBorders>
              <w:bottom w:val="nil"/>
            </w:tcBorders>
          </w:tcPr>
          <w:p w:rsidR="0013353F" w:rsidRDefault="0013353F">
            <w:pPr>
              <w:pStyle w:val="ConsPlusNormal"/>
              <w:jc w:val="both"/>
            </w:pPr>
            <w:r>
              <w:t>Обеспечение социальных гарантий работникам подведомственных организаций общего и дополнительного образования детей</w:t>
            </w:r>
          </w:p>
        </w:tc>
        <w:tc>
          <w:tcPr>
            <w:tcW w:w="2693" w:type="dxa"/>
            <w:tcBorders>
              <w:bottom w:val="nil"/>
            </w:tcBorders>
          </w:tcPr>
          <w:p w:rsidR="0013353F" w:rsidRDefault="0013353F">
            <w:pPr>
              <w:pStyle w:val="ConsPlusNormal"/>
              <w:jc w:val="both"/>
            </w:pPr>
            <w:r>
              <w:t>Неисполнение полномочий в сфере дошкольного, общего образования и дополнительного образования детей</w:t>
            </w:r>
          </w:p>
        </w:tc>
        <w:tc>
          <w:tcPr>
            <w:tcW w:w="2127" w:type="dxa"/>
            <w:tcBorders>
              <w:bottom w:val="nil"/>
            </w:tcBorders>
          </w:tcPr>
          <w:p w:rsidR="0013353F" w:rsidRDefault="0013353F">
            <w:pPr>
              <w:pStyle w:val="ConsPlusNormal"/>
              <w:jc w:val="center"/>
            </w:pPr>
            <w:r>
              <w:t>Показатели 1.16, 1.18 таблицы приложения 1 к Программе</w:t>
            </w:r>
          </w:p>
        </w:tc>
      </w:tr>
      <w:tr w:rsidR="0013353F" w:rsidTr="00450951">
        <w:tblPrEx>
          <w:tblBorders>
            <w:insideH w:val="nil"/>
          </w:tblBorders>
        </w:tblPrEx>
        <w:tc>
          <w:tcPr>
            <w:tcW w:w="15230" w:type="dxa"/>
            <w:gridSpan w:val="10"/>
            <w:tcBorders>
              <w:top w:val="nil"/>
            </w:tcBorders>
          </w:tcPr>
          <w:p w:rsidR="0013353F" w:rsidRDefault="0013353F">
            <w:pPr>
              <w:pStyle w:val="ConsPlusNormal"/>
              <w:jc w:val="both"/>
            </w:pPr>
            <w:r>
              <w:t xml:space="preserve">(в ред. </w:t>
            </w:r>
            <w:hyperlink r:id="rId240" w:history="1">
              <w:r>
                <w:rPr>
                  <w:color w:val="0000FF"/>
                </w:rPr>
                <w:t>Постановления</w:t>
              </w:r>
            </w:hyperlink>
            <w:r>
              <w:t xml:space="preserve"> Правительства Камчатского края от 16.12.2019 N 532-П)</w:t>
            </w:r>
          </w:p>
        </w:tc>
      </w:tr>
      <w:tr w:rsidR="0013353F" w:rsidTr="00450951">
        <w:tc>
          <w:tcPr>
            <w:tcW w:w="749" w:type="dxa"/>
          </w:tcPr>
          <w:p w:rsidR="0013353F" w:rsidRDefault="0013353F">
            <w:pPr>
              <w:pStyle w:val="ConsPlusNormal"/>
              <w:jc w:val="center"/>
            </w:pPr>
            <w:r>
              <w:t>1.9.</w:t>
            </w:r>
          </w:p>
        </w:tc>
        <w:tc>
          <w:tcPr>
            <w:tcW w:w="3005" w:type="dxa"/>
            <w:gridSpan w:val="2"/>
          </w:tcPr>
          <w:p w:rsidR="0013353F" w:rsidRDefault="0013353F">
            <w:pPr>
              <w:pStyle w:val="ConsPlusNormal"/>
              <w:jc w:val="both"/>
            </w:pPr>
            <w:r>
              <w:t xml:space="preserve">Обеспечение социальной поддержки </w:t>
            </w:r>
            <w:proofErr w:type="gramStart"/>
            <w:r>
              <w:t>обучающихся</w:t>
            </w:r>
            <w:proofErr w:type="gramEnd"/>
          </w:p>
        </w:tc>
        <w:tc>
          <w:tcPr>
            <w:tcW w:w="1906" w:type="dxa"/>
            <w:gridSpan w:val="2"/>
          </w:tcPr>
          <w:p w:rsidR="0013353F" w:rsidRDefault="0013353F">
            <w:pPr>
              <w:pStyle w:val="ConsPlusNormal"/>
              <w:jc w:val="center"/>
            </w:pPr>
            <w:r>
              <w:t>Министерство образования Камчатского края</w:t>
            </w:r>
          </w:p>
        </w:tc>
        <w:tc>
          <w:tcPr>
            <w:tcW w:w="1065" w:type="dxa"/>
          </w:tcPr>
          <w:p w:rsidR="0013353F" w:rsidRDefault="0013353F">
            <w:pPr>
              <w:pStyle w:val="ConsPlusNormal"/>
              <w:jc w:val="center"/>
            </w:pPr>
            <w:r>
              <w:t>2014</w:t>
            </w:r>
          </w:p>
        </w:tc>
        <w:tc>
          <w:tcPr>
            <w:tcW w:w="1134" w:type="dxa"/>
          </w:tcPr>
          <w:p w:rsidR="0013353F" w:rsidRDefault="0013353F">
            <w:pPr>
              <w:pStyle w:val="ConsPlusNormal"/>
              <w:jc w:val="center"/>
            </w:pPr>
            <w:r>
              <w:t>2025</w:t>
            </w:r>
          </w:p>
        </w:tc>
        <w:tc>
          <w:tcPr>
            <w:tcW w:w="2551" w:type="dxa"/>
          </w:tcPr>
          <w:p w:rsidR="0013353F" w:rsidRDefault="0013353F">
            <w:pPr>
              <w:pStyle w:val="ConsPlusNormal"/>
              <w:jc w:val="both"/>
            </w:pPr>
            <w:r>
              <w:t>Обеспечение социальных гарантий обучающихся бюджетных и автономных общеобразовательных организаций, детских домов, центров содействию семейных форм устройств</w:t>
            </w:r>
          </w:p>
        </w:tc>
        <w:tc>
          <w:tcPr>
            <w:tcW w:w="2693" w:type="dxa"/>
          </w:tcPr>
          <w:p w:rsidR="0013353F" w:rsidRDefault="0013353F">
            <w:pPr>
              <w:pStyle w:val="ConsPlusNormal"/>
              <w:jc w:val="both"/>
            </w:pPr>
            <w:r>
              <w:t>Неисполнение полномочий в сфере общего образования</w:t>
            </w:r>
          </w:p>
        </w:tc>
        <w:tc>
          <w:tcPr>
            <w:tcW w:w="2127" w:type="dxa"/>
          </w:tcPr>
          <w:p w:rsidR="0013353F" w:rsidRDefault="0013353F">
            <w:pPr>
              <w:pStyle w:val="ConsPlusNormal"/>
              <w:jc w:val="center"/>
            </w:pPr>
            <w:r>
              <w:t>Не предусмотрен</w:t>
            </w:r>
          </w:p>
        </w:tc>
      </w:tr>
      <w:tr w:rsidR="0013353F" w:rsidTr="00450951">
        <w:tblPrEx>
          <w:tblBorders>
            <w:insideH w:val="nil"/>
          </w:tblBorders>
        </w:tblPrEx>
        <w:tc>
          <w:tcPr>
            <w:tcW w:w="749" w:type="dxa"/>
            <w:tcBorders>
              <w:bottom w:val="nil"/>
            </w:tcBorders>
          </w:tcPr>
          <w:p w:rsidR="0013353F" w:rsidRDefault="0013353F">
            <w:pPr>
              <w:pStyle w:val="ConsPlusNormal"/>
              <w:jc w:val="center"/>
            </w:pPr>
            <w:r>
              <w:t>1.10.</w:t>
            </w:r>
          </w:p>
        </w:tc>
        <w:tc>
          <w:tcPr>
            <w:tcW w:w="3005" w:type="dxa"/>
            <w:gridSpan w:val="2"/>
            <w:tcBorders>
              <w:bottom w:val="nil"/>
            </w:tcBorders>
          </w:tcPr>
          <w:p w:rsidR="0013353F" w:rsidRDefault="0013353F">
            <w:pPr>
              <w:pStyle w:val="ConsPlusNormal"/>
              <w:jc w:val="both"/>
            </w:pPr>
            <w:r>
              <w:t>Е</w:t>
            </w:r>
            <w:proofErr w:type="gramStart"/>
            <w:r>
              <w:t>1</w:t>
            </w:r>
            <w:proofErr w:type="gramEnd"/>
            <w:r>
              <w:t xml:space="preserve"> Региональный проект "Современная школа"</w:t>
            </w:r>
          </w:p>
        </w:tc>
        <w:tc>
          <w:tcPr>
            <w:tcW w:w="1906" w:type="dxa"/>
            <w:gridSpan w:val="2"/>
            <w:tcBorders>
              <w:bottom w:val="nil"/>
            </w:tcBorders>
          </w:tcPr>
          <w:p w:rsidR="0013353F" w:rsidRDefault="0013353F">
            <w:pPr>
              <w:pStyle w:val="ConsPlusNormal"/>
              <w:jc w:val="center"/>
            </w:pPr>
            <w:r>
              <w:t>Министерство образования Камчатского края</w:t>
            </w:r>
          </w:p>
        </w:tc>
        <w:tc>
          <w:tcPr>
            <w:tcW w:w="1065" w:type="dxa"/>
            <w:tcBorders>
              <w:bottom w:val="nil"/>
            </w:tcBorders>
          </w:tcPr>
          <w:p w:rsidR="0013353F" w:rsidRDefault="0013353F">
            <w:pPr>
              <w:pStyle w:val="ConsPlusNormal"/>
              <w:jc w:val="center"/>
            </w:pPr>
            <w:r>
              <w:t>2014</w:t>
            </w:r>
          </w:p>
        </w:tc>
        <w:tc>
          <w:tcPr>
            <w:tcW w:w="1134" w:type="dxa"/>
            <w:tcBorders>
              <w:bottom w:val="nil"/>
            </w:tcBorders>
          </w:tcPr>
          <w:p w:rsidR="0013353F" w:rsidRDefault="0013353F">
            <w:pPr>
              <w:pStyle w:val="ConsPlusNormal"/>
              <w:jc w:val="center"/>
            </w:pPr>
            <w:r>
              <w:t>2025</w:t>
            </w:r>
          </w:p>
        </w:tc>
        <w:tc>
          <w:tcPr>
            <w:tcW w:w="2551" w:type="dxa"/>
            <w:tcBorders>
              <w:bottom w:val="nil"/>
            </w:tcBorders>
          </w:tcPr>
          <w:p w:rsidR="0013353F" w:rsidRDefault="0013353F">
            <w:pPr>
              <w:pStyle w:val="ConsPlusNormal"/>
              <w:jc w:val="both"/>
            </w:pPr>
            <w:r>
              <w:t xml:space="preserve">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w:t>
            </w:r>
            <w:r>
              <w:lastRenderedPageBreak/>
              <w:t>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 Обновление материально-технической базы для формирования у обучающихся современных технологических и гуманитарных навыков.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в Камчатском крае, расположенных в сельской местности и малых городах. Обновление материально-</w:t>
            </w:r>
            <w:r>
              <w:lastRenderedPageBreak/>
              <w:t>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2693" w:type="dxa"/>
            <w:tcBorders>
              <w:bottom w:val="nil"/>
            </w:tcBorders>
          </w:tcPr>
          <w:p w:rsidR="0013353F" w:rsidRDefault="0013353F">
            <w:pPr>
              <w:pStyle w:val="ConsPlusNormal"/>
              <w:jc w:val="both"/>
            </w:pPr>
            <w:proofErr w:type="spellStart"/>
            <w:r>
              <w:lastRenderedPageBreak/>
              <w:t>Недостижение</w:t>
            </w:r>
            <w:proofErr w:type="spellEnd"/>
            <w:r>
              <w:t xml:space="preserve"> показателей федерального проекта "</w:t>
            </w:r>
            <w:proofErr w:type="gramStart"/>
            <w:r>
              <w:t>Современная</w:t>
            </w:r>
            <w:proofErr w:type="gramEnd"/>
            <w:r>
              <w:t xml:space="preserve"> школа", установленных для Камчатского края</w:t>
            </w:r>
          </w:p>
        </w:tc>
        <w:tc>
          <w:tcPr>
            <w:tcW w:w="2127" w:type="dxa"/>
            <w:tcBorders>
              <w:bottom w:val="nil"/>
            </w:tcBorders>
          </w:tcPr>
          <w:p w:rsidR="0013353F" w:rsidRDefault="0013353F">
            <w:pPr>
              <w:pStyle w:val="ConsPlusNormal"/>
              <w:jc w:val="center"/>
            </w:pPr>
            <w:r>
              <w:t>Показатели 1.23 - 1.25 таблицы приложения 1 к Программе</w:t>
            </w:r>
          </w:p>
        </w:tc>
      </w:tr>
      <w:tr w:rsidR="0013353F" w:rsidTr="00450951">
        <w:tblPrEx>
          <w:tblBorders>
            <w:insideH w:val="nil"/>
          </w:tblBorders>
        </w:tblPrEx>
        <w:tc>
          <w:tcPr>
            <w:tcW w:w="15230" w:type="dxa"/>
            <w:gridSpan w:val="10"/>
            <w:tcBorders>
              <w:top w:val="nil"/>
            </w:tcBorders>
          </w:tcPr>
          <w:p w:rsidR="0013353F" w:rsidRDefault="0013353F">
            <w:pPr>
              <w:pStyle w:val="ConsPlusNormal"/>
              <w:jc w:val="both"/>
            </w:pPr>
            <w:r>
              <w:lastRenderedPageBreak/>
              <w:t xml:space="preserve">(в ред. </w:t>
            </w:r>
            <w:hyperlink r:id="rId241" w:history="1">
              <w:r>
                <w:rPr>
                  <w:color w:val="0000FF"/>
                </w:rPr>
                <w:t>Постановления</w:t>
              </w:r>
            </w:hyperlink>
            <w:r>
              <w:t xml:space="preserve"> Правительства Камчатского края от 16.12.2019 N 532-П)</w:t>
            </w:r>
          </w:p>
        </w:tc>
      </w:tr>
      <w:tr w:rsidR="0013353F" w:rsidTr="00450951">
        <w:tblPrEx>
          <w:tblBorders>
            <w:insideH w:val="nil"/>
          </w:tblBorders>
        </w:tblPrEx>
        <w:tc>
          <w:tcPr>
            <w:tcW w:w="749" w:type="dxa"/>
            <w:tcBorders>
              <w:bottom w:val="nil"/>
            </w:tcBorders>
          </w:tcPr>
          <w:p w:rsidR="0013353F" w:rsidRDefault="0013353F">
            <w:pPr>
              <w:pStyle w:val="ConsPlusNormal"/>
              <w:jc w:val="center"/>
            </w:pPr>
            <w:r>
              <w:t>1.11.</w:t>
            </w:r>
          </w:p>
        </w:tc>
        <w:tc>
          <w:tcPr>
            <w:tcW w:w="3005" w:type="dxa"/>
            <w:gridSpan w:val="2"/>
            <w:tcBorders>
              <w:bottom w:val="nil"/>
            </w:tcBorders>
          </w:tcPr>
          <w:p w:rsidR="0013353F" w:rsidRDefault="0013353F">
            <w:pPr>
              <w:pStyle w:val="ConsPlusNormal"/>
              <w:jc w:val="both"/>
            </w:pPr>
            <w:r>
              <w:t>Е</w:t>
            </w:r>
            <w:proofErr w:type="gramStart"/>
            <w:r>
              <w:t>2</w:t>
            </w:r>
            <w:proofErr w:type="gramEnd"/>
            <w:r>
              <w:t xml:space="preserve"> Региональный проект "Успех каждого ребенка"</w:t>
            </w:r>
          </w:p>
        </w:tc>
        <w:tc>
          <w:tcPr>
            <w:tcW w:w="1906" w:type="dxa"/>
            <w:gridSpan w:val="2"/>
            <w:tcBorders>
              <w:bottom w:val="nil"/>
            </w:tcBorders>
          </w:tcPr>
          <w:p w:rsidR="0013353F" w:rsidRDefault="0013353F">
            <w:pPr>
              <w:pStyle w:val="ConsPlusNormal"/>
              <w:jc w:val="center"/>
            </w:pPr>
            <w:r>
              <w:t>Министерство образования Камчатского края</w:t>
            </w:r>
          </w:p>
        </w:tc>
        <w:tc>
          <w:tcPr>
            <w:tcW w:w="1065" w:type="dxa"/>
            <w:tcBorders>
              <w:bottom w:val="nil"/>
            </w:tcBorders>
          </w:tcPr>
          <w:p w:rsidR="0013353F" w:rsidRDefault="0013353F">
            <w:pPr>
              <w:pStyle w:val="ConsPlusNormal"/>
              <w:jc w:val="center"/>
            </w:pPr>
            <w:r>
              <w:t>2019</w:t>
            </w:r>
          </w:p>
        </w:tc>
        <w:tc>
          <w:tcPr>
            <w:tcW w:w="1134" w:type="dxa"/>
            <w:tcBorders>
              <w:bottom w:val="nil"/>
            </w:tcBorders>
          </w:tcPr>
          <w:p w:rsidR="0013353F" w:rsidRDefault="0013353F">
            <w:pPr>
              <w:pStyle w:val="ConsPlusNormal"/>
              <w:jc w:val="center"/>
            </w:pPr>
            <w:r>
              <w:t>2025</w:t>
            </w:r>
          </w:p>
        </w:tc>
        <w:tc>
          <w:tcPr>
            <w:tcW w:w="2551" w:type="dxa"/>
            <w:tcBorders>
              <w:bottom w:val="nil"/>
            </w:tcBorders>
          </w:tcPr>
          <w:p w:rsidR="0013353F" w:rsidRDefault="0013353F">
            <w:pPr>
              <w:pStyle w:val="ConsPlusNormal"/>
              <w:jc w:val="both"/>
            </w:pPr>
            <w:r>
              <w:t xml:space="preserve">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Создание в общеобразовательных организациях, расположенных в сельской местности и малых городах, условий для занятия физической культурой и спортом. </w:t>
            </w:r>
            <w:r>
              <w:lastRenderedPageBreak/>
              <w:t>Создание региональных центров выявления и поддержки одаренных детей. Внедрение целевой модели развития региональных систем дополнительного образования детей. Создание мобильного технопарка "</w:t>
            </w:r>
            <w:proofErr w:type="spellStart"/>
            <w:r>
              <w:t>Кванториум</w:t>
            </w:r>
            <w:proofErr w:type="spellEnd"/>
            <w:r>
              <w:t>".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693" w:type="dxa"/>
            <w:tcBorders>
              <w:bottom w:val="nil"/>
            </w:tcBorders>
          </w:tcPr>
          <w:p w:rsidR="0013353F" w:rsidRDefault="0013353F">
            <w:pPr>
              <w:pStyle w:val="ConsPlusNormal"/>
              <w:jc w:val="both"/>
            </w:pPr>
            <w:proofErr w:type="spellStart"/>
            <w:r>
              <w:lastRenderedPageBreak/>
              <w:t>Недостижение</w:t>
            </w:r>
            <w:proofErr w:type="spellEnd"/>
            <w:r>
              <w:t xml:space="preserve"> показателей федерального проекта "Успех каждого ребенка", установленных для Камчатского края</w:t>
            </w:r>
          </w:p>
        </w:tc>
        <w:tc>
          <w:tcPr>
            <w:tcW w:w="2127" w:type="dxa"/>
            <w:tcBorders>
              <w:bottom w:val="nil"/>
            </w:tcBorders>
          </w:tcPr>
          <w:p w:rsidR="0013353F" w:rsidRDefault="0013353F">
            <w:pPr>
              <w:pStyle w:val="ConsPlusNormal"/>
              <w:jc w:val="center"/>
            </w:pPr>
            <w:r>
              <w:t>Показатели 1.27 - 1.30, 1.34 - 1.36 таблицы приложения 1 к Программе</w:t>
            </w:r>
          </w:p>
        </w:tc>
      </w:tr>
      <w:tr w:rsidR="0013353F" w:rsidTr="00450951">
        <w:tblPrEx>
          <w:tblBorders>
            <w:insideH w:val="nil"/>
          </w:tblBorders>
        </w:tblPrEx>
        <w:tc>
          <w:tcPr>
            <w:tcW w:w="15230" w:type="dxa"/>
            <w:gridSpan w:val="10"/>
            <w:tcBorders>
              <w:top w:val="nil"/>
            </w:tcBorders>
          </w:tcPr>
          <w:p w:rsidR="0013353F" w:rsidRDefault="0013353F">
            <w:pPr>
              <w:pStyle w:val="ConsPlusNormal"/>
              <w:jc w:val="both"/>
            </w:pPr>
            <w:proofErr w:type="gramStart"/>
            <w:r>
              <w:lastRenderedPageBreak/>
              <w:t xml:space="preserve">(в ред. Постановлений Правительства Камчатского края от 16.12.2019 </w:t>
            </w:r>
            <w:hyperlink r:id="rId242" w:history="1">
              <w:r>
                <w:rPr>
                  <w:color w:val="0000FF"/>
                </w:rPr>
                <w:t>N 532-П</w:t>
              </w:r>
            </w:hyperlink>
            <w:r>
              <w:t>,</w:t>
            </w:r>
            <w:proofErr w:type="gramEnd"/>
          </w:p>
          <w:p w:rsidR="0013353F" w:rsidRDefault="0013353F">
            <w:pPr>
              <w:pStyle w:val="ConsPlusNormal"/>
              <w:jc w:val="both"/>
            </w:pPr>
            <w:r>
              <w:t xml:space="preserve">от 24.04.2020 </w:t>
            </w:r>
            <w:hyperlink r:id="rId243" w:history="1">
              <w:r>
                <w:rPr>
                  <w:color w:val="0000FF"/>
                </w:rPr>
                <w:t>N 154-П</w:t>
              </w:r>
            </w:hyperlink>
            <w:r>
              <w:t>)</w:t>
            </w:r>
          </w:p>
        </w:tc>
      </w:tr>
      <w:tr w:rsidR="0013353F" w:rsidTr="00450951">
        <w:tblPrEx>
          <w:tblBorders>
            <w:insideH w:val="nil"/>
          </w:tblBorders>
        </w:tblPrEx>
        <w:tc>
          <w:tcPr>
            <w:tcW w:w="749" w:type="dxa"/>
            <w:tcBorders>
              <w:bottom w:val="nil"/>
            </w:tcBorders>
          </w:tcPr>
          <w:p w:rsidR="0013353F" w:rsidRDefault="0013353F">
            <w:pPr>
              <w:pStyle w:val="ConsPlusNormal"/>
              <w:jc w:val="center"/>
            </w:pPr>
            <w:r>
              <w:t>1.12.</w:t>
            </w:r>
          </w:p>
        </w:tc>
        <w:tc>
          <w:tcPr>
            <w:tcW w:w="3005" w:type="dxa"/>
            <w:gridSpan w:val="2"/>
            <w:tcBorders>
              <w:bottom w:val="nil"/>
            </w:tcBorders>
          </w:tcPr>
          <w:p w:rsidR="0013353F" w:rsidRDefault="0013353F">
            <w:pPr>
              <w:pStyle w:val="ConsPlusNormal"/>
              <w:jc w:val="both"/>
            </w:pPr>
            <w:r>
              <w:t>Е3 Региональный проект "Поддержка семей, имеющих детей"</w:t>
            </w:r>
          </w:p>
        </w:tc>
        <w:tc>
          <w:tcPr>
            <w:tcW w:w="1906" w:type="dxa"/>
            <w:gridSpan w:val="2"/>
            <w:tcBorders>
              <w:bottom w:val="nil"/>
            </w:tcBorders>
          </w:tcPr>
          <w:p w:rsidR="0013353F" w:rsidRDefault="0013353F">
            <w:pPr>
              <w:pStyle w:val="ConsPlusNormal"/>
              <w:jc w:val="center"/>
            </w:pPr>
            <w:r>
              <w:t>Министерство образования Камчатского края</w:t>
            </w:r>
          </w:p>
        </w:tc>
        <w:tc>
          <w:tcPr>
            <w:tcW w:w="1065" w:type="dxa"/>
            <w:tcBorders>
              <w:bottom w:val="nil"/>
            </w:tcBorders>
          </w:tcPr>
          <w:p w:rsidR="0013353F" w:rsidRDefault="0013353F">
            <w:pPr>
              <w:pStyle w:val="ConsPlusNormal"/>
              <w:jc w:val="center"/>
            </w:pPr>
            <w:r>
              <w:t>2019</w:t>
            </w:r>
          </w:p>
        </w:tc>
        <w:tc>
          <w:tcPr>
            <w:tcW w:w="1134" w:type="dxa"/>
            <w:tcBorders>
              <w:bottom w:val="nil"/>
            </w:tcBorders>
          </w:tcPr>
          <w:p w:rsidR="0013353F" w:rsidRDefault="0013353F">
            <w:pPr>
              <w:pStyle w:val="ConsPlusNormal"/>
              <w:jc w:val="center"/>
            </w:pPr>
            <w:r>
              <w:t>2025</w:t>
            </w:r>
          </w:p>
        </w:tc>
        <w:tc>
          <w:tcPr>
            <w:tcW w:w="2551" w:type="dxa"/>
            <w:tcBorders>
              <w:bottom w:val="nil"/>
            </w:tcBorders>
          </w:tcPr>
          <w:p w:rsidR="0013353F" w:rsidRDefault="0013353F">
            <w:pPr>
              <w:pStyle w:val="ConsPlusNormal"/>
              <w:jc w:val="both"/>
            </w:pPr>
            <w:r>
              <w:t xml:space="preserve">Создание условий для раннего развития детей в возрасте до 3 лет, реализация программы психолого-педагогической, методической и консультативной помощи родителям детей, получающих дошкольное образование в семье. </w:t>
            </w:r>
            <w:r>
              <w:lastRenderedPageBreak/>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2693" w:type="dxa"/>
            <w:tcBorders>
              <w:bottom w:val="nil"/>
            </w:tcBorders>
          </w:tcPr>
          <w:p w:rsidR="0013353F" w:rsidRDefault="0013353F">
            <w:pPr>
              <w:pStyle w:val="ConsPlusNormal"/>
              <w:jc w:val="both"/>
            </w:pPr>
            <w:proofErr w:type="spellStart"/>
            <w:r>
              <w:lastRenderedPageBreak/>
              <w:t>Недостижение</w:t>
            </w:r>
            <w:proofErr w:type="spellEnd"/>
            <w:r>
              <w:t xml:space="preserve"> показателей федерального проекта "Поддержка семей, имеющих детей", установленных для Камчатского края</w:t>
            </w:r>
          </w:p>
        </w:tc>
        <w:tc>
          <w:tcPr>
            <w:tcW w:w="2127" w:type="dxa"/>
            <w:tcBorders>
              <w:bottom w:val="nil"/>
            </w:tcBorders>
          </w:tcPr>
          <w:p w:rsidR="0013353F" w:rsidRDefault="0013353F">
            <w:pPr>
              <w:pStyle w:val="ConsPlusNormal"/>
              <w:jc w:val="center"/>
            </w:pPr>
            <w:r>
              <w:t>Показатели 1.32 и 1.33 таблицы приложения 1 к Программе</w:t>
            </w:r>
          </w:p>
        </w:tc>
      </w:tr>
      <w:tr w:rsidR="0013353F" w:rsidTr="00450951">
        <w:tblPrEx>
          <w:tblBorders>
            <w:insideH w:val="nil"/>
          </w:tblBorders>
        </w:tblPrEx>
        <w:tc>
          <w:tcPr>
            <w:tcW w:w="15230" w:type="dxa"/>
            <w:gridSpan w:val="10"/>
            <w:tcBorders>
              <w:top w:val="nil"/>
            </w:tcBorders>
          </w:tcPr>
          <w:p w:rsidR="0013353F" w:rsidRDefault="0013353F">
            <w:pPr>
              <w:pStyle w:val="ConsPlusNormal"/>
              <w:jc w:val="both"/>
            </w:pPr>
            <w:r>
              <w:lastRenderedPageBreak/>
              <w:t xml:space="preserve">(в ред. </w:t>
            </w:r>
            <w:hyperlink r:id="rId244" w:history="1">
              <w:r>
                <w:rPr>
                  <w:color w:val="0000FF"/>
                </w:rPr>
                <w:t>Постановления</w:t>
              </w:r>
            </w:hyperlink>
            <w:r>
              <w:t xml:space="preserve"> Правительства Камчатского края от 16.12.2019 N 532-П)</w:t>
            </w:r>
          </w:p>
        </w:tc>
      </w:tr>
      <w:tr w:rsidR="0013353F" w:rsidTr="00450951">
        <w:tblPrEx>
          <w:tblBorders>
            <w:insideH w:val="nil"/>
          </w:tblBorders>
        </w:tblPrEx>
        <w:tc>
          <w:tcPr>
            <w:tcW w:w="749" w:type="dxa"/>
            <w:tcBorders>
              <w:bottom w:val="nil"/>
            </w:tcBorders>
          </w:tcPr>
          <w:p w:rsidR="0013353F" w:rsidRDefault="0013353F">
            <w:pPr>
              <w:pStyle w:val="ConsPlusNormal"/>
              <w:jc w:val="center"/>
            </w:pPr>
            <w:r>
              <w:t>1.13.</w:t>
            </w:r>
          </w:p>
        </w:tc>
        <w:tc>
          <w:tcPr>
            <w:tcW w:w="3005" w:type="dxa"/>
            <w:gridSpan w:val="2"/>
            <w:tcBorders>
              <w:bottom w:val="nil"/>
            </w:tcBorders>
          </w:tcPr>
          <w:p w:rsidR="0013353F" w:rsidRDefault="0013353F">
            <w:pPr>
              <w:pStyle w:val="ConsPlusNormal"/>
              <w:jc w:val="both"/>
            </w:pPr>
            <w:r>
              <w:t>Р</w:t>
            </w:r>
            <w:proofErr w:type="gramStart"/>
            <w:r>
              <w:t>2</w:t>
            </w:r>
            <w:proofErr w:type="gramEnd"/>
            <w:r>
              <w:t xml:space="preserve"> Региональный проект "Содействие занятости женщин - создание условий дошкольного образования для детей в возрасте до 3 лет"</w:t>
            </w:r>
          </w:p>
        </w:tc>
        <w:tc>
          <w:tcPr>
            <w:tcW w:w="1906" w:type="dxa"/>
            <w:gridSpan w:val="2"/>
            <w:tcBorders>
              <w:bottom w:val="nil"/>
            </w:tcBorders>
          </w:tcPr>
          <w:p w:rsidR="0013353F" w:rsidRDefault="0013353F">
            <w:pPr>
              <w:pStyle w:val="ConsPlusNormal"/>
              <w:jc w:val="center"/>
            </w:pPr>
            <w:r>
              <w:t>Министерство образования Камчатского края</w:t>
            </w:r>
          </w:p>
        </w:tc>
        <w:tc>
          <w:tcPr>
            <w:tcW w:w="1065" w:type="dxa"/>
            <w:tcBorders>
              <w:bottom w:val="nil"/>
            </w:tcBorders>
          </w:tcPr>
          <w:p w:rsidR="0013353F" w:rsidRDefault="0013353F">
            <w:pPr>
              <w:pStyle w:val="ConsPlusNormal"/>
              <w:jc w:val="center"/>
            </w:pPr>
            <w:r>
              <w:t>2019</w:t>
            </w:r>
          </w:p>
        </w:tc>
        <w:tc>
          <w:tcPr>
            <w:tcW w:w="1134" w:type="dxa"/>
            <w:tcBorders>
              <w:bottom w:val="nil"/>
            </w:tcBorders>
          </w:tcPr>
          <w:p w:rsidR="0013353F" w:rsidRDefault="0013353F">
            <w:pPr>
              <w:pStyle w:val="ConsPlusNormal"/>
              <w:jc w:val="center"/>
            </w:pPr>
            <w:r>
              <w:t>2025</w:t>
            </w:r>
          </w:p>
        </w:tc>
        <w:tc>
          <w:tcPr>
            <w:tcW w:w="2551" w:type="dxa"/>
            <w:tcBorders>
              <w:bottom w:val="nil"/>
            </w:tcBorders>
          </w:tcPr>
          <w:p w:rsidR="0013353F" w:rsidRDefault="0013353F">
            <w:pPr>
              <w:pStyle w:val="ConsPlusNormal"/>
              <w:jc w:val="both"/>
            </w:pPr>
            <w:r>
              <w:t>Создание условий для осуществления трудовой деятельности женщинами, имеющими детей, включая достижение 100-процентной доступности (к 2021 году) дошкольного образования для детей в возрасте до 3 лет</w:t>
            </w:r>
          </w:p>
        </w:tc>
        <w:tc>
          <w:tcPr>
            <w:tcW w:w="2693" w:type="dxa"/>
            <w:tcBorders>
              <w:bottom w:val="nil"/>
            </w:tcBorders>
          </w:tcPr>
          <w:p w:rsidR="0013353F" w:rsidRDefault="0013353F">
            <w:pPr>
              <w:pStyle w:val="ConsPlusNormal"/>
              <w:jc w:val="both"/>
            </w:pPr>
            <w:proofErr w:type="spellStart"/>
            <w:r>
              <w:t>Недостижение</w:t>
            </w:r>
            <w:proofErr w:type="spellEnd"/>
            <w:r>
              <w:t xml:space="preserve"> показателей федерального проекта "Создание условий для осуществления трудовой занятости женщин с детьми; включая ликвидацию очереди в ясли для детей до 3 лет", установленных для Камчатского края</w:t>
            </w:r>
          </w:p>
        </w:tc>
        <w:tc>
          <w:tcPr>
            <w:tcW w:w="2127" w:type="dxa"/>
            <w:tcBorders>
              <w:bottom w:val="nil"/>
            </w:tcBorders>
          </w:tcPr>
          <w:p w:rsidR="0013353F" w:rsidRDefault="0013353F">
            <w:pPr>
              <w:pStyle w:val="ConsPlusNormal"/>
              <w:jc w:val="center"/>
            </w:pPr>
            <w:r>
              <w:t>Показатели 1.3, 1.5, 1.6, 1.8 таблицы приложения 1 к Программе</w:t>
            </w:r>
          </w:p>
        </w:tc>
      </w:tr>
      <w:tr w:rsidR="0013353F" w:rsidTr="00450951">
        <w:tblPrEx>
          <w:tblBorders>
            <w:insideH w:val="nil"/>
          </w:tblBorders>
        </w:tblPrEx>
        <w:tc>
          <w:tcPr>
            <w:tcW w:w="15230" w:type="dxa"/>
            <w:gridSpan w:val="10"/>
            <w:tcBorders>
              <w:top w:val="nil"/>
            </w:tcBorders>
          </w:tcPr>
          <w:p w:rsidR="0013353F" w:rsidRDefault="0013353F">
            <w:pPr>
              <w:pStyle w:val="ConsPlusNormal"/>
              <w:jc w:val="both"/>
            </w:pPr>
            <w:r>
              <w:t xml:space="preserve">(в ред. </w:t>
            </w:r>
            <w:hyperlink r:id="rId245" w:history="1">
              <w:r>
                <w:rPr>
                  <w:color w:val="0000FF"/>
                </w:rPr>
                <w:t>Постановления</w:t>
              </w:r>
            </w:hyperlink>
            <w:r>
              <w:t xml:space="preserve"> Правительства Камчатского края от 16.12.2019 N 532-П)</w:t>
            </w:r>
          </w:p>
        </w:tc>
      </w:tr>
      <w:tr w:rsidR="0013353F" w:rsidTr="00450951">
        <w:tblPrEx>
          <w:tblBorders>
            <w:insideH w:val="nil"/>
          </w:tblBorders>
        </w:tblPrEx>
        <w:tc>
          <w:tcPr>
            <w:tcW w:w="749" w:type="dxa"/>
            <w:tcBorders>
              <w:bottom w:val="nil"/>
            </w:tcBorders>
          </w:tcPr>
          <w:p w:rsidR="0013353F" w:rsidRDefault="0013353F">
            <w:pPr>
              <w:pStyle w:val="ConsPlusNormal"/>
              <w:jc w:val="center"/>
            </w:pPr>
            <w:r>
              <w:t>1.14.</w:t>
            </w:r>
          </w:p>
        </w:tc>
        <w:tc>
          <w:tcPr>
            <w:tcW w:w="3005" w:type="dxa"/>
            <w:gridSpan w:val="2"/>
            <w:tcBorders>
              <w:bottom w:val="nil"/>
            </w:tcBorders>
          </w:tcPr>
          <w:p w:rsidR="0013353F" w:rsidRDefault="0013353F">
            <w:pPr>
              <w:pStyle w:val="ConsPlusNormal"/>
              <w:jc w:val="both"/>
            </w:pPr>
            <w:r>
              <w:t>Реализация отдельных мероприятий государственных программ Российской Федерации путем софинансирования из сре</w:t>
            </w:r>
            <w:proofErr w:type="gramStart"/>
            <w:r>
              <w:t xml:space="preserve">дств </w:t>
            </w:r>
            <w:r>
              <w:lastRenderedPageBreak/>
              <w:t>кр</w:t>
            </w:r>
            <w:proofErr w:type="gramEnd"/>
            <w:r>
              <w:t>аевого бюджета грантов, полученных из федерального бюджета победителями конкурсного отбора</w:t>
            </w:r>
          </w:p>
        </w:tc>
        <w:tc>
          <w:tcPr>
            <w:tcW w:w="1906" w:type="dxa"/>
            <w:gridSpan w:val="2"/>
            <w:tcBorders>
              <w:bottom w:val="nil"/>
            </w:tcBorders>
          </w:tcPr>
          <w:p w:rsidR="0013353F" w:rsidRDefault="0013353F">
            <w:pPr>
              <w:pStyle w:val="ConsPlusNormal"/>
              <w:jc w:val="center"/>
            </w:pPr>
            <w:r>
              <w:lastRenderedPageBreak/>
              <w:t>Министерство образования Камчатского края</w:t>
            </w:r>
          </w:p>
        </w:tc>
        <w:tc>
          <w:tcPr>
            <w:tcW w:w="1065" w:type="dxa"/>
            <w:tcBorders>
              <w:bottom w:val="nil"/>
            </w:tcBorders>
          </w:tcPr>
          <w:p w:rsidR="0013353F" w:rsidRDefault="0013353F">
            <w:pPr>
              <w:pStyle w:val="ConsPlusNormal"/>
              <w:jc w:val="center"/>
            </w:pPr>
            <w:r>
              <w:t>2020</w:t>
            </w:r>
          </w:p>
        </w:tc>
        <w:tc>
          <w:tcPr>
            <w:tcW w:w="1134" w:type="dxa"/>
            <w:tcBorders>
              <w:bottom w:val="nil"/>
            </w:tcBorders>
          </w:tcPr>
          <w:p w:rsidR="0013353F" w:rsidRDefault="0013353F">
            <w:pPr>
              <w:pStyle w:val="ConsPlusNormal"/>
              <w:jc w:val="center"/>
            </w:pPr>
            <w:r>
              <w:t>2025</w:t>
            </w:r>
          </w:p>
        </w:tc>
        <w:tc>
          <w:tcPr>
            <w:tcW w:w="2551" w:type="dxa"/>
            <w:tcBorders>
              <w:bottom w:val="nil"/>
            </w:tcBorders>
          </w:tcPr>
          <w:p w:rsidR="0013353F" w:rsidRDefault="0013353F">
            <w:pPr>
              <w:pStyle w:val="ConsPlusNormal"/>
              <w:jc w:val="both"/>
            </w:pPr>
            <w:r>
              <w:t xml:space="preserve">Повышение активности общеобразовательных организаций и организаций дополнительного </w:t>
            </w:r>
            <w:r>
              <w:lastRenderedPageBreak/>
              <w:t xml:space="preserve">образования детей на территории Камчатского края участия в предоставлении заявок на получение </w:t>
            </w:r>
            <w:proofErr w:type="spellStart"/>
            <w:r>
              <w:t>грантовой</w:t>
            </w:r>
            <w:proofErr w:type="spellEnd"/>
            <w:r>
              <w:t xml:space="preserve"> поддержки федерального уровня, направленной на выявление и развитие талантов детей и подростков</w:t>
            </w:r>
          </w:p>
        </w:tc>
        <w:tc>
          <w:tcPr>
            <w:tcW w:w="2693" w:type="dxa"/>
            <w:tcBorders>
              <w:bottom w:val="nil"/>
            </w:tcBorders>
          </w:tcPr>
          <w:p w:rsidR="0013353F" w:rsidRDefault="0013353F">
            <w:pPr>
              <w:pStyle w:val="ConsPlusNormal"/>
              <w:jc w:val="both"/>
            </w:pPr>
            <w:r>
              <w:lastRenderedPageBreak/>
              <w:t xml:space="preserve">Снижение потенциала системы образования Камчатского края в создании условий доступа к качественным услугам в </w:t>
            </w:r>
            <w:r>
              <w:lastRenderedPageBreak/>
              <w:t>сфере образования</w:t>
            </w:r>
          </w:p>
        </w:tc>
        <w:tc>
          <w:tcPr>
            <w:tcW w:w="2127" w:type="dxa"/>
            <w:tcBorders>
              <w:bottom w:val="nil"/>
            </w:tcBorders>
          </w:tcPr>
          <w:p w:rsidR="0013353F" w:rsidRDefault="0013353F">
            <w:pPr>
              <w:pStyle w:val="ConsPlusNormal"/>
              <w:jc w:val="center"/>
            </w:pPr>
            <w:r>
              <w:lastRenderedPageBreak/>
              <w:t>Не предусмотрен</w:t>
            </w:r>
          </w:p>
        </w:tc>
      </w:tr>
      <w:tr w:rsidR="0013353F" w:rsidTr="00450951">
        <w:tblPrEx>
          <w:tblBorders>
            <w:insideH w:val="nil"/>
          </w:tblBorders>
        </w:tblPrEx>
        <w:tc>
          <w:tcPr>
            <w:tcW w:w="15230" w:type="dxa"/>
            <w:gridSpan w:val="10"/>
            <w:tcBorders>
              <w:top w:val="nil"/>
            </w:tcBorders>
          </w:tcPr>
          <w:p w:rsidR="0013353F" w:rsidRDefault="0013353F">
            <w:pPr>
              <w:pStyle w:val="ConsPlusNormal"/>
              <w:jc w:val="both"/>
            </w:pPr>
            <w:r>
              <w:lastRenderedPageBreak/>
              <w:t xml:space="preserve">(п. 1.14 </w:t>
            </w:r>
            <w:proofErr w:type="gramStart"/>
            <w:r>
              <w:t>введен</w:t>
            </w:r>
            <w:proofErr w:type="gramEnd"/>
            <w:r>
              <w:t xml:space="preserve"> </w:t>
            </w:r>
            <w:hyperlink r:id="rId246" w:history="1">
              <w:r>
                <w:rPr>
                  <w:color w:val="0000FF"/>
                </w:rPr>
                <w:t>Постановлением</w:t>
              </w:r>
            </w:hyperlink>
            <w:r>
              <w:t xml:space="preserve"> Правительства Камчатского края от 24.04.2020 N 154-П)</w:t>
            </w:r>
          </w:p>
        </w:tc>
      </w:tr>
      <w:tr w:rsidR="0013353F" w:rsidTr="00450951">
        <w:tc>
          <w:tcPr>
            <w:tcW w:w="15230" w:type="dxa"/>
            <w:gridSpan w:val="10"/>
          </w:tcPr>
          <w:p w:rsidR="0013353F" w:rsidRDefault="009F00BD">
            <w:pPr>
              <w:pStyle w:val="ConsPlusNormal"/>
              <w:jc w:val="center"/>
            </w:pPr>
            <w:hyperlink w:anchor="P307" w:history="1">
              <w:r w:rsidR="0013353F">
                <w:rPr>
                  <w:color w:val="0000FF"/>
                </w:rPr>
                <w:t>Подпрограмма 2</w:t>
              </w:r>
            </w:hyperlink>
            <w:r w:rsidR="0013353F">
              <w:t xml:space="preserve"> "Развитие </w:t>
            </w:r>
            <w:proofErr w:type="gramStart"/>
            <w:r w:rsidR="0013353F">
              <w:t>профессионального</w:t>
            </w:r>
            <w:proofErr w:type="gramEnd"/>
            <w:r w:rsidR="0013353F">
              <w:t xml:space="preserve"> образования в Камчатском крае"</w:t>
            </w:r>
          </w:p>
        </w:tc>
      </w:tr>
      <w:tr w:rsidR="0013353F" w:rsidTr="00450951">
        <w:tblPrEx>
          <w:tblBorders>
            <w:insideH w:val="nil"/>
          </w:tblBorders>
        </w:tblPrEx>
        <w:tc>
          <w:tcPr>
            <w:tcW w:w="749" w:type="dxa"/>
            <w:tcBorders>
              <w:bottom w:val="nil"/>
            </w:tcBorders>
          </w:tcPr>
          <w:p w:rsidR="0013353F" w:rsidRDefault="0013353F">
            <w:pPr>
              <w:pStyle w:val="ConsPlusNormal"/>
              <w:jc w:val="center"/>
            </w:pPr>
            <w:r>
              <w:t>2.1.</w:t>
            </w:r>
          </w:p>
        </w:tc>
        <w:tc>
          <w:tcPr>
            <w:tcW w:w="3005" w:type="dxa"/>
            <w:gridSpan w:val="2"/>
            <w:tcBorders>
              <w:bottom w:val="nil"/>
            </w:tcBorders>
          </w:tcPr>
          <w:p w:rsidR="0013353F" w:rsidRDefault="0013353F">
            <w:pPr>
              <w:pStyle w:val="ConsPlusNormal"/>
              <w:jc w:val="both"/>
            </w:pPr>
            <w:r>
              <w:t>Реализация образовательных программ среднего профессионального образования и профессионального обучения на основе государственного задания с учетом выхода на "эффективный контракт" с педагогическими работниками</w:t>
            </w:r>
          </w:p>
        </w:tc>
        <w:tc>
          <w:tcPr>
            <w:tcW w:w="1906" w:type="dxa"/>
            <w:gridSpan w:val="2"/>
            <w:tcBorders>
              <w:bottom w:val="nil"/>
            </w:tcBorders>
          </w:tcPr>
          <w:p w:rsidR="0013353F" w:rsidRDefault="0013353F">
            <w:pPr>
              <w:pStyle w:val="ConsPlusNormal"/>
              <w:jc w:val="center"/>
            </w:pPr>
            <w:r>
              <w:t>Министерство образования Камчатского края</w:t>
            </w:r>
          </w:p>
        </w:tc>
        <w:tc>
          <w:tcPr>
            <w:tcW w:w="1065" w:type="dxa"/>
            <w:tcBorders>
              <w:bottom w:val="nil"/>
            </w:tcBorders>
          </w:tcPr>
          <w:p w:rsidR="0013353F" w:rsidRDefault="0013353F">
            <w:pPr>
              <w:pStyle w:val="ConsPlusNormal"/>
              <w:jc w:val="center"/>
            </w:pPr>
            <w:r>
              <w:t>2014</w:t>
            </w:r>
          </w:p>
        </w:tc>
        <w:tc>
          <w:tcPr>
            <w:tcW w:w="1134" w:type="dxa"/>
            <w:tcBorders>
              <w:bottom w:val="nil"/>
            </w:tcBorders>
          </w:tcPr>
          <w:p w:rsidR="0013353F" w:rsidRDefault="0013353F">
            <w:pPr>
              <w:pStyle w:val="ConsPlusNormal"/>
              <w:jc w:val="center"/>
            </w:pPr>
            <w:r>
              <w:t>2025</w:t>
            </w:r>
          </w:p>
        </w:tc>
        <w:tc>
          <w:tcPr>
            <w:tcW w:w="2551" w:type="dxa"/>
            <w:tcBorders>
              <w:bottom w:val="nil"/>
            </w:tcBorders>
          </w:tcPr>
          <w:p w:rsidR="0013353F" w:rsidRDefault="0013353F">
            <w:pPr>
              <w:pStyle w:val="ConsPlusNormal"/>
              <w:jc w:val="both"/>
            </w:pPr>
            <w:r>
              <w:t>Формирование системы профессиональной подготовки кадров в соответствии с потребностями экономики Камчатского края</w:t>
            </w:r>
          </w:p>
        </w:tc>
        <w:tc>
          <w:tcPr>
            <w:tcW w:w="2693" w:type="dxa"/>
            <w:tcBorders>
              <w:bottom w:val="nil"/>
            </w:tcBorders>
          </w:tcPr>
          <w:p w:rsidR="0013353F" w:rsidRDefault="0013353F">
            <w:pPr>
              <w:pStyle w:val="ConsPlusNormal"/>
              <w:jc w:val="both"/>
            </w:pPr>
            <w:r>
              <w:t xml:space="preserve">Неисполнение полномочий в сфере </w:t>
            </w:r>
            <w:proofErr w:type="gramStart"/>
            <w:r>
              <w:t>профессионального</w:t>
            </w:r>
            <w:proofErr w:type="gramEnd"/>
            <w:r>
              <w:t xml:space="preserve"> образования, предусмотренных Федеральным </w:t>
            </w:r>
            <w:hyperlink r:id="rId247" w:history="1">
              <w:r>
                <w:rPr>
                  <w:color w:val="0000FF"/>
                </w:rPr>
                <w:t>законом</w:t>
              </w:r>
            </w:hyperlink>
            <w:r>
              <w:t xml:space="preserve"> от 29.12.2012 N 273-ФЗ "Об образовании в Российской Федерации"</w:t>
            </w:r>
          </w:p>
        </w:tc>
        <w:tc>
          <w:tcPr>
            <w:tcW w:w="2127" w:type="dxa"/>
            <w:tcBorders>
              <w:bottom w:val="nil"/>
            </w:tcBorders>
          </w:tcPr>
          <w:p w:rsidR="0013353F" w:rsidRDefault="0013353F">
            <w:pPr>
              <w:pStyle w:val="ConsPlusNormal"/>
              <w:jc w:val="center"/>
            </w:pPr>
            <w:r>
              <w:t>Показатель 4 таблицы приложения 1 к Программе</w:t>
            </w:r>
          </w:p>
        </w:tc>
      </w:tr>
      <w:tr w:rsidR="0013353F" w:rsidTr="00450951">
        <w:tblPrEx>
          <w:tblBorders>
            <w:insideH w:val="nil"/>
          </w:tblBorders>
        </w:tblPrEx>
        <w:tc>
          <w:tcPr>
            <w:tcW w:w="15230" w:type="dxa"/>
            <w:gridSpan w:val="10"/>
            <w:tcBorders>
              <w:top w:val="nil"/>
            </w:tcBorders>
          </w:tcPr>
          <w:p w:rsidR="0013353F" w:rsidRDefault="0013353F">
            <w:pPr>
              <w:pStyle w:val="ConsPlusNormal"/>
              <w:jc w:val="both"/>
            </w:pPr>
            <w:r>
              <w:t xml:space="preserve">(в ред. </w:t>
            </w:r>
            <w:hyperlink r:id="rId248" w:history="1">
              <w:r>
                <w:rPr>
                  <w:color w:val="0000FF"/>
                </w:rPr>
                <w:t>Постановления</w:t>
              </w:r>
            </w:hyperlink>
            <w:r>
              <w:t xml:space="preserve"> Правительства Камчатского края от 16.12.2019 N 532-П)</w:t>
            </w:r>
          </w:p>
        </w:tc>
      </w:tr>
      <w:tr w:rsidR="0013353F" w:rsidTr="00450951">
        <w:tc>
          <w:tcPr>
            <w:tcW w:w="749" w:type="dxa"/>
          </w:tcPr>
          <w:p w:rsidR="0013353F" w:rsidRDefault="0013353F">
            <w:pPr>
              <w:pStyle w:val="ConsPlusNormal"/>
              <w:jc w:val="center"/>
            </w:pPr>
            <w:r>
              <w:t>2.2.</w:t>
            </w:r>
          </w:p>
        </w:tc>
        <w:tc>
          <w:tcPr>
            <w:tcW w:w="3005" w:type="dxa"/>
            <w:gridSpan w:val="2"/>
          </w:tcPr>
          <w:p w:rsidR="0013353F" w:rsidRDefault="0013353F">
            <w:pPr>
              <w:pStyle w:val="ConsPlusNormal"/>
              <w:jc w:val="both"/>
            </w:pPr>
            <w:r>
              <w:t xml:space="preserve">Формирование современной структуры сети профессиональных образовательных организаций, отражающей изменения в потребностях </w:t>
            </w:r>
            <w:r>
              <w:lastRenderedPageBreak/>
              <w:t>экономики и запросах населения. Повышение качества среднего профессионального образования</w:t>
            </w:r>
          </w:p>
        </w:tc>
        <w:tc>
          <w:tcPr>
            <w:tcW w:w="1906" w:type="dxa"/>
            <w:gridSpan w:val="2"/>
          </w:tcPr>
          <w:p w:rsidR="0013353F" w:rsidRDefault="0013353F">
            <w:pPr>
              <w:pStyle w:val="ConsPlusNormal"/>
              <w:jc w:val="center"/>
            </w:pPr>
            <w:r>
              <w:lastRenderedPageBreak/>
              <w:t>Министерство образования Камчатского края</w:t>
            </w:r>
          </w:p>
        </w:tc>
        <w:tc>
          <w:tcPr>
            <w:tcW w:w="1065" w:type="dxa"/>
          </w:tcPr>
          <w:p w:rsidR="0013353F" w:rsidRDefault="0013353F">
            <w:pPr>
              <w:pStyle w:val="ConsPlusNormal"/>
              <w:jc w:val="center"/>
            </w:pPr>
            <w:r>
              <w:t>2014</w:t>
            </w:r>
          </w:p>
        </w:tc>
        <w:tc>
          <w:tcPr>
            <w:tcW w:w="1134" w:type="dxa"/>
          </w:tcPr>
          <w:p w:rsidR="0013353F" w:rsidRDefault="0013353F">
            <w:pPr>
              <w:pStyle w:val="ConsPlusNormal"/>
              <w:jc w:val="center"/>
            </w:pPr>
            <w:r>
              <w:t>2025</w:t>
            </w:r>
          </w:p>
        </w:tc>
        <w:tc>
          <w:tcPr>
            <w:tcW w:w="2551" w:type="dxa"/>
          </w:tcPr>
          <w:p w:rsidR="0013353F" w:rsidRDefault="0013353F">
            <w:pPr>
              <w:pStyle w:val="ConsPlusNormal"/>
              <w:jc w:val="both"/>
            </w:pPr>
            <w:r>
              <w:t>Функционирование учебного центра профессиональной квалификации</w:t>
            </w:r>
          </w:p>
        </w:tc>
        <w:tc>
          <w:tcPr>
            <w:tcW w:w="2693" w:type="dxa"/>
          </w:tcPr>
          <w:p w:rsidR="0013353F" w:rsidRDefault="0013353F">
            <w:pPr>
              <w:pStyle w:val="ConsPlusNormal"/>
              <w:jc w:val="both"/>
            </w:pPr>
            <w:r>
              <w:t>Ограничение доступа к качественным услугам профессионального образования</w:t>
            </w:r>
          </w:p>
        </w:tc>
        <w:tc>
          <w:tcPr>
            <w:tcW w:w="2127" w:type="dxa"/>
          </w:tcPr>
          <w:p w:rsidR="0013353F" w:rsidRDefault="0013353F">
            <w:pPr>
              <w:pStyle w:val="ConsPlusNormal"/>
              <w:jc w:val="center"/>
            </w:pPr>
            <w:r>
              <w:t>Показатель 2.1 таблицы приложения 1 к Программе</w:t>
            </w:r>
          </w:p>
        </w:tc>
      </w:tr>
      <w:tr w:rsidR="0013353F" w:rsidTr="00450951">
        <w:tc>
          <w:tcPr>
            <w:tcW w:w="749" w:type="dxa"/>
          </w:tcPr>
          <w:p w:rsidR="0013353F" w:rsidRDefault="0013353F">
            <w:pPr>
              <w:pStyle w:val="ConsPlusNormal"/>
              <w:jc w:val="center"/>
            </w:pPr>
            <w:r>
              <w:lastRenderedPageBreak/>
              <w:t>2.3.</w:t>
            </w:r>
          </w:p>
        </w:tc>
        <w:tc>
          <w:tcPr>
            <w:tcW w:w="3005" w:type="dxa"/>
            <w:gridSpan w:val="2"/>
          </w:tcPr>
          <w:p w:rsidR="0013353F" w:rsidRDefault="0013353F">
            <w:pPr>
              <w:pStyle w:val="ConsPlusNormal"/>
              <w:jc w:val="both"/>
            </w:pPr>
            <w:r>
              <w:t xml:space="preserve">Опережающее развитие научной, культурной, спортивной составляющей </w:t>
            </w:r>
            <w:proofErr w:type="gramStart"/>
            <w:r>
              <w:t>профессионального</w:t>
            </w:r>
            <w:proofErr w:type="gramEnd"/>
            <w:r>
              <w:t xml:space="preserve"> образования</w:t>
            </w:r>
          </w:p>
        </w:tc>
        <w:tc>
          <w:tcPr>
            <w:tcW w:w="1906" w:type="dxa"/>
            <w:gridSpan w:val="2"/>
          </w:tcPr>
          <w:p w:rsidR="0013353F" w:rsidRDefault="0013353F">
            <w:pPr>
              <w:pStyle w:val="ConsPlusNormal"/>
              <w:jc w:val="center"/>
            </w:pPr>
            <w:r>
              <w:t>Министерство образования Камчатского края; Министерство спорта Камчатского края</w:t>
            </w:r>
          </w:p>
        </w:tc>
        <w:tc>
          <w:tcPr>
            <w:tcW w:w="1065" w:type="dxa"/>
          </w:tcPr>
          <w:p w:rsidR="0013353F" w:rsidRDefault="0013353F">
            <w:pPr>
              <w:pStyle w:val="ConsPlusNormal"/>
              <w:jc w:val="center"/>
            </w:pPr>
            <w:r>
              <w:t>2014</w:t>
            </w:r>
          </w:p>
        </w:tc>
        <w:tc>
          <w:tcPr>
            <w:tcW w:w="1134" w:type="dxa"/>
          </w:tcPr>
          <w:p w:rsidR="0013353F" w:rsidRDefault="0013353F">
            <w:pPr>
              <w:pStyle w:val="ConsPlusNormal"/>
              <w:jc w:val="center"/>
            </w:pPr>
            <w:r>
              <w:t>2025</w:t>
            </w:r>
          </w:p>
        </w:tc>
        <w:tc>
          <w:tcPr>
            <w:tcW w:w="2551" w:type="dxa"/>
          </w:tcPr>
          <w:p w:rsidR="0013353F" w:rsidRDefault="0013353F">
            <w:pPr>
              <w:pStyle w:val="ConsPlusNormal"/>
              <w:jc w:val="both"/>
            </w:pPr>
            <w:r>
              <w:t>Повышение престижа рабочих профессий и специальностей, востребованных на рынке труда Камчатского края; увеличение численности выпускников общеобразовательных организаций, продолживших обучение по программам среднего профессионального образования</w:t>
            </w:r>
          </w:p>
        </w:tc>
        <w:tc>
          <w:tcPr>
            <w:tcW w:w="2693" w:type="dxa"/>
          </w:tcPr>
          <w:p w:rsidR="0013353F" w:rsidRDefault="0013353F">
            <w:pPr>
              <w:pStyle w:val="ConsPlusNormal"/>
              <w:jc w:val="both"/>
            </w:pPr>
            <w:r>
              <w:t>Недостаточный уровень сформированных социальных компетенций и гражданских установок обучающихся, снижение престижа рабочих профессий и специальностей</w:t>
            </w:r>
          </w:p>
        </w:tc>
        <w:tc>
          <w:tcPr>
            <w:tcW w:w="2127" w:type="dxa"/>
          </w:tcPr>
          <w:p w:rsidR="0013353F" w:rsidRDefault="0013353F">
            <w:pPr>
              <w:pStyle w:val="ConsPlusNormal"/>
              <w:jc w:val="center"/>
            </w:pPr>
            <w:r>
              <w:t>Показатель 2.2 таблицы приложения 1 к Программе</w:t>
            </w:r>
          </w:p>
        </w:tc>
      </w:tr>
      <w:tr w:rsidR="0013353F" w:rsidTr="00450951">
        <w:tblPrEx>
          <w:tblBorders>
            <w:insideH w:val="nil"/>
          </w:tblBorders>
        </w:tblPrEx>
        <w:tc>
          <w:tcPr>
            <w:tcW w:w="749" w:type="dxa"/>
            <w:tcBorders>
              <w:bottom w:val="nil"/>
            </w:tcBorders>
          </w:tcPr>
          <w:p w:rsidR="0013353F" w:rsidRDefault="0013353F">
            <w:pPr>
              <w:pStyle w:val="ConsPlusNormal"/>
              <w:jc w:val="center"/>
            </w:pPr>
            <w:r>
              <w:t>2.4.</w:t>
            </w:r>
          </w:p>
        </w:tc>
        <w:tc>
          <w:tcPr>
            <w:tcW w:w="3005" w:type="dxa"/>
            <w:gridSpan w:val="2"/>
            <w:tcBorders>
              <w:bottom w:val="nil"/>
            </w:tcBorders>
          </w:tcPr>
          <w:p w:rsidR="0013353F" w:rsidRDefault="0013353F">
            <w:pPr>
              <w:pStyle w:val="ConsPlusNormal"/>
              <w:jc w:val="both"/>
            </w:pPr>
            <w:r>
              <w:t>Развитие кадрового потенциала системы среднего профессионального образования</w:t>
            </w:r>
          </w:p>
        </w:tc>
        <w:tc>
          <w:tcPr>
            <w:tcW w:w="1906" w:type="dxa"/>
            <w:gridSpan w:val="2"/>
            <w:tcBorders>
              <w:bottom w:val="nil"/>
            </w:tcBorders>
          </w:tcPr>
          <w:p w:rsidR="0013353F" w:rsidRDefault="0013353F">
            <w:pPr>
              <w:pStyle w:val="ConsPlusNormal"/>
              <w:jc w:val="center"/>
            </w:pPr>
            <w:r>
              <w:t>Министерство образования Камчатского края</w:t>
            </w:r>
          </w:p>
        </w:tc>
        <w:tc>
          <w:tcPr>
            <w:tcW w:w="1065" w:type="dxa"/>
            <w:tcBorders>
              <w:bottom w:val="nil"/>
            </w:tcBorders>
          </w:tcPr>
          <w:p w:rsidR="0013353F" w:rsidRDefault="0013353F">
            <w:pPr>
              <w:pStyle w:val="ConsPlusNormal"/>
              <w:jc w:val="center"/>
            </w:pPr>
            <w:r>
              <w:t>2014</w:t>
            </w:r>
          </w:p>
        </w:tc>
        <w:tc>
          <w:tcPr>
            <w:tcW w:w="1134" w:type="dxa"/>
            <w:tcBorders>
              <w:bottom w:val="nil"/>
            </w:tcBorders>
          </w:tcPr>
          <w:p w:rsidR="0013353F" w:rsidRDefault="0013353F">
            <w:pPr>
              <w:pStyle w:val="ConsPlusNormal"/>
              <w:jc w:val="center"/>
            </w:pPr>
            <w:r>
              <w:t>2025</w:t>
            </w:r>
          </w:p>
        </w:tc>
        <w:tc>
          <w:tcPr>
            <w:tcW w:w="2551" w:type="dxa"/>
            <w:tcBorders>
              <w:bottom w:val="nil"/>
            </w:tcBorders>
          </w:tcPr>
          <w:p w:rsidR="0013353F" w:rsidRDefault="0013353F">
            <w:pPr>
              <w:pStyle w:val="ConsPlusNormal"/>
              <w:jc w:val="both"/>
            </w:pPr>
            <w:r>
              <w:t>Увеличение доли руководителей и педагогических кадров профессиональных образовательных организаций, повысивших свою квалификацию и прошедших стажировку</w:t>
            </w:r>
          </w:p>
        </w:tc>
        <w:tc>
          <w:tcPr>
            <w:tcW w:w="2693" w:type="dxa"/>
            <w:tcBorders>
              <w:bottom w:val="nil"/>
            </w:tcBorders>
          </w:tcPr>
          <w:p w:rsidR="0013353F" w:rsidRDefault="0013353F">
            <w:pPr>
              <w:pStyle w:val="ConsPlusNormal"/>
              <w:jc w:val="both"/>
            </w:pPr>
            <w:r>
              <w:t>Снижение качества среднего профессионального образования</w:t>
            </w:r>
          </w:p>
        </w:tc>
        <w:tc>
          <w:tcPr>
            <w:tcW w:w="2127" w:type="dxa"/>
            <w:tcBorders>
              <w:bottom w:val="nil"/>
            </w:tcBorders>
          </w:tcPr>
          <w:p w:rsidR="0013353F" w:rsidRDefault="0013353F">
            <w:pPr>
              <w:pStyle w:val="ConsPlusNormal"/>
              <w:jc w:val="center"/>
            </w:pPr>
            <w:r>
              <w:t>Показатель 2.4 таблицы приложения 1 к Программе</w:t>
            </w:r>
          </w:p>
        </w:tc>
      </w:tr>
      <w:tr w:rsidR="0013353F" w:rsidTr="00450951">
        <w:tblPrEx>
          <w:tblBorders>
            <w:insideH w:val="nil"/>
          </w:tblBorders>
        </w:tblPrEx>
        <w:tc>
          <w:tcPr>
            <w:tcW w:w="15230" w:type="dxa"/>
            <w:gridSpan w:val="10"/>
            <w:tcBorders>
              <w:top w:val="nil"/>
            </w:tcBorders>
          </w:tcPr>
          <w:p w:rsidR="0013353F" w:rsidRDefault="0013353F">
            <w:pPr>
              <w:pStyle w:val="ConsPlusNormal"/>
              <w:jc w:val="both"/>
            </w:pPr>
            <w:r>
              <w:t xml:space="preserve">(в ред. </w:t>
            </w:r>
            <w:hyperlink r:id="rId249" w:history="1">
              <w:r>
                <w:rPr>
                  <w:color w:val="0000FF"/>
                </w:rPr>
                <w:t>Постановления</w:t>
              </w:r>
            </w:hyperlink>
            <w:r>
              <w:t xml:space="preserve"> Правительства Камчатского края от 24.04.2020 N 154-П)</w:t>
            </w:r>
          </w:p>
        </w:tc>
      </w:tr>
      <w:tr w:rsidR="0013353F" w:rsidTr="00450951">
        <w:tc>
          <w:tcPr>
            <w:tcW w:w="749" w:type="dxa"/>
          </w:tcPr>
          <w:p w:rsidR="0013353F" w:rsidRDefault="0013353F">
            <w:pPr>
              <w:pStyle w:val="ConsPlusNormal"/>
              <w:jc w:val="center"/>
            </w:pPr>
            <w:r>
              <w:t>2.5.</w:t>
            </w:r>
          </w:p>
        </w:tc>
        <w:tc>
          <w:tcPr>
            <w:tcW w:w="3005" w:type="dxa"/>
            <w:gridSpan w:val="2"/>
          </w:tcPr>
          <w:p w:rsidR="0013353F" w:rsidRDefault="0013353F">
            <w:pPr>
              <w:pStyle w:val="ConsPlusNormal"/>
              <w:jc w:val="both"/>
            </w:pPr>
            <w:r>
              <w:t xml:space="preserve">Развитие региональной </w:t>
            </w:r>
            <w:r>
              <w:lastRenderedPageBreak/>
              <w:t xml:space="preserve">системы </w:t>
            </w:r>
            <w:proofErr w:type="gramStart"/>
            <w:r>
              <w:t>дополнительного</w:t>
            </w:r>
            <w:proofErr w:type="gramEnd"/>
            <w:r>
              <w:t xml:space="preserve"> профессионального образования</w:t>
            </w:r>
          </w:p>
        </w:tc>
        <w:tc>
          <w:tcPr>
            <w:tcW w:w="1906" w:type="dxa"/>
            <w:gridSpan w:val="2"/>
          </w:tcPr>
          <w:p w:rsidR="0013353F" w:rsidRDefault="0013353F">
            <w:pPr>
              <w:pStyle w:val="ConsPlusNormal"/>
              <w:jc w:val="center"/>
            </w:pPr>
            <w:r>
              <w:lastRenderedPageBreak/>
              <w:t xml:space="preserve">Министерство </w:t>
            </w:r>
            <w:r>
              <w:lastRenderedPageBreak/>
              <w:t>образования Камчатского края</w:t>
            </w:r>
          </w:p>
        </w:tc>
        <w:tc>
          <w:tcPr>
            <w:tcW w:w="1065" w:type="dxa"/>
          </w:tcPr>
          <w:p w:rsidR="0013353F" w:rsidRDefault="0013353F">
            <w:pPr>
              <w:pStyle w:val="ConsPlusNormal"/>
              <w:jc w:val="center"/>
            </w:pPr>
            <w:r>
              <w:lastRenderedPageBreak/>
              <w:t>2014</w:t>
            </w:r>
          </w:p>
        </w:tc>
        <w:tc>
          <w:tcPr>
            <w:tcW w:w="1134" w:type="dxa"/>
          </w:tcPr>
          <w:p w:rsidR="0013353F" w:rsidRDefault="0013353F">
            <w:pPr>
              <w:pStyle w:val="ConsPlusNormal"/>
              <w:jc w:val="center"/>
            </w:pPr>
            <w:r>
              <w:t>2025</w:t>
            </w:r>
          </w:p>
        </w:tc>
        <w:tc>
          <w:tcPr>
            <w:tcW w:w="2551" w:type="dxa"/>
          </w:tcPr>
          <w:p w:rsidR="0013353F" w:rsidRDefault="0013353F">
            <w:pPr>
              <w:pStyle w:val="ConsPlusNormal"/>
              <w:jc w:val="both"/>
            </w:pPr>
            <w:r>
              <w:t xml:space="preserve">Создание условий для </w:t>
            </w:r>
            <w:r>
              <w:lastRenderedPageBreak/>
              <w:t>развития региональной системы дополнительного профессионального образования</w:t>
            </w:r>
          </w:p>
        </w:tc>
        <w:tc>
          <w:tcPr>
            <w:tcW w:w="2693" w:type="dxa"/>
          </w:tcPr>
          <w:p w:rsidR="0013353F" w:rsidRDefault="0013353F">
            <w:pPr>
              <w:pStyle w:val="ConsPlusNormal"/>
              <w:jc w:val="both"/>
            </w:pPr>
            <w:r>
              <w:lastRenderedPageBreak/>
              <w:t xml:space="preserve">Создание предпосылок </w:t>
            </w:r>
            <w:r>
              <w:lastRenderedPageBreak/>
              <w:t>для снижения уровня профессиональной компетентности работников системы образования Камчатского края</w:t>
            </w:r>
          </w:p>
        </w:tc>
        <w:tc>
          <w:tcPr>
            <w:tcW w:w="2127" w:type="dxa"/>
          </w:tcPr>
          <w:p w:rsidR="0013353F" w:rsidRDefault="0013353F">
            <w:pPr>
              <w:pStyle w:val="ConsPlusNormal"/>
              <w:jc w:val="center"/>
            </w:pPr>
            <w:r>
              <w:lastRenderedPageBreak/>
              <w:t xml:space="preserve">Показатель 2.3 </w:t>
            </w:r>
            <w:r>
              <w:lastRenderedPageBreak/>
              <w:t>таблицы приложения 1 к Программе</w:t>
            </w:r>
          </w:p>
        </w:tc>
      </w:tr>
      <w:tr w:rsidR="0013353F" w:rsidTr="00450951">
        <w:tc>
          <w:tcPr>
            <w:tcW w:w="749" w:type="dxa"/>
          </w:tcPr>
          <w:p w:rsidR="0013353F" w:rsidRDefault="0013353F">
            <w:pPr>
              <w:pStyle w:val="ConsPlusNormal"/>
              <w:jc w:val="center"/>
            </w:pPr>
            <w:r>
              <w:lastRenderedPageBreak/>
              <w:t>2.6.</w:t>
            </w:r>
          </w:p>
        </w:tc>
        <w:tc>
          <w:tcPr>
            <w:tcW w:w="3005" w:type="dxa"/>
            <w:gridSpan w:val="2"/>
          </w:tcPr>
          <w:p w:rsidR="0013353F" w:rsidRDefault="0013353F">
            <w:pPr>
              <w:pStyle w:val="ConsPlusNormal"/>
              <w:jc w:val="both"/>
            </w:pPr>
            <w:r>
              <w:t xml:space="preserve">Обеспечение социальной поддержки </w:t>
            </w:r>
            <w:proofErr w:type="gramStart"/>
            <w:r>
              <w:t>обучающихся</w:t>
            </w:r>
            <w:proofErr w:type="gramEnd"/>
            <w:r>
              <w:t xml:space="preserve"> по программам среднего профессионального образования и профессиональной подготовки</w:t>
            </w:r>
          </w:p>
        </w:tc>
        <w:tc>
          <w:tcPr>
            <w:tcW w:w="1906" w:type="dxa"/>
            <w:gridSpan w:val="2"/>
          </w:tcPr>
          <w:p w:rsidR="0013353F" w:rsidRDefault="0013353F">
            <w:pPr>
              <w:pStyle w:val="ConsPlusNormal"/>
              <w:jc w:val="center"/>
            </w:pPr>
            <w:r>
              <w:t>Министерство образования Камчатского края</w:t>
            </w:r>
          </w:p>
        </w:tc>
        <w:tc>
          <w:tcPr>
            <w:tcW w:w="1065" w:type="dxa"/>
          </w:tcPr>
          <w:p w:rsidR="0013353F" w:rsidRDefault="0013353F">
            <w:pPr>
              <w:pStyle w:val="ConsPlusNormal"/>
              <w:jc w:val="center"/>
            </w:pPr>
            <w:r>
              <w:t>2014</w:t>
            </w:r>
          </w:p>
        </w:tc>
        <w:tc>
          <w:tcPr>
            <w:tcW w:w="1134" w:type="dxa"/>
          </w:tcPr>
          <w:p w:rsidR="0013353F" w:rsidRDefault="0013353F">
            <w:pPr>
              <w:pStyle w:val="ConsPlusNormal"/>
              <w:jc w:val="center"/>
            </w:pPr>
            <w:r>
              <w:t>2025</w:t>
            </w:r>
          </w:p>
        </w:tc>
        <w:tc>
          <w:tcPr>
            <w:tcW w:w="2551" w:type="dxa"/>
          </w:tcPr>
          <w:p w:rsidR="0013353F" w:rsidRDefault="0013353F">
            <w:pPr>
              <w:pStyle w:val="ConsPlusNormal"/>
              <w:jc w:val="both"/>
            </w:pPr>
            <w:r>
              <w:t>Обеспечение социальных гарантий обучающимся по программам среднего профессионального образования на получение социальной поддержки в период обучения</w:t>
            </w:r>
          </w:p>
        </w:tc>
        <w:tc>
          <w:tcPr>
            <w:tcW w:w="2693" w:type="dxa"/>
          </w:tcPr>
          <w:p w:rsidR="0013353F" w:rsidRDefault="0013353F">
            <w:pPr>
              <w:pStyle w:val="ConsPlusNormal"/>
              <w:jc w:val="both"/>
            </w:pPr>
            <w:r>
              <w:t xml:space="preserve">Неисполнение полномочий в сфере </w:t>
            </w:r>
            <w:proofErr w:type="gramStart"/>
            <w:r>
              <w:t>профессионального</w:t>
            </w:r>
            <w:proofErr w:type="gramEnd"/>
            <w:r>
              <w:t xml:space="preserve"> образования</w:t>
            </w:r>
          </w:p>
        </w:tc>
        <w:tc>
          <w:tcPr>
            <w:tcW w:w="2127" w:type="dxa"/>
          </w:tcPr>
          <w:p w:rsidR="0013353F" w:rsidRDefault="0013353F">
            <w:pPr>
              <w:pStyle w:val="ConsPlusNormal"/>
              <w:jc w:val="center"/>
            </w:pPr>
            <w:r>
              <w:t>Показатель 2.2 таблицы приложения 1 к Программе</w:t>
            </w:r>
          </w:p>
        </w:tc>
      </w:tr>
      <w:tr w:rsidR="0013353F" w:rsidTr="00450951">
        <w:tc>
          <w:tcPr>
            <w:tcW w:w="749" w:type="dxa"/>
          </w:tcPr>
          <w:p w:rsidR="0013353F" w:rsidRDefault="0013353F">
            <w:pPr>
              <w:pStyle w:val="ConsPlusNormal"/>
              <w:jc w:val="center"/>
            </w:pPr>
            <w:r>
              <w:t>2.7.</w:t>
            </w:r>
          </w:p>
        </w:tc>
        <w:tc>
          <w:tcPr>
            <w:tcW w:w="3005" w:type="dxa"/>
            <w:gridSpan w:val="2"/>
          </w:tcPr>
          <w:p w:rsidR="0013353F" w:rsidRDefault="0013353F">
            <w:pPr>
              <w:pStyle w:val="ConsPlusNormal"/>
              <w:jc w:val="both"/>
            </w:pPr>
            <w:r>
              <w:t xml:space="preserve">Модернизация инфраструктуры системы </w:t>
            </w:r>
            <w:proofErr w:type="gramStart"/>
            <w:r>
              <w:t>профессионального</w:t>
            </w:r>
            <w:proofErr w:type="gramEnd"/>
            <w:r>
              <w:t xml:space="preserve"> образования</w:t>
            </w:r>
          </w:p>
        </w:tc>
        <w:tc>
          <w:tcPr>
            <w:tcW w:w="1906" w:type="dxa"/>
            <w:gridSpan w:val="2"/>
          </w:tcPr>
          <w:p w:rsidR="0013353F" w:rsidRDefault="0013353F">
            <w:pPr>
              <w:pStyle w:val="ConsPlusNormal"/>
              <w:jc w:val="center"/>
            </w:pPr>
            <w:r>
              <w:t>Министерство образования Камчатского края; Министерство культуры Камчатского края</w:t>
            </w:r>
          </w:p>
        </w:tc>
        <w:tc>
          <w:tcPr>
            <w:tcW w:w="1065" w:type="dxa"/>
          </w:tcPr>
          <w:p w:rsidR="0013353F" w:rsidRDefault="0013353F">
            <w:pPr>
              <w:pStyle w:val="ConsPlusNormal"/>
              <w:jc w:val="center"/>
            </w:pPr>
            <w:r>
              <w:t>2014</w:t>
            </w:r>
          </w:p>
        </w:tc>
        <w:tc>
          <w:tcPr>
            <w:tcW w:w="1134" w:type="dxa"/>
          </w:tcPr>
          <w:p w:rsidR="0013353F" w:rsidRDefault="0013353F">
            <w:pPr>
              <w:pStyle w:val="ConsPlusNormal"/>
              <w:jc w:val="center"/>
            </w:pPr>
            <w:r>
              <w:t>2025</w:t>
            </w:r>
          </w:p>
        </w:tc>
        <w:tc>
          <w:tcPr>
            <w:tcW w:w="2551" w:type="dxa"/>
          </w:tcPr>
          <w:p w:rsidR="0013353F" w:rsidRDefault="0013353F">
            <w:pPr>
              <w:pStyle w:val="ConsPlusNormal"/>
              <w:jc w:val="both"/>
            </w:pPr>
            <w:r>
              <w:t>Увеличение доли профессиональных образовательных организаций, имеющих учебно-материальную базу, отвечающую современным требованиям федеральных государственных образовательных стандартов</w:t>
            </w:r>
          </w:p>
        </w:tc>
        <w:tc>
          <w:tcPr>
            <w:tcW w:w="2693" w:type="dxa"/>
          </w:tcPr>
          <w:p w:rsidR="0013353F" w:rsidRDefault="0013353F">
            <w:pPr>
              <w:pStyle w:val="ConsPlusNormal"/>
              <w:jc w:val="both"/>
            </w:pPr>
            <w:r>
              <w:t>Снижение качества среднего профессионального образования</w:t>
            </w:r>
          </w:p>
        </w:tc>
        <w:tc>
          <w:tcPr>
            <w:tcW w:w="2127" w:type="dxa"/>
          </w:tcPr>
          <w:p w:rsidR="0013353F" w:rsidRDefault="0013353F">
            <w:pPr>
              <w:pStyle w:val="ConsPlusNormal"/>
              <w:jc w:val="center"/>
            </w:pPr>
            <w:r>
              <w:t>Показатель 2.5 таблицы приложения 1 к Программе</w:t>
            </w:r>
          </w:p>
        </w:tc>
      </w:tr>
      <w:tr w:rsidR="0013353F" w:rsidTr="00450951">
        <w:tc>
          <w:tcPr>
            <w:tcW w:w="749" w:type="dxa"/>
          </w:tcPr>
          <w:p w:rsidR="0013353F" w:rsidRDefault="0013353F">
            <w:pPr>
              <w:pStyle w:val="ConsPlusNormal"/>
              <w:jc w:val="center"/>
            </w:pPr>
            <w:r>
              <w:t>2.8.</w:t>
            </w:r>
          </w:p>
        </w:tc>
        <w:tc>
          <w:tcPr>
            <w:tcW w:w="3005" w:type="dxa"/>
            <w:gridSpan w:val="2"/>
          </w:tcPr>
          <w:p w:rsidR="0013353F" w:rsidRDefault="0013353F">
            <w:pPr>
              <w:pStyle w:val="ConsPlusNormal"/>
              <w:jc w:val="both"/>
            </w:pPr>
            <w:r>
              <w:t xml:space="preserve">Социальные гарантии работникам подведомственных профессиональных образовательных </w:t>
            </w:r>
            <w:r>
              <w:lastRenderedPageBreak/>
              <w:t>организаций</w:t>
            </w:r>
          </w:p>
        </w:tc>
        <w:tc>
          <w:tcPr>
            <w:tcW w:w="1906" w:type="dxa"/>
            <w:gridSpan w:val="2"/>
          </w:tcPr>
          <w:p w:rsidR="0013353F" w:rsidRDefault="0013353F">
            <w:pPr>
              <w:pStyle w:val="ConsPlusNormal"/>
              <w:jc w:val="center"/>
            </w:pPr>
            <w:r>
              <w:lastRenderedPageBreak/>
              <w:t>Министерство образования Камчатского края</w:t>
            </w:r>
          </w:p>
        </w:tc>
        <w:tc>
          <w:tcPr>
            <w:tcW w:w="1065" w:type="dxa"/>
          </w:tcPr>
          <w:p w:rsidR="0013353F" w:rsidRDefault="0013353F">
            <w:pPr>
              <w:pStyle w:val="ConsPlusNormal"/>
              <w:jc w:val="center"/>
            </w:pPr>
            <w:r>
              <w:t>2014</w:t>
            </w:r>
          </w:p>
        </w:tc>
        <w:tc>
          <w:tcPr>
            <w:tcW w:w="1134" w:type="dxa"/>
          </w:tcPr>
          <w:p w:rsidR="0013353F" w:rsidRDefault="0013353F">
            <w:pPr>
              <w:pStyle w:val="ConsPlusNormal"/>
              <w:jc w:val="center"/>
            </w:pPr>
            <w:r>
              <w:t>2025</w:t>
            </w:r>
          </w:p>
        </w:tc>
        <w:tc>
          <w:tcPr>
            <w:tcW w:w="2551" w:type="dxa"/>
          </w:tcPr>
          <w:p w:rsidR="0013353F" w:rsidRDefault="0013353F">
            <w:pPr>
              <w:pStyle w:val="ConsPlusNormal"/>
              <w:jc w:val="both"/>
            </w:pPr>
            <w:r>
              <w:t xml:space="preserve">Финансовое обеспечение социальных гарантий работникам подведомственных профессиональных </w:t>
            </w:r>
            <w:r>
              <w:lastRenderedPageBreak/>
              <w:t>образовательных организаций</w:t>
            </w:r>
          </w:p>
        </w:tc>
        <w:tc>
          <w:tcPr>
            <w:tcW w:w="2693" w:type="dxa"/>
          </w:tcPr>
          <w:p w:rsidR="0013353F" w:rsidRDefault="0013353F">
            <w:pPr>
              <w:pStyle w:val="ConsPlusNormal"/>
              <w:jc w:val="both"/>
            </w:pPr>
            <w:r>
              <w:lastRenderedPageBreak/>
              <w:t xml:space="preserve">Неисполнение полномочий в сфере </w:t>
            </w:r>
            <w:proofErr w:type="gramStart"/>
            <w:r>
              <w:t>профессионального</w:t>
            </w:r>
            <w:proofErr w:type="gramEnd"/>
            <w:r>
              <w:t xml:space="preserve"> образования</w:t>
            </w:r>
          </w:p>
        </w:tc>
        <w:tc>
          <w:tcPr>
            <w:tcW w:w="2127" w:type="dxa"/>
          </w:tcPr>
          <w:p w:rsidR="0013353F" w:rsidRDefault="0013353F">
            <w:pPr>
              <w:pStyle w:val="ConsPlusNormal"/>
              <w:jc w:val="center"/>
            </w:pPr>
            <w:r>
              <w:t>Не предусмотрен</w:t>
            </w:r>
          </w:p>
        </w:tc>
      </w:tr>
      <w:tr w:rsidR="0013353F" w:rsidTr="00450951">
        <w:tc>
          <w:tcPr>
            <w:tcW w:w="749" w:type="dxa"/>
          </w:tcPr>
          <w:p w:rsidR="0013353F" w:rsidRDefault="0013353F">
            <w:pPr>
              <w:pStyle w:val="ConsPlusNormal"/>
              <w:jc w:val="center"/>
            </w:pPr>
            <w:r>
              <w:lastRenderedPageBreak/>
              <w:t>2.9.</w:t>
            </w:r>
          </w:p>
        </w:tc>
        <w:tc>
          <w:tcPr>
            <w:tcW w:w="3005" w:type="dxa"/>
            <w:gridSpan w:val="2"/>
          </w:tcPr>
          <w:p w:rsidR="0013353F" w:rsidRDefault="0013353F">
            <w:pPr>
              <w:pStyle w:val="ConsPlusNormal"/>
              <w:jc w:val="both"/>
            </w:pPr>
            <w:r>
              <w:t>Предоставление субсидий из краевого бюджета частным образовательным организациям, осуществляющим образовательную деятельность по образовательным программам среднего профессионального образования, в Камчатском крае</w:t>
            </w:r>
          </w:p>
        </w:tc>
        <w:tc>
          <w:tcPr>
            <w:tcW w:w="1906" w:type="dxa"/>
            <w:gridSpan w:val="2"/>
          </w:tcPr>
          <w:p w:rsidR="0013353F" w:rsidRDefault="0013353F">
            <w:pPr>
              <w:pStyle w:val="ConsPlusNormal"/>
              <w:jc w:val="center"/>
            </w:pPr>
            <w:r>
              <w:t>Министерство образования Камчатского края</w:t>
            </w:r>
          </w:p>
        </w:tc>
        <w:tc>
          <w:tcPr>
            <w:tcW w:w="1065" w:type="dxa"/>
          </w:tcPr>
          <w:p w:rsidR="0013353F" w:rsidRDefault="0013353F">
            <w:pPr>
              <w:pStyle w:val="ConsPlusNormal"/>
              <w:jc w:val="center"/>
            </w:pPr>
            <w:r>
              <w:t>2014</w:t>
            </w:r>
          </w:p>
        </w:tc>
        <w:tc>
          <w:tcPr>
            <w:tcW w:w="1134" w:type="dxa"/>
          </w:tcPr>
          <w:p w:rsidR="0013353F" w:rsidRDefault="0013353F">
            <w:pPr>
              <w:pStyle w:val="ConsPlusNormal"/>
              <w:jc w:val="center"/>
            </w:pPr>
            <w:r>
              <w:t>2025</w:t>
            </w:r>
          </w:p>
        </w:tc>
        <w:tc>
          <w:tcPr>
            <w:tcW w:w="2551" w:type="dxa"/>
          </w:tcPr>
          <w:p w:rsidR="0013353F" w:rsidRDefault="0013353F">
            <w:pPr>
              <w:pStyle w:val="ConsPlusNormal"/>
              <w:jc w:val="both"/>
            </w:pPr>
            <w:r>
              <w:t>Финансовое обеспечение осуществления образовательной деятельности по образовательным программам среднего профессионального образования</w:t>
            </w:r>
          </w:p>
        </w:tc>
        <w:tc>
          <w:tcPr>
            <w:tcW w:w="2693" w:type="dxa"/>
          </w:tcPr>
          <w:p w:rsidR="0013353F" w:rsidRDefault="0013353F">
            <w:pPr>
              <w:pStyle w:val="ConsPlusNormal"/>
              <w:jc w:val="both"/>
            </w:pPr>
            <w:r>
              <w:t xml:space="preserve">Неисполнение полномочий в сфере </w:t>
            </w:r>
            <w:proofErr w:type="gramStart"/>
            <w:r>
              <w:t>профессионального</w:t>
            </w:r>
            <w:proofErr w:type="gramEnd"/>
            <w:r>
              <w:t xml:space="preserve"> образования</w:t>
            </w:r>
          </w:p>
        </w:tc>
        <w:tc>
          <w:tcPr>
            <w:tcW w:w="2127" w:type="dxa"/>
          </w:tcPr>
          <w:p w:rsidR="0013353F" w:rsidRDefault="0013353F">
            <w:pPr>
              <w:pStyle w:val="ConsPlusNormal"/>
              <w:jc w:val="center"/>
            </w:pPr>
            <w:r>
              <w:t>Не предусмотрен</w:t>
            </w:r>
          </w:p>
        </w:tc>
      </w:tr>
      <w:tr w:rsidR="0013353F" w:rsidTr="00450951">
        <w:tc>
          <w:tcPr>
            <w:tcW w:w="749" w:type="dxa"/>
          </w:tcPr>
          <w:p w:rsidR="0013353F" w:rsidRDefault="0013353F">
            <w:pPr>
              <w:pStyle w:val="ConsPlusNormal"/>
              <w:jc w:val="center"/>
            </w:pPr>
            <w:r>
              <w:t>2.10.</w:t>
            </w:r>
          </w:p>
        </w:tc>
        <w:tc>
          <w:tcPr>
            <w:tcW w:w="3005" w:type="dxa"/>
            <w:gridSpan w:val="2"/>
          </w:tcPr>
          <w:p w:rsidR="0013353F" w:rsidRDefault="0013353F">
            <w:pPr>
              <w:pStyle w:val="ConsPlusNormal"/>
              <w:jc w:val="both"/>
            </w:pPr>
            <w:r>
              <w:t>Сопровождение инвалидов молодого возраста при получении ими профессионального образования</w:t>
            </w:r>
          </w:p>
        </w:tc>
        <w:tc>
          <w:tcPr>
            <w:tcW w:w="1906" w:type="dxa"/>
            <w:gridSpan w:val="2"/>
          </w:tcPr>
          <w:p w:rsidR="0013353F" w:rsidRDefault="0013353F">
            <w:pPr>
              <w:pStyle w:val="ConsPlusNormal"/>
              <w:jc w:val="center"/>
            </w:pPr>
            <w:r>
              <w:t>Министерство образования Камчатского края</w:t>
            </w:r>
          </w:p>
        </w:tc>
        <w:tc>
          <w:tcPr>
            <w:tcW w:w="1065" w:type="dxa"/>
          </w:tcPr>
          <w:p w:rsidR="0013353F" w:rsidRDefault="0013353F">
            <w:pPr>
              <w:pStyle w:val="ConsPlusNormal"/>
              <w:jc w:val="center"/>
            </w:pPr>
            <w:r>
              <w:t>2019</w:t>
            </w:r>
          </w:p>
        </w:tc>
        <w:tc>
          <w:tcPr>
            <w:tcW w:w="1134" w:type="dxa"/>
          </w:tcPr>
          <w:p w:rsidR="0013353F" w:rsidRDefault="0013353F">
            <w:pPr>
              <w:pStyle w:val="ConsPlusNormal"/>
              <w:jc w:val="center"/>
            </w:pPr>
            <w:r>
              <w:t>2025</w:t>
            </w:r>
          </w:p>
        </w:tc>
        <w:tc>
          <w:tcPr>
            <w:tcW w:w="2551" w:type="dxa"/>
          </w:tcPr>
          <w:p w:rsidR="0013353F" w:rsidRDefault="0013353F">
            <w:pPr>
              <w:pStyle w:val="ConsPlusNormal"/>
              <w:jc w:val="both"/>
            </w:pPr>
            <w:r>
              <w:t>Увеличение численности инвалидов молодого возраста, подготовленных к профессиональной деятельности</w:t>
            </w:r>
          </w:p>
        </w:tc>
        <w:tc>
          <w:tcPr>
            <w:tcW w:w="2693" w:type="dxa"/>
          </w:tcPr>
          <w:p w:rsidR="0013353F" w:rsidRDefault="0013353F">
            <w:pPr>
              <w:pStyle w:val="ConsPlusNormal"/>
              <w:jc w:val="both"/>
            </w:pPr>
            <w:r>
              <w:t>Рост безработных среди инвалидов молодого возраста</w:t>
            </w:r>
          </w:p>
        </w:tc>
        <w:tc>
          <w:tcPr>
            <w:tcW w:w="2127" w:type="dxa"/>
          </w:tcPr>
          <w:p w:rsidR="0013353F" w:rsidRDefault="0013353F">
            <w:pPr>
              <w:pStyle w:val="ConsPlusNormal"/>
              <w:jc w:val="center"/>
            </w:pPr>
            <w:r>
              <w:t>Показатели 2.12, 2.13, 2.14 таблицы приложения 1 к программе</w:t>
            </w:r>
          </w:p>
        </w:tc>
      </w:tr>
      <w:tr w:rsidR="0013353F" w:rsidTr="00450951">
        <w:tc>
          <w:tcPr>
            <w:tcW w:w="749" w:type="dxa"/>
          </w:tcPr>
          <w:p w:rsidR="0013353F" w:rsidRDefault="0013353F">
            <w:pPr>
              <w:pStyle w:val="ConsPlusNormal"/>
              <w:jc w:val="center"/>
            </w:pPr>
            <w:r>
              <w:t>2.11.</w:t>
            </w:r>
          </w:p>
        </w:tc>
        <w:tc>
          <w:tcPr>
            <w:tcW w:w="3005" w:type="dxa"/>
            <w:gridSpan w:val="2"/>
          </w:tcPr>
          <w:p w:rsidR="0013353F" w:rsidRDefault="0013353F">
            <w:pPr>
              <w:pStyle w:val="ConsPlusNormal"/>
              <w:jc w:val="both"/>
            </w:pPr>
            <w:r>
              <w:t>Е5 Региональный проект "Учитель будущего"</w:t>
            </w:r>
          </w:p>
        </w:tc>
        <w:tc>
          <w:tcPr>
            <w:tcW w:w="1906" w:type="dxa"/>
            <w:gridSpan w:val="2"/>
          </w:tcPr>
          <w:p w:rsidR="0013353F" w:rsidRDefault="0013353F">
            <w:pPr>
              <w:pStyle w:val="ConsPlusNormal"/>
              <w:jc w:val="center"/>
            </w:pPr>
            <w:r>
              <w:t>Министерство образования Камчатского края</w:t>
            </w:r>
          </w:p>
        </w:tc>
        <w:tc>
          <w:tcPr>
            <w:tcW w:w="1065" w:type="dxa"/>
          </w:tcPr>
          <w:p w:rsidR="0013353F" w:rsidRDefault="0013353F">
            <w:pPr>
              <w:pStyle w:val="ConsPlusNormal"/>
              <w:jc w:val="center"/>
            </w:pPr>
            <w:r>
              <w:t>2019</w:t>
            </w:r>
          </w:p>
        </w:tc>
        <w:tc>
          <w:tcPr>
            <w:tcW w:w="1134" w:type="dxa"/>
          </w:tcPr>
          <w:p w:rsidR="0013353F" w:rsidRDefault="0013353F">
            <w:pPr>
              <w:pStyle w:val="ConsPlusNormal"/>
              <w:jc w:val="center"/>
            </w:pPr>
            <w:r>
              <w:t>2025</w:t>
            </w:r>
          </w:p>
        </w:tc>
        <w:tc>
          <w:tcPr>
            <w:tcW w:w="2551" w:type="dxa"/>
          </w:tcPr>
          <w:p w:rsidR="0013353F" w:rsidRDefault="0013353F">
            <w:pPr>
              <w:pStyle w:val="ConsPlusNormal"/>
              <w:jc w:val="both"/>
            </w:pPr>
            <w:r>
              <w:t xml:space="preserve">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 Создание центра непрерывного повышения </w:t>
            </w:r>
            <w:r>
              <w:lastRenderedPageBreak/>
              <w:t>профессионального мастерства педагогических работников и центра оценки профессионального мастерства и квалификации педагогов.</w:t>
            </w:r>
          </w:p>
        </w:tc>
        <w:tc>
          <w:tcPr>
            <w:tcW w:w="2693" w:type="dxa"/>
          </w:tcPr>
          <w:p w:rsidR="0013353F" w:rsidRDefault="0013353F">
            <w:pPr>
              <w:pStyle w:val="ConsPlusNormal"/>
              <w:jc w:val="both"/>
            </w:pPr>
            <w:proofErr w:type="spellStart"/>
            <w:r>
              <w:lastRenderedPageBreak/>
              <w:t>Недостижение</w:t>
            </w:r>
            <w:proofErr w:type="spellEnd"/>
            <w:r>
              <w:t xml:space="preserve"> показателей федерального проекта "Учитель будущего", установленных для Камчатского края</w:t>
            </w:r>
          </w:p>
        </w:tc>
        <w:tc>
          <w:tcPr>
            <w:tcW w:w="2127" w:type="dxa"/>
          </w:tcPr>
          <w:p w:rsidR="0013353F" w:rsidRDefault="0013353F">
            <w:pPr>
              <w:pStyle w:val="ConsPlusNormal"/>
              <w:jc w:val="center"/>
            </w:pPr>
            <w:r>
              <w:t>Показатели 2.15 - 2.17 таблицы приложения 1 к программе</w:t>
            </w:r>
          </w:p>
        </w:tc>
      </w:tr>
      <w:tr w:rsidR="0013353F" w:rsidTr="00450951">
        <w:tc>
          <w:tcPr>
            <w:tcW w:w="749" w:type="dxa"/>
          </w:tcPr>
          <w:p w:rsidR="0013353F" w:rsidRDefault="0013353F">
            <w:pPr>
              <w:pStyle w:val="ConsPlusNormal"/>
              <w:jc w:val="center"/>
            </w:pPr>
            <w:r>
              <w:lastRenderedPageBreak/>
              <w:t>2.12</w:t>
            </w:r>
          </w:p>
        </w:tc>
        <w:tc>
          <w:tcPr>
            <w:tcW w:w="3005" w:type="dxa"/>
            <w:gridSpan w:val="2"/>
          </w:tcPr>
          <w:p w:rsidR="0013353F" w:rsidRDefault="0013353F">
            <w:pPr>
              <w:pStyle w:val="ConsPlusNormal"/>
              <w:jc w:val="both"/>
            </w:pPr>
            <w:r>
              <w:t>Е</w:t>
            </w:r>
            <w:proofErr w:type="gramStart"/>
            <w:r>
              <w:t>6</w:t>
            </w:r>
            <w:proofErr w:type="gramEnd"/>
            <w:r>
              <w:t xml:space="preserve"> Региональный проект "Молодые профессионалы (Повышение конкурентоспособности профессионального образования)"</w:t>
            </w:r>
          </w:p>
        </w:tc>
        <w:tc>
          <w:tcPr>
            <w:tcW w:w="1906" w:type="dxa"/>
            <w:gridSpan w:val="2"/>
          </w:tcPr>
          <w:p w:rsidR="0013353F" w:rsidRDefault="0013353F">
            <w:pPr>
              <w:pStyle w:val="ConsPlusNormal"/>
              <w:jc w:val="center"/>
            </w:pPr>
            <w:r>
              <w:t>Министерство образования Камчатского края</w:t>
            </w:r>
          </w:p>
        </w:tc>
        <w:tc>
          <w:tcPr>
            <w:tcW w:w="1065" w:type="dxa"/>
          </w:tcPr>
          <w:p w:rsidR="0013353F" w:rsidRDefault="0013353F">
            <w:pPr>
              <w:pStyle w:val="ConsPlusNormal"/>
              <w:jc w:val="center"/>
            </w:pPr>
            <w:r>
              <w:t>2019</w:t>
            </w:r>
          </w:p>
        </w:tc>
        <w:tc>
          <w:tcPr>
            <w:tcW w:w="1134" w:type="dxa"/>
          </w:tcPr>
          <w:p w:rsidR="0013353F" w:rsidRDefault="0013353F">
            <w:pPr>
              <w:pStyle w:val="ConsPlusNormal"/>
              <w:jc w:val="center"/>
            </w:pPr>
            <w:r>
              <w:t>2025</w:t>
            </w:r>
          </w:p>
        </w:tc>
        <w:tc>
          <w:tcPr>
            <w:tcW w:w="2551" w:type="dxa"/>
          </w:tcPr>
          <w:p w:rsidR="0013353F" w:rsidRDefault="0013353F">
            <w:pPr>
              <w:pStyle w:val="ConsPlusNormal"/>
              <w:jc w:val="both"/>
            </w:pPr>
            <w:r>
              <w:t>Модернизация профессионального образования, в том числе посредством внедрения адаптивных, практико-ориентированных и гибких образовательных программ. Создание центра опережающей профессиональной подготовки.</w:t>
            </w:r>
          </w:p>
        </w:tc>
        <w:tc>
          <w:tcPr>
            <w:tcW w:w="2693" w:type="dxa"/>
          </w:tcPr>
          <w:p w:rsidR="0013353F" w:rsidRDefault="0013353F">
            <w:pPr>
              <w:pStyle w:val="ConsPlusNormal"/>
              <w:jc w:val="both"/>
            </w:pPr>
            <w:proofErr w:type="spellStart"/>
            <w:r>
              <w:t>Недостижение</w:t>
            </w:r>
            <w:proofErr w:type="spellEnd"/>
            <w:r>
              <w:t xml:space="preserve"> показателей федерального проекта "Молодые профессионалы (повышение конкурентоспособности профессионального образования)", установленных для Камчатского края</w:t>
            </w:r>
          </w:p>
        </w:tc>
        <w:tc>
          <w:tcPr>
            <w:tcW w:w="2127" w:type="dxa"/>
          </w:tcPr>
          <w:p w:rsidR="0013353F" w:rsidRDefault="0013353F">
            <w:pPr>
              <w:pStyle w:val="ConsPlusNormal"/>
              <w:jc w:val="center"/>
            </w:pPr>
            <w:r>
              <w:t>Показатели 2.18 - 2.21 таблицы приложения 1 к программе</w:t>
            </w:r>
          </w:p>
        </w:tc>
      </w:tr>
      <w:tr w:rsidR="0013353F" w:rsidTr="00450951">
        <w:tc>
          <w:tcPr>
            <w:tcW w:w="749" w:type="dxa"/>
          </w:tcPr>
          <w:p w:rsidR="0013353F" w:rsidRDefault="0013353F">
            <w:pPr>
              <w:pStyle w:val="ConsPlusNormal"/>
              <w:jc w:val="center"/>
            </w:pPr>
            <w:r>
              <w:t>2.13.</w:t>
            </w:r>
          </w:p>
        </w:tc>
        <w:tc>
          <w:tcPr>
            <w:tcW w:w="3005" w:type="dxa"/>
            <w:gridSpan w:val="2"/>
          </w:tcPr>
          <w:p w:rsidR="0013353F" w:rsidRDefault="0013353F">
            <w:pPr>
              <w:pStyle w:val="ConsPlusNormal"/>
              <w:jc w:val="both"/>
            </w:pPr>
            <w:r>
              <w:t>Е</w:t>
            </w:r>
            <w:proofErr w:type="gramStart"/>
            <w:r>
              <w:t>7</w:t>
            </w:r>
            <w:proofErr w:type="gramEnd"/>
            <w:r>
              <w:t xml:space="preserve"> Региональный проект "Новые возможности для каждого"</w:t>
            </w:r>
          </w:p>
        </w:tc>
        <w:tc>
          <w:tcPr>
            <w:tcW w:w="1906" w:type="dxa"/>
            <w:gridSpan w:val="2"/>
          </w:tcPr>
          <w:p w:rsidR="0013353F" w:rsidRDefault="0013353F">
            <w:pPr>
              <w:pStyle w:val="ConsPlusNormal"/>
              <w:jc w:val="center"/>
            </w:pPr>
            <w:r>
              <w:t>Министерство образования Камчатского края</w:t>
            </w:r>
          </w:p>
        </w:tc>
        <w:tc>
          <w:tcPr>
            <w:tcW w:w="1065" w:type="dxa"/>
          </w:tcPr>
          <w:p w:rsidR="0013353F" w:rsidRDefault="0013353F">
            <w:pPr>
              <w:pStyle w:val="ConsPlusNormal"/>
              <w:jc w:val="center"/>
            </w:pPr>
            <w:r>
              <w:t>2019</w:t>
            </w:r>
          </w:p>
        </w:tc>
        <w:tc>
          <w:tcPr>
            <w:tcW w:w="1134" w:type="dxa"/>
          </w:tcPr>
          <w:p w:rsidR="0013353F" w:rsidRDefault="0013353F">
            <w:pPr>
              <w:pStyle w:val="ConsPlusNormal"/>
              <w:jc w:val="center"/>
            </w:pPr>
            <w:r>
              <w:t>2025</w:t>
            </w:r>
          </w:p>
        </w:tc>
        <w:tc>
          <w:tcPr>
            <w:tcW w:w="2551" w:type="dxa"/>
          </w:tcPr>
          <w:p w:rsidR="0013353F" w:rsidRDefault="0013353F">
            <w:pPr>
              <w:pStyle w:val="ConsPlusNormal"/>
              <w:jc w:val="both"/>
            </w:pPr>
            <w:r>
              <w:t xml:space="preserve">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 включая овладение компетенциями в области цифровой </w:t>
            </w:r>
            <w:r>
              <w:lastRenderedPageBreak/>
              <w:t>экономики всеми желающими</w:t>
            </w:r>
          </w:p>
        </w:tc>
        <w:tc>
          <w:tcPr>
            <w:tcW w:w="2693" w:type="dxa"/>
          </w:tcPr>
          <w:p w:rsidR="0013353F" w:rsidRDefault="0013353F">
            <w:pPr>
              <w:pStyle w:val="ConsPlusNormal"/>
              <w:jc w:val="both"/>
            </w:pPr>
            <w:proofErr w:type="spellStart"/>
            <w:r>
              <w:lastRenderedPageBreak/>
              <w:t>Недостижение</w:t>
            </w:r>
            <w:proofErr w:type="spellEnd"/>
            <w:r>
              <w:t xml:space="preserve"> показателей федерального проекта "Новые возможности для каждого", установленных для Камчатского края</w:t>
            </w:r>
          </w:p>
        </w:tc>
        <w:tc>
          <w:tcPr>
            <w:tcW w:w="2127" w:type="dxa"/>
          </w:tcPr>
          <w:p w:rsidR="0013353F" w:rsidRDefault="0013353F">
            <w:pPr>
              <w:pStyle w:val="ConsPlusNormal"/>
              <w:jc w:val="center"/>
            </w:pPr>
            <w:r>
              <w:t>Показатели 2.22 - 2.23 таблицы приложения 1 к программе</w:t>
            </w:r>
          </w:p>
        </w:tc>
      </w:tr>
      <w:tr w:rsidR="0013353F" w:rsidTr="00450951">
        <w:tc>
          <w:tcPr>
            <w:tcW w:w="15230" w:type="dxa"/>
            <w:gridSpan w:val="10"/>
          </w:tcPr>
          <w:p w:rsidR="0013353F" w:rsidRDefault="009F00BD">
            <w:pPr>
              <w:pStyle w:val="ConsPlusNormal"/>
              <w:jc w:val="center"/>
            </w:pPr>
            <w:hyperlink w:anchor="P412" w:history="1">
              <w:r w:rsidR="0013353F">
                <w:rPr>
                  <w:color w:val="0000FF"/>
                </w:rPr>
                <w:t>Подпрограмма 3</w:t>
              </w:r>
            </w:hyperlink>
            <w:r w:rsidR="0013353F">
              <w:t xml:space="preserve"> "Развитие региональной системы оценки качества образования и информационной прозрачности системы образования Камчатского края"</w:t>
            </w:r>
          </w:p>
        </w:tc>
      </w:tr>
      <w:tr w:rsidR="0013353F" w:rsidTr="00450951">
        <w:tc>
          <w:tcPr>
            <w:tcW w:w="749" w:type="dxa"/>
          </w:tcPr>
          <w:p w:rsidR="0013353F" w:rsidRDefault="0013353F">
            <w:pPr>
              <w:pStyle w:val="ConsPlusNormal"/>
              <w:jc w:val="center"/>
            </w:pPr>
            <w:r>
              <w:t>3.1.</w:t>
            </w:r>
          </w:p>
        </w:tc>
        <w:tc>
          <w:tcPr>
            <w:tcW w:w="3005" w:type="dxa"/>
            <w:gridSpan w:val="2"/>
          </w:tcPr>
          <w:p w:rsidR="0013353F" w:rsidRDefault="0013353F">
            <w:pPr>
              <w:pStyle w:val="ConsPlusNormal"/>
              <w:jc w:val="both"/>
            </w:pPr>
            <w:r>
              <w:t>Обеспечение деятельности отдела контроля и надзора Министерства образования Камчатского края</w:t>
            </w:r>
          </w:p>
        </w:tc>
        <w:tc>
          <w:tcPr>
            <w:tcW w:w="1906" w:type="dxa"/>
            <w:gridSpan w:val="2"/>
          </w:tcPr>
          <w:p w:rsidR="0013353F" w:rsidRDefault="0013353F">
            <w:pPr>
              <w:pStyle w:val="ConsPlusNormal"/>
              <w:jc w:val="center"/>
            </w:pPr>
            <w:r>
              <w:t>Министерство образования Камчатского края</w:t>
            </w:r>
          </w:p>
        </w:tc>
        <w:tc>
          <w:tcPr>
            <w:tcW w:w="1065" w:type="dxa"/>
          </w:tcPr>
          <w:p w:rsidR="0013353F" w:rsidRDefault="0013353F">
            <w:pPr>
              <w:pStyle w:val="ConsPlusNormal"/>
              <w:jc w:val="center"/>
            </w:pPr>
            <w:r>
              <w:t>2014</w:t>
            </w:r>
          </w:p>
        </w:tc>
        <w:tc>
          <w:tcPr>
            <w:tcW w:w="1134" w:type="dxa"/>
          </w:tcPr>
          <w:p w:rsidR="0013353F" w:rsidRDefault="0013353F">
            <w:pPr>
              <w:pStyle w:val="ConsPlusNormal"/>
              <w:jc w:val="center"/>
            </w:pPr>
            <w:r>
              <w:t>2025</w:t>
            </w:r>
          </w:p>
        </w:tc>
        <w:tc>
          <w:tcPr>
            <w:tcW w:w="2551" w:type="dxa"/>
          </w:tcPr>
          <w:p w:rsidR="0013353F" w:rsidRDefault="0013353F">
            <w:pPr>
              <w:pStyle w:val="ConsPlusNormal"/>
              <w:jc w:val="both"/>
            </w:pPr>
            <w:r>
              <w:t>Повышение ответственности руководителей и педагогов за результаты деятельности</w:t>
            </w:r>
          </w:p>
        </w:tc>
        <w:tc>
          <w:tcPr>
            <w:tcW w:w="2693" w:type="dxa"/>
          </w:tcPr>
          <w:p w:rsidR="0013353F" w:rsidRDefault="0013353F">
            <w:pPr>
              <w:pStyle w:val="ConsPlusNormal"/>
              <w:jc w:val="both"/>
            </w:pPr>
            <w:r>
              <w:t>Неисполнение переданных полномочий Российской Федерации в области образования</w:t>
            </w:r>
          </w:p>
        </w:tc>
        <w:tc>
          <w:tcPr>
            <w:tcW w:w="2127" w:type="dxa"/>
          </w:tcPr>
          <w:p w:rsidR="0013353F" w:rsidRDefault="0013353F">
            <w:pPr>
              <w:pStyle w:val="ConsPlusNormal"/>
              <w:jc w:val="center"/>
            </w:pPr>
            <w:r>
              <w:t>Показатели 3.1, 3.2, 3.3 таблицы приложения 1 к Программе</w:t>
            </w:r>
          </w:p>
        </w:tc>
      </w:tr>
      <w:tr w:rsidR="0013353F" w:rsidTr="00450951">
        <w:tblPrEx>
          <w:tblBorders>
            <w:insideH w:val="nil"/>
          </w:tblBorders>
        </w:tblPrEx>
        <w:tc>
          <w:tcPr>
            <w:tcW w:w="749" w:type="dxa"/>
            <w:tcBorders>
              <w:bottom w:val="nil"/>
            </w:tcBorders>
          </w:tcPr>
          <w:p w:rsidR="0013353F" w:rsidRDefault="0013353F">
            <w:pPr>
              <w:pStyle w:val="ConsPlusNormal"/>
              <w:jc w:val="center"/>
            </w:pPr>
            <w:r>
              <w:t>3.2.</w:t>
            </w:r>
          </w:p>
        </w:tc>
        <w:tc>
          <w:tcPr>
            <w:tcW w:w="3005" w:type="dxa"/>
            <w:gridSpan w:val="2"/>
            <w:tcBorders>
              <w:bottom w:val="nil"/>
            </w:tcBorders>
          </w:tcPr>
          <w:p w:rsidR="0013353F" w:rsidRDefault="0013353F">
            <w:pPr>
              <w:pStyle w:val="ConsPlusNormal"/>
              <w:jc w:val="both"/>
            </w:pPr>
            <w:r>
              <w:t>Формирование и развитие региональной системы оценки качества образования</w:t>
            </w:r>
          </w:p>
        </w:tc>
        <w:tc>
          <w:tcPr>
            <w:tcW w:w="1906" w:type="dxa"/>
            <w:gridSpan w:val="2"/>
            <w:tcBorders>
              <w:bottom w:val="nil"/>
            </w:tcBorders>
          </w:tcPr>
          <w:p w:rsidR="0013353F" w:rsidRDefault="0013353F">
            <w:pPr>
              <w:pStyle w:val="ConsPlusNormal"/>
              <w:jc w:val="center"/>
            </w:pPr>
            <w:r>
              <w:t>Министерство образования Камчатского края</w:t>
            </w:r>
          </w:p>
        </w:tc>
        <w:tc>
          <w:tcPr>
            <w:tcW w:w="1065" w:type="dxa"/>
            <w:tcBorders>
              <w:bottom w:val="nil"/>
            </w:tcBorders>
          </w:tcPr>
          <w:p w:rsidR="0013353F" w:rsidRDefault="0013353F">
            <w:pPr>
              <w:pStyle w:val="ConsPlusNormal"/>
              <w:jc w:val="center"/>
            </w:pPr>
            <w:r>
              <w:t>2014</w:t>
            </w:r>
          </w:p>
        </w:tc>
        <w:tc>
          <w:tcPr>
            <w:tcW w:w="1134" w:type="dxa"/>
            <w:tcBorders>
              <w:bottom w:val="nil"/>
            </w:tcBorders>
          </w:tcPr>
          <w:p w:rsidR="0013353F" w:rsidRDefault="0013353F">
            <w:pPr>
              <w:pStyle w:val="ConsPlusNormal"/>
              <w:jc w:val="center"/>
            </w:pPr>
            <w:r>
              <w:t>2025</w:t>
            </w:r>
          </w:p>
        </w:tc>
        <w:tc>
          <w:tcPr>
            <w:tcW w:w="2551" w:type="dxa"/>
            <w:tcBorders>
              <w:bottom w:val="nil"/>
            </w:tcBorders>
          </w:tcPr>
          <w:p w:rsidR="0013353F" w:rsidRDefault="0013353F">
            <w:pPr>
              <w:pStyle w:val="ConsPlusNormal"/>
              <w:jc w:val="both"/>
            </w:pPr>
            <w:r>
              <w:t>Формирование в регионе элементов общероссийской системы оценки качества образования</w:t>
            </w:r>
          </w:p>
        </w:tc>
        <w:tc>
          <w:tcPr>
            <w:tcW w:w="2693" w:type="dxa"/>
            <w:tcBorders>
              <w:bottom w:val="nil"/>
            </w:tcBorders>
          </w:tcPr>
          <w:p w:rsidR="0013353F" w:rsidRDefault="0013353F">
            <w:pPr>
              <w:pStyle w:val="ConsPlusNormal"/>
              <w:jc w:val="both"/>
            </w:pPr>
            <w:r>
              <w:t>Отсутствие данных для сравнения результатов обучения камчатских школьников с общероссийскими и международными показателями, низкое качество обратной связи, вовлеченности общественности в принятие решений, затрагивающих их интересы</w:t>
            </w:r>
          </w:p>
        </w:tc>
        <w:tc>
          <w:tcPr>
            <w:tcW w:w="2127" w:type="dxa"/>
            <w:tcBorders>
              <w:bottom w:val="nil"/>
            </w:tcBorders>
          </w:tcPr>
          <w:p w:rsidR="0013353F" w:rsidRDefault="0013353F">
            <w:pPr>
              <w:pStyle w:val="ConsPlusNormal"/>
              <w:jc w:val="center"/>
            </w:pPr>
            <w:r>
              <w:t>Показатели 3.4, 3.6, 3.8 таблицы приложения 1 к Программе</w:t>
            </w:r>
          </w:p>
        </w:tc>
      </w:tr>
      <w:tr w:rsidR="0013353F" w:rsidTr="00450951">
        <w:tblPrEx>
          <w:tblBorders>
            <w:insideH w:val="nil"/>
          </w:tblBorders>
        </w:tblPrEx>
        <w:tc>
          <w:tcPr>
            <w:tcW w:w="15230" w:type="dxa"/>
            <w:gridSpan w:val="10"/>
            <w:tcBorders>
              <w:top w:val="nil"/>
            </w:tcBorders>
          </w:tcPr>
          <w:p w:rsidR="0013353F" w:rsidRDefault="0013353F">
            <w:pPr>
              <w:pStyle w:val="ConsPlusNormal"/>
              <w:jc w:val="both"/>
            </w:pPr>
            <w:r>
              <w:t xml:space="preserve">(в ред. </w:t>
            </w:r>
            <w:hyperlink r:id="rId250" w:history="1">
              <w:r>
                <w:rPr>
                  <w:color w:val="0000FF"/>
                </w:rPr>
                <w:t>Постановления</w:t>
              </w:r>
            </w:hyperlink>
            <w:r>
              <w:t xml:space="preserve"> Правительства Камчатского края от 24.04.2020 N 154-П)</w:t>
            </w:r>
          </w:p>
        </w:tc>
      </w:tr>
      <w:tr w:rsidR="0013353F" w:rsidTr="00450951">
        <w:tc>
          <w:tcPr>
            <w:tcW w:w="749" w:type="dxa"/>
          </w:tcPr>
          <w:p w:rsidR="0013353F" w:rsidRDefault="0013353F">
            <w:pPr>
              <w:pStyle w:val="ConsPlusNormal"/>
              <w:jc w:val="center"/>
            </w:pPr>
            <w:r>
              <w:t>3.3.</w:t>
            </w:r>
          </w:p>
        </w:tc>
        <w:tc>
          <w:tcPr>
            <w:tcW w:w="3005" w:type="dxa"/>
            <w:gridSpan w:val="2"/>
          </w:tcPr>
          <w:p w:rsidR="0013353F" w:rsidRDefault="0013353F">
            <w:pPr>
              <w:pStyle w:val="ConsPlusNormal"/>
              <w:jc w:val="both"/>
            </w:pPr>
            <w:r>
              <w:t>Развитие механизмов обратной связи в образовании как части региональной системы оценки качества образования</w:t>
            </w:r>
          </w:p>
        </w:tc>
        <w:tc>
          <w:tcPr>
            <w:tcW w:w="1906" w:type="dxa"/>
            <w:gridSpan w:val="2"/>
          </w:tcPr>
          <w:p w:rsidR="0013353F" w:rsidRDefault="0013353F">
            <w:pPr>
              <w:pStyle w:val="ConsPlusNormal"/>
              <w:jc w:val="center"/>
            </w:pPr>
            <w:r>
              <w:t>Министерство образования Камчатского края</w:t>
            </w:r>
          </w:p>
        </w:tc>
        <w:tc>
          <w:tcPr>
            <w:tcW w:w="1065" w:type="dxa"/>
          </w:tcPr>
          <w:p w:rsidR="0013353F" w:rsidRDefault="0013353F">
            <w:pPr>
              <w:pStyle w:val="ConsPlusNormal"/>
              <w:jc w:val="center"/>
            </w:pPr>
            <w:r>
              <w:t>2014</w:t>
            </w:r>
          </w:p>
        </w:tc>
        <w:tc>
          <w:tcPr>
            <w:tcW w:w="1134" w:type="dxa"/>
          </w:tcPr>
          <w:p w:rsidR="0013353F" w:rsidRDefault="0013353F">
            <w:pPr>
              <w:pStyle w:val="ConsPlusNormal"/>
              <w:jc w:val="center"/>
            </w:pPr>
            <w:r>
              <w:t>2025</w:t>
            </w:r>
          </w:p>
        </w:tc>
        <w:tc>
          <w:tcPr>
            <w:tcW w:w="2551" w:type="dxa"/>
          </w:tcPr>
          <w:p w:rsidR="0013353F" w:rsidRDefault="0013353F">
            <w:pPr>
              <w:pStyle w:val="ConsPlusNormal"/>
              <w:jc w:val="both"/>
            </w:pPr>
            <w:r>
              <w:t xml:space="preserve">Развитие информационно-технологической инфраструктуры единого образовательного пространства системы образования Камчатского края (ГИС </w:t>
            </w:r>
            <w:r>
              <w:lastRenderedPageBreak/>
              <w:t>"Сетевой город")</w:t>
            </w:r>
          </w:p>
        </w:tc>
        <w:tc>
          <w:tcPr>
            <w:tcW w:w="2693" w:type="dxa"/>
          </w:tcPr>
          <w:p w:rsidR="0013353F" w:rsidRDefault="0013353F">
            <w:pPr>
              <w:pStyle w:val="ConsPlusNormal"/>
              <w:jc w:val="both"/>
            </w:pPr>
            <w:r>
              <w:lastRenderedPageBreak/>
              <w:t>Невозможность осуществления автоматизированного сбора отчетности о деятельности образовательных организаций</w:t>
            </w:r>
          </w:p>
        </w:tc>
        <w:tc>
          <w:tcPr>
            <w:tcW w:w="2127" w:type="dxa"/>
          </w:tcPr>
          <w:p w:rsidR="0013353F" w:rsidRDefault="0013353F">
            <w:pPr>
              <w:pStyle w:val="ConsPlusNormal"/>
              <w:jc w:val="center"/>
            </w:pPr>
            <w:r>
              <w:t>Показатель 3.7 таблицы приложения 1 к Программе</w:t>
            </w:r>
          </w:p>
        </w:tc>
      </w:tr>
      <w:tr w:rsidR="0013353F" w:rsidTr="00450951">
        <w:tblPrEx>
          <w:tblBorders>
            <w:insideH w:val="nil"/>
          </w:tblBorders>
        </w:tblPrEx>
        <w:tc>
          <w:tcPr>
            <w:tcW w:w="749" w:type="dxa"/>
            <w:tcBorders>
              <w:bottom w:val="nil"/>
            </w:tcBorders>
          </w:tcPr>
          <w:p w:rsidR="0013353F" w:rsidRDefault="0013353F">
            <w:pPr>
              <w:pStyle w:val="ConsPlusNormal"/>
              <w:jc w:val="center"/>
            </w:pPr>
            <w:r>
              <w:lastRenderedPageBreak/>
              <w:t>3.4.</w:t>
            </w:r>
          </w:p>
        </w:tc>
        <w:tc>
          <w:tcPr>
            <w:tcW w:w="3005" w:type="dxa"/>
            <w:gridSpan w:val="2"/>
            <w:tcBorders>
              <w:bottom w:val="nil"/>
            </w:tcBorders>
          </w:tcPr>
          <w:p w:rsidR="0013353F" w:rsidRDefault="0013353F">
            <w:pPr>
              <w:pStyle w:val="ConsPlusNormal"/>
              <w:jc w:val="both"/>
            </w:pPr>
            <w:r>
              <w:t>Е</w:t>
            </w:r>
            <w:proofErr w:type="gramStart"/>
            <w:r>
              <w:t>4</w:t>
            </w:r>
            <w:proofErr w:type="gramEnd"/>
            <w:r>
              <w:t xml:space="preserve"> Региональный проект "Цифровая образовательная среда"</w:t>
            </w:r>
          </w:p>
        </w:tc>
        <w:tc>
          <w:tcPr>
            <w:tcW w:w="1906" w:type="dxa"/>
            <w:gridSpan w:val="2"/>
            <w:tcBorders>
              <w:bottom w:val="nil"/>
            </w:tcBorders>
          </w:tcPr>
          <w:p w:rsidR="0013353F" w:rsidRDefault="0013353F">
            <w:pPr>
              <w:pStyle w:val="ConsPlusNormal"/>
              <w:jc w:val="center"/>
            </w:pPr>
            <w:r>
              <w:t>Министерство образования Камчатского края</w:t>
            </w:r>
          </w:p>
        </w:tc>
        <w:tc>
          <w:tcPr>
            <w:tcW w:w="1065" w:type="dxa"/>
            <w:tcBorders>
              <w:bottom w:val="nil"/>
            </w:tcBorders>
          </w:tcPr>
          <w:p w:rsidR="0013353F" w:rsidRDefault="0013353F">
            <w:pPr>
              <w:pStyle w:val="ConsPlusNormal"/>
              <w:jc w:val="center"/>
            </w:pPr>
            <w:r>
              <w:t>2019</w:t>
            </w:r>
          </w:p>
        </w:tc>
        <w:tc>
          <w:tcPr>
            <w:tcW w:w="1134" w:type="dxa"/>
            <w:tcBorders>
              <w:bottom w:val="nil"/>
            </w:tcBorders>
          </w:tcPr>
          <w:p w:rsidR="0013353F" w:rsidRDefault="0013353F">
            <w:pPr>
              <w:pStyle w:val="ConsPlusNormal"/>
              <w:jc w:val="center"/>
            </w:pPr>
            <w:r>
              <w:t>2025</w:t>
            </w:r>
          </w:p>
        </w:tc>
        <w:tc>
          <w:tcPr>
            <w:tcW w:w="2551" w:type="dxa"/>
            <w:tcBorders>
              <w:bottom w:val="nil"/>
            </w:tcBorders>
          </w:tcPr>
          <w:p w:rsidR="0013353F" w:rsidRDefault="0013353F">
            <w:pPr>
              <w:pStyle w:val="ConsPlusNormal"/>
              <w:jc w:val="both"/>
            </w:pPr>
            <w:r>
              <w:t>Создание современной и безопасной цифровой образовательной среды, обеспечивающей высокое качество и доступность образования всех видов и уровней. Внедрение целевой модели цифровой образовательной среды в общеобразовательных организациях и профессиональных образовательных организациях. Создание центра цифрового образования детей "IT-куб".</w:t>
            </w:r>
          </w:p>
        </w:tc>
        <w:tc>
          <w:tcPr>
            <w:tcW w:w="2693" w:type="dxa"/>
            <w:tcBorders>
              <w:bottom w:val="nil"/>
            </w:tcBorders>
          </w:tcPr>
          <w:p w:rsidR="0013353F" w:rsidRDefault="0013353F">
            <w:pPr>
              <w:pStyle w:val="ConsPlusNormal"/>
              <w:jc w:val="both"/>
            </w:pPr>
            <w:proofErr w:type="spellStart"/>
            <w:r>
              <w:t>Недостижение</w:t>
            </w:r>
            <w:proofErr w:type="spellEnd"/>
            <w:r>
              <w:t xml:space="preserve"> показателей федерального проекта "Цифровая образовательная среда", установленных для Камчатского края</w:t>
            </w:r>
          </w:p>
        </w:tc>
        <w:tc>
          <w:tcPr>
            <w:tcW w:w="2127" w:type="dxa"/>
            <w:tcBorders>
              <w:bottom w:val="nil"/>
            </w:tcBorders>
          </w:tcPr>
          <w:p w:rsidR="0013353F" w:rsidRDefault="0013353F">
            <w:pPr>
              <w:pStyle w:val="ConsPlusNormal"/>
              <w:jc w:val="center"/>
            </w:pPr>
            <w:r>
              <w:t>Показатели 3.9 - 3.14 таблицы приложения 1 к программе</w:t>
            </w:r>
          </w:p>
        </w:tc>
      </w:tr>
      <w:tr w:rsidR="0013353F" w:rsidTr="00450951">
        <w:tblPrEx>
          <w:tblBorders>
            <w:insideH w:val="nil"/>
          </w:tblBorders>
        </w:tblPrEx>
        <w:tc>
          <w:tcPr>
            <w:tcW w:w="15230" w:type="dxa"/>
            <w:gridSpan w:val="10"/>
            <w:tcBorders>
              <w:top w:val="nil"/>
            </w:tcBorders>
          </w:tcPr>
          <w:p w:rsidR="0013353F" w:rsidRDefault="0013353F">
            <w:pPr>
              <w:pStyle w:val="ConsPlusNormal"/>
              <w:jc w:val="both"/>
            </w:pPr>
            <w:r>
              <w:t xml:space="preserve">(в ред. </w:t>
            </w:r>
            <w:hyperlink r:id="rId251" w:history="1">
              <w:r>
                <w:rPr>
                  <w:color w:val="0000FF"/>
                </w:rPr>
                <w:t>Постановления</w:t>
              </w:r>
            </w:hyperlink>
            <w:r>
              <w:t xml:space="preserve"> Правительства Камчатского края от 16.12.2019 N 532-П)</w:t>
            </w:r>
          </w:p>
        </w:tc>
      </w:tr>
      <w:tr w:rsidR="0013353F" w:rsidTr="00450951">
        <w:tc>
          <w:tcPr>
            <w:tcW w:w="15230" w:type="dxa"/>
            <w:gridSpan w:val="10"/>
          </w:tcPr>
          <w:p w:rsidR="0013353F" w:rsidRDefault="009F00BD">
            <w:pPr>
              <w:pStyle w:val="ConsPlusNormal"/>
              <w:jc w:val="center"/>
            </w:pPr>
            <w:hyperlink w:anchor="P499" w:history="1">
              <w:r w:rsidR="0013353F">
                <w:rPr>
                  <w:color w:val="0000FF"/>
                </w:rPr>
                <w:t>Подпрограмма 4</w:t>
              </w:r>
            </w:hyperlink>
            <w:r w:rsidR="0013353F">
              <w:t xml:space="preserve"> "Поддержка научной деятельности в Камчатском крае"</w:t>
            </w:r>
          </w:p>
        </w:tc>
      </w:tr>
      <w:tr w:rsidR="0013353F" w:rsidTr="00450951">
        <w:tc>
          <w:tcPr>
            <w:tcW w:w="749" w:type="dxa"/>
          </w:tcPr>
          <w:p w:rsidR="0013353F" w:rsidRDefault="0013353F">
            <w:pPr>
              <w:pStyle w:val="ConsPlusNormal"/>
              <w:jc w:val="center"/>
            </w:pPr>
            <w:r>
              <w:t>4.1.</w:t>
            </w:r>
          </w:p>
        </w:tc>
        <w:tc>
          <w:tcPr>
            <w:tcW w:w="3005" w:type="dxa"/>
            <w:gridSpan w:val="2"/>
          </w:tcPr>
          <w:p w:rsidR="0013353F" w:rsidRDefault="0013353F">
            <w:pPr>
              <w:pStyle w:val="ConsPlusNormal"/>
              <w:jc w:val="both"/>
            </w:pPr>
            <w:r>
              <w:t>Содействие ученым Камчатки по участию в мероприятиях, способствующих развитию научного потенциала региона</w:t>
            </w:r>
          </w:p>
        </w:tc>
        <w:tc>
          <w:tcPr>
            <w:tcW w:w="1906" w:type="dxa"/>
            <w:gridSpan w:val="2"/>
          </w:tcPr>
          <w:p w:rsidR="0013353F" w:rsidRDefault="0013353F">
            <w:pPr>
              <w:pStyle w:val="ConsPlusNormal"/>
              <w:jc w:val="center"/>
            </w:pPr>
            <w:r>
              <w:t>Министерство образования Камчатского края</w:t>
            </w:r>
          </w:p>
        </w:tc>
        <w:tc>
          <w:tcPr>
            <w:tcW w:w="1065" w:type="dxa"/>
          </w:tcPr>
          <w:p w:rsidR="0013353F" w:rsidRDefault="0013353F">
            <w:pPr>
              <w:pStyle w:val="ConsPlusNormal"/>
              <w:jc w:val="center"/>
            </w:pPr>
            <w:r>
              <w:t>2014</w:t>
            </w:r>
          </w:p>
        </w:tc>
        <w:tc>
          <w:tcPr>
            <w:tcW w:w="1134" w:type="dxa"/>
          </w:tcPr>
          <w:p w:rsidR="0013353F" w:rsidRDefault="0013353F">
            <w:pPr>
              <w:pStyle w:val="ConsPlusNormal"/>
              <w:jc w:val="center"/>
            </w:pPr>
            <w:r>
              <w:t>2025</w:t>
            </w:r>
          </w:p>
        </w:tc>
        <w:tc>
          <w:tcPr>
            <w:tcW w:w="2551" w:type="dxa"/>
          </w:tcPr>
          <w:p w:rsidR="0013353F" w:rsidRDefault="0013353F">
            <w:pPr>
              <w:pStyle w:val="ConsPlusNormal"/>
              <w:jc w:val="both"/>
            </w:pPr>
            <w:r>
              <w:t>Создание условий для поддержки научной деятельности</w:t>
            </w:r>
          </w:p>
        </w:tc>
        <w:tc>
          <w:tcPr>
            <w:tcW w:w="2693" w:type="dxa"/>
          </w:tcPr>
          <w:p w:rsidR="0013353F" w:rsidRDefault="0013353F">
            <w:pPr>
              <w:pStyle w:val="ConsPlusNormal"/>
              <w:jc w:val="both"/>
            </w:pPr>
            <w:r>
              <w:t>Замедление процесса воспроизводства научных кадров, уменьшение интереса молодежи к научно-исследовательской деятельности и, как следствие, снижение научного потенциала Камчатского края</w:t>
            </w:r>
          </w:p>
        </w:tc>
        <w:tc>
          <w:tcPr>
            <w:tcW w:w="2127" w:type="dxa"/>
          </w:tcPr>
          <w:p w:rsidR="0013353F" w:rsidRDefault="0013353F">
            <w:pPr>
              <w:pStyle w:val="ConsPlusNormal"/>
              <w:jc w:val="center"/>
            </w:pPr>
            <w:r>
              <w:t>Показатель 4.2 таблицы приложения 1 к Программе</w:t>
            </w:r>
          </w:p>
        </w:tc>
      </w:tr>
      <w:tr w:rsidR="0013353F" w:rsidTr="00450951">
        <w:tc>
          <w:tcPr>
            <w:tcW w:w="749" w:type="dxa"/>
          </w:tcPr>
          <w:p w:rsidR="0013353F" w:rsidRDefault="0013353F">
            <w:pPr>
              <w:pStyle w:val="ConsPlusNormal"/>
              <w:jc w:val="center"/>
            </w:pPr>
            <w:r>
              <w:lastRenderedPageBreak/>
              <w:t>4.2.</w:t>
            </w:r>
          </w:p>
        </w:tc>
        <w:tc>
          <w:tcPr>
            <w:tcW w:w="3005" w:type="dxa"/>
            <w:gridSpan w:val="2"/>
          </w:tcPr>
          <w:p w:rsidR="0013353F" w:rsidRDefault="0013353F">
            <w:pPr>
              <w:pStyle w:val="ConsPlusNormal"/>
              <w:jc w:val="both"/>
            </w:pPr>
            <w:r>
              <w:t>Информационное сопровождение мероприятий, способствующих развитию научного потенциала Камчатки</w:t>
            </w:r>
          </w:p>
        </w:tc>
        <w:tc>
          <w:tcPr>
            <w:tcW w:w="1906" w:type="dxa"/>
            <w:gridSpan w:val="2"/>
          </w:tcPr>
          <w:p w:rsidR="0013353F" w:rsidRDefault="0013353F">
            <w:pPr>
              <w:pStyle w:val="ConsPlusNormal"/>
              <w:jc w:val="center"/>
            </w:pPr>
            <w:r>
              <w:t>Министерство образования Камчатского края</w:t>
            </w:r>
          </w:p>
        </w:tc>
        <w:tc>
          <w:tcPr>
            <w:tcW w:w="1065" w:type="dxa"/>
          </w:tcPr>
          <w:p w:rsidR="0013353F" w:rsidRDefault="0013353F">
            <w:pPr>
              <w:pStyle w:val="ConsPlusNormal"/>
              <w:jc w:val="center"/>
            </w:pPr>
            <w:r>
              <w:t>2014</w:t>
            </w:r>
          </w:p>
        </w:tc>
        <w:tc>
          <w:tcPr>
            <w:tcW w:w="1134" w:type="dxa"/>
          </w:tcPr>
          <w:p w:rsidR="0013353F" w:rsidRDefault="0013353F">
            <w:pPr>
              <w:pStyle w:val="ConsPlusNormal"/>
              <w:jc w:val="center"/>
            </w:pPr>
            <w:r>
              <w:t>2025</w:t>
            </w:r>
          </w:p>
        </w:tc>
        <w:tc>
          <w:tcPr>
            <w:tcW w:w="2551" w:type="dxa"/>
          </w:tcPr>
          <w:p w:rsidR="0013353F" w:rsidRDefault="0013353F">
            <w:pPr>
              <w:pStyle w:val="ConsPlusNormal"/>
              <w:jc w:val="both"/>
            </w:pPr>
            <w:r>
              <w:t>Создание условий для поддержки научной деятельности</w:t>
            </w:r>
          </w:p>
        </w:tc>
        <w:tc>
          <w:tcPr>
            <w:tcW w:w="2693" w:type="dxa"/>
          </w:tcPr>
          <w:p w:rsidR="0013353F" w:rsidRDefault="0013353F">
            <w:pPr>
              <w:pStyle w:val="ConsPlusNormal"/>
              <w:jc w:val="both"/>
            </w:pPr>
            <w:r>
              <w:t>Замедление процесса воспроизводства научных кадров, уменьшение интереса молодежи к научно-исследовательской деятельности и, как следствие, снижение научного потенциала Камчатского края</w:t>
            </w:r>
          </w:p>
        </w:tc>
        <w:tc>
          <w:tcPr>
            <w:tcW w:w="2127" w:type="dxa"/>
          </w:tcPr>
          <w:p w:rsidR="0013353F" w:rsidRDefault="0013353F">
            <w:pPr>
              <w:pStyle w:val="ConsPlusNormal"/>
              <w:jc w:val="center"/>
            </w:pPr>
            <w:r>
              <w:t>Показатель 4.2 таблицы приложения 1 к Программе</w:t>
            </w:r>
          </w:p>
        </w:tc>
      </w:tr>
      <w:tr w:rsidR="0013353F" w:rsidTr="00450951">
        <w:tc>
          <w:tcPr>
            <w:tcW w:w="15230" w:type="dxa"/>
            <w:gridSpan w:val="10"/>
          </w:tcPr>
          <w:p w:rsidR="0013353F" w:rsidRDefault="009F00BD">
            <w:pPr>
              <w:pStyle w:val="ConsPlusNormal"/>
              <w:jc w:val="center"/>
            </w:pPr>
            <w:hyperlink w:anchor="P545" w:history="1">
              <w:r w:rsidR="0013353F">
                <w:rPr>
                  <w:color w:val="0000FF"/>
                </w:rPr>
                <w:t>Подпрограмма 5</w:t>
              </w:r>
            </w:hyperlink>
            <w:r w:rsidR="0013353F">
              <w:t xml:space="preserve"> "Обеспечение реализации Программы"</w:t>
            </w:r>
          </w:p>
        </w:tc>
      </w:tr>
      <w:tr w:rsidR="0013353F" w:rsidTr="00450951">
        <w:tc>
          <w:tcPr>
            <w:tcW w:w="749" w:type="dxa"/>
          </w:tcPr>
          <w:p w:rsidR="0013353F" w:rsidRDefault="0013353F">
            <w:pPr>
              <w:pStyle w:val="ConsPlusNormal"/>
              <w:jc w:val="center"/>
            </w:pPr>
            <w:r>
              <w:t>5.1.</w:t>
            </w:r>
          </w:p>
        </w:tc>
        <w:tc>
          <w:tcPr>
            <w:tcW w:w="3005" w:type="dxa"/>
            <w:gridSpan w:val="2"/>
          </w:tcPr>
          <w:p w:rsidR="0013353F" w:rsidRDefault="0013353F">
            <w:pPr>
              <w:pStyle w:val="ConsPlusNormal"/>
              <w:jc w:val="both"/>
            </w:pPr>
            <w:r>
              <w:t>Организационное, аналитическое, информационное обеспечение реализации Программы</w:t>
            </w:r>
          </w:p>
        </w:tc>
        <w:tc>
          <w:tcPr>
            <w:tcW w:w="1906" w:type="dxa"/>
            <w:gridSpan w:val="2"/>
          </w:tcPr>
          <w:p w:rsidR="0013353F" w:rsidRDefault="0013353F">
            <w:pPr>
              <w:pStyle w:val="ConsPlusNormal"/>
              <w:jc w:val="center"/>
            </w:pPr>
            <w:r>
              <w:t>Министерство образования Камчатского края</w:t>
            </w:r>
          </w:p>
        </w:tc>
        <w:tc>
          <w:tcPr>
            <w:tcW w:w="1065" w:type="dxa"/>
          </w:tcPr>
          <w:p w:rsidR="0013353F" w:rsidRDefault="0013353F">
            <w:pPr>
              <w:pStyle w:val="ConsPlusNormal"/>
              <w:jc w:val="center"/>
            </w:pPr>
            <w:r>
              <w:t>2014</w:t>
            </w:r>
          </w:p>
        </w:tc>
        <w:tc>
          <w:tcPr>
            <w:tcW w:w="1134" w:type="dxa"/>
          </w:tcPr>
          <w:p w:rsidR="0013353F" w:rsidRDefault="0013353F">
            <w:pPr>
              <w:pStyle w:val="ConsPlusNormal"/>
              <w:jc w:val="center"/>
            </w:pPr>
            <w:r>
              <w:t>2025</w:t>
            </w:r>
          </w:p>
        </w:tc>
        <w:tc>
          <w:tcPr>
            <w:tcW w:w="2551" w:type="dxa"/>
          </w:tcPr>
          <w:p w:rsidR="0013353F" w:rsidRDefault="0013353F">
            <w:pPr>
              <w:pStyle w:val="ConsPlusNormal"/>
              <w:jc w:val="both"/>
            </w:pPr>
            <w:r>
              <w:t>Организационное, аналитическое, информационное обеспечение реализации Программы</w:t>
            </w:r>
          </w:p>
        </w:tc>
        <w:tc>
          <w:tcPr>
            <w:tcW w:w="2693" w:type="dxa"/>
          </w:tcPr>
          <w:p w:rsidR="0013353F" w:rsidRDefault="0013353F">
            <w:pPr>
              <w:pStyle w:val="ConsPlusNormal"/>
              <w:jc w:val="both"/>
            </w:pPr>
            <w:r>
              <w:t>Полное или частичное невыполнение мероприятий Программы</w:t>
            </w:r>
          </w:p>
        </w:tc>
        <w:tc>
          <w:tcPr>
            <w:tcW w:w="2127" w:type="dxa"/>
          </w:tcPr>
          <w:p w:rsidR="0013353F" w:rsidRDefault="0013353F">
            <w:pPr>
              <w:pStyle w:val="ConsPlusNormal"/>
              <w:jc w:val="center"/>
            </w:pPr>
            <w:r>
              <w:t>Не предусмотрен</w:t>
            </w:r>
          </w:p>
        </w:tc>
      </w:tr>
      <w:tr w:rsidR="0013353F" w:rsidTr="00450951">
        <w:tc>
          <w:tcPr>
            <w:tcW w:w="749" w:type="dxa"/>
          </w:tcPr>
          <w:p w:rsidR="0013353F" w:rsidRDefault="0013353F">
            <w:pPr>
              <w:pStyle w:val="ConsPlusNormal"/>
              <w:jc w:val="center"/>
            </w:pPr>
            <w:r>
              <w:t>5.2.</w:t>
            </w:r>
          </w:p>
        </w:tc>
        <w:tc>
          <w:tcPr>
            <w:tcW w:w="3005" w:type="dxa"/>
            <w:gridSpan w:val="2"/>
          </w:tcPr>
          <w:p w:rsidR="0013353F" w:rsidRDefault="0013353F">
            <w:pPr>
              <w:pStyle w:val="ConsPlusNormal"/>
              <w:jc w:val="both"/>
            </w:pPr>
            <w:r>
              <w:t>Другие вопросы в области образования</w:t>
            </w:r>
          </w:p>
        </w:tc>
        <w:tc>
          <w:tcPr>
            <w:tcW w:w="1906" w:type="dxa"/>
            <w:gridSpan w:val="2"/>
          </w:tcPr>
          <w:p w:rsidR="0013353F" w:rsidRDefault="0013353F">
            <w:pPr>
              <w:pStyle w:val="ConsPlusNormal"/>
              <w:jc w:val="center"/>
            </w:pPr>
            <w:r>
              <w:t>Министерство образования Камчатского края</w:t>
            </w:r>
          </w:p>
        </w:tc>
        <w:tc>
          <w:tcPr>
            <w:tcW w:w="1065" w:type="dxa"/>
          </w:tcPr>
          <w:p w:rsidR="0013353F" w:rsidRDefault="0013353F">
            <w:pPr>
              <w:pStyle w:val="ConsPlusNormal"/>
              <w:jc w:val="center"/>
            </w:pPr>
            <w:r>
              <w:t>2014</w:t>
            </w:r>
          </w:p>
        </w:tc>
        <w:tc>
          <w:tcPr>
            <w:tcW w:w="1134" w:type="dxa"/>
          </w:tcPr>
          <w:p w:rsidR="0013353F" w:rsidRDefault="0013353F">
            <w:pPr>
              <w:pStyle w:val="ConsPlusNormal"/>
              <w:jc w:val="center"/>
            </w:pPr>
            <w:r>
              <w:t>2025</w:t>
            </w:r>
          </w:p>
        </w:tc>
        <w:tc>
          <w:tcPr>
            <w:tcW w:w="2551" w:type="dxa"/>
          </w:tcPr>
          <w:p w:rsidR="0013353F" w:rsidRDefault="0013353F">
            <w:pPr>
              <w:pStyle w:val="ConsPlusNormal"/>
              <w:jc w:val="both"/>
            </w:pPr>
            <w:r>
              <w:t>Создание условий для реализации воспитательного и социализирующего потенциала системы образования</w:t>
            </w:r>
          </w:p>
        </w:tc>
        <w:tc>
          <w:tcPr>
            <w:tcW w:w="2693" w:type="dxa"/>
          </w:tcPr>
          <w:p w:rsidR="0013353F" w:rsidRDefault="0013353F">
            <w:pPr>
              <w:pStyle w:val="ConsPlusNormal"/>
              <w:jc w:val="both"/>
            </w:pPr>
            <w:r>
              <w:t>Недостаточный уровень сформированных социальных компетенций и гражданских установок обучающихся, рост асоциальных проявлений в подростковой среде</w:t>
            </w:r>
          </w:p>
        </w:tc>
        <w:tc>
          <w:tcPr>
            <w:tcW w:w="2127" w:type="dxa"/>
          </w:tcPr>
          <w:p w:rsidR="0013353F" w:rsidRDefault="0013353F">
            <w:pPr>
              <w:pStyle w:val="ConsPlusNormal"/>
              <w:jc w:val="center"/>
            </w:pPr>
            <w:r>
              <w:t>Не предусмотрен</w:t>
            </w:r>
          </w:p>
        </w:tc>
      </w:tr>
    </w:tbl>
    <w:p w:rsidR="0013353F" w:rsidRDefault="0013353F">
      <w:pPr>
        <w:pStyle w:val="ConsPlusNormal"/>
        <w:jc w:val="both"/>
      </w:pPr>
    </w:p>
    <w:p w:rsidR="0013353F" w:rsidRDefault="0013353F">
      <w:pPr>
        <w:pStyle w:val="ConsPlusNormal"/>
        <w:jc w:val="both"/>
      </w:pPr>
    </w:p>
    <w:p w:rsidR="0013353F" w:rsidRDefault="0013353F">
      <w:pPr>
        <w:pStyle w:val="ConsPlusNormal"/>
        <w:jc w:val="both"/>
      </w:pPr>
    </w:p>
    <w:p w:rsidR="0013353F" w:rsidRDefault="0013353F">
      <w:pPr>
        <w:pStyle w:val="ConsPlusNormal"/>
        <w:jc w:val="both"/>
      </w:pPr>
    </w:p>
    <w:p w:rsidR="0013353F" w:rsidRDefault="0013353F">
      <w:pPr>
        <w:pStyle w:val="ConsPlusNormal"/>
        <w:jc w:val="both"/>
      </w:pPr>
    </w:p>
    <w:p w:rsidR="00450951" w:rsidRDefault="00450951">
      <w:pPr>
        <w:pStyle w:val="ConsPlusNormal"/>
        <w:jc w:val="right"/>
        <w:outlineLvl w:val="1"/>
      </w:pPr>
      <w:bookmarkStart w:id="14" w:name="P2337"/>
      <w:bookmarkEnd w:id="14"/>
    </w:p>
    <w:p w:rsidR="00450951" w:rsidRDefault="00450951">
      <w:pPr>
        <w:pStyle w:val="ConsPlusNormal"/>
        <w:jc w:val="right"/>
        <w:outlineLvl w:val="1"/>
      </w:pPr>
    </w:p>
    <w:p w:rsidR="00450951" w:rsidRDefault="00450951">
      <w:pPr>
        <w:pStyle w:val="ConsPlusNormal"/>
        <w:jc w:val="right"/>
        <w:outlineLvl w:val="1"/>
      </w:pPr>
    </w:p>
    <w:p w:rsidR="00450951" w:rsidRDefault="00450951">
      <w:pPr>
        <w:pStyle w:val="ConsPlusNormal"/>
        <w:jc w:val="right"/>
        <w:outlineLvl w:val="1"/>
      </w:pPr>
    </w:p>
    <w:p w:rsidR="0013353F" w:rsidRDefault="0013353F">
      <w:pPr>
        <w:pStyle w:val="ConsPlusNormal"/>
        <w:jc w:val="right"/>
        <w:outlineLvl w:val="1"/>
      </w:pPr>
      <w:r>
        <w:lastRenderedPageBreak/>
        <w:t>Приложение 3</w:t>
      </w:r>
    </w:p>
    <w:p w:rsidR="0013353F" w:rsidRDefault="0013353F">
      <w:pPr>
        <w:pStyle w:val="ConsPlusNormal"/>
        <w:jc w:val="right"/>
      </w:pPr>
      <w:r>
        <w:t>к Программе</w:t>
      </w:r>
    </w:p>
    <w:p w:rsidR="0013353F" w:rsidRDefault="0013353F">
      <w:pPr>
        <w:pStyle w:val="ConsPlusNormal"/>
        <w:ind w:firstLine="540"/>
        <w:jc w:val="both"/>
      </w:pPr>
    </w:p>
    <w:p w:rsidR="00450951" w:rsidRDefault="00450951">
      <w:pPr>
        <w:pStyle w:val="ConsPlusTitle"/>
        <w:jc w:val="center"/>
      </w:pPr>
    </w:p>
    <w:p w:rsidR="0013353F" w:rsidRDefault="0013353F">
      <w:pPr>
        <w:pStyle w:val="ConsPlusTitle"/>
        <w:jc w:val="center"/>
      </w:pPr>
      <w:r>
        <w:t>ФИНАНСОВОЕ ОБЕСПЕЧЕНИЕ</w:t>
      </w:r>
    </w:p>
    <w:p w:rsidR="0013353F" w:rsidRDefault="0013353F">
      <w:pPr>
        <w:pStyle w:val="ConsPlusTitle"/>
        <w:jc w:val="center"/>
      </w:pPr>
      <w:r>
        <w:t>РЕАЛИЗАЦИИ ГОСУДАРСТВЕННОЙ ПРОГРАММЫ</w:t>
      </w:r>
    </w:p>
    <w:p w:rsidR="0013353F" w:rsidRDefault="0013353F">
      <w:pPr>
        <w:pStyle w:val="ConsPlusTitle"/>
        <w:jc w:val="center"/>
      </w:pPr>
      <w:r>
        <w:t>КАМЧАТСКОГО КРАЯ "РАЗВИТИЕ ОБРАЗОВАНИЯ</w:t>
      </w:r>
    </w:p>
    <w:p w:rsidR="0013353F" w:rsidRDefault="0013353F" w:rsidP="00450951">
      <w:pPr>
        <w:pStyle w:val="ConsPlusTitle"/>
        <w:ind w:right="-567"/>
        <w:jc w:val="center"/>
      </w:pPr>
      <w:r>
        <w:t>В КАМЧАТСКОМ КРАЕ"</w:t>
      </w:r>
    </w:p>
    <w:p w:rsidR="0013353F" w:rsidRDefault="0013353F">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13353F">
        <w:trPr>
          <w:jc w:val="center"/>
        </w:trPr>
        <w:tc>
          <w:tcPr>
            <w:tcW w:w="9294" w:type="dxa"/>
            <w:tcBorders>
              <w:top w:val="nil"/>
              <w:left w:val="single" w:sz="24" w:space="0" w:color="CED3F1"/>
              <w:bottom w:val="nil"/>
              <w:right w:val="single" w:sz="24" w:space="0" w:color="F4F3F8"/>
            </w:tcBorders>
            <w:shd w:val="clear" w:color="auto" w:fill="F4F3F8"/>
          </w:tcPr>
          <w:p w:rsidR="0013353F" w:rsidRDefault="0013353F">
            <w:pPr>
              <w:pStyle w:val="ConsPlusNormal"/>
              <w:jc w:val="center"/>
            </w:pPr>
            <w:r>
              <w:rPr>
                <w:color w:val="392C69"/>
              </w:rPr>
              <w:t>Список изменяющих документов</w:t>
            </w:r>
          </w:p>
          <w:p w:rsidR="0013353F" w:rsidRDefault="0013353F">
            <w:pPr>
              <w:pStyle w:val="ConsPlusNormal"/>
              <w:jc w:val="center"/>
            </w:pPr>
            <w:proofErr w:type="gramStart"/>
            <w:r>
              <w:rPr>
                <w:color w:val="392C69"/>
              </w:rPr>
              <w:t xml:space="preserve">(в ред. </w:t>
            </w:r>
            <w:hyperlink r:id="rId252" w:history="1">
              <w:r>
                <w:rPr>
                  <w:color w:val="0000FF"/>
                </w:rPr>
                <w:t>Постановления</w:t>
              </w:r>
            </w:hyperlink>
            <w:r>
              <w:rPr>
                <w:color w:val="392C69"/>
              </w:rPr>
              <w:t xml:space="preserve"> Правительства Камчатского края</w:t>
            </w:r>
            <w:proofErr w:type="gramEnd"/>
          </w:p>
          <w:p w:rsidR="0013353F" w:rsidRDefault="0013353F">
            <w:pPr>
              <w:pStyle w:val="ConsPlusNormal"/>
              <w:jc w:val="center"/>
            </w:pPr>
            <w:r>
              <w:rPr>
                <w:color w:val="392C69"/>
              </w:rPr>
              <w:t>от 24.04.2020 N 154-П)</w:t>
            </w:r>
          </w:p>
        </w:tc>
      </w:tr>
    </w:tbl>
    <w:p w:rsidR="0013353F" w:rsidRDefault="0013353F">
      <w:pPr>
        <w:pStyle w:val="ConsPlusNormal"/>
        <w:ind w:firstLine="540"/>
        <w:jc w:val="both"/>
      </w:pPr>
    </w:p>
    <w:tbl>
      <w:tblPr>
        <w:tblW w:w="1601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842"/>
        <w:gridCol w:w="1134"/>
        <w:gridCol w:w="710"/>
        <w:gridCol w:w="710"/>
        <w:gridCol w:w="1558"/>
        <w:gridCol w:w="1701"/>
        <w:gridCol w:w="1559"/>
        <w:gridCol w:w="1417"/>
        <w:gridCol w:w="1701"/>
        <w:gridCol w:w="1559"/>
        <w:gridCol w:w="1560"/>
      </w:tblGrid>
      <w:tr w:rsidR="0013353F" w:rsidTr="000F44ED">
        <w:tc>
          <w:tcPr>
            <w:tcW w:w="568" w:type="dxa"/>
            <w:vMerge w:val="restart"/>
            <w:vAlign w:val="center"/>
          </w:tcPr>
          <w:p w:rsidR="0013353F" w:rsidRDefault="0013353F" w:rsidP="00450951">
            <w:pPr>
              <w:pStyle w:val="ConsPlusNormal"/>
              <w:ind w:left="-882" w:right="-285" w:firstLine="567"/>
              <w:jc w:val="center"/>
            </w:pPr>
            <w:r>
              <w:t xml:space="preserve">N </w:t>
            </w:r>
            <w:proofErr w:type="gramStart"/>
            <w:r>
              <w:t>п</w:t>
            </w:r>
            <w:proofErr w:type="gramEnd"/>
            <w:r>
              <w:t>/п</w:t>
            </w:r>
          </w:p>
        </w:tc>
        <w:tc>
          <w:tcPr>
            <w:tcW w:w="1842" w:type="dxa"/>
            <w:vMerge w:val="restart"/>
          </w:tcPr>
          <w:p w:rsidR="0013353F" w:rsidRDefault="0013353F">
            <w:pPr>
              <w:pStyle w:val="ConsPlusNormal"/>
              <w:jc w:val="center"/>
            </w:pPr>
            <w:r>
              <w:t>наименование государственной программы/ подпрограммы/ мероприятия</w:t>
            </w:r>
          </w:p>
        </w:tc>
        <w:tc>
          <w:tcPr>
            <w:tcW w:w="1134" w:type="dxa"/>
            <w:vMerge w:val="restart"/>
          </w:tcPr>
          <w:p w:rsidR="0013353F" w:rsidRDefault="0013353F">
            <w:pPr>
              <w:pStyle w:val="ConsPlusNormal"/>
            </w:pPr>
          </w:p>
        </w:tc>
        <w:tc>
          <w:tcPr>
            <w:tcW w:w="1420" w:type="dxa"/>
            <w:gridSpan w:val="2"/>
            <w:vAlign w:val="center"/>
          </w:tcPr>
          <w:p w:rsidR="0013353F" w:rsidRDefault="0013353F">
            <w:pPr>
              <w:pStyle w:val="ConsPlusNormal"/>
              <w:jc w:val="center"/>
            </w:pPr>
            <w:r>
              <w:t>Код бюджетной классификации</w:t>
            </w:r>
          </w:p>
        </w:tc>
        <w:tc>
          <w:tcPr>
            <w:tcW w:w="11055" w:type="dxa"/>
            <w:gridSpan w:val="7"/>
            <w:vAlign w:val="center"/>
          </w:tcPr>
          <w:p w:rsidR="0013353F" w:rsidRDefault="0013353F">
            <w:pPr>
              <w:pStyle w:val="ConsPlusNormal"/>
              <w:jc w:val="center"/>
            </w:pPr>
            <w:r>
              <w:t>Объем средств на реализацию программы - тыс. рублей</w:t>
            </w:r>
          </w:p>
        </w:tc>
      </w:tr>
      <w:tr w:rsidR="0013353F" w:rsidTr="000F44ED">
        <w:tc>
          <w:tcPr>
            <w:tcW w:w="568" w:type="dxa"/>
            <w:vMerge/>
          </w:tcPr>
          <w:p w:rsidR="0013353F" w:rsidRDefault="0013353F"/>
        </w:tc>
        <w:tc>
          <w:tcPr>
            <w:tcW w:w="1842" w:type="dxa"/>
            <w:vMerge/>
          </w:tcPr>
          <w:p w:rsidR="0013353F" w:rsidRDefault="0013353F"/>
        </w:tc>
        <w:tc>
          <w:tcPr>
            <w:tcW w:w="1134" w:type="dxa"/>
            <w:vMerge/>
          </w:tcPr>
          <w:p w:rsidR="0013353F" w:rsidRDefault="0013353F"/>
        </w:tc>
        <w:tc>
          <w:tcPr>
            <w:tcW w:w="710" w:type="dxa"/>
            <w:vAlign w:val="center"/>
          </w:tcPr>
          <w:p w:rsidR="0013353F" w:rsidRDefault="0013353F">
            <w:pPr>
              <w:pStyle w:val="ConsPlusNormal"/>
              <w:jc w:val="center"/>
            </w:pPr>
            <w:r>
              <w:t>ГРБС</w:t>
            </w:r>
          </w:p>
        </w:tc>
        <w:tc>
          <w:tcPr>
            <w:tcW w:w="710" w:type="dxa"/>
            <w:vAlign w:val="center"/>
          </w:tcPr>
          <w:p w:rsidR="0013353F" w:rsidRDefault="0013353F">
            <w:pPr>
              <w:pStyle w:val="ConsPlusNormal"/>
              <w:jc w:val="center"/>
            </w:pPr>
            <w:r>
              <w:t>ЦСР</w:t>
            </w:r>
          </w:p>
        </w:tc>
        <w:tc>
          <w:tcPr>
            <w:tcW w:w="1558" w:type="dxa"/>
            <w:vAlign w:val="center"/>
          </w:tcPr>
          <w:p w:rsidR="0013353F" w:rsidRDefault="0013353F">
            <w:pPr>
              <w:pStyle w:val="ConsPlusNormal"/>
              <w:jc w:val="center"/>
            </w:pPr>
            <w:r>
              <w:t>ВСЕГО</w:t>
            </w:r>
          </w:p>
        </w:tc>
        <w:tc>
          <w:tcPr>
            <w:tcW w:w="1701" w:type="dxa"/>
            <w:vAlign w:val="center"/>
          </w:tcPr>
          <w:p w:rsidR="0013353F" w:rsidRDefault="0013353F">
            <w:pPr>
              <w:pStyle w:val="ConsPlusNormal"/>
              <w:jc w:val="center"/>
            </w:pPr>
            <w:r>
              <w:t>2014 год</w:t>
            </w:r>
          </w:p>
        </w:tc>
        <w:tc>
          <w:tcPr>
            <w:tcW w:w="1559" w:type="dxa"/>
            <w:vAlign w:val="center"/>
          </w:tcPr>
          <w:p w:rsidR="0013353F" w:rsidRDefault="0013353F">
            <w:pPr>
              <w:pStyle w:val="ConsPlusNormal"/>
              <w:jc w:val="center"/>
            </w:pPr>
            <w:r>
              <w:t>2015 год</w:t>
            </w:r>
          </w:p>
        </w:tc>
        <w:tc>
          <w:tcPr>
            <w:tcW w:w="1417" w:type="dxa"/>
            <w:vAlign w:val="center"/>
          </w:tcPr>
          <w:p w:rsidR="0013353F" w:rsidRDefault="0013353F" w:rsidP="00450951">
            <w:pPr>
              <w:pStyle w:val="ConsPlusNormal"/>
              <w:ind w:left="-204" w:firstLine="204"/>
              <w:jc w:val="center"/>
            </w:pPr>
            <w:r>
              <w:t>2016 год</w:t>
            </w:r>
          </w:p>
        </w:tc>
        <w:tc>
          <w:tcPr>
            <w:tcW w:w="1701" w:type="dxa"/>
            <w:vAlign w:val="center"/>
          </w:tcPr>
          <w:p w:rsidR="0013353F" w:rsidRDefault="0013353F">
            <w:pPr>
              <w:pStyle w:val="ConsPlusNormal"/>
              <w:jc w:val="center"/>
            </w:pPr>
            <w:r>
              <w:t>2017 год</w:t>
            </w:r>
          </w:p>
        </w:tc>
        <w:tc>
          <w:tcPr>
            <w:tcW w:w="1559" w:type="dxa"/>
            <w:vAlign w:val="center"/>
          </w:tcPr>
          <w:p w:rsidR="0013353F" w:rsidRDefault="0013353F">
            <w:pPr>
              <w:pStyle w:val="ConsPlusNormal"/>
              <w:jc w:val="center"/>
            </w:pPr>
            <w:r>
              <w:t>2018 год</w:t>
            </w:r>
          </w:p>
        </w:tc>
        <w:tc>
          <w:tcPr>
            <w:tcW w:w="1560" w:type="dxa"/>
            <w:vAlign w:val="center"/>
          </w:tcPr>
          <w:p w:rsidR="0013353F" w:rsidRDefault="0013353F">
            <w:pPr>
              <w:pStyle w:val="ConsPlusNormal"/>
              <w:jc w:val="center"/>
            </w:pPr>
            <w:r>
              <w:t>2019 год</w:t>
            </w:r>
          </w:p>
        </w:tc>
      </w:tr>
      <w:tr w:rsidR="0013353F" w:rsidTr="000F44ED">
        <w:tc>
          <w:tcPr>
            <w:tcW w:w="568" w:type="dxa"/>
          </w:tcPr>
          <w:p w:rsidR="0013353F" w:rsidRDefault="0013353F">
            <w:pPr>
              <w:pStyle w:val="ConsPlusNormal"/>
              <w:jc w:val="center"/>
            </w:pPr>
            <w:r>
              <w:t>1</w:t>
            </w:r>
          </w:p>
        </w:tc>
        <w:tc>
          <w:tcPr>
            <w:tcW w:w="1842" w:type="dxa"/>
          </w:tcPr>
          <w:p w:rsidR="0013353F" w:rsidRDefault="0013353F">
            <w:pPr>
              <w:pStyle w:val="ConsPlusNormal"/>
              <w:jc w:val="center"/>
            </w:pPr>
            <w:r>
              <w:t>2</w:t>
            </w:r>
          </w:p>
        </w:tc>
        <w:tc>
          <w:tcPr>
            <w:tcW w:w="1134" w:type="dxa"/>
            <w:vAlign w:val="center"/>
          </w:tcPr>
          <w:p w:rsidR="0013353F" w:rsidRDefault="0013353F">
            <w:pPr>
              <w:pStyle w:val="ConsPlusNormal"/>
              <w:jc w:val="center"/>
            </w:pPr>
            <w:r>
              <w:t>3</w:t>
            </w:r>
          </w:p>
        </w:tc>
        <w:tc>
          <w:tcPr>
            <w:tcW w:w="710" w:type="dxa"/>
            <w:vAlign w:val="center"/>
          </w:tcPr>
          <w:p w:rsidR="0013353F" w:rsidRDefault="0013353F">
            <w:pPr>
              <w:pStyle w:val="ConsPlusNormal"/>
              <w:jc w:val="center"/>
            </w:pPr>
            <w:r>
              <w:t>4</w:t>
            </w:r>
          </w:p>
        </w:tc>
        <w:tc>
          <w:tcPr>
            <w:tcW w:w="710" w:type="dxa"/>
            <w:vAlign w:val="center"/>
          </w:tcPr>
          <w:p w:rsidR="0013353F" w:rsidRDefault="0013353F">
            <w:pPr>
              <w:pStyle w:val="ConsPlusNormal"/>
              <w:jc w:val="center"/>
            </w:pPr>
            <w:r>
              <w:t>5</w:t>
            </w:r>
          </w:p>
        </w:tc>
        <w:tc>
          <w:tcPr>
            <w:tcW w:w="1558" w:type="dxa"/>
            <w:vAlign w:val="center"/>
          </w:tcPr>
          <w:p w:rsidR="0013353F" w:rsidRDefault="0013353F">
            <w:pPr>
              <w:pStyle w:val="ConsPlusNormal"/>
              <w:jc w:val="center"/>
            </w:pPr>
            <w:r>
              <w:t>6</w:t>
            </w:r>
          </w:p>
        </w:tc>
        <w:tc>
          <w:tcPr>
            <w:tcW w:w="1701" w:type="dxa"/>
            <w:vAlign w:val="center"/>
          </w:tcPr>
          <w:p w:rsidR="0013353F" w:rsidRDefault="0013353F">
            <w:pPr>
              <w:pStyle w:val="ConsPlusNormal"/>
              <w:jc w:val="center"/>
            </w:pPr>
            <w:r>
              <w:t>7</w:t>
            </w:r>
          </w:p>
        </w:tc>
        <w:tc>
          <w:tcPr>
            <w:tcW w:w="1559" w:type="dxa"/>
            <w:vAlign w:val="center"/>
          </w:tcPr>
          <w:p w:rsidR="0013353F" w:rsidRDefault="0013353F">
            <w:pPr>
              <w:pStyle w:val="ConsPlusNormal"/>
              <w:jc w:val="center"/>
            </w:pPr>
            <w:r>
              <w:t>8</w:t>
            </w:r>
          </w:p>
        </w:tc>
        <w:tc>
          <w:tcPr>
            <w:tcW w:w="1417" w:type="dxa"/>
            <w:vAlign w:val="center"/>
          </w:tcPr>
          <w:p w:rsidR="0013353F" w:rsidRDefault="0013353F">
            <w:pPr>
              <w:pStyle w:val="ConsPlusNormal"/>
              <w:jc w:val="center"/>
            </w:pPr>
            <w:r>
              <w:t>9</w:t>
            </w:r>
          </w:p>
        </w:tc>
        <w:tc>
          <w:tcPr>
            <w:tcW w:w="1701" w:type="dxa"/>
            <w:vAlign w:val="center"/>
          </w:tcPr>
          <w:p w:rsidR="0013353F" w:rsidRDefault="0013353F">
            <w:pPr>
              <w:pStyle w:val="ConsPlusNormal"/>
              <w:jc w:val="center"/>
            </w:pPr>
            <w:r>
              <w:t>10</w:t>
            </w:r>
          </w:p>
        </w:tc>
        <w:tc>
          <w:tcPr>
            <w:tcW w:w="1559" w:type="dxa"/>
            <w:vAlign w:val="center"/>
          </w:tcPr>
          <w:p w:rsidR="0013353F" w:rsidRDefault="0013353F">
            <w:pPr>
              <w:pStyle w:val="ConsPlusNormal"/>
              <w:jc w:val="center"/>
            </w:pPr>
            <w:r>
              <w:t>11</w:t>
            </w:r>
          </w:p>
        </w:tc>
        <w:tc>
          <w:tcPr>
            <w:tcW w:w="1560" w:type="dxa"/>
            <w:vAlign w:val="center"/>
          </w:tcPr>
          <w:p w:rsidR="0013353F" w:rsidRDefault="0013353F">
            <w:pPr>
              <w:pStyle w:val="ConsPlusNormal"/>
              <w:jc w:val="center"/>
            </w:pPr>
            <w:r>
              <w:t>12</w:t>
            </w:r>
          </w:p>
        </w:tc>
      </w:tr>
      <w:tr w:rsidR="0013353F" w:rsidTr="000F44ED">
        <w:tc>
          <w:tcPr>
            <w:tcW w:w="568" w:type="dxa"/>
            <w:vMerge w:val="restart"/>
          </w:tcPr>
          <w:p w:rsidR="0013353F" w:rsidRDefault="0013353F">
            <w:pPr>
              <w:pStyle w:val="ConsPlusNormal"/>
            </w:pPr>
          </w:p>
        </w:tc>
        <w:tc>
          <w:tcPr>
            <w:tcW w:w="1842" w:type="dxa"/>
            <w:vMerge w:val="restart"/>
          </w:tcPr>
          <w:p w:rsidR="0013353F" w:rsidRDefault="0013353F">
            <w:pPr>
              <w:pStyle w:val="ConsPlusNormal"/>
            </w:pPr>
            <w:r>
              <w:t>Государственная программа Камчатского края "Развитие образования в Камчатском крае"</w:t>
            </w:r>
          </w:p>
        </w:tc>
        <w:tc>
          <w:tcPr>
            <w:tcW w:w="1134" w:type="dxa"/>
            <w:vAlign w:val="center"/>
          </w:tcPr>
          <w:p w:rsidR="0013353F" w:rsidRDefault="0013353F">
            <w:pPr>
              <w:pStyle w:val="ConsPlusNormal"/>
            </w:pPr>
            <w:r>
              <w:t>Всего, в том числе</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167 215 126,65677</w:t>
            </w:r>
          </w:p>
        </w:tc>
        <w:tc>
          <w:tcPr>
            <w:tcW w:w="1701" w:type="dxa"/>
            <w:vAlign w:val="center"/>
          </w:tcPr>
          <w:p w:rsidR="0013353F" w:rsidRDefault="0013353F">
            <w:pPr>
              <w:pStyle w:val="ConsPlusNormal"/>
              <w:jc w:val="center"/>
            </w:pPr>
            <w:r>
              <w:t>10 173 088,41346</w:t>
            </w:r>
          </w:p>
        </w:tc>
        <w:tc>
          <w:tcPr>
            <w:tcW w:w="1559" w:type="dxa"/>
            <w:vAlign w:val="center"/>
          </w:tcPr>
          <w:p w:rsidR="0013353F" w:rsidRDefault="0013353F">
            <w:pPr>
              <w:pStyle w:val="ConsPlusNormal"/>
              <w:jc w:val="center"/>
            </w:pPr>
            <w:r>
              <w:t>10 889 957,22096</w:t>
            </w:r>
          </w:p>
        </w:tc>
        <w:tc>
          <w:tcPr>
            <w:tcW w:w="1417" w:type="dxa"/>
            <w:vAlign w:val="center"/>
          </w:tcPr>
          <w:p w:rsidR="0013353F" w:rsidRDefault="0013353F">
            <w:pPr>
              <w:pStyle w:val="ConsPlusNormal"/>
              <w:jc w:val="center"/>
            </w:pPr>
            <w:r>
              <w:t>11 739 410,29804</w:t>
            </w:r>
          </w:p>
        </w:tc>
        <w:tc>
          <w:tcPr>
            <w:tcW w:w="1701" w:type="dxa"/>
            <w:vAlign w:val="center"/>
          </w:tcPr>
          <w:p w:rsidR="0013353F" w:rsidRDefault="0013353F">
            <w:pPr>
              <w:pStyle w:val="ConsPlusNormal"/>
              <w:jc w:val="center"/>
            </w:pPr>
            <w:r>
              <w:t>11 612 124,79156</w:t>
            </w:r>
          </w:p>
        </w:tc>
        <w:tc>
          <w:tcPr>
            <w:tcW w:w="1559" w:type="dxa"/>
            <w:vAlign w:val="center"/>
          </w:tcPr>
          <w:p w:rsidR="0013353F" w:rsidRDefault="0013353F">
            <w:pPr>
              <w:pStyle w:val="ConsPlusNormal"/>
              <w:jc w:val="center"/>
            </w:pPr>
            <w:r>
              <w:t>13 729 942,56910</w:t>
            </w:r>
          </w:p>
        </w:tc>
        <w:tc>
          <w:tcPr>
            <w:tcW w:w="1560" w:type="dxa"/>
            <w:vAlign w:val="center"/>
          </w:tcPr>
          <w:p w:rsidR="0013353F" w:rsidRDefault="0013353F">
            <w:pPr>
              <w:pStyle w:val="ConsPlusNormal"/>
              <w:jc w:val="center"/>
            </w:pPr>
            <w:r>
              <w:t>15 230 696,32681</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 xml:space="preserve">за счет средств </w:t>
            </w:r>
            <w:proofErr w:type="gramStart"/>
            <w:r>
              <w:t>федерального</w:t>
            </w:r>
            <w:proofErr w:type="gramEnd"/>
            <w:r>
              <w:t xml:space="preserve"> бюджет</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4 179 639,95382</w:t>
            </w:r>
          </w:p>
        </w:tc>
        <w:tc>
          <w:tcPr>
            <w:tcW w:w="1701" w:type="dxa"/>
            <w:vAlign w:val="center"/>
          </w:tcPr>
          <w:p w:rsidR="0013353F" w:rsidRDefault="0013353F">
            <w:pPr>
              <w:pStyle w:val="ConsPlusNormal"/>
              <w:jc w:val="center"/>
            </w:pPr>
            <w:r>
              <w:t>247 344,42619</w:t>
            </w:r>
          </w:p>
        </w:tc>
        <w:tc>
          <w:tcPr>
            <w:tcW w:w="1559" w:type="dxa"/>
            <w:vAlign w:val="center"/>
          </w:tcPr>
          <w:p w:rsidR="0013353F" w:rsidRDefault="0013353F">
            <w:pPr>
              <w:pStyle w:val="ConsPlusNormal"/>
              <w:jc w:val="center"/>
            </w:pPr>
            <w:r>
              <w:t>126 980,70000</w:t>
            </w:r>
          </w:p>
        </w:tc>
        <w:tc>
          <w:tcPr>
            <w:tcW w:w="1417" w:type="dxa"/>
            <w:vAlign w:val="center"/>
          </w:tcPr>
          <w:p w:rsidR="0013353F" w:rsidRDefault="0013353F">
            <w:pPr>
              <w:pStyle w:val="ConsPlusNormal"/>
              <w:jc w:val="center"/>
            </w:pPr>
            <w:r>
              <w:t>302 594,20000</w:t>
            </w:r>
          </w:p>
        </w:tc>
        <w:tc>
          <w:tcPr>
            <w:tcW w:w="1701" w:type="dxa"/>
            <w:vAlign w:val="center"/>
          </w:tcPr>
          <w:p w:rsidR="0013353F" w:rsidRDefault="0013353F">
            <w:pPr>
              <w:pStyle w:val="ConsPlusNormal"/>
              <w:jc w:val="center"/>
            </w:pPr>
            <w:r>
              <w:t>27 936,40000</w:t>
            </w:r>
          </w:p>
        </w:tc>
        <w:tc>
          <w:tcPr>
            <w:tcW w:w="1559" w:type="dxa"/>
            <w:vAlign w:val="center"/>
          </w:tcPr>
          <w:p w:rsidR="0013353F" w:rsidRDefault="0013353F">
            <w:pPr>
              <w:pStyle w:val="ConsPlusNormal"/>
              <w:jc w:val="center"/>
            </w:pPr>
            <w:r>
              <w:t>452 841,73835</w:t>
            </w:r>
          </w:p>
        </w:tc>
        <w:tc>
          <w:tcPr>
            <w:tcW w:w="1560" w:type="dxa"/>
            <w:vAlign w:val="center"/>
          </w:tcPr>
          <w:p w:rsidR="0013353F" w:rsidRDefault="0013353F">
            <w:pPr>
              <w:pStyle w:val="ConsPlusNormal"/>
              <w:jc w:val="center"/>
            </w:pPr>
            <w:r>
              <w:t>935 338,03324</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w:t>
            </w:r>
            <w:proofErr w:type="gramStart"/>
            <w:r>
              <w:t>дств кр</w:t>
            </w:r>
            <w:proofErr w:type="gramEnd"/>
            <w:r>
              <w:t xml:space="preserve">аевого </w:t>
            </w:r>
            <w:r>
              <w:lastRenderedPageBreak/>
              <w:t>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162 802 030,04960</w:t>
            </w:r>
          </w:p>
        </w:tc>
        <w:tc>
          <w:tcPr>
            <w:tcW w:w="1701" w:type="dxa"/>
            <w:vAlign w:val="center"/>
          </w:tcPr>
          <w:p w:rsidR="0013353F" w:rsidRDefault="0013353F">
            <w:pPr>
              <w:pStyle w:val="ConsPlusNormal"/>
              <w:jc w:val="center"/>
            </w:pPr>
            <w:r>
              <w:t>9 894 889,11927</w:t>
            </w:r>
          </w:p>
        </w:tc>
        <w:tc>
          <w:tcPr>
            <w:tcW w:w="1559" w:type="dxa"/>
            <w:vAlign w:val="center"/>
          </w:tcPr>
          <w:p w:rsidR="0013353F" w:rsidRDefault="0013353F">
            <w:pPr>
              <w:pStyle w:val="ConsPlusNormal"/>
              <w:jc w:val="center"/>
            </w:pPr>
            <w:r>
              <w:t>10 680 709,64117</w:t>
            </w:r>
          </w:p>
        </w:tc>
        <w:tc>
          <w:tcPr>
            <w:tcW w:w="1417" w:type="dxa"/>
            <w:vAlign w:val="center"/>
          </w:tcPr>
          <w:p w:rsidR="0013353F" w:rsidRDefault="0013353F">
            <w:pPr>
              <w:pStyle w:val="ConsPlusNormal"/>
              <w:jc w:val="center"/>
            </w:pPr>
            <w:r>
              <w:t>11 391 875,68646</w:t>
            </w:r>
          </w:p>
        </w:tc>
        <w:tc>
          <w:tcPr>
            <w:tcW w:w="1701" w:type="dxa"/>
            <w:vAlign w:val="center"/>
          </w:tcPr>
          <w:p w:rsidR="0013353F" w:rsidRDefault="0013353F">
            <w:pPr>
              <w:pStyle w:val="ConsPlusNormal"/>
              <w:jc w:val="center"/>
            </w:pPr>
            <w:r>
              <w:t>11 583 982,29277</w:t>
            </w:r>
          </w:p>
        </w:tc>
        <w:tc>
          <w:tcPr>
            <w:tcW w:w="1559" w:type="dxa"/>
            <w:vAlign w:val="center"/>
          </w:tcPr>
          <w:p w:rsidR="0013353F" w:rsidRDefault="0013353F">
            <w:pPr>
              <w:pStyle w:val="ConsPlusNormal"/>
              <w:jc w:val="center"/>
            </w:pPr>
            <w:r>
              <w:t>13 274 425,54382</w:t>
            </w:r>
          </w:p>
        </w:tc>
        <w:tc>
          <w:tcPr>
            <w:tcW w:w="1560" w:type="dxa"/>
            <w:vAlign w:val="center"/>
          </w:tcPr>
          <w:p w:rsidR="0013353F" w:rsidRDefault="0013353F">
            <w:pPr>
              <w:pStyle w:val="ConsPlusNormal"/>
              <w:jc w:val="center"/>
            </w:pPr>
            <w:r>
              <w:t>14 249 451,08016</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местных бюджетов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233 456,65337</w:t>
            </w:r>
          </w:p>
        </w:tc>
        <w:tc>
          <w:tcPr>
            <w:tcW w:w="1701" w:type="dxa"/>
            <w:vAlign w:val="center"/>
          </w:tcPr>
          <w:p w:rsidR="0013353F" w:rsidRDefault="0013353F">
            <w:pPr>
              <w:pStyle w:val="ConsPlusNormal"/>
              <w:jc w:val="center"/>
            </w:pPr>
            <w:r>
              <w:t>30 854,86800</w:t>
            </w:r>
          </w:p>
        </w:tc>
        <w:tc>
          <w:tcPr>
            <w:tcW w:w="1559" w:type="dxa"/>
            <w:vAlign w:val="center"/>
          </w:tcPr>
          <w:p w:rsidR="0013353F" w:rsidRDefault="0013353F">
            <w:pPr>
              <w:pStyle w:val="ConsPlusNormal"/>
              <w:jc w:val="center"/>
            </w:pPr>
            <w:r>
              <w:t>82 266,87979</w:t>
            </w:r>
          </w:p>
        </w:tc>
        <w:tc>
          <w:tcPr>
            <w:tcW w:w="1417" w:type="dxa"/>
            <w:vAlign w:val="center"/>
          </w:tcPr>
          <w:p w:rsidR="0013353F" w:rsidRDefault="0013353F">
            <w:pPr>
              <w:pStyle w:val="ConsPlusNormal"/>
              <w:jc w:val="center"/>
            </w:pPr>
            <w:r>
              <w:t>44 940,41158</w:t>
            </w:r>
          </w:p>
        </w:tc>
        <w:tc>
          <w:tcPr>
            <w:tcW w:w="1701" w:type="dxa"/>
            <w:vAlign w:val="center"/>
          </w:tcPr>
          <w:p w:rsidR="0013353F" w:rsidRDefault="0013353F">
            <w:pPr>
              <w:pStyle w:val="ConsPlusNormal"/>
              <w:jc w:val="center"/>
            </w:pPr>
            <w:r>
              <w:t>206,09879</w:t>
            </w:r>
          </w:p>
        </w:tc>
        <w:tc>
          <w:tcPr>
            <w:tcW w:w="1559" w:type="dxa"/>
            <w:vAlign w:val="center"/>
          </w:tcPr>
          <w:p w:rsidR="0013353F" w:rsidRDefault="0013353F">
            <w:pPr>
              <w:pStyle w:val="ConsPlusNormal"/>
              <w:jc w:val="center"/>
            </w:pPr>
            <w:r>
              <w:t>2 675,28693</w:t>
            </w:r>
          </w:p>
        </w:tc>
        <w:tc>
          <w:tcPr>
            <w:tcW w:w="1560" w:type="dxa"/>
            <w:vAlign w:val="center"/>
          </w:tcPr>
          <w:p w:rsidR="0013353F" w:rsidRDefault="0013353F">
            <w:pPr>
              <w:pStyle w:val="ConsPlusNormal"/>
              <w:jc w:val="center"/>
            </w:pPr>
            <w:r>
              <w:t>45 907,21341</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внебюджетных фондов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юридических лиц</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Кроме того, планируемые объемы обязательств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t>1.</w:t>
            </w:r>
          </w:p>
        </w:tc>
        <w:tc>
          <w:tcPr>
            <w:tcW w:w="1842" w:type="dxa"/>
            <w:vMerge w:val="restart"/>
          </w:tcPr>
          <w:p w:rsidR="0013353F" w:rsidRDefault="009F00BD">
            <w:pPr>
              <w:pStyle w:val="ConsPlusNormal"/>
            </w:pPr>
            <w:hyperlink w:anchor="P173" w:history="1">
              <w:r w:rsidR="0013353F">
                <w:rPr>
                  <w:color w:val="0000FF"/>
                </w:rPr>
                <w:t>Подпрограмма 1</w:t>
              </w:r>
            </w:hyperlink>
            <w:r w:rsidR="0013353F">
              <w:t xml:space="preserve"> "Развитие дошкольного общего образования и </w:t>
            </w:r>
            <w:r w:rsidR="0013353F">
              <w:lastRenderedPageBreak/>
              <w:t>дополнительного образования детей в Камчатском крае"</w:t>
            </w:r>
          </w:p>
        </w:tc>
        <w:tc>
          <w:tcPr>
            <w:tcW w:w="1134" w:type="dxa"/>
            <w:vAlign w:val="center"/>
          </w:tcPr>
          <w:p w:rsidR="0013353F" w:rsidRDefault="0013353F">
            <w:pPr>
              <w:pStyle w:val="ConsPlusNormal"/>
            </w:pPr>
            <w:r>
              <w:lastRenderedPageBreak/>
              <w:t>Всего, в том числе</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147 776 202,65871</w:t>
            </w:r>
          </w:p>
        </w:tc>
        <w:tc>
          <w:tcPr>
            <w:tcW w:w="1701" w:type="dxa"/>
            <w:vAlign w:val="center"/>
          </w:tcPr>
          <w:p w:rsidR="0013353F" w:rsidRDefault="0013353F">
            <w:pPr>
              <w:pStyle w:val="ConsPlusNormal"/>
              <w:jc w:val="center"/>
            </w:pPr>
            <w:r>
              <w:t>8 906 716,48575</w:t>
            </w:r>
          </w:p>
        </w:tc>
        <w:tc>
          <w:tcPr>
            <w:tcW w:w="1559" w:type="dxa"/>
            <w:vAlign w:val="center"/>
          </w:tcPr>
          <w:p w:rsidR="0013353F" w:rsidRDefault="0013353F">
            <w:pPr>
              <w:pStyle w:val="ConsPlusNormal"/>
              <w:jc w:val="center"/>
            </w:pPr>
            <w:r>
              <w:t>7 534 518,21738</w:t>
            </w:r>
          </w:p>
        </w:tc>
        <w:tc>
          <w:tcPr>
            <w:tcW w:w="1417" w:type="dxa"/>
            <w:vAlign w:val="center"/>
          </w:tcPr>
          <w:p w:rsidR="0013353F" w:rsidRDefault="0013353F">
            <w:pPr>
              <w:pStyle w:val="ConsPlusNormal"/>
              <w:jc w:val="center"/>
            </w:pPr>
            <w:r>
              <w:t>10 307 379,20863</w:t>
            </w:r>
          </w:p>
        </w:tc>
        <w:tc>
          <w:tcPr>
            <w:tcW w:w="1701" w:type="dxa"/>
            <w:vAlign w:val="center"/>
          </w:tcPr>
          <w:p w:rsidR="0013353F" w:rsidRDefault="0013353F">
            <w:pPr>
              <w:pStyle w:val="ConsPlusNormal"/>
              <w:jc w:val="center"/>
            </w:pPr>
            <w:r>
              <w:t>10 218 808,58454</w:t>
            </w:r>
          </w:p>
        </w:tc>
        <w:tc>
          <w:tcPr>
            <w:tcW w:w="1559" w:type="dxa"/>
            <w:vAlign w:val="center"/>
          </w:tcPr>
          <w:p w:rsidR="0013353F" w:rsidRDefault="0013353F">
            <w:pPr>
              <w:pStyle w:val="ConsPlusNormal"/>
              <w:jc w:val="center"/>
            </w:pPr>
            <w:r>
              <w:t>12 019 415,83343</w:t>
            </w:r>
          </w:p>
        </w:tc>
        <w:tc>
          <w:tcPr>
            <w:tcW w:w="1560" w:type="dxa"/>
            <w:vAlign w:val="center"/>
          </w:tcPr>
          <w:p w:rsidR="0013353F" w:rsidRDefault="0013353F">
            <w:pPr>
              <w:pStyle w:val="ConsPlusNormal"/>
              <w:jc w:val="center"/>
            </w:pPr>
            <w:r>
              <w:t>13 649 449,29764</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федераль</w:t>
            </w:r>
            <w:r>
              <w:lastRenderedPageBreak/>
              <w:t>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3 716 620,18344</w:t>
            </w:r>
          </w:p>
        </w:tc>
        <w:tc>
          <w:tcPr>
            <w:tcW w:w="1701" w:type="dxa"/>
            <w:vAlign w:val="center"/>
          </w:tcPr>
          <w:p w:rsidR="0013353F" w:rsidRDefault="0013353F">
            <w:pPr>
              <w:pStyle w:val="ConsPlusNormal"/>
              <w:jc w:val="center"/>
            </w:pPr>
            <w:r>
              <w:t>241 082,12617</w:t>
            </w:r>
          </w:p>
        </w:tc>
        <w:tc>
          <w:tcPr>
            <w:tcW w:w="1559" w:type="dxa"/>
            <w:vAlign w:val="center"/>
          </w:tcPr>
          <w:p w:rsidR="0013353F" w:rsidRDefault="0013353F">
            <w:pPr>
              <w:pStyle w:val="ConsPlusNormal"/>
              <w:jc w:val="center"/>
            </w:pPr>
            <w:r>
              <w:t>121 212,20000</w:t>
            </w:r>
          </w:p>
        </w:tc>
        <w:tc>
          <w:tcPr>
            <w:tcW w:w="1417" w:type="dxa"/>
            <w:vAlign w:val="center"/>
          </w:tcPr>
          <w:p w:rsidR="0013353F" w:rsidRDefault="0013353F">
            <w:pPr>
              <w:pStyle w:val="ConsPlusNormal"/>
              <w:jc w:val="center"/>
            </w:pPr>
            <w:r>
              <w:t>275 100,40000</w:t>
            </w:r>
          </w:p>
        </w:tc>
        <w:tc>
          <w:tcPr>
            <w:tcW w:w="1701" w:type="dxa"/>
            <w:vAlign w:val="center"/>
          </w:tcPr>
          <w:p w:rsidR="0013353F" w:rsidRDefault="0013353F">
            <w:pPr>
              <w:pStyle w:val="ConsPlusNormal"/>
              <w:jc w:val="center"/>
            </w:pPr>
            <w:r>
              <w:t>19 164,70000</w:t>
            </w:r>
          </w:p>
        </w:tc>
        <w:tc>
          <w:tcPr>
            <w:tcW w:w="1559" w:type="dxa"/>
            <w:vAlign w:val="center"/>
          </w:tcPr>
          <w:p w:rsidR="0013353F" w:rsidRDefault="0013353F">
            <w:pPr>
              <w:pStyle w:val="ConsPlusNormal"/>
              <w:jc w:val="center"/>
            </w:pPr>
            <w:r>
              <w:t>330 134,90835</w:t>
            </w:r>
          </w:p>
        </w:tc>
        <w:tc>
          <w:tcPr>
            <w:tcW w:w="1560" w:type="dxa"/>
            <w:vAlign w:val="center"/>
          </w:tcPr>
          <w:p w:rsidR="0013353F" w:rsidRDefault="0013353F">
            <w:pPr>
              <w:pStyle w:val="ConsPlusNormal"/>
              <w:jc w:val="center"/>
            </w:pPr>
            <w:r>
              <w:t>930 013,43324</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w:t>
            </w:r>
            <w:proofErr w:type="gramStart"/>
            <w:r>
              <w:t>дств кр</w:t>
            </w:r>
            <w:proofErr w:type="gramEnd"/>
            <w:r>
              <w:t>аевого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143 846 007,17287</w:t>
            </w:r>
          </w:p>
        </w:tc>
        <w:tc>
          <w:tcPr>
            <w:tcW w:w="1701" w:type="dxa"/>
            <w:vAlign w:val="center"/>
          </w:tcPr>
          <w:p w:rsidR="0013353F" w:rsidRDefault="0013353F">
            <w:pPr>
              <w:pStyle w:val="ConsPlusNormal"/>
              <w:jc w:val="center"/>
            </w:pPr>
            <w:r>
              <w:t>8 634 779,49156</w:t>
            </w:r>
          </w:p>
        </w:tc>
        <w:tc>
          <w:tcPr>
            <w:tcW w:w="1559" w:type="dxa"/>
            <w:vAlign w:val="center"/>
          </w:tcPr>
          <w:p w:rsidR="0013353F" w:rsidRDefault="0013353F">
            <w:pPr>
              <w:pStyle w:val="ConsPlusNormal"/>
              <w:jc w:val="center"/>
            </w:pPr>
            <w:r>
              <w:t>9 331 039,13759</w:t>
            </w:r>
          </w:p>
        </w:tc>
        <w:tc>
          <w:tcPr>
            <w:tcW w:w="1417" w:type="dxa"/>
            <w:vAlign w:val="center"/>
          </w:tcPr>
          <w:p w:rsidR="0013353F" w:rsidRDefault="0013353F">
            <w:pPr>
              <w:pStyle w:val="ConsPlusNormal"/>
              <w:jc w:val="center"/>
            </w:pPr>
            <w:r>
              <w:t>9 967 338,29105</w:t>
            </w:r>
          </w:p>
        </w:tc>
        <w:tc>
          <w:tcPr>
            <w:tcW w:w="1701" w:type="dxa"/>
            <w:vAlign w:val="center"/>
          </w:tcPr>
          <w:p w:rsidR="0013353F" w:rsidRDefault="0013353F">
            <w:pPr>
              <w:pStyle w:val="ConsPlusNormal"/>
              <w:jc w:val="center"/>
            </w:pPr>
            <w:r>
              <w:t>10 199 437,78575</w:t>
            </w:r>
          </w:p>
        </w:tc>
        <w:tc>
          <w:tcPr>
            <w:tcW w:w="1559" w:type="dxa"/>
            <w:vAlign w:val="center"/>
          </w:tcPr>
          <w:p w:rsidR="0013353F" w:rsidRDefault="0013353F">
            <w:pPr>
              <w:pStyle w:val="ConsPlusNormal"/>
              <w:jc w:val="center"/>
            </w:pPr>
            <w:r>
              <w:t>11 686 605,63815</w:t>
            </w:r>
          </w:p>
        </w:tc>
        <w:tc>
          <w:tcPr>
            <w:tcW w:w="1560" w:type="dxa"/>
            <w:vAlign w:val="center"/>
          </w:tcPr>
          <w:p w:rsidR="0013353F" w:rsidRDefault="0013353F">
            <w:pPr>
              <w:pStyle w:val="ConsPlusNormal"/>
              <w:jc w:val="center"/>
            </w:pPr>
            <w:r>
              <w:t>12 673 528,65099</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местных бюджетов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233 456,65337</w:t>
            </w:r>
          </w:p>
        </w:tc>
        <w:tc>
          <w:tcPr>
            <w:tcW w:w="1701" w:type="dxa"/>
            <w:vAlign w:val="center"/>
          </w:tcPr>
          <w:p w:rsidR="0013353F" w:rsidRDefault="0013353F">
            <w:pPr>
              <w:pStyle w:val="ConsPlusNormal"/>
              <w:jc w:val="center"/>
            </w:pPr>
            <w:r>
              <w:t>10 854,86800</w:t>
            </w:r>
          </w:p>
        </w:tc>
        <w:tc>
          <w:tcPr>
            <w:tcW w:w="1559" w:type="dxa"/>
            <w:vAlign w:val="center"/>
          </w:tcPr>
          <w:p w:rsidR="0013353F" w:rsidRDefault="0013353F">
            <w:pPr>
              <w:pStyle w:val="ConsPlusNormal"/>
              <w:jc w:val="center"/>
            </w:pPr>
            <w:r>
              <w:t>82 266,87979</w:t>
            </w:r>
          </w:p>
        </w:tc>
        <w:tc>
          <w:tcPr>
            <w:tcW w:w="1417" w:type="dxa"/>
            <w:vAlign w:val="center"/>
          </w:tcPr>
          <w:p w:rsidR="0013353F" w:rsidRDefault="0013353F">
            <w:pPr>
              <w:pStyle w:val="ConsPlusNormal"/>
              <w:jc w:val="center"/>
            </w:pPr>
            <w:r>
              <w:t>44 940,41158</w:t>
            </w:r>
          </w:p>
        </w:tc>
        <w:tc>
          <w:tcPr>
            <w:tcW w:w="1701" w:type="dxa"/>
            <w:vAlign w:val="center"/>
          </w:tcPr>
          <w:p w:rsidR="0013353F" w:rsidRDefault="0013353F">
            <w:pPr>
              <w:pStyle w:val="ConsPlusNormal"/>
              <w:jc w:val="center"/>
            </w:pPr>
            <w:r>
              <w:t>206,09879</w:t>
            </w:r>
          </w:p>
        </w:tc>
        <w:tc>
          <w:tcPr>
            <w:tcW w:w="1559" w:type="dxa"/>
            <w:vAlign w:val="center"/>
          </w:tcPr>
          <w:p w:rsidR="0013353F" w:rsidRDefault="0013353F">
            <w:pPr>
              <w:pStyle w:val="ConsPlusNormal"/>
              <w:jc w:val="center"/>
            </w:pPr>
            <w:r>
              <w:t>2 675,28693</w:t>
            </w:r>
          </w:p>
        </w:tc>
        <w:tc>
          <w:tcPr>
            <w:tcW w:w="1560" w:type="dxa"/>
            <w:vAlign w:val="center"/>
          </w:tcPr>
          <w:p w:rsidR="0013353F" w:rsidRDefault="0013353F">
            <w:pPr>
              <w:pStyle w:val="ConsPlusNormal"/>
              <w:jc w:val="center"/>
            </w:pPr>
            <w:r>
              <w:t>45 907,21341</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внебюджетных фондов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юридических лиц</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Кроме того, планируемые объемы обязательств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lastRenderedPageBreak/>
              <w:t>1.1.</w:t>
            </w:r>
          </w:p>
        </w:tc>
        <w:tc>
          <w:tcPr>
            <w:tcW w:w="1842" w:type="dxa"/>
            <w:vMerge w:val="restart"/>
          </w:tcPr>
          <w:p w:rsidR="0013353F" w:rsidRDefault="0013353F">
            <w:pPr>
              <w:pStyle w:val="ConsPlusNormal"/>
            </w:pPr>
            <w:r>
              <w:t>Основное мероприятия 1.1 "Развитие дошкольного образования"</w:t>
            </w:r>
          </w:p>
        </w:tc>
        <w:tc>
          <w:tcPr>
            <w:tcW w:w="1134" w:type="dxa"/>
            <w:vAlign w:val="center"/>
          </w:tcPr>
          <w:p w:rsidR="0013353F" w:rsidRDefault="0013353F">
            <w:pPr>
              <w:pStyle w:val="ConsPlusNormal"/>
            </w:pPr>
            <w:r>
              <w:t>Всего, в том числе</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34 537 722,65054</w:t>
            </w:r>
          </w:p>
        </w:tc>
        <w:tc>
          <w:tcPr>
            <w:tcW w:w="1701" w:type="dxa"/>
            <w:vAlign w:val="center"/>
          </w:tcPr>
          <w:p w:rsidR="0013353F" w:rsidRDefault="0013353F">
            <w:pPr>
              <w:pStyle w:val="ConsPlusNormal"/>
              <w:jc w:val="center"/>
            </w:pPr>
            <w:r>
              <w:t>2 084 482,66089</w:t>
            </w:r>
          </w:p>
        </w:tc>
        <w:tc>
          <w:tcPr>
            <w:tcW w:w="1559" w:type="dxa"/>
            <w:vAlign w:val="center"/>
          </w:tcPr>
          <w:p w:rsidR="0013353F" w:rsidRDefault="0013353F">
            <w:pPr>
              <w:pStyle w:val="ConsPlusNormal"/>
              <w:jc w:val="center"/>
            </w:pPr>
            <w:r>
              <w:t>2 113 668,50652</w:t>
            </w:r>
          </w:p>
        </w:tc>
        <w:tc>
          <w:tcPr>
            <w:tcW w:w="1417" w:type="dxa"/>
            <w:vAlign w:val="center"/>
          </w:tcPr>
          <w:p w:rsidR="0013353F" w:rsidRDefault="0013353F">
            <w:pPr>
              <w:pStyle w:val="ConsPlusNormal"/>
              <w:jc w:val="center"/>
            </w:pPr>
            <w:r>
              <w:t>2 242 962,29095</w:t>
            </w:r>
          </w:p>
        </w:tc>
        <w:tc>
          <w:tcPr>
            <w:tcW w:w="1701" w:type="dxa"/>
            <w:vAlign w:val="center"/>
          </w:tcPr>
          <w:p w:rsidR="0013353F" w:rsidRDefault="0013353F">
            <w:pPr>
              <w:pStyle w:val="ConsPlusNormal"/>
              <w:jc w:val="center"/>
            </w:pPr>
            <w:r>
              <w:t>2 330 132,65079</w:t>
            </w:r>
          </w:p>
        </w:tc>
        <w:tc>
          <w:tcPr>
            <w:tcW w:w="1559" w:type="dxa"/>
            <w:vAlign w:val="center"/>
          </w:tcPr>
          <w:p w:rsidR="0013353F" w:rsidRDefault="0013353F">
            <w:pPr>
              <w:pStyle w:val="ConsPlusNormal"/>
              <w:jc w:val="center"/>
            </w:pPr>
            <w:r>
              <w:t>2 579 676,89544</w:t>
            </w:r>
          </w:p>
        </w:tc>
        <w:tc>
          <w:tcPr>
            <w:tcW w:w="1560" w:type="dxa"/>
            <w:vAlign w:val="center"/>
          </w:tcPr>
          <w:p w:rsidR="0013353F" w:rsidRDefault="0013353F">
            <w:pPr>
              <w:pStyle w:val="ConsPlusNormal"/>
              <w:jc w:val="center"/>
            </w:pPr>
            <w:r>
              <w:t>2 817 309,19070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w:t>
            </w:r>
            <w:proofErr w:type="gramStart"/>
            <w:r>
              <w:t>дств кр</w:t>
            </w:r>
            <w:proofErr w:type="gramEnd"/>
            <w:r>
              <w:t>аевого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34 460 798,55714</w:t>
            </w:r>
          </w:p>
        </w:tc>
        <w:tc>
          <w:tcPr>
            <w:tcW w:w="1701" w:type="dxa"/>
            <w:vAlign w:val="center"/>
          </w:tcPr>
          <w:p w:rsidR="0013353F" w:rsidRDefault="0013353F">
            <w:pPr>
              <w:pStyle w:val="ConsPlusNormal"/>
              <w:jc w:val="center"/>
            </w:pPr>
            <w:r>
              <w:t>2 067 565,56605</w:t>
            </w:r>
          </w:p>
        </w:tc>
        <w:tc>
          <w:tcPr>
            <w:tcW w:w="1559" w:type="dxa"/>
            <w:vAlign w:val="center"/>
          </w:tcPr>
          <w:p w:rsidR="0013353F" w:rsidRDefault="0013353F">
            <w:pPr>
              <w:pStyle w:val="ConsPlusNormal"/>
              <w:jc w:val="center"/>
            </w:pPr>
            <w:r>
              <w:t>2 077 172,03076</w:t>
            </w:r>
          </w:p>
        </w:tc>
        <w:tc>
          <w:tcPr>
            <w:tcW w:w="1417" w:type="dxa"/>
            <w:vAlign w:val="center"/>
          </w:tcPr>
          <w:p w:rsidR="0013353F" w:rsidRDefault="0013353F">
            <w:pPr>
              <w:pStyle w:val="ConsPlusNormal"/>
              <w:jc w:val="center"/>
            </w:pPr>
            <w:r>
              <w:t>2 217 655,77015</w:t>
            </w:r>
          </w:p>
        </w:tc>
        <w:tc>
          <w:tcPr>
            <w:tcW w:w="1701" w:type="dxa"/>
            <w:vAlign w:val="center"/>
          </w:tcPr>
          <w:p w:rsidR="0013353F" w:rsidRDefault="0013353F">
            <w:pPr>
              <w:pStyle w:val="ConsPlusNormal"/>
              <w:jc w:val="center"/>
            </w:pPr>
            <w:r>
              <w:t>2 330 132,65079</w:t>
            </w:r>
          </w:p>
        </w:tc>
        <w:tc>
          <w:tcPr>
            <w:tcW w:w="1559" w:type="dxa"/>
            <w:vAlign w:val="center"/>
          </w:tcPr>
          <w:p w:rsidR="0013353F" w:rsidRDefault="0013353F">
            <w:pPr>
              <w:pStyle w:val="ConsPlusNormal"/>
              <w:jc w:val="center"/>
            </w:pPr>
            <w:r>
              <w:t>2 579 676,89544</w:t>
            </w:r>
          </w:p>
        </w:tc>
        <w:tc>
          <w:tcPr>
            <w:tcW w:w="1560" w:type="dxa"/>
            <w:vAlign w:val="center"/>
          </w:tcPr>
          <w:p w:rsidR="0013353F" w:rsidRDefault="0013353F">
            <w:pPr>
              <w:pStyle w:val="ConsPlusNormal"/>
              <w:jc w:val="center"/>
            </w:pPr>
            <w:r>
              <w:t>2 817 209,19070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местных бюджетов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76 724,09140</w:t>
            </w:r>
          </w:p>
        </w:tc>
        <w:tc>
          <w:tcPr>
            <w:tcW w:w="1701" w:type="dxa"/>
            <w:vAlign w:val="center"/>
          </w:tcPr>
          <w:p w:rsidR="0013353F" w:rsidRDefault="0013353F">
            <w:pPr>
              <w:pStyle w:val="ConsPlusNormal"/>
              <w:jc w:val="center"/>
            </w:pPr>
            <w:r>
              <w:t>16 717,09484</w:t>
            </w:r>
          </w:p>
        </w:tc>
        <w:tc>
          <w:tcPr>
            <w:tcW w:w="1559" w:type="dxa"/>
            <w:vAlign w:val="center"/>
          </w:tcPr>
          <w:p w:rsidR="0013353F" w:rsidRDefault="0013353F">
            <w:pPr>
              <w:pStyle w:val="ConsPlusNormal"/>
              <w:jc w:val="center"/>
            </w:pPr>
            <w:r>
              <w:t>34 496,47576</w:t>
            </w:r>
          </w:p>
        </w:tc>
        <w:tc>
          <w:tcPr>
            <w:tcW w:w="1417" w:type="dxa"/>
            <w:vAlign w:val="center"/>
          </w:tcPr>
          <w:p w:rsidR="0013353F" w:rsidRDefault="0013353F">
            <w:pPr>
              <w:pStyle w:val="ConsPlusNormal"/>
              <w:jc w:val="center"/>
            </w:pPr>
            <w:r>
              <w:t>25 306,52080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100,00000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внебюджетных фондов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юридических лиц</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 xml:space="preserve">Кроме того, планируемые объемы </w:t>
            </w:r>
            <w:r>
              <w:lastRenderedPageBreak/>
              <w:t>обязательств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lastRenderedPageBreak/>
              <w:t>1.2.</w:t>
            </w:r>
          </w:p>
        </w:tc>
        <w:tc>
          <w:tcPr>
            <w:tcW w:w="1842" w:type="dxa"/>
            <w:vMerge w:val="restart"/>
          </w:tcPr>
          <w:p w:rsidR="0013353F" w:rsidRDefault="0013353F">
            <w:pPr>
              <w:pStyle w:val="ConsPlusNormal"/>
            </w:pPr>
            <w:r>
              <w:t>Основное мероприятие 1.2 Развитие общего образования</w:t>
            </w:r>
          </w:p>
        </w:tc>
        <w:tc>
          <w:tcPr>
            <w:tcW w:w="1134" w:type="dxa"/>
            <w:vAlign w:val="center"/>
          </w:tcPr>
          <w:p w:rsidR="0013353F" w:rsidRDefault="0013353F">
            <w:pPr>
              <w:pStyle w:val="ConsPlusNormal"/>
            </w:pPr>
            <w:r>
              <w:t>Всего, в том числе</w:t>
            </w:r>
          </w:p>
        </w:tc>
        <w:tc>
          <w:tcPr>
            <w:tcW w:w="710" w:type="dxa"/>
            <w:vAlign w:val="center"/>
          </w:tcPr>
          <w:p w:rsidR="0013353F" w:rsidRDefault="0013353F">
            <w:pPr>
              <w:pStyle w:val="ConsPlusNormal"/>
              <w:jc w:val="center"/>
            </w:pPr>
            <w:r>
              <w:t>811</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79 966 726,05403</w:t>
            </w:r>
          </w:p>
        </w:tc>
        <w:tc>
          <w:tcPr>
            <w:tcW w:w="1701" w:type="dxa"/>
            <w:vAlign w:val="center"/>
          </w:tcPr>
          <w:p w:rsidR="0013353F" w:rsidRDefault="0013353F">
            <w:pPr>
              <w:pStyle w:val="ConsPlusNormal"/>
              <w:jc w:val="center"/>
            </w:pPr>
            <w:r>
              <w:t>5 181 796,25213</w:t>
            </w:r>
          </w:p>
        </w:tc>
        <w:tc>
          <w:tcPr>
            <w:tcW w:w="1559" w:type="dxa"/>
            <w:vAlign w:val="center"/>
          </w:tcPr>
          <w:p w:rsidR="0013353F" w:rsidRDefault="0013353F">
            <w:pPr>
              <w:pStyle w:val="ConsPlusNormal"/>
              <w:jc w:val="center"/>
            </w:pPr>
            <w:r>
              <w:t>5 427 764,70282</w:t>
            </w:r>
          </w:p>
        </w:tc>
        <w:tc>
          <w:tcPr>
            <w:tcW w:w="1417" w:type="dxa"/>
            <w:vAlign w:val="center"/>
          </w:tcPr>
          <w:p w:rsidR="0013353F" w:rsidRDefault="0013353F">
            <w:pPr>
              <w:pStyle w:val="ConsPlusNormal"/>
              <w:jc w:val="center"/>
            </w:pPr>
            <w:r>
              <w:t>5 551 026,77549</w:t>
            </w:r>
          </w:p>
        </w:tc>
        <w:tc>
          <w:tcPr>
            <w:tcW w:w="1701" w:type="dxa"/>
            <w:vAlign w:val="center"/>
          </w:tcPr>
          <w:p w:rsidR="0013353F" w:rsidRDefault="0013353F">
            <w:pPr>
              <w:pStyle w:val="ConsPlusNormal"/>
              <w:jc w:val="center"/>
            </w:pPr>
            <w:r>
              <w:t>5 827 149,22857</w:t>
            </w:r>
          </w:p>
        </w:tc>
        <w:tc>
          <w:tcPr>
            <w:tcW w:w="1559" w:type="dxa"/>
            <w:vAlign w:val="center"/>
          </w:tcPr>
          <w:p w:rsidR="0013353F" w:rsidRDefault="0013353F">
            <w:pPr>
              <w:pStyle w:val="ConsPlusNormal"/>
              <w:jc w:val="center"/>
            </w:pPr>
            <w:r>
              <w:t>6 398 582,29965</w:t>
            </w:r>
          </w:p>
        </w:tc>
        <w:tc>
          <w:tcPr>
            <w:tcW w:w="1560" w:type="dxa"/>
            <w:vAlign w:val="center"/>
          </w:tcPr>
          <w:p w:rsidR="0013353F" w:rsidRDefault="0013353F">
            <w:pPr>
              <w:pStyle w:val="ConsPlusNormal"/>
              <w:jc w:val="center"/>
            </w:pPr>
            <w:r>
              <w:t>7 079 452,09688</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w:t>
            </w:r>
            <w:proofErr w:type="gramStart"/>
            <w:r>
              <w:t>дств кр</w:t>
            </w:r>
            <w:proofErr w:type="gramEnd"/>
            <w:r>
              <w:t>аевого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79 882 693,53698</w:t>
            </w:r>
          </w:p>
        </w:tc>
        <w:tc>
          <w:tcPr>
            <w:tcW w:w="1701" w:type="dxa"/>
            <w:vAlign w:val="center"/>
          </w:tcPr>
          <w:p w:rsidR="0013353F" w:rsidRDefault="0013353F">
            <w:pPr>
              <w:pStyle w:val="ConsPlusNormal"/>
              <w:jc w:val="center"/>
            </w:pPr>
            <w:r>
              <w:t>5 178 303,52713</w:t>
            </w:r>
          </w:p>
        </w:tc>
        <w:tc>
          <w:tcPr>
            <w:tcW w:w="1559" w:type="dxa"/>
            <w:vAlign w:val="center"/>
          </w:tcPr>
          <w:p w:rsidR="0013353F" w:rsidRDefault="0013353F">
            <w:pPr>
              <w:pStyle w:val="ConsPlusNormal"/>
              <w:jc w:val="center"/>
            </w:pPr>
            <w:r>
              <w:t>5 394 376,26898</w:t>
            </w:r>
          </w:p>
        </w:tc>
        <w:tc>
          <w:tcPr>
            <w:tcW w:w="1417" w:type="dxa"/>
            <w:vAlign w:val="center"/>
          </w:tcPr>
          <w:p w:rsidR="0013353F" w:rsidRDefault="0013353F">
            <w:pPr>
              <w:pStyle w:val="ConsPlusNormal"/>
              <w:jc w:val="center"/>
            </w:pPr>
            <w:r>
              <w:t>5 545 163,66706</w:t>
            </w:r>
          </w:p>
        </w:tc>
        <w:tc>
          <w:tcPr>
            <w:tcW w:w="1701" w:type="dxa"/>
            <w:vAlign w:val="center"/>
          </w:tcPr>
          <w:p w:rsidR="0013353F" w:rsidRDefault="0013353F">
            <w:pPr>
              <w:pStyle w:val="ConsPlusNormal"/>
              <w:jc w:val="center"/>
            </w:pPr>
            <w:r>
              <w:t>5 827 149,22857</w:t>
            </w:r>
          </w:p>
        </w:tc>
        <w:tc>
          <w:tcPr>
            <w:tcW w:w="1559" w:type="dxa"/>
            <w:vAlign w:val="center"/>
          </w:tcPr>
          <w:p w:rsidR="0013353F" w:rsidRDefault="0013353F">
            <w:pPr>
              <w:pStyle w:val="ConsPlusNormal"/>
              <w:jc w:val="center"/>
            </w:pPr>
            <w:r>
              <w:t>6 398 582,29965</w:t>
            </w:r>
          </w:p>
        </w:tc>
        <w:tc>
          <w:tcPr>
            <w:tcW w:w="1560" w:type="dxa"/>
            <w:vAlign w:val="center"/>
          </w:tcPr>
          <w:p w:rsidR="0013353F" w:rsidRDefault="0013353F">
            <w:pPr>
              <w:pStyle w:val="ConsPlusNormal"/>
              <w:jc w:val="center"/>
            </w:pPr>
            <w:r>
              <w:t>7 062 874,04710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местных бюджетов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59 332,51705</w:t>
            </w:r>
          </w:p>
        </w:tc>
        <w:tc>
          <w:tcPr>
            <w:tcW w:w="1701" w:type="dxa"/>
            <w:vAlign w:val="center"/>
          </w:tcPr>
          <w:p w:rsidR="0013353F" w:rsidRDefault="0013353F">
            <w:pPr>
              <w:pStyle w:val="ConsPlusNormal"/>
              <w:jc w:val="center"/>
            </w:pPr>
            <w:r>
              <w:t>3 492 72500</w:t>
            </w:r>
          </w:p>
        </w:tc>
        <w:tc>
          <w:tcPr>
            <w:tcW w:w="1559" w:type="dxa"/>
            <w:vAlign w:val="center"/>
          </w:tcPr>
          <w:p w:rsidR="0013353F" w:rsidRDefault="0013353F">
            <w:pPr>
              <w:pStyle w:val="ConsPlusNormal"/>
              <w:jc w:val="center"/>
            </w:pPr>
            <w:r>
              <w:t>33 388,63384</w:t>
            </w:r>
          </w:p>
        </w:tc>
        <w:tc>
          <w:tcPr>
            <w:tcW w:w="1417" w:type="dxa"/>
            <w:vAlign w:val="center"/>
          </w:tcPr>
          <w:p w:rsidR="0013353F" w:rsidRDefault="0013353F">
            <w:pPr>
              <w:pStyle w:val="ConsPlusNormal"/>
              <w:jc w:val="center"/>
            </w:pPr>
            <w:r>
              <w:t>5 863,10843</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16 588,04978</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внебюджетных фондов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юридических лиц</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Кроме того, планируемые объемы обязательств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t>1.3.</w:t>
            </w:r>
          </w:p>
        </w:tc>
        <w:tc>
          <w:tcPr>
            <w:tcW w:w="1842" w:type="dxa"/>
            <w:vMerge w:val="restart"/>
          </w:tcPr>
          <w:p w:rsidR="0013353F" w:rsidRDefault="0013353F">
            <w:pPr>
              <w:pStyle w:val="ConsPlusNormal"/>
            </w:pPr>
            <w:r>
              <w:t xml:space="preserve">Основное мероприятие 1.3 "Развитие сферы </w:t>
            </w:r>
            <w:proofErr w:type="gramStart"/>
            <w:r>
              <w:t>дополнительного</w:t>
            </w:r>
            <w:proofErr w:type="gramEnd"/>
            <w:r>
              <w:t xml:space="preserve"> образования и социализации детей"</w:t>
            </w:r>
          </w:p>
        </w:tc>
        <w:tc>
          <w:tcPr>
            <w:tcW w:w="1134" w:type="dxa"/>
            <w:vAlign w:val="center"/>
          </w:tcPr>
          <w:p w:rsidR="0013353F" w:rsidRDefault="0013353F">
            <w:pPr>
              <w:pStyle w:val="ConsPlusNormal"/>
            </w:pPr>
            <w:r>
              <w:t>Всего, в том числе</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16 267 437,67001</w:t>
            </w:r>
          </w:p>
        </w:tc>
        <w:tc>
          <w:tcPr>
            <w:tcW w:w="1701" w:type="dxa"/>
            <w:vAlign w:val="center"/>
          </w:tcPr>
          <w:p w:rsidR="0013353F" w:rsidRDefault="0013353F">
            <w:pPr>
              <w:pStyle w:val="ConsPlusNormal"/>
              <w:jc w:val="center"/>
            </w:pPr>
            <w:r>
              <w:t>849 095,61717</w:t>
            </w:r>
          </w:p>
        </w:tc>
        <w:tc>
          <w:tcPr>
            <w:tcW w:w="1559" w:type="dxa"/>
            <w:vAlign w:val="center"/>
          </w:tcPr>
          <w:p w:rsidR="0013353F" w:rsidRDefault="0013353F">
            <w:pPr>
              <w:pStyle w:val="ConsPlusNormal"/>
              <w:jc w:val="center"/>
            </w:pPr>
            <w:r>
              <w:t>939 381,95628</w:t>
            </w:r>
          </w:p>
        </w:tc>
        <w:tc>
          <w:tcPr>
            <w:tcW w:w="1417" w:type="dxa"/>
            <w:vAlign w:val="center"/>
          </w:tcPr>
          <w:p w:rsidR="0013353F" w:rsidRDefault="0013353F">
            <w:pPr>
              <w:pStyle w:val="ConsPlusNormal"/>
              <w:jc w:val="center"/>
            </w:pPr>
            <w:r>
              <w:t>1 006 041,84872</w:t>
            </w:r>
          </w:p>
        </w:tc>
        <w:tc>
          <w:tcPr>
            <w:tcW w:w="1701" w:type="dxa"/>
            <w:vAlign w:val="center"/>
          </w:tcPr>
          <w:p w:rsidR="0013353F" w:rsidRDefault="0013353F">
            <w:pPr>
              <w:pStyle w:val="ConsPlusNormal"/>
              <w:jc w:val="center"/>
            </w:pPr>
            <w:r>
              <w:t>1 273 843,26500</w:t>
            </w:r>
          </w:p>
        </w:tc>
        <w:tc>
          <w:tcPr>
            <w:tcW w:w="1559" w:type="dxa"/>
            <w:vAlign w:val="center"/>
          </w:tcPr>
          <w:p w:rsidR="0013353F" w:rsidRDefault="0013353F">
            <w:pPr>
              <w:pStyle w:val="ConsPlusNormal"/>
              <w:jc w:val="center"/>
            </w:pPr>
            <w:r>
              <w:t>1 273 162 11409</w:t>
            </w:r>
          </w:p>
        </w:tc>
        <w:tc>
          <w:tcPr>
            <w:tcW w:w="1560" w:type="dxa"/>
            <w:vAlign w:val="center"/>
          </w:tcPr>
          <w:p w:rsidR="0013353F" w:rsidRDefault="0013353F">
            <w:pPr>
              <w:pStyle w:val="ConsPlusNormal"/>
              <w:jc w:val="center"/>
            </w:pPr>
            <w:r>
              <w:t>1 345 025,37199</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федерального бюджета</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142 334,01566</w:t>
            </w:r>
          </w:p>
        </w:tc>
        <w:tc>
          <w:tcPr>
            <w:tcW w:w="1701" w:type="dxa"/>
            <w:vAlign w:val="center"/>
          </w:tcPr>
          <w:p w:rsidR="0013353F" w:rsidRDefault="0013353F">
            <w:pPr>
              <w:pStyle w:val="ConsPlusNormal"/>
              <w:jc w:val="center"/>
            </w:pPr>
            <w:r>
              <w:t>7 626,40000</w:t>
            </w:r>
          </w:p>
        </w:tc>
        <w:tc>
          <w:tcPr>
            <w:tcW w:w="1559" w:type="dxa"/>
            <w:vAlign w:val="center"/>
          </w:tcPr>
          <w:p w:rsidR="0013353F" w:rsidRDefault="0013353F">
            <w:pPr>
              <w:pStyle w:val="ConsPlusNormal"/>
              <w:jc w:val="center"/>
            </w:pPr>
            <w:r>
              <w:t>5 274,00000</w:t>
            </w:r>
          </w:p>
        </w:tc>
        <w:tc>
          <w:tcPr>
            <w:tcW w:w="1417" w:type="dxa"/>
            <w:vAlign w:val="center"/>
          </w:tcPr>
          <w:p w:rsidR="0013353F" w:rsidRDefault="0013353F">
            <w:pPr>
              <w:pStyle w:val="ConsPlusNormal"/>
              <w:jc w:val="center"/>
            </w:pPr>
            <w:r>
              <w:t>3 811,50000</w:t>
            </w:r>
          </w:p>
        </w:tc>
        <w:tc>
          <w:tcPr>
            <w:tcW w:w="1701" w:type="dxa"/>
            <w:vAlign w:val="center"/>
          </w:tcPr>
          <w:p w:rsidR="0013353F" w:rsidRDefault="0013353F">
            <w:pPr>
              <w:pStyle w:val="ConsPlusNormal"/>
              <w:jc w:val="center"/>
            </w:pPr>
            <w:r>
              <w:t>3 891,50000</w:t>
            </w:r>
          </w:p>
        </w:tc>
        <w:tc>
          <w:tcPr>
            <w:tcW w:w="1559" w:type="dxa"/>
            <w:vAlign w:val="center"/>
          </w:tcPr>
          <w:p w:rsidR="0013353F" w:rsidRDefault="0013353F">
            <w:pPr>
              <w:pStyle w:val="ConsPlusNormal"/>
              <w:jc w:val="center"/>
            </w:pPr>
            <w:r>
              <w:t>84 643,80000</w:t>
            </w:r>
          </w:p>
        </w:tc>
        <w:tc>
          <w:tcPr>
            <w:tcW w:w="1560" w:type="dxa"/>
            <w:vAlign w:val="center"/>
          </w:tcPr>
          <w:p w:rsidR="0013353F" w:rsidRDefault="0013353F">
            <w:pPr>
              <w:pStyle w:val="ConsPlusNormal"/>
              <w:jc w:val="center"/>
            </w:pPr>
            <w:r>
              <w:t>5 098,00000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w:t>
            </w:r>
            <w:proofErr w:type="gramStart"/>
            <w:r>
              <w:t>дств кр</w:t>
            </w:r>
            <w:proofErr w:type="gramEnd"/>
            <w:r>
              <w:t>аевого бюджета</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16 077 242,06711</w:t>
            </w:r>
          </w:p>
        </w:tc>
        <w:tc>
          <w:tcPr>
            <w:tcW w:w="1701" w:type="dxa"/>
            <w:vAlign w:val="center"/>
          </w:tcPr>
          <w:p w:rsidR="0013353F" w:rsidRDefault="0013353F">
            <w:pPr>
              <w:pStyle w:val="ConsPlusNormal"/>
              <w:jc w:val="center"/>
            </w:pPr>
            <w:r>
              <w:t>833 199,21717</w:t>
            </w:r>
          </w:p>
        </w:tc>
        <w:tc>
          <w:tcPr>
            <w:tcW w:w="1559" w:type="dxa"/>
            <w:vAlign w:val="center"/>
          </w:tcPr>
          <w:p w:rsidR="0013353F" w:rsidRDefault="0013353F">
            <w:pPr>
              <w:pStyle w:val="ConsPlusNormal"/>
              <w:jc w:val="center"/>
            </w:pPr>
            <w:r>
              <w:t>927 307,95628</w:t>
            </w:r>
          </w:p>
        </w:tc>
        <w:tc>
          <w:tcPr>
            <w:tcW w:w="1417" w:type="dxa"/>
            <w:vAlign w:val="center"/>
          </w:tcPr>
          <w:p w:rsidR="0013353F" w:rsidRDefault="0013353F">
            <w:pPr>
              <w:pStyle w:val="ConsPlusNormal"/>
              <w:jc w:val="center"/>
            </w:pPr>
            <w:r>
              <w:t>994 430,34872</w:t>
            </w:r>
          </w:p>
        </w:tc>
        <w:tc>
          <w:tcPr>
            <w:tcW w:w="1701" w:type="dxa"/>
            <w:vAlign w:val="center"/>
          </w:tcPr>
          <w:p w:rsidR="0013353F" w:rsidRDefault="0013353F">
            <w:pPr>
              <w:pStyle w:val="ConsPlusNormal"/>
              <w:jc w:val="center"/>
            </w:pPr>
            <w:r>
              <w:t>1 079 100,26500</w:t>
            </w:r>
          </w:p>
        </w:tc>
        <w:tc>
          <w:tcPr>
            <w:tcW w:w="1559" w:type="dxa"/>
            <w:vAlign w:val="center"/>
          </w:tcPr>
          <w:p w:rsidR="0013353F" w:rsidRDefault="0013353F">
            <w:pPr>
              <w:pStyle w:val="ConsPlusNormal"/>
              <w:jc w:val="center"/>
            </w:pPr>
            <w:r>
              <w:t>1 183 668,31409</w:t>
            </w:r>
          </w:p>
        </w:tc>
        <w:tc>
          <w:tcPr>
            <w:tcW w:w="1560" w:type="dxa"/>
            <w:vAlign w:val="center"/>
          </w:tcPr>
          <w:p w:rsidR="0013353F" w:rsidRDefault="0013353F">
            <w:pPr>
              <w:pStyle w:val="ConsPlusNormal"/>
              <w:jc w:val="center"/>
            </w:pPr>
            <w:r>
              <w:t>1 336 077,37199</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местных бюджетов</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504,00000</w:t>
            </w:r>
          </w:p>
        </w:tc>
        <w:tc>
          <w:tcPr>
            <w:tcW w:w="1701" w:type="dxa"/>
            <w:vAlign w:val="center"/>
          </w:tcPr>
          <w:p w:rsidR="0013353F" w:rsidRDefault="0013353F">
            <w:pPr>
              <w:pStyle w:val="ConsPlusNormal"/>
              <w:jc w:val="center"/>
            </w:pPr>
            <w:r>
              <w:t>100,00000</w:t>
            </w:r>
          </w:p>
        </w:tc>
        <w:tc>
          <w:tcPr>
            <w:tcW w:w="1559" w:type="dxa"/>
            <w:vAlign w:val="center"/>
          </w:tcPr>
          <w:p w:rsidR="0013353F" w:rsidRDefault="0013353F">
            <w:pPr>
              <w:pStyle w:val="ConsPlusNormal"/>
              <w:jc w:val="center"/>
            </w:pPr>
            <w:r>
              <w:t>100,00000</w:t>
            </w:r>
          </w:p>
        </w:tc>
        <w:tc>
          <w:tcPr>
            <w:tcW w:w="1417" w:type="dxa"/>
            <w:vAlign w:val="center"/>
          </w:tcPr>
          <w:p w:rsidR="0013353F" w:rsidRDefault="0013353F">
            <w:pPr>
              <w:pStyle w:val="ConsPlusNormal"/>
              <w:jc w:val="center"/>
            </w:pPr>
            <w:r>
              <w:t>100,00000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100,00000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внебюджетных фондов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юридических лиц</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Кроме того, планируемые объемы обязательств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100,00000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w:t>
            </w:r>
            <w:proofErr w:type="gramStart"/>
            <w:r>
              <w:t>дств кр</w:t>
            </w:r>
            <w:proofErr w:type="gramEnd"/>
            <w:r>
              <w:t>аевого бюджета</w:t>
            </w:r>
          </w:p>
        </w:tc>
        <w:tc>
          <w:tcPr>
            <w:tcW w:w="710" w:type="dxa"/>
            <w:vAlign w:val="center"/>
          </w:tcPr>
          <w:p w:rsidR="0013353F" w:rsidRDefault="0013353F">
            <w:pPr>
              <w:pStyle w:val="ConsPlusNormal"/>
              <w:jc w:val="center"/>
            </w:pPr>
            <w:r>
              <w:t>814</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100,00000</w:t>
            </w:r>
          </w:p>
        </w:tc>
        <w:tc>
          <w:tcPr>
            <w:tcW w:w="1701" w:type="dxa"/>
            <w:vAlign w:val="center"/>
          </w:tcPr>
          <w:p w:rsidR="0013353F" w:rsidRDefault="0013353F">
            <w:pPr>
              <w:pStyle w:val="ConsPlusNormal"/>
              <w:jc w:val="center"/>
            </w:pPr>
            <w:r>
              <w:t>10,000000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местных бюджетов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внебюдже</w:t>
            </w:r>
            <w:r>
              <w:lastRenderedPageBreak/>
              <w:t>тных фондов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юридических лиц</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Кроме того, планируемые объемы обязательств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w:t>
            </w:r>
            <w:proofErr w:type="gramStart"/>
            <w:r>
              <w:t>дств кр</w:t>
            </w:r>
            <w:proofErr w:type="gramEnd"/>
            <w:r>
              <w:t>аевого бюджета</w:t>
            </w:r>
          </w:p>
        </w:tc>
        <w:tc>
          <w:tcPr>
            <w:tcW w:w="710" w:type="dxa"/>
            <w:vAlign w:val="center"/>
          </w:tcPr>
          <w:p w:rsidR="0013353F" w:rsidRDefault="0013353F">
            <w:pPr>
              <w:pStyle w:val="ConsPlusNormal"/>
              <w:jc w:val="center"/>
            </w:pPr>
            <w:r>
              <w:t>815</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47 257,58724</w:t>
            </w:r>
          </w:p>
        </w:tc>
        <w:tc>
          <w:tcPr>
            <w:tcW w:w="1701" w:type="dxa"/>
            <w:vAlign w:val="center"/>
          </w:tcPr>
          <w:p w:rsidR="0013353F" w:rsidRDefault="0013353F">
            <w:pPr>
              <w:pStyle w:val="ConsPlusNormal"/>
              <w:jc w:val="center"/>
            </w:pPr>
            <w:r>
              <w:t>8 070,00000</w:t>
            </w:r>
          </w:p>
        </w:tc>
        <w:tc>
          <w:tcPr>
            <w:tcW w:w="1559" w:type="dxa"/>
            <w:vAlign w:val="center"/>
          </w:tcPr>
          <w:p w:rsidR="0013353F" w:rsidRDefault="0013353F">
            <w:pPr>
              <w:pStyle w:val="ConsPlusNormal"/>
              <w:jc w:val="center"/>
            </w:pPr>
            <w:r>
              <w:t>6 700,00000</w:t>
            </w:r>
          </w:p>
        </w:tc>
        <w:tc>
          <w:tcPr>
            <w:tcW w:w="1417" w:type="dxa"/>
            <w:vAlign w:val="center"/>
          </w:tcPr>
          <w:p w:rsidR="0013353F" w:rsidRDefault="0013353F">
            <w:pPr>
              <w:pStyle w:val="ConsPlusNormal"/>
              <w:jc w:val="center"/>
            </w:pPr>
            <w:r>
              <w:t>7 700,00000</w:t>
            </w:r>
          </w:p>
        </w:tc>
        <w:tc>
          <w:tcPr>
            <w:tcW w:w="1701" w:type="dxa"/>
            <w:vAlign w:val="center"/>
          </w:tcPr>
          <w:p w:rsidR="0013353F" w:rsidRDefault="0013353F">
            <w:pPr>
              <w:pStyle w:val="ConsPlusNormal"/>
              <w:jc w:val="center"/>
            </w:pPr>
            <w:r>
              <w:t>4 851,50000</w:t>
            </w:r>
          </w:p>
        </w:tc>
        <w:tc>
          <w:tcPr>
            <w:tcW w:w="1559" w:type="dxa"/>
            <w:vAlign w:val="center"/>
          </w:tcPr>
          <w:p w:rsidR="0013353F" w:rsidRDefault="0013353F">
            <w:pPr>
              <w:pStyle w:val="ConsPlusNormal"/>
              <w:jc w:val="center"/>
            </w:pPr>
            <w:r>
              <w:t>4 850,00000</w:t>
            </w:r>
          </w:p>
        </w:tc>
        <w:tc>
          <w:tcPr>
            <w:tcW w:w="1560" w:type="dxa"/>
            <w:vAlign w:val="center"/>
          </w:tcPr>
          <w:p w:rsidR="0013353F" w:rsidRDefault="0013353F">
            <w:pPr>
              <w:pStyle w:val="ConsPlusNormal"/>
              <w:jc w:val="center"/>
            </w:pPr>
            <w:r>
              <w:t>3 750,00000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местных бюджетов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внебюджетных фондов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юридических лиц</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Кроме того, планируемые объемы обязательств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000040</w:t>
            </w:r>
          </w:p>
        </w:tc>
      </w:tr>
      <w:tr w:rsidR="0013353F" w:rsidTr="000F44ED">
        <w:tc>
          <w:tcPr>
            <w:tcW w:w="568" w:type="dxa"/>
            <w:vMerge w:val="restart"/>
          </w:tcPr>
          <w:p w:rsidR="0013353F" w:rsidRDefault="0013353F">
            <w:pPr>
              <w:pStyle w:val="ConsPlusNormal"/>
              <w:jc w:val="center"/>
            </w:pPr>
            <w:r>
              <w:t>1.4.</w:t>
            </w:r>
          </w:p>
        </w:tc>
        <w:tc>
          <w:tcPr>
            <w:tcW w:w="1842" w:type="dxa"/>
            <w:vMerge w:val="restart"/>
          </w:tcPr>
          <w:p w:rsidR="0013353F" w:rsidRDefault="0013353F">
            <w:pPr>
              <w:pStyle w:val="ConsPlusNormal"/>
            </w:pPr>
            <w:r>
              <w:t>Основное мероприятие 1.4 "Выявление, поддержка и сопровождение одаренных детей и молодежи"</w:t>
            </w:r>
          </w:p>
        </w:tc>
        <w:tc>
          <w:tcPr>
            <w:tcW w:w="1134" w:type="dxa"/>
            <w:vAlign w:val="center"/>
          </w:tcPr>
          <w:p w:rsidR="0013353F" w:rsidRDefault="0013353F">
            <w:pPr>
              <w:pStyle w:val="ConsPlusNormal"/>
            </w:pPr>
            <w:r>
              <w:t>Всего, в том числе</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72 435,77075</w:t>
            </w:r>
          </w:p>
        </w:tc>
        <w:tc>
          <w:tcPr>
            <w:tcW w:w="1701" w:type="dxa"/>
            <w:vAlign w:val="center"/>
          </w:tcPr>
          <w:p w:rsidR="0013353F" w:rsidRDefault="0013353F">
            <w:pPr>
              <w:pStyle w:val="ConsPlusNormal"/>
              <w:jc w:val="center"/>
            </w:pPr>
            <w:r>
              <w:t>4 159,35340</w:t>
            </w:r>
          </w:p>
        </w:tc>
        <w:tc>
          <w:tcPr>
            <w:tcW w:w="1559" w:type="dxa"/>
            <w:vAlign w:val="center"/>
          </w:tcPr>
          <w:p w:rsidR="0013353F" w:rsidRDefault="0013353F">
            <w:pPr>
              <w:pStyle w:val="ConsPlusNormal"/>
              <w:jc w:val="center"/>
            </w:pPr>
            <w:r>
              <w:t>5 990,00000</w:t>
            </w:r>
          </w:p>
        </w:tc>
        <w:tc>
          <w:tcPr>
            <w:tcW w:w="1417" w:type="dxa"/>
            <w:vAlign w:val="center"/>
          </w:tcPr>
          <w:p w:rsidR="0013353F" w:rsidRDefault="0013353F">
            <w:pPr>
              <w:pStyle w:val="ConsPlusNormal"/>
              <w:jc w:val="center"/>
            </w:pPr>
            <w:r>
              <w:t>6 815,00000</w:t>
            </w:r>
          </w:p>
        </w:tc>
        <w:tc>
          <w:tcPr>
            <w:tcW w:w="1701" w:type="dxa"/>
            <w:vAlign w:val="center"/>
          </w:tcPr>
          <w:p w:rsidR="0013353F" w:rsidRDefault="0013353F">
            <w:pPr>
              <w:pStyle w:val="ConsPlusNormal"/>
              <w:jc w:val="center"/>
            </w:pPr>
            <w:r>
              <w:t>7 239,94000</w:t>
            </w:r>
          </w:p>
        </w:tc>
        <w:tc>
          <w:tcPr>
            <w:tcW w:w="1559" w:type="dxa"/>
            <w:vAlign w:val="center"/>
          </w:tcPr>
          <w:p w:rsidR="0013353F" w:rsidRDefault="0013353F">
            <w:pPr>
              <w:pStyle w:val="ConsPlusNormal"/>
              <w:jc w:val="center"/>
            </w:pPr>
            <w:r>
              <w:t>7 958,56470</w:t>
            </w:r>
          </w:p>
        </w:tc>
        <w:tc>
          <w:tcPr>
            <w:tcW w:w="1560" w:type="dxa"/>
            <w:vAlign w:val="center"/>
          </w:tcPr>
          <w:p w:rsidR="0013353F" w:rsidRDefault="0013353F">
            <w:pPr>
              <w:pStyle w:val="ConsPlusNormal"/>
              <w:jc w:val="center"/>
            </w:pPr>
            <w:r>
              <w:t>11 503,86439</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w:t>
            </w:r>
            <w:proofErr w:type="gramStart"/>
            <w:r>
              <w:t>дств кр</w:t>
            </w:r>
            <w:proofErr w:type="gramEnd"/>
            <w:r>
              <w:t>аевого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72 435,77075</w:t>
            </w:r>
          </w:p>
        </w:tc>
        <w:tc>
          <w:tcPr>
            <w:tcW w:w="1701" w:type="dxa"/>
            <w:vAlign w:val="center"/>
          </w:tcPr>
          <w:p w:rsidR="0013353F" w:rsidRDefault="0013353F">
            <w:pPr>
              <w:pStyle w:val="ConsPlusNormal"/>
              <w:jc w:val="center"/>
            </w:pPr>
            <w:r>
              <w:t>4 159,35340</w:t>
            </w:r>
          </w:p>
        </w:tc>
        <w:tc>
          <w:tcPr>
            <w:tcW w:w="1559" w:type="dxa"/>
            <w:vAlign w:val="center"/>
          </w:tcPr>
          <w:p w:rsidR="0013353F" w:rsidRDefault="0013353F">
            <w:pPr>
              <w:pStyle w:val="ConsPlusNormal"/>
              <w:jc w:val="center"/>
            </w:pPr>
            <w:r>
              <w:t>5 990,00000</w:t>
            </w:r>
          </w:p>
        </w:tc>
        <w:tc>
          <w:tcPr>
            <w:tcW w:w="1417" w:type="dxa"/>
            <w:vAlign w:val="center"/>
          </w:tcPr>
          <w:p w:rsidR="0013353F" w:rsidRDefault="0013353F">
            <w:pPr>
              <w:pStyle w:val="ConsPlusNormal"/>
              <w:jc w:val="center"/>
            </w:pPr>
            <w:r>
              <w:t>6 815,00000</w:t>
            </w:r>
          </w:p>
        </w:tc>
        <w:tc>
          <w:tcPr>
            <w:tcW w:w="1701" w:type="dxa"/>
            <w:vAlign w:val="center"/>
          </w:tcPr>
          <w:p w:rsidR="0013353F" w:rsidRDefault="0013353F">
            <w:pPr>
              <w:pStyle w:val="ConsPlusNormal"/>
              <w:jc w:val="center"/>
            </w:pPr>
            <w:r>
              <w:t>7 239,94000</w:t>
            </w:r>
          </w:p>
        </w:tc>
        <w:tc>
          <w:tcPr>
            <w:tcW w:w="1559" w:type="dxa"/>
            <w:vAlign w:val="center"/>
          </w:tcPr>
          <w:p w:rsidR="0013353F" w:rsidRDefault="0013353F">
            <w:pPr>
              <w:pStyle w:val="ConsPlusNormal"/>
              <w:jc w:val="center"/>
            </w:pPr>
            <w:r>
              <w:t>7 958,56470</w:t>
            </w:r>
          </w:p>
        </w:tc>
        <w:tc>
          <w:tcPr>
            <w:tcW w:w="1560" w:type="dxa"/>
            <w:vAlign w:val="center"/>
          </w:tcPr>
          <w:p w:rsidR="0013353F" w:rsidRDefault="0013353F">
            <w:pPr>
              <w:pStyle w:val="ConsPlusNormal"/>
              <w:jc w:val="center"/>
            </w:pPr>
            <w:r>
              <w:t>11 503,66439</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местных бюджетов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внебюджетных фондов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юридических лиц</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Кроме того, планируемые объемы обязательств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t>1.5.</w:t>
            </w:r>
          </w:p>
        </w:tc>
        <w:tc>
          <w:tcPr>
            <w:tcW w:w="1842" w:type="dxa"/>
            <w:vMerge w:val="restart"/>
          </w:tcPr>
          <w:p w:rsidR="0013353F" w:rsidRDefault="0013353F">
            <w:pPr>
              <w:pStyle w:val="ConsPlusNormal"/>
            </w:pPr>
            <w:r>
              <w:t xml:space="preserve">Основное мероприятие 1.5 "Развитие кадрового потенциала системы дошкольного </w:t>
            </w:r>
            <w:r>
              <w:lastRenderedPageBreak/>
              <w:t>общего и дополнительного образования детей, в том числе проведение конкурсов профессионального мастерства педагогических работников"</w:t>
            </w:r>
          </w:p>
        </w:tc>
        <w:tc>
          <w:tcPr>
            <w:tcW w:w="1134" w:type="dxa"/>
            <w:vAlign w:val="center"/>
          </w:tcPr>
          <w:p w:rsidR="0013353F" w:rsidRDefault="0013353F">
            <w:pPr>
              <w:pStyle w:val="ConsPlusNormal"/>
            </w:pPr>
            <w:r>
              <w:lastRenderedPageBreak/>
              <w:t xml:space="preserve">Всего, </w:t>
            </w:r>
            <w:proofErr w:type="gramStart"/>
            <w:r>
              <w:t>в</w:t>
            </w:r>
            <w:proofErr w:type="gramEnd"/>
            <w:r>
              <w:t xml:space="preserve"> </w:t>
            </w:r>
            <w:proofErr w:type="gramStart"/>
            <w:r>
              <w:t>тем</w:t>
            </w:r>
            <w:proofErr w:type="gramEnd"/>
            <w:r>
              <w:t xml:space="preserve"> числе</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911 515,18924</w:t>
            </w:r>
          </w:p>
        </w:tc>
        <w:tc>
          <w:tcPr>
            <w:tcW w:w="1701" w:type="dxa"/>
            <w:vAlign w:val="center"/>
          </w:tcPr>
          <w:p w:rsidR="0013353F" w:rsidRDefault="0013353F">
            <w:pPr>
              <w:pStyle w:val="ConsPlusNormal"/>
              <w:jc w:val="center"/>
            </w:pPr>
            <w:r>
              <w:t>66 309,18611</w:t>
            </w:r>
          </w:p>
        </w:tc>
        <w:tc>
          <w:tcPr>
            <w:tcW w:w="1559" w:type="dxa"/>
            <w:vAlign w:val="center"/>
          </w:tcPr>
          <w:p w:rsidR="0013353F" w:rsidRDefault="0013353F">
            <w:pPr>
              <w:pStyle w:val="ConsPlusNormal"/>
              <w:jc w:val="center"/>
            </w:pPr>
            <w:r>
              <w:t>66 149,44292</w:t>
            </w:r>
          </w:p>
        </w:tc>
        <w:tc>
          <w:tcPr>
            <w:tcW w:w="1417" w:type="dxa"/>
            <w:vAlign w:val="center"/>
          </w:tcPr>
          <w:p w:rsidR="0013353F" w:rsidRDefault="0013353F">
            <w:pPr>
              <w:pStyle w:val="ConsPlusNormal"/>
              <w:jc w:val="center"/>
            </w:pPr>
            <w:r>
              <w:t>71 949,07690</w:t>
            </w:r>
          </w:p>
        </w:tc>
        <w:tc>
          <w:tcPr>
            <w:tcW w:w="1701" w:type="dxa"/>
            <w:vAlign w:val="center"/>
          </w:tcPr>
          <w:p w:rsidR="0013353F" w:rsidRDefault="0013353F">
            <w:pPr>
              <w:pStyle w:val="ConsPlusNormal"/>
              <w:jc w:val="center"/>
            </w:pPr>
            <w:r>
              <w:t>72 109,24239</w:t>
            </w:r>
          </w:p>
        </w:tc>
        <w:tc>
          <w:tcPr>
            <w:tcW w:w="1559" w:type="dxa"/>
            <w:vAlign w:val="center"/>
          </w:tcPr>
          <w:p w:rsidR="0013353F" w:rsidRDefault="0013353F">
            <w:pPr>
              <w:pStyle w:val="ConsPlusNormal"/>
              <w:jc w:val="center"/>
            </w:pPr>
            <w:r>
              <w:t>75 542,26863</w:t>
            </w:r>
          </w:p>
        </w:tc>
        <w:tc>
          <w:tcPr>
            <w:tcW w:w="1560" w:type="dxa"/>
            <w:vAlign w:val="center"/>
          </w:tcPr>
          <w:p w:rsidR="0013353F" w:rsidRDefault="0013353F">
            <w:pPr>
              <w:pStyle w:val="ConsPlusNormal"/>
              <w:jc w:val="center"/>
            </w:pPr>
            <w:r>
              <w:t>76 882,79993</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1 722,50000</w:t>
            </w:r>
          </w:p>
        </w:tc>
        <w:tc>
          <w:tcPr>
            <w:tcW w:w="1701" w:type="dxa"/>
            <w:vAlign w:val="center"/>
          </w:tcPr>
          <w:p w:rsidR="0013353F" w:rsidRDefault="0013353F">
            <w:pPr>
              <w:pStyle w:val="ConsPlusNormal"/>
              <w:jc w:val="center"/>
            </w:pPr>
            <w:r>
              <w:t>922,50000</w:t>
            </w:r>
          </w:p>
        </w:tc>
        <w:tc>
          <w:tcPr>
            <w:tcW w:w="1559" w:type="dxa"/>
            <w:vAlign w:val="center"/>
          </w:tcPr>
          <w:p w:rsidR="0013353F" w:rsidRDefault="0013353F">
            <w:pPr>
              <w:pStyle w:val="ConsPlusNormal"/>
              <w:jc w:val="center"/>
            </w:pPr>
            <w:r>
              <w:t>400,00000</w:t>
            </w:r>
          </w:p>
        </w:tc>
        <w:tc>
          <w:tcPr>
            <w:tcW w:w="1417" w:type="dxa"/>
            <w:vAlign w:val="center"/>
          </w:tcPr>
          <w:p w:rsidR="0013353F" w:rsidRDefault="0013353F">
            <w:pPr>
              <w:pStyle w:val="ConsPlusNormal"/>
              <w:jc w:val="center"/>
            </w:pPr>
            <w:r>
              <w:t>400,00000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w:t>
            </w:r>
            <w:proofErr w:type="gramStart"/>
            <w:r>
              <w:t>дств кр</w:t>
            </w:r>
            <w:proofErr w:type="gramEnd"/>
            <w:r>
              <w:t>аевого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909 792,68924</w:t>
            </w:r>
          </w:p>
        </w:tc>
        <w:tc>
          <w:tcPr>
            <w:tcW w:w="1701" w:type="dxa"/>
            <w:vAlign w:val="center"/>
          </w:tcPr>
          <w:p w:rsidR="0013353F" w:rsidRDefault="0013353F">
            <w:pPr>
              <w:pStyle w:val="ConsPlusNormal"/>
              <w:jc w:val="center"/>
            </w:pPr>
            <w:r>
              <w:t>65 336 68611</w:t>
            </w:r>
          </w:p>
        </w:tc>
        <w:tc>
          <w:tcPr>
            <w:tcW w:w="1559" w:type="dxa"/>
            <w:vAlign w:val="center"/>
          </w:tcPr>
          <w:p w:rsidR="0013353F" w:rsidRDefault="0013353F">
            <w:pPr>
              <w:pStyle w:val="ConsPlusNormal"/>
              <w:jc w:val="center"/>
            </w:pPr>
            <w:r>
              <w:t>65 749,44292</w:t>
            </w:r>
          </w:p>
        </w:tc>
        <w:tc>
          <w:tcPr>
            <w:tcW w:w="1417" w:type="dxa"/>
            <w:vAlign w:val="center"/>
          </w:tcPr>
          <w:p w:rsidR="0013353F" w:rsidRDefault="0013353F">
            <w:pPr>
              <w:pStyle w:val="ConsPlusNormal"/>
              <w:jc w:val="center"/>
            </w:pPr>
            <w:r>
              <w:t>71 549,07690</w:t>
            </w:r>
          </w:p>
        </w:tc>
        <w:tc>
          <w:tcPr>
            <w:tcW w:w="1701" w:type="dxa"/>
            <w:vAlign w:val="center"/>
          </w:tcPr>
          <w:p w:rsidR="0013353F" w:rsidRDefault="0013353F">
            <w:pPr>
              <w:pStyle w:val="ConsPlusNormal"/>
              <w:jc w:val="center"/>
            </w:pPr>
            <w:r>
              <w:t>72 109,24239</w:t>
            </w:r>
          </w:p>
        </w:tc>
        <w:tc>
          <w:tcPr>
            <w:tcW w:w="1559" w:type="dxa"/>
            <w:vAlign w:val="center"/>
          </w:tcPr>
          <w:p w:rsidR="0013353F" w:rsidRDefault="0013353F">
            <w:pPr>
              <w:pStyle w:val="ConsPlusNormal"/>
              <w:jc w:val="center"/>
            </w:pPr>
            <w:r>
              <w:t>75 542,26863</w:t>
            </w:r>
          </w:p>
        </w:tc>
        <w:tc>
          <w:tcPr>
            <w:tcW w:w="1560" w:type="dxa"/>
            <w:vAlign w:val="center"/>
          </w:tcPr>
          <w:p w:rsidR="0013353F" w:rsidRDefault="0013353F">
            <w:pPr>
              <w:pStyle w:val="ConsPlusNormal"/>
              <w:jc w:val="center"/>
            </w:pPr>
            <w:r>
              <w:t>76 882,79998</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местных бюджетов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внебюджетных фондов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юридических лиц</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Кроме того, планируемые объемы обязательств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t>1.6.</w:t>
            </w:r>
          </w:p>
        </w:tc>
        <w:tc>
          <w:tcPr>
            <w:tcW w:w="1842" w:type="dxa"/>
            <w:vMerge w:val="restart"/>
          </w:tcPr>
          <w:p w:rsidR="0013353F" w:rsidRDefault="0013353F">
            <w:pPr>
              <w:pStyle w:val="ConsPlusNormal"/>
            </w:pPr>
            <w:r>
              <w:t xml:space="preserve">Основное мероприятие 1.6 </w:t>
            </w:r>
            <w:r>
              <w:lastRenderedPageBreak/>
              <w:t>"Сохранение и укрепление здоровья учащихся и воспитанников"</w:t>
            </w:r>
          </w:p>
        </w:tc>
        <w:tc>
          <w:tcPr>
            <w:tcW w:w="1134" w:type="dxa"/>
            <w:vAlign w:val="center"/>
          </w:tcPr>
          <w:p w:rsidR="0013353F" w:rsidRDefault="0013353F">
            <w:pPr>
              <w:pStyle w:val="ConsPlusNormal"/>
            </w:pPr>
            <w:r>
              <w:lastRenderedPageBreak/>
              <w:t>Всего, в том числе</w:t>
            </w:r>
          </w:p>
        </w:tc>
        <w:tc>
          <w:tcPr>
            <w:tcW w:w="710" w:type="dxa"/>
            <w:vAlign w:val="center"/>
          </w:tcPr>
          <w:p w:rsidR="0013353F" w:rsidRDefault="0013353F">
            <w:pPr>
              <w:pStyle w:val="ConsPlusNormal"/>
              <w:jc w:val="center"/>
            </w:pPr>
            <w:r>
              <w:t>313</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4 468 204,35155</w:t>
            </w:r>
          </w:p>
        </w:tc>
        <w:tc>
          <w:tcPr>
            <w:tcW w:w="1701" w:type="dxa"/>
            <w:vAlign w:val="center"/>
          </w:tcPr>
          <w:p w:rsidR="0013353F" w:rsidRDefault="0013353F">
            <w:pPr>
              <w:pStyle w:val="ConsPlusNormal"/>
              <w:jc w:val="center"/>
            </w:pPr>
            <w:r>
              <w:t>227 582,43091</w:t>
            </w:r>
          </w:p>
        </w:tc>
        <w:tc>
          <w:tcPr>
            <w:tcW w:w="1559" w:type="dxa"/>
            <w:vAlign w:val="center"/>
          </w:tcPr>
          <w:p w:rsidR="0013353F" w:rsidRDefault="0013353F">
            <w:pPr>
              <w:pStyle w:val="ConsPlusNormal"/>
              <w:jc w:val="center"/>
            </w:pPr>
            <w:r>
              <w:t>221 138,41193</w:t>
            </w:r>
          </w:p>
        </w:tc>
        <w:tc>
          <w:tcPr>
            <w:tcW w:w="1417" w:type="dxa"/>
            <w:vAlign w:val="center"/>
          </w:tcPr>
          <w:p w:rsidR="0013353F" w:rsidRDefault="0013353F">
            <w:pPr>
              <w:pStyle w:val="ConsPlusNormal"/>
              <w:jc w:val="center"/>
            </w:pPr>
            <w:r>
              <w:t>300 399,43373</w:t>
            </w:r>
          </w:p>
        </w:tc>
        <w:tc>
          <w:tcPr>
            <w:tcW w:w="1701" w:type="dxa"/>
            <w:vAlign w:val="center"/>
          </w:tcPr>
          <w:p w:rsidR="0013353F" w:rsidRDefault="0013353F">
            <w:pPr>
              <w:pStyle w:val="ConsPlusNormal"/>
              <w:jc w:val="center"/>
            </w:pPr>
            <w:r>
              <w:t>277 336,24300</w:t>
            </w:r>
          </w:p>
        </w:tc>
        <w:tc>
          <w:tcPr>
            <w:tcW w:w="1559" w:type="dxa"/>
            <w:vAlign w:val="center"/>
          </w:tcPr>
          <w:p w:rsidR="0013353F" w:rsidRDefault="0013353F">
            <w:pPr>
              <w:pStyle w:val="ConsPlusNormal"/>
              <w:jc w:val="center"/>
            </w:pPr>
            <w:r>
              <w:t>393 702,74849</w:t>
            </w:r>
          </w:p>
        </w:tc>
        <w:tc>
          <w:tcPr>
            <w:tcW w:w="1560" w:type="dxa"/>
            <w:vAlign w:val="center"/>
          </w:tcPr>
          <w:p w:rsidR="0013353F" w:rsidRDefault="0013353F">
            <w:pPr>
              <w:pStyle w:val="ConsPlusNormal"/>
              <w:jc w:val="center"/>
            </w:pPr>
            <w:r>
              <w:t>455 009,66404</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59 995,40000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19 739,20000</w:t>
            </w:r>
          </w:p>
        </w:tc>
        <w:tc>
          <w:tcPr>
            <w:tcW w:w="1701" w:type="dxa"/>
            <w:vAlign w:val="center"/>
          </w:tcPr>
          <w:p w:rsidR="0013353F" w:rsidRDefault="0013353F">
            <w:pPr>
              <w:pStyle w:val="ConsPlusNormal"/>
              <w:jc w:val="center"/>
            </w:pPr>
            <w:r>
              <w:t>15 273,20000</w:t>
            </w:r>
          </w:p>
        </w:tc>
        <w:tc>
          <w:tcPr>
            <w:tcW w:w="1559" w:type="dxa"/>
            <w:vAlign w:val="center"/>
          </w:tcPr>
          <w:p w:rsidR="0013353F" w:rsidRDefault="0013353F">
            <w:pPr>
              <w:pStyle w:val="ConsPlusNormal"/>
              <w:jc w:val="center"/>
            </w:pPr>
            <w:r>
              <w:t>24 983,00000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w:t>
            </w:r>
            <w:proofErr w:type="gramStart"/>
            <w:r>
              <w:t>дств кр</w:t>
            </w:r>
            <w:proofErr w:type="gramEnd"/>
            <w:r>
              <w:t>аевого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4 323 101,28967</w:t>
            </w:r>
          </w:p>
        </w:tc>
        <w:tc>
          <w:tcPr>
            <w:tcW w:w="1701" w:type="dxa"/>
            <w:vAlign w:val="center"/>
          </w:tcPr>
          <w:p w:rsidR="0013353F" w:rsidRDefault="0013353F">
            <w:pPr>
              <w:pStyle w:val="ConsPlusNormal"/>
              <w:jc w:val="center"/>
            </w:pPr>
            <w:r>
              <w:t>219 147,07091</w:t>
            </w:r>
          </w:p>
        </w:tc>
        <w:tc>
          <w:tcPr>
            <w:tcW w:w="1559" w:type="dxa"/>
            <w:vAlign w:val="center"/>
          </w:tcPr>
          <w:p w:rsidR="0013353F" w:rsidRDefault="0013353F">
            <w:pPr>
              <w:pStyle w:val="ConsPlusNormal"/>
              <w:jc w:val="center"/>
            </w:pPr>
            <w:r>
              <w:t>207 923,20511</w:t>
            </w:r>
          </w:p>
        </w:tc>
        <w:tc>
          <w:tcPr>
            <w:tcW w:w="1417" w:type="dxa"/>
            <w:vAlign w:val="center"/>
          </w:tcPr>
          <w:p w:rsidR="0013353F" w:rsidRDefault="0013353F">
            <w:pPr>
              <w:pStyle w:val="ConsPlusNormal"/>
              <w:jc w:val="center"/>
            </w:pPr>
            <w:r>
              <w:t>268 514,98710</w:t>
            </w:r>
          </w:p>
        </w:tc>
        <w:tc>
          <w:tcPr>
            <w:tcW w:w="1701" w:type="dxa"/>
            <w:vAlign w:val="center"/>
          </w:tcPr>
          <w:p w:rsidR="0013353F" w:rsidRDefault="0013353F">
            <w:pPr>
              <w:pStyle w:val="ConsPlusNormal"/>
              <w:jc w:val="center"/>
            </w:pPr>
            <w:r>
              <w:t>262 063,04300</w:t>
            </w:r>
          </w:p>
        </w:tc>
        <w:tc>
          <w:tcPr>
            <w:tcW w:w="1559" w:type="dxa"/>
            <w:vAlign w:val="center"/>
          </w:tcPr>
          <w:p w:rsidR="0013353F" w:rsidRDefault="0013353F">
            <w:pPr>
              <w:pStyle w:val="ConsPlusNormal"/>
              <w:jc w:val="center"/>
            </w:pPr>
            <w:r>
              <w:t>368 719,74849</w:t>
            </w:r>
          </w:p>
        </w:tc>
        <w:tc>
          <w:tcPr>
            <w:tcW w:w="1560" w:type="dxa"/>
            <w:vAlign w:val="center"/>
          </w:tcPr>
          <w:p w:rsidR="0013353F" w:rsidRDefault="0013353F">
            <w:pPr>
              <w:pStyle w:val="ConsPlusNormal"/>
              <w:jc w:val="center"/>
            </w:pPr>
            <w:r>
              <w:t>429 856,79226</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местных бюджетов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35 107,67188</w:t>
            </w:r>
          </w:p>
        </w:tc>
        <w:tc>
          <w:tcPr>
            <w:tcW w:w="1701" w:type="dxa"/>
            <w:vAlign w:val="center"/>
          </w:tcPr>
          <w:p w:rsidR="0013353F" w:rsidRDefault="0013353F">
            <w:pPr>
              <w:pStyle w:val="ConsPlusNormal"/>
              <w:jc w:val="center"/>
            </w:pPr>
            <w:r>
              <w:t>8 435,36000</w:t>
            </w:r>
          </w:p>
        </w:tc>
        <w:tc>
          <w:tcPr>
            <w:tcW w:w="1559" w:type="dxa"/>
            <w:vAlign w:val="center"/>
          </w:tcPr>
          <w:p w:rsidR="0013353F" w:rsidRDefault="0013353F">
            <w:pPr>
              <w:pStyle w:val="ConsPlusNormal"/>
              <w:jc w:val="center"/>
            </w:pPr>
            <w:r>
              <w:t>13 215,20682</w:t>
            </w:r>
          </w:p>
        </w:tc>
        <w:tc>
          <w:tcPr>
            <w:tcW w:w="1417" w:type="dxa"/>
            <w:vAlign w:val="center"/>
          </w:tcPr>
          <w:p w:rsidR="0013353F" w:rsidRDefault="0013353F">
            <w:pPr>
              <w:pStyle w:val="ConsPlusNormal"/>
              <w:jc w:val="center"/>
            </w:pPr>
            <w:r>
              <w:t>12 145,24663</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25 152,87178</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proofErr w:type="gramStart"/>
            <w:r>
              <w:t>за</w:t>
            </w:r>
            <w:proofErr w:type="gramEnd"/>
            <w:r>
              <w:t xml:space="preserve"> сечет средств внебюджетных фондов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юридических лиц</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Кроме того, планируемые объемы обязательств федераль</w:t>
            </w:r>
            <w:r>
              <w:lastRenderedPageBreak/>
              <w:t>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lastRenderedPageBreak/>
              <w:t>1.7.</w:t>
            </w:r>
          </w:p>
        </w:tc>
        <w:tc>
          <w:tcPr>
            <w:tcW w:w="1842" w:type="dxa"/>
            <w:vMerge w:val="restart"/>
          </w:tcPr>
          <w:p w:rsidR="0013353F" w:rsidRDefault="0013353F">
            <w:pPr>
              <w:pStyle w:val="ConsPlusNormal"/>
            </w:pPr>
            <w:r>
              <w:t>Основное мероприятие 1.7 "Развитие инфраструктуры дошкольного общего образования и дополнительного образования детей"</w:t>
            </w:r>
          </w:p>
        </w:tc>
        <w:tc>
          <w:tcPr>
            <w:tcW w:w="1134" w:type="dxa"/>
            <w:vAlign w:val="center"/>
          </w:tcPr>
          <w:p w:rsidR="0013353F" w:rsidRDefault="0013353F">
            <w:pPr>
              <w:pStyle w:val="ConsPlusNormal"/>
            </w:pPr>
            <w:r>
              <w:t>Всего, в том числе</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5 150486,96211</w:t>
            </w:r>
          </w:p>
        </w:tc>
        <w:tc>
          <w:tcPr>
            <w:tcW w:w="1701" w:type="dxa"/>
            <w:vAlign w:val="center"/>
          </w:tcPr>
          <w:p w:rsidR="0013353F" w:rsidRDefault="0013353F">
            <w:pPr>
              <w:pStyle w:val="ConsPlusNormal"/>
              <w:jc w:val="center"/>
            </w:pPr>
            <w:r>
              <w:t>486 032,33425</w:t>
            </w:r>
          </w:p>
        </w:tc>
        <w:tc>
          <w:tcPr>
            <w:tcW w:w="1559" w:type="dxa"/>
            <w:vAlign w:val="center"/>
          </w:tcPr>
          <w:p w:rsidR="0013353F" w:rsidRDefault="0013353F">
            <w:pPr>
              <w:pStyle w:val="ConsPlusNormal"/>
              <w:jc w:val="center"/>
            </w:pPr>
            <w:r>
              <w:t>722 902,69958</w:t>
            </w:r>
          </w:p>
        </w:tc>
        <w:tc>
          <w:tcPr>
            <w:tcW w:w="1417" w:type="dxa"/>
            <w:vAlign w:val="center"/>
          </w:tcPr>
          <w:p w:rsidR="0013353F" w:rsidRDefault="0013353F">
            <w:pPr>
              <w:pStyle w:val="ConsPlusNormal"/>
              <w:jc w:val="center"/>
            </w:pPr>
            <w:r>
              <w:t>1 025 993,40710</w:t>
            </w:r>
          </w:p>
        </w:tc>
        <w:tc>
          <w:tcPr>
            <w:tcW w:w="1701" w:type="dxa"/>
            <w:vAlign w:val="center"/>
          </w:tcPr>
          <w:p w:rsidR="0013353F" w:rsidRDefault="0013353F">
            <w:pPr>
              <w:pStyle w:val="ConsPlusNormal"/>
              <w:jc w:val="center"/>
            </w:pPr>
            <w:r>
              <w:t>500 916,75202</w:t>
            </w:r>
          </w:p>
        </w:tc>
        <w:tc>
          <w:tcPr>
            <w:tcW w:w="1559" w:type="dxa"/>
            <w:vAlign w:val="center"/>
          </w:tcPr>
          <w:p w:rsidR="0013353F" w:rsidRDefault="0013353F">
            <w:pPr>
              <w:pStyle w:val="ConsPlusNormal"/>
              <w:jc w:val="center"/>
            </w:pPr>
            <w:r>
              <w:t>1 189 123,81181</w:t>
            </w:r>
          </w:p>
        </w:tc>
        <w:tc>
          <w:tcPr>
            <w:tcW w:w="1560" w:type="dxa"/>
            <w:vAlign w:val="center"/>
          </w:tcPr>
          <w:p w:rsidR="0013353F" w:rsidRDefault="0013353F">
            <w:pPr>
              <w:pStyle w:val="ConsPlusNormal"/>
              <w:jc w:val="center"/>
            </w:pPr>
            <w:r>
              <w:t>463 657,85570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федерального бюджета</w:t>
            </w:r>
          </w:p>
        </w:tc>
        <w:tc>
          <w:tcPr>
            <w:tcW w:w="710" w:type="dxa"/>
            <w:vAlign w:val="center"/>
          </w:tcPr>
          <w:p w:rsidR="0013353F" w:rsidRDefault="0013353F">
            <w:pPr>
              <w:pStyle w:val="ConsPlusNormal"/>
              <w:jc w:val="center"/>
            </w:pPr>
            <w:r>
              <w:t>812</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599 513,73454</w:t>
            </w:r>
          </w:p>
        </w:tc>
        <w:tc>
          <w:tcPr>
            <w:tcW w:w="1701" w:type="dxa"/>
            <w:vAlign w:val="center"/>
          </w:tcPr>
          <w:p w:rsidR="0013353F" w:rsidRDefault="0013353F">
            <w:pPr>
              <w:pStyle w:val="ConsPlusNormal"/>
              <w:jc w:val="center"/>
            </w:pPr>
            <w:r>
              <w:t>211 462,432619</w:t>
            </w:r>
          </w:p>
        </w:tc>
        <w:tc>
          <w:tcPr>
            <w:tcW w:w="1559" w:type="dxa"/>
            <w:vAlign w:val="center"/>
          </w:tcPr>
          <w:p w:rsidR="0013353F" w:rsidRDefault="0013353F">
            <w:pPr>
              <w:pStyle w:val="ConsPlusNormal"/>
              <w:jc w:val="center"/>
            </w:pPr>
            <w:r>
              <w:t>38 620,20000</w:t>
            </w:r>
          </w:p>
        </w:tc>
        <w:tc>
          <w:tcPr>
            <w:tcW w:w="1417" w:type="dxa"/>
            <w:vAlign w:val="center"/>
          </w:tcPr>
          <w:p w:rsidR="0013353F" w:rsidRDefault="0013353F">
            <w:pPr>
              <w:pStyle w:val="ConsPlusNormal"/>
              <w:jc w:val="center"/>
            </w:pPr>
            <w:r>
              <w:t>271 149,80000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78 280,90835</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w:t>
            </w:r>
            <w:proofErr w:type="gramStart"/>
            <w:r>
              <w:t>дств кр</w:t>
            </w:r>
            <w:proofErr w:type="gramEnd"/>
            <w:r>
              <w:t>аевого бюджета</w:t>
            </w:r>
          </w:p>
        </w:tc>
        <w:tc>
          <w:tcPr>
            <w:tcW w:w="710" w:type="dxa"/>
            <w:vAlign w:val="center"/>
          </w:tcPr>
          <w:p w:rsidR="0013353F" w:rsidRDefault="0013353F">
            <w:pPr>
              <w:pStyle w:val="ConsPlusNormal"/>
              <w:jc w:val="center"/>
            </w:pPr>
            <w:r>
              <w:t>812</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2 767 835,44756</w:t>
            </w:r>
          </w:p>
        </w:tc>
        <w:tc>
          <w:tcPr>
            <w:tcW w:w="1701" w:type="dxa"/>
            <w:vAlign w:val="center"/>
          </w:tcPr>
          <w:p w:rsidR="0013353F" w:rsidRDefault="0013353F">
            <w:pPr>
              <w:pStyle w:val="ConsPlusNormal"/>
              <w:jc w:val="center"/>
            </w:pPr>
            <w:r>
              <w:t>81 412,32680</w:t>
            </w:r>
          </w:p>
        </w:tc>
        <w:tc>
          <w:tcPr>
            <w:tcW w:w="1559" w:type="dxa"/>
            <w:vAlign w:val="center"/>
          </w:tcPr>
          <w:p w:rsidR="0013353F" w:rsidRDefault="0013353F">
            <w:pPr>
              <w:pStyle w:val="ConsPlusNormal"/>
              <w:jc w:val="center"/>
            </w:pPr>
            <w:r>
              <w:t>479 512,83176</w:t>
            </w:r>
          </w:p>
        </w:tc>
        <w:tc>
          <w:tcPr>
            <w:tcW w:w="1417" w:type="dxa"/>
            <w:vAlign w:val="center"/>
          </w:tcPr>
          <w:p w:rsidR="0013353F" w:rsidRDefault="0013353F">
            <w:pPr>
              <w:pStyle w:val="ConsPlusNormal"/>
              <w:jc w:val="center"/>
            </w:pPr>
            <w:r>
              <w:t>309 024,37581</w:t>
            </w:r>
          </w:p>
        </w:tc>
        <w:tc>
          <w:tcPr>
            <w:tcW w:w="1701" w:type="dxa"/>
            <w:vAlign w:val="center"/>
          </w:tcPr>
          <w:p w:rsidR="0013353F" w:rsidRDefault="0013353F">
            <w:pPr>
              <w:pStyle w:val="ConsPlusNormal"/>
              <w:jc w:val="center"/>
            </w:pPr>
            <w:r>
              <w:t>334 796,17849</w:t>
            </w:r>
          </w:p>
        </w:tc>
        <w:tc>
          <w:tcPr>
            <w:tcW w:w="1559" w:type="dxa"/>
            <w:vAlign w:val="center"/>
          </w:tcPr>
          <w:p w:rsidR="0013353F" w:rsidRDefault="0013353F">
            <w:pPr>
              <w:pStyle w:val="ConsPlusNormal"/>
              <w:jc w:val="center"/>
            </w:pPr>
            <w:r>
              <w:t>614 380,69988</w:t>
            </w:r>
          </w:p>
        </w:tc>
        <w:tc>
          <w:tcPr>
            <w:tcW w:w="1560" w:type="dxa"/>
            <w:vAlign w:val="center"/>
          </w:tcPr>
          <w:p w:rsidR="0013353F" w:rsidRDefault="0013353F">
            <w:pPr>
              <w:pStyle w:val="ConsPlusNormal"/>
              <w:jc w:val="center"/>
            </w:pPr>
            <w:r>
              <w:t>309 378,43612</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местных бюджетов</w:t>
            </w:r>
          </w:p>
        </w:tc>
        <w:tc>
          <w:tcPr>
            <w:tcW w:w="710" w:type="dxa"/>
            <w:vAlign w:val="center"/>
          </w:tcPr>
          <w:p w:rsidR="0013353F" w:rsidRDefault="0013353F">
            <w:pPr>
              <w:pStyle w:val="ConsPlusNormal"/>
              <w:jc w:val="center"/>
            </w:pPr>
            <w:r>
              <w:t>812</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6 187,26183</w:t>
            </w:r>
          </w:p>
        </w:tc>
        <w:tc>
          <w:tcPr>
            <w:tcW w:w="1701" w:type="dxa"/>
            <w:vAlign w:val="center"/>
          </w:tcPr>
          <w:p w:rsidR="0013353F" w:rsidRDefault="0013353F">
            <w:pPr>
              <w:pStyle w:val="ConsPlusNormal"/>
              <w:jc w:val="center"/>
            </w:pPr>
            <w:r>
              <w:t>762,69785</w:t>
            </w:r>
          </w:p>
        </w:tc>
        <w:tc>
          <w:tcPr>
            <w:tcW w:w="1559" w:type="dxa"/>
            <w:vAlign w:val="center"/>
          </w:tcPr>
          <w:p w:rsidR="0013353F" w:rsidRDefault="0013353F">
            <w:pPr>
              <w:pStyle w:val="ConsPlusNormal"/>
              <w:jc w:val="center"/>
            </w:pPr>
            <w:r>
              <w:t>1 017,64254</w:t>
            </w:r>
          </w:p>
        </w:tc>
        <w:tc>
          <w:tcPr>
            <w:tcW w:w="1417" w:type="dxa"/>
            <w:vAlign w:val="center"/>
          </w:tcPr>
          <w:p w:rsidR="0013353F" w:rsidRDefault="0013353F">
            <w:pPr>
              <w:pStyle w:val="ConsPlusNormal"/>
              <w:jc w:val="center"/>
            </w:pPr>
            <w:r>
              <w:t>1 525,53572</w:t>
            </w:r>
          </w:p>
        </w:tc>
        <w:tc>
          <w:tcPr>
            <w:tcW w:w="1701" w:type="dxa"/>
            <w:vAlign w:val="center"/>
          </w:tcPr>
          <w:p w:rsidR="0013353F" w:rsidRDefault="0013353F">
            <w:pPr>
              <w:pStyle w:val="ConsPlusNormal"/>
              <w:jc w:val="center"/>
            </w:pPr>
            <w:r>
              <w:t>206,09879</w:t>
            </w:r>
          </w:p>
        </w:tc>
        <w:tc>
          <w:tcPr>
            <w:tcW w:w="1559" w:type="dxa"/>
            <w:vAlign w:val="center"/>
          </w:tcPr>
          <w:p w:rsidR="0013353F" w:rsidRDefault="0013353F">
            <w:pPr>
              <w:pStyle w:val="ConsPlusNormal"/>
              <w:jc w:val="center"/>
            </w:pPr>
            <w:r>
              <w:t>2 675,28693</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федерального бюджета</w:t>
            </w:r>
          </w:p>
        </w:tc>
        <w:tc>
          <w:tcPr>
            <w:tcW w:w="710" w:type="dxa"/>
            <w:vAlign w:val="center"/>
          </w:tcPr>
          <w:p w:rsidR="0013353F" w:rsidRDefault="0013353F">
            <w:pPr>
              <w:pStyle w:val="ConsPlusNormal"/>
              <w:jc w:val="center"/>
            </w:pPr>
            <w:r>
              <w:t>313</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163 297,60000</w:t>
            </w:r>
          </w:p>
        </w:tc>
        <w:tc>
          <w:tcPr>
            <w:tcW w:w="1701" w:type="dxa"/>
            <w:vAlign w:val="center"/>
          </w:tcPr>
          <w:p w:rsidR="0013353F" w:rsidRDefault="0013353F">
            <w:pPr>
              <w:pStyle w:val="ConsPlusNormal"/>
              <w:jc w:val="center"/>
            </w:pPr>
            <w:r>
              <w:t>21 070,40000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142 227,200000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w:t>
            </w:r>
            <w:proofErr w:type="gramStart"/>
            <w:r>
              <w:t>дств кр</w:t>
            </w:r>
            <w:proofErr w:type="gramEnd"/>
            <w:r>
              <w:t>аевого бюджета</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1 535 539,00704</w:t>
            </w:r>
          </w:p>
        </w:tc>
        <w:tc>
          <w:tcPr>
            <w:tcW w:w="1701" w:type="dxa"/>
            <w:vAlign w:val="center"/>
          </w:tcPr>
          <w:p w:rsidR="0013353F" w:rsidRDefault="0013353F">
            <w:pPr>
              <w:pStyle w:val="ConsPlusNormal"/>
              <w:jc w:val="center"/>
            </w:pPr>
            <w:r>
              <w:t>170 177,09310</w:t>
            </w:r>
          </w:p>
        </w:tc>
        <w:tc>
          <w:tcPr>
            <w:tcW w:w="1559" w:type="dxa"/>
            <w:vAlign w:val="center"/>
          </w:tcPr>
          <w:p w:rsidR="0013353F" w:rsidRDefault="0013353F">
            <w:pPr>
              <w:pStyle w:val="ConsPlusNormal"/>
              <w:jc w:val="center"/>
            </w:pPr>
            <w:r>
              <w:t>126 785,10445</w:t>
            </w:r>
          </w:p>
        </w:tc>
        <w:tc>
          <w:tcPr>
            <w:tcW w:w="1417" w:type="dxa"/>
            <w:vAlign w:val="center"/>
          </w:tcPr>
          <w:p w:rsidR="0013353F" w:rsidRDefault="0013353F">
            <w:pPr>
              <w:pStyle w:val="ConsPlusNormal"/>
              <w:jc w:val="center"/>
            </w:pPr>
            <w:r>
              <w:t>444 293,69557</w:t>
            </w:r>
          </w:p>
        </w:tc>
        <w:tc>
          <w:tcPr>
            <w:tcW w:w="1701" w:type="dxa"/>
            <w:vAlign w:val="center"/>
          </w:tcPr>
          <w:p w:rsidR="0013353F" w:rsidRDefault="0013353F">
            <w:pPr>
              <w:pStyle w:val="ConsPlusNormal"/>
              <w:jc w:val="center"/>
            </w:pPr>
            <w:r>
              <w:t>165 914,47474</w:t>
            </w:r>
          </w:p>
        </w:tc>
        <w:tc>
          <w:tcPr>
            <w:tcW w:w="1559" w:type="dxa"/>
            <w:vAlign w:val="center"/>
          </w:tcPr>
          <w:p w:rsidR="0013353F" w:rsidRDefault="0013353F">
            <w:pPr>
              <w:pStyle w:val="ConsPlusNormal"/>
              <w:jc w:val="center"/>
            </w:pPr>
            <w:r>
              <w:t>151 559,71665</w:t>
            </w:r>
          </w:p>
        </w:tc>
        <w:tc>
          <w:tcPr>
            <w:tcW w:w="1560" w:type="dxa"/>
            <w:vAlign w:val="center"/>
          </w:tcPr>
          <w:p w:rsidR="0013353F" w:rsidRDefault="0013353F">
            <w:pPr>
              <w:pStyle w:val="ConsPlusNormal"/>
              <w:jc w:val="center"/>
            </w:pPr>
            <w:r>
              <w:t>154 279,41958</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 xml:space="preserve">за счет средств </w:t>
            </w:r>
            <w:r>
              <w:lastRenderedPageBreak/>
              <w:t>местных бюджетов</w:t>
            </w:r>
          </w:p>
        </w:tc>
        <w:tc>
          <w:tcPr>
            <w:tcW w:w="710" w:type="dxa"/>
            <w:vAlign w:val="center"/>
          </w:tcPr>
          <w:p w:rsidR="0013353F" w:rsidRDefault="0013353F">
            <w:pPr>
              <w:pStyle w:val="ConsPlusNormal"/>
              <w:jc w:val="center"/>
            </w:pPr>
            <w:r>
              <w:lastRenderedPageBreak/>
              <w:t>813</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1 195,91114</w:t>
            </w:r>
          </w:p>
        </w:tc>
        <w:tc>
          <w:tcPr>
            <w:tcW w:w="1701" w:type="dxa"/>
            <w:vAlign w:val="center"/>
          </w:tcPr>
          <w:p w:rsidR="0013353F" w:rsidRDefault="0013353F">
            <w:pPr>
              <w:pStyle w:val="ConsPlusNormal"/>
              <w:jc w:val="center"/>
            </w:pPr>
            <w:r>
              <w:t>1 146,99031</w:t>
            </w:r>
          </w:p>
        </w:tc>
        <w:tc>
          <w:tcPr>
            <w:tcW w:w="1559" w:type="dxa"/>
            <w:vAlign w:val="center"/>
          </w:tcPr>
          <w:p w:rsidR="0013353F" w:rsidRDefault="0013353F">
            <w:pPr>
              <w:pStyle w:val="ConsPlusNormal"/>
              <w:jc w:val="center"/>
            </w:pPr>
            <w:r>
              <w:t>48,92083</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федерального бюджета</w:t>
            </w:r>
          </w:p>
        </w:tc>
        <w:tc>
          <w:tcPr>
            <w:tcW w:w="710" w:type="dxa"/>
            <w:vAlign w:val="center"/>
          </w:tcPr>
          <w:p w:rsidR="0013353F" w:rsidRDefault="0013353F">
            <w:pPr>
              <w:pStyle w:val="ConsPlusNormal"/>
              <w:jc w:val="center"/>
            </w:pPr>
            <w:r>
              <w:t>822</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76 916,00000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76 918,00000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t>1.8.</w:t>
            </w:r>
          </w:p>
        </w:tc>
        <w:tc>
          <w:tcPr>
            <w:tcW w:w="1842" w:type="dxa"/>
            <w:vMerge w:val="restart"/>
          </w:tcPr>
          <w:p w:rsidR="0013353F" w:rsidRDefault="0013353F">
            <w:pPr>
              <w:pStyle w:val="ConsPlusNormal"/>
            </w:pPr>
            <w:r>
              <w:t>Основное мероприятие 1.8 "Социальные гарантии работникам подведомственных организаций"</w:t>
            </w:r>
          </w:p>
        </w:tc>
        <w:tc>
          <w:tcPr>
            <w:tcW w:w="1134" w:type="dxa"/>
            <w:vAlign w:val="center"/>
          </w:tcPr>
          <w:p w:rsidR="0013353F" w:rsidRDefault="0013353F">
            <w:pPr>
              <w:pStyle w:val="ConsPlusNormal"/>
            </w:pPr>
            <w:r>
              <w:t>Всего, в том числе</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376 474,85759</w:t>
            </w:r>
          </w:p>
        </w:tc>
        <w:tc>
          <w:tcPr>
            <w:tcW w:w="1701" w:type="dxa"/>
            <w:vAlign w:val="center"/>
          </w:tcPr>
          <w:p w:rsidR="0013353F" w:rsidRDefault="0013353F">
            <w:pPr>
              <w:pStyle w:val="ConsPlusNormal"/>
              <w:jc w:val="center"/>
            </w:pPr>
            <w:r>
              <w:t>7 258,65089</w:t>
            </w:r>
          </w:p>
        </w:tc>
        <w:tc>
          <w:tcPr>
            <w:tcW w:w="1559" w:type="dxa"/>
            <w:vAlign w:val="center"/>
          </w:tcPr>
          <w:p w:rsidR="0013353F" w:rsidRDefault="0013353F">
            <w:pPr>
              <w:pStyle w:val="ConsPlusNormal"/>
              <w:jc w:val="center"/>
            </w:pPr>
            <w:r>
              <w:t>10 272,67126</w:t>
            </w:r>
          </w:p>
        </w:tc>
        <w:tc>
          <w:tcPr>
            <w:tcW w:w="1417" w:type="dxa"/>
            <w:vAlign w:val="center"/>
          </w:tcPr>
          <w:p w:rsidR="0013353F" w:rsidRDefault="0013353F">
            <w:pPr>
              <w:pStyle w:val="ConsPlusNormal"/>
              <w:jc w:val="center"/>
            </w:pPr>
            <w:r>
              <w:t>21 904,48647</w:t>
            </w:r>
          </w:p>
        </w:tc>
        <w:tc>
          <w:tcPr>
            <w:tcW w:w="1701" w:type="dxa"/>
            <w:vAlign w:val="center"/>
          </w:tcPr>
          <w:p w:rsidR="0013353F" w:rsidRDefault="0013353F">
            <w:pPr>
              <w:pStyle w:val="ConsPlusNormal"/>
              <w:jc w:val="center"/>
            </w:pPr>
            <w:r>
              <w:t>28 684,44733</w:t>
            </w:r>
          </w:p>
        </w:tc>
        <w:tc>
          <w:tcPr>
            <w:tcW w:w="1559" w:type="dxa"/>
            <w:vAlign w:val="center"/>
          </w:tcPr>
          <w:p w:rsidR="0013353F" w:rsidRDefault="0013353F">
            <w:pPr>
              <w:pStyle w:val="ConsPlusNormal"/>
              <w:jc w:val="center"/>
            </w:pPr>
            <w:r>
              <w:t>21 959,33465</w:t>
            </w:r>
          </w:p>
        </w:tc>
        <w:tc>
          <w:tcPr>
            <w:tcW w:w="1560" w:type="dxa"/>
            <w:vAlign w:val="center"/>
          </w:tcPr>
          <w:p w:rsidR="0013353F" w:rsidRDefault="0013353F">
            <w:pPr>
              <w:pStyle w:val="ConsPlusNormal"/>
              <w:jc w:val="center"/>
            </w:pPr>
            <w:r>
              <w:t>26 909,13720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w:t>
            </w:r>
            <w:proofErr w:type="gramStart"/>
            <w:r>
              <w:t>дств кр</w:t>
            </w:r>
            <w:proofErr w:type="gramEnd"/>
            <w:r>
              <w:t>аевого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376 474,85759</w:t>
            </w:r>
          </w:p>
        </w:tc>
        <w:tc>
          <w:tcPr>
            <w:tcW w:w="1701" w:type="dxa"/>
            <w:vAlign w:val="center"/>
          </w:tcPr>
          <w:p w:rsidR="0013353F" w:rsidRDefault="0013353F">
            <w:pPr>
              <w:pStyle w:val="ConsPlusNormal"/>
              <w:jc w:val="center"/>
            </w:pPr>
            <w:r>
              <w:t>7 258,65089</w:t>
            </w:r>
          </w:p>
        </w:tc>
        <w:tc>
          <w:tcPr>
            <w:tcW w:w="1559" w:type="dxa"/>
            <w:vAlign w:val="center"/>
          </w:tcPr>
          <w:p w:rsidR="0013353F" w:rsidRDefault="0013353F">
            <w:pPr>
              <w:pStyle w:val="ConsPlusNormal"/>
              <w:jc w:val="center"/>
            </w:pPr>
            <w:r>
              <w:t>10 272,67126</w:t>
            </w:r>
          </w:p>
        </w:tc>
        <w:tc>
          <w:tcPr>
            <w:tcW w:w="1417" w:type="dxa"/>
            <w:vAlign w:val="center"/>
          </w:tcPr>
          <w:p w:rsidR="0013353F" w:rsidRDefault="0013353F">
            <w:pPr>
              <w:pStyle w:val="ConsPlusNormal"/>
              <w:jc w:val="center"/>
            </w:pPr>
            <w:r>
              <w:t>21 904,48647</w:t>
            </w:r>
          </w:p>
        </w:tc>
        <w:tc>
          <w:tcPr>
            <w:tcW w:w="1701" w:type="dxa"/>
            <w:vAlign w:val="center"/>
          </w:tcPr>
          <w:p w:rsidR="0013353F" w:rsidRDefault="0013353F">
            <w:pPr>
              <w:pStyle w:val="ConsPlusNormal"/>
              <w:jc w:val="center"/>
            </w:pPr>
            <w:r>
              <w:t>28 684,44733</w:t>
            </w:r>
          </w:p>
        </w:tc>
        <w:tc>
          <w:tcPr>
            <w:tcW w:w="1559" w:type="dxa"/>
            <w:vAlign w:val="center"/>
          </w:tcPr>
          <w:p w:rsidR="0013353F" w:rsidRDefault="0013353F">
            <w:pPr>
              <w:pStyle w:val="ConsPlusNormal"/>
              <w:jc w:val="center"/>
            </w:pPr>
            <w:r>
              <w:t>21 959,33465</w:t>
            </w:r>
          </w:p>
        </w:tc>
        <w:tc>
          <w:tcPr>
            <w:tcW w:w="1560" w:type="dxa"/>
            <w:vAlign w:val="center"/>
          </w:tcPr>
          <w:p w:rsidR="0013353F" w:rsidRDefault="0013353F">
            <w:pPr>
              <w:pStyle w:val="ConsPlusNormal"/>
              <w:jc w:val="center"/>
            </w:pPr>
            <w:r>
              <w:t>26 909,13720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местных бюджетов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0 50000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внебюджетных фондов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 xml:space="preserve">за счет </w:t>
            </w:r>
            <w:r>
              <w:lastRenderedPageBreak/>
              <w:t>средств юридических лиц</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Кроме того, планируемые объемы обязательств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t>1.9.</w:t>
            </w:r>
          </w:p>
        </w:tc>
        <w:tc>
          <w:tcPr>
            <w:tcW w:w="1842" w:type="dxa"/>
            <w:vMerge w:val="restart"/>
          </w:tcPr>
          <w:p w:rsidR="0013353F" w:rsidRDefault="0013353F">
            <w:pPr>
              <w:pStyle w:val="ConsPlusNormal"/>
            </w:pPr>
            <w:r>
              <w:t xml:space="preserve">Основное мероприятие 1.9 "Обеспечение социальной поддержки </w:t>
            </w:r>
            <w:proofErr w:type="gramStart"/>
            <w:r>
              <w:t>обучающихся</w:t>
            </w:r>
            <w:proofErr w:type="gramEnd"/>
            <w:r>
              <w:t>"</w:t>
            </w:r>
          </w:p>
        </w:tc>
        <w:tc>
          <w:tcPr>
            <w:tcW w:w="1134" w:type="dxa"/>
            <w:vAlign w:val="center"/>
          </w:tcPr>
          <w:p w:rsidR="0013353F" w:rsidRDefault="0013353F">
            <w:pPr>
              <w:pStyle w:val="ConsPlusNormal"/>
            </w:pPr>
            <w:r>
              <w:t>Всего, в том числе</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1 020 548,54088</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27 249,62607</w:t>
            </w:r>
          </w:p>
        </w:tc>
        <w:tc>
          <w:tcPr>
            <w:tcW w:w="1417" w:type="dxa"/>
            <w:vAlign w:val="center"/>
          </w:tcPr>
          <w:p w:rsidR="0013353F" w:rsidRDefault="0013353F">
            <w:pPr>
              <w:pStyle w:val="ConsPlusNormal"/>
              <w:jc w:val="center"/>
            </w:pPr>
            <w:r>
              <w:t>80 286,88927</w:t>
            </w:r>
          </w:p>
        </w:tc>
        <w:tc>
          <w:tcPr>
            <w:tcW w:w="1701" w:type="dxa"/>
            <w:vAlign w:val="center"/>
          </w:tcPr>
          <w:p w:rsidR="0013353F" w:rsidRDefault="0013353F">
            <w:pPr>
              <w:pStyle w:val="ConsPlusNormal"/>
              <w:jc w:val="center"/>
            </w:pPr>
            <w:r>
              <w:t>87 396,81544</w:t>
            </w:r>
          </w:p>
        </w:tc>
        <w:tc>
          <w:tcPr>
            <w:tcW w:w="1559" w:type="dxa"/>
            <w:vAlign w:val="center"/>
          </w:tcPr>
          <w:p w:rsidR="0013353F" w:rsidRDefault="0013353F">
            <w:pPr>
              <w:pStyle w:val="ConsPlusNormal"/>
              <w:jc w:val="center"/>
            </w:pPr>
            <w:r>
              <w:t>79 707,79697</w:t>
            </w:r>
          </w:p>
        </w:tc>
        <w:tc>
          <w:tcPr>
            <w:tcW w:w="1560" w:type="dxa"/>
            <w:vAlign w:val="center"/>
          </w:tcPr>
          <w:p w:rsidR="0013353F" w:rsidRDefault="0013353F">
            <w:pPr>
              <w:pStyle w:val="ConsPlusNormal"/>
              <w:jc w:val="center"/>
            </w:pPr>
            <w:r>
              <w:t>79 551,66247</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w:t>
            </w:r>
            <w:proofErr w:type="gramStart"/>
            <w:r>
              <w:t>дств кр</w:t>
            </w:r>
            <w:proofErr w:type="gramEnd"/>
            <w:r>
              <w:t>аевого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1 020 548,54088</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27 249,62607</w:t>
            </w:r>
          </w:p>
        </w:tc>
        <w:tc>
          <w:tcPr>
            <w:tcW w:w="1417" w:type="dxa"/>
            <w:vAlign w:val="center"/>
          </w:tcPr>
          <w:p w:rsidR="0013353F" w:rsidRDefault="0013353F">
            <w:pPr>
              <w:pStyle w:val="ConsPlusNormal"/>
              <w:jc w:val="center"/>
            </w:pPr>
            <w:r>
              <w:t>80 286,88927</w:t>
            </w:r>
          </w:p>
        </w:tc>
        <w:tc>
          <w:tcPr>
            <w:tcW w:w="1701" w:type="dxa"/>
            <w:vAlign w:val="center"/>
          </w:tcPr>
          <w:p w:rsidR="0013353F" w:rsidRDefault="0013353F">
            <w:pPr>
              <w:pStyle w:val="ConsPlusNormal"/>
              <w:jc w:val="center"/>
            </w:pPr>
            <w:r>
              <w:t>87 396,81544</w:t>
            </w:r>
          </w:p>
        </w:tc>
        <w:tc>
          <w:tcPr>
            <w:tcW w:w="1559" w:type="dxa"/>
            <w:vAlign w:val="center"/>
          </w:tcPr>
          <w:p w:rsidR="0013353F" w:rsidRDefault="0013353F">
            <w:pPr>
              <w:pStyle w:val="ConsPlusNormal"/>
              <w:jc w:val="center"/>
            </w:pPr>
            <w:r>
              <w:t>79 707,79597</w:t>
            </w:r>
          </w:p>
        </w:tc>
        <w:tc>
          <w:tcPr>
            <w:tcW w:w="1560" w:type="dxa"/>
            <w:vAlign w:val="center"/>
          </w:tcPr>
          <w:p w:rsidR="0013353F" w:rsidRDefault="0013353F">
            <w:pPr>
              <w:pStyle w:val="ConsPlusNormal"/>
              <w:jc w:val="center"/>
            </w:pPr>
            <w:r>
              <w:t>79 551,66247</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местных бюджетов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 xml:space="preserve">за счет </w:t>
            </w:r>
            <w:r>
              <w:lastRenderedPageBreak/>
              <w:t>средств внебюджетных фондов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юридических лиц</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Кроме того, планируемые объемы обязательств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t>1.10.</w:t>
            </w:r>
          </w:p>
        </w:tc>
        <w:tc>
          <w:tcPr>
            <w:tcW w:w="1842" w:type="dxa"/>
            <w:vMerge w:val="restart"/>
          </w:tcPr>
          <w:p w:rsidR="0013353F" w:rsidRDefault="0013353F">
            <w:pPr>
              <w:pStyle w:val="ConsPlusNormal"/>
            </w:pPr>
            <w:r>
              <w:t>Е</w:t>
            </w:r>
            <w:proofErr w:type="gramStart"/>
            <w:r>
              <w:t>1</w:t>
            </w:r>
            <w:proofErr w:type="gramEnd"/>
            <w:r>
              <w:t xml:space="preserve"> Региональный проект "Современная школа", в том числе</w:t>
            </w:r>
          </w:p>
        </w:tc>
        <w:tc>
          <w:tcPr>
            <w:tcW w:w="1134" w:type="dxa"/>
            <w:vAlign w:val="center"/>
          </w:tcPr>
          <w:p w:rsidR="0013353F" w:rsidRDefault="0013353F">
            <w:pPr>
              <w:pStyle w:val="ConsPlusNormal"/>
            </w:pPr>
            <w:r>
              <w:t>Всего, в том числе</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1 674 796,00223</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269 668,64763</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федерального бюджета</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63 222,20000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19 939,10000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w:t>
            </w:r>
            <w:proofErr w:type="gramStart"/>
            <w:r>
              <w:t>дств кр</w:t>
            </w:r>
            <w:proofErr w:type="gramEnd"/>
            <w:r>
              <w:t>аевого бюджета</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638,60808</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201,40605</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местных бюджетов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121,02132</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121,02132</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федерального бюджета</w:t>
            </w:r>
          </w:p>
        </w:tc>
        <w:tc>
          <w:tcPr>
            <w:tcW w:w="710" w:type="dxa"/>
            <w:vAlign w:val="center"/>
          </w:tcPr>
          <w:p w:rsidR="0013353F" w:rsidRDefault="0013353F">
            <w:pPr>
              <w:pStyle w:val="ConsPlusNormal"/>
              <w:jc w:val="center"/>
            </w:pPr>
            <w:r>
              <w:t>812</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775 003,60000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w:t>
            </w:r>
            <w:proofErr w:type="gramStart"/>
            <w:r>
              <w:t>дств кр</w:t>
            </w:r>
            <w:proofErr w:type="gramEnd"/>
            <w:r>
              <w:t>аевого бюджета</w:t>
            </w:r>
          </w:p>
        </w:tc>
        <w:tc>
          <w:tcPr>
            <w:tcW w:w="710" w:type="dxa"/>
            <w:vAlign w:val="center"/>
          </w:tcPr>
          <w:p w:rsidR="0013353F" w:rsidRDefault="0013353F">
            <w:pPr>
              <w:pStyle w:val="ConsPlusNormal"/>
              <w:jc w:val="center"/>
            </w:pPr>
            <w:r>
              <w:t>812</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834 346,82775</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247 943,37618</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местных бюджетов</w:t>
            </w:r>
          </w:p>
        </w:tc>
        <w:tc>
          <w:tcPr>
            <w:tcW w:w="710" w:type="dxa"/>
            <w:vAlign w:val="center"/>
          </w:tcPr>
          <w:p w:rsidR="0013353F" w:rsidRDefault="0013353F">
            <w:pPr>
              <w:pStyle w:val="ConsPlusNormal"/>
              <w:jc w:val="center"/>
            </w:pPr>
            <w:r>
              <w:t>812</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1 463,74508</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1 463,74508</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Кроме того, планируемые объемы обязательств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t>1.10.1.</w:t>
            </w:r>
          </w:p>
        </w:tc>
        <w:tc>
          <w:tcPr>
            <w:tcW w:w="1842" w:type="dxa"/>
            <w:vMerge w:val="restart"/>
          </w:tcPr>
          <w:p w:rsidR="0013353F" w:rsidRDefault="0013353F">
            <w:pPr>
              <w:pStyle w:val="ConsPlusNormal"/>
            </w:pPr>
            <w:r>
              <w:t>Обновление материально-</w:t>
            </w:r>
            <w:r>
              <w:lastRenderedPageBreak/>
              <w:t>технической базы для формирования у обучающихся современных технологических и гуманитарных навыков</w:t>
            </w:r>
          </w:p>
        </w:tc>
        <w:tc>
          <w:tcPr>
            <w:tcW w:w="1134" w:type="dxa"/>
            <w:vAlign w:val="center"/>
          </w:tcPr>
          <w:p w:rsidR="0013353F" w:rsidRDefault="0013353F">
            <w:pPr>
              <w:pStyle w:val="ConsPlusNormal"/>
            </w:pPr>
            <w:r>
              <w:lastRenderedPageBreak/>
              <w:t>Всего, в том числе</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33 403,24354</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12 102,13243</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федерального бюджета</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32 949,40000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11 861,30000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w:t>
            </w:r>
            <w:proofErr w:type="gramStart"/>
            <w:r>
              <w:t>дств кр</w:t>
            </w:r>
            <w:proofErr w:type="gramEnd"/>
            <w:r>
              <w:t>аевого бюджета</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332,82222</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119,81111</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местных бюджетов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12102132</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121,02132</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Кроме того, планируемые объемы обязательств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t>1.10.2.</w:t>
            </w:r>
          </w:p>
        </w:tc>
        <w:tc>
          <w:tcPr>
            <w:tcW w:w="1842" w:type="dxa"/>
            <w:vMerge w:val="restart"/>
          </w:tcPr>
          <w:p w:rsidR="0013353F" w:rsidRDefault="0013353F">
            <w:pPr>
              <w:pStyle w:val="ConsPlusNormal"/>
            </w:pPr>
            <w:r>
              <w:t>Поддержка образования детей с ограниченными возможностями здоровья</w:t>
            </w:r>
          </w:p>
        </w:tc>
        <w:tc>
          <w:tcPr>
            <w:tcW w:w="1134" w:type="dxa"/>
            <w:vAlign w:val="center"/>
          </w:tcPr>
          <w:p w:rsidR="0013353F" w:rsidRDefault="0013353F">
            <w:pPr>
              <w:pStyle w:val="ConsPlusNormal"/>
            </w:pPr>
            <w:r>
              <w:t>Всего, в том числе</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30 578,58586</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8 159,39394</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федерального бюджета</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30 272,80000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8 077,80000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w:t>
            </w:r>
            <w:proofErr w:type="gramStart"/>
            <w:r>
              <w:t>дств кр</w:t>
            </w:r>
            <w:proofErr w:type="gramEnd"/>
            <w:r>
              <w:t>аевого бюджета</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305 78586</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81,39394</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местных бюджетов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Кроме того, планируемые объемы обязательств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t>1.10.3.</w:t>
            </w:r>
          </w:p>
        </w:tc>
        <w:tc>
          <w:tcPr>
            <w:tcW w:w="1842" w:type="dxa"/>
            <w:vMerge w:val="restart"/>
          </w:tcPr>
          <w:p w:rsidR="0013353F" w:rsidRDefault="0013353F">
            <w:pPr>
              <w:pStyle w:val="ConsPlusNormal"/>
            </w:pPr>
            <w:r>
              <w:t xml:space="preserve">Создание новых мест в общеобразовательных организациях (продолжение реализации приоритетного проекта "Современная образовательная среда для </w:t>
            </w:r>
            <w:r>
              <w:lastRenderedPageBreak/>
              <w:t>школьников")</w:t>
            </w:r>
          </w:p>
        </w:tc>
        <w:tc>
          <w:tcPr>
            <w:tcW w:w="1134" w:type="dxa"/>
            <w:vAlign w:val="center"/>
          </w:tcPr>
          <w:p w:rsidR="0013353F" w:rsidRDefault="0013353F">
            <w:pPr>
              <w:pStyle w:val="ConsPlusNormal"/>
            </w:pPr>
            <w:r>
              <w:lastRenderedPageBreak/>
              <w:t>Всего, в том числе</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249 407,12126</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249 407,12126</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w:t>
            </w:r>
            <w:proofErr w:type="gramStart"/>
            <w:r>
              <w:t>дств кр</w:t>
            </w:r>
            <w:proofErr w:type="gramEnd"/>
            <w:r>
              <w:t>аевого бюджета</w:t>
            </w:r>
          </w:p>
        </w:tc>
        <w:tc>
          <w:tcPr>
            <w:tcW w:w="710" w:type="dxa"/>
            <w:vAlign w:val="center"/>
          </w:tcPr>
          <w:p w:rsidR="0013353F" w:rsidRDefault="0013353F">
            <w:pPr>
              <w:pStyle w:val="ConsPlusNormal"/>
              <w:jc w:val="center"/>
            </w:pPr>
            <w:r>
              <w:t>812</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247 943,37618</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247 943,37618</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местных бюджетов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1 463,74508</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1 463,74506</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Кроме того, планируемые объемы обязательств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t>1.10.4</w:t>
            </w:r>
          </w:p>
        </w:tc>
        <w:tc>
          <w:tcPr>
            <w:tcW w:w="1842" w:type="dxa"/>
            <w:vMerge w:val="restart"/>
          </w:tcPr>
          <w:p w:rsidR="0013353F" w:rsidRDefault="0013353F">
            <w:pPr>
              <w:pStyle w:val="ConsPlusNormal"/>
            </w:pPr>
            <w:proofErr w:type="gramStart"/>
            <w:r>
              <w:t xml:space="preserve">На реализацию мероприятий по содействию созданию в субъектах Российской Федерации (исходя из прогнозируемой потребности) новых мест общеобразовательных организациях расположенных, в сельской местности и </w:t>
            </w:r>
            <w:r>
              <w:lastRenderedPageBreak/>
              <w:t>поселках городского типа)</w:t>
            </w:r>
            <w:proofErr w:type="gramEnd"/>
          </w:p>
        </w:tc>
        <w:tc>
          <w:tcPr>
            <w:tcW w:w="1134" w:type="dxa"/>
            <w:vAlign w:val="center"/>
          </w:tcPr>
          <w:p w:rsidR="0013353F" w:rsidRDefault="0013353F">
            <w:pPr>
              <w:pStyle w:val="ConsPlusNormal"/>
            </w:pPr>
            <w:r>
              <w:lastRenderedPageBreak/>
              <w:t>Всего, в том числа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654 172,52525</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федерального бюджета</w:t>
            </w:r>
          </w:p>
        </w:tc>
        <w:tc>
          <w:tcPr>
            <w:tcW w:w="710" w:type="dxa"/>
            <w:vAlign w:val="center"/>
          </w:tcPr>
          <w:p w:rsidR="0013353F" w:rsidRDefault="0013353F">
            <w:pPr>
              <w:pStyle w:val="ConsPlusNormal"/>
              <w:jc w:val="center"/>
            </w:pPr>
            <w:r>
              <w:t>812</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103 130,80000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w:t>
            </w:r>
            <w:proofErr w:type="gramStart"/>
            <w:r>
              <w:t>дств кр</w:t>
            </w:r>
            <w:proofErr w:type="gramEnd"/>
            <w:r>
              <w:t>аевого бюджета</w:t>
            </w:r>
          </w:p>
        </w:tc>
        <w:tc>
          <w:tcPr>
            <w:tcW w:w="710" w:type="dxa"/>
            <w:vAlign w:val="center"/>
          </w:tcPr>
          <w:p w:rsidR="0013353F" w:rsidRDefault="0013353F">
            <w:pPr>
              <w:pStyle w:val="ConsPlusNormal"/>
              <w:jc w:val="center"/>
            </w:pPr>
            <w:r>
              <w:t>812</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551 041,72525</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местных бюджетов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Кроме того, планируемые объемы обязательств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lastRenderedPageBreak/>
              <w:t>1.10.5</w:t>
            </w:r>
          </w:p>
        </w:tc>
        <w:tc>
          <w:tcPr>
            <w:tcW w:w="1842" w:type="dxa"/>
            <w:vMerge w:val="restart"/>
          </w:tcPr>
          <w:p w:rsidR="0013353F" w:rsidRDefault="0013353F">
            <w:pPr>
              <w:pStyle w:val="ConsPlusNormal"/>
            </w:pPr>
            <w:r>
              <w:t>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w:t>
            </w:r>
          </w:p>
        </w:tc>
        <w:tc>
          <w:tcPr>
            <w:tcW w:w="1134" w:type="dxa"/>
            <w:vAlign w:val="center"/>
          </w:tcPr>
          <w:p w:rsidR="0013353F" w:rsidRDefault="0013353F">
            <w:pPr>
              <w:pStyle w:val="ConsPlusNormal"/>
            </w:pPr>
            <w:r>
              <w:t>Всего, в том числе</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707 234,52632</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федерального бюджета</w:t>
            </w:r>
          </w:p>
        </w:tc>
        <w:tc>
          <w:tcPr>
            <w:tcW w:w="710" w:type="dxa"/>
            <w:vAlign w:val="center"/>
          </w:tcPr>
          <w:p w:rsidR="0013353F" w:rsidRDefault="0013353F">
            <w:pPr>
              <w:pStyle w:val="ConsPlusNormal"/>
              <w:jc w:val="center"/>
            </w:pPr>
            <w:r>
              <w:t>812</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671 872,60000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w:t>
            </w:r>
            <w:proofErr w:type="gramStart"/>
            <w:r>
              <w:t>дств кр</w:t>
            </w:r>
            <w:proofErr w:type="gramEnd"/>
            <w:r>
              <w:t>аевого бюджета</w:t>
            </w:r>
          </w:p>
        </w:tc>
        <w:tc>
          <w:tcPr>
            <w:tcW w:w="710" w:type="dxa"/>
            <w:vAlign w:val="center"/>
          </w:tcPr>
          <w:p w:rsidR="0013353F" w:rsidRDefault="0013353F">
            <w:pPr>
              <w:pStyle w:val="ConsPlusNormal"/>
              <w:jc w:val="center"/>
            </w:pPr>
            <w:r>
              <w:t>812</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35 361,72632</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местных бюджетов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 xml:space="preserve">Кроме того, планируемые объемы </w:t>
            </w:r>
            <w:r>
              <w:lastRenderedPageBreak/>
              <w:t>обязательств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lastRenderedPageBreak/>
              <w:t>1.11.</w:t>
            </w:r>
          </w:p>
        </w:tc>
        <w:tc>
          <w:tcPr>
            <w:tcW w:w="1842" w:type="dxa"/>
            <w:vMerge w:val="restart"/>
          </w:tcPr>
          <w:p w:rsidR="0013353F" w:rsidRDefault="0013353F">
            <w:pPr>
              <w:pStyle w:val="ConsPlusNormal"/>
            </w:pPr>
            <w:r>
              <w:t>Е</w:t>
            </w:r>
            <w:proofErr w:type="gramStart"/>
            <w:r>
              <w:t>2</w:t>
            </w:r>
            <w:proofErr w:type="gramEnd"/>
            <w:r>
              <w:t xml:space="preserve"> Региональный проект "Успех каждого ребенка", в том числе</w:t>
            </w:r>
          </w:p>
        </w:tc>
        <w:tc>
          <w:tcPr>
            <w:tcW w:w="1134" w:type="dxa"/>
            <w:vAlign w:val="center"/>
          </w:tcPr>
          <w:p w:rsidR="0013353F" w:rsidRDefault="0013353F">
            <w:pPr>
              <w:pStyle w:val="ConsPlusNormal"/>
            </w:pPr>
            <w:r>
              <w:t>Всего, в том числе</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97 367,83091</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26 130,97065</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92 296,50000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24 700,40000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w:t>
            </w:r>
            <w:proofErr w:type="gramStart"/>
            <w:r>
              <w:t>дств кр</w:t>
            </w:r>
            <w:proofErr w:type="gramEnd"/>
            <w:r>
              <w:t>аевого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5 183,13881</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1 300,01580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местных бюджетов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488,21210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130,65485</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внебюджетных фондов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юридических лиц</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Кроме того, планируемые объемы обязательств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t>1.11.1.</w:t>
            </w:r>
          </w:p>
        </w:tc>
        <w:tc>
          <w:tcPr>
            <w:tcW w:w="1842" w:type="dxa"/>
            <w:vMerge w:val="restart"/>
          </w:tcPr>
          <w:p w:rsidR="0013353F" w:rsidRDefault="0013353F">
            <w:pPr>
              <w:pStyle w:val="ConsPlusNormal"/>
            </w:pPr>
            <w:r>
              <w:t>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tc>
        <w:tc>
          <w:tcPr>
            <w:tcW w:w="1134" w:type="dxa"/>
            <w:vAlign w:val="center"/>
          </w:tcPr>
          <w:p w:rsidR="0013353F" w:rsidRDefault="0013353F">
            <w:pPr>
              <w:pStyle w:val="ConsPlusNormal"/>
            </w:pPr>
            <w:r>
              <w:t>Всего, в том числе</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97 642,42263</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26 130,97065</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федерального бюджета</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92 296,50000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24 700,40000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w:t>
            </w:r>
            <w:proofErr w:type="gramStart"/>
            <w:r>
              <w:t>дств кр</w:t>
            </w:r>
            <w:proofErr w:type="gramEnd"/>
            <w:r>
              <w:t>аевого бюджета</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4 857,71053</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1 300,01580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местных бюджетов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485,21210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130,65485</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внебюджетных фондов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юридических лиц</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Кроме того, планируемые объемы обязательств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t>1.11.2</w:t>
            </w:r>
          </w:p>
        </w:tc>
        <w:tc>
          <w:tcPr>
            <w:tcW w:w="1842" w:type="dxa"/>
            <w:vMerge w:val="restart"/>
          </w:tcPr>
          <w:p w:rsidR="0013353F" w:rsidRDefault="0013353F">
            <w:pPr>
              <w:pStyle w:val="ConsPlusNormal"/>
            </w:pPr>
            <w:r>
              <w:t>Создание мобильных технопарков "</w:t>
            </w:r>
            <w:proofErr w:type="spellStart"/>
            <w:r>
              <w:t>Кванторнум</w:t>
            </w:r>
            <w:proofErr w:type="spellEnd"/>
            <w:r>
              <w:t>"</w:t>
            </w:r>
          </w:p>
        </w:tc>
        <w:tc>
          <w:tcPr>
            <w:tcW w:w="1134" w:type="dxa"/>
            <w:vAlign w:val="center"/>
          </w:tcPr>
          <w:p w:rsidR="0013353F" w:rsidRDefault="0013353F">
            <w:pPr>
              <w:pStyle w:val="ConsPlusNormal"/>
            </w:pPr>
            <w:r>
              <w:t>Всего, в том числе</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169,33939</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федерального бюджета</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w:t>
            </w:r>
            <w:proofErr w:type="gramStart"/>
            <w:r>
              <w:t>дств кр</w:t>
            </w:r>
            <w:proofErr w:type="gramEnd"/>
            <w:r>
              <w:t>аевого бюджета</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169,33939</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местных бюджетов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внебюджетных фондов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юридических лиц</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Кроме того, планируемые объемы обязательств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t>1.11.3.</w:t>
            </w:r>
          </w:p>
        </w:tc>
        <w:tc>
          <w:tcPr>
            <w:tcW w:w="1842" w:type="dxa"/>
            <w:vMerge w:val="restart"/>
          </w:tcPr>
          <w:p w:rsidR="0013353F" w:rsidRDefault="0013353F">
            <w:pPr>
              <w:pStyle w:val="ConsPlusNormal"/>
            </w:pPr>
            <w:r>
              <w:t xml:space="preserve">Формирование современных управленческих и организационно-экономических механизмов в системе </w:t>
            </w:r>
            <w:proofErr w:type="gramStart"/>
            <w:r>
              <w:t>дополнительного</w:t>
            </w:r>
            <w:proofErr w:type="gramEnd"/>
            <w:r>
              <w:t xml:space="preserve"> образования детей</w:t>
            </w:r>
          </w:p>
        </w:tc>
        <w:tc>
          <w:tcPr>
            <w:tcW w:w="1134" w:type="dxa"/>
            <w:vAlign w:val="center"/>
          </w:tcPr>
          <w:p w:rsidR="0013353F" w:rsidRDefault="0013353F">
            <w:pPr>
              <w:pStyle w:val="ConsPlusNormal"/>
            </w:pPr>
            <w:r>
              <w:t>Всего, в том числе</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156,08889</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федерального бюджета</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w:t>
            </w:r>
            <w:proofErr w:type="gramStart"/>
            <w:r>
              <w:t>дств кр</w:t>
            </w:r>
            <w:proofErr w:type="gramEnd"/>
            <w:r>
              <w:t>аевого бюджета</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156,08889</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местных бюджетов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внебюджетных фондов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юридических лиц</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Кроме того, планируемые объемы обязательств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t>1.11.4.</w:t>
            </w:r>
          </w:p>
        </w:tc>
        <w:tc>
          <w:tcPr>
            <w:tcW w:w="1842" w:type="dxa"/>
            <w:vMerge w:val="restart"/>
          </w:tcPr>
          <w:p w:rsidR="0013353F" w:rsidRDefault="0013353F">
            <w:pPr>
              <w:pStyle w:val="ConsPlusNormal"/>
            </w:pPr>
            <w:r>
              <w:t xml:space="preserve">"Создание новых мест в образовательных организациях различных типов для реализации дополнительных </w:t>
            </w:r>
            <w:r>
              <w:lastRenderedPageBreak/>
              <w:t>общеразвивающих программ всех направленностей"</w:t>
            </w:r>
          </w:p>
        </w:tc>
        <w:tc>
          <w:tcPr>
            <w:tcW w:w="1134" w:type="dxa"/>
            <w:vAlign w:val="center"/>
          </w:tcPr>
          <w:p w:rsidR="0013353F" w:rsidRDefault="0013353F">
            <w:pPr>
              <w:pStyle w:val="ConsPlusNormal"/>
            </w:pPr>
            <w:r>
              <w:lastRenderedPageBreak/>
              <w:t>Всего, в том числе</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федерального бюджета</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w:t>
            </w:r>
            <w:proofErr w:type="gramStart"/>
            <w:r>
              <w:t>дств кр</w:t>
            </w:r>
            <w:proofErr w:type="gramEnd"/>
            <w:r>
              <w:t>аевого бюджета</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местных бюджетов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внебюджетных фондов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юридических лиц</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Кроме того, планируемые объемы обязательств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t>1.12.</w:t>
            </w:r>
          </w:p>
        </w:tc>
        <w:tc>
          <w:tcPr>
            <w:tcW w:w="1842" w:type="dxa"/>
            <w:vMerge w:val="restart"/>
          </w:tcPr>
          <w:p w:rsidR="0013353F" w:rsidRDefault="0013353F">
            <w:pPr>
              <w:pStyle w:val="ConsPlusNormal"/>
            </w:pPr>
            <w:r>
              <w:t xml:space="preserve">Е3 Региональный проект </w:t>
            </w:r>
            <w:r>
              <w:lastRenderedPageBreak/>
              <w:t>"Поддержка семей, имеющих детей"</w:t>
            </w:r>
          </w:p>
        </w:tc>
        <w:tc>
          <w:tcPr>
            <w:tcW w:w="1134" w:type="dxa"/>
            <w:vAlign w:val="center"/>
          </w:tcPr>
          <w:p w:rsidR="0013353F" w:rsidRDefault="0013353F">
            <w:pPr>
              <w:pStyle w:val="ConsPlusNormal"/>
            </w:pPr>
            <w:r>
              <w:lastRenderedPageBreak/>
              <w:t>Всего, в том числе</w:t>
            </w:r>
          </w:p>
        </w:tc>
        <w:tc>
          <w:tcPr>
            <w:tcW w:w="710" w:type="dxa"/>
            <w:vAlign w:val="center"/>
          </w:tcPr>
          <w:p w:rsidR="0013353F" w:rsidRDefault="0013353F">
            <w:pPr>
              <w:pStyle w:val="ConsPlusNormal"/>
              <w:jc w:val="center"/>
            </w:pPr>
            <w:r>
              <w:t>833</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w:t>
            </w:r>
            <w:proofErr w:type="gramStart"/>
            <w:r>
              <w:t>дств кр</w:t>
            </w:r>
            <w:proofErr w:type="gramEnd"/>
            <w:r>
              <w:t>аевого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местных бюджетов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внебюджетных фондов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юридических лиц</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Кроме того, планируемые объемы обязательств федераль</w:t>
            </w:r>
            <w:r>
              <w:lastRenderedPageBreak/>
              <w:t>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lastRenderedPageBreak/>
              <w:t>1.13.</w:t>
            </w:r>
          </w:p>
        </w:tc>
        <w:tc>
          <w:tcPr>
            <w:tcW w:w="1842" w:type="dxa"/>
            <w:vMerge w:val="restart"/>
          </w:tcPr>
          <w:p w:rsidR="0013353F" w:rsidRDefault="0013353F">
            <w:pPr>
              <w:pStyle w:val="ConsPlusNormal"/>
            </w:pPr>
            <w:r>
              <w:t>Р</w:t>
            </w:r>
            <w:proofErr w:type="gramStart"/>
            <w:r>
              <w:t>2</w:t>
            </w:r>
            <w:proofErr w:type="gramEnd"/>
            <w:r>
              <w:t xml:space="preserve"> Региональный проект "Содействие занятости женщин - создание условий дошкольного образования для детей в возрасте до трех лет"</w:t>
            </w:r>
          </w:p>
        </w:tc>
        <w:tc>
          <w:tcPr>
            <w:tcW w:w="1134" w:type="dxa"/>
            <w:vAlign w:val="center"/>
          </w:tcPr>
          <w:p w:rsidR="0013353F" w:rsidRDefault="0013353F">
            <w:pPr>
              <w:pStyle w:val="ConsPlusNormal"/>
            </w:pPr>
            <w:r>
              <w:t>Всего, в том числе</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3 251 886,74887</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998 337,83601</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федерального бюджета</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1 398 570,44324</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738 246,82324</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w:t>
            </w:r>
            <w:proofErr w:type="gramStart"/>
            <w:r>
              <w:t>дств кр</w:t>
            </w:r>
            <w:proofErr w:type="gramEnd"/>
            <w:r>
              <w:t>аевого бюджета</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865 217,44005</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114 376,29369</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местных бюджетов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2 250,87060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2 250,87060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федерального бюджета</w:t>
            </w:r>
          </w:p>
        </w:tc>
        <w:tc>
          <w:tcPr>
            <w:tcW w:w="710" w:type="dxa"/>
            <w:vAlign w:val="center"/>
          </w:tcPr>
          <w:p w:rsidR="0013353F" w:rsidRDefault="0013353F">
            <w:pPr>
              <w:pStyle w:val="ConsPlusNormal"/>
              <w:jc w:val="center"/>
            </w:pPr>
            <w:r>
              <w:t>812</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319 016,19000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142 029,21000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w:t>
            </w:r>
            <w:proofErr w:type="gramStart"/>
            <w:r>
              <w:t>дств кр</w:t>
            </w:r>
            <w:proofErr w:type="gramEnd"/>
            <w:r>
              <w:t>аевого бюджета</w:t>
            </w:r>
          </w:p>
        </w:tc>
        <w:tc>
          <w:tcPr>
            <w:tcW w:w="710" w:type="dxa"/>
            <w:vAlign w:val="center"/>
          </w:tcPr>
          <w:p w:rsidR="0013353F" w:rsidRDefault="0013353F">
            <w:pPr>
              <w:pStyle w:val="ConsPlusNormal"/>
              <w:jc w:val="center"/>
            </w:pPr>
            <w:r>
              <w:t>812</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66 801,60498</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1 434,63846</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 xml:space="preserve">за счет средств </w:t>
            </w:r>
            <w:r>
              <w:lastRenderedPageBreak/>
              <w:t>местных бюджетов</w:t>
            </w:r>
          </w:p>
        </w:tc>
        <w:tc>
          <w:tcPr>
            <w:tcW w:w="710" w:type="dxa"/>
            <w:vAlign w:val="center"/>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Кроме того, планируемые объемы обязательств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t>1.13.1</w:t>
            </w:r>
          </w:p>
        </w:tc>
        <w:tc>
          <w:tcPr>
            <w:tcW w:w="1842" w:type="dxa"/>
            <w:vMerge w:val="restart"/>
          </w:tcPr>
          <w:p w:rsidR="0013353F" w:rsidRDefault="0013353F">
            <w:pPr>
              <w:pStyle w:val="ConsPlusNormal"/>
            </w:pPr>
            <w:r>
              <w:t xml:space="preserve">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w:t>
            </w:r>
            <w:proofErr w:type="gramStart"/>
            <w:r>
              <w:t>дошкольного</w:t>
            </w:r>
            <w:proofErr w:type="gramEnd"/>
            <w:r>
              <w:t xml:space="preserve"> образования</w:t>
            </w:r>
          </w:p>
        </w:tc>
        <w:tc>
          <w:tcPr>
            <w:tcW w:w="1134" w:type="dxa"/>
            <w:vAlign w:val="center"/>
          </w:tcPr>
          <w:p w:rsidR="0013353F" w:rsidRDefault="0013353F">
            <w:pPr>
              <w:pStyle w:val="ConsPlusNormal"/>
            </w:pPr>
            <w:r>
              <w:t>Всего, в том числе</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461 515,96082</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461 515,96082</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федерального бюджета</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349 322,50000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349 322,50000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та счет сре</w:t>
            </w:r>
            <w:proofErr w:type="gramStart"/>
            <w:r>
              <w:t>дств кр</w:t>
            </w:r>
            <w:proofErr w:type="gramEnd"/>
            <w:r>
              <w:t>аевого бюджета</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110 447,29369</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110 447,29369</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местных бюджетов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1 746,16713</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1 746,16713</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 xml:space="preserve">за счет средств </w:t>
            </w:r>
            <w:r>
              <w:lastRenderedPageBreak/>
              <w:t>внебюджетных фондов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юридических лиц</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Кроме того, планируемые объемы обязательств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t>1.13.2</w:t>
            </w:r>
          </w:p>
        </w:tc>
        <w:tc>
          <w:tcPr>
            <w:tcW w:w="1842" w:type="dxa"/>
            <w:vMerge w:val="restart"/>
          </w:tcPr>
          <w:p w:rsidR="0013353F" w:rsidRDefault="0013353F">
            <w:pPr>
              <w:pStyle w:val="ConsPlusNormal"/>
            </w:pPr>
            <w: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w:t>
            </w:r>
            <w:proofErr w:type="gramStart"/>
            <w:r>
              <w:t>дошкольного</w:t>
            </w:r>
            <w:proofErr w:type="gramEnd"/>
            <w:r>
              <w:t xml:space="preserve"> образования</w:t>
            </w:r>
          </w:p>
        </w:tc>
        <w:tc>
          <w:tcPr>
            <w:tcW w:w="1134" w:type="dxa"/>
            <w:vAlign w:val="center"/>
          </w:tcPr>
          <w:p w:rsidR="0013353F" w:rsidRDefault="0013353F">
            <w:pPr>
              <w:pStyle w:val="ConsPlusNormal"/>
            </w:pPr>
            <w:r>
              <w:t>Всего, в том числе</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2 790 370,78805</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536 821,87519</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федерального бюджета</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1 049 247,94324</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388 924,32324</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w:t>
            </w:r>
            <w:proofErr w:type="gramStart"/>
            <w:r>
              <w:t>дств кр</w:t>
            </w:r>
            <w:proofErr w:type="gramEnd"/>
            <w:r>
              <w:t>аевого бюджета</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754 770,14636</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3 929,00000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 xml:space="preserve">за счет </w:t>
            </w:r>
            <w:r>
              <w:lastRenderedPageBreak/>
              <w:t>средств местных бюджетов</w:t>
            </w:r>
          </w:p>
        </w:tc>
        <w:tc>
          <w:tcPr>
            <w:tcW w:w="710" w:type="dxa"/>
            <w:vAlign w:val="center"/>
          </w:tcPr>
          <w:p w:rsidR="0013353F" w:rsidRDefault="0013353F">
            <w:pPr>
              <w:pStyle w:val="ConsPlusNormal"/>
              <w:jc w:val="center"/>
            </w:pPr>
            <w:r>
              <w:lastRenderedPageBreak/>
              <w:t>813</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504,70347</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504,70347</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федерального бюджета</w:t>
            </w:r>
          </w:p>
        </w:tc>
        <w:tc>
          <w:tcPr>
            <w:tcW w:w="710" w:type="dxa"/>
            <w:vAlign w:val="center"/>
          </w:tcPr>
          <w:p w:rsidR="0013353F" w:rsidRDefault="0013353F">
            <w:pPr>
              <w:pStyle w:val="ConsPlusNormal"/>
              <w:jc w:val="center"/>
            </w:pPr>
            <w:r>
              <w:t>812</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319 046,19000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142 029,21000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w:t>
            </w:r>
            <w:proofErr w:type="gramStart"/>
            <w:r>
              <w:t>дств кр</w:t>
            </w:r>
            <w:proofErr w:type="gramEnd"/>
            <w:r>
              <w:t>аевого бюджета</w:t>
            </w:r>
          </w:p>
        </w:tc>
        <w:tc>
          <w:tcPr>
            <w:tcW w:w="710" w:type="dxa"/>
            <w:vAlign w:val="center"/>
          </w:tcPr>
          <w:p w:rsidR="0013353F" w:rsidRDefault="0013353F">
            <w:pPr>
              <w:pStyle w:val="ConsPlusNormal"/>
              <w:jc w:val="center"/>
            </w:pPr>
            <w:r>
              <w:t>812</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666 801,80498</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1 434,63848</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местных бюджетов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внебюджетных фондов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юридических лиц</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 xml:space="preserve">Кроме того, планируемые </w:t>
            </w:r>
            <w:r>
              <w:lastRenderedPageBreak/>
              <w:t>объемы обязательств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lastRenderedPageBreak/>
              <w:t>2.</w:t>
            </w:r>
          </w:p>
        </w:tc>
        <w:tc>
          <w:tcPr>
            <w:tcW w:w="1842" w:type="dxa"/>
            <w:vMerge w:val="restart"/>
          </w:tcPr>
          <w:p w:rsidR="0013353F" w:rsidRDefault="009F00BD">
            <w:pPr>
              <w:pStyle w:val="ConsPlusNormal"/>
            </w:pPr>
            <w:hyperlink w:anchor="P307" w:history="1">
              <w:r w:rsidR="0013353F">
                <w:rPr>
                  <w:color w:val="0000FF"/>
                </w:rPr>
                <w:t>Подпрограмма 2</w:t>
              </w:r>
            </w:hyperlink>
            <w:r w:rsidR="0013353F">
              <w:t xml:space="preserve"> "Развитие </w:t>
            </w:r>
            <w:proofErr w:type="gramStart"/>
            <w:r w:rsidR="0013353F">
              <w:t>профессионального</w:t>
            </w:r>
            <w:proofErr w:type="gramEnd"/>
            <w:r w:rsidR="0013353F">
              <w:t xml:space="preserve"> образования в Камчатском крае"</w:t>
            </w:r>
          </w:p>
        </w:tc>
        <w:tc>
          <w:tcPr>
            <w:tcW w:w="1134" w:type="dxa"/>
            <w:vAlign w:val="center"/>
          </w:tcPr>
          <w:p w:rsidR="0013353F" w:rsidRDefault="0013353F">
            <w:pPr>
              <w:pStyle w:val="ConsPlusNormal"/>
            </w:pPr>
            <w:r>
              <w:t>Всего</w:t>
            </w:r>
            <w:proofErr w:type="gramStart"/>
            <w:r>
              <w:t xml:space="preserve">,, </w:t>
            </w:r>
            <w:proofErr w:type="gramEnd"/>
            <w:r>
              <w:t>в том числе</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16 146 171,25340</w:t>
            </w:r>
          </w:p>
        </w:tc>
        <w:tc>
          <w:tcPr>
            <w:tcW w:w="1701" w:type="dxa"/>
            <w:vAlign w:val="center"/>
          </w:tcPr>
          <w:p w:rsidR="0013353F" w:rsidRDefault="0013353F">
            <w:pPr>
              <w:pStyle w:val="ConsPlusNormal"/>
              <w:jc w:val="center"/>
            </w:pPr>
            <w:r>
              <w:t>1 139 817,10182</w:t>
            </w:r>
          </w:p>
        </w:tc>
        <w:tc>
          <w:tcPr>
            <w:tcW w:w="1559" w:type="dxa"/>
            <w:vAlign w:val="center"/>
          </w:tcPr>
          <w:p w:rsidR="0013353F" w:rsidRDefault="0013353F">
            <w:pPr>
              <w:pStyle w:val="ConsPlusNormal"/>
              <w:jc w:val="center"/>
            </w:pPr>
            <w:r>
              <w:t>1 182 430,17670</w:t>
            </w:r>
          </w:p>
        </w:tc>
        <w:tc>
          <w:tcPr>
            <w:tcW w:w="1417" w:type="dxa"/>
            <w:vAlign w:val="center"/>
          </w:tcPr>
          <w:p w:rsidR="0013353F" w:rsidRDefault="0013353F">
            <w:pPr>
              <w:pStyle w:val="ConsPlusNormal"/>
              <w:jc w:val="center"/>
            </w:pPr>
            <w:r>
              <w:t>1 182 197,57958</w:t>
            </w:r>
          </w:p>
        </w:tc>
        <w:tc>
          <w:tcPr>
            <w:tcW w:w="1701" w:type="dxa"/>
            <w:vAlign w:val="center"/>
          </w:tcPr>
          <w:p w:rsidR="0013353F" w:rsidRDefault="0013353F">
            <w:pPr>
              <w:pStyle w:val="ConsPlusNormal"/>
              <w:jc w:val="center"/>
            </w:pPr>
            <w:r>
              <w:t>1 137 527,51516</w:t>
            </w:r>
          </w:p>
        </w:tc>
        <w:tc>
          <w:tcPr>
            <w:tcW w:w="1559" w:type="dxa"/>
            <w:vAlign w:val="center"/>
          </w:tcPr>
          <w:p w:rsidR="0013353F" w:rsidRDefault="0013353F">
            <w:pPr>
              <w:pStyle w:val="ConsPlusNormal"/>
              <w:jc w:val="center"/>
            </w:pPr>
            <w:r>
              <w:t>1 434 384,73520</w:t>
            </w:r>
          </w:p>
        </w:tc>
        <w:tc>
          <w:tcPr>
            <w:tcW w:w="1560" w:type="dxa"/>
            <w:vAlign w:val="center"/>
          </w:tcPr>
          <w:p w:rsidR="0013353F" w:rsidRDefault="0013353F">
            <w:pPr>
              <w:pStyle w:val="ConsPlusNormal"/>
              <w:jc w:val="center"/>
            </w:pPr>
            <w:r>
              <w:t>1 289 153,84996</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178 672,33000</w:t>
            </w:r>
          </w:p>
        </w:tc>
        <w:tc>
          <w:tcPr>
            <w:tcW w:w="1701" w:type="dxa"/>
            <w:vAlign w:val="center"/>
          </w:tcPr>
          <w:p w:rsidR="0013353F" w:rsidRDefault="0013353F">
            <w:pPr>
              <w:pStyle w:val="ConsPlusNormal"/>
              <w:jc w:val="center"/>
            </w:pPr>
            <w:r>
              <w:t>640,00000</w:t>
            </w:r>
          </w:p>
        </w:tc>
        <w:tc>
          <w:tcPr>
            <w:tcW w:w="1559" w:type="dxa"/>
            <w:vAlign w:val="center"/>
          </w:tcPr>
          <w:p w:rsidR="0013353F" w:rsidRDefault="0013353F">
            <w:pPr>
              <w:pStyle w:val="ConsPlusNormal"/>
              <w:jc w:val="center"/>
            </w:pPr>
            <w:r>
              <w:t>563,20000</w:t>
            </w:r>
          </w:p>
        </w:tc>
        <w:tc>
          <w:tcPr>
            <w:tcW w:w="1417" w:type="dxa"/>
            <w:vAlign w:val="center"/>
          </w:tcPr>
          <w:p w:rsidR="0013353F" w:rsidRDefault="0013353F">
            <w:pPr>
              <w:pStyle w:val="ConsPlusNormal"/>
              <w:jc w:val="center"/>
            </w:pPr>
            <w:r>
              <w:t>371,20000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116739,33000</w:t>
            </w:r>
          </w:p>
        </w:tc>
        <w:tc>
          <w:tcPr>
            <w:tcW w:w="1560" w:type="dxa"/>
            <w:vAlign w:val="center"/>
          </w:tcPr>
          <w:p w:rsidR="0013353F" w:rsidRDefault="0013353F">
            <w:pPr>
              <w:pStyle w:val="ConsPlusNormal"/>
              <w:jc w:val="center"/>
            </w:pPr>
            <w:r>
              <w:t>07) 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w:t>
            </w:r>
            <w:proofErr w:type="gramStart"/>
            <w:r>
              <w:t>дств кр</w:t>
            </w:r>
            <w:proofErr w:type="gramEnd"/>
            <w:r>
              <w:t>аевого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15 967 498,92340</w:t>
            </w:r>
          </w:p>
        </w:tc>
        <w:tc>
          <w:tcPr>
            <w:tcW w:w="1701" w:type="dxa"/>
            <w:vAlign w:val="center"/>
          </w:tcPr>
          <w:p w:rsidR="0013353F" w:rsidRDefault="0013353F">
            <w:pPr>
              <w:pStyle w:val="ConsPlusNormal"/>
              <w:jc w:val="center"/>
            </w:pPr>
            <w:r>
              <w:t>1 139 177,10182</w:t>
            </w:r>
          </w:p>
        </w:tc>
        <w:tc>
          <w:tcPr>
            <w:tcW w:w="1559" w:type="dxa"/>
            <w:vAlign w:val="center"/>
          </w:tcPr>
          <w:p w:rsidR="0013353F" w:rsidRDefault="0013353F">
            <w:pPr>
              <w:pStyle w:val="ConsPlusNormal"/>
              <w:jc w:val="center"/>
            </w:pPr>
            <w:r>
              <w:t>1 181 866,97670</w:t>
            </w:r>
          </w:p>
        </w:tc>
        <w:tc>
          <w:tcPr>
            <w:tcW w:w="1417" w:type="dxa"/>
            <w:vAlign w:val="center"/>
          </w:tcPr>
          <w:p w:rsidR="0013353F" w:rsidRDefault="0013353F">
            <w:pPr>
              <w:pStyle w:val="ConsPlusNormal"/>
              <w:jc w:val="center"/>
            </w:pPr>
            <w:r>
              <w:t>1 181 826,37958</w:t>
            </w:r>
          </w:p>
        </w:tc>
        <w:tc>
          <w:tcPr>
            <w:tcW w:w="1701" w:type="dxa"/>
            <w:vAlign w:val="center"/>
          </w:tcPr>
          <w:p w:rsidR="0013353F" w:rsidRDefault="0013353F">
            <w:pPr>
              <w:pStyle w:val="ConsPlusNormal"/>
              <w:jc w:val="center"/>
            </w:pPr>
            <w:r>
              <w:t>1 137 527,51616</w:t>
            </w:r>
          </w:p>
        </w:tc>
        <w:tc>
          <w:tcPr>
            <w:tcW w:w="1559" w:type="dxa"/>
            <w:vAlign w:val="center"/>
          </w:tcPr>
          <w:p w:rsidR="0013353F" w:rsidRDefault="0013353F">
            <w:pPr>
              <w:pStyle w:val="ConsPlusNormal"/>
              <w:jc w:val="center"/>
            </w:pPr>
            <w:r>
              <w:t>1 317 645,40520</w:t>
            </w:r>
          </w:p>
        </w:tc>
        <w:tc>
          <w:tcPr>
            <w:tcW w:w="1560" w:type="dxa"/>
            <w:vAlign w:val="center"/>
          </w:tcPr>
          <w:p w:rsidR="0013353F" w:rsidRDefault="0013353F">
            <w:pPr>
              <w:pStyle w:val="ConsPlusNormal"/>
              <w:jc w:val="center"/>
            </w:pPr>
            <w:r>
              <w:t>1 289153,84996</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местных бюджетов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внебюджетных фонд</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юридических лиц</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Кроме того, планируемые объемы обязательств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t>2.1.</w:t>
            </w:r>
          </w:p>
        </w:tc>
        <w:tc>
          <w:tcPr>
            <w:tcW w:w="1842" w:type="dxa"/>
            <w:vMerge w:val="restart"/>
          </w:tcPr>
          <w:p w:rsidR="0013353F" w:rsidRDefault="0013353F">
            <w:pPr>
              <w:pStyle w:val="ConsPlusNormal"/>
            </w:pPr>
            <w:r>
              <w:t>Основное мероприятие 2.1 "Реализация образовательных программ среднего профессионального образования и профессионального обучения на основе государственного задания с учетом выхода на "эффективный контракт" с педагогическими работниками"</w:t>
            </w:r>
          </w:p>
        </w:tc>
        <w:tc>
          <w:tcPr>
            <w:tcW w:w="1134" w:type="dxa"/>
            <w:vAlign w:val="center"/>
          </w:tcPr>
          <w:p w:rsidR="0013353F" w:rsidRDefault="0013353F">
            <w:pPr>
              <w:pStyle w:val="ConsPlusNormal"/>
            </w:pPr>
            <w:r>
              <w:t>Всего, в том числе</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022</w:t>
            </w:r>
          </w:p>
        </w:tc>
        <w:tc>
          <w:tcPr>
            <w:tcW w:w="1558" w:type="dxa"/>
            <w:vAlign w:val="center"/>
          </w:tcPr>
          <w:p w:rsidR="0013353F" w:rsidRDefault="0013353F">
            <w:pPr>
              <w:pStyle w:val="ConsPlusNormal"/>
              <w:jc w:val="center"/>
            </w:pPr>
            <w:r>
              <w:t>11 577 956,26693</w:t>
            </w:r>
          </w:p>
        </w:tc>
        <w:tc>
          <w:tcPr>
            <w:tcW w:w="1701" w:type="dxa"/>
            <w:vAlign w:val="center"/>
          </w:tcPr>
          <w:p w:rsidR="0013353F" w:rsidRDefault="0013353F">
            <w:pPr>
              <w:pStyle w:val="ConsPlusNormal"/>
              <w:jc w:val="center"/>
            </w:pPr>
            <w:r>
              <w:t>742 463,82700</w:t>
            </w:r>
          </w:p>
        </w:tc>
        <w:tc>
          <w:tcPr>
            <w:tcW w:w="1559" w:type="dxa"/>
            <w:vAlign w:val="center"/>
          </w:tcPr>
          <w:p w:rsidR="0013353F" w:rsidRDefault="0013353F">
            <w:pPr>
              <w:pStyle w:val="ConsPlusNormal"/>
              <w:jc w:val="center"/>
            </w:pPr>
            <w:r>
              <w:t>798 220,23748</w:t>
            </w:r>
          </w:p>
        </w:tc>
        <w:tc>
          <w:tcPr>
            <w:tcW w:w="1417" w:type="dxa"/>
            <w:vAlign w:val="center"/>
          </w:tcPr>
          <w:p w:rsidR="0013353F" w:rsidRDefault="0013353F">
            <w:pPr>
              <w:pStyle w:val="ConsPlusNormal"/>
              <w:jc w:val="center"/>
            </w:pPr>
            <w:r>
              <w:t>811 747,23229</w:t>
            </w:r>
          </w:p>
        </w:tc>
        <w:tc>
          <w:tcPr>
            <w:tcW w:w="1701" w:type="dxa"/>
            <w:vAlign w:val="center"/>
          </w:tcPr>
          <w:p w:rsidR="0013353F" w:rsidRDefault="0013353F">
            <w:pPr>
              <w:pStyle w:val="ConsPlusNormal"/>
              <w:jc w:val="center"/>
            </w:pPr>
            <w:r>
              <w:t>827 699,27606</w:t>
            </w:r>
          </w:p>
        </w:tc>
        <w:tc>
          <w:tcPr>
            <w:tcW w:w="1559" w:type="dxa"/>
            <w:vAlign w:val="center"/>
          </w:tcPr>
          <w:p w:rsidR="0013353F" w:rsidRDefault="0013353F">
            <w:pPr>
              <w:pStyle w:val="ConsPlusNormal"/>
              <w:jc w:val="center"/>
            </w:pPr>
            <w:r>
              <w:t>899 257,77644</w:t>
            </w:r>
          </w:p>
        </w:tc>
        <w:tc>
          <w:tcPr>
            <w:tcW w:w="1560" w:type="dxa"/>
            <w:vAlign w:val="center"/>
          </w:tcPr>
          <w:p w:rsidR="0013353F" w:rsidRDefault="0013353F">
            <w:pPr>
              <w:pStyle w:val="ConsPlusNormal"/>
              <w:jc w:val="center"/>
            </w:pPr>
            <w:r>
              <w:t>937 458,78800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w:t>
            </w:r>
            <w:proofErr w:type="gramStart"/>
            <w:r>
              <w:t>дств кр</w:t>
            </w:r>
            <w:proofErr w:type="gramEnd"/>
            <w:r>
              <w:t>аевого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11 577 956,26693</w:t>
            </w:r>
          </w:p>
        </w:tc>
        <w:tc>
          <w:tcPr>
            <w:tcW w:w="1701" w:type="dxa"/>
            <w:vAlign w:val="center"/>
          </w:tcPr>
          <w:p w:rsidR="0013353F" w:rsidRDefault="0013353F">
            <w:pPr>
              <w:pStyle w:val="ConsPlusNormal"/>
              <w:jc w:val="center"/>
            </w:pPr>
            <w:r>
              <w:t>742 463,82700</w:t>
            </w:r>
          </w:p>
        </w:tc>
        <w:tc>
          <w:tcPr>
            <w:tcW w:w="1559" w:type="dxa"/>
            <w:vAlign w:val="center"/>
          </w:tcPr>
          <w:p w:rsidR="0013353F" w:rsidRDefault="0013353F">
            <w:pPr>
              <w:pStyle w:val="ConsPlusNormal"/>
              <w:jc w:val="center"/>
            </w:pPr>
            <w:r>
              <w:t>798 220,28748</w:t>
            </w:r>
          </w:p>
        </w:tc>
        <w:tc>
          <w:tcPr>
            <w:tcW w:w="1417" w:type="dxa"/>
            <w:vAlign w:val="center"/>
          </w:tcPr>
          <w:p w:rsidR="0013353F" w:rsidRDefault="0013353F">
            <w:pPr>
              <w:pStyle w:val="ConsPlusNormal"/>
              <w:jc w:val="center"/>
            </w:pPr>
            <w:r>
              <w:t>611 747,23229</w:t>
            </w:r>
          </w:p>
        </w:tc>
        <w:tc>
          <w:tcPr>
            <w:tcW w:w="1701" w:type="dxa"/>
            <w:vAlign w:val="center"/>
          </w:tcPr>
          <w:p w:rsidR="0013353F" w:rsidRDefault="0013353F">
            <w:pPr>
              <w:pStyle w:val="ConsPlusNormal"/>
              <w:jc w:val="center"/>
            </w:pPr>
            <w:r>
              <w:t>827 699,27606</w:t>
            </w:r>
          </w:p>
        </w:tc>
        <w:tc>
          <w:tcPr>
            <w:tcW w:w="1559" w:type="dxa"/>
            <w:vAlign w:val="center"/>
          </w:tcPr>
          <w:p w:rsidR="0013353F" w:rsidRDefault="0013353F">
            <w:pPr>
              <w:pStyle w:val="ConsPlusNormal"/>
              <w:jc w:val="center"/>
            </w:pPr>
            <w:r>
              <w:t>899 257,77644</w:t>
            </w:r>
          </w:p>
        </w:tc>
        <w:tc>
          <w:tcPr>
            <w:tcW w:w="1560" w:type="dxa"/>
            <w:vAlign w:val="center"/>
          </w:tcPr>
          <w:p w:rsidR="0013353F" w:rsidRDefault="0013353F">
            <w:pPr>
              <w:pStyle w:val="ConsPlusNormal"/>
              <w:jc w:val="center"/>
            </w:pPr>
            <w:r>
              <w:t>937 458,78800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местных бюджетов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внебюджетных фондов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юридических лиц</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Кроме того, планируемые объемы обязательств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t>2.2.</w:t>
            </w:r>
          </w:p>
        </w:tc>
        <w:tc>
          <w:tcPr>
            <w:tcW w:w="1842" w:type="dxa"/>
            <w:vMerge w:val="restart"/>
          </w:tcPr>
          <w:p w:rsidR="0013353F" w:rsidRDefault="0013353F">
            <w:pPr>
              <w:pStyle w:val="ConsPlusNormal"/>
            </w:pPr>
            <w:r>
              <w:t xml:space="preserve">Основное мероприятие 2.2 "Формирование современной структуры сети профессиональных образовательных организаций, отражающей изменения в потребностях экономики и запросах населения. Повышение качества </w:t>
            </w:r>
            <w:r>
              <w:lastRenderedPageBreak/>
              <w:t>среднего профессионального образования"</w:t>
            </w:r>
          </w:p>
        </w:tc>
        <w:tc>
          <w:tcPr>
            <w:tcW w:w="1134" w:type="dxa"/>
            <w:vAlign w:val="center"/>
          </w:tcPr>
          <w:p w:rsidR="0013353F" w:rsidRDefault="0013353F">
            <w:pPr>
              <w:pStyle w:val="ConsPlusNormal"/>
            </w:pPr>
            <w:r>
              <w:lastRenderedPageBreak/>
              <w:t>Всего, в том числе</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022</w:t>
            </w:r>
          </w:p>
        </w:tc>
        <w:tc>
          <w:tcPr>
            <w:tcW w:w="1558" w:type="dxa"/>
            <w:vAlign w:val="center"/>
          </w:tcPr>
          <w:p w:rsidR="0013353F" w:rsidRDefault="0013353F">
            <w:pPr>
              <w:pStyle w:val="ConsPlusNormal"/>
              <w:jc w:val="center"/>
            </w:pPr>
            <w:r>
              <w:t>61 676,53252</w:t>
            </w:r>
          </w:p>
        </w:tc>
        <w:tc>
          <w:tcPr>
            <w:tcW w:w="1701" w:type="dxa"/>
            <w:vAlign w:val="center"/>
          </w:tcPr>
          <w:p w:rsidR="0013353F" w:rsidRDefault="0013353F">
            <w:pPr>
              <w:pStyle w:val="ConsPlusNormal"/>
              <w:jc w:val="center"/>
            </w:pPr>
            <w:r>
              <w:t>9 200,00000</w:t>
            </w:r>
          </w:p>
        </w:tc>
        <w:tc>
          <w:tcPr>
            <w:tcW w:w="1559" w:type="dxa"/>
            <w:vAlign w:val="center"/>
          </w:tcPr>
          <w:p w:rsidR="0013353F" w:rsidRDefault="0013353F">
            <w:pPr>
              <w:pStyle w:val="ConsPlusNormal"/>
              <w:jc w:val="center"/>
            </w:pPr>
            <w:r>
              <w:t>4 650,00000</w:t>
            </w:r>
          </w:p>
        </w:tc>
        <w:tc>
          <w:tcPr>
            <w:tcW w:w="1417" w:type="dxa"/>
            <w:vAlign w:val="center"/>
          </w:tcPr>
          <w:p w:rsidR="0013353F" w:rsidRDefault="0013353F">
            <w:pPr>
              <w:pStyle w:val="ConsPlusNormal"/>
              <w:jc w:val="center"/>
            </w:pPr>
            <w:r>
              <w:t>13 800,00000</w:t>
            </w:r>
          </w:p>
        </w:tc>
        <w:tc>
          <w:tcPr>
            <w:tcW w:w="1701" w:type="dxa"/>
            <w:vAlign w:val="center"/>
          </w:tcPr>
          <w:p w:rsidR="0013353F" w:rsidRDefault="0013353F">
            <w:pPr>
              <w:pStyle w:val="ConsPlusNormal"/>
              <w:jc w:val="center"/>
            </w:pPr>
            <w:r>
              <w:t>14 039,40000</w:t>
            </w:r>
          </w:p>
        </w:tc>
        <w:tc>
          <w:tcPr>
            <w:tcW w:w="1559" w:type="dxa"/>
            <w:vAlign w:val="center"/>
          </w:tcPr>
          <w:p w:rsidR="0013353F" w:rsidRDefault="0013353F">
            <w:pPr>
              <w:pStyle w:val="ConsPlusNormal"/>
              <w:jc w:val="center"/>
            </w:pPr>
            <w:r>
              <w:t>12 101,76948</w:t>
            </w:r>
          </w:p>
        </w:tc>
        <w:tc>
          <w:tcPr>
            <w:tcW w:w="1560" w:type="dxa"/>
            <w:vAlign w:val="center"/>
          </w:tcPr>
          <w:p w:rsidR="0013353F" w:rsidRDefault="0013353F">
            <w:pPr>
              <w:pStyle w:val="ConsPlusNormal"/>
              <w:jc w:val="center"/>
            </w:pPr>
            <w:proofErr w:type="gramStart"/>
            <w:r>
              <w:t>2 8007) 0000</w:t>
            </w:r>
            <w:proofErr w:type="gramEnd"/>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7601,70000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7 601,70000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w:t>
            </w:r>
            <w:proofErr w:type="gramStart"/>
            <w:r>
              <w:t>дств кр</w:t>
            </w:r>
            <w:proofErr w:type="gramEnd"/>
            <w:r>
              <w:t>аевого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54 074,83252</w:t>
            </w:r>
          </w:p>
        </w:tc>
        <w:tc>
          <w:tcPr>
            <w:tcW w:w="1701" w:type="dxa"/>
            <w:vAlign w:val="center"/>
          </w:tcPr>
          <w:p w:rsidR="0013353F" w:rsidRDefault="0013353F">
            <w:pPr>
              <w:pStyle w:val="ConsPlusNormal"/>
              <w:jc w:val="center"/>
            </w:pPr>
            <w:r>
              <w:t>9 200,00000</w:t>
            </w:r>
          </w:p>
        </w:tc>
        <w:tc>
          <w:tcPr>
            <w:tcW w:w="1559" w:type="dxa"/>
            <w:vAlign w:val="center"/>
          </w:tcPr>
          <w:p w:rsidR="0013353F" w:rsidRDefault="0013353F">
            <w:pPr>
              <w:pStyle w:val="ConsPlusNormal"/>
              <w:jc w:val="center"/>
            </w:pPr>
            <w:r>
              <w:t>4 650,00000</w:t>
            </w:r>
          </w:p>
        </w:tc>
        <w:tc>
          <w:tcPr>
            <w:tcW w:w="1417" w:type="dxa"/>
            <w:vAlign w:val="center"/>
          </w:tcPr>
          <w:p w:rsidR="0013353F" w:rsidRDefault="0013353F">
            <w:pPr>
              <w:pStyle w:val="ConsPlusNormal"/>
              <w:jc w:val="center"/>
            </w:pPr>
            <w:r>
              <w:t>13800,00000</w:t>
            </w:r>
          </w:p>
        </w:tc>
        <w:tc>
          <w:tcPr>
            <w:tcW w:w="1701" w:type="dxa"/>
            <w:vAlign w:val="center"/>
          </w:tcPr>
          <w:p w:rsidR="0013353F" w:rsidRDefault="0013353F">
            <w:pPr>
              <w:pStyle w:val="ConsPlusNormal"/>
              <w:jc w:val="center"/>
            </w:pPr>
            <w:r>
              <w:t>14 039,40000</w:t>
            </w:r>
          </w:p>
        </w:tc>
        <w:tc>
          <w:tcPr>
            <w:tcW w:w="1559" w:type="dxa"/>
            <w:vAlign w:val="center"/>
          </w:tcPr>
          <w:p w:rsidR="0013353F" w:rsidRDefault="0013353F">
            <w:pPr>
              <w:pStyle w:val="ConsPlusNormal"/>
              <w:jc w:val="center"/>
            </w:pPr>
            <w:r>
              <w:t>4 500,08948</w:t>
            </w:r>
          </w:p>
        </w:tc>
        <w:tc>
          <w:tcPr>
            <w:tcW w:w="1560" w:type="dxa"/>
            <w:vAlign w:val="center"/>
          </w:tcPr>
          <w:p w:rsidR="0013353F" w:rsidRDefault="0013353F">
            <w:pPr>
              <w:pStyle w:val="ConsPlusNormal"/>
              <w:jc w:val="center"/>
            </w:pPr>
            <w:r>
              <w:t>2 800,00000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местных бюджетов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внебюджетных фондов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юридических лиц</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Кроме того, планируемые объемы обязательств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t>2.3.</w:t>
            </w:r>
          </w:p>
        </w:tc>
        <w:tc>
          <w:tcPr>
            <w:tcW w:w="1842" w:type="dxa"/>
            <w:vMerge w:val="restart"/>
          </w:tcPr>
          <w:p w:rsidR="0013353F" w:rsidRDefault="0013353F">
            <w:pPr>
              <w:pStyle w:val="ConsPlusNormal"/>
            </w:pPr>
            <w:r>
              <w:t xml:space="preserve">Основное мероприятие 2.3 "Опережающее развитие научной, культурной, спортивной составляющей </w:t>
            </w:r>
            <w:proofErr w:type="gramStart"/>
            <w:r>
              <w:t>профессионального</w:t>
            </w:r>
            <w:proofErr w:type="gramEnd"/>
            <w:r>
              <w:t xml:space="preserve"> образования"</w:t>
            </w:r>
          </w:p>
        </w:tc>
        <w:tc>
          <w:tcPr>
            <w:tcW w:w="1134" w:type="dxa"/>
            <w:vAlign w:val="center"/>
          </w:tcPr>
          <w:p w:rsidR="0013353F" w:rsidRDefault="0013353F">
            <w:pPr>
              <w:pStyle w:val="ConsPlusNormal"/>
            </w:pPr>
            <w:r>
              <w:t>Всего, в том числе</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34 029,45027</w:t>
            </w:r>
          </w:p>
        </w:tc>
        <w:tc>
          <w:tcPr>
            <w:tcW w:w="1701" w:type="dxa"/>
            <w:vAlign w:val="center"/>
          </w:tcPr>
          <w:p w:rsidR="0013353F" w:rsidRDefault="0013353F">
            <w:pPr>
              <w:pStyle w:val="ConsPlusNormal"/>
              <w:jc w:val="center"/>
            </w:pPr>
            <w:r>
              <w:t>852,00000</w:t>
            </w:r>
          </w:p>
        </w:tc>
        <w:tc>
          <w:tcPr>
            <w:tcW w:w="1559" w:type="dxa"/>
            <w:vAlign w:val="center"/>
          </w:tcPr>
          <w:p w:rsidR="0013353F" w:rsidRDefault="0013353F">
            <w:pPr>
              <w:pStyle w:val="ConsPlusNormal"/>
              <w:jc w:val="center"/>
            </w:pPr>
            <w:r>
              <w:t>1 912,00000</w:t>
            </w:r>
          </w:p>
        </w:tc>
        <w:tc>
          <w:tcPr>
            <w:tcW w:w="1417" w:type="dxa"/>
            <w:vAlign w:val="center"/>
          </w:tcPr>
          <w:p w:rsidR="0013353F" w:rsidRDefault="0013353F">
            <w:pPr>
              <w:pStyle w:val="ConsPlusNormal"/>
              <w:jc w:val="center"/>
            </w:pPr>
            <w:r>
              <w:t>4 979,00000</w:t>
            </w:r>
          </w:p>
        </w:tc>
        <w:tc>
          <w:tcPr>
            <w:tcW w:w="1701" w:type="dxa"/>
            <w:vAlign w:val="center"/>
          </w:tcPr>
          <w:p w:rsidR="0013353F" w:rsidRDefault="0013353F">
            <w:pPr>
              <w:pStyle w:val="ConsPlusNormal"/>
              <w:jc w:val="center"/>
            </w:pPr>
            <w:r>
              <w:t>5 292,68000</w:t>
            </w:r>
          </w:p>
        </w:tc>
        <w:tc>
          <w:tcPr>
            <w:tcW w:w="1559" w:type="dxa"/>
            <w:vAlign w:val="center"/>
          </w:tcPr>
          <w:p w:rsidR="0013353F" w:rsidRDefault="0013353F">
            <w:pPr>
              <w:pStyle w:val="ConsPlusNormal"/>
              <w:jc w:val="center"/>
            </w:pPr>
            <w:r>
              <w:t>20 701,06157</w:t>
            </w:r>
          </w:p>
        </w:tc>
        <w:tc>
          <w:tcPr>
            <w:tcW w:w="1560" w:type="dxa"/>
            <w:vAlign w:val="center"/>
          </w:tcPr>
          <w:p w:rsidR="0013353F" w:rsidRDefault="0013353F">
            <w:pPr>
              <w:pStyle w:val="ConsPlusNormal"/>
              <w:jc w:val="center"/>
            </w:pPr>
            <w:r>
              <w:t>292,70870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w:t>
            </w:r>
            <w:proofErr w:type="gramStart"/>
            <w:r>
              <w:t>дств кр</w:t>
            </w:r>
            <w:proofErr w:type="gramEnd"/>
            <w:r>
              <w:t>аевого бюджета</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022</w:t>
            </w:r>
          </w:p>
        </w:tc>
        <w:tc>
          <w:tcPr>
            <w:tcW w:w="1558" w:type="dxa"/>
            <w:vAlign w:val="center"/>
          </w:tcPr>
          <w:p w:rsidR="0013353F" w:rsidRDefault="0013353F">
            <w:pPr>
              <w:pStyle w:val="ConsPlusNormal"/>
              <w:jc w:val="center"/>
            </w:pPr>
            <w:r>
              <w:t>33 116,85027</w:t>
            </w:r>
          </w:p>
        </w:tc>
        <w:tc>
          <w:tcPr>
            <w:tcW w:w="1701" w:type="dxa"/>
            <w:vAlign w:val="center"/>
          </w:tcPr>
          <w:p w:rsidR="0013353F" w:rsidRDefault="0013353F">
            <w:pPr>
              <w:pStyle w:val="ConsPlusNormal"/>
              <w:jc w:val="center"/>
            </w:pPr>
            <w:r>
              <w:t>652,00000</w:t>
            </w:r>
          </w:p>
        </w:tc>
        <w:tc>
          <w:tcPr>
            <w:tcW w:w="1559" w:type="dxa"/>
            <w:vAlign w:val="center"/>
          </w:tcPr>
          <w:p w:rsidR="0013353F" w:rsidRDefault="0013353F">
            <w:pPr>
              <w:pStyle w:val="ConsPlusNormal"/>
              <w:jc w:val="center"/>
            </w:pPr>
            <w:r>
              <w:t>1 712,00000</w:t>
            </w:r>
          </w:p>
        </w:tc>
        <w:tc>
          <w:tcPr>
            <w:tcW w:w="1417" w:type="dxa"/>
            <w:vAlign w:val="center"/>
          </w:tcPr>
          <w:p w:rsidR="0013353F" w:rsidRDefault="0013353F">
            <w:pPr>
              <w:pStyle w:val="ConsPlusNormal"/>
              <w:jc w:val="center"/>
            </w:pPr>
            <w:r>
              <w:t>4 779,00000</w:t>
            </w:r>
          </w:p>
        </w:tc>
        <w:tc>
          <w:tcPr>
            <w:tcW w:w="1701" w:type="dxa"/>
            <w:vAlign w:val="center"/>
          </w:tcPr>
          <w:p w:rsidR="0013353F" w:rsidRDefault="0013353F">
            <w:pPr>
              <w:pStyle w:val="ConsPlusNormal"/>
              <w:jc w:val="center"/>
            </w:pPr>
            <w:r>
              <w:t>5 080,08000</w:t>
            </w:r>
          </w:p>
        </w:tc>
        <w:tc>
          <w:tcPr>
            <w:tcW w:w="1559" w:type="dxa"/>
            <w:vAlign w:val="center"/>
          </w:tcPr>
          <w:p w:rsidR="0013353F" w:rsidRDefault="0013353F">
            <w:pPr>
              <w:pStyle w:val="ConsPlusNormal"/>
              <w:jc w:val="center"/>
            </w:pPr>
            <w:r>
              <w:t>20 701,06157</w:t>
            </w:r>
          </w:p>
        </w:tc>
        <w:tc>
          <w:tcPr>
            <w:tcW w:w="1560" w:type="dxa"/>
            <w:vAlign w:val="center"/>
          </w:tcPr>
          <w:p w:rsidR="0013353F" w:rsidRDefault="0013353F">
            <w:pPr>
              <w:pStyle w:val="ConsPlusNormal"/>
              <w:jc w:val="center"/>
            </w:pPr>
            <w:r>
              <w:t>192,70870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местных бюджетов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w:t>
            </w:r>
            <w:proofErr w:type="gramStart"/>
            <w:r>
              <w:t>дств кр</w:t>
            </w:r>
            <w:proofErr w:type="gramEnd"/>
            <w:r>
              <w:t>аевого бюджета</w:t>
            </w:r>
          </w:p>
        </w:tc>
        <w:tc>
          <w:tcPr>
            <w:tcW w:w="710" w:type="dxa"/>
            <w:vAlign w:val="center"/>
          </w:tcPr>
          <w:p w:rsidR="0013353F" w:rsidRDefault="0013353F">
            <w:pPr>
              <w:pStyle w:val="ConsPlusNormal"/>
              <w:jc w:val="center"/>
            </w:pPr>
            <w:r>
              <w:t>859</w:t>
            </w:r>
          </w:p>
        </w:tc>
        <w:tc>
          <w:tcPr>
            <w:tcW w:w="710" w:type="dxa"/>
            <w:vAlign w:val="center"/>
          </w:tcPr>
          <w:p w:rsidR="0013353F" w:rsidRDefault="0013353F">
            <w:pPr>
              <w:pStyle w:val="ConsPlusNormal"/>
              <w:jc w:val="center"/>
            </w:pPr>
            <w:r>
              <w:t>022</w:t>
            </w: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100,00000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местных бюджетов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w:t>
            </w:r>
            <w:proofErr w:type="gramStart"/>
            <w:r>
              <w:t>дств кр</w:t>
            </w:r>
            <w:proofErr w:type="gramEnd"/>
            <w:r>
              <w:t>аевого бюджета</w:t>
            </w:r>
          </w:p>
        </w:tc>
        <w:tc>
          <w:tcPr>
            <w:tcW w:w="710" w:type="dxa"/>
            <w:vAlign w:val="center"/>
          </w:tcPr>
          <w:p w:rsidR="0013353F" w:rsidRDefault="0013353F">
            <w:pPr>
              <w:pStyle w:val="ConsPlusNormal"/>
              <w:jc w:val="center"/>
            </w:pPr>
            <w:r>
              <w:t>847</w:t>
            </w:r>
          </w:p>
        </w:tc>
        <w:tc>
          <w:tcPr>
            <w:tcW w:w="710" w:type="dxa"/>
            <w:vAlign w:val="center"/>
          </w:tcPr>
          <w:p w:rsidR="0013353F" w:rsidRDefault="0013353F">
            <w:pPr>
              <w:pStyle w:val="ConsPlusNormal"/>
              <w:jc w:val="center"/>
            </w:pPr>
            <w:r>
              <w:t>022</w:t>
            </w:r>
          </w:p>
        </w:tc>
        <w:tc>
          <w:tcPr>
            <w:tcW w:w="1558" w:type="dxa"/>
            <w:vAlign w:val="center"/>
          </w:tcPr>
          <w:p w:rsidR="0013353F" w:rsidRDefault="0013353F">
            <w:pPr>
              <w:pStyle w:val="ConsPlusNormal"/>
              <w:jc w:val="center"/>
            </w:pPr>
            <w:r>
              <w:t>812,60000</w:t>
            </w:r>
          </w:p>
        </w:tc>
        <w:tc>
          <w:tcPr>
            <w:tcW w:w="1701" w:type="dxa"/>
            <w:vAlign w:val="center"/>
          </w:tcPr>
          <w:p w:rsidR="0013353F" w:rsidRDefault="0013353F">
            <w:pPr>
              <w:pStyle w:val="ConsPlusNormal"/>
              <w:jc w:val="center"/>
            </w:pPr>
            <w:r>
              <w:t>200,00000</w:t>
            </w:r>
          </w:p>
        </w:tc>
        <w:tc>
          <w:tcPr>
            <w:tcW w:w="1559" w:type="dxa"/>
            <w:vAlign w:val="center"/>
          </w:tcPr>
          <w:p w:rsidR="0013353F" w:rsidRDefault="0013353F">
            <w:pPr>
              <w:pStyle w:val="ConsPlusNormal"/>
              <w:jc w:val="center"/>
            </w:pPr>
            <w:r>
              <w:t>200,00000</w:t>
            </w:r>
          </w:p>
        </w:tc>
        <w:tc>
          <w:tcPr>
            <w:tcW w:w="1417" w:type="dxa"/>
            <w:vAlign w:val="center"/>
          </w:tcPr>
          <w:p w:rsidR="0013353F" w:rsidRDefault="0013353F">
            <w:pPr>
              <w:pStyle w:val="ConsPlusNormal"/>
              <w:jc w:val="center"/>
            </w:pPr>
            <w:r>
              <w:t>200,00000</w:t>
            </w:r>
          </w:p>
        </w:tc>
        <w:tc>
          <w:tcPr>
            <w:tcW w:w="1701" w:type="dxa"/>
            <w:vAlign w:val="center"/>
          </w:tcPr>
          <w:p w:rsidR="0013353F" w:rsidRDefault="0013353F">
            <w:pPr>
              <w:pStyle w:val="ConsPlusNormal"/>
              <w:jc w:val="center"/>
            </w:pPr>
            <w:r>
              <w:t>212,60000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местных бюджетов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 xml:space="preserve">за счет средств внебюджетных </w:t>
            </w:r>
            <w:r>
              <w:lastRenderedPageBreak/>
              <w:t>фондов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lastRenderedPageBreak/>
              <w:t>2.4.</w:t>
            </w:r>
          </w:p>
        </w:tc>
        <w:tc>
          <w:tcPr>
            <w:tcW w:w="1842" w:type="dxa"/>
            <w:vMerge w:val="restart"/>
          </w:tcPr>
          <w:p w:rsidR="0013353F" w:rsidRDefault="0013353F">
            <w:pPr>
              <w:pStyle w:val="ConsPlusNormal"/>
            </w:pPr>
            <w:r>
              <w:t>Основное мероприятие 2.4 "Развитие кадрового потенциала системы профессионального образования"</w:t>
            </w:r>
          </w:p>
        </w:tc>
        <w:tc>
          <w:tcPr>
            <w:tcW w:w="1134" w:type="dxa"/>
            <w:vAlign w:val="center"/>
          </w:tcPr>
          <w:p w:rsidR="0013353F" w:rsidRDefault="0013353F">
            <w:pPr>
              <w:pStyle w:val="ConsPlusNormal"/>
            </w:pPr>
            <w:r>
              <w:t>Всего, в том числе</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022</w:t>
            </w:r>
          </w:p>
        </w:tc>
        <w:tc>
          <w:tcPr>
            <w:tcW w:w="1558" w:type="dxa"/>
            <w:vAlign w:val="center"/>
          </w:tcPr>
          <w:p w:rsidR="0013353F" w:rsidRDefault="0013353F">
            <w:pPr>
              <w:pStyle w:val="ConsPlusNormal"/>
              <w:jc w:val="center"/>
            </w:pPr>
            <w:r>
              <w:t>4 755,98407</w:t>
            </w:r>
          </w:p>
        </w:tc>
        <w:tc>
          <w:tcPr>
            <w:tcW w:w="1701" w:type="dxa"/>
            <w:vAlign w:val="center"/>
          </w:tcPr>
          <w:p w:rsidR="0013353F" w:rsidRDefault="0013353F">
            <w:pPr>
              <w:pStyle w:val="ConsPlusNormal"/>
              <w:jc w:val="center"/>
            </w:pPr>
            <w:r>
              <w:t>750,00000</w:t>
            </w:r>
          </w:p>
        </w:tc>
        <w:tc>
          <w:tcPr>
            <w:tcW w:w="1559" w:type="dxa"/>
            <w:vAlign w:val="center"/>
          </w:tcPr>
          <w:p w:rsidR="0013353F" w:rsidRDefault="0013353F">
            <w:pPr>
              <w:pStyle w:val="ConsPlusNormal"/>
              <w:jc w:val="center"/>
            </w:pPr>
            <w:r>
              <w:t>750,00000</w:t>
            </w:r>
          </w:p>
        </w:tc>
        <w:tc>
          <w:tcPr>
            <w:tcW w:w="1417" w:type="dxa"/>
            <w:vAlign w:val="center"/>
          </w:tcPr>
          <w:p w:rsidR="0013353F" w:rsidRDefault="0013353F">
            <w:pPr>
              <w:pStyle w:val="ConsPlusNormal"/>
              <w:jc w:val="center"/>
            </w:pPr>
            <w:r>
              <w:t>750,00000</w:t>
            </w:r>
          </w:p>
        </w:tc>
        <w:tc>
          <w:tcPr>
            <w:tcW w:w="1701" w:type="dxa"/>
            <w:vAlign w:val="center"/>
          </w:tcPr>
          <w:p w:rsidR="0013353F" w:rsidRDefault="0013353F">
            <w:pPr>
              <w:pStyle w:val="ConsPlusNormal"/>
              <w:jc w:val="center"/>
            </w:pPr>
            <w:r>
              <w:t>797,25000</w:t>
            </w:r>
          </w:p>
        </w:tc>
        <w:tc>
          <w:tcPr>
            <w:tcW w:w="1559" w:type="dxa"/>
            <w:vAlign w:val="center"/>
          </w:tcPr>
          <w:p w:rsidR="0013353F" w:rsidRDefault="0013353F">
            <w:pPr>
              <w:pStyle w:val="ConsPlusNormal"/>
              <w:jc w:val="center"/>
            </w:pPr>
            <w:r>
              <w:t>1 708,73407</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w:t>
            </w:r>
            <w:proofErr w:type="gramStart"/>
            <w:r>
              <w:t>дств кр</w:t>
            </w:r>
            <w:proofErr w:type="gramEnd"/>
            <w:r>
              <w:t>аевого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4 755,98407</w:t>
            </w:r>
          </w:p>
        </w:tc>
        <w:tc>
          <w:tcPr>
            <w:tcW w:w="1701" w:type="dxa"/>
            <w:vAlign w:val="center"/>
          </w:tcPr>
          <w:p w:rsidR="0013353F" w:rsidRDefault="0013353F">
            <w:pPr>
              <w:pStyle w:val="ConsPlusNormal"/>
              <w:jc w:val="center"/>
            </w:pPr>
            <w:r>
              <w:t>750,00000</w:t>
            </w:r>
          </w:p>
        </w:tc>
        <w:tc>
          <w:tcPr>
            <w:tcW w:w="1559" w:type="dxa"/>
            <w:vAlign w:val="center"/>
          </w:tcPr>
          <w:p w:rsidR="0013353F" w:rsidRDefault="0013353F">
            <w:pPr>
              <w:pStyle w:val="ConsPlusNormal"/>
              <w:jc w:val="center"/>
            </w:pPr>
            <w:r>
              <w:t>750,00000</w:t>
            </w:r>
          </w:p>
        </w:tc>
        <w:tc>
          <w:tcPr>
            <w:tcW w:w="1417" w:type="dxa"/>
            <w:vAlign w:val="center"/>
          </w:tcPr>
          <w:p w:rsidR="0013353F" w:rsidRDefault="0013353F">
            <w:pPr>
              <w:pStyle w:val="ConsPlusNormal"/>
              <w:jc w:val="center"/>
            </w:pPr>
            <w:r>
              <w:t>750,00000</w:t>
            </w:r>
          </w:p>
        </w:tc>
        <w:tc>
          <w:tcPr>
            <w:tcW w:w="1701" w:type="dxa"/>
            <w:vAlign w:val="center"/>
          </w:tcPr>
          <w:p w:rsidR="0013353F" w:rsidRDefault="0013353F">
            <w:pPr>
              <w:pStyle w:val="ConsPlusNormal"/>
              <w:jc w:val="center"/>
            </w:pPr>
            <w:r>
              <w:t>797,25000</w:t>
            </w:r>
          </w:p>
        </w:tc>
        <w:tc>
          <w:tcPr>
            <w:tcW w:w="1559" w:type="dxa"/>
            <w:vAlign w:val="center"/>
          </w:tcPr>
          <w:p w:rsidR="0013353F" w:rsidRDefault="0013353F">
            <w:pPr>
              <w:pStyle w:val="ConsPlusNormal"/>
              <w:jc w:val="center"/>
            </w:pPr>
            <w:r>
              <w:t>1 708,73407</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местных бюджетов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внебюджетных фондов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юридических лиц</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Кроме того, планируе</w:t>
            </w:r>
            <w:r>
              <w:lastRenderedPageBreak/>
              <w:t>мые объемы обязательств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lastRenderedPageBreak/>
              <w:t>2.5.</w:t>
            </w:r>
          </w:p>
        </w:tc>
        <w:tc>
          <w:tcPr>
            <w:tcW w:w="1842" w:type="dxa"/>
            <w:vMerge w:val="restart"/>
          </w:tcPr>
          <w:p w:rsidR="0013353F" w:rsidRDefault="0013353F">
            <w:pPr>
              <w:pStyle w:val="ConsPlusNormal"/>
            </w:pPr>
            <w:r>
              <w:t xml:space="preserve">Основное мероприятие 2.5 "Развитие региональной системы </w:t>
            </w:r>
            <w:proofErr w:type="gramStart"/>
            <w:r>
              <w:t>профессионального</w:t>
            </w:r>
            <w:proofErr w:type="gramEnd"/>
            <w:r>
              <w:t xml:space="preserve"> образования"</w:t>
            </w:r>
          </w:p>
        </w:tc>
        <w:tc>
          <w:tcPr>
            <w:tcW w:w="1134" w:type="dxa"/>
            <w:vAlign w:val="center"/>
          </w:tcPr>
          <w:p w:rsidR="0013353F" w:rsidRDefault="0013353F">
            <w:pPr>
              <w:pStyle w:val="ConsPlusNormal"/>
            </w:pPr>
            <w:r>
              <w:t>Всего, в том числе</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021</w:t>
            </w:r>
          </w:p>
        </w:tc>
        <w:tc>
          <w:tcPr>
            <w:tcW w:w="1558" w:type="dxa"/>
            <w:vAlign w:val="center"/>
          </w:tcPr>
          <w:p w:rsidR="0013353F" w:rsidRDefault="0013353F">
            <w:pPr>
              <w:pStyle w:val="ConsPlusNormal"/>
              <w:jc w:val="center"/>
            </w:pPr>
            <w:r>
              <w:t>1 318 915,51044</w:t>
            </w:r>
          </w:p>
        </w:tc>
        <w:tc>
          <w:tcPr>
            <w:tcW w:w="1701" w:type="dxa"/>
            <w:vAlign w:val="center"/>
          </w:tcPr>
          <w:p w:rsidR="0013353F" w:rsidRDefault="0013353F">
            <w:pPr>
              <w:pStyle w:val="ConsPlusNormal"/>
              <w:jc w:val="center"/>
            </w:pPr>
            <w:r>
              <w:t>99 251,42400</w:t>
            </w:r>
          </w:p>
        </w:tc>
        <w:tc>
          <w:tcPr>
            <w:tcW w:w="1559" w:type="dxa"/>
            <w:vAlign w:val="center"/>
          </w:tcPr>
          <w:p w:rsidR="0013353F" w:rsidRDefault="0013353F">
            <w:pPr>
              <w:pStyle w:val="ConsPlusNormal"/>
              <w:jc w:val="center"/>
            </w:pPr>
            <w:r>
              <w:t>103 149,21231</w:t>
            </w:r>
          </w:p>
        </w:tc>
        <w:tc>
          <w:tcPr>
            <w:tcW w:w="1417" w:type="dxa"/>
            <w:vAlign w:val="center"/>
          </w:tcPr>
          <w:p w:rsidR="0013353F" w:rsidRDefault="0013353F">
            <w:pPr>
              <w:pStyle w:val="ConsPlusNormal"/>
              <w:jc w:val="center"/>
            </w:pPr>
            <w:r>
              <w:t>98 575,81000</w:t>
            </w:r>
          </w:p>
        </w:tc>
        <w:tc>
          <w:tcPr>
            <w:tcW w:w="1701" w:type="dxa"/>
            <w:vAlign w:val="center"/>
          </w:tcPr>
          <w:p w:rsidR="0013353F" w:rsidRDefault="0013353F">
            <w:pPr>
              <w:pStyle w:val="ConsPlusNormal"/>
              <w:jc w:val="center"/>
            </w:pPr>
            <w:r>
              <w:t>98 295,04100</w:t>
            </w:r>
          </w:p>
        </w:tc>
        <w:tc>
          <w:tcPr>
            <w:tcW w:w="1559" w:type="dxa"/>
            <w:vAlign w:val="center"/>
          </w:tcPr>
          <w:p w:rsidR="0013353F" w:rsidRDefault="0013353F">
            <w:pPr>
              <w:pStyle w:val="ConsPlusNormal"/>
              <w:jc w:val="center"/>
            </w:pPr>
            <w:r>
              <w:t>103 903,78699</w:t>
            </w:r>
          </w:p>
        </w:tc>
        <w:tc>
          <w:tcPr>
            <w:tcW w:w="1560" w:type="dxa"/>
            <w:vAlign w:val="center"/>
          </w:tcPr>
          <w:p w:rsidR="0013353F" w:rsidRDefault="0013353F">
            <w:pPr>
              <w:pStyle w:val="ConsPlusNormal"/>
              <w:jc w:val="center"/>
            </w:pPr>
            <w:r>
              <w:t>107 575,09900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w:t>
            </w:r>
            <w:proofErr w:type="gramStart"/>
            <w:r>
              <w:t>дств кр</w:t>
            </w:r>
            <w:proofErr w:type="gramEnd"/>
            <w:r>
              <w:t>аевого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1 318 915,51044</w:t>
            </w:r>
          </w:p>
        </w:tc>
        <w:tc>
          <w:tcPr>
            <w:tcW w:w="1701" w:type="dxa"/>
            <w:vAlign w:val="center"/>
          </w:tcPr>
          <w:p w:rsidR="0013353F" w:rsidRDefault="0013353F">
            <w:pPr>
              <w:pStyle w:val="ConsPlusNormal"/>
              <w:jc w:val="center"/>
            </w:pPr>
            <w:r>
              <w:t>99 251,42400</w:t>
            </w:r>
          </w:p>
        </w:tc>
        <w:tc>
          <w:tcPr>
            <w:tcW w:w="1559" w:type="dxa"/>
            <w:vAlign w:val="center"/>
          </w:tcPr>
          <w:p w:rsidR="0013353F" w:rsidRDefault="0013353F">
            <w:pPr>
              <w:pStyle w:val="ConsPlusNormal"/>
              <w:jc w:val="center"/>
            </w:pPr>
            <w:r>
              <w:t>103 149,21231</w:t>
            </w:r>
          </w:p>
        </w:tc>
        <w:tc>
          <w:tcPr>
            <w:tcW w:w="1417" w:type="dxa"/>
            <w:vAlign w:val="center"/>
          </w:tcPr>
          <w:p w:rsidR="0013353F" w:rsidRDefault="0013353F">
            <w:pPr>
              <w:pStyle w:val="ConsPlusNormal"/>
              <w:jc w:val="center"/>
            </w:pPr>
            <w:r>
              <w:t>98 575,81000</w:t>
            </w:r>
          </w:p>
        </w:tc>
        <w:tc>
          <w:tcPr>
            <w:tcW w:w="1701" w:type="dxa"/>
            <w:vAlign w:val="center"/>
          </w:tcPr>
          <w:p w:rsidR="0013353F" w:rsidRDefault="0013353F">
            <w:pPr>
              <w:pStyle w:val="ConsPlusNormal"/>
              <w:jc w:val="center"/>
            </w:pPr>
            <w:r>
              <w:t>98 295,04100</w:t>
            </w:r>
          </w:p>
        </w:tc>
        <w:tc>
          <w:tcPr>
            <w:tcW w:w="1559" w:type="dxa"/>
            <w:vAlign w:val="center"/>
          </w:tcPr>
          <w:p w:rsidR="0013353F" w:rsidRDefault="0013353F">
            <w:pPr>
              <w:pStyle w:val="ConsPlusNormal"/>
              <w:jc w:val="center"/>
            </w:pPr>
            <w:r>
              <w:t>103 903,78699</w:t>
            </w:r>
          </w:p>
        </w:tc>
        <w:tc>
          <w:tcPr>
            <w:tcW w:w="1560" w:type="dxa"/>
            <w:vAlign w:val="center"/>
          </w:tcPr>
          <w:p w:rsidR="0013353F" w:rsidRDefault="0013353F">
            <w:pPr>
              <w:pStyle w:val="ConsPlusNormal"/>
              <w:jc w:val="center"/>
            </w:pPr>
            <w:r>
              <w:t>107 575,09900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местных бюджетов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внебюджетных фондов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 xml:space="preserve">за счет средств </w:t>
            </w:r>
            <w:r>
              <w:lastRenderedPageBreak/>
              <w:t>юридических лиц</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Кроме того, планируемые объемы обязательств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t>2.6.</w:t>
            </w:r>
          </w:p>
        </w:tc>
        <w:tc>
          <w:tcPr>
            <w:tcW w:w="1842" w:type="dxa"/>
            <w:vMerge w:val="restart"/>
          </w:tcPr>
          <w:p w:rsidR="0013353F" w:rsidRDefault="0013353F">
            <w:pPr>
              <w:pStyle w:val="ConsPlusNormal"/>
            </w:pPr>
            <w:r>
              <w:t xml:space="preserve">Основное мероприятие 2.6 "Обеспечение социальной поддержки </w:t>
            </w:r>
            <w:proofErr w:type="gramStart"/>
            <w:r>
              <w:t>обучающихся</w:t>
            </w:r>
            <w:proofErr w:type="gramEnd"/>
            <w:r>
              <w:t xml:space="preserve"> по программам среднего профессионального образования и профессиональной подготовки"</w:t>
            </w:r>
          </w:p>
        </w:tc>
        <w:tc>
          <w:tcPr>
            <w:tcW w:w="1134" w:type="dxa"/>
            <w:vAlign w:val="center"/>
          </w:tcPr>
          <w:p w:rsidR="0013353F" w:rsidRDefault="0013353F">
            <w:pPr>
              <w:pStyle w:val="ConsPlusNormal"/>
            </w:pPr>
            <w:r>
              <w:t>Всего, в том числе</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022</w:t>
            </w:r>
          </w:p>
        </w:tc>
        <w:tc>
          <w:tcPr>
            <w:tcW w:w="1558" w:type="dxa"/>
            <w:vAlign w:val="center"/>
          </w:tcPr>
          <w:p w:rsidR="0013353F" w:rsidRDefault="0013353F">
            <w:pPr>
              <w:pStyle w:val="ConsPlusNormal"/>
              <w:jc w:val="center"/>
            </w:pPr>
            <w:r>
              <w:t>1 788 645,66414</w:t>
            </w:r>
          </w:p>
        </w:tc>
        <w:tc>
          <w:tcPr>
            <w:tcW w:w="1701" w:type="dxa"/>
            <w:vAlign w:val="center"/>
          </w:tcPr>
          <w:p w:rsidR="0013353F" w:rsidRDefault="0013353F">
            <w:pPr>
              <w:pStyle w:val="ConsPlusNormal"/>
              <w:jc w:val="center"/>
            </w:pPr>
            <w:r>
              <w:t>126 308,37448</w:t>
            </w:r>
          </w:p>
        </w:tc>
        <w:tc>
          <w:tcPr>
            <w:tcW w:w="1559" w:type="dxa"/>
            <w:vAlign w:val="center"/>
          </w:tcPr>
          <w:p w:rsidR="0013353F" w:rsidRDefault="0013353F">
            <w:pPr>
              <w:pStyle w:val="ConsPlusNormal"/>
              <w:jc w:val="center"/>
            </w:pPr>
            <w:r>
              <w:t>111 571,57913</w:t>
            </w:r>
          </w:p>
        </w:tc>
        <w:tc>
          <w:tcPr>
            <w:tcW w:w="1417" w:type="dxa"/>
            <w:vAlign w:val="center"/>
          </w:tcPr>
          <w:p w:rsidR="0013353F" w:rsidRDefault="0013353F">
            <w:pPr>
              <w:pStyle w:val="ConsPlusNormal"/>
              <w:jc w:val="center"/>
            </w:pPr>
            <w:r>
              <w:t>113 134,89660</w:t>
            </w:r>
          </w:p>
        </w:tc>
        <w:tc>
          <w:tcPr>
            <w:tcW w:w="1701" w:type="dxa"/>
            <w:vAlign w:val="center"/>
          </w:tcPr>
          <w:p w:rsidR="0013353F" w:rsidRDefault="0013353F">
            <w:pPr>
              <w:pStyle w:val="ConsPlusNormal"/>
              <w:jc w:val="center"/>
            </w:pPr>
            <w:r>
              <w:t>122 530,02458</w:t>
            </w:r>
          </w:p>
        </w:tc>
        <w:tc>
          <w:tcPr>
            <w:tcW w:w="1559" w:type="dxa"/>
            <w:vAlign w:val="center"/>
          </w:tcPr>
          <w:p w:rsidR="0013353F" w:rsidRDefault="0013353F">
            <w:pPr>
              <w:pStyle w:val="ConsPlusNormal"/>
              <w:jc w:val="center"/>
            </w:pPr>
            <w:r>
              <w:t>139 478,73424</w:t>
            </w:r>
          </w:p>
        </w:tc>
        <w:tc>
          <w:tcPr>
            <w:tcW w:w="1560" w:type="dxa"/>
            <w:vAlign w:val="center"/>
          </w:tcPr>
          <w:p w:rsidR="0013353F" w:rsidRDefault="0013353F">
            <w:pPr>
              <w:pStyle w:val="ConsPlusNormal"/>
              <w:jc w:val="center"/>
            </w:pPr>
            <w:r>
              <w:t>152 423,84773</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1 574,40000</w:t>
            </w:r>
          </w:p>
        </w:tc>
        <w:tc>
          <w:tcPr>
            <w:tcW w:w="1701" w:type="dxa"/>
            <w:vAlign w:val="center"/>
          </w:tcPr>
          <w:p w:rsidR="0013353F" w:rsidRDefault="0013353F">
            <w:pPr>
              <w:pStyle w:val="ConsPlusNormal"/>
              <w:jc w:val="center"/>
            </w:pPr>
            <w:r>
              <w:t>640,00000</w:t>
            </w:r>
          </w:p>
        </w:tc>
        <w:tc>
          <w:tcPr>
            <w:tcW w:w="1559" w:type="dxa"/>
            <w:vAlign w:val="center"/>
          </w:tcPr>
          <w:p w:rsidR="0013353F" w:rsidRDefault="0013353F">
            <w:pPr>
              <w:pStyle w:val="ConsPlusNormal"/>
              <w:jc w:val="center"/>
            </w:pPr>
            <w:r>
              <w:t>563,20000</w:t>
            </w:r>
          </w:p>
        </w:tc>
        <w:tc>
          <w:tcPr>
            <w:tcW w:w="1417" w:type="dxa"/>
            <w:vAlign w:val="center"/>
          </w:tcPr>
          <w:p w:rsidR="0013353F" w:rsidRDefault="0013353F">
            <w:pPr>
              <w:pStyle w:val="ConsPlusNormal"/>
              <w:jc w:val="center"/>
            </w:pPr>
            <w:r>
              <w:t>371,20000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w:t>
            </w:r>
            <w:proofErr w:type="gramStart"/>
            <w:r>
              <w:t>дств кр</w:t>
            </w:r>
            <w:proofErr w:type="gramEnd"/>
            <w:r>
              <w:t>аевого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1 767 071,28414</w:t>
            </w:r>
          </w:p>
        </w:tc>
        <w:tc>
          <w:tcPr>
            <w:tcW w:w="1701" w:type="dxa"/>
            <w:vAlign w:val="center"/>
          </w:tcPr>
          <w:p w:rsidR="0013353F" w:rsidRDefault="0013353F">
            <w:pPr>
              <w:pStyle w:val="ConsPlusNormal"/>
              <w:jc w:val="center"/>
            </w:pPr>
            <w:r>
              <w:t>125 668,37448</w:t>
            </w:r>
          </w:p>
        </w:tc>
        <w:tc>
          <w:tcPr>
            <w:tcW w:w="1559" w:type="dxa"/>
            <w:vAlign w:val="center"/>
          </w:tcPr>
          <w:p w:rsidR="0013353F" w:rsidRDefault="0013353F">
            <w:pPr>
              <w:pStyle w:val="ConsPlusNormal"/>
              <w:jc w:val="center"/>
            </w:pPr>
            <w:r>
              <w:t>111 008,37913</w:t>
            </w:r>
          </w:p>
        </w:tc>
        <w:tc>
          <w:tcPr>
            <w:tcW w:w="1417" w:type="dxa"/>
            <w:vAlign w:val="center"/>
          </w:tcPr>
          <w:p w:rsidR="0013353F" w:rsidRDefault="0013353F">
            <w:pPr>
              <w:pStyle w:val="ConsPlusNormal"/>
              <w:jc w:val="center"/>
            </w:pPr>
            <w:r>
              <w:t>117 763,69680</w:t>
            </w:r>
          </w:p>
        </w:tc>
        <w:tc>
          <w:tcPr>
            <w:tcW w:w="1701" w:type="dxa"/>
            <w:vAlign w:val="center"/>
          </w:tcPr>
          <w:p w:rsidR="0013353F" w:rsidRDefault="0013353F">
            <w:pPr>
              <w:pStyle w:val="ConsPlusNormal"/>
              <w:jc w:val="center"/>
            </w:pPr>
            <w:r>
              <w:t>122 530,02458</w:t>
            </w:r>
          </w:p>
        </w:tc>
        <w:tc>
          <w:tcPr>
            <w:tcW w:w="1559" w:type="dxa"/>
            <w:vAlign w:val="center"/>
          </w:tcPr>
          <w:p w:rsidR="0013353F" w:rsidRDefault="0013353F">
            <w:pPr>
              <w:pStyle w:val="ConsPlusNormal"/>
              <w:jc w:val="center"/>
            </w:pPr>
            <w:r>
              <w:t>139 478,73424</w:t>
            </w:r>
          </w:p>
        </w:tc>
        <w:tc>
          <w:tcPr>
            <w:tcW w:w="1560" w:type="dxa"/>
            <w:vAlign w:val="center"/>
          </w:tcPr>
          <w:p w:rsidR="0013353F" w:rsidRDefault="0013353F">
            <w:pPr>
              <w:pStyle w:val="ConsPlusNormal"/>
              <w:jc w:val="center"/>
            </w:pPr>
            <w:r>
              <w:t>152 423,84773</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местных бюджетов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 xml:space="preserve">за счет средств </w:t>
            </w:r>
            <w:r>
              <w:lastRenderedPageBreak/>
              <w:t>внебюджетных фондов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юридических лиц</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Кроме того, планируемые объемы обязательств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t>2.7.</w:t>
            </w:r>
          </w:p>
        </w:tc>
        <w:tc>
          <w:tcPr>
            <w:tcW w:w="1842" w:type="dxa"/>
            <w:vMerge w:val="restart"/>
          </w:tcPr>
          <w:p w:rsidR="0013353F" w:rsidRDefault="0013353F">
            <w:pPr>
              <w:pStyle w:val="ConsPlusNormal"/>
            </w:pPr>
            <w:r>
              <w:t xml:space="preserve">Основное мероприятие 2.7 "Модернизация инфраструктуры </w:t>
            </w:r>
            <w:proofErr w:type="gramStart"/>
            <w:r>
              <w:t>профессионального</w:t>
            </w:r>
            <w:proofErr w:type="gramEnd"/>
            <w:r>
              <w:t xml:space="preserve"> образования"</w:t>
            </w:r>
          </w:p>
        </w:tc>
        <w:tc>
          <w:tcPr>
            <w:tcW w:w="1134" w:type="dxa"/>
            <w:vAlign w:val="center"/>
          </w:tcPr>
          <w:p w:rsidR="0013353F" w:rsidRDefault="0013353F">
            <w:pPr>
              <w:pStyle w:val="ConsPlusNormal"/>
            </w:pPr>
            <w:r>
              <w:t>Всего, в том числе</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891 495,76973</w:t>
            </w:r>
          </w:p>
        </w:tc>
        <w:tc>
          <w:tcPr>
            <w:tcW w:w="1701" w:type="dxa"/>
            <w:vAlign w:val="center"/>
          </w:tcPr>
          <w:p w:rsidR="0013353F" w:rsidRDefault="0013353F">
            <w:pPr>
              <w:pStyle w:val="ConsPlusNormal"/>
              <w:jc w:val="center"/>
            </w:pPr>
            <w:r>
              <w:t>139 533,03962</w:t>
            </w:r>
          </w:p>
        </w:tc>
        <w:tc>
          <w:tcPr>
            <w:tcW w:w="1559" w:type="dxa"/>
            <w:vAlign w:val="center"/>
          </w:tcPr>
          <w:p w:rsidR="0013353F" w:rsidRDefault="0013353F">
            <w:pPr>
              <w:pStyle w:val="ConsPlusNormal"/>
              <w:jc w:val="center"/>
            </w:pPr>
            <w:r>
              <w:t>141 284,34000</w:t>
            </w:r>
          </w:p>
        </w:tc>
        <w:tc>
          <w:tcPr>
            <w:tcW w:w="1417" w:type="dxa"/>
            <w:vAlign w:val="center"/>
          </w:tcPr>
          <w:p w:rsidR="0013353F" w:rsidRDefault="0013353F">
            <w:pPr>
              <w:pStyle w:val="ConsPlusNormal"/>
              <w:jc w:val="center"/>
            </w:pPr>
            <w:r>
              <w:t>111 576,42679</w:t>
            </w:r>
          </w:p>
        </w:tc>
        <w:tc>
          <w:tcPr>
            <w:tcW w:w="1701" w:type="dxa"/>
            <w:vAlign w:val="center"/>
          </w:tcPr>
          <w:p w:rsidR="0013353F" w:rsidRDefault="0013353F">
            <w:pPr>
              <w:pStyle w:val="ConsPlusNormal"/>
              <w:jc w:val="center"/>
            </w:pPr>
            <w:r>
              <w:t>46 243,04829</w:t>
            </w:r>
          </w:p>
        </w:tc>
        <w:tc>
          <w:tcPr>
            <w:tcW w:w="1559" w:type="dxa"/>
            <w:vAlign w:val="center"/>
          </w:tcPr>
          <w:p w:rsidR="0013353F" w:rsidRDefault="0013353F">
            <w:pPr>
              <w:pStyle w:val="ConsPlusNormal"/>
              <w:jc w:val="center"/>
            </w:pPr>
            <w:r>
              <w:t>231 052,81491</w:t>
            </w:r>
          </w:p>
        </w:tc>
        <w:tc>
          <w:tcPr>
            <w:tcW w:w="1560" w:type="dxa"/>
            <w:vAlign w:val="center"/>
          </w:tcPr>
          <w:p w:rsidR="0013353F" w:rsidRDefault="0013353F">
            <w:pPr>
              <w:pStyle w:val="ConsPlusNormal"/>
              <w:jc w:val="center"/>
            </w:pPr>
            <w:r>
              <w:t>12 130,34068</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федерального бюджета</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022</w:t>
            </w:r>
          </w:p>
        </w:tc>
        <w:tc>
          <w:tcPr>
            <w:tcW w:w="1558" w:type="dxa"/>
            <w:vAlign w:val="center"/>
          </w:tcPr>
          <w:p w:rsidR="0013353F" w:rsidRDefault="0013353F">
            <w:pPr>
              <w:pStyle w:val="ConsPlusNormal"/>
              <w:jc w:val="center"/>
            </w:pPr>
            <w:r>
              <w:t>105 817,63000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105 817,63000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w:t>
            </w:r>
            <w:proofErr w:type="gramStart"/>
            <w:r>
              <w:t>дств кр</w:t>
            </w:r>
            <w:proofErr w:type="gramEnd"/>
            <w:r>
              <w:t>аевого бюджета</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022</w:t>
            </w:r>
          </w:p>
        </w:tc>
        <w:tc>
          <w:tcPr>
            <w:tcW w:w="1558" w:type="dxa"/>
            <w:vAlign w:val="center"/>
          </w:tcPr>
          <w:p w:rsidR="0013353F" w:rsidRDefault="0013353F">
            <w:pPr>
              <w:pStyle w:val="ConsPlusNormal"/>
              <w:jc w:val="center"/>
            </w:pPr>
            <w:r>
              <w:t>753 964,11792</w:t>
            </w:r>
          </w:p>
        </w:tc>
        <w:tc>
          <w:tcPr>
            <w:tcW w:w="1701" w:type="dxa"/>
            <w:vAlign w:val="center"/>
          </w:tcPr>
          <w:p w:rsidR="0013353F" w:rsidRDefault="0013353F">
            <w:pPr>
              <w:pStyle w:val="ConsPlusNormal"/>
              <w:jc w:val="center"/>
            </w:pPr>
            <w:r>
              <w:t>135 433,03962</w:t>
            </w:r>
          </w:p>
        </w:tc>
        <w:tc>
          <w:tcPr>
            <w:tcW w:w="1559" w:type="dxa"/>
            <w:vAlign w:val="center"/>
          </w:tcPr>
          <w:p w:rsidR="0013353F" w:rsidRDefault="0013353F">
            <w:pPr>
              <w:pStyle w:val="ConsPlusNormal"/>
              <w:jc w:val="center"/>
            </w:pPr>
            <w:r>
              <w:t>136 684,34000</w:t>
            </w:r>
          </w:p>
        </w:tc>
        <w:tc>
          <w:tcPr>
            <w:tcW w:w="1417" w:type="dxa"/>
            <w:vAlign w:val="center"/>
          </w:tcPr>
          <w:p w:rsidR="0013353F" w:rsidRDefault="0013353F">
            <w:pPr>
              <w:pStyle w:val="ConsPlusNormal"/>
              <w:jc w:val="center"/>
            </w:pPr>
            <w:r>
              <w:t>107 376,42679</w:t>
            </w:r>
          </w:p>
        </w:tc>
        <w:tc>
          <w:tcPr>
            <w:tcW w:w="1701" w:type="dxa"/>
            <w:vAlign w:val="center"/>
          </w:tcPr>
          <w:p w:rsidR="0013353F" w:rsidRDefault="0013353F">
            <w:pPr>
              <w:pStyle w:val="ConsPlusNormal"/>
              <w:jc w:val="center"/>
            </w:pPr>
            <w:r>
              <w:t>41 348,04829</w:t>
            </w:r>
          </w:p>
        </w:tc>
        <w:tc>
          <w:tcPr>
            <w:tcW w:w="1559" w:type="dxa"/>
            <w:vAlign w:val="center"/>
          </w:tcPr>
          <w:p w:rsidR="0013353F" w:rsidRDefault="0013353F">
            <w:pPr>
              <w:pStyle w:val="ConsPlusNormal"/>
              <w:jc w:val="center"/>
            </w:pPr>
            <w:r>
              <w:t>116 655,18491</w:t>
            </w:r>
          </w:p>
        </w:tc>
        <w:tc>
          <w:tcPr>
            <w:tcW w:w="1560" w:type="dxa"/>
            <w:vAlign w:val="center"/>
          </w:tcPr>
          <w:p w:rsidR="0013353F" w:rsidRDefault="0013353F">
            <w:pPr>
              <w:pStyle w:val="ConsPlusNormal"/>
              <w:jc w:val="center"/>
            </w:pPr>
            <w:r>
              <w:t>9130,34068</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 xml:space="preserve">за счет </w:t>
            </w:r>
            <w:r>
              <w:lastRenderedPageBreak/>
              <w:t>средств местных бюджетов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федерального бюджета</w:t>
            </w:r>
          </w:p>
        </w:tc>
        <w:tc>
          <w:tcPr>
            <w:tcW w:w="710" w:type="dxa"/>
            <w:vAlign w:val="center"/>
          </w:tcPr>
          <w:p w:rsidR="0013353F" w:rsidRDefault="0013353F">
            <w:pPr>
              <w:pStyle w:val="ConsPlusNormal"/>
              <w:jc w:val="center"/>
            </w:pPr>
            <w:r>
              <w:t>814</w:t>
            </w:r>
          </w:p>
        </w:tc>
        <w:tc>
          <w:tcPr>
            <w:tcW w:w="710" w:type="dxa"/>
            <w:vAlign w:val="center"/>
          </w:tcPr>
          <w:p w:rsidR="0013353F" w:rsidRDefault="0013353F">
            <w:pPr>
              <w:pStyle w:val="ConsPlusNormal"/>
              <w:jc w:val="center"/>
            </w:pPr>
            <w:r>
              <w:t>022</w:t>
            </w:r>
          </w:p>
        </w:tc>
        <w:tc>
          <w:tcPr>
            <w:tcW w:w="1558" w:type="dxa"/>
            <w:vAlign w:val="center"/>
          </w:tcPr>
          <w:p w:rsidR="0013353F" w:rsidRDefault="0013353F">
            <w:pPr>
              <w:pStyle w:val="ConsPlusNormal"/>
              <w:jc w:val="center"/>
            </w:pPr>
            <w:r>
              <w:t>3 320,00000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3 320,00000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w:t>
            </w:r>
            <w:proofErr w:type="gramStart"/>
            <w:r>
              <w:t>дств кр</w:t>
            </w:r>
            <w:proofErr w:type="gramEnd"/>
            <w:r>
              <w:t>аевого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местных бюджетов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w:t>
            </w:r>
            <w:proofErr w:type="gramStart"/>
            <w:r>
              <w:t>дств кр</w:t>
            </w:r>
            <w:proofErr w:type="gramEnd"/>
            <w:r>
              <w:t>аевого бюджета</w:t>
            </w:r>
          </w:p>
        </w:tc>
        <w:tc>
          <w:tcPr>
            <w:tcW w:w="710" w:type="dxa"/>
            <w:vAlign w:val="center"/>
          </w:tcPr>
          <w:p w:rsidR="0013353F" w:rsidRDefault="0013353F">
            <w:pPr>
              <w:pStyle w:val="ConsPlusNormal"/>
              <w:jc w:val="center"/>
            </w:pPr>
            <w:r>
              <w:t>616</w:t>
            </w:r>
          </w:p>
        </w:tc>
        <w:tc>
          <w:tcPr>
            <w:tcW w:w="710" w:type="dxa"/>
            <w:vAlign w:val="center"/>
          </w:tcPr>
          <w:p w:rsidR="0013353F" w:rsidRDefault="0013353F">
            <w:pPr>
              <w:pStyle w:val="ConsPlusNormal"/>
              <w:jc w:val="center"/>
            </w:pPr>
            <w:r>
              <w:t>022</w:t>
            </w:r>
          </w:p>
        </w:tc>
        <w:tc>
          <w:tcPr>
            <w:tcW w:w="1558" w:type="dxa"/>
            <w:vAlign w:val="center"/>
          </w:tcPr>
          <w:p w:rsidR="0013353F" w:rsidRDefault="0013353F">
            <w:pPr>
              <w:pStyle w:val="ConsPlusNormal"/>
              <w:jc w:val="center"/>
            </w:pPr>
            <w:r>
              <w:t>28 394,02181</w:t>
            </w:r>
          </w:p>
        </w:tc>
        <w:tc>
          <w:tcPr>
            <w:tcW w:w="1701" w:type="dxa"/>
            <w:vAlign w:val="center"/>
          </w:tcPr>
          <w:p w:rsidR="0013353F" w:rsidRDefault="0013353F">
            <w:pPr>
              <w:pStyle w:val="ConsPlusNormal"/>
              <w:jc w:val="center"/>
            </w:pPr>
            <w:r>
              <w:t>4 100,00000</w:t>
            </w:r>
          </w:p>
        </w:tc>
        <w:tc>
          <w:tcPr>
            <w:tcW w:w="1559" w:type="dxa"/>
            <w:vAlign w:val="center"/>
          </w:tcPr>
          <w:p w:rsidR="0013353F" w:rsidRDefault="0013353F">
            <w:pPr>
              <w:pStyle w:val="ConsPlusNormal"/>
              <w:jc w:val="center"/>
            </w:pPr>
            <w:r>
              <w:t>4 600,00000</w:t>
            </w:r>
          </w:p>
        </w:tc>
        <w:tc>
          <w:tcPr>
            <w:tcW w:w="1417" w:type="dxa"/>
            <w:vAlign w:val="center"/>
          </w:tcPr>
          <w:p w:rsidR="0013353F" w:rsidRDefault="0013353F">
            <w:pPr>
              <w:pStyle w:val="ConsPlusNormal"/>
              <w:jc w:val="center"/>
            </w:pPr>
            <w:r>
              <w:t>4 200,00000</w:t>
            </w:r>
          </w:p>
        </w:tc>
        <w:tc>
          <w:tcPr>
            <w:tcW w:w="1701" w:type="dxa"/>
            <w:vAlign w:val="center"/>
          </w:tcPr>
          <w:p w:rsidR="0013353F" w:rsidRDefault="0013353F">
            <w:pPr>
              <w:pStyle w:val="ConsPlusNormal"/>
              <w:jc w:val="center"/>
            </w:pPr>
            <w:r>
              <w:t>4 400,00000</w:t>
            </w:r>
          </w:p>
        </w:tc>
        <w:tc>
          <w:tcPr>
            <w:tcW w:w="1559" w:type="dxa"/>
            <w:vAlign w:val="center"/>
          </w:tcPr>
          <w:p w:rsidR="0013353F" w:rsidRDefault="0013353F">
            <w:pPr>
              <w:pStyle w:val="ConsPlusNormal"/>
              <w:jc w:val="center"/>
            </w:pPr>
            <w:r>
              <w:t>5 260,00000</w:t>
            </w:r>
          </w:p>
        </w:tc>
        <w:tc>
          <w:tcPr>
            <w:tcW w:w="1560" w:type="dxa"/>
            <w:vAlign w:val="center"/>
          </w:tcPr>
          <w:p w:rsidR="0013353F" w:rsidRDefault="0013353F">
            <w:pPr>
              <w:pStyle w:val="ConsPlusNormal"/>
              <w:jc w:val="center"/>
            </w:pPr>
            <w:r>
              <w:t>3 000,00000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местных бюджетов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внебюджетных фондов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юридических пни</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Кроме того, планируемые объемы обязательств федерального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t>2.8.</w:t>
            </w:r>
          </w:p>
        </w:tc>
        <w:tc>
          <w:tcPr>
            <w:tcW w:w="1842" w:type="dxa"/>
            <w:vMerge w:val="restart"/>
          </w:tcPr>
          <w:p w:rsidR="0013353F" w:rsidRDefault="0013353F">
            <w:pPr>
              <w:pStyle w:val="ConsPlusNormal"/>
            </w:pPr>
            <w:r>
              <w:t>Основное мероприятие 2.8 "Социальные гарантии работникам подведомственных профессиональных образовательных организаций"</w:t>
            </w:r>
          </w:p>
        </w:tc>
        <w:tc>
          <w:tcPr>
            <w:tcW w:w="1134" w:type="dxa"/>
            <w:vAlign w:val="center"/>
          </w:tcPr>
          <w:p w:rsidR="0013353F" w:rsidRDefault="0013353F">
            <w:pPr>
              <w:pStyle w:val="ConsPlusNormal"/>
            </w:pPr>
            <w:r>
              <w:t>Всего, в том числе</w:t>
            </w:r>
          </w:p>
        </w:tc>
        <w:tc>
          <w:tcPr>
            <w:tcW w:w="710" w:type="dxa"/>
            <w:vAlign w:val="center"/>
          </w:tcPr>
          <w:p w:rsidR="0013353F" w:rsidRDefault="0013353F">
            <w:pPr>
              <w:pStyle w:val="ConsPlusNormal"/>
            </w:pPr>
            <w:r>
              <w:t>813</w:t>
            </w:r>
          </w:p>
        </w:tc>
        <w:tc>
          <w:tcPr>
            <w:tcW w:w="710" w:type="dxa"/>
            <w:vAlign w:val="center"/>
          </w:tcPr>
          <w:p w:rsidR="0013353F" w:rsidRDefault="0013353F">
            <w:pPr>
              <w:pStyle w:val="ConsPlusNormal"/>
              <w:jc w:val="center"/>
            </w:pPr>
            <w:r>
              <w:t>022</w:t>
            </w:r>
          </w:p>
        </w:tc>
        <w:tc>
          <w:tcPr>
            <w:tcW w:w="1558" w:type="dxa"/>
            <w:vAlign w:val="center"/>
          </w:tcPr>
          <w:p w:rsidR="0013353F" w:rsidRDefault="0013353F">
            <w:pPr>
              <w:pStyle w:val="ConsPlusNormal"/>
              <w:jc w:val="center"/>
            </w:pPr>
            <w:r>
              <w:t>254 919,72625</w:t>
            </w:r>
          </w:p>
        </w:tc>
        <w:tc>
          <w:tcPr>
            <w:tcW w:w="1701" w:type="dxa"/>
            <w:vAlign w:val="center"/>
          </w:tcPr>
          <w:p w:rsidR="0013353F" w:rsidRDefault="0013353F">
            <w:pPr>
              <w:pStyle w:val="ConsPlusNormal"/>
              <w:jc w:val="center"/>
            </w:pPr>
            <w:r>
              <w:t>21 108,24472</w:t>
            </w:r>
          </w:p>
        </w:tc>
        <w:tc>
          <w:tcPr>
            <w:tcW w:w="1559" w:type="dxa"/>
            <w:vAlign w:val="center"/>
          </w:tcPr>
          <w:p w:rsidR="0013353F" w:rsidRDefault="0013353F">
            <w:pPr>
              <w:pStyle w:val="ConsPlusNormal"/>
              <w:jc w:val="center"/>
            </w:pPr>
            <w:r>
              <w:t>19 764,47078</w:t>
            </w:r>
          </w:p>
        </w:tc>
        <w:tc>
          <w:tcPr>
            <w:tcW w:w="1417" w:type="dxa"/>
            <w:vAlign w:val="center"/>
          </w:tcPr>
          <w:p w:rsidR="0013353F" w:rsidRDefault="0013353F">
            <w:pPr>
              <w:pStyle w:val="ConsPlusNormal"/>
              <w:jc w:val="center"/>
            </w:pPr>
            <w:r>
              <w:t>20 333,92173</w:t>
            </w:r>
          </w:p>
        </w:tc>
        <w:tc>
          <w:tcPr>
            <w:tcW w:w="1701" w:type="dxa"/>
            <w:vAlign w:val="center"/>
          </w:tcPr>
          <w:p w:rsidR="0013353F" w:rsidRDefault="0013353F">
            <w:pPr>
              <w:pStyle w:val="ConsPlusNormal"/>
              <w:jc w:val="center"/>
            </w:pPr>
            <w:r>
              <w:t>17 397,26993</w:t>
            </w:r>
          </w:p>
        </w:tc>
        <w:tc>
          <w:tcPr>
            <w:tcW w:w="1559" w:type="dxa"/>
            <w:vAlign w:val="center"/>
          </w:tcPr>
          <w:p w:rsidR="0013353F" w:rsidRDefault="0013353F">
            <w:pPr>
              <w:pStyle w:val="ConsPlusNormal"/>
              <w:jc w:val="center"/>
            </w:pPr>
            <w:r>
              <w:t>18 822,13750</w:t>
            </w:r>
          </w:p>
        </w:tc>
        <w:tc>
          <w:tcPr>
            <w:tcW w:w="1560" w:type="dxa"/>
            <w:vAlign w:val="center"/>
          </w:tcPr>
          <w:p w:rsidR="0013353F" w:rsidRDefault="0013353F">
            <w:pPr>
              <w:pStyle w:val="ConsPlusNormal"/>
              <w:jc w:val="center"/>
            </w:pPr>
            <w:r>
              <w:t>19 295,60480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федерального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w:t>
            </w:r>
            <w:proofErr w:type="gramStart"/>
            <w:r>
              <w:t>дств кр</w:t>
            </w:r>
            <w:proofErr w:type="gramEnd"/>
            <w:r>
              <w:t>аевого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254 919,72625</w:t>
            </w:r>
          </w:p>
        </w:tc>
        <w:tc>
          <w:tcPr>
            <w:tcW w:w="1701" w:type="dxa"/>
            <w:vAlign w:val="center"/>
          </w:tcPr>
          <w:p w:rsidR="0013353F" w:rsidRDefault="0013353F">
            <w:pPr>
              <w:pStyle w:val="ConsPlusNormal"/>
              <w:jc w:val="center"/>
            </w:pPr>
            <w:r>
              <w:t>21 108,24472</w:t>
            </w:r>
          </w:p>
        </w:tc>
        <w:tc>
          <w:tcPr>
            <w:tcW w:w="1559" w:type="dxa"/>
            <w:vAlign w:val="center"/>
          </w:tcPr>
          <w:p w:rsidR="0013353F" w:rsidRDefault="0013353F">
            <w:pPr>
              <w:pStyle w:val="ConsPlusNormal"/>
              <w:jc w:val="center"/>
            </w:pPr>
            <w:r>
              <w:t>19 764,47078</w:t>
            </w:r>
          </w:p>
        </w:tc>
        <w:tc>
          <w:tcPr>
            <w:tcW w:w="1417" w:type="dxa"/>
            <w:vAlign w:val="center"/>
          </w:tcPr>
          <w:p w:rsidR="0013353F" w:rsidRDefault="0013353F">
            <w:pPr>
              <w:pStyle w:val="ConsPlusNormal"/>
              <w:jc w:val="center"/>
            </w:pPr>
            <w:r>
              <w:t>20 333,92173</w:t>
            </w:r>
          </w:p>
        </w:tc>
        <w:tc>
          <w:tcPr>
            <w:tcW w:w="1701" w:type="dxa"/>
            <w:vAlign w:val="center"/>
          </w:tcPr>
          <w:p w:rsidR="0013353F" w:rsidRDefault="0013353F">
            <w:pPr>
              <w:pStyle w:val="ConsPlusNormal"/>
              <w:jc w:val="center"/>
            </w:pPr>
            <w:r>
              <w:t>17 397,26993</w:t>
            </w:r>
          </w:p>
        </w:tc>
        <w:tc>
          <w:tcPr>
            <w:tcW w:w="1559" w:type="dxa"/>
            <w:vAlign w:val="center"/>
          </w:tcPr>
          <w:p w:rsidR="0013353F" w:rsidRDefault="0013353F">
            <w:pPr>
              <w:pStyle w:val="ConsPlusNormal"/>
              <w:jc w:val="center"/>
            </w:pPr>
            <w:r>
              <w:t>18 822,13750</w:t>
            </w:r>
          </w:p>
        </w:tc>
        <w:tc>
          <w:tcPr>
            <w:tcW w:w="1560" w:type="dxa"/>
            <w:vAlign w:val="center"/>
          </w:tcPr>
          <w:p w:rsidR="0013353F" w:rsidRDefault="0013353F">
            <w:pPr>
              <w:pStyle w:val="ConsPlusNormal"/>
              <w:jc w:val="center"/>
            </w:pPr>
            <w:r>
              <w:t>19 295,60480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местных бюджетов</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внебюджетных фондов</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юридических лиц</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Кроме того, планируемые объемы обязательств федерального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t>2.9.</w:t>
            </w:r>
          </w:p>
        </w:tc>
        <w:tc>
          <w:tcPr>
            <w:tcW w:w="1842" w:type="dxa"/>
            <w:vMerge w:val="restart"/>
          </w:tcPr>
          <w:p w:rsidR="0013353F" w:rsidRDefault="0013353F">
            <w:pPr>
              <w:pStyle w:val="ConsPlusNormal"/>
            </w:pPr>
            <w:r>
              <w:t xml:space="preserve">Основное мероприятие 2.9 "Предоставление субсидий из краевого бюджета частным образовательным </w:t>
            </w:r>
            <w:r>
              <w:lastRenderedPageBreak/>
              <w:t>организациям, осуществляющим образовательную деятельность по образовательным программам среднего профессионального образования, в Камчатском крае"</w:t>
            </w:r>
          </w:p>
        </w:tc>
        <w:tc>
          <w:tcPr>
            <w:tcW w:w="1134" w:type="dxa"/>
            <w:vAlign w:val="center"/>
          </w:tcPr>
          <w:p w:rsidR="0013353F" w:rsidRDefault="0013353F">
            <w:pPr>
              <w:pStyle w:val="ConsPlusNormal"/>
            </w:pPr>
            <w:r>
              <w:lastRenderedPageBreak/>
              <w:t>Всего, в том числе</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032</w:t>
            </w:r>
          </w:p>
        </w:tc>
        <w:tc>
          <w:tcPr>
            <w:tcW w:w="1558" w:type="dxa"/>
            <w:vAlign w:val="center"/>
          </w:tcPr>
          <w:p w:rsidR="0013353F" w:rsidRDefault="0013353F">
            <w:pPr>
              <w:pStyle w:val="ConsPlusNormal"/>
              <w:jc w:val="center"/>
            </w:pPr>
            <w:r>
              <w:t>64 086,04158</w:t>
            </w:r>
          </w:p>
        </w:tc>
        <w:tc>
          <w:tcPr>
            <w:tcW w:w="1701" w:type="dxa"/>
            <w:vAlign w:val="center"/>
          </w:tcPr>
          <w:p w:rsidR="0013353F" w:rsidRDefault="0013353F">
            <w:pPr>
              <w:pStyle w:val="ConsPlusNormal"/>
              <w:jc w:val="center"/>
            </w:pPr>
            <w:r>
              <w:t>350,19200</w:t>
            </w:r>
          </w:p>
        </w:tc>
        <w:tc>
          <w:tcPr>
            <w:tcW w:w="1559" w:type="dxa"/>
            <w:vAlign w:val="center"/>
          </w:tcPr>
          <w:p w:rsidR="0013353F" w:rsidRDefault="0013353F">
            <w:pPr>
              <w:pStyle w:val="ConsPlusNormal"/>
              <w:jc w:val="center"/>
            </w:pPr>
            <w:r>
              <w:t>1 128,28700</w:t>
            </w:r>
          </w:p>
        </w:tc>
        <w:tc>
          <w:tcPr>
            <w:tcW w:w="1417" w:type="dxa"/>
            <w:vAlign w:val="center"/>
          </w:tcPr>
          <w:p w:rsidR="0013353F" w:rsidRDefault="0013353F">
            <w:pPr>
              <w:pStyle w:val="ConsPlusNormal"/>
              <w:jc w:val="center"/>
            </w:pPr>
            <w:r>
              <w:t>2 300,29197</w:t>
            </w:r>
          </w:p>
        </w:tc>
        <w:tc>
          <w:tcPr>
            <w:tcW w:w="1701" w:type="dxa"/>
            <w:vAlign w:val="center"/>
          </w:tcPr>
          <w:p w:rsidR="0013353F" w:rsidRDefault="0013353F">
            <w:pPr>
              <w:pStyle w:val="ConsPlusNormal"/>
              <w:jc w:val="center"/>
            </w:pPr>
            <w:r>
              <w:t>5 228,52630</w:t>
            </w:r>
          </w:p>
        </w:tc>
        <w:tc>
          <w:tcPr>
            <w:tcW w:w="1559" w:type="dxa"/>
            <w:vAlign w:val="center"/>
          </w:tcPr>
          <w:p w:rsidR="0013353F" w:rsidRDefault="0013353F">
            <w:pPr>
              <w:pStyle w:val="ConsPlusNormal"/>
              <w:jc w:val="center"/>
            </w:pPr>
            <w:r>
              <w:t>7 357,90000</w:t>
            </w:r>
          </w:p>
        </w:tc>
        <w:tc>
          <w:tcPr>
            <w:tcW w:w="1560" w:type="dxa"/>
            <w:vAlign w:val="center"/>
          </w:tcPr>
          <w:p w:rsidR="0013353F" w:rsidRDefault="0013353F">
            <w:pPr>
              <w:pStyle w:val="ConsPlusNormal"/>
              <w:jc w:val="center"/>
            </w:pPr>
            <w:r>
              <w:t>6 604,38350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федерального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w:t>
            </w:r>
            <w:proofErr w:type="gramStart"/>
            <w:r>
              <w:t>дств кр</w:t>
            </w:r>
            <w:proofErr w:type="gramEnd"/>
            <w:r>
              <w:t>аевого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64 086,04158</w:t>
            </w:r>
          </w:p>
        </w:tc>
        <w:tc>
          <w:tcPr>
            <w:tcW w:w="1701" w:type="dxa"/>
            <w:vAlign w:val="center"/>
          </w:tcPr>
          <w:p w:rsidR="0013353F" w:rsidRDefault="0013353F">
            <w:pPr>
              <w:pStyle w:val="ConsPlusNormal"/>
              <w:jc w:val="center"/>
            </w:pPr>
            <w:r>
              <w:t>350,19200</w:t>
            </w:r>
          </w:p>
        </w:tc>
        <w:tc>
          <w:tcPr>
            <w:tcW w:w="1559" w:type="dxa"/>
            <w:vAlign w:val="center"/>
          </w:tcPr>
          <w:p w:rsidR="0013353F" w:rsidRDefault="0013353F">
            <w:pPr>
              <w:pStyle w:val="ConsPlusNormal"/>
              <w:jc w:val="center"/>
            </w:pPr>
            <w:r>
              <w:t>1 128,28700</w:t>
            </w:r>
          </w:p>
        </w:tc>
        <w:tc>
          <w:tcPr>
            <w:tcW w:w="1417" w:type="dxa"/>
            <w:vAlign w:val="center"/>
          </w:tcPr>
          <w:p w:rsidR="0013353F" w:rsidRDefault="0013353F">
            <w:pPr>
              <w:pStyle w:val="ConsPlusNormal"/>
              <w:jc w:val="center"/>
            </w:pPr>
            <w:r>
              <w:t>2 300,29197</w:t>
            </w:r>
          </w:p>
        </w:tc>
        <w:tc>
          <w:tcPr>
            <w:tcW w:w="1701" w:type="dxa"/>
            <w:vAlign w:val="center"/>
          </w:tcPr>
          <w:p w:rsidR="0013353F" w:rsidRDefault="0013353F">
            <w:pPr>
              <w:pStyle w:val="ConsPlusNormal"/>
              <w:jc w:val="center"/>
            </w:pPr>
            <w:r>
              <w:t>5 228,52630</w:t>
            </w:r>
          </w:p>
        </w:tc>
        <w:tc>
          <w:tcPr>
            <w:tcW w:w="1559" w:type="dxa"/>
            <w:vAlign w:val="center"/>
          </w:tcPr>
          <w:p w:rsidR="0013353F" w:rsidRDefault="0013353F">
            <w:pPr>
              <w:pStyle w:val="ConsPlusNormal"/>
              <w:jc w:val="center"/>
            </w:pPr>
            <w:r>
              <w:t>7 357,90000</w:t>
            </w:r>
          </w:p>
        </w:tc>
        <w:tc>
          <w:tcPr>
            <w:tcW w:w="1560" w:type="dxa"/>
            <w:vAlign w:val="center"/>
          </w:tcPr>
          <w:p w:rsidR="0013353F" w:rsidRDefault="0013353F">
            <w:pPr>
              <w:pStyle w:val="ConsPlusNormal"/>
              <w:jc w:val="center"/>
            </w:pPr>
            <w:r>
              <w:t>6 604,38350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местных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внебюджетных фондов</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юридических лиц</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Кроме того, планируемые объемы обязательств федерального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t>2.10.</w:t>
            </w:r>
          </w:p>
        </w:tc>
        <w:tc>
          <w:tcPr>
            <w:tcW w:w="1842" w:type="dxa"/>
            <w:vMerge w:val="restart"/>
          </w:tcPr>
          <w:p w:rsidR="0013353F" w:rsidRDefault="0013353F">
            <w:pPr>
              <w:pStyle w:val="ConsPlusNormal"/>
            </w:pPr>
            <w:r>
              <w:t xml:space="preserve">Основное мероприятие 2.10 </w:t>
            </w:r>
            <w:r>
              <w:lastRenderedPageBreak/>
              <w:t>"Сопровождение инвалидов молодого возраста при получении профессионального образования"</w:t>
            </w:r>
          </w:p>
        </w:tc>
        <w:tc>
          <w:tcPr>
            <w:tcW w:w="1134" w:type="dxa"/>
            <w:vAlign w:val="center"/>
          </w:tcPr>
          <w:p w:rsidR="0013353F" w:rsidRDefault="0013353F">
            <w:pPr>
              <w:pStyle w:val="ConsPlusNormal"/>
            </w:pPr>
            <w:r>
              <w:lastRenderedPageBreak/>
              <w:t>Всего, в том числе</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022</w:t>
            </w:r>
          </w:p>
        </w:tc>
        <w:tc>
          <w:tcPr>
            <w:tcW w:w="1558" w:type="dxa"/>
            <w:vAlign w:val="center"/>
          </w:tcPr>
          <w:p w:rsidR="0013353F" w:rsidRDefault="0013353F">
            <w:pPr>
              <w:pStyle w:val="ConsPlusNormal"/>
              <w:jc w:val="center"/>
            </w:pPr>
            <w:r>
              <w:t>4 715,00000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300,00000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федерального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w:t>
            </w:r>
            <w:proofErr w:type="gramStart"/>
            <w:r>
              <w:t>дств кр</w:t>
            </w:r>
            <w:proofErr w:type="gramEnd"/>
            <w:r>
              <w:t>аевого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4 715,00000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300,00000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местных бюджетов</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внебюджетных фондов</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юридических лиц</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Кроме того, планируемые объемы обязательств федераль</w:t>
            </w:r>
            <w:r>
              <w:lastRenderedPageBreak/>
              <w:t>ного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lastRenderedPageBreak/>
              <w:t>2.11.</w:t>
            </w:r>
          </w:p>
        </w:tc>
        <w:tc>
          <w:tcPr>
            <w:tcW w:w="1842" w:type="dxa"/>
            <w:vMerge w:val="restart"/>
          </w:tcPr>
          <w:p w:rsidR="0013353F" w:rsidRDefault="0013353F">
            <w:pPr>
              <w:pStyle w:val="ConsPlusNormal"/>
            </w:pPr>
            <w:r>
              <w:t>Е5 Региональный проект "Учитель будущего", в том числе:</w:t>
            </w:r>
          </w:p>
        </w:tc>
        <w:tc>
          <w:tcPr>
            <w:tcW w:w="1134" w:type="dxa"/>
            <w:vAlign w:val="center"/>
          </w:tcPr>
          <w:p w:rsidR="0013353F" w:rsidRDefault="0013353F">
            <w:pPr>
              <w:pStyle w:val="ConsPlusNormal"/>
            </w:pPr>
            <w:r>
              <w:t>Всего, в том числе</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022</w:t>
            </w:r>
          </w:p>
        </w:tc>
        <w:tc>
          <w:tcPr>
            <w:tcW w:w="1558" w:type="dxa"/>
            <w:vAlign w:val="center"/>
          </w:tcPr>
          <w:p w:rsidR="0013353F" w:rsidRDefault="0013353F">
            <w:pPr>
              <w:pStyle w:val="ConsPlusNormal"/>
              <w:jc w:val="center"/>
            </w:pPr>
            <w:r>
              <w:t>60 968,28283</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60 358,60000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w:t>
            </w:r>
            <w:proofErr w:type="gramStart"/>
            <w:r>
              <w:t>дств кр</w:t>
            </w:r>
            <w:proofErr w:type="gramEnd"/>
            <w:r>
              <w:t>аевого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609,68283</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местных бюджетов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внебюджетных фондов</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юридических лиц</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 xml:space="preserve">Кроме того, </w:t>
            </w:r>
            <w:r>
              <w:lastRenderedPageBreak/>
              <w:t>планируемые объемы обязательств федерального бюджета</w:t>
            </w:r>
          </w:p>
        </w:tc>
        <w:tc>
          <w:tcPr>
            <w:tcW w:w="710" w:type="dxa"/>
            <w:vAlign w:val="center"/>
          </w:tcPr>
          <w:p w:rsidR="0013353F" w:rsidRDefault="0013353F">
            <w:pPr>
              <w:pStyle w:val="ConsPlusNormal"/>
            </w:pPr>
          </w:p>
        </w:tc>
        <w:tc>
          <w:tcPr>
            <w:tcW w:w="710" w:type="dxa"/>
            <w:vAlign w:val="center"/>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lastRenderedPageBreak/>
              <w:t>2.11.1.</w:t>
            </w:r>
          </w:p>
        </w:tc>
        <w:tc>
          <w:tcPr>
            <w:tcW w:w="1842" w:type="dxa"/>
            <w:vMerge w:val="restart"/>
          </w:tcPr>
          <w:p w:rsidR="0013353F" w:rsidRDefault="0013353F">
            <w:pPr>
              <w:pStyle w:val="ConsPlusNormal"/>
            </w:pPr>
            <w:r>
              <w:t>На создание центров непрерывного профессионального мастерства педагогических работников и центров оценки профессионального мастерства и классификации педагогов</w:t>
            </w:r>
          </w:p>
        </w:tc>
        <w:tc>
          <w:tcPr>
            <w:tcW w:w="1134" w:type="dxa"/>
            <w:vAlign w:val="center"/>
          </w:tcPr>
          <w:p w:rsidR="0013353F" w:rsidRDefault="0013353F">
            <w:pPr>
              <w:pStyle w:val="ConsPlusNormal"/>
            </w:pPr>
            <w:r>
              <w:t>Всего, в том числе</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022</w:t>
            </w:r>
          </w:p>
        </w:tc>
        <w:tc>
          <w:tcPr>
            <w:tcW w:w="1558" w:type="dxa"/>
            <w:vAlign w:val="center"/>
          </w:tcPr>
          <w:p w:rsidR="0013353F" w:rsidRDefault="0013353F">
            <w:pPr>
              <w:pStyle w:val="ConsPlusNormal"/>
              <w:jc w:val="center"/>
            </w:pPr>
            <w:r>
              <w:t>60 968,28283</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федерального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60 358,60000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w:t>
            </w:r>
            <w:proofErr w:type="gramStart"/>
            <w:r>
              <w:t>дств кр</w:t>
            </w:r>
            <w:proofErr w:type="gramEnd"/>
            <w:r>
              <w:t>аевого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609,68283</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местных бюджетов</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внебюджетных фондов</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 xml:space="preserve">за счет </w:t>
            </w:r>
            <w:r>
              <w:lastRenderedPageBreak/>
              <w:t>средств юридических лиц</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Кроме того, планируемые объемы обязательств федерального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t>2.12.</w:t>
            </w:r>
          </w:p>
        </w:tc>
        <w:tc>
          <w:tcPr>
            <w:tcW w:w="1842" w:type="dxa"/>
            <w:vMerge w:val="restart"/>
          </w:tcPr>
          <w:p w:rsidR="0013353F" w:rsidRDefault="0013353F">
            <w:pPr>
              <w:pStyle w:val="ConsPlusNormal"/>
            </w:pPr>
            <w:r>
              <w:t>Е</w:t>
            </w:r>
            <w:proofErr w:type="gramStart"/>
            <w:r>
              <w:t>6</w:t>
            </w:r>
            <w:proofErr w:type="gramEnd"/>
            <w:r>
              <w:t xml:space="preserve"> Региональный проект "Молодые профессионалы (Повышение конкурентоспособности профессионального образования)"</w:t>
            </w:r>
          </w:p>
        </w:tc>
        <w:tc>
          <w:tcPr>
            <w:tcW w:w="1134" w:type="dxa"/>
            <w:vAlign w:val="center"/>
          </w:tcPr>
          <w:p w:rsidR="0013353F" w:rsidRDefault="0013353F">
            <w:pPr>
              <w:pStyle w:val="ConsPlusNormal"/>
            </w:pPr>
            <w:r>
              <w:t>Всего, в том числе</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104 007, 00464</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48 273,07755</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федерального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w:t>
            </w:r>
            <w:proofErr w:type="gramStart"/>
            <w:r>
              <w:t>дств кр</w:t>
            </w:r>
            <w:proofErr w:type="gramEnd"/>
            <w:r>
              <w:t>аевого бюджета</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022</w:t>
            </w:r>
          </w:p>
        </w:tc>
        <w:tc>
          <w:tcPr>
            <w:tcW w:w="1558" w:type="dxa"/>
            <w:vAlign w:val="center"/>
          </w:tcPr>
          <w:p w:rsidR="0013353F" w:rsidRDefault="0013353F">
            <w:pPr>
              <w:pStyle w:val="ConsPlusNormal"/>
              <w:jc w:val="center"/>
            </w:pPr>
            <w:r>
              <w:t>84 156,47332</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40 465,94132</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местных бюджетов</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 xml:space="preserve">за счет </w:t>
            </w:r>
            <w:r>
              <w:lastRenderedPageBreak/>
              <w:t>сре</w:t>
            </w:r>
            <w:proofErr w:type="gramStart"/>
            <w:r>
              <w:t>дств кр</w:t>
            </w:r>
            <w:proofErr w:type="gramEnd"/>
            <w:r>
              <w:t>аевого бюджета</w:t>
            </w:r>
          </w:p>
        </w:tc>
        <w:tc>
          <w:tcPr>
            <w:tcW w:w="710" w:type="dxa"/>
            <w:vAlign w:val="center"/>
          </w:tcPr>
          <w:p w:rsidR="0013353F" w:rsidRDefault="0013353F">
            <w:pPr>
              <w:pStyle w:val="ConsPlusNormal"/>
              <w:jc w:val="center"/>
            </w:pPr>
            <w:r>
              <w:lastRenderedPageBreak/>
              <w:t>859</w:t>
            </w:r>
          </w:p>
        </w:tc>
        <w:tc>
          <w:tcPr>
            <w:tcW w:w="710" w:type="dxa"/>
            <w:vAlign w:val="center"/>
          </w:tcPr>
          <w:p w:rsidR="0013353F" w:rsidRDefault="0013353F">
            <w:pPr>
              <w:pStyle w:val="ConsPlusNormal"/>
              <w:jc w:val="center"/>
            </w:pPr>
            <w:r>
              <w:t>022</w:t>
            </w:r>
          </w:p>
        </w:tc>
        <w:tc>
          <w:tcPr>
            <w:tcW w:w="1558" w:type="dxa"/>
            <w:vAlign w:val="center"/>
          </w:tcPr>
          <w:p w:rsidR="0013353F" w:rsidRDefault="0013353F">
            <w:pPr>
              <w:pStyle w:val="ConsPlusNormal"/>
              <w:jc w:val="center"/>
            </w:pPr>
            <w:r>
              <w:t>19 850,53122</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7 807,13623</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местных бюджетов</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Кроме того, планируемые объемы обязательств федерального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t>2.13.</w:t>
            </w:r>
          </w:p>
        </w:tc>
        <w:tc>
          <w:tcPr>
            <w:tcW w:w="1842" w:type="dxa"/>
            <w:vMerge w:val="restart"/>
          </w:tcPr>
          <w:p w:rsidR="0013353F" w:rsidRDefault="0013353F">
            <w:pPr>
              <w:pStyle w:val="ConsPlusNormal"/>
            </w:pPr>
            <w:r>
              <w:t>Е</w:t>
            </w:r>
            <w:proofErr w:type="gramStart"/>
            <w:r>
              <w:t>7</w:t>
            </w:r>
            <w:proofErr w:type="gramEnd"/>
            <w:r>
              <w:t xml:space="preserve"> Региональный проект "Новые возможности для каждого"</w:t>
            </w:r>
          </w:p>
        </w:tc>
        <w:tc>
          <w:tcPr>
            <w:tcW w:w="1134" w:type="dxa"/>
            <w:vAlign w:val="center"/>
          </w:tcPr>
          <w:p w:rsidR="0013353F" w:rsidRDefault="0013353F">
            <w:pPr>
              <w:pStyle w:val="ConsPlusNormal"/>
            </w:pPr>
            <w:r>
              <w:t>Всего, в том числе</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022</w:t>
            </w: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федерального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w:t>
            </w:r>
            <w:proofErr w:type="gramStart"/>
            <w:r>
              <w:t>дств кр</w:t>
            </w:r>
            <w:proofErr w:type="gramEnd"/>
            <w:r>
              <w:t>аевого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 xml:space="preserve">за счет </w:t>
            </w:r>
            <w:r>
              <w:lastRenderedPageBreak/>
              <w:t>средств местных бюджетов</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внебюджетных фондов</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юридических лиц</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Кроме того, планируемые объемы обязательств федерального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t>3.</w:t>
            </w:r>
          </w:p>
        </w:tc>
        <w:tc>
          <w:tcPr>
            <w:tcW w:w="1842" w:type="dxa"/>
            <w:vMerge w:val="restart"/>
          </w:tcPr>
          <w:p w:rsidR="0013353F" w:rsidRDefault="009F00BD">
            <w:pPr>
              <w:pStyle w:val="ConsPlusNormal"/>
            </w:pPr>
            <w:hyperlink w:anchor="P412" w:history="1">
              <w:r w:rsidR="0013353F">
                <w:rPr>
                  <w:color w:val="0000FF"/>
                </w:rPr>
                <w:t>Подпрограмма 3</w:t>
              </w:r>
            </w:hyperlink>
            <w:r w:rsidR="0013353F">
              <w:t xml:space="preserve"> "Развитие региональной системы оценки качества образования и информационной </w:t>
            </w:r>
            <w:r w:rsidR="0013353F">
              <w:lastRenderedPageBreak/>
              <w:t>прозрачности системы образования Камчатского края"</w:t>
            </w:r>
          </w:p>
        </w:tc>
        <w:tc>
          <w:tcPr>
            <w:tcW w:w="1134" w:type="dxa"/>
            <w:vAlign w:val="center"/>
          </w:tcPr>
          <w:p w:rsidR="0013353F" w:rsidRDefault="0013353F">
            <w:pPr>
              <w:pStyle w:val="ConsPlusNormal"/>
            </w:pPr>
            <w:r>
              <w:lastRenderedPageBreak/>
              <w:t>Всего, в том числе</w:t>
            </w:r>
          </w:p>
        </w:tc>
        <w:tc>
          <w:tcPr>
            <w:tcW w:w="710" w:type="dxa"/>
            <w:vAlign w:val="center"/>
          </w:tcPr>
          <w:p w:rsidR="0013353F" w:rsidRDefault="0013353F">
            <w:pPr>
              <w:pStyle w:val="ConsPlusNormal"/>
              <w:jc w:val="center"/>
            </w:pPr>
            <w:r>
              <w:t>313</w:t>
            </w:r>
          </w:p>
        </w:tc>
        <w:tc>
          <w:tcPr>
            <w:tcW w:w="710" w:type="dxa"/>
            <w:vAlign w:val="center"/>
          </w:tcPr>
          <w:p w:rsidR="0013353F" w:rsidRDefault="0013353F">
            <w:pPr>
              <w:pStyle w:val="ConsPlusNormal"/>
              <w:jc w:val="center"/>
            </w:pPr>
            <w:r>
              <w:t>022</w:t>
            </w:r>
          </w:p>
        </w:tc>
        <w:tc>
          <w:tcPr>
            <w:tcW w:w="1558" w:type="dxa"/>
            <w:vAlign w:val="center"/>
          </w:tcPr>
          <w:p w:rsidR="0013353F" w:rsidRDefault="0013353F">
            <w:pPr>
              <w:pStyle w:val="ConsPlusNormal"/>
              <w:jc w:val="center"/>
            </w:pPr>
            <w:r>
              <w:t>1 298 020,42131</w:t>
            </w:r>
          </w:p>
        </w:tc>
        <w:tc>
          <w:tcPr>
            <w:tcW w:w="1701" w:type="dxa"/>
            <w:vAlign w:val="center"/>
          </w:tcPr>
          <w:p w:rsidR="0013353F" w:rsidRDefault="0013353F">
            <w:pPr>
              <w:pStyle w:val="ConsPlusNormal"/>
              <w:jc w:val="center"/>
            </w:pPr>
            <w:r>
              <w:t>13 891,94128</w:t>
            </w:r>
          </w:p>
        </w:tc>
        <w:tc>
          <w:tcPr>
            <w:tcW w:w="1559" w:type="dxa"/>
            <w:vAlign w:val="center"/>
          </w:tcPr>
          <w:p w:rsidR="0013353F" w:rsidRDefault="0013353F">
            <w:pPr>
              <w:pStyle w:val="ConsPlusNormal"/>
              <w:jc w:val="center"/>
            </w:pPr>
            <w:r>
              <w:t>61 869,49996</w:t>
            </w:r>
          </w:p>
        </w:tc>
        <w:tc>
          <w:tcPr>
            <w:tcW w:w="1417" w:type="dxa"/>
            <w:vAlign w:val="center"/>
          </w:tcPr>
          <w:p w:rsidR="0013353F" w:rsidRDefault="0013353F">
            <w:pPr>
              <w:pStyle w:val="ConsPlusNormal"/>
              <w:jc w:val="center"/>
            </w:pPr>
            <w:r>
              <w:t>121651,07983</w:t>
            </w:r>
          </w:p>
        </w:tc>
        <w:tc>
          <w:tcPr>
            <w:tcW w:w="1701" w:type="dxa"/>
            <w:vAlign w:val="center"/>
          </w:tcPr>
          <w:p w:rsidR="0013353F" w:rsidRDefault="0013353F">
            <w:pPr>
              <w:pStyle w:val="ConsPlusNormal"/>
              <w:jc w:val="center"/>
            </w:pPr>
            <w:r>
              <w:t>115 848,00873</w:t>
            </w:r>
          </w:p>
        </w:tc>
        <w:tc>
          <w:tcPr>
            <w:tcW w:w="1559" w:type="dxa"/>
            <w:vAlign w:val="center"/>
          </w:tcPr>
          <w:p w:rsidR="0013353F" w:rsidRDefault="0013353F">
            <w:pPr>
              <w:pStyle w:val="ConsPlusNormal"/>
              <w:jc w:val="center"/>
            </w:pPr>
            <w:r>
              <w:t>116 087,05303</w:t>
            </w:r>
          </w:p>
        </w:tc>
        <w:tc>
          <w:tcPr>
            <w:tcW w:w="1560" w:type="dxa"/>
            <w:vAlign w:val="center"/>
          </w:tcPr>
          <w:p w:rsidR="0013353F" w:rsidRDefault="0013353F">
            <w:pPr>
              <w:pStyle w:val="ConsPlusNormal"/>
              <w:jc w:val="center"/>
            </w:pPr>
            <w:r>
              <w:t>132 709,40908</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федерального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284 347,44038</w:t>
            </w:r>
          </w:p>
        </w:tc>
        <w:tc>
          <w:tcPr>
            <w:tcW w:w="1701" w:type="dxa"/>
            <w:vAlign w:val="center"/>
          </w:tcPr>
          <w:p w:rsidR="0013353F" w:rsidRDefault="0013353F">
            <w:pPr>
              <w:pStyle w:val="ConsPlusNormal"/>
              <w:jc w:val="center"/>
            </w:pPr>
            <w:r>
              <w:t>5 62230000</w:t>
            </w:r>
          </w:p>
        </w:tc>
        <w:tc>
          <w:tcPr>
            <w:tcW w:w="1559" w:type="dxa"/>
            <w:vAlign w:val="center"/>
          </w:tcPr>
          <w:p w:rsidR="0013353F" w:rsidRDefault="0013353F">
            <w:pPr>
              <w:pStyle w:val="ConsPlusNormal"/>
              <w:jc w:val="center"/>
            </w:pPr>
            <w:r>
              <w:t>5 205,30000</w:t>
            </w:r>
          </w:p>
        </w:tc>
        <w:tc>
          <w:tcPr>
            <w:tcW w:w="1417" w:type="dxa"/>
            <w:vAlign w:val="center"/>
          </w:tcPr>
          <w:p w:rsidR="0013353F" w:rsidRDefault="0013353F">
            <w:pPr>
              <w:pStyle w:val="ConsPlusNormal"/>
              <w:jc w:val="center"/>
            </w:pPr>
            <w:r>
              <w:t>7 122,30000</w:t>
            </w:r>
          </w:p>
        </w:tc>
        <w:tc>
          <w:tcPr>
            <w:tcW w:w="1701" w:type="dxa"/>
            <w:vAlign w:val="center"/>
          </w:tcPr>
          <w:p w:rsidR="0013353F" w:rsidRDefault="0013353F">
            <w:pPr>
              <w:pStyle w:val="ConsPlusNormal"/>
              <w:jc w:val="center"/>
            </w:pPr>
            <w:r>
              <w:t>8 771,70000</w:t>
            </w:r>
          </w:p>
        </w:tc>
        <w:tc>
          <w:tcPr>
            <w:tcW w:w="1559" w:type="dxa"/>
            <w:vAlign w:val="center"/>
          </w:tcPr>
          <w:p w:rsidR="0013353F" w:rsidRDefault="0013353F">
            <w:pPr>
              <w:pStyle w:val="ConsPlusNormal"/>
              <w:jc w:val="center"/>
            </w:pPr>
            <w:r>
              <w:t>5 967,50000</w:t>
            </w:r>
          </w:p>
        </w:tc>
        <w:tc>
          <w:tcPr>
            <w:tcW w:w="1560" w:type="dxa"/>
            <w:vAlign w:val="center"/>
          </w:tcPr>
          <w:p w:rsidR="0013353F" w:rsidRDefault="0013353F">
            <w:pPr>
              <w:pStyle w:val="ConsPlusNormal"/>
              <w:jc w:val="center"/>
            </w:pPr>
            <w:r>
              <w:t>5 324,60000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w:t>
            </w:r>
            <w:proofErr w:type="gramStart"/>
            <w:r>
              <w:t>дств кр</w:t>
            </w:r>
            <w:proofErr w:type="gramEnd"/>
            <w:r>
              <w:t>аевого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1 214 739,74457</w:t>
            </w:r>
          </w:p>
        </w:tc>
        <w:tc>
          <w:tcPr>
            <w:tcW w:w="1701" w:type="dxa"/>
            <w:vAlign w:val="center"/>
          </w:tcPr>
          <w:p w:rsidR="0013353F" w:rsidRDefault="0013353F">
            <w:pPr>
              <w:pStyle w:val="ConsPlusNormal"/>
              <w:jc w:val="center"/>
            </w:pPr>
            <w:r>
              <w:t>8 269,64128</w:t>
            </w:r>
          </w:p>
        </w:tc>
        <w:tc>
          <w:tcPr>
            <w:tcW w:w="1559" w:type="dxa"/>
            <w:vAlign w:val="center"/>
          </w:tcPr>
          <w:p w:rsidR="0013353F" w:rsidRDefault="0013353F">
            <w:pPr>
              <w:pStyle w:val="ConsPlusNormal"/>
              <w:jc w:val="center"/>
            </w:pPr>
            <w:r>
              <w:t>56 664,19996</w:t>
            </w:r>
          </w:p>
        </w:tc>
        <w:tc>
          <w:tcPr>
            <w:tcW w:w="1417" w:type="dxa"/>
            <w:vAlign w:val="center"/>
          </w:tcPr>
          <w:p w:rsidR="0013353F" w:rsidRDefault="0013353F">
            <w:pPr>
              <w:pStyle w:val="ConsPlusNormal"/>
              <w:jc w:val="center"/>
            </w:pPr>
            <w:r>
              <w:t>114 528,57983</w:t>
            </w:r>
          </w:p>
        </w:tc>
        <w:tc>
          <w:tcPr>
            <w:tcW w:w="1701" w:type="dxa"/>
            <w:vAlign w:val="center"/>
          </w:tcPr>
          <w:p w:rsidR="0013353F" w:rsidRDefault="0013353F">
            <w:pPr>
              <w:pStyle w:val="ConsPlusNormal"/>
              <w:jc w:val="center"/>
            </w:pPr>
            <w:r>
              <w:t>107 076,30873</w:t>
            </w:r>
          </w:p>
        </w:tc>
        <w:tc>
          <w:tcPr>
            <w:tcW w:w="1559" w:type="dxa"/>
            <w:vAlign w:val="center"/>
          </w:tcPr>
          <w:p w:rsidR="0013353F" w:rsidRDefault="0013353F">
            <w:pPr>
              <w:pStyle w:val="ConsPlusNormal"/>
              <w:jc w:val="center"/>
            </w:pPr>
            <w:r>
              <w:t>110 119,35303</w:t>
            </w:r>
          </w:p>
        </w:tc>
        <w:tc>
          <w:tcPr>
            <w:tcW w:w="1560" w:type="dxa"/>
            <w:vAlign w:val="center"/>
          </w:tcPr>
          <w:p w:rsidR="0013353F" w:rsidRDefault="0013353F">
            <w:pPr>
              <w:pStyle w:val="ConsPlusNormal"/>
              <w:jc w:val="center"/>
            </w:pPr>
            <w:r>
              <w:t>127 384,80908</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местных бюджетов</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внебюджетных фондов</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юридических лиц</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Кроме того, планируемые объемы обязательств федерального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t>3.1.</w:t>
            </w:r>
          </w:p>
        </w:tc>
        <w:tc>
          <w:tcPr>
            <w:tcW w:w="1842" w:type="dxa"/>
            <w:vMerge w:val="restart"/>
          </w:tcPr>
          <w:p w:rsidR="0013353F" w:rsidRDefault="0013353F">
            <w:pPr>
              <w:pStyle w:val="ConsPlusNormal"/>
            </w:pPr>
            <w:r>
              <w:t xml:space="preserve">Основное мероприятие 3.1 </w:t>
            </w:r>
            <w:r>
              <w:lastRenderedPageBreak/>
              <w:t>"Обеспечение деятельности отдела контроля и надзора Министерства образования и молодежной политики Камчатского края"</w:t>
            </w:r>
          </w:p>
        </w:tc>
        <w:tc>
          <w:tcPr>
            <w:tcW w:w="1134" w:type="dxa"/>
            <w:vAlign w:val="center"/>
          </w:tcPr>
          <w:p w:rsidR="0013353F" w:rsidRDefault="0013353F">
            <w:pPr>
              <w:pStyle w:val="ConsPlusNormal"/>
            </w:pPr>
            <w:r>
              <w:lastRenderedPageBreak/>
              <w:t>Всего, в том числе</w:t>
            </w:r>
          </w:p>
        </w:tc>
        <w:tc>
          <w:tcPr>
            <w:tcW w:w="710" w:type="dxa"/>
            <w:vAlign w:val="center"/>
          </w:tcPr>
          <w:p w:rsidR="0013353F" w:rsidRDefault="0013353F">
            <w:pPr>
              <w:pStyle w:val="ConsPlusNormal"/>
              <w:jc w:val="center"/>
            </w:pPr>
            <w:r>
              <w:t>13</w:t>
            </w:r>
          </w:p>
        </w:tc>
        <w:tc>
          <w:tcPr>
            <w:tcW w:w="710" w:type="dxa"/>
            <w:vAlign w:val="center"/>
          </w:tcPr>
          <w:p w:rsidR="0013353F" w:rsidRDefault="0013353F">
            <w:pPr>
              <w:pStyle w:val="ConsPlusNormal"/>
              <w:jc w:val="center"/>
            </w:pPr>
            <w:r>
              <w:t>023</w:t>
            </w:r>
          </w:p>
        </w:tc>
        <w:tc>
          <w:tcPr>
            <w:tcW w:w="1558" w:type="dxa"/>
            <w:vAlign w:val="center"/>
          </w:tcPr>
          <w:p w:rsidR="0013353F" w:rsidRDefault="0013353F">
            <w:pPr>
              <w:pStyle w:val="ConsPlusNormal"/>
              <w:jc w:val="center"/>
            </w:pPr>
            <w:r>
              <w:t>67 685,34038</w:t>
            </w:r>
          </w:p>
        </w:tc>
        <w:tc>
          <w:tcPr>
            <w:tcW w:w="1701" w:type="dxa"/>
            <w:vAlign w:val="center"/>
          </w:tcPr>
          <w:p w:rsidR="0013353F" w:rsidRDefault="0013353F">
            <w:pPr>
              <w:pStyle w:val="ConsPlusNormal"/>
              <w:jc w:val="center"/>
            </w:pPr>
            <w:r>
              <w:t>5 622,30000</w:t>
            </w:r>
          </w:p>
        </w:tc>
        <w:tc>
          <w:tcPr>
            <w:tcW w:w="1559" w:type="dxa"/>
            <w:vAlign w:val="center"/>
          </w:tcPr>
          <w:p w:rsidR="0013353F" w:rsidRDefault="0013353F">
            <w:pPr>
              <w:pStyle w:val="ConsPlusNormal"/>
              <w:jc w:val="center"/>
            </w:pPr>
            <w:r>
              <w:t>5 205,30000</w:t>
            </w:r>
          </w:p>
        </w:tc>
        <w:tc>
          <w:tcPr>
            <w:tcW w:w="1417" w:type="dxa"/>
            <w:vAlign w:val="center"/>
          </w:tcPr>
          <w:p w:rsidR="0013353F" w:rsidRDefault="0013353F">
            <w:pPr>
              <w:pStyle w:val="ConsPlusNormal"/>
              <w:jc w:val="center"/>
            </w:pPr>
            <w:r>
              <w:t>4 520,30000</w:t>
            </w:r>
          </w:p>
        </w:tc>
        <w:tc>
          <w:tcPr>
            <w:tcW w:w="1701" w:type="dxa"/>
            <w:vAlign w:val="center"/>
          </w:tcPr>
          <w:p w:rsidR="0013353F" w:rsidRDefault="0013353F">
            <w:pPr>
              <w:pStyle w:val="ConsPlusNormal"/>
              <w:jc w:val="center"/>
            </w:pPr>
            <w:r>
              <w:t>6 023,70000</w:t>
            </w:r>
          </w:p>
        </w:tc>
        <w:tc>
          <w:tcPr>
            <w:tcW w:w="1559" w:type="dxa"/>
            <w:vAlign w:val="center"/>
          </w:tcPr>
          <w:p w:rsidR="0013353F" w:rsidRDefault="0013353F">
            <w:pPr>
              <w:pStyle w:val="ConsPlusNormal"/>
              <w:jc w:val="center"/>
            </w:pPr>
            <w:r>
              <w:t>5 967,30000</w:t>
            </w:r>
          </w:p>
        </w:tc>
        <w:tc>
          <w:tcPr>
            <w:tcW w:w="1560" w:type="dxa"/>
            <w:vAlign w:val="center"/>
          </w:tcPr>
          <w:p w:rsidR="0013353F" w:rsidRDefault="0013353F">
            <w:pPr>
              <w:pStyle w:val="ConsPlusNormal"/>
              <w:jc w:val="center"/>
            </w:pPr>
            <w:r>
              <w:t>5 324,60000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федерального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67 685,34038</w:t>
            </w:r>
          </w:p>
        </w:tc>
        <w:tc>
          <w:tcPr>
            <w:tcW w:w="1701" w:type="dxa"/>
            <w:vAlign w:val="center"/>
          </w:tcPr>
          <w:p w:rsidR="0013353F" w:rsidRDefault="0013353F">
            <w:pPr>
              <w:pStyle w:val="ConsPlusNormal"/>
              <w:jc w:val="center"/>
            </w:pPr>
            <w:r>
              <w:t>5 622,30000</w:t>
            </w:r>
          </w:p>
        </w:tc>
        <w:tc>
          <w:tcPr>
            <w:tcW w:w="1559" w:type="dxa"/>
            <w:vAlign w:val="center"/>
          </w:tcPr>
          <w:p w:rsidR="0013353F" w:rsidRDefault="0013353F">
            <w:pPr>
              <w:pStyle w:val="ConsPlusNormal"/>
              <w:jc w:val="center"/>
            </w:pPr>
            <w:r>
              <w:t>5 205,30000</w:t>
            </w:r>
          </w:p>
        </w:tc>
        <w:tc>
          <w:tcPr>
            <w:tcW w:w="1417" w:type="dxa"/>
            <w:vAlign w:val="center"/>
          </w:tcPr>
          <w:p w:rsidR="0013353F" w:rsidRDefault="0013353F">
            <w:pPr>
              <w:pStyle w:val="ConsPlusNormal"/>
              <w:jc w:val="center"/>
            </w:pPr>
            <w:r>
              <w:t>4 520,30000</w:t>
            </w:r>
          </w:p>
        </w:tc>
        <w:tc>
          <w:tcPr>
            <w:tcW w:w="1701" w:type="dxa"/>
            <w:vAlign w:val="center"/>
          </w:tcPr>
          <w:p w:rsidR="0013353F" w:rsidRDefault="0013353F">
            <w:pPr>
              <w:pStyle w:val="ConsPlusNormal"/>
              <w:jc w:val="center"/>
            </w:pPr>
            <w:r>
              <w:t>6023,70000</w:t>
            </w:r>
          </w:p>
        </w:tc>
        <w:tc>
          <w:tcPr>
            <w:tcW w:w="1559" w:type="dxa"/>
            <w:vAlign w:val="center"/>
          </w:tcPr>
          <w:p w:rsidR="0013353F" w:rsidRDefault="0013353F">
            <w:pPr>
              <w:pStyle w:val="ConsPlusNormal"/>
              <w:jc w:val="center"/>
            </w:pPr>
            <w:r>
              <w:t>5 967,30000</w:t>
            </w:r>
          </w:p>
        </w:tc>
        <w:tc>
          <w:tcPr>
            <w:tcW w:w="1560" w:type="dxa"/>
            <w:vAlign w:val="center"/>
          </w:tcPr>
          <w:p w:rsidR="0013353F" w:rsidRDefault="0013353F">
            <w:pPr>
              <w:pStyle w:val="ConsPlusNormal"/>
              <w:jc w:val="center"/>
            </w:pPr>
            <w:r>
              <w:t>5 324,60000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w:t>
            </w:r>
            <w:proofErr w:type="gramStart"/>
            <w:r>
              <w:t>дств кр</w:t>
            </w:r>
            <w:proofErr w:type="gramEnd"/>
            <w:r>
              <w:t>аевого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местных бюджет</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внебюджетных фондов</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юридических лиц</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Кроме того, планируемые объемы обязательств федераль</w:t>
            </w:r>
            <w:r>
              <w:lastRenderedPageBreak/>
              <w:t>ного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lastRenderedPageBreak/>
              <w:t>3.2.</w:t>
            </w:r>
          </w:p>
        </w:tc>
        <w:tc>
          <w:tcPr>
            <w:tcW w:w="1842" w:type="dxa"/>
            <w:vMerge w:val="restart"/>
          </w:tcPr>
          <w:p w:rsidR="0013353F" w:rsidRDefault="0013353F">
            <w:pPr>
              <w:pStyle w:val="ConsPlusNormal"/>
            </w:pPr>
            <w:r>
              <w:t>Основное мероприятие 3.2 "Формирование и развитие региональной системы оценки качества образования"</w:t>
            </w:r>
          </w:p>
        </w:tc>
        <w:tc>
          <w:tcPr>
            <w:tcW w:w="1134" w:type="dxa"/>
            <w:vAlign w:val="center"/>
          </w:tcPr>
          <w:p w:rsidR="0013353F" w:rsidRDefault="0013353F">
            <w:pPr>
              <w:pStyle w:val="ConsPlusNormal"/>
            </w:pPr>
            <w:r>
              <w:t>Всего, в том числе</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023</w:t>
            </w:r>
          </w:p>
        </w:tc>
        <w:tc>
          <w:tcPr>
            <w:tcW w:w="1558" w:type="dxa"/>
            <w:vAlign w:val="center"/>
          </w:tcPr>
          <w:p w:rsidR="0013353F" w:rsidRDefault="0013353F">
            <w:pPr>
              <w:pStyle w:val="ConsPlusNormal"/>
              <w:jc w:val="center"/>
            </w:pPr>
            <w:r>
              <w:t>1 208 531,20491</w:t>
            </w:r>
          </w:p>
        </w:tc>
        <w:tc>
          <w:tcPr>
            <w:tcW w:w="1701" w:type="dxa"/>
            <w:vAlign w:val="center"/>
          </w:tcPr>
          <w:p w:rsidR="0013353F" w:rsidRDefault="0013353F">
            <w:pPr>
              <w:pStyle w:val="ConsPlusNormal"/>
              <w:jc w:val="center"/>
            </w:pPr>
            <w:r>
              <w:t>1 458,28128</w:t>
            </w:r>
          </w:p>
        </w:tc>
        <w:tc>
          <w:tcPr>
            <w:tcW w:w="1559" w:type="dxa"/>
            <w:vAlign w:val="center"/>
          </w:tcPr>
          <w:p w:rsidR="0013353F" w:rsidRDefault="0013353F">
            <w:pPr>
              <w:pStyle w:val="ConsPlusNormal"/>
              <w:jc w:val="center"/>
            </w:pPr>
            <w:r>
              <w:t>54 051,48596</w:t>
            </w:r>
          </w:p>
        </w:tc>
        <w:tc>
          <w:tcPr>
            <w:tcW w:w="1417" w:type="dxa"/>
            <w:vAlign w:val="center"/>
          </w:tcPr>
          <w:p w:rsidR="0013353F" w:rsidRDefault="0013353F">
            <w:pPr>
              <w:pStyle w:val="ConsPlusNormal"/>
              <w:jc w:val="center"/>
            </w:pPr>
            <w:r>
              <w:t>117 130,57983</w:t>
            </w:r>
          </w:p>
        </w:tc>
        <w:tc>
          <w:tcPr>
            <w:tcW w:w="1701" w:type="dxa"/>
            <w:vAlign w:val="center"/>
          </w:tcPr>
          <w:p w:rsidR="0013353F" w:rsidRDefault="0013353F">
            <w:pPr>
              <w:pStyle w:val="ConsPlusNormal"/>
              <w:jc w:val="center"/>
            </w:pPr>
            <w:r>
              <w:t>109 624,30873</w:t>
            </w:r>
          </w:p>
        </w:tc>
        <w:tc>
          <w:tcPr>
            <w:tcW w:w="1559" w:type="dxa"/>
            <w:vAlign w:val="center"/>
          </w:tcPr>
          <w:p w:rsidR="0013353F" w:rsidRDefault="0013353F">
            <w:pPr>
              <w:pStyle w:val="ConsPlusNormal"/>
              <w:jc w:val="center"/>
            </w:pPr>
            <w:r>
              <w:t>110 119,35303</w:t>
            </w:r>
          </w:p>
        </w:tc>
        <w:tc>
          <w:tcPr>
            <w:tcW w:w="1560" w:type="dxa"/>
            <w:vAlign w:val="center"/>
          </w:tcPr>
          <w:p w:rsidR="0013353F" w:rsidRDefault="0013353F">
            <w:pPr>
              <w:pStyle w:val="ConsPlusNormal"/>
              <w:jc w:val="center"/>
            </w:pPr>
            <w:r>
              <w:t>127 384,80908</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федерального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5 350,00000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2 602,00000</w:t>
            </w:r>
          </w:p>
        </w:tc>
        <w:tc>
          <w:tcPr>
            <w:tcW w:w="1701" w:type="dxa"/>
            <w:vAlign w:val="center"/>
          </w:tcPr>
          <w:p w:rsidR="0013353F" w:rsidRDefault="0013353F">
            <w:pPr>
              <w:pStyle w:val="ConsPlusNormal"/>
              <w:jc w:val="center"/>
            </w:pPr>
            <w:r>
              <w:t>2 748,00000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w:t>
            </w:r>
            <w:proofErr w:type="gramStart"/>
            <w:r>
              <w:t>дств кр</w:t>
            </w:r>
            <w:proofErr w:type="gramEnd"/>
            <w:r>
              <w:t>аевого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1 203 181,20491</w:t>
            </w:r>
          </w:p>
        </w:tc>
        <w:tc>
          <w:tcPr>
            <w:tcW w:w="1701" w:type="dxa"/>
            <w:vAlign w:val="center"/>
          </w:tcPr>
          <w:p w:rsidR="0013353F" w:rsidRDefault="0013353F">
            <w:pPr>
              <w:pStyle w:val="ConsPlusNormal"/>
              <w:jc w:val="center"/>
            </w:pPr>
            <w:r>
              <w:t>1 458,28123</w:t>
            </w:r>
          </w:p>
        </w:tc>
        <w:tc>
          <w:tcPr>
            <w:tcW w:w="1559" w:type="dxa"/>
            <w:vAlign w:val="center"/>
          </w:tcPr>
          <w:p w:rsidR="0013353F" w:rsidRDefault="0013353F">
            <w:pPr>
              <w:pStyle w:val="ConsPlusNormal"/>
              <w:jc w:val="center"/>
            </w:pPr>
            <w:r>
              <w:t>54 05 1 48596</w:t>
            </w:r>
          </w:p>
        </w:tc>
        <w:tc>
          <w:tcPr>
            <w:tcW w:w="1417" w:type="dxa"/>
            <w:vAlign w:val="center"/>
          </w:tcPr>
          <w:p w:rsidR="0013353F" w:rsidRDefault="0013353F">
            <w:pPr>
              <w:pStyle w:val="ConsPlusNormal"/>
              <w:jc w:val="center"/>
            </w:pPr>
            <w:r>
              <w:t>114 528,57983</w:t>
            </w:r>
          </w:p>
        </w:tc>
        <w:tc>
          <w:tcPr>
            <w:tcW w:w="1701" w:type="dxa"/>
            <w:vAlign w:val="center"/>
          </w:tcPr>
          <w:p w:rsidR="0013353F" w:rsidRDefault="0013353F">
            <w:pPr>
              <w:pStyle w:val="ConsPlusNormal"/>
              <w:jc w:val="center"/>
            </w:pPr>
            <w:r>
              <w:t>107 076,30873</w:t>
            </w:r>
          </w:p>
        </w:tc>
        <w:tc>
          <w:tcPr>
            <w:tcW w:w="1559" w:type="dxa"/>
            <w:vAlign w:val="center"/>
          </w:tcPr>
          <w:p w:rsidR="0013353F" w:rsidRDefault="0013353F">
            <w:pPr>
              <w:pStyle w:val="ConsPlusNormal"/>
              <w:jc w:val="center"/>
            </w:pPr>
            <w:r>
              <w:t>110 119,55303</w:t>
            </w:r>
          </w:p>
        </w:tc>
        <w:tc>
          <w:tcPr>
            <w:tcW w:w="1560" w:type="dxa"/>
            <w:vAlign w:val="center"/>
          </w:tcPr>
          <w:p w:rsidR="0013353F" w:rsidRDefault="0013353F">
            <w:pPr>
              <w:pStyle w:val="ConsPlusNormal"/>
              <w:jc w:val="center"/>
            </w:pPr>
            <w:r>
              <w:t>127 384,80908</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местных бюджетов</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внебюджетных фондов</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юридических лиц</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 xml:space="preserve">Кроме того, </w:t>
            </w:r>
            <w:r>
              <w:lastRenderedPageBreak/>
              <w:t>планируемые объемы обязательств федерального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lastRenderedPageBreak/>
              <w:t>3.3.</w:t>
            </w:r>
          </w:p>
        </w:tc>
        <w:tc>
          <w:tcPr>
            <w:tcW w:w="1842" w:type="dxa"/>
            <w:vMerge w:val="restart"/>
          </w:tcPr>
          <w:p w:rsidR="0013353F" w:rsidRDefault="0013353F">
            <w:pPr>
              <w:pStyle w:val="ConsPlusNormal"/>
            </w:pPr>
            <w:r>
              <w:t>Основное мероприятие 3.3 "Развитие механизмов обратной связи в образовании как части региональной системы оценки качества образования"</w:t>
            </w:r>
          </w:p>
        </w:tc>
        <w:tc>
          <w:tcPr>
            <w:tcW w:w="1134" w:type="dxa"/>
            <w:vAlign w:val="center"/>
          </w:tcPr>
          <w:p w:rsidR="0013353F" w:rsidRDefault="0013353F">
            <w:pPr>
              <w:pStyle w:val="ConsPlusNormal"/>
            </w:pPr>
            <w:r>
              <w:t>Всего, в том числе</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023</w:t>
            </w:r>
          </w:p>
        </w:tc>
        <w:tc>
          <w:tcPr>
            <w:tcW w:w="1558" w:type="dxa"/>
            <w:vAlign w:val="center"/>
          </w:tcPr>
          <w:p w:rsidR="0013353F" w:rsidRDefault="0013353F">
            <w:pPr>
              <w:pStyle w:val="ConsPlusNormal"/>
              <w:jc w:val="center"/>
            </w:pPr>
            <w:r>
              <w:t>9 424,07400</w:t>
            </w:r>
          </w:p>
        </w:tc>
        <w:tc>
          <w:tcPr>
            <w:tcW w:w="1701" w:type="dxa"/>
            <w:vAlign w:val="center"/>
          </w:tcPr>
          <w:p w:rsidR="0013353F" w:rsidRDefault="0013353F">
            <w:pPr>
              <w:pStyle w:val="ConsPlusNormal"/>
              <w:jc w:val="center"/>
            </w:pPr>
            <w:r>
              <w:t>6 811,36000</w:t>
            </w:r>
          </w:p>
        </w:tc>
        <w:tc>
          <w:tcPr>
            <w:tcW w:w="1559" w:type="dxa"/>
            <w:vAlign w:val="center"/>
          </w:tcPr>
          <w:p w:rsidR="0013353F" w:rsidRDefault="0013353F">
            <w:pPr>
              <w:pStyle w:val="ConsPlusNormal"/>
              <w:jc w:val="center"/>
            </w:pPr>
            <w:r>
              <w:t>2 612,71400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федерального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w:t>
            </w:r>
            <w:proofErr w:type="gramStart"/>
            <w:r>
              <w:t>дств кр</w:t>
            </w:r>
            <w:proofErr w:type="gramEnd"/>
            <w:r>
              <w:t>аевого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9 424,07400</w:t>
            </w:r>
          </w:p>
        </w:tc>
        <w:tc>
          <w:tcPr>
            <w:tcW w:w="1701" w:type="dxa"/>
            <w:vAlign w:val="center"/>
          </w:tcPr>
          <w:p w:rsidR="0013353F" w:rsidRDefault="0013353F">
            <w:pPr>
              <w:pStyle w:val="ConsPlusNormal"/>
              <w:jc w:val="center"/>
            </w:pPr>
            <w:r>
              <w:t>6 811,36000</w:t>
            </w:r>
          </w:p>
        </w:tc>
        <w:tc>
          <w:tcPr>
            <w:tcW w:w="1559" w:type="dxa"/>
            <w:vAlign w:val="center"/>
          </w:tcPr>
          <w:p w:rsidR="0013353F" w:rsidRDefault="0013353F">
            <w:pPr>
              <w:pStyle w:val="ConsPlusNormal"/>
              <w:jc w:val="center"/>
            </w:pPr>
            <w:r>
              <w:t>2 612,71400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местных бюджетов</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внебюджетных фондов</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 xml:space="preserve">за счет </w:t>
            </w:r>
            <w:r>
              <w:lastRenderedPageBreak/>
              <w:t>средств юридических лиц</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Кроме того, планируемые объемы обязательств федерального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t>3.4.</w:t>
            </w:r>
          </w:p>
        </w:tc>
        <w:tc>
          <w:tcPr>
            <w:tcW w:w="1842" w:type="dxa"/>
            <w:vMerge w:val="restart"/>
          </w:tcPr>
          <w:p w:rsidR="0013353F" w:rsidRDefault="0013353F">
            <w:pPr>
              <w:pStyle w:val="ConsPlusNormal"/>
            </w:pPr>
            <w:r>
              <w:t>Е</w:t>
            </w:r>
            <w:proofErr w:type="gramStart"/>
            <w:r>
              <w:t>4</w:t>
            </w:r>
            <w:proofErr w:type="gramEnd"/>
            <w:r>
              <w:t xml:space="preserve"> Региональный проект "Цифровая образовательная среда"</w:t>
            </w:r>
          </w:p>
        </w:tc>
        <w:tc>
          <w:tcPr>
            <w:tcW w:w="1134" w:type="dxa"/>
            <w:vAlign w:val="center"/>
          </w:tcPr>
          <w:p w:rsidR="0013353F" w:rsidRDefault="0013353F">
            <w:pPr>
              <w:pStyle w:val="ConsPlusNormal"/>
            </w:pPr>
            <w:r>
              <w:t>Всего, в том числе</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023</w:t>
            </w:r>
          </w:p>
        </w:tc>
        <w:tc>
          <w:tcPr>
            <w:tcW w:w="1558" w:type="dxa"/>
            <w:vAlign w:val="center"/>
          </w:tcPr>
          <w:p w:rsidR="0013353F" w:rsidRDefault="0013353F">
            <w:pPr>
              <w:pStyle w:val="ConsPlusNormal"/>
              <w:jc w:val="center"/>
            </w:pPr>
            <w:r>
              <w:t>213 446,56566</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федерального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211 312,10000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w:t>
            </w:r>
            <w:proofErr w:type="gramStart"/>
            <w:r>
              <w:t>дств кр</w:t>
            </w:r>
            <w:proofErr w:type="gramEnd"/>
            <w:r>
              <w:t>аевого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2 134,46566</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местных бюджетов</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 xml:space="preserve">за счет </w:t>
            </w:r>
            <w:r>
              <w:lastRenderedPageBreak/>
              <w:t>средств внебюджетных фондов</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юридических лиц</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Кроме того, планируемые объемы обязательств федерального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t>3.4.1.</w:t>
            </w:r>
          </w:p>
        </w:tc>
        <w:tc>
          <w:tcPr>
            <w:tcW w:w="1842" w:type="dxa"/>
            <w:vMerge w:val="restart"/>
          </w:tcPr>
          <w:p w:rsidR="0013353F" w:rsidRDefault="0013353F">
            <w:pPr>
              <w:pStyle w:val="ConsPlusNormal"/>
            </w:pPr>
            <w: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134" w:type="dxa"/>
            <w:vAlign w:val="bottom"/>
          </w:tcPr>
          <w:p w:rsidR="0013353F" w:rsidRDefault="0013353F">
            <w:pPr>
              <w:pStyle w:val="ConsPlusNormal"/>
            </w:pPr>
            <w:r>
              <w:t>Всего, в том числе</w:t>
            </w:r>
          </w:p>
        </w:tc>
        <w:tc>
          <w:tcPr>
            <w:tcW w:w="710" w:type="dxa"/>
            <w:vAlign w:val="bottom"/>
          </w:tcPr>
          <w:p w:rsidR="0013353F" w:rsidRDefault="0013353F">
            <w:pPr>
              <w:pStyle w:val="ConsPlusNormal"/>
              <w:jc w:val="center"/>
            </w:pPr>
            <w:r>
              <w:t>813</w:t>
            </w:r>
          </w:p>
        </w:tc>
        <w:tc>
          <w:tcPr>
            <w:tcW w:w="710" w:type="dxa"/>
            <w:vAlign w:val="bottom"/>
          </w:tcPr>
          <w:p w:rsidR="0013353F" w:rsidRDefault="0013353F">
            <w:pPr>
              <w:pStyle w:val="ConsPlusNormal"/>
              <w:jc w:val="center"/>
            </w:pPr>
            <w:r>
              <w:t>023</w:t>
            </w:r>
          </w:p>
        </w:tc>
        <w:tc>
          <w:tcPr>
            <w:tcW w:w="1558" w:type="dxa"/>
            <w:vAlign w:val="bottom"/>
          </w:tcPr>
          <w:p w:rsidR="0013353F" w:rsidRDefault="0013353F">
            <w:pPr>
              <w:pStyle w:val="ConsPlusNormal"/>
              <w:jc w:val="center"/>
            </w:pPr>
            <w:r>
              <w:t>201 066,36364</w:t>
            </w:r>
          </w:p>
        </w:tc>
        <w:tc>
          <w:tcPr>
            <w:tcW w:w="1701" w:type="dxa"/>
            <w:vAlign w:val="bottom"/>
          </w:tcPr>
          <w:p w:rsidR="0013353F" w:rsidRDefault="0013353F">
            <w:pPr>
              <w:pStyle w:val="ConsPlusNormal"/>
              <w:jc w:val="center"/>
            </w:pPr>
            <w:r>
              <w:t>0,00000</w:t>
            </w:r>
          </w:p>
        </w:tc>
        <w:tc>
          <w:tcPr>
            <w:tcW w:w="1559" w:type="dxa"/>
            <w:vAlign w:val="bottom"/>
          </w:tcPr>
          <w:p w:rsidR="0013353F" w:rsidRDefault="0013353F">
            <w:pPr>
              <w:pStyle w:val="ConsPlusNormal"/>
              <w:jc w:val="center"/>
            </w:pPr>
            <w:r>
              <w:t>0,00000</w:t>
            </w:r>
          </w:p>
        </w:tc>
        <w:tc>
          <w:tcPr>
            <w:tcW w:w="1417" w:type="dxa"/>
            <w:vAlign w:val="bottom"/>
          </w:tcPr>
          <w:p w:rsidR="0013353F" w:rsidRDefault="0013353F">
            <w:pPr>
              <w:pStyle w:val="ConsPlusNormal"/>
              <w:jc w:val="center"/>
            </w:pPr>
            <w:r>
              <w:t>0,00000</w:t>
            </w:r>
          </w:p>
        </w:tc>
        <w:tc>
          <w:tcPr>
            <w:tcW w:w="1701" w:type="dxa"/>
            <w:vAlign w:val="bottom"/>
          </w:tcPr>
          <w:p w:rsidR="0013353F" w:rsidRDefault="0013353F">
            <w:pPr>
              <w:pStyle w:val="ConsPlusNormal"/>
              <w:jc w:val="center"/>
            </w:pPr>
            <w:r>
              <w:t>0,00000</w:t>
            </w:r>
          </w:p>
        </w:tc>
        <w:tc>
          <w:tcPr>
            <w:tcW w:w="1559" w:type="dxa"/>
            <w:vAlign w:val="bottom"/>
          </w:tcPr>
          <w:p w:rsidR="0013353F" w:rsidRDefault="0013353F">
            <w:pPr>
              <w:pStyle w:val="ConsPlusNormal"/>
              <w:jc w:val="center"/>
            </w:pPr>
            <w:r>
              <w:t>0,00000</w:t>
            </w:r>
          </w:p>
        </w:tc>
        <w:tc>
          <w:tcPr>
            <w:tcW w:w="1560" w:type="dxa"/>
            <w:vAlign w:val="bottom"/>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федерального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199 055,70000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w:t>
            </w:r>
            <w:proofErr w:type="gramStart"/>
            <w:r>
              <w:t>дств кр</w:t>
            </w:r>
            <w:proofErr w:type="gramEnd"/>
            <w:r>
              <w:t>аевого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2 010,66364</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местных бюджетов</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внебюджетных фондов</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юридических лиц</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Кроме того, планируемые объемы обязательств федерального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t>3.4.2.</w:t>
            </w:r>
          </w:p>
        </w:tc>
        <w:tc>
          <w:tcPr>
            <w:tcW w:w="1842" w:type="dxa"/>
            <w:vMerge w:val="restart"/>
          </w:tcPr>
          <w:p w:rsidR="0013353F" w:rsidRDefault="0013353F">
            <w:pPr>
              <w:pStyle w:val="ConsPlusNormal"/>
            </w:pPr>
            <w:r>
              <w:t xml:space="preserve">Создание центров </w:t>
            </w:r>
            <w:proofErr w:type="gramStart"/>
            <w:r>
              <w:t>цифрового</w:t>
            </w:r>
            <w:proofErr w:type="gramEnd"/>
            <w:r>
              <w:t xml:space="preserve"> образования детей</w:t>
            </w:r>
          </w:p>
        </w:tc>
        <w:tc>
          <w:tcPr>
            <w:tcW w:w="1134" w:type="dxa"/>
          </w:tcPr>
          <w:p w:rsidR="0013353F" w:rsidRDefault="0013353F">
            <w:pPr>
              <w:pStyle w:val="ConsPlusNormal"/>
            </w:pPr>
            <w:r>
              <w:t>Всего, в том числе</w:t>
            </w:r>
          </w:p>
        </w:tc>
        <w:tc>
          <w:tcPr>
            <w:tcW w:w="710" w:type="dxa"/>
          </w:tcPr>
          <w:p w:rsidR="0013353F" w:rsidRDefault="0013353F">
            <w:pPr>
              <w:pStyle w:val="ConsPlusNormal"/>
              <w:jc w:val="center"/>
            </w:pPr>
            <w:r>
              <w:t>813</w:t>
            </w:r>
          </w:p>
        </w:tc>
        <w:tc>
          <w:tcPr>
            <w:tcW w:w="710" w:type="dxa"/>
          </w:tcPr>
          <w:p w:rsidR="0013353F" w:rsidRDefault="0013353F">
            <w:pPr>
              <w:pStyle w:val="ConsPlusNormal"/>
              <w:jc w:val="center"/>
            </w:pPr>
            <w:r>
              <w:t>023</w:t>
            </w:r>
          </w:p>
        </w:tc>
        <w:tc>
          <w:tcPr>
            <w:tcW w:w="1558" w:type="dxa"/>
          </w:tcPr>
          <w:p w:rsidR="0013353F" w:rsidRDefault="0013353F">
            <w:pPr>
              <w:pStyle w:val="ConsPlusNormal"/>
              <w:jc w:val="center"/>
            </w:pPr>
            <w:r>
              <w:t>12 380,20202</w:t>
            </w:r>
          </w:p>
        </w:tc>
        <w:tc>
          <w:tcPr>
            <w:tcW w:w="1701" w:type="dxa"/>
          </w:tcPr>
          <w:p w:rsidR="0013353F" w:rsidRDefault="0013353F">
            <w:pPr>
              <w:pStyle w:val="ConsPlusNormal"/>
              <w:jc w:val="center"/>
            </w:pPr>
            <w:r>
              <w:t>0,00000</w:t>
            </w:r>
          </w:p>
        </w:tc>
        <w:tc>
          <w:tcPr>
            <w:tcW w:w="1559" w:type="dxa"/>
          </w:tcPr>
          <w:p w:rsidR="0013353F" w:rsidRDefault="0013353F">
            <w:pPr>
              <w:pStyle w:val="ConsPlusNormal"/>
              <w:jc w:val="center"/>
            </w:pPr>
            <w:r>
              <w:t>0,00000</w:t>
            </w:r>
          </w:p>
        </w:tc>
        <w:tc>
          <w:tcPr>
            <w:tcW w:w="1417" w:type="dxa"/>
          </w:tcPr>
          <w:p w:rsidR="0013353F" w:rsidRDefault="0013353F">
            <w:pPr>
              <w:pStyle w:val="ConsPlusNormal"/>
              <w:jc w:val="center"/>
            </w:pPr>
            <w:r>
              <w:t>0,00000</w:t>
            </w:r>
          </w:p>
        </w:tc>
        <w:tc>
          <w:tcPr>
            <w:tcW w:w="1701" w:type="dxa"/>
          </w:tcPr>
          <w:p w:rsidR="0013353F" w:rsidRDefault="0013353F">
            <w:pPr>
              <w:pStyle w:val="ConsPlusNormal"/>
              <w:jc w:val="center"/>
            </w:pPr>
            <w:r>
              <w:t>0,00000</w:t>
            </w:r>
          </w:p>
        </w:tc>
        <w:tc>
          <w:tcPr>
            <w:tcW w:w="1559" w:type="dxa"/>
          </w:tcPr>
          <w:p w:rsidR="0013353F" w:rsidRDefault="0013353F">
            <w:pPr>
              <w:pStyle w:val="ConsPlusNormal"/>
              <w:jc w:val="center"/>
            </w:pPr>
            <w:r>
              <w:t>0,00000</w:t>
            </w:r>
          </w:p>
        </w:tc>
        <w:tc>
          <w:tcPr>
            <w:tcW w:w="1560" w:type="dxa"/>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федерального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12 256,40000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w:t>
            </w:r>
            <w:proofErr w:type="gramStart"/>
            <w:r>
              <w:t>дств кр</w:t>
            </w:r>
            <w:proofErr w:type="gramEnd"/>
            <w:r>
              <w:t>аевого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123,80202</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местных бюджетов</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внебюджетных фондов</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юридических пни</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Кроме того, планируемые объемы обязательств федерального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t>4.</w:t>
            </w:r>
          </w:p>
        </w:tc>
        <w:tc>
          <w:tcPr>
            <w:tcW w:w="1842" w:type="dxa"/>
            <w:vMerge w:val="restart"/>
          </w:tcPr>
          <w:p w:rsidR="0013353F" w:rsidRDefault="009F00BD">
            <w:pPr>
              <w:pStyle w:val="ConsPlusNormal"/>
            </w:pPr>
            <w:hyperlink w:anchor="P499" w:history="1">
              <w:r w:rsidR="0013353F">
                <w:rPr>
                  <w:color w:val="0000FF"/>
                </w:rPr>
                <w:t>Подпрограмма 4</w:t>
              </w:r>
            </w:hyperlink>
            <w:r w:rsidR="0013353F">
              <w:t xml:space="preserve"> "Поддержка </w:t>
            </w:r>
            <w:r w:rsidR="0013353F">
              <w:lastRenderedPageBreak/>
              <w:t>научной деятельности в Камчатском крае"</w:t>
            </w:r>
          </w:p>
        </w:tc>
        <w:tc>
          <w:tcPr>
            <w:tcW w:w="1134" w:type="dxa"/>
            <w:vAlign w:val="center"/>
          </w:tcPr>
          <w:p w:rsidR="0013353F" w:rsidRDefault="0013353F">
            <w:pPr>
              <w:pStyle w:val="ConsPlusNormal"/>
            </w:pPr>
            <w:r>
              <w:lastRenderedPageBreak/>
              <w:t>Всего, в том числе</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024</w:t>
            </w:r>
          </w:p>
        </w:tc>
        <w:tc>
          <w:tcPr>
            <w:tcW w:w="1558" w:type="dxa"/>
            <w:vAlign w:val="center"/>
          </w:tcPr>
          <w:p w:rsidR="0013353F" w:rsidRDefault="0013353F">
            <w:pPr>
              <w:pStyle w:val="ConsPlusNormal"/>
              <w:jc w:val="center"/>
            </w:pPr>
            <w:r>
              <w:t>12 430,18200</w:t>
            </w:r>
          </w:p>
        </w:tc>
        <w:tc>
          <w:tcPr>
            <w:tcW w:w="1701" w:type="dxa"/>
            <w:vAlign w:val="center"/>
          </w:tcPr>
          <w:p w:rsidR="0013353F" w:rsidRDefault="0013353F">
            <w:pPr>
              <w:pStyle w:val="ConsPlusNormal"/>
              <w:jc w:val="center"/>
            </w:pPr>
            <w:r>
              <w:t>948,40000</w:t>
            </w:r>
          </w:p>
        </w:tc>
        <w:tc>
          <w:tcPr>
            <w:tcW w:w="1559" w:type="dxa"/>
            <w:vAlign w:val="center"/>
          </w:tcPr>
          <w:p w:rsidR="0013353F" w:rsidRDefault="0013353F">
            <w:pPr>
              <w:pStyle w:val="ConsPlusNormal"/>
              <w:jc w:val="center"/>
            </w:pPr>
            <w:r>
              <w:t>1 000,00000</w:t>
            </w:r>
          </w:p>
        </w:tc>
        <w:tc>
          <w:tcPr>
            <w:tcW w:w="1417" w:type="dxa"/>
            <w:vAlign w:val="center"/>
          </w:tcPr>
          <w:p w:rsidR="0013353F" w:rsidRDefault="0013353F">
            <w:pPr>
              <w:pStyle w:val="ConsPlusNormal"/>
              <w:jc w:val="center"/>
            </w:pPr>
            <w:r>
              <w:t>1 000,00000</w:t>
            </w:r>
          </w:p>
        </w:tc>
        <w:tc>
          <w:tcPr>
            <w:tcW w:w="1701" w:type="dxa"/>
            <w:vAlign w:val="center"/>
          </w:tcPr>
          <w:p w:rsidR="0013353F" w:rsidRDefault="0013353F">
            <w:pPr>
              <w:pStyle w:val="ConsPlusNormal"/>
              <w:jc w:val="center"/>
            </w:pPr>
            <w:r>
              <w:t>1 063,00000</w:t>
            </w:r>
          </w:p>
        </w:tc>
        <w:tc>
          <w:tcPr>
            <w:tcW w:w="1559" w:type="dxa"/>
            <w:vAlign w:val="center"/>
          </w:tcPr>
          <w:p w:rsidR="0013353F" w:rsidRDefault="0013353F">
            <w:pPr>
              <w:pStyle w:val="ConsPlusNormal"/>
              <w:jc w:val="center"/>
            </w:pPr>
            <w:r>
              <w:t>1 650,00000</w:t>
            </w:r>
          </w:p>
        </w:tc>
        <w:tc>
          <w:tcPr>
            <w:tcW w:w="1560" w:type="dxa"/>
            <w:vAlign w:val="center"/>
          </w:tcPr>
          <w:p w:rsidR="0013353F" w:rsidRDefault="0013353F">
            <w:pPr>
              <w:pStyle w:val="ConsPlusNormal"/>
              <w:jc w:val="center"/>
            </w:pPr>
            <w:r>
              <w:t>1 013,17190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за счет средств федерального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w:t>
            </w:r>
            <w:proofErr w:type="gramStart"/>
            <w:r>
              <w:t>дств кр</w:t>
            </w:r>
            <w:proofErr w:type="gramEnd"/>
            <w:r>
              <w:t>аевого бюджета</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024</w:t>
            </w:r>
          </w:p>
        </w:tc>
        <w:tc>
          <w:tcPr>
            <w:tcW w:w="1558" w:type="dxa"/>
            <w:vAlign w:val="center"/>
          </w:tcPr>
          <w:p w:rsidR="0013353F" w:rsidRDefault="0013353F">
            <w:pPr>
              <w:pStyle w:val="ConsPlusNormal"/>
              <w:jc w:val="center"/>
            </w:pPr>
            <w:r>
              <w:t>12 430,18200</w:t>
            </w:r>
          </w:p>
        </w:tc>
        <w:tc>
          <w:tcPr>
            <w:tcW w:w="1701" w:type="dxa"/>
            <w:vAlign w:val="center"/>
          </w:tcPr>
          <w:p w:rsidR="0013353F" w:rsidRDefault="0013353F">
            <w:pPr>
              <w:pStyle w:val="ConsPlusNormal"/>
              <w:jc w:val="center"/>
            </w:pPr>
            <w:r>
              <w:t>948,40000</w:t>
            </w:r>
          </w:p>
        </w:tc>
        <w:tc>
          <w:tcPr>
            <w:tcW w:w="1559" w:type="dxa"/>
            <w:vAlign w:val="center"/>
          </w:tcPr>
          <w:p w:rsidR="0013353F" w:rsidRDefault="0013353F">
            <w:pPr>
              <w:pStyle w:val="ConsPlusNormal"/>
              <w:jc w:val="center"/>
            </w:pPr>
            <w:r>
              <w:t>1 000,00000</w:t>
            </w:r>
          </w:p>
        </w:tc>
        <w:tc>
          <w:tcPr>
            <w:tcW w:w="1417" w:type="dxa"/>
            <w:vAlign w:val="center"/>
          </w:tcPr>
          <w:p w:rsidR="0013353F" w:rsidRDefault="0013353F">
            <w:pPr>
              <w:pStyle w:val="ConsPlusNormal"/>
              <w:jc w:val="center"/>
            </w:pPr>
            <w:r>
              <w:t>1 000,00000</w:t>
            </w:r>
          </w:p>
        </w:tc>
        <w:tc>
          <w:tcPr>
            <w:tcW w:w="1701" w:type="dxa"/>
            <w:vAlign w:val="center"/>
          </w:tcPr>
          <w:p w:rsidR="0013353F" w:rsidRDefault="0013353F">
            <w:pPr>
              <w:pStyle w:val="ConsPlusNormal"/>
              <w:jc w:val="center"/>
            </w:pPr>
            <w:r>
              <w:t>1 063,00000</w:t>
            </w:r>
          </w:p>
        </w:tc>
        <w:tc>
          <w:tcPr>
            <w:tcW w:w="1559" w:type="dxa"/>
            <w:vAlign w:val="center"/>
          </w:tcPr>
          <w:p w:rsidR="0013353F" w:rsidRDefault="0013353F">
            <w:pPr>
              <w:pStyle w:val="ConsPlusNormal"/>
              <w:jc w:val="center"/>
            </w:pPr>
            <w:r>
              <w:t>1 650,00000</w:t>
            </w:r>
          </w:p>
        </w:tc>
        <w:tc>
          <w:tcPr>
            <w:tcW w:w="1560" w:type="dxa"/>
            <w:vAlign w:val="center"/>
          </w:tcPr>
          <w:p w:rsidR="0013353F" w:rsidRDefault="0013353F">
            <w:pPr>
              <w:pStyle w:val="ConsPlusNormal"/>
              <w:jc w:val="center"/>
            </w:pPr>
            <w:r>
              <w:t>1 013,17190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местных бюджетов</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внебюджетных фондов</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юридических лиц</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Кроме того, планируемые объемы обязательств федераль</w:t>
            </w:r>
            <w:r>
              <w:lastRenderedPageBreak/>
              <w:t>ного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lastRenderedPageBreak/>
              <w:t>4.1.</w:t>
            </w:r>
          </w:p>
        </w:tc>
        <w:tc>
          <w:tcPr>
            <w:tcW w:w="1842" w:type="dxa"/>
            <w:vMerge w:val="restart"/>
          </w:tcPr>
          <w:p w:rsidR="0013353F" w:rsidRDefault="0013353F">
            <w:pPr>
              <w:pStyle w:val="ConsPlusNormal"/>
            </w:pPr>
            <w:r>
              <w:t>Основное мероприятие 4.1 "Содействие ученым Камчатки по участию в мероприятиях, способствующих развитию научного потенциала региона"</w:t>
            </w:r>
          </w:p>
        </w:tc>
        <w:tc>
          <w:tcPr>
            <w:tcW w:w="1134" w:type="dxa"/>
            <w:vAlign w:val="center"/>
          </w:tcPr>
          <w:p w:rsidR="0013353F" w:rsidRDefault="0013353F">
            <w:pPr>
              <w:pStyle w:val="ConsPlusNormal"/>
            </w:pPr>
            <w:r>
              <w:t>Всего, в том числе</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024</w:t>
            </w:r>
          </w:p>
        </w:tc>
        <w:tc>
          <w:tcPr>
            <w:tcW w:w="1558" w:type="dxa"/>
            <w:vAlign w:val="center"/>
          </w:tcPr>
          <w:p w:rsidR="0013353F" w:rsidRDefault="0013353F">
            <w:pPr>
              <w:pStyle w:val="ConsPlusNormal"/>
              <w:jc w:val="center"/>
            </w:pPr>
            <w:r>
              <w:t>10 859,41900</w:t>
            </w:r>
          </w:p>
        </w:tc>
        <w:tc>
          <w:tcPr>
            <w:tcW w:w="1701" w:type="dxa"/>
            <w:vAlign w:val="center"/>
          </w:tcPr>
          <w:p w:rsidR="0013353F" w:rsidRDefault="0013353F">
            <w:pPr>
              <w:pStyle w:val="ConsPlusNormal"/>
              <w:jc w:val="center"/>
            </w:pPr>
            <w:r>
              <w:t>848,40000</w:t>
            </w:r>
          </w:p>
        </w:tc>
        <w:tc>
          <w:tcPr>
            <w:tcW w:w="1559" w:type="dxa"/>
            <w:vAlign w:val="center"/>
          </w:tcPr>
          <w:p w:rsidR="0013353F" w:rsidRDefault="0013353F">
            <w:pPr>
              <w:pStyle w:val="ConsPlusNormal"/>
              <w:jc w:val="center"/>
            </w:pPr>
            <w:r>
              <w:t>1 000,00000</w:t>
            </w:r>
          </w:p>
        </w:tc>
        <w:tc>
          <w:tcPr>
            <w:tcW w:w="1417" w:type="dxa"/>
            <w:vAlign w:val="center"/>
          </w:tcPr>
          <w:p w:rsidR="0013353F" w:rsidRDefault="0013353F">
            <w:pPr>
              <w:pStyle w:val="ConsPlusNormal"/>
              <w:jc w:val="center"/>
            </w:pPr>
            <w:r>
              <w:t>1 000,00000</w:t>
            </w:r>
          </w:p>
        </w:tc>
        <w:tc>
          <w:tcPr>
            <w:tcW w:w="1701" w:type="dxa"/>
            <w:vAlign w:val="center"/>
          </w:tcPr>
          <w:p w:rsidR="0013353F" w:rsidRDefault="0013353F">
            <w:pPr>
              <w:pStyle w:val="ConsPlusNormal"/>
              <w:jc w:val="center"/>
            </w:pPr>
            <w:r>
              <w:t>1 063,00000</w:t>
            </w:r>
          </w:p>
        </w:tc>
        <w:tc>
          <w:tcPr>
            <w:tcW w:w="1559" w:type="dxa"/>
            <w:vAlign w:val="center"/>
          </w:tcPr>
          <w:p w:rsidR="0013353F" w:rsidRDefault="0013353F">
            <w:pPr>
              <w:pStyle w:val="ConsPlusNormal"/>
              <w:jc w:val="center"/>
            </w:pPr>
            <w:r>
              <w:t>1 150,00000</w:t>
            </w:r>
          </w:p>
        </w:tc>
        <w:tc>
          <w:tcPr>
            <w:tcW w:w="1560" w:type="dxa"/>
            <w:vAlign w:val="center"/>
          </w:tcPr>
          <w:p w:rsidR="0013353F" w:rsidRDefault="0013353F">
            <w:pPr>
              <w:pStyle w:val="ConsPlusNormal"/>
              <w:jc w:val="center"/>
            </w:pPr>
            <w:r>
              <w:t>1 013,17190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федерального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w:t>
            </w:r>
            <w:proofErr w:type="gramStart"/>
            <w:r>
              <w:t>дств кр</w:t>
            </w:r>
            <w:proofErr w:type="gramEnd"/>
            <w:r>
              <w:t>аевого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10 859,41990</w:t>
            </w:r>
          </w:p>
        </w:tc>
        <w:tc>
          <w:tcPr>
            <w:tcW w:w="1701" w:type="dxa"/>
            <w:vAlign w:val="center"/>
          </w:tcPr>
          <w:p w:rsidR="0013353F" w:rsidRDefault="0013353F">
            <w:pPr>
              <w:pStyle w:val="ConsPlusNormal"/>
              <w:jc w:val="center"/>
            </w:pPr>
            <w:r>
              <w:t>848,40000</w:t>
            </w:r>
          </w:p>
        </w:tc>
        <w:tc>
          <w:tcPr>
            <w:tcW w:w="1559" w:type="dxa"/>
            <w:vAlign w:val="center"/>
          </w:tcPr>
          <w:p w:rsidR="0013353F" w:rsidRDefault="0013353F">
            <w:pPr>
              <w:pStyle w:val="ConsPlusNormal"/>
              <w:jc w:val="center"/>
            </w:pPr>
            <w:r>
              <w:t>1 000,00000</w:t>
            </w:r>
          </w:p>
        </w:tc>
        <w:tc>
          <w:tcPr>
            <w:tcW w:w="1417" w:type="dxa"/>
            <w:vAlign w:val="center"/>
          </w:tcPr>
          <w:p w:rsidR="0013353F" w:rsidRDefault="0013353F">
            <w:pPr>
              <w:pStyle w:val="ConsPlusNormal"/>
              <w:jc w:val="center"/>
            </w:pPr>
            <w:r>
              <w:t>1 000,00000</w:t>
            </w:r>
          </w:p>
        </w:tc>
        <w:tc>
          <w:tcPr>
            <w:tcW w:w="1701" w:type="dxa"/>
            <w:vAlign w:val="center"/>
          </w:tcPr>
          <w:p w:rsidR="0013353F" w:rsidRDefault="0013353F">
            <w:pPr>
              <w:pStyle w:val="ConsPlusNormal"/>
              <w:jc w:val="center"/>
            </w:pPr>
            <w:r>
              <w:t>1 063,00000</w:t>
            </w:r>
          </w:p>
        </w:tc>
        <w:tc>
          <w:tcPr>
            <w:tcW w:w="1559" w:type="dxa"/>
            <w:vAlign w:val="center"/>
          </w:tcPr>
          <w:p w:rsidR="0013353F" w:rsidRDefault="0013353F">
            <w:pPr>
              <w:pStyle w:val="ConsPlusNormal"/>
              <w:jc w:val="center"/>
            </w:pPr>
            <w:r>
              <w:t>1 150,00000</w:t>
            </w:r>
          </w:p>
        </w:tc>
        <w:tc>
          <w:tcPr>
            <w:tcW w:w="1560" w:type="dxa"/>
            <w:vAlign w:val="center"/>
          </w:tcPr>
          <w:p w:rsidR="0013353F" w:rsidRDefault="0013353F">
            <w:pPr>
              <w:pStyle w:val="ConsPlusNormal"/>
              <w:jc w:val="center"/>
            </w:pPr>
            <w:r>
              <w:t>1 013,17190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местных бюджетов</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внебюджетных фондов</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юридических лиц</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 xml:space="preserve">Кроме того, </w:t>
            </w:r>
            <w:r>
              <w:lastRenderedPageBreak/>
              <w:t>планируемые объемы обязательств федерального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lastRenderedPageBreak/>
              <w:t>4.2.</w:t>
            </w:r>
          </w:p>
        </w:tc>
        <w:tc>
          <w:tcPr>
            <w:tcW w:w="1842" w:type="dxa"/>
            <w:vMerge w:val="restart"/>
          </w:tcPr>
          <w:p w:rsidR="0013353F" w:rsidRDefault="0013353F">
            <w:pPr>
              <w:pStyle w:val="ConsPlusNormal"/>
            </w:pPr>
            <w:r>
              <w:t>Основное мероприятие 4.2 "Информационное сопровождение мероприятий, способствующих развитию научного потенциала Камчатки"</w:t>
            </w:r>
          </w:p>
        </w:tc>
        <w:tc>
          <w:tcPr>
            <w:tcW w:w="1134" w:type="dxa"/>
            <w:vAlign w:val="center"/>
          </w:tcPr>
          <w:p w:rsidR="0013353F" w:rsidRDefault="0013353F">
            <w:pPr>
              <w:pStyle w:val="ConsPlusNormal"/>
            </w:pPr>
            <w:r>
              <w:t>Всего, в том числе</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024</w:t>
            </w:r>
          </w:p>
        </w:tc>
        <w:tc>
          <w:tcPr>
            <w:tcW w:w="1558" w:type="dxa"/>
            <w:vAlign w:val="center"/>
          </w:tcPr>
          <w:p w:rsidR="0013353F" w:rsidRDefault="0013353F">
            <w:pPr>
              <w:pStyle w:val="ConsPlusNormal"/>
              <w:jc w:val="center"/>
            </w:pPr>
            <w:r>
              <w:t>1 570,76210</w:t>
            </w:r>
          </w:p>
        </w:tc>
        <w:tc>
          <w:tcPr>
            <w:tcW w:w="1701" w:type="dxa"/>
            <w:vAlign w:val="center"/>
          </w:tcPr>
          <w:p w:rsidR="0013353F" w:rsidRDefault="0013353F">
            <w:pPr>
              <w:pStyle w:val="ConsPlusNormal"/>
              <w:jc w:val="center"/>
            </w:pPr>
            <w:r>
              <w:t>100,00000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500,00000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федерального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w:t>
            </w:r>
            <w:proofErr w:type="gramStart"/>
            <w:r>
              <w:t>дств кр</w:t>
            </w:r>
            <w:proofErr w:type="gramEnd"/>
            <w:r>
              <w:t>аевого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1 570,76210</w:t>
            </w:r>
          </w:p>
        </w:tc>
        <w:tc>
          <w:tcPr>
            <w:tcW w:w="1701" w:type="dxa"/>
            <w:vAlign w:val="center"/>
          </w:tcPr>
          <w:p w:rsidR="0013353F" w:rsidRDefault="0013353F">
            <w:pPr>
              <w:pStyle w:val="ConsPlusNormal"/>
              <w:jc w:val="center"/>
            </w:pPr>
            <w:r>
              <w:t>100,00000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500,00000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местных бюджетов</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внебюджетных фондов</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 xml:space="preserve">за счет </w:t>
            </w:r>
            <w:r>
              <w:lastRenderedPageBreak/>
              <w:t>средств юридических лиц</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Кроме того, планируемые объемы обязательств федерального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t>5.</w:t>
            </w:r>
          </w:p>
        </w:tc>
        <w:tc>
          <w:tcPr>
            <w:tcW w:w="1842" w:type="dxa"/>
            <w:vMerge w:val="restart"/>
          </w:tcPr>
          <w:p w:rsidR="0013353F" w:rsidRDefault="009F00BD">
            <w:pPr>
              <w:pStyle w:val="ConsPlusNormal"/>
            </w:pPr>
            <w:hyperlink w:anchor="P545" w:history="1">
              <w:r w:rsidR="0013353F">
                <w:rPr>
                  <w:color w:val="0000FF"/>
                </w:rPr>
                <w:t>Подпрограмма 5</w:t>
              </w:r>
            </w:hyperlink>
            <w:r w:rsidR="0013353F">
              <w:t xml:space="preserve"> "Обеспечение реализации Программы"</w:t>
            </w:r>
          </w:p>
        </w:tc>
        <w:tc>
          <w:tcPr>
            <w:tcW w:w="1134" w:type="dxa"/>
            <w:vAlign w:val="center"/>
          </w:tcPr>
          <w:p w:rsidR="0013353F" w:rsidRDefault="0013353F">
            <w:pPr>
              <w:pStyle w:val="ConsPlusNormal"/>
            </w:pPr>
            <w:r>
              <w:t>Всего, в том числе</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025</w:t>
            </w:r>
          </w:p>
        </w:tc>
        <w:tc>
          <w:tcPr>
            <w:tcW w:w="1558" w:type="dxa"/>
            <w:vAlign w:val="center"/>
          </w:tcPr>
          <w:p w:rsidR="0013353F" w:rsidRDefault="0013353F">
            <w:pPr>
              <w:pStyle w:val="ConsPlusNormal"/>
              <w:jc w:val="center"/>
            </w:pPr>
            <w:r>
              <w:t>1 761 354,02676</w:t>
            </w:r>
          </w:p>
        </w:tc>
        <w:tc>
          <w:tcPr>
            <w:tcW w:w="1701" w:type="dxa"/>
            <w:vAlign w:val="center"/>
          </w:tcPr>
          <w:p w:rsidR="0013353F" w:rsidRDefault="0013353F">
            <w:pPr>
              <w:pStyle w:val="ConsPlusNormal"/>
              <w:jc w:val="center"/>
            </w:pPr>
            <w:r>
              <w:t>111 714,48461</w:t>
            </w:r>
          </w:p>
        </w:tc>
        <w:tc>
          <w:tcPr>
            <w:tcW w:w="1559" w:type="dxa"/>
            <w:vAlign w:val="center"/>
          </w:tcPr>
          <w:p w:rsidR="0013353F" w:rsidRDefault="0013353F">
            <w:pPr>
              <w:pStyle w:val="ConsPlusNormal"/>
              <w:jc w:val="center"/>
            </w:pPr>
            <w:r>
              <w:t>110 139,32692</w:t>
            </w:r>
          </w:p>
        </w:tc>
        <w:tc>
          <w:tcPr>
            <w:tcW w:w="1417" w:type="dxa"/>
            <w:vAlign w:val="center"/>
          </w:tcPr>
          <w:p w:rsidR="0013353F" w:rsidRDefault="0013353F">
            <w:pPr>
              <w:pStyle w:val="ConsPlusNormal"/>
              <w:jc w:val="center"/>
            </w:pPr>
            <w:r>
              <w:t>127 182,43000</w:t>
            </w:r>
          </w:p>
        </w:tc>
        <w:tc>
          <w:tcPr>
            <w:tcW w:w="1701" w:type="dxa"/>
            <w:vAlign w:val="center"/>
          </w:tcPr>
          <w:p w:rsidR="0013353F" w:rsidRDefault="0013353F">
            <w:pPr>
              <w:pStyle w:val="ConsPlusNormal"/>
              <w:jc w:val="center"/>
            </w:pPr>
            <w:r>
              <w:t>138 877,68213</w:t>
            </w:r>
          </w:p>
        </w:tc>
        <w:tc>
          <w:tcPr>
            <w:tcW w:w="1559" w:type="dxa"/>
            <w:vAlign w:val="center"/>
          </w:tcPr>
          <w:p w:rsidR="0013353F" w:rsidRDefault="0013353F">
            <w:pPr>
              <w:pStyle w:val="ConsPlusNormal"/>
              <w:jc w:val="center"/>
            </w:pPr>
            <w:r>
              <w:t>158 404,94744</w:t>
            </w:r>
          </w:p>
        </w:tc>
        <w:tc>
          <w:tcPr>
            <w:tcW w:w="1560" w:type="dxa"/>
            <w:vAlign w:val="center"/>
          </w:tcPr>
          <w:p w:rsidR="0013353F" w:rsidRDefault="0013353F">
            <w:pPr>
              <w:pStyle w:val="ConsPlusNormal"/>
              <w:jc w:val="center"/>
            </w:pPr>
            <w:r>
              <w:t>158 370,59823</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федерального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w:t>
            </w:r>
            <w:proofErr w:type="gramStart"/>
            <w:r>
              <w:t>дств кр</w:t>
            </w:r>
            <w:proofErr w:type="gramEnd"/>
            <w:r>
              <w:t>аевого бюджета</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025</w:t>
            </w:r>
          </w:p>
        </w:tc>
        <w:tc>
          <w:tcPr>
            <w:tcW w:w="1558" w:type="dxa"/>
            <w:vAlign w:val="center"/>
          </w:tcPr>
          <w:p w:rsidR="0013353F" w:rsidRDefault="0013353F">
            <w:pPr>
              <w:pStyle w:val="ConsPlusNormal"/>
              <w:jc w:val="center"/>
            </w:pPr>
            <w:r>
              <w:t>1 761 354,02676</w:t>
            </w:r>
          </w:p>
        </w:tc>
        <w:tc>
          <w:tcPr>
            <w:tcW w:w="1701" w:type="dxa"/>
            <w:vAlign w:val="center"/>
          </w:tcPr>
          <w:p w:rsidR="0013353F" w:rsidRDefault="0013353F">
            <w:pPr>
              <w:pStyle w:val="ConsPlusNormal"/>
              <w:jc w:val="center"/>
            </w:pPr>
            <w:r>
              <w:t>111 714,48461</w:t>
            </w:r>
          </w:p>
        </w:tc>
        <w:tc>
          <w:tcPr>
            <w:tcW w:w="1559" w:type="dxa"/>
            <w:vAlign w:val="center"/>
          </w:tcPr>
          <w:p w:rsidR="0013353F" w:rsidRDefault="0013353F">
            <w:pPr>
              <w:pStyle w:val="ConsPlusNormal"/>
              <w:jc w:val="center"/>
            </w:pPr>
            <w:r>
              <w:t>110 139,32691</w:t>
            </w:r>
          </w:p>
        </w:tc>
        <w:tc>
          <w:tcPr>
            <w:tcW w:w="1417" w:type="dxa"/>
            <w:vAlign w:val="center"/>
          </w:tcPr>
          <w:p w:rsidR="0013353F" w:rsidRDefault="0013353F">
            <w:pPr>
              <w:pStyle w:val="ConsPlusNormal"/>
              <w:jc w:val="center"/>
            </w:pPr>
            <w:r>
              <w:t>127 182,43000</w:t>
            </w:r>
          </w:p>
        </w:tc>
        <w:tc>
          <w:tcPr>
            <w:tcW w:w="1701" w:type="dxa"/>
            <w:vAlign w:val="center"/>
          </w:tcPr>
          <w:p w:rsidR="0013353F" w:rsidRDefault="0013353F">
            <w:pPr>
              <w:pStyle w:val="ConsPlusNormal"/>
              <w:jc w:val="center"/>
            </w:pPr>
            <w:r>
              <w:t>138 877,68213</w:t>
            </w:r>
          </w:p>
        </w:tc>
        <w:tc>
          <w:tcPr>
            <w:tcW w:w="1559" w:type="dxa"/>
            <w:vAlign w:val="center"/>
          </w:tcPr>
          <w:p w:rsidR="0013353F" w:rsidRDefault="0013353F">
            <w:pPr>
              <w:pStyle w:val="ConsPlusNormal"/>
              <w:jc w:val="center"/>
            </w:pPr>
            <w:r>
              <w:t>158 404,94744</w:t>
            </w:r>
          </w:p>
        </w:tc>
        <w:tc>
          <w:tcPr>
            <w:tcW w:w="1560" w:type="dxa"/>
            <w:vAlign w:val="center"/>
          </w:tcPr>
          <w:p w:rsidR="0013353F" w:rsidRDefault="0013353F">
            <w:pPr>
              <w:pStyle w:val="ConsPlusNormal"/>
              <w:jc w:val="center"/>
            </w:pPr>
            <w:r>
              <w:t>158 370,59823</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местных бюджетов</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blPrEx>
          <w:tblBorders>
            <w:left w:val="nil"/>
          </w:tblBorders>
        </w:tblPrEx>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 xml:space="preserve">за счет </w:t>
            </w:r>
            <w:r>
              <w:lastRenderedPageBreak/>
              <w:t>средств внебюджетных фондов</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юридических пни</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Кроме того, планируемые объемы обязательств федерального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t>5.1.</w:t>
            </w:r>
          </w:p>
        </w:tc>
        <w:tc>
          <w:tcPr>
            <w:tcW w:w="1842" w:type="dxa"/>
            <w:vMerge w:val="restart"/>
          </w:tcPr>
          <w:p w:rsidR="0013353F" w:rsidRDefault="0013353F">
            <w:pPr>
              <w:pStyle w:val="ConsPlusNormal"/>
            </w:pPr>
            <w:r>
              <w:t>Основное мероприятие 5.1 "Организационное, аналитическое, информационное обеспечение реализации Программы"</w:t>
            </w:r>
          </w:p>
        </w:tc>
        <w:tc>
          <w:tcPr>
            <w:tcW w:w="1134" w:type="dxa"/>
            <w:vAlign w:val="center"/>
          </w:tcPr>
          <w:p w:rsidR="0013353F" w:rsidRDefault="0013353F">
            <w:pPr>
              <w:pStyle w:val="ConsPlusNormal"/>
            </w:pPr>
            <w:r>
              <w:t>Всего, в том числе</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025</w:t>
            </w:r>
          </w:p>
        </w:tc>
        <w:tc>
          <w:tcPr>
            <w:tcW w:w="1558" w:type="dxa"/>
            <w:vAlign w:val="center"/>
          </w:tcPr>
          <w:p w:rsidR="0013353F" w:rsidRDefault="0013353F">
            <w:pPr>
              <w:pStyle w:val="ConsPlusNormal"/>
              <w:jc w:val="center"/>
            </w:pPr>
            <w:r>
              <w:t>1 757 728 78988</w:t>
            </w:r>
          </w:p>
        </w:tc>
        <w:tc>
          <w:tcPr>
            <w:tcW w:w="1701" w:type="dxa"/>
            <w:vAlign w:val="center"/>
          </w:tcPr>
          <w:p w:rsidR="0013353F" w:rsidRDefault="0013353F">
            <w:pPr>
              <w:pStyle w:val="ConsPlusNormal"/>
              <w:jc w:val="center"/>
            </w:pPr>
            <w:r>
              <w:t>110 928,82801</w:t>
            </w:r>
          </w:p>
        </w:tc>
        <w:tc>
          <w:tcPr>
            <w:tcW w:w="1559" w:type="dxa"/>
            <w:vAlign w:val="center"/>
          </w:tcPr>
          <w:p w:rsidR="0013353F" w:rsidRDefault="0013353F">
            <w:pPr>
              <w:pStyle w:val="ConsPlusNormal"/>
              <w:jc w:val="center"/>
            </w:pPr>
            <w:r>
              <w:t>109 976,09592</w:t>
            </w:r>
          </w:p>
        </w:tc>
        <w:tc>
          <w:tcPr>
            <w:tcW w:w="1417" w:type="dxa"/>
            <w:vAlign w:val="center"/>
          </w:tcPr>
          <w:p w:rsidR="0013353F" w:rsidRDefault="0013353F">
            <w:pPr>
              <w:pStyle w:val="ConsPlusNormal"/>
              <w:jc w:val="center"/>
            </w:pPr>
            <w:r>
              <w:t>126 202,50000</w:t>
            </w:r>
          </w:p>
        </w:tc>
        <w:tc>
          <w:tcPr>
            <w:tcW w:w="1701" w:type="dxa"/>
            <w:vAlign w:val="center"/>
          </w:tcPr>
          <w:p w:rsidR="0013353F" w:rsidRDefault="0013353F">
            <w:pPr>
              <w:pStyle w:val="ConsPlusNormal"/>
              <w:jc w:val="center"/>
            </w:pPr>
            <w:r>
              <w:t>138 609,65213</w:t>
            </w:r>
          </w:p>
        </w:tc>
        <w:tc>
          <w:tcPr>
            <w:tcW w:w="1559" w:type="dxa"/>
            <w:vAlign w:val="center"/>
          </w:tcPr>
          <w:p w:rsidR="0013353F" w:rsidRDefault="0013353F">
            <w:pPr>
              <w:pStyle w:val="ConsPlusNormal"/>
              <w:jc w:val="center"/>
            </w:pPr>
            <w:r>
              <w:t>157 952,44744</w:t>
            </w:r>
          </w:p>
        </w:tc>
        <w:tc>
          <w:tcPr>
            <w:tcW w:w="1560" w:type="dxa"/>
            <w:vAlign w:val="center"/>
          </w:tcPr>
          <w:p w:rsidR="0013353F" w:rsidRDefault="0013353F">
            <w:pPr>
              <w:pStyle w:val="ConsPlusNormal"/>
              <w:jc w:val="center"/>
            </w:pPr>
            <w:r>
              <w:t>157 519,60823</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федерального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w:t>
            </w:r>
            <w:proofErr w:type="gramStart"/>
            <w:r>
              <w:t>дств кр</w:t>
            </w:r>
            <w:proofErr w:type="gramEnd"/>
            <w:r>
              <w:t>аевого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1 757 728,78988</w:t>
            </w:r>
          </w:p>
        </w:tc>
        <w:tc>
          <w:tcPr>
            <w:tcW w:w="1701" w:type="dxa"/>
            <w:vAlign w:val="center"/>
          </w:tcPr>
          <w:p w:rsidR="0013353F" w:rsidRDefault="0013353F">
            <w:pPr>
              <w:pStyle w:val="ConsPlusNormal"/>
              <w:jc w:val="center"/>
            </w:pPr>
            <w:r>
              <w:t>110 928,82801</w:t>
            </w:r>
          </w:p>
        </w:tc>
        <w:tc>
          <w:tcPr>
            <w:tcW w:w="1559" w:type="dxa"/>
            <w:vAlign w:val="center"/>
          </w:tcPr>
          <w:p w:rsidR="0013353F" w:rsidRDefault="0013353F">
            <w:pPr>
              <w:pStyle w:val="ConsPlusNormal"/>
              <w:jc w:val="center"/>
            </w:pPr>
            <w:r>
              <w:t>109 976,09592</w:t>
            </w:r>
          </w:p>
        </w:tc>
        <w:tc>
          <w:tcPr>
            <w:tcW w:w="1417" w:type="dxa"/>
            <w:vAlign w:val="center"/>
          </w:tcPr>
          <w:p w:rsidR="0013353F" w:rsidRDefault="0013353F">
            <w:pPr>
              <w:pStyle w:val="ConsPlusNormal"/>
              <w:jc w:val="center"/>
            </w:pPr>
            <w:r>
              <w:t>126 202,50000</w:t>
            </w:r>
          </w:p>
        </w:tc>
        <w:tc>
          <w:tcPr>
            <w:tcW w:w="1701" w:type="dxa"/>
            <w:vAlign w:val="center"/>
          </w:tcPr>
          <w:p w:rsidR="0013353F" w:rsidRDefault="0013353F">
            <w:pPr>
              <w:pStyle w:val="ConsPlusNormal"/>
              <w:jc w:val="center"/>
            </w:pPr>
            <w:r>
              <w:t>138 609,68213</w:t>
            </w:r>
          </w:p>
        </w:tc>
        <w:tc>
          <w:tcPr>
            <w:tcW w:w="1559" w:type="dxa"/>
            <w:vAlign w:val="center"/>
          </w:tcPr>
          <w:p w:rsidR="0013353F" w:rsidRDefault="0013353F">
            <w:pPr>
              <w:pStyle w:val="ConsPlusNormal"/>
              <w:jc w:val="center"/>
            </w:pPr>
            <w:r>
              <w:t>157 952,44744</w:t>
            </w:r>
          </w:p>
        </w:tc>
        <w:tc>
          <w:tcPr>
            <w:tcW w:w="1560" w:type="dxa"/>
            <w:vAlign w:val="center"/>
          </w:tcPr>
          <w:p w:rsidR="0013353F" w:rsidRDefault="0013353F">
            <w:pPr>
              <w:pStyle w:val="ConsPlusNormal"/>
              <w:jc w:val="center"/>
            </w:pPr>
            <w:r>
              <w:t>157 519,60823</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местных бюджетов</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внебюджетных фондов</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юридических лиц</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Кроме того, планируемые объемы обязательств федерального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val="restart"/>
          </w:tcPr>
          <w:p w:rsidR="0013353F" w:rsidRDefault="0013353F">
            <w:pPr>
              <w:pStyle w:val="ConsPlusNormal"/>
              <w:jc w:val="center"/>
            </w:pPr>
            <w:r>
              <w:t>5.2.</w:t>
            </w:r>
          </w:p>
        </w:tc>
        <w:tc>
          <w:tcPr>
            <w:tcW w:w="1842" w:type="dxa"/>
            <w:vMerge w:val="restart"/>
          </w:tcPr>
          <w:p w:rsidR="0013353F" w:rsidRDefault="0013353F">
            <w:pPr>
              <w:pStyle w:val="ConsPlusNormal"/>
            </w:pPr>
            <w:r>
              <w:t>Основное мероприятие 5.2 "Другие вопросы в области образования"</w:t>
            </w:r>
          </w:p>
        </w:tc>
        <w:tc>
          <w:tcPr>
            <w:tcW w:w="1134" w:type="dxa"/>
            <w:vAlign w:val="center"/>
          </w:tcPr>
          <w:p w:rsidR="0013353F" w:rsidRDefault="0013353F">
            <w:pPr>
              <w:pStyle w:val="ConsPlusNormal"/>
            </w:pPr>
            <w:r>
              <w:t>Всего, в том числе</w:t>
            </w:r>
          </w:p>
        </w:tc>
        <w:tc>
          <w:tcPr>
            <w:tcW w:w="710" w:type="dxa"/>
            <w:vAlign w:val="center"/>
          </w:tcPr>
          <w:p w:rsidR="0013353F" w:rsidRDefault="0013353F">
            <w:pPr>
              <w:pStyle w:val="ConsPlusNormal"/>
              <w:jc w:val="center"/>
            </w:pPr>
            <w:r>
              <w:t>813</w:t>
            </w:r>
          </w:p>
        </w:tc>
        <w:tc>
          <w:tcPr>
            <w:tcW w:w="710" w:type="dxa"/>
            <w:vAlign w:val="center"/>
          </w:tcPr>
          <w:p w:rsidR="0013353F" w:rsidRDefault="0013353F">
            <w:pPr>
              <w:pStyle w:val="ConsPlusNormal"/>
              <w:jc w:val="center"/>
            </w:pPr>
            <w:r>
              <w:t>025</w:t>
            </w:r>
          </w:p>
        </w:tc>
        <w:tc>
          <w:tcPr>
            <w:tcW w:w="1558" w:type="dxa"/>
            <w:vAlign w:val="center"/>
          </w:tcPr>
          <w:p w:rsidR="0013353F" w:rsidRDefault="0013353F">
            <w:pPr>
              <w:pStyle w:val="ConsPlusNormal"/>
              <w:jc w:val="center"/>
            </w:pPr>
            <w:r>
              <w:t>3 625,23688</w:t>
            </w:r>
          </w:p>
        </w:tc>
        <w:tc>
          <w:tcPr>
            <w:tcW w:w="1701" w:type="dxa"/>
            <w:vAlign w:val="center"/>
          </w:tcPr>
          <w:p w:rsidR="0013353F" w:rsidRDefault="0013353F">
            <w:pPr>
              <w:pStyle w:val="ConsPlusNormal"/>
              <w:jc w:val="center"/>
            </w:pPr>
            <w:r>
              <w:t>785,65660</w:t>
            </w:r>
          </w:p>
        </w:tc>
        <w:tc>
          <w:tcPr>
            <w:tcW w:w="1559" w:type="dxa"/>
            <w:vAlign w:val="center"/>
          </w:tcPr>
          <w:p w:rsidR="0013353F" w:rsidRDefault="0013353F">
            <w:pPr>
              <w:pStyle w:val="ConsPlusNormal"/>
              <w:jc w:val="center"/>
            </w:pPr>
            <w:r>
              <w:t>163,23100</w:t>
            </w:r>
          </w:p>
        </w:tc>
        <w:tc>
          <w:tcPr>
            <w:tcW w:w="1417" w:type="dxa"/>
            <w:vAlign w:val="center"/>
          </w:tcPr>
          <w:p w:rsidR="0013353F" w:rsidRDefault="0013353F">
            <w:pPr>
              <w:pStyle w:val="ConsPlusNormal"/>
              <w:jc w:val="center"/>
            </w:pPr>
            <w:r>
              <w:t>979,93000</w:t>
            </w:r>
          </w:p>
        </w:tc>
        <w:tc>
          <w:tcPr>
            <w:tcW w:w="1701" w:type="dxa"/>
            <w:vAlign w:val="center"/>
          </w:tcPr>
          <w:p w:rsidR="0013353F" w:rsidRDefault="0013353F">
            <w:pPr>
              <w:pStyle w:val="ConsPlusNormal"/>
              <w:jc w:val="center"/>
            </w:pPr>
            <w:r>
              <w:t>268,00000</w:t>
            </w:r>
          </w:p>
        </w:tc>
        <w:tc>
          <w:tcPr>
            <w:tcW w:w="1559" w:type="dxa"/>
            <w:vAlign w:val="center"/>
          </w:tcPr>
          <w:p w:rsidR="0013353F" w:rsidRDefault="0013353F">
            <w:pPr>
              <w:pStyle w:val="ConsPlusNormal"/>
              <w:jc w:val="center"/>
            </w:pPr>
            <w:r>
              <w:t>452,50000</w:t>
            </w:r>
          </w:p>
        </w:tc>
        <w:tc>
          <w:tcPr>
            <w:tcW w:w="1560" w:type="dxa"/>
            <w:vAlign w:val="center"/>
          </w:tcPr>
          <w:p w:rsidR="0013353F" w:rsidRDefault="0013353F">
            <w:pPr>
              <w:pStyle w:val="ConsPlusNormal"/>
              <w:jc w:val="center"/>
            </w:pPr>
            <w:r>
              <w:t>850,99000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федерального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w:t>
            </w:r>
            <w:proofErr w:type="gramStart"/>
            <w:r>
              <w:t>дств кр</w:t>
            </w:r>
            <w:proofErr w:type="gramEnd"/>
            <w:r>
              <w:t>аевого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3 625,23688</w:t>
            </w:r>
          </w:p>
        </w:tc>
        <w:tc>
          <w:tcPr>
            <w:tcW w:w="1701" w:type="dxa"/>
            <w:vAlign w:val="center"/>
          </w:tcPr>
          <w:p w:rsidR="0013353F" w:rsidRDefault="0013353F">
            <w:pPr>
              <w:pStyle w:val="ConsPlusNormal"/>
              <w:jc w:val="center"/>
            </w:pPr>
            <w:r>
              <w:t>785,65660</w:t>
            </w:r>
          </w:p>
        </w:tc>
        <w:tc>
          <w:tcPr>
            <w:tcW w:w="1559" w:type="dxa"/>
            <w:vAlign w:val="center"/>
          </w:tcPr>
          <w:p w:rsidR="0013353F" w:rsidRDefault="0013353F">
            <w:pPr>
              <w:pStyle w:val="ConsPlusNormal"/>
              <w:jc w:val="center"/>
            </w:pPr>
            <w:r>
              <w:t>163,23100</w:t>
            </w:r>
          </w:p>
        </w:tc>
        <w:tc>
          <w:tcPr>
            <w:tcW w:w="1417" w:type="dxa"/>
            <w:vAlign w:val="center"/>
          </w:tcPr>
          <w:p w:rsidR="0013353F" w:rsidRDefault="0013353F">
            <w:pPr>
              <w:pStyle w:val="ConsPlusNormal"/>
              <w:jc w:val="center"/>
            </w:pPr>
            <w:r>
              <w:t>979,93000</w:t>
            </w:r>
          </w:p>
        </w:tc>
        <w:tc>
          <w:tcPr>
            <w:tcW w:w="1701" w:type="dxa"/>
            <w:vAlign w:val="center"/>
          </w:tcPr>
          <w:p w:rsidR="0013353F" w:rsidRDefault="0013353F">
            <w:pPr>
              <w:pStyle w:val="ConsPlusNormal"/>
              <w:jc w:val="center"/>
            </w:pPr>
            <w:r>
              <w:t>268,00000</w:t>
            </w:r>
          </w:p>
        </w:tc>
        <w:tc>
          <w:tcPr>
            <w:tcW w:w="1559" w:type="dxa"/>
            <w:vAlign w:val="center"/>
          </w:tcPr>
          <w:p w:rsidR="0013353F" w:rsidRDefault="0013353F">
            <w:pPr>
              <w:pStyle w:val="ConsPlusNormal"/>
              <w:jc w:val="center"/>
            </w:pPr>
            <w:r>
              <w:t>452,50000</w:t>
            </w:r>
          </w:p>
        </w:tc>
        <w:tc>
          <w:tcPr>
            <w:tcW w:w="1560" w:type="dxa"/>
            <w:vAlign w:val="center"/>
          </w:tcPr>
          <w:p w:rsidR="0013353F" w:rsidRDefault="0013353F">
            <w:pPr>
              <w:pStyle w:val="ConsPlusNormal"/>
              <w:jc w:val="center"/>
            </w:pPr>
            <w:r>
              <w:t>850,99000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местных бюджетов</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внебюджетных фондов</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bottom"/>
          </w:tcPr>
          <w:p w:rsidR="0013353F" w:rsidRDefault="0013353F">
            <w:pPr>
              <w:pStyle w:val="ConsPlusNormal"/>
            </w:pPr>
            <w:r>
              <w:t>за счет средств юридических лиц</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r w:rsidR="0013353F" w:rsidTr="000F44ED">
        <w:tc>
          <w:tcPr>
            <w:tcW w:w="568" w:type="dxa"/>
            <w:vMerge/>
          </w:tcPr>
          <w:p w:rsidR="0013353F" w:rsidRDefault="0013353F"/>
        </w:tc>
        <w:tc>
          <w:tcPr>
            <w:tcW w:w="1842" w:type="dxa"/>
            <w:vMerge/>
          </w:tcPr>
          <w:p w:rsidR="0013353F" w:rsidRDefault="0013353F"/>
        </w:tc>
        <w:tc>
          <w:tcPr>
            <w:tcW w:w="1134" w:type="dxa"/>
            <w:vAlign w:val="center"/>
          </w:tcPr>
          <w:p w:rsidR="0013353F" w:rsidRDefault="0013353F">
            <w:pPr>
              <w:pStyle w:val="ConsPlusNormal"/>
            </w:pPr>
            <w:r>
              <w:t>Кроме того, планируемые объемы обязательств федерального бюджета</w:t>
            </w:r>
          </w:p>
        </w:tc>
        <w:tc>
          <w:tcPr>
            <w:tcW w:w="710" w:type="dxa"/>
          </w:tcPr>
          <w:p w:rsidR="0013353F" w:rsidRDefault="0013353F">
            <w:pPr>
              <w:pStyle w:val="ConsPlusNormal"/>
            </w:pPr>
          </w:p>
        </w:tc>
        <w:tc>
          <w:tcPr>
            <w:tcW w:w="710" w:type="dxa"/>
          </w:tcPr>
          <w:p w:rsidR="0013353F" w:rsidRDefault="0013353F">
            <w:pPr>
              <w:pStyle w:val="ConsPlusNormal"/>
            </w:pPr>
          </w:p>
        </w:tc>
        <w:tc>
          <w:tcPr>
            <w:tcW w:w="1558"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417"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r>
    </w:tbl>
    <w:p w:rsidR="0013353F" w:rsidRDefault="0013353F">
      <w:pPr>
        <w:sectPr w:rsidR="0013353F" w:rsidSect="00450951">
          <w:pgSz w:w="16838" w:h="11905" w:orient="landscape"/>
          <w:pgMar w:top="1701" w:right="1529" w:bottom="850" w:left="1134" w:header="0" w:footer="0" w:gutter="0"/>
          <w:cols w:space="720"/>
        </w:sectPr>
      </w:pPr>
    </w:p>
    <w:p w:rsidR="0013353F" w:rsidRDefault="0013353F">
      <w:pPr>
        <w:pStyle w:val="ConsPlusNormal"/>
        <w:ind w:firstLine="540"/>
        <w:jc w:val="both"/>
      </w:pPr>
    </w:p>
    <w:p w:rsidR="0013353F" w:rsidRDefault="0013353F">
      <w:pPr>
        <w:pStyle w:val="ConsPlusNormal"/>
        <w:ind w:firstLine="540"/>
        <w:jc w:val="both"/>
      </w:pPr>
      <w:r>
        <w:t>продолжение таблицы</w:t>
      </w:r>
    </w:p>
    <w:p w:rsidR="0013353F" w:rsidRDefault="0013353F">
      <w:pPr>
        <w:pStyle w:val="ConsPlusNormal"/>
        <w:ind w:firstLine="540"/>
        <w:jc w:val="both"/>
      </w:pPr>
    </w:p>
    <w:tbl>
      <w:tblPr>
        <w:tblW w:w="1545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85"/>
        <w:gridCol w:w="1275"/>
        <w:gridCol w:w="850"/>
        <w:gridCol w:w="851"/>
        <w:gridCol w:w="1701"/>
        <w:gridCol w:w="1560"/>
        <w:gridCol w:w="1701"/>
        <w:gridCol w:w="1701"/>
        <w:gridCol w:w="1559"/>
        <w:gridCol w:w="1701"/>
      </w:tblGrid>
      <w:tr w:rsidR="0013353F" w:rsidTr="00B665FB">
        <w:tc>
          <w:tcPr>
            <w:tcW w:w="568" w:type="dxa"/>
            <w:vMerge w:val="restart"/>
            <w:vAlign w:val="center"/>
          </w:tcPr>
          <w:p w:rsidR="0013353F" w:rsidRDefault="0013353F" w:rsidP="00B665FB">
            <w:pPr>
              <w:pStyle w:val="ConsPlusNormal"/>
              <w:ind w:left="-426" w:firstLine="426"/>
              <w:jc w:val="center"/>
            </w:pPr>
            <w:r>
              <w:t xml:space="preserve">N </w:t>
            </w:r>
            <w:proofErr w:type="gramStart"/>
            <w:r>
              <w:t>п</w:t>
            </w:r>
            <w:proofErr w:type="gramEnd"/>
            <w:r>
              <w:t>/п</w:t>
            </w:r>
          </w:p>
        </w:tc>
        <w:tc>
          <w:tcPr>
            <w:tcW w:w="1985" w:type="dxa"/>
            <w:vMerge w:val="restart"/>
          </w:tcPr>
          <w:p w:rsidR="0013353F" w:rsidRDefault="0013353F">
            <w:pPr>
              <w:pStyle w:val="ConsPlusNormal"/>
              <w:jc w:val="center"/>
            </w:pPr>
            <w:r>
              <w:t>наименование государственной программы/ подпрограммы/ мероприятия</w:t>
            </w:r>
          </w:p>
        </w:tc>
        <w:tc>
          <w:tcPr>
            <w:tcW w:w="1275" w:type="dxa"/>
            <w:vAlign w:val="center"/>
          </w:tcPr>
          <w:p w:rsidR="0013353F" w:rsidRDefault="0013353F">
            <w:pPr>
              <w:pStyle w:val="ConsPlusNormal"/>
            </w:pPr>
          </w:p>
        </w:tc>
        <w:tc>
          <w:tcPr>
            <w:tcW w:w="1701" w:type="dxa"/>
            <w:gridSpan w:val="2"/>
            <w:vAlign w:val="center"/>
          </w:tcPr>
          <w:p w:rsidR="0013353F" w:rsidRDefault="0013353F">
            <w:pPr>
              <w:pStyle w:val="ConsPlusNormal"/>
              <w:jc w:val="center"/>
            </w:pPr>
            <w:r>
              <w:t>Код бюджетной классификации</w:t>
            </w:r>
          </w:p>
        </w:tc>
        <w:tc>
          <w:tcPr>
            <w:tcW w:w="9923" w:type="dxa"/>
            <w:gridSpan w:val="6"/>
            <w:vAlign w:val="center"/>
          </w:tcPr>
          <w:p w:rsidR="0013353F" w:rsidRDefault="0013353F">
            <w:pPr>
              <w:pStyle w:val="ConsPlusNormal"/>
              <w:jc w:val="center"/>
            </w:pPr>
            <w:r>
              <w:t xml:space="preserve">Объем средств на реализацию программы - </w:t>
            </w:r>
            <w:proofErr w:type="spellStart"/>
            <w:proofErr w:type="gramStart"/>
            <w:r>
              <w:t>тыс</w:t>
            </w:r>
            <w:proofErr w:type="spellEnd"/>
            <w:proofErr w:type="gramEnd"/>
            <w:r>
              <w:t>, рублей</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p>
        </w:tc>
        <w:tc>
          <w:tcPr>
            <w:tcW w:w="850" w:type="dxa"/>
            <w:vAlign w:val="center"/>
          </w:tcPr>
          <w:p w:rsidR="0013353F" w:rsidRDefault="0013353F">
            <w:pPr>
              <w:pStyle w:val="ConsPlusNormal"/>
              <w:jc w:val="center"/>
            </w:pPr>
            <w:r>
              <w:t>ГРБС</w:t>
            </w:r>
          </w:p>
        </w:tc>
        <w:tc>
          <w:tcPr>
            <w:tcW w:w="851" w:type="dxa"/>
            <w:vAlign w:val="center"/>
          </w:tcPr>
          <w:p w:rsidR="0013353F" w:rsidRDefault="0013353F">
            <w:pPr>
              <w:pStyle w:val="ConsPlusNormal"/>
              <w:jc w:val="center"/>
            </w:pPr>
            <w:r>
              <w:t>ЦСР</w:t>
            </w:r>
          </w:p>
        </w:tc>
        <w:tc>
          <w:tcPr>
            <w:tcW w:w="1701" w:type="dxa"/>
            <w:vAlign w:val="center"/>
          </w:tcPr>
          <w:p w:rsidR="0013353F" w:rsidRDefault="00B665FB" w:rsidP="00B665FB">
            <w:pPr>
              <w:pStyle w:val="ConsPlusNormal"/>
              <w:ind w:right="307"/>
              <w:jc w:val="center"/>
            </w:pPr>
            <w:r>
              <w:t xml:space="preserve">    </w:t>
            </w:r>
            <w:r w:rsidR="0013353F">
              <w:t>2020 год</w:t>
            </w:r>
          </w:p>
        </w:tc>
        <w:tc>
          <w:tcPr>
            <w:tcW w:w="1560" w:type="dxa"/>
            <w:vAlign w:val="center"/>
          </w:tcPr>
          <w:p w:rsidR="0013353F" w:rsidRDefault="0013353F">
            <w:pPr>
              <w:pStyle w:val="ConsPlusNormal"/>
              <w:jc w:val="center"/>
            </w:pPr>
            <w:r>
              <w:t>2021 год</w:t>
            </w:r>
          </w:p>
        </w:tc>
        <w:tc>
          <w:tcPr>
            <w:tcW w:w="1701" w:type="dxa"/>
            <w:vAlign w:val="center"/>
          </w:tcPr>
          <w:p w:rsidR="0013353F" w:rsidRDefault="0013353F">
            <w:pPr>
              <w:pStyle w:val="ConsPlusNormal"/>
              <w:jc w:val="center"/>
            </w:pPr>
            <w:r>
              <w:t>2022 год</w:t>
            </w:r>
          </w:p>
        </w:tc>
        <w:tc>
          <w:tcPr>
            <w:tcW w:w="1701" w:type="dxa"/>
            <w:vAlign w:val="center"/>
          </w:tcPr>
          <w:p w:rsidR="0013353F" w:rsidRDefault="0013353F">
            <w:pPr>
              <w:pStyle w:val="ConsPlusNormal"/>
              <w:jc w:val="center"/>
            </w:pPr>
            <w:r>
              <w:t>2023 год</w:t>
            </w:r>
          </w:p>
        </w:tc>
        <w:tc>
          <w:tcPr>
            <w:tcW w:w="1559" w:type="dxa"/>
            <w:vAlign w:val="center"/>
          </w:tcPr>
          <w:p w:rsidR="0013353F" w:rsidRDefault="0013353F">
            <w:pPr>
              <w:pStyle w:val="ConsPlusNormal"/>
              <w:jc w:val="center"/>
            </w:pPr>
            <w:r>
              <w:t>2024 год</w:t>
            </w:r>
          </w:p>
        </w:tc>
        <w:tc>
          <w:tcPr>
            <w:tcW w:w="1701" w:type="dxa"/>
            <w:vAlign w:val="center"/>
          </w:tcPr>
          <w:p w:rsidR="0013353F" w:rsidRDefault="0013353F">
            <w:pPr>
              <w:pStyle w:val="ConsPlusNormal"/>
              <w:jc w:val="center"/>
            </w:pPr>
            <w:r>
              <w:t>2025 год</w:t>
            </w:r>
          </w:p>
        </w:tc>
      </w:tr>
      <w:tr w:rsidR="0013353F" w:rsidTr="00B665FB">
        <w:tc>
          <w:tcPr>
            <w:tcW w:w="568" w:type="dxa"/>
          </w:tcPr>
          <w:p w:rsidR="0013353F" w:rsidRDefault="0013353F">
            <w:pPr>
              <w:pStyle w:val="ConsPlusNormal"/>
              <w:jc w:val="center"/>
            </w:pPr>
            <w:r>
              <w:t>1</w:t>
            </w:r>
          </w:p>
        </w:tc>
        <w:tc>
          <w:tcPr>
            <w:tcW w:w="1985" w:type="dxa"/>
          </w:tcPr>
          <w:p w:rsidR="0013353F" w:rsidRDefault="0013353F">
            <w:pPr>
              <w:pStyle w:val="ConsPlusNormal"/>
              <w:jc w:val="center"/>
            </w:pPr>
            <w:r>
              <w:t>2</w:t>
            </w:r>
          </w:p>
        </w:tc>
        <w:tc>
          <w:tcPr>
            <w:tcW w:w="1275" w:type="dxa"/>
            <w:vAlign w:val="center"/>
          </w:tcPr>
          <w:p w:rsidR="0013353F" w:rsidRDefault="0013353F">
            <w:pPr>
              <w:pStyle w:val="ConsPlusNormal"/>
              <w:jc w:val="center"/>
            </w:pPr>
            <w:r>
              <w:t>3</w:t>
            </w:r>
          </w:p>
        </w:tc>
        <w:tc>
          <w:tcPr>
            <w:tcW w:w="850" w:type="dxa"/>
            <w:vAlign w:val="center"/>
          </w:tcPr>
          <w:p w:rsidR="0013353F" w:rsidRDefault="0013353F">
            <w:pPr>
              <w:pStyle w:val="ConsPlusNormal"/>
              <w:jc w:val="center"/>
            </w:pPr>
            <w:r>
              <w:t>4</w:t>
            </w:r>
          </w:p>
        </w:tc>
        <w:tc>
          <w:tcPr>
            <w:tcW w:w="851" w:type="dxa"/>
            <w:vAlign w:val="center"/>
          </w:tcPr>
          <w:p w:rsidR="0013353F" w:rsidRDefault="0013353F">
            <w:pPr>
              <w:pStyle w:val="ConsPlusNormal"/>
              <w:jc w:val="center"/>
            </w:pPr>
            <w:r>
              <w:t>5</w:t>
            </w:r>
          </w:p>
        </w:tc>
        <w:tc>
          <w:tcPr>
            <w:tcW w:w="1701" w:type="dxa"/>
            <w:vAlign w:val="center"/>
          </w:tcPr>
          <w:p w:rsidR="0013353F" w:rsidRDefault="0013353F">
            <w:pPr>
              <w:pStyle w:val="ConsPlusNormal"/>
              <w:jc w:val="center"/>
            </w:pPr>
            <w:r>
              <w:t>13</w:t>
            </w:r>
          </w:p>
        </w:tc>
        <w:tc>
          <w:tcPr>
            <w:tcW w:w="1560" w:type="dxa"/>
            <w:vAlign w:val="center"/>
          </w:tcPr>
          <w:p w:rsidR="0013353F" w:rsidRDefault="0013353F">
            <w:pPr>
              <w:pStyle w:val="ConsPlusNormal"/>
              <w:jc w:val="center"/>
            </w:pPr>
            <w:r>
              <w:t>14</w:t>
            </w:r>
          </w:p>
        </w:tc>
        <w:tc>
          <w:tcPr>
            <w:tcW w:w="1701" w:type="dxa"/>
            <w:vAlign w:val="center"/>
          </w:tcPr>
          <w:p w:rsidR="0013353F" w:rsidRDefault="0013353F">
            <w:pPr>
              <w:pStyle w:val="ConsPlusNormal"/>
              <w:jc w:val="center"/>
            </w:pPr>
            <w:r>
              <w:t>15</w:t>
            </w:r>
          </w:p>
        </w:tc>
        <w:tc>
          <w:tcPr>
            <w:tcW w:w="1701" w:type="dxa"/>
            <w:vAlign w:val="center"/>
          </w:tcPr>
          <w:p w:rsidR="0013353F" w:rsidRDefault="0013353F">
            <w:pPr>
              <w:pStyle w:val="ConsPlusNormal"/>
              <w:jc w:val="center"/>
            </w:pPr>
            <w:r>
              <w:t>15</w:t>
            </w:r>
          </w:p>
        </w:tc>
        <w:tc>
          <w:tcPr>
            <w:tcW w:w="1559" w:type="dxa"/>
            <w:vAlign w:val="center"/>
          </w:tcPr>
          <w:p w:rsidR="0013353F" w:rsidRDefault="0013353F">
            <w:pPr>
              <w:pStyle w:val="ConsPlusNormal"/>
              <w:jc w:val="center"/>
            </w:pPr>
            <w:r>
              <w:t>17</w:t>
            </w:r>
          </w:p>
        </w:tc>
        <w:tc>
          <w:tcPr>
            <w:tcW w:w="1701" w:type="dxa"/>
            <w:vAlign w:val="center"/>
          </w:tcPr>
          <w:p w:rsidR="0013353F" w:rsidRDefault="0013353F">
            <w:pPr>
              <w:pStyle w:val="ConsPlusNormal"/>
              <w:jc w:val="center"/>
            </w:pPr>
            <w:r>
              <w:t>18</w:t>
            </w:r>
          </w:p>
        </w:tc>
      </w:tr>
      <w:tr w:rsidR="0013353F" w:rsidTr="00B665FB">
        <w:tc>
          <w:tcPr>
            <w:tcW w:w="568" w:type="dxa"/>
            <w:vMerge w:val="restart"/>
          </w:tcPr>
          <w:p w:rsidR="0013353F" w:rsidRDefault="0013353F" w:rsidP="00B665FB">
            <w:pPr>
              <w:pStyle w:val="ConsPlusNormal"/>
              <w:ind w:left="-567" w:firstLine="567"/>
            </w:pPr>
          </w:p>
        </w:tc>
        <w:tc>
          <w:tcPr>
            <w:tcW w:w="1985" w:type="dxa"/>
            <w:vMerge w:val="restart"/>
          </w:tcPr>
          <w:p w:rsidR="0013353F" w:rsidRDefault="0013353F">
            <w:pPr>
              <w:pStyle w:val="ConsPlusNormal"/>
            </w:pPr>
            <w:r>
              <w:t>Государственная программа Камчатского края "Развитие образования в Камчатском крае"</w:t>
            </w:r>
          </w:p>
        </w:tc>
        <w:tc>
          <w:tcPr>
            <w:tcW w:w="1275" w:type="dxa"/>
            <w:vAlign w:val="center"/>
          </w:tcPr>
          <w:p w:rsidR="0013353F" w:rsidRDefault="0013353F">
            <w:pPr>
              <w:pStyle w:val="ConsPlusNormal"/>
            </w:pPr>
            <w:r>
              <w:t>Всего, в том числе</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16 097 059,38415</w:t>
            </w:r>
          </w:p>
        </w:tc>
        <w:tc>
          <w:tcPr>
            <w:tcW w:w="1560" w:type="dxa"/>
            <w:vAlign w:val="center"/>
          </w:tcPr>
          <w:p w:rsidR="0013353F" w:rsidRDefault="0013353F">
            <w:pPr>
              <w:pStyle w:val="ConsPlusNormal"/>
              <w:jc w:val="center"/>
            </w:pPr>
            <w:r>
              <w:t>15 284 019,37022</w:t>
            </w:r>
          </w:p>
        </w:tc>
        <w:tc>
          <w:tcPr>
            <w:tcW w:w="1701" w:type="dxa"/>
            <w:vAlign w:val="center"/>
          </w:tcPr>
          <w:p w:rsidR="0013353F" w:rsidRDefault="0013353F">
            <w:pPr>
              <w:pStyle w:val="ConsPlusNormal"/>
              <w:jc w:val="center"/>
            </w:pPr>
            <w:r>
              <w:t>16 044 448,02313</w:t>
            </w:r>
          </w:p>
        </w:tc>
        <w:tc>
          <w:tcPr>
            <w:tcW w:w="1701" w:type="dxa"/>
            <w:vAlign w:val="center"/>
          </w:tcPr>
          <w:p w:rsidR="0013353F" w:rsidRDefault="0013353F">
            <w:pPr>
              <w:pStyle w:val="ConsPlusNormal"/>
              <w:jc w:val="center"/>
            </w:pPr>
            <w:r>
              <w:t>14 868 778,71445</w:t>
            </w:r>
          </w:p>
        </w:tc>
        <w:tc>
          <w:tcPr>
            <w:tcW w:w="1559" w:type="dxa"/>
            <w:vAlign w:val="center"/>
          </w:tcPr>
          <w:p w:rsidR="0013353F" w:rsidRDefault="0013353F">
            <w:pPr>
              <w:pStyle w:val="ConsPlusNormal"/>
              <w:jc w:val="center"/>
            </w:pPr>
            <w:r>
              <w:t>15 463 530,07104</w:t>
            </w:r>
          </w:p>
        </w:tc>
        <w:tc>
          <w:tcPr>
            <w:tcW w:w="1701" w:type="dxa"/>
            <w:vAlign w:val="center"/>
          </w:tcPr>
          <w:p w:rsidR="0013353F" w:rsidRDefault="0013353F">
            <w:pPr>
              <w:pStyle w:val="ConsPlusNormal"/>
              <w:jc w:val="center"/>
            </w:pPr>
            <w:r>
              <w:t>16 082 071,27387</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 xml:space="preserve">за счет средств </w:t>
            </w:r>
            <w:proofErr w:type="gramStart"/>
            <w:r>
              <w:t>федерального</w:t>
            </w:r>
            <w:proofErr w:type="gramEnd"/>
            <w:r>
              <w:t xml:space="preserve"> бюджет</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648 645,10000</w:t>
            </w:r>
          </w:p>
        </w:tc>
        <w:tc>
          <w:tcPr>
            <w:tcW w:w="1560" w:type="dxa"/>
            <w:vAlign w:val="center"/>
          </w:tcPr>
          <w:p w:rsidR="0013353F" w:rsidRDefault="0013353F">
            <w:pPr>
              <w:pStyle w:val="ConsPlusNormal"/>
              <w:jc w:val="center"/>
            </w:pPr>
            <w:r>
              <w:t>852 241,30000</w:t>
            </w:r>
          </w:p>
        </w:tc>
        <w:tc>
          <w:tcPr>
            <w:tcW w:w="1701" w:type="dxa"/>
            <w:vAlign w:val="center"/>
          </w:tcPr>
          <w:p w:rsidR="0013353F" w:rsidRDefault="0013353F">
            <w:pPr>
              <w:pStyle w:val="ConsPlusNormal"/>
              <w:jc w:val="center"/>
            </w:pPr>
            <w:r>
              <w:t>550 605,60000</w:t>
            </w:r>
          </w:p>
        </w:tc>
        <w:tc>
          <w:tcPr>
            <w:tcW w:w="1701" w:type="dxa"/>
            <w:vAlign w:val="center"/>
          </w:tcPr>
          <w:p w:rsidR="0013353F" w:rsidRDefault="0013353F">
            <w:pPr>
              <w:pStyle w:val="ConsPlusNormal"/>
              <w:jc w:val="center"/>
            </w:pPr>
            <w:r>
              <w:t>11 248,22400</w:t>
            </w:r>
          </w:p>
        </w:tc>
        <w:tc>
          <w:tcPr>
            <w:tcW w:w="1559" w:type="dxa"/>
            <w:vAlign w:val="center"/>
          </w:tcPr>
          <w:p w:rsidR="0013353F" w:rsidRDefault="0013353F">
            <w:pPr>
              <w:pStyle w:val="ConsPlusNormal"/>
              <w:jc w:val="center"/>
            </w:pPr>
            <w:r>
              <w:t>11 698,15296</w:t>
            </w:r>
          </w:p>
        </w:tc>
        <w:tc>
          <w:tcPr>
            <w:tcW w:w="1701" w:type="dxa"/>
            <w:vAlign w:val="center"/>
          </w:tcPr>
          <w:p w:rsidR="0013353F" w:rsidRDefault="0013353F">
            <w:pPr>
              <w:pStyle w:val="ConsPlusNormal"/>
              <w:jc w:val="center"/>
            </w:pPr>
            <w:r>
              <w:t>12 166,07908</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w:t>
            </w:r>
            <w:proofErr w:type="gramStart"/>
            <w:r>
              <w:t>дств кр</w:t>
            </w:r>
            <w:proofErr w:type="gramEnd"/>
            <w:r>
              <w:t>аевого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15 422 047,29750</w:t>
            </w:r>
          </w:p>
        </w:tc>
        <w:tc>
          <w:tcPr>
            <w:tcW w:w="1560" w:type="dxa"/>
            <w:vAlign w:val="center"/>
          </w:tcPr>
          <w:p w:rsidR="0013353F" w:rsidRDefault="0013353F" w:rsidP="00B665FB">
            <w:pPr>
              <w:pStyle w:val="ConsPlusNormal"/>
              <w:ind w:left="-289" w:firstLine="147"/>
              <w:jc w:val="center"/>
            </w:pPr>
            <w:r>
              <w:t>14 43</w:t>
            </w:r>
            <w:bookmarkStart w:id="15" w:name="_GoBack"/>
            <w:bookmarkEnd w:id="15"/>
            <w:r>
              <w:t>1 659,42119</w:t>
            </w:r>
          </w:p>
        </w:tc>
        <w:tc>
          <w:tcPr>
            <w:tcW w:w="1701" w:type="dxa"/>
            <w:vAlign w:val="center"/>
          </w:tcPr>
          <w:p w:rsidR="0013353F" w:rsidRDefault="0013353F">
            <w:pPr>
              <w:pStyle w:val="ConsPlusNormal"/>
              <w:jc w:val="center"/>
            </w:pPr>
            <w:r>
              <w:t>15 473 722,16394</w:t>
            </w:r>
          </w:p>
        </w:tc>
        <w:tc>
          <w:tcPr>
            <w:tcW w:w="1701" w:type="dxa"/>
            <w:vAlign w:val="center"/>
          </w:tcPr>
          <w:p w:rsidR="0013353F" w:rsidRDefault="0013353F">
            <w:pPr>
              <w:pStyle w:val="ConsPlusNormal"/>
              <w:jc w:val="center"/>
            </w:pPr>
            <w:r>
              <w:t>14 857 530,69045</w:t>
            </w:r>
          </w:p>
        </w:tc>
        <w:tc>
          <w:tcPr>
            <w:tcW w:w="1559" w:type="dxa"/>
            <w:vAlign w:val="center"/>
          </w:tcPr>
          <w:p w:rsidR="0013353F" w:rsidRDefault="0013353F">
            <w:pPr>
              <w:pStyle w:val="ConsPlusNormal"/>
              <w:jc w:val="center"/>
            </w:pPr>
            <w:r>
              <w:t>15 451 831,91808</w:t>
            </w:r>
          </w:p>
        </w:tc>
        <w:tc>
          <w:tcPr>
            <w:tcW w:w="1701" w:type="dxa"/>
            <w:vAlign w:val="center"/>
          </w:tcPr>
          <w:p w:rsidR="0013353F" w:rsidRDefault="0013353F">
            <w:pPr>
              <w:pStyle w:val="ConsPlusNormal"/>
              <w:jc w:val="center"/>
            </w:pPr>
            <w:r>
              <w:t>16 069 905,19479</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местных бюджетов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26 366,98665</w:t>
            </w:r>
          </w:p>
        </w:tc>
        <w:tc>
          <w:tcPr>
            <w:tcW w:w="1560" w:type="dxa"/>
            <w:vAlign w:val="center"/>
          </w:tcPr>
          <w:p w:rsidR="0013353F" w:rsidRDefault="0013353F">
            <w:pPr>
              <w:pStyle w:val="ConsPlusNormal"/>
              <w:jc w:val="center"/>
            </w:pPr>
            <w:r>
              <w:t>118,64903</w:t>
            </w:r>
          </w:p>
        </w:tc>
        <w:tc>
          <w:tcPr>
            <w:tcW w:w="1701" w:type="dxa"/>
            <w:vAlign w:val="center"/>
          </w:tcPr>
          <w:p w:rsidR="0013353F" w:rsidRDefault="0013353F">
            <w:pPr>
              <w:pStyle w:val="ConsPlusNormal"/>
              <w:jc w:val="center"/>
            </w:pPr>
            <w:r>
              <w:t>120,25919</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внебюджетных фондов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 xml:space="preserve">за счет </w:t>
            </w:r>
            <w:r>
              <w:lastRenderedPageBreak/>
              <w:t>средств юридических лиц</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Кроме того, планируемые объемы обязательств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t>1.</w:t>
            </w:r>
          </w:p>
        </w:tc>
        <w:tc>
          <w:tcPr>
            <w:tcW w:w="1985" w:type="dxa"/>
            <w:vMerge w:val="restart"/>
          </w:tcPr>
          <w:p w:rsidR="0013353F" w:rsidRDefault="009F00BD">
            <w:pPr>
              <w:pStyle w:val="ConsPlusNormal"/>
            </w:pPr>
            <w:hyperlink w:anchor="P173" w:history="1">
              <w:r w:rsidR="0013353F">
                <w:rPr>
                  <w:color w:val="0000FF"/>
                </w:rPr>
                <w:t>Подпрограмма 1</w:t>
              </w:r>
            </w:hyperlink>
            <w:r w:rsidR="0013353F">
              <w:t xml:space="preserve"> "Развитие дошкольного общего образования и дополнительного образования детей в Камчатском крае"</w:t>
            </w:r>
          </w:p>
        </w:tc>
        <w:tc>
          <w:tcPr>
            <w:tcW w:w="1275" w:type="dxa"/>
            <w:vAlign w:val="center"/>
          </w:tcPr>
          <w:p w:rsidR="0013353F" w:rsidRDefault="0013353F">
            <w:pPr>
              <w:pStyle w:val="ConsPlusNormal"/>
            </w:pPr>
            <w:r>
              <w:t>Всего, в том числе</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14 263 567,72278</w:t>
            </w:r>
          </w:p>
        </w:tc>
        <w:tc>
          <w:tcPr>
            <w:tcW w:w="1560" w:type="dxa"/>
            <w:vAlign w:val="center"/>
          </w:tcPr>
          <w:p w:rsidR="0013353F" w:rsidRDefault="0013353F">
            <w:pPr>
              <w:pStyle w:val="ConsPlusNormal"/>
              <w:jc w:val="center"/>
            </w:pPr>
            <w:r>
              <w:t>13 612 160,79540</w:t>
            </w:r>
          </w:p>
        </w:tc>
        <w:tc>
          <w:tcPr>
            <w:tcW w:w="1701" w:type="dxa"/>
            <w:vAlign w:val="center"/>
          </w:tcPr>
          <w:p w:rsidR="0013353F" w:rsidRDefault="0013353F">
            <w:pPr>
              <w:pStyle w:val="ConsPlusNormal"/>
              <w:jc w:val="center"/>
            </w:pPr>
            <w:r>
              <w:t>14 274 768,34057</w:t>
            </w:r>
          </w:p>
        </w:tc>
        <w:tc>
          <w:tcPr>
            <w:tcW w:w="1701" w:type="dxa"/>
            <w:vAlign w:val="center"/>
          </w:tcPr>
          <w:p w:rsidR="0013353F" w:rsidRDefault="0013353F">
            <w:pPr>
              <w:pStyle w:val="ConsPlusNormal"/>
              <w:jc w:val="center"/>
            </w:pPr>
            <w:r>
              <w:t>13 130 900,23468</w:t>
            </w:r>
          </w:p>
        </w:tc>
        <w:tc>
          <w:tcPr>
            <w:tcW w:w="1559" w:type="dxa"/>
            <w:vAlign w:val="center"/>
          </w:tcPr>
          <w:p w:rsidR="0013353F" w:rsidRDefault="0013353F">
            <w:pPr>
              <w:pStyle w:val="ConsPlusNormal"/>
              <w:jc w:val="center"/>
            </w:pPr>
            <w:r>
              <w:t>13 636 136,24408</w:t>
            </w:r>
          </w:p>
        </w:tc>
        <w:tc>
          <w:tcPr>
            <w:tcW w:w="1701" w:type="dxa"/>
            <w:vAlign w:val="center"/>
          </w:tcPr>
          <w:p w:rsidR="0013353F" w:rsidRDefault="0013353F">
            <w:pPr>
              <w:pStyle w:val="ConsPlusNormal"/>
              <w:jc w:val="center"/>
            </w:pPr>
            <w:r>
              <w:t>14 202 381,67383</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444 168,20000</w:t>
            </w:r>
          </w:p>
        </w:tc>
        <w:tc>
          <w:tcPr>
            <w:tcW w:w="1560" w:type="dxa"/>
            <w:vAlign w:val="center"/>
          </w:tcPr>
          <w:p w:rsidR="0013353F" w:rsidRDefault="0013353F">
            <w:pPr>
              <w:pStyle w:val="ConsPlusNormal"/>
              <w:jc w:val="center"/>
            </w:pPr>
            <w:r>
              <w:t>834 444,70000</w:t>
            </w:r>
          </w:p>
        </w:tc>
        <w:tc>
          <w:tcPr>
            <w:tcW w:w="1701" w:type="dxa"/>
            <w:vAlign w:val="center"/>
          </w:tcPr>
          <w:p w:rsidR="0013353F" w:rsidRDefault="0013353F">
            <w:pPr>
              <w:pStyle w:val="ConsPlusNormal"/>
              <w:jc w:val="center"/>
            </w:pPr>
            <w:r>
              <w:t>484 581,10000</w:t>
            </w:r>
          </w:p>
        </w:tc>
        <w:tc>
          <w:tcPr>
            <w:tcW w:w="1701" w:type="dxa"/>
            <w:vAlign w:val="center"/>
          </w:tcPr>
          <w:p w:rsidR="0013353F" w:rsidRDefault="0013353F">
            <w:pPr>
              <w:pStyle w:val="ConsPlusNormal"/>
              <w:jc w:val="center"/>
            </w:pPr>
            <w:r>
              <w:t>5 355,68800</w:t>
            </w:r>
          </w:p>
        </w:tc>
        <w:tc>
          <w:tcPr>
            <w:tcW w:w="1559" w:type="dxa"/>
            <w:vAlign w:val="center"/>
          </w:tcPr>
          <w:p w:rsidR="0013353F" w:rsidRDefault="0013353F">
            <w:pPr>
              <w:pStyle w:val="ConsPlusNormal"/>
              <w:jc w:val="center"/>
            </w:pPr>
            <w:r>
              <w:t>5 569,91552</w:t>
            </w:r>
          </w:p>
        </w:tc>
        <w:tc>
          <w:tcPr>
            <w:tcW w:w="1701" w:type="dxa"/>
            <w:vAlign w:val="center"/>
          </w:tcPr>
          <w:p w:rsidR="0013353F" w:rsidRDefault="0013353F">
            <w:pPr>
              <w:pStyle w:val="ConsPlusNormal"/>
              <w:jc w:val="center"/>
            </w:pPr>
            <w:r>
              <w:t>5 792,71214</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w:t>
            </w:r>
            <w:proofErr w:type="gramStart"/>
            <w:r>
              <w:t>дств кр</w:t>
            </w:r>
            <w:proofErr w:type="gramEnd"/>
            <w:r>
              <w:t>аевого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13 792 913,88710</w:t>
            </w:r>
          </w:p>
        </w:tc>
        <w:tc>
          <w:tcPr>
            <w:tcW w:w="1560" w:type="dxa"/>
            <w:vAlign w:val="center"/>
          </w:tcPr>
          <w:p w:rsidR="0013353F" w:rsidRDefault="0013353F">
            <w:pPr>
              <w:pStyle w:val="ConsPlusNormal"/>
              <w:jc w:val="center"/>
            </w:pPr>
            <w:r>
              <w:t>12 777 597,44637</w:t>
            </w:r>
          </w:p>
        </w:tc>
        <w:tc>
          <w:tcPr>
            <w:tcW w:w="1701" w:type="dxa"/>
            <w:vAlign w:val="center"/>
          </w:tcPr>
          <w:p w:rsidR="0013353F" w:rsidRDefault="0013353F">
            <w:pPr>
              <w:pStyle w:val="ConsPlusNormal"/>
              <w:jc w:val="center"/>
            </w:pPr>
            <w:r>
              <w:t>13 810 066,98138</w:t>
            </w:r>
          </w:p>
        </w:tc>
        <w:tc>
          <w:tcPr>
            <w:tcW w:w="1701" w:type="dxa"/>
            <w:vAlign w:val="center"/>
          </w:tcPr>
          <w:p w:rsidR="0013353F" w:rsidRDefault="0013353F">
            <w:pPr>
              <w:pStyle w:val="ConsPlusNormal"/>
              <w:jc w:val="center"/>
            </w:pPr>
            <w:r>
              <w:t>13 125 544,54668</w:t>
            </w:r>
          </w:p>
        </w:tc>
        <w:tc>
          <w:tcPr>
            <w:tcW w:w="1559" w:type="dxa"/>
            <w:vAlign w:val="center"/>
          </w:tcPr>
          <w:p w:rsidR="0013353F" w:rsidRDefault="0013353F">
            <w:pPr>
              <w:pStyle w:val="ConsPlusNormal"/>
              <w:jc w:val="center"/>
            </w:pPr>
            <w:r>
              <w:t>13 650 566,32856</w:t>
            </w:r>
          </w:p>
        </w:tc>
        <w:tc>
          <w:tcPr>
            <w:tcW w:w="1701" w:type="dxa"/>
            <w:vAlign w:val="center"/>
          </w:tcPr>
          <w:p w:rsidR="0013353F" w:rsidRDefault="0013353F">
            <w:pPr>
              <w:pStyle w:val="ConsPlusNormal"/>
              <w:jc w:val="center"/>
            </w:pPr>
            <w:r>
              <w:t>14 136 588,78169</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местных бюджетов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26 366,98665</w:t>
            </w:r>
          </w:p>
        </w:tc>
        <w:tc>
          <w:tcPr>
            <w:tcW w:w="1560" w:type="dxa"/>
            <w:vAlign w:val="center"/>
          </w:tcPr>
          <w:p w:rsidR="0013353F" w:rsidRDefault="0013353F">
            <w:pPr>
              <w:pStyle w:val="ConsPlusNormal"/>
              <w:jc w:val="center"/>
            </w:pPr>
            <w:r>
              <w:t>118,64903</w:t>
            </w:r>
          </w:p>
        </w:tc>
        <w:tc>
          <w:tcPr>
            <w:tcW w:w="1701" w:type="dxa"/>
            <w:vAlign w:val="center"/>
          </w:tcPr>
          <w:p w:rsidR="0013353F" w:rsidRDefault="0013353F">
            <w:pPr>
              <w:pStyle w:val="ConsPlusNormal"/>
              <w:jc w:val="center"/>
            </w:pPr>
            <w:r>
              <w:t>120,25919</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внебюджетных фондов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юридических лиц</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Кроме того, планируемые объемы обязательств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t>1.1.</w:t>
            </w:r>
          </w:p>
        </w:tc>
        <w:tc>
          <w:tcPr>
            <w:tcW w:w="1985" w:type="dxa"/>
            <w:vMerge w:val="restart"/>
          </w:tcPr>
          <w:p w:rsidR="0013353F" w:rsidRDefault="0013353F">
            <w:pPr>
              <w:pStyle w:val="ConsPlusNormal"/>
            </w:pPr>
            <w:r>
              <w:t>Основное мероприятия 1.1 "Развитие дошкольного образования"</w:t>
            </w:r>
          </w:p>
        </w:tc>
        <w:tc>
          <w:tcPr>
            <w:tcW w:w="1275" w:type="dxa"/>
            <w:vAlign w:val="center"/>
          </w:tcPr>
          <w:p w:rsidR="0013353F" w:rsidRDefault="0013353F">
            <w:pPr>
              <w:pStyle w:val="ConsPlusNormal"/>
            </w:pPr>
            <w:r>
              <w:t>Всего, в том числе</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3 286 856,92160</w:t>
            </w:r>
          </w:p>
        </w:tc>
        <w:tc>
          <w:tcPr>
            <w:tcW w:w="1560" w:type="dxa"/>
            <w:vAlign w:val="center"/>
          </w:tcPr>
          <w:p w:rsidR="0013353F" w:rsidRDefault="0013353F">
            <w:pPr>
              <w:pStyle w:val="ConsPlusNormal"/>
              <w:jc w:val="center"/>
            </w:pPr>
            <w:r>
              <w:t>3 250 978,05646</w:t>
            </w:r>
          </w:p>
        </w:tc>
        <w:tc>
          <w:tcPr>
            <w:tcW w:w="1701" w:type="dxa"/>
            <w:vAlign w:val="center"/>
          </w:tcPr>
          <w:p w:rsidR="0013353F" w:rsidRDefault="0013353F">
            <w:pPr>
              <w:pStyle w:val="ConsPlusNormal"/>
              <w:jc w:val="center"/>
            </w:pPr>
            <w:r>
              <w:t>3 25 7 212,46597</w:t>
            </w:r>
          </w:p>
        </w:tc>
        <w:tc>
          <w:tcPr>
            <w:tcW w:w="1701" w:type="dxa"/>
            <w:vAlign w:val="center"/>
          </w:tcPr>
          <w:p w:rsidR="0013353F" w:rsidRDefault="0013353F">
            <w:pPr>
              <w:pStyle w:val="ConsPlusNormal"/>
              <w:jc w:val="center"/>
            </w:pPr>
            <w:r>
              <w:t>3 387 500,96463</w:t>
            </w:r>
          </w:p>
        </w:tc>
        <w:tc>
          <w:tcPr>
            <w:tcW w:w="1559" w:type="dxa"/>
            <w:vAlign w:val="center"/>
          </w:tcPr>
          <w:p w:rsidR="0013353F" w:rsidRDefault="0013353F">
            <w:pPr>
              <w:pStyle w:val="ConsPlusNormal"/>
              <w:jc w:val="center"/>
            </w:pPr>
            <w:r>
              <w:t>3 523 001,00322</w:t>
            </w:r>
          </w:p>
        </w:tc>
        <w:tc>
          <w:tcPr>
            <w:tcW w:w="1701" w:type="dxa"/>
            <w:vAlign w:val="center"/>
          </w:tcPr>
          <w:p w:rsidR="0013353F" w:rsidRDefault="0013353F">
            <w:pPr>
              <w:pStyle w:val="ConsPlusNormal"/>
              <w:jc w:val="center"/>
            </w:pPr>
            <w:r>
              <w:t>3 663 921,04335</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w:t>
            </w:r>
            <w:proofErr w:type="gramStart"/>
            <w:r>
              <w:t>дств кр</w:t>
            </w:r>
            <w:proofErr w:type="gramEnd"/>
            <w:r>
              <w:t>аевого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3 286 752,92160</w:t>
            </w:r>
          </w:p>
        </w:tc>
        <w:tc>
          <w:tcPr>
            <w:tcW w:w="1560" w:type="dxa"/>
            <w:vAlign w:val="center"/>
          </w:tcPr>
          <w:p w:rsidR="0013353F" w:rsidRDefault="0013353F">
            <w:pPr>
              <w:pStyle w:val="ConsPlusNormal"/>
              <w:jc w:val="center"/>
            </w:pPr>
            <w:r>
              <w:t>3 250 778,05646</w:t>
            </w:r>
          </w:p>
        </w:tc>
        <w:tc>
          <w:tcPr>
            <w:tcW w:w="1701" w:type="dxa"/>
            <w:vAlign w:val="center"/>
          </w:tcPr>
          <w:p w:rsidR="0013353F" w:rsidRDefault="0013353F">
            <w:pPr>
              <w:pStyle w:val="ConsPlusNormal"/>
              <w:jc w:val="center"/>
            </w:pPr>
            <w:r>
              <w:t>3 257 212,46579</w:t>
            </w:r>
          </w:p>
        </w:tc>
        <w:tc>
          <w:tcPr>
            <w:tcW w:w="1701" w:type="dxa"/>
            <w:vAlign w:val="center"/>
          </w:tcPr>
          <w:p w:rsidR="0013353F" w:rsidRDefault="0013353F">
            <w:pPr>
              <w:pStyle w:val="ConsPlusNormal"/>
              <w:jc w:val="center"/>
            </w:pPr>
            <w:r>
              <w:t>3 387 500,96463</w:t>
            </w:r>
          </w:p>
        </w:tc>
        <w:tc>
          <w:tcPr>
            <w:tcW w:w="1559" w:type="dxa"/>
            <w:vAlign w:val="center"/>
          </w:tcPr>
          <w:p w:rsidR="0013353F" w:rsidRDefault="0013353F">
            <w:pPr>
              <w:pStyle w:val="ConsPlusNormal"/>
              <w:jc w:val="center"/>
            </w:pPr>
            <w:r>
              <w:t>3 523 001,00322</w:t>
            </w:r>
          </w:p>
        </w:tc>
        <w:tc>
          <w:tcPr>
            <w:tcW w:w="1701" w:type="dxa"/>
            <w:vAlign w:val="center"/>
          </w:tcPr>
          <w:p w:rsidR="0013353F" w:rsidRDefault="0013353F">
            <w:pPr>
              <w:pStyle w:val="ConsPlusNormal"/>
              <w:jc w:val="center"/>
            </w:pPr>
            <w:r>
              <w:t>3 663 721,04335</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местных бюджетов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104,00000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внебюджетных фондов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юридических лиц</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Кроме того, планируемые объемы обязательств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t>1.2.</w:t>
            </w:r>
          </w:p>
        </w:tc>
        <w:tc>
          <w:tcPr>
            <w:tcW w:w="1985" w:type="dxa"/>
            <w:vMerge w:val="restart"/>
          </w:tcPr>
          <w:p w:rsidR="0013353F" w:rsidRDefault="0013353F">
            <w:pPr>
              <w:pStyle w:val="ConsPlusNormal"/>
            </w:pPr>
            <w:r>
              <w:t>Основное мероприятие 1.2 Развитие общего образования</w:t>
            </w:r>
          </w:p>
        </w:tc>
        <w:tc>
          <w:tcPr>
            <w:tcW w:w="1275" w:type="dxa"/>
            <w:vAlign w:val="center"/>
          </w:tcPr>
          <w:p w:rsidR="0013353F" w:rsidRDefault="0013353F">
            <w:pPr>
              <w:pStyle w:val="ConsPlusNormal"/>
            </w:pPr>
            <w:r>
              <w:t>Всего, в том числе</w:t>
            </w:r>
          </w:p>
        </w:tc>
        <w:tc>
          <w:tcPr>
            <w:tcW w:w="850" w:type="dxa"/>
            <w:vAlign w:val="center"/>
          </w:tcPr>
          <w:p w:rsidR="0013353F" w:rsidRDefault="0013353F">
            <w:pPr>
              <w:pStyle w:val="ConsPlusNormal"/>
              <w:jc w:val="center"/>
            </w:pPr>
            <w:r>
              <w:t>811</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7 129 154,62938</w:t>
            </w:r>
          </w:p>
        </w:tc>
        <w:tc>
          <w:tcPr>
            <w:tcW w:w="1560" w:type="dxa"/>
            <w:vAlign w:val="center"/>
          </w:tcPr>
          <w:p w:rsidR="0013353F" w:rsidRDefault="0013353F">
            <w:pPr>
              <w:pStyle w:val="ConsPlusNormal"/>
              <w:jc w:val="center"/>
            </w:pPr>
            <w:r>
              <w:t>7 113 787,03800</w:t>
            </w:r>
          </w:p>
        </w:tc>
        <w:tc>
          <w:tcPr>
            <w:tcW w:w="1701" w:type="dxa"/>
            <w:vAlign w:val="center"/>
          </w:tcPr>
          <w:p w:rsidR="0013353F" w:rsidRDefault="0013353F">
            <w:pPr>
              <w:pStyle w:val="ConsPlusNormal"/>
              <w:jc w:val="center"/>
            </w:pPr>
            <w:r>
              <w:t>7 131 268,73500</w:t>
            </w:r>
          </w:p>
        </w:tc>
        <w:tc>
          <w:tcPr>
            <w:tcW w:w="1701" w:type="dxa"/>
            <w:vAlign w:val="center"/>
          </w:tcPr>
          <w:p w:rsidR="0013353F" w:rsidRDefault="0013353F">
            <w:pPr>
              <w:pStyle w:val="ConsPlusNormal"/>
              <w:jc w:val="center"/>
            </w:pPr>
            <w:r>
              <w:t>7 408 615,48440</w:t>
            </w:r>
          </w:p>
        </w:tc>
        <w:tc>
          <w:tcPr>
            <w:tcW w:w="1559" w:type="dxa"/>
            <w:vAlign w:val="center"/>
          </w:tcPr>
          <w:p w:rsidR="0013353F" w:rsidRDefault="0013353F">
            <w:pPr>
              <w:pStyle w:val="ConsPlusNormal"/>
              <w:jc w:val="center"/>
            </w:pPr>
            <w:r>
              <w:t>7 704 960,10378</w:t>
            </w:r>
          </w:p>
        </w:tc>
        <w:tc>
          <w:tcPr>
            <w:tcW w:w="1701" w:type="dxa"/>
            <w:vAlign w:val="center"/>
          </w:tcPr>
          <w:p w:rsidR="0013353F" w:rsidRDefault="0013353F">
            <w:pPr>
              <w:pStyle w:val="ConsPlusNormal"/>
              <w:jc w:val="center"/>
            </w:pPr>
            <w:r>
              <w:t>8 013 158,50793</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7 500,00000</w:t>
            </w:r>
          </w:p>
        </w:tc>
        <w:tc>
          <w:tcPr>
            <w:tcW w:w="1560" w:type="dxa"/>
            <w:vAlign w:val="center"/>
          </w:tcPr>
          <w:p w:rsidR="0013353F" w:rsidRDefault="0013353F">
            <w:pPr>
              <w:pStyle w:val="ConsPlusNormal"/>
              <w:jc w:val="center"/>
            </w:pPr>
            <w:r>
              <w:t>7 600,00000</w:t>
            </w:r>
          </w:p>
        </w:tc>
        <w:tc>
          <w:tcPr>
            <w:tcW w:w="1701" w:type="dxa"/>
            <w:vAlign w:val="center"/>
          </w:tcPr>
          <w:p w:rsidR="0013353F" w:rsidRDefault="0013353F">
            <w:pPr>
              <w:pStyle w:val="ConsPlusNormal"/>
              <w:jc w:val="center"/>
            </w:pPr>
            <w:r>
              <w:t>7 600,00000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w:t>
            </w:r>
            <w:proofErr w:type="gramStart"/>
            <w:r>
              <w:t>дств кр</w:t>
            </w:r>
            <w:proofErr w:type="gramEnd"/>
            <w:r>
              <w:t>аевого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7 119 654,62936</w:t>
            </w:r>
          </w:p>
        </w:tc>
        <w:tc>
          <w:tcPr>
            <w:tcW w:w="1560" w:type="dxa"/>
            <w:vAlign w:val="center"/>
          </w:tcPr>
          <w:p w:rsidR="0013353F" w:rsidRDefault="0013353F">
            <w:pPr>
              <w:pStyle w:val="ConsPlusNormal"/>
              <w:jc w:val="center"/>
            </w:pPr>
            <w:r>
              <w:t>7 106 187,03800</w:t>
            </w:r>
          </w:p>
        </w:tc>
        <w:tc>
          <w:tcPr>
            <w:tcW w:w="1701" w:type="dxa"/>
            <w:vAlign w:val="center"/>
          </w:tcPr>
          <w:p w:rsidR="0013353F" w:rsidRDefault="0013353F">
            <w:pPr>
              <w:pStyle w:val="ConsPlusNormal"/>
              <w:jc w:val="center"/>
            </w:pPr>
            <w:r>
              <w:t>7 123 666,73500</w:t>
            </w:r>
          </w:p>
        </w:tc>
        <w:tc>
          <w:tcPr>
            <w:tcW w:w="1701" w:type="dxa"/>
            <w:vAlign w:val="center"/>
          </w:tcPr>
          <w:p w:rsidR="0013353F" w:rsidRDefault="0013353F">
            <w:pPr>
              <w:pStyle w:val="ConsPlusNormal"/>
              <w:jc w:val="center"/>
            </w:pPr>
            <w:r>
              <w:t>7 408 655,48440</w:t>
            </w:r>
          </w:p>
        </w:tc>
        <w:tc>
          <w:tcPr>
            <w:tcW w:w="1559" w:type="dxa"/>
            <w:vAlign w:val="center"/>
          </w:tcPr>
          <w:p w:rsidR="0013353F" w:rsidRDefault="0013353F">
            <w:pPr>
              <w:pStyle w:val="ConsPlusNormal"/>
              <w:jc w:val="center"/>
            </w:pPr>
            <w:r>
              <w:t>7 704 9 60,10378</w:t>
            </w:r>
          </w:p>
        </w:tc>
        <w:tc>
          <w:tcPr>
            <w:tcW w:w="1701" w:type="dxa"/>
            <w:vAlign w:val="center"/>
          </w:tcPr>
          <w:p w:rsidR="0013353F" w:rsidRDefault="0013353F">
            <w:pPr>
              <w:pStyle w:val="ConsPlusNormal"/>
              <w:jc w:val="center"/>
            </w:pPr>
            <w:r>
              <w:t>8 013 158,50773</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местных бюджетов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внебюджетных фондов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юридических лиц</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Кроме того, планируемые объемы обязательств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t>1.3.</w:t>
            </w:r>
          </w:p>
        </w:tc>
        <w:tc>
          <w:tcPr>
            <w:tcW w:w="1985" w:type="dxa"/>
            <w:vMerge w:val="restart"/>
          </w:tcPr>
          <w:p w:rsidR="0013353F" w:rsidRDefault="0013353F">
            <w:pPr>
              <w:pStyle w:val="ConsPlusNormal"/>
            </w:pPr>
            <w:r>
              <w:t xml:space="preserve">Основное мероприятие 1.3 "Развитие сферы </w:t>
            </w:r>
            <w:proofErr w:type="gramStart"/>
            <w:r>
              <w:t>дополнительного</w:t>
            </w:r>
            <w:proofErr w:type="gramEnd"/>
            <w:r>
              <w:t xml:space="preserve"> образования и социализации детей"</w:t>
            </w:r>
          </w:p>
        </w:tc>
        <w:tc>
          <w:tcPr>
            <w:tcW w:w="1275" w:type="dxa"/>
            <w:vAlign w:val="center"/>
          </w:tcPr>
          <w:p w:rsidR="0013353F" w:rsidRDefault="0013353F">
            <w:pPr>
              <w:pStyle w:val="ConsPlusNormal"/>
            </w:pPr>
            <w:r>
              <w:t>Всего, в том числе</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1 569 354,26692</w:t>
            </w:r>
          </w:p>
        </w:tc>
        <w:tc>
          <w:tcPr>
            <w:tcW w:w="1560" w:type="dxa"/>
            <w:vAlign w:val="center"/>
          </w:tcPr>
          <w:p w:rsidR="0013353F" w:rsidRDefault="0013353F">
            <w:pPr>
              <w:pStyle w:val="ConsPlusNormal"/>
              <w:jc w:val="center"/>
            </w:pPr>
            <w:r>
              <w:t>1 551 488,95247</w:t>
            </w:r>
          </w:p>
        </w:tc>
        <w:tc>
          <w:tcPr>
            <w:tcW w:w="1701" w:type="dxa"/>
            <w:vAlign w:val="center"/>
          </w:tcPr>
          <w:p w:rsidR="0013353F" w:rsidRDefault="0013353F">
            <w:pPr>
              <w:pStyle w:val="ConsPlusNormal"/>
              <w:jc w:val="center"/>
            </w:pPr>
            <w:r>
              <w:t>1 565 077,22128</w:t>
            </w:r>
          </w:p>
        </w:tc>
        <w:tc>
          <w:tcPr>
            <w:tcW w:w="1701" w:type="dxa"/>
            <w:vAlign w:val="center"/>
          </w:tcPr>
          <w:p w:rsidR="0013353F" w:rsidRDefault="0013353F">
            <w:pPr>
              <w:pStyle w:val="ConsPlusNormal"/>
              <w:jc w:val="center"/>
            </w:pPr>
            <w:r>
              <w:t>1 627 630,31013</w:t>
            </w:r>
          </w:p>
        </w:tc>
        <w:tc>
          <w:tcPr>
            <w:tcW w:w="1559" w:type="dxa"/>
            <w:vAlign w:val="center"/>
          </w:tcPr>
          <w:p w:rsidR="0013353F" w:rsidRDefault="0013353F">
            <w:pPr>
              <w:pStyle w:val="ConsPlusNormal"/>
              <w:jc w:val="center"/>
            </w:pPr>
            <w:r>
              <w:t>1 692 787,32253</w:t>
            </w:r>
          </w:p>
        </w:tc>
        <w:tc>
          <w:tcPr>
            <w:tcW w:w="1701" w:type="dxa"/>
            <w:vAlign w:val="center"/>
          </w:tcPr>
          <w:p w:rsidR="0013353F" w:rsidRDefault="0013353F">
            <w:pPr>
              <w:pStyle w:val="ConsPlusNormal"/>
              <w:jc w:val="center"/>
            </w:pPr>
            <w:r>
              <w:t>1 760 499,02343</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федерального бюджета</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5 049,30000</w:t>
            </w:r>
          </w:p>
        </w:tc>
        <w:tc>
          <w:tcPr>
            <w:tcW w:w="1560" w:type="dxa"/>
            <w:vAlign w:val="center"/>
          </w:tcPr>
          <w:p w:rsidR="0013353F" w:rsidRDefault="0013353F">
            <w:pPr>
              <w:pStyle w:val="ConsPlusNormal"/>
              <w:jc w:val="center"/>
            </w:pPr>
            <w:r>
              <w:t>5 071,50000</w:t>
            </w:r>
          </w:p>
        </w:tc>
        <w:tc>
          <w:tcPr>
            <w:tcW w:w="1701" w:type="dxa"/>
            <w:vAlign w:val="center"/>
          </w:tcPr>
          <w:p w:rsidR="0013353F" w:rsidRDefault="0013353F">
            <w:pPr>
              <w:pStyle w:val="ConsPlusNormal"/>
              <w:jc w:val="center"/>
            </w:pPr>
            <w:r>
              <w:t>5 149,70000</w:t>
            </w:r>
          </w:p>
        </w:tc>
        <w:tc>
          <w:tcPr>
            <w:tcW w:w="1701" w:type="dxa"/>
            <w:vAlign w:val="center"/>
          </w:tcPr>
          <w:p w:rsidR="0013353F" w:rsidRDefault="0013353F">
            <w:pPr>
              <w:pStyle w:val="ConsPlusNormal"/>
              <w:jc w:val="center"/>
            </w:pPr>
            <w:r>
              <w:t>5 355,68800</w:t>
            </w:r>
          </w:p>
        </w:tc>
        <w:tc>
          <w:tcPr>
            <w:tcW w:w="1559" w:type="dxa"/>
            <w:vAlign w:val="center"/>
          </w:tcPr>
          <w:p w:rsidR="0013353F" w:rsidRDefault="0013353F">
            <w:pPr>
              <w:pStyle w:val="ConsPlusNormal"/>
              <w:jc w:val="center"/>
            </w:pPr>
            <w:r>
              <w:t>5 569,91552</w:t>
            </w:r>
          </w:p>
        </w:tc>
        <w:tc>
          <w:tcPr>
            <w:tcW w:w="1701" w:type="dxa"/>
            <w:vAlign w:val="center"/>
          </w:tcPr>
          <w:p w:rsidR="0013353F" w:rsidRDefault="0013353F">
            <w:pPr>
              <w:pStyle w:val="ConsPlusNormal"/>
              <w:jc w:val="center"/>
            </w:pPr>
            <w:r>
              <w:t>5 792,71214</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w:t>
            </w:r>
            <w:proofErr w:type="gramStart"/>
            <w:r>
              <w:t>дств кр</w:t>
            </w:r>
            <w:proofErr w:type="gramEnd"/>
            <w:r>
              <w:t>аевого бюджета</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1 560 200,96692</w:t>
            </w:r>
          </w:p>
        </w:tc>
        <w:tc>
          <w:tcPr>
            <w:tcW w:w="1560" w:type="dxa"/>
            <w:vAlign w:val="center"/>
          </w:tcPr>
          <w:p w:rsidR="0013353F" w:rsidRDefault="0013353F">
            <w:pPr>
              <w:pStyle w:val="ConsPlusNormal"/>
              <w:jc w:val="center"/>
            </w:pPr>
            <w:r>
              <w:t>1 544 871,99792</w:t>
            </w:r>
          </w:p>
        </w:tc>
        <w:tc>
          <w:tcPr>
            <w:tcW w:w="1701" w:type="dxa"/>
            <w:vAlign w:val="center"/>
          </w:tcPr>
          <w:p w:rsidR="0013353F" w:rsidRDefault="0013353F">
            <w:pPr>
              <w:pStyle w:val="ConsPlusNormal"/>
              <w:jc w:val="center"/>
            </w:pPr>
            <w:r>
              <w:t>1 558 563,86492</w:t>
            </w:r>
          </w:p>
        </w:tc>
        <w:tc>
          <w:tcPr>
            <w:tcW w:w="1701" w:type="dxa"/>
            <w:vAlign w:val="center"/>
          </w:tcPr>
          <w:p w:rsidR="0013353F" w:rsidRDefault="0013353F">
            <w:pPr>
              <w:pStyle w:val="ConsPlusNormal"/>
              <w:jc w:val="center"/>
            </w:pPr>
            <w:r>
              <w:t>1620 906,44032</w:t>
            </w:r>
          </w:p>
        </w:tc>
        <w:tc>
          <w:tcPr>
            <w:tcW w:w="1559" w:type="dxa"/>
            <w:vAlign w:val="center"/>
          </w:tcPr>
          <w:p w:rsidR="0013353F" w:rsidRDefault="0013353F">
            <w:pPr>
              <w:pStyle w:val="ConsPlusNormal"/>
              <w:jc w:val="center"/>
            </w:pPr>
            <w:r>
              <w:t>1 685 742,69793</w:t>
            </w:r>
          </w:p>
        </w:tc>
        <w:tc>
          <w:tcPr>
            <w:tcW w:w="1701" w:type="dxa"/>
            <w:vAlign w:val="center"/>
          </w:tcPr>
          <w:p w:rsidR="0013353F" w:rsidRDefault="0013353F">
            <w:pPr>
              <w:pStyle w:val="ConsPlusNormal"/>
              <w:jc w:val="center"/>
            </w:pPr>
            <w:r>
              <w:t>1 753 172,40585</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местных бюджетов</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104,00000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внебюджетных фондов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юридических лиц</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Кроме того, планируемые объемы обязательств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w:t>
            </w:r>
            <w:proofErr w:type="gramStart"/>
            <w:r>
              <w:t>дств кр</w:t>
            </w:r>
            <w:proofErr w:type="gramEnd"/>
            <w:r>
              <w:t>аевого бюджета</w:t>
            </w:r>
          </w:p>
        </w:tc>
        <w:tc>
          <w:tcPr>
            <w:tcW w:w="850" w:type="dxa"/>
            <w:vAlign w:val="center"/>
          </w:tcPr>
          <w:p w:rsidR="0013353F" w:rsidRDefault="0013353F">
            <w:pPr>
              <w:pStyle w:val="ConsPlusNormal"/>
              <w:jc w:val="center"/>
            </w:pPr>
            <w:r>
              <w:t>814</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местных бюджетов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внебюджетных фондов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 xml:space="preserve">за счет средств </w:t>
            </w:r>
            <w:r>
              <w:lastRenderedPageBreak/>
              <w:t>юридических лиц</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Кроме того, планируемые объемы обязательств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w:t>
            </w:r>
            <w:proofErr w:type="gramStart"/>
            <w:r>
              <w:t>дств кр</w:t>
            </w:r>
            <w:proofErr w:type="gramEnd"/>
            <w:r>
              <w:t>аевого бюджета</w:t>
            </w:r>
          </w:p>
        </w:tc>
        <w:tc>
          <w:tcPr>
            <w:tcW w:w="850" w:type="dxa"/>
            <w:vAlign w:val="center"/>
          </w:tcPr>
          <w:p w:rsidR="0013353F" w:rsidRDefault="0013353F">
            <w:pPr>
              <w:pStyle w:val="ConsPlusNormal"/>
              <w:jc w:val="center"/>
            </w:pPr>
            <w:r>
              <w:t>815</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4 000,00000</w:t>
            </w:r>
          </w:p>
        </w:tc>
        <w:tc>
          <w:tcPr>
            <w:tcW w:w="1560" w:type="dxa"/>
            <w:vAlign w:val="center"/>
          </w:tcPr>
          <w:p w:rsidR="0013353F" w:rsidRDefault="0013353F">
            <w:pPr>
              <w:pStyle w:val="ConsPlusNormal"/>
              <w:jc w:val="center"/>
            </w:pPr>
            <w:r>
              <w:t>4 545,45455</w:t>
            </w:r>
          </w:p>
        </w:tc>
        <w:tc>
          <w:tcPr>
            <w:tcW w:w="1701" w:type="dxa"/>
            <w:vAlign w:val="center"/>
          </w:tcPr>
          <w:p w:rsidR="0013353F" w:rsidRDefault="0013353F">
            <w:pPr>
              <w:pStyle w:val="ConsPlusNormal"/>
              <w:jc w:val="center"/>
            </w:pPr>
            <w:r>
              <w:t>1 363,63636</w:t>
            </w:r>
          </w:p>
        </w:tc>
        <w:tc>
          <w:tcPr>
            <w:tcW w:w="1701" w:type="dxa"/>
            <w:vAlign w:val="center"/>
          </w:tcPr>
          <w:p w:rsidR="0013353F" w:rsidRDefault="0013353F">
            <w:pPr>
              <w:pStyle w:val="ConsPlusNormal"/>
              <w:jc w:val="center"/>
            </w:pPr>
            <w:r>
              <w:t>1 418,18181</w:t>
            </w:r>
          </w:p>
        </w:tc>
        <w:tc>
          <w:tcPr>
            <w:tcW w:w="1559" w:type="dxa"/>
            <w:vAlign w:val="center"/>
          </w:tcPr>
          <w:p w:rsidR="0013353F" w:rsidRDefault="0013353F">
            <w:pPr>
              <w:pStyle w:val="ConsPlusNormal"/>
              <w:jc w:val="center"/>
            </w:pPr>
            <w:r>
              <w:t>1 474,90908</w:t>
            </w:r>
          </w:p>
        </w:tc>
        <w:tc>
          <w:tcPr>
            <w:tcW w:w="1701" w:type="dxa"/>
            <w:vAlign w:val="center"/>
          </w:tcPr>
          <w:p w:rsidR="0013353F" w:rsidRDefault="0013353F">
            <w:pPr>
              <w:pStyle w:val="ConsPlusNormal"/>
              <w:jc w:val="center"/>
            </w:pPr>
            <w:r>
              <w:t>1 533 90544</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местных бюджетов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внебюджетных фондов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юридических лиц</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Кроме того, планируемые объемы обязательств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0 00004</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t>1.4.</w:t>
            </w:r>
          </w:p>
        </w:tc>
        <w:tc>
          <w:tcPr>
            <w:tcW w:w="1985" w:type="dxa"/>
            <w:vMerge w:val="restart"/>
          </w:tcPr>
          <w:p w:rsidR="0013353F" w:rsidRDefault="0013353F">
            <w:pPr>
              <w:pStyle w:val="ConsPlusNormal"/>
            </w:pPr>
            <w:r>
              <w:t>Основное мероприятие 1.4 "Выявление, поддержка и сопровождение одаренных детей и молодежи"</w:t>
            </w:r>
          </w:p>
        </w:tc>
        <w:tc>
          <w:tcPr>
            <w:tcW w:w="1275" w:type="dxa"/>
            <w:vAlign w:val="center"/>
          </w:tcPr>
          <w:p w:rsidR="0013353F" w:rsidRDefault="0013353F">
            <w:pPr>
              <w:pStyle w:val="ConsPlusNormal"/>
            </w:pPr>
            <w:r>
              <w:t>Всего, в том числе</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10 150,00000</w:t>
            </w:r>
          </w:p>
        </w:tc>
        <w:tc>
          <w:tcPr>
            <w:tcW w:w="1560" w:type="dxa"/>
            <w:vAlign w:val="center"/>
          </w:tcPr>
          <w:p w:rsidR="0013353F" w:rsidRDefault="0013353F">
            <w:pPr>
              <w:pStyle w:val="ConsPlusNormal"/>
              <w:jc w:val="center"/>
            </w:pPr>
            <w:r>
              <w:t>3 883,81818</w:t>
            </w:r>
          </w:p>
        </w:tc>
        <w:tc>
          <w:tcPr>
            <w:tcW w:w="1701" w:type="dxa"/>
            <w:vAlign w:val="center"/>
          </w:tcPr>
          <w:p w:rsidR="0013353F" w:rsidRDefault="0013353F">
            <w:pPr>
              <w:pStyle w:val="ConsPlusNormal"/>
              <w:jc w:val="center"/>
            </w:pPr>
            <w:r>
              <w:t>3 470,00000</w:t>
            </w:r>
          </w:p>
        </w:tc>
        <w:tc>
          <w:tcPr>
            <w:tcW w:w="1701" w:type="dxa"/>
            <w:vAlign w:val="center"/>
          </w:tcPr>
          <w:p w:rsidR="0013353F" w:rsidRDefault="0013353F">
            <w:pPr>
              <w:pStyle w:val="ConsPlusNormal"/>
              <w:jc w:val="center"/>
            </w:pPr>
            <w:r>
              <w:t>3 608,80400</w:t>
            </w:r>
          </w:p>
        </w:tc>
        <w:tc>
          <w:tcPr>
            <w:tcW w:w="1559" w:type="dxa"/>
            <w:vAlign w:val="center"/>
          </w:tcPr>
          <w:p w:rsidR="0013353F" w:rsidRDefault="0013353F">
            <w:pPr>
              <w:pStyle w:val="ConsPlusNormal"/>
              <w:jc w:val="center"/>
            </w:pPr>
            <w:r>
              <w:t>3 753,15200</w:t>
            </w:r>
          </w:p>
        </w:tc>
        <w:tc>
          <w:tcPr>
            <w:tcW w:w="1701" w:type="dxa"/>
            <w:vAlign w:val="center"/>
          </w:tcPr>
          <w:p w:rsidR="0013353F" w:rsidRDefault="0013353F">
            <w:pPr>
              <w:pStyle w:val="ConsPlusNormal"/>
              <w:jc w:val="center"/>
            </w:pPr>
            <w:r>
              <w:t>3 903,27608</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w:t>
            </w:r>
            <w:proofErr w:type="gramStart"/>
            <w:r>
              <w:t>дств кр</w:t>
            </w:r>
            <w:proofErr w:type="gramEnd"/>
            <w:r>
              <w:t>аевого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10 150,00000</w:t>
            </w:r>
          </w:p>
        </w:tc>
        <w:tc>
          <w:tcPr>
            <w:tcW w:w="1560" w:type="dxa"/>
            <w:vAlign w:val="center"/>
          </w:tcPr>
          <w:p w:rsidR="0013353F" w:rsidRDefault="0013353F">
            <w:pPr>
              <w:pStyle w:val="ConsPlusNormal"/>
              <w:jc w:val="center"/>
            </w:pPr>
            <w:r>
              <w:t>3 883,81818</w:t>
            </w:r>
          </w:p>
        </w:tc>
        <w:tc>
          <w:tcPr>
            <w:tcW w:w="1701" w:type="dxa"/>
            <w:vAlign w:val="center"/>
          </w:tcPr>
          <w:p w:rsidR="0013353F" w:rsidRDefault="0013353F">
            <w:pPr>
              <w:pStyle w:val="ConsPlusNormal"/>
              <w:jc w:val="center"/>
            </w:pPr>
            <w:r>
              <w:t>3 470,00000</w:t>
            </w:r>
          </w:p>
        </w:tc>
        <w:tc>
          <w:tcPr>
            <w:tcW w:w="1701" w:type="dxa"/>
            <w:vAlign w:val="center"/>
          </w:tcPr>
          <w:p w:rsidR="0013353F" w:rsidRDefault="0013353F">
            <w:pPr>
              <w:pStyle w:val="ConsPlusNormal"/>
              <w:jc w:val="center"/>
            </w:pPr>
            <w:r>
              <w:t>3 608,80000</w:t>
            </w:r>
          </w:p>
        </w:tc>
        <w:tc>
          <w:tcPr>
            <w:tcW w:w="1559" w:type="dxa"/>
            <w:vAlign w:val="center"/>
          </w:tcPr>
          <w:p w:rsidR="0013353F" w:rsidRDefault="0013353F">
            <w:pPr>
              <w:pStyle w:val="ConsPlusNormal"/>
              <w:jc w:val="center"/>
            </w:pPr>
            <w:r>
              <w:t>3 753,15200</w:t>
            </w:r>
          </w:p>
        </w:tc>
        <w:tc>
          <w:tcPr>
            <w:tcW w:w="1701" w:type="dxa"/>
            <w:vAlign w:val="center"/>
          </w:tcPr>
          <w:p w:rsidR="0013353F" w:rsidRDefault="0013353F">
            <w:pPr>
              <w:pStyle w:val="ConsPlusNormal"/>
              <w:jc w:val="center"/>
            </w:pPr>
            <w:r>
              <w:t>3 903,27808</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местных бюджетов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внебюджетных фондов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юридических лиц</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Кроме того, планируемые объемы обязательств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t>1.5.</w:t>
            </w:r>
          </w:p>
        </w:tc>
        <w:tc>
          <w:tcPr>
            <w:tcW w:w="1985" w:type="dxa"/>
            <w:vMerge w:val="restart"/>
          </w:tcPr>
          <w:p w:rsidR="0013353F" w:rsidRDefault="0013353F">
            <w:pPr>
              <w:pStyle w:val="ConsPlusNormal"/>
            </w:pPr>
            <w:r>
              <w:t>Основное мероприятие 1.5 "Развитие кадрового потенциала системы дошкольного общего и дополнительного образования детей, в том числе проведение конкурсов профессионального мастерства педагогических работников"</w:t>
            </w:r>
          </w:p>
        </w:tc>
        <w:tc>
          <w:tcPr>
            <w:tcW w:w="1275" w:type="dxa"/>
            <w:vAlign w:val="center"/>
          </w:tcPr>
          <w:p w:rsidR="0013353F" w:rsidRDefault="0013353F">
            <w:pPr>
              <w:pStyle w:val="ConsPlusNormal"/>
            </w:pPr>
            <w:r>
              <w:t xml:space="preserve">Всего, </w:t>
            </w:r>
            <w:proofErr w:type="gramStart"/>
            <w:r>
              <w:t>в</w:t>
            </w:r>
            <w:proofErr w:type="gramEnd"/>
            <w:r>
              <w:t xml:space="preserve"> </w:t>
            </w:r>
            <w:proofErr w:type="gramStart"/>
            <w:r>
              <w:t>тем</w:t>
            </w:r>
            <w:proofErr w:type="gramEnd"/>
            <w:r>
              <w:t xml:space="preserve"> числе</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80 674,40000</w:t>
            </w:r>
          </w:p>
        </w:tc>
        <w:tc>
          <w:tcPr>
            <w:tcW w:w="1560" w:type="dxa"/>
            <w:vAlign w:val="center"/>
          </w:tcPr>
          <w:p w:rsidR="0013353F" w:rsidRDefault="0013353F">
            <w:pPr>
              <w:pStyle w:val="ConsPlusNormal"/>
              <w:jc w:val="center"/>
            </w:pPr>
            <w:r>
              <w:t>76 715,60000</w:t>
            </w:r>
          </w:p>
        </w:tc>
        <w:tc>
          <w:tcPr>
            <w:tcW w:w="1701" w:type="dxa"/>
            <w:vAlign w:val="center"/>
          </w:tcPr>
          <w:p w:rsidR="0013353F" w:rsidRDefault="0013353F">
            <w:pPr>
              <w:pStyle w:val="ConsPlusNormal"/>
              <w:jc w:val="center"/>
            </w:pPr>
            <w:r>
              <w:t>76 577,40000</w:t>
            </w:r>
          </w:p>
        </w:tc>
        <w:tc>
          <w:tcPr>
            <w:tcW w:w="1701" w:type="dxa"/>
            <w:vAlign w:val="center"/>
          </w:tcPr>
          <w:p w:rsidR="0013353F" w:rsidRDefault="0013353F">
            <w:pPr>
              <w:pStyle w:val="ConsPlusNormal"/>
              <w:jc w:val="center"/>
            </w:pPr>
            <w:r>
              <w:t>79 640,49600</w:t>
            </w:r>
          </w:p>
        </w:tc>
        <w:tc>
          <w:tcPr>
            <w:tcW w:w="1559" w:type="dxa"/>
            <w:vAlign w:val="center"/>
          </w:tcPr>
          <w:p w:rsidR="0013353F" w:rsidRDefault="0013353F">
            <w:pPr>
              <w:pStyle w:val="ConsPlusNormal"/>
              <w:jc w:val="center"/>
            </w:pPr>
            <w:r>
              <w:t>82 826,11584</w:t>
            </w:r>
          </w:p>
        </w:tc>
        <w:tc>
          <w:tcPr>
            <w:tcW w:w="1701" w:type="dxa"/>
            <w:vAlign w:val="center"/>
          </w:tcPr>
          <w:p w:rsidR="0013353F" w:rsidRDefault="0013353F">
            <w:pPr>
              <w:pStyle w:val="ConsPlusNormal"/>
              <w:jc w:val="center"/>
            </w:pPr>
            <w:r>
              <w:t>86 139,16047</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w:t>
            </w:r>
            <w:proofErr w:type="gramStart"/>
            <w:r>
              <w:t>дств кр</w:t>
            </w:r>
            <w:proofErr w:type="gramEnd"/>
            <w:r>
              <w:t>аевого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80 674,40000</w:t>
            </w:r>
          </w:p>
        </w:tc>
        <w:tc>
          <w:tcPr>
            <w:tcW w:w="1560" w:type="dxa"/>
            <w:vAlign w:val="center"/>
          </w:tcPr>
          <w:p w:rsidR="0013353F" w:rsidRDefault="0013353F">
            <w:pPr>
              <w:pStyle w:val="ConsPlusNormal"/>
              <w:jc w:val="center"/>
            </w:pPr>
            <w:r>
              <w:t>76 715,60000</w:t>
            </w:r>
          </w:p>
        </w:tc>
        <w:tc>
          <w:tcPr>
            <w:tcW w:w="1701" w:type="dxa"/>
            <w:vAlign w:val="center"/>
          </w:tcPr>
          <w:p w:rsidR="0013353F" w:rsidRDefault="0013353F">
            <w:pPr>
              <w:pStyle w:val="ConsPlusNormal"/>
              <w:jc w:val="center"/>
            </w:pPr>
            <w:r>
              <w:t>76 577,40000</w:t>
            </w:r>
          </w:p>
        </w:tc>
        <w:tc>
          <w:tcPr>
            <w:tcW w:w="1701" w:type="dxa"/>
            <w:vAlign w:val="center"/>
          </w:tcPr>
          <w:p w:rsidR="0013353F" w:rsidRDefault="0013353F">
            <w:pPr>
              <w:pStyle w:val="ConsPlusNormal"/>
              <w:jc w:val="center"/>
            </w:pPr>
            <w:r>
              <w:t>79 640,49600</w:t>
            </w:r>
          </w:p>
        </w:tc>
        <w:tc>
          <w:tcPr>
            <w:tcW w:w="1559" w:type="dxa"/>
            <w:vAlign w:val="center"/>
          </w:tcPr>
          <w:p w:rsidR="0013353F" w:rsidRDefault="0013353F">
            <w:pPr>
              <w:pStyle w:val="ConsPlusNormal"/>
              <w:jc w:val="center"/>
            </w:pPr>
            <w:r>
              <w:t>82 826,11584</w:t>
            </w:r>
          </w:p>
        </w:tc>
        <w:tc>
          <w:tcPr>
            <w:tcW w:w="1701" w:type="dxa"/>
            <w:vAlign w:val="center"/>
          </w:tcPr>
          <w:p w:rsidR="0013353F" w:rsidRDefault="0013353F">
            <w:pPr>
              <w:pStyle w:val="ConsPlusNormal"/>
              <w:jc w:val="center"/>
            </w:pPr>
            <w:r>
              <w:t>86 139,16047</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местных бюджетов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внебюджетных фондов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юридических лиц</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Кроме того, планируемые объемы обязательств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t>1.6.</w:t>
            </w:r>
          </w:p>
        </w:tc>
        <w:tc>
          <w:tcPr>
            <w:tcW w:w="1985" w:type="dxa"/>
            <w:vMerge w:val="restart"/>
          </w:tcPr>
          <w:p w:rsidR="0013353F" w:rsidRDefault="0013353F">
            <w:pPr>
              <w:pStyle w:val="ConsPlusNormal"/>
            </w:pPr>
            <w:r>
              <w:t>Основное мероприятие 1.6 "Сохранение и укрепление здоровья учащихся и воспитанников"</w:t>
            </w:r>
          </w:p>
        </w:tc>
        <w:tc>
          <w:tcPr>
            <w:tcW w:w="1275" w:type="dxa"/>
            <w:vAlign w:val="center"/>
          </w:tcPr>
          <w:p w:rsidR="0013353F" w:rsidRDefault="0013353F">
            <w:pPr>
              <w:pStyle w:val="ConsPlusNormal"/>
            </w:pPr>
            <w:r>
              <w:t>Всего, в том числе</w:t>
            </w:r>
          </w:p>
        </w:tc>
        <w:tc>
          <w:tcPr>
            <w:tcW w:w="850" w:type="dxa"/>
            <w:vAlign w:val="center"/>
          </w:tcPr>
          <w:p w:rsidR="0013353F" w:rsidRDefault="0013353F">
            <w:pPr>
              <w:pStyle w:val="ConsPlusNormal"/>
              <w:jc w:val="center"/>
            </w:pPr>
            <w:r>
              <w:t>313</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470 518,18126</w:t>
            </w:r>
          </w:p>
        </w:tc>
        <w:tc>
          <w:tcPr>
            <w:tcW w:w="1560" w:type="dxa"/>
            <w:vAlign w:val="center"/>
          </w:tcPr>
          <w:p w:rsidR="0013353F" w:rsidRDefault="0013353F">
            <w:pPr>
              <w:pStyle w:val="ConsPlusNormal"/>
              <w:jc w:val="center"/>
            </w:pPr>
            <w:r>
              <w:t>417 107,30579</w:t>
            </w:r>
          </w:p>
        </w:tc>
        <w:tc>
          <w:tcPr>
            <w:tcW w:w="1701" w:type="dxa"/>
            <w:vAlign w:val="center"/>
          </w:tcPr>
          <w:p w:rsidR="0013353F" w:rsidRDefault="0013353F">
            <w:pPr>
              <w:pStyle w:val="ConsPlusNormal"/>
              <w:jc w:val="center"/>
            </w:pPr>
            <w:r>
              <w:t>401600,00000</w:t>
            </w:r>
          </w:p>
        </w:tc>
        <w:tc>
          <w:tcPr>
            <w:tcW w:w="1701" w:type="dxa"/>
            <w:vAlign w:val="center"/>
          </w:tcPr>
          <w:p w:rsidR="0013353F" w:rsidRDefault="0013353F">
            <w:pPr>
              <w:pStyle w:val="ConsPlusNormal"/>
              <w:jc w:val="center"/>
            </w:pPr>
            <w:r>
              <w:t>417 664,00000</w:t>
            </w:r>
          </w:p>
        </w:tc>
        <w:tc>
          <w:tcPr>
            <w:tcW w:w="1559" w:type="dxa"/>
            <w:vAlign w:val="center"/>
          </w:tcPr>
          <w:p w:rsidR="0013353F" w:rsidRDefault="0013353F">
            <w:pPr>
              <w:pStyle w:val="ConsPlusNormal"/>
              <w:jc w:val="center"/>
            </w:pPr>
            <w:r>
              <w:t>434 370,56000</w:t>
            </w:r>
          </w:p>
        </w:tc>
        <w:tc>
          <w:tcPr>
            <w:tcW w:w="1701" w:type="dxa"/>
            <w:vAlign w:val="center"/>
          </w:tcPr>
          <w:p w:rsidR="0013353F" w:rsidRDefault="0013353F">
            <w:pPr>
              <w:pStyle w:val="ConsPlusNormal"/>
              <w:jc w:val="center"/>
            </w:pPr>
            <w:r>
              <w:t>451 745,38240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w:t>
            </w:r>
            <w:proofErr w:type="gramStart"/>
            <w:r>
              <w:t>дств кр</w:t>
            </w:r>
            <w:proofErr w:type="gramEnd"/>
            <w:r>
              <w:t>аевого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444 389,19461</w:t>
            </w:r>
          </w:p>
        </w:tc>
        <w:tc>
          <w:tcPr>
            <w:tcW w:w="1560" w:type="dxa"/>
            <w:vAlign w:val="center"/>
          </w:tcPr>
          <w:p w:rsidR="0013353F" w:rsidRDefault="0013353F">
            <w:pPr>
              <w:pStyle w:val="ConsPlusNormal"/>
              <w:jc w:val="center"/>
            </w:pPr>
            <w:r>
              <w:t>417 107,30579</w:t>
            </w:r>
          </w:p>
        </w:tc>
        <w:tc>
          <w:tcPr>
            <w:tcW w:w="1701" w:type="dxa"/>
            <w:vAlign w:val="center"/>
          </w:tcPr>
          <w:p w:rsidR="0013353F" w:rsidRDefault="0013353F">
            <w:pPr>
              <w:pStyle w:val="ConsPlusNormal"/>
              <w:jc w:val="center"/>
            </w:pPr>
            <w:r>
              <w:t>401 600,00000</w:t>
            </w:r>
          </w:p>
        </w:tc>
        <w:tc>
          <w:tcPr>
            <w:tcW w:w="1701" w:type="dxa"/>
            <w:vAlign w:val="center"/>
          </w:tcPr>
          <w:p w:rsidR="0013353F" w:rsidRDefault="0013353F">
            <w:pPr>
              <w:pStyle w:val="ConsPlusNormal"/>
              <w:jc w:val="center"/>
            </w:pPr>
            <w:r>
              <w:t>417 664,00000</w:t>
            </w:r>
          </w:p>
        </w:tc>
        <w:tc>
          <w:tcPr>
            <w:tcW w:w="1559" w:type="dxa"/>
            <w:vAlign w:val="center"/>
          </w:tcPr>
          <w:p w:rsidR="0013353F" w:rsidRDefault="0013353F">
            <w:pPr>
              <w:pStyle w:val="ConsPlusNormal"/>
              <w:jc w:val="center"/>
            </w:pPr>
            <w:r>
              <w:t>434 370,56000</w:t>
            </w:r>
          </w:p>
        </w:tc>
        <w:tc>
          <w:tcPr>
            <w:tcW w:w="1701" w:type="dxa"/>
            <w:vAlign w:val="center"/>
          </w:tcPr>
          <w:p w:rsidR="0013353F" w:rsidRDefault="0013353F">
            <w:pPr>
              <w:pStyle w:val="ConsPlusNormal"/>
              <w:jc w:val="center"/>
            </w:pPr>
            <w:r>
              <w:t>451 745,38240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местных бюджетов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26 158,98665</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proofErr w:type="gramStart"/>
            <w:r>
              <w:t>за</w:t>
            </w:r>
            <w:proofErr w:type="gramEnd"/>
            <w:r>
              <w:t xml:space="preserve"> сечет средств внебюджетных фондов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юридических лиц</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Кроме того, планируемые объемы обязательств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t>1.7.</w:t>
            </w:r>
          </w:p>
        </w:tc>
        <w:tc>
          <w:tcPr>
            <w:tcW w:w="1985" w:type="dxa"/>
            <w:vMerge w:val="restart"/>
          </w:tcPr>
          <w:p w:rsidR="0013353F" w:rsidRDefault="0013353F">
            <w:pPr>
              <w:pStyle w:val="ConsPlusNormal"/>
            </w:pPr>
            <w:r>
              <w:t>Основное мероприятие 1.7 "Развитие инфраструктуры дошкольного общего образования и дополнительного образования детей"</w:t>
            </w:r>
          </w:p>
        </w:tc>
        <w:tc>
          <w:tcPr>
            <w:tcW w:w="1275" w:type="dxa"/>
            <w:vAlign w:val="center"/>
          </w:tcPr>
          <w:p w:rsidR="0013353F" w:rsidRDefault="0013353F">
            <w:pPr>
              <w:pStyle w:val="ConsPlusNormal"/>
            </w:pPr>
            <w:r>
              <w:t>Всего, в том числе</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59 940,71100</w:t>
            </w:r>
          </w:p>
        </w:tc>
        <w:tc>
          <w:tcPr>
            <w:tcW w:w="1560" w:type="dxa"/>
            <w:vAlign w:val="center"/>
          </w:tcPr>
          <w:p w:rsidR="0013353F" w:rsidRDefault="0013353F">
            <w:pPr>
              <w:pStyle w:val="ConsPlusNormal"/>
              <w:jc w:val="center"/>
            </w:pPr>
            <w:r>
              <w:t>50 013,33500</w:t>
            </w:r>
          </w:p>
        </w:tc>
        <w:tc>
          <w:tcPr>
            <w:tcW w:w="1701" w:type="dxa"/>
            <w:vAlign w:val="center"/>
          </w:tcPr>
          <w:p w:rsidR="0013353F" w:rsidRDefault="0013353F">
            <w:pPr>
              <w:pStyle w:val="ConsPlusNormal"/>
              <w:jc w:val="center"/>
            </w:pPr>
            <w:r>
              <w:t>489 390,00270</w:t>
            </w:r>
          </w:p>
        </w:tc>
        <w:tc>
          <w:tcPr>
            <w:tcW w:w="1701" w:type="dxa"/>
            <w:vAlign w:val="center"/>
          </w:tcPr>
          <w:p w:rsidR="0013353F" w:rsidRDefault="0013353F">
            <w:pPr>
              <w:pStyle w:val="ConsPlusNormal"/>
              <w:jc w:val="center"/>
            </w:pPr>
            <w:r>
              <w:t>52 061,78016</w:t>
            </w:r>
          </w:p>
        </w:tc>
        <w:tc>
          <w:tcPr>
            <w:tcW w:w="1559" w:type="dxa"/>
            <w:vAlign w:val="center"/>
          </w:tcPr>
          <w:p w:rsidR="0013353F" w:rsidRDefault="0013353F">
            <w:pPr>
              <w:pStyle w:val="ConsPlusNormal"/>
              <w:jc w:val="center"/>
            </w:pPr>
            <w:r>
              <w:t>54 144,25137</w:t>
            </w:r>
          </w:p>
        </w:tc>
        <w:tc>
          <w:tcPr>
            <w:tcW w:w="1701" w:type="dxa"/>
            <w:vAlign w:val="center"/>
          </w:tcPr>
          <w:p w:rsidR="0013353F" w:rsidRDefault="0013353F">
            <w:pPr>
              <w:pStyle w:val="ConsPlusNormal"/>
              <w:jc w:val="center"/>
            </w:pPr>
            <w:r>
              <w:t>56 310,02142</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федерального бюджета</w:t>
            </w:r>
          </w:p>
        </w:tc>
        <w:tc>
          <w:tcPr>
            <w:tcW w:w="850" w:type="dxa"/>
            <w:vAlign w:val="center"/>
          </w:tcPr>
          <w:p w:rsidR="0013353F" w:rsidRDefault="0013353F">
            <w:pPr>
              <w:pStyle w:val="ConsPlusNormal"/>
              <w:jc w:val="center"/>
            </w:pPr>
            <w:r>
              <w:t>812</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w:t>
            </w:r>
            <w:proofErr w:type="gramStart"/>
            <w:r>
              <w:t>дств кр</w:t>
            </w:r>
            <w:proofErr w:type="gramEnd"/>
            <w:r>
              <w:t>аевого бюджета</w:t>
            </w:r>
          </w:p>
        </w:tc>
        <w:tc>
          <w:tcPr>
            <w:tcW w:w="850" w:type="dxa"/>
            <w:vAlign w:val="center"/>
          </w:tcPr>
          <w:p w:rsidR="0013353F" w:rsidRDefault="0013353F">
            <w:pPr>
              <w:pStyle w:val="ConsPlusNormal"/>
              <w:jc w:val="center"/>
            </w:pPr>
            <w:r>
              <w:t>812</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439 330,59870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местных бюджетов</w:t>
            </w:r>
          </w:p>
        </w:tc>
        <w:tc>
          <w:tcPr>
            <w:tcW w:w="850" w:type="dxa"/>
            <w:vAlign w:val="center"/>
          </w:tcPr>
          <w:p w:rsidR="0013353F" w:rsidRDefault="0013353F">
            <w:pPr>
              <w:pStyle w:val="ConsPlusNormal"/>
              <w:jc w:val="center"/>
            </w:pPr>
            <w:r>
              <w:t>812</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федерального бюджета</w:t>
            </w:r>
          </w:p>
        </w:tc>
        <w:tc>
          <w:tcPr>
            <w:tcW w:w="850" w:type="dxa"/>
            <w:vAlign w:val="center"/>
          </w:tcPr>
          <w:p w:rsidR="0013353F" w:rsidRDefault="0013353F">
            <w:pPr>
              <w:pStyle w:val="ConsPlusNormal"/>
              <w:jc w:val="center"/>
            </w:pPr>
            <w:r>
              <w:t>313</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w:t>
            </w:r>
            <w:proofErr w:type="gramStart"/>
            <w:r>
              <w:t>дств кр</w:t>
            </w:r>
            <w:proofErr w:type="gramEnd"/>
            <w:r>
              <w:t>аевого бюджета</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59 940,71100</w:t>
            </w:r>
          </w:p>
        </w:tc>
        <w:tc>
          <w:tcPr>
            <w:tcW w:w="1560" w:type="dxa"/>
            <w:vAlign w:val="center"/>
          </w:tcPr>
          <w:p w:rsidR="0013353F" w:rsidRDefault="0013353F">
            <w:pPr>
              <w:pStyle w:val="ConsPlusNormal"/>
              <w:jc w:val="center"/>
            </w:pPr>
            <w:r>
              <w:t>50 013,33500</w:t>
            </w:r>
          </w:p>
        </w:tc>
        <w:tc>
          <w:tcPr>
            <w:tcW w:w="1701" w:type="dxa"/>
            <w:vAlign w:val="center"/>
          </w:tcPr>
          <w:p w:rsidR="0013353F" w:rsidRDefault="0013353F">
            <w:pPr>
              <w:pStyle w:val="ConsPlusNormal"/>
              <w:jc w:val="center"/>
            </w:pPr>
            <w:r>
              <w:t>50 059,40400</w:t>
            </w:r>
          </w:p>
        </w:tc>
        <w:tc>
          <w:tcPr>
            <w:tcW w:w="1701" w:type="dxa"/>
            <w:vAlign w:val="center"/>
          </w:tcPr>
          <w:p w:rsidR="0013353F" w:rsidRDefault="0013353F">
            <w:pPr>
              <w:pStyle w:val="ConsPlusNormal"/>
              <w:jc w:val="center"/>
            </w:pPr>
            <w:r>
              <w:t>52 061,76016</w:t>
            </w:r>
          </w:p>
        </w:tc>
        <w:tc>
          <w:tcPr>
            <w:tcW w:w="1559" w:type="dxa"/>
            <w:vAlign w:val="center"/>
          </w:tcPr>
          <w:p w:rsidR="0013353F" w:rsidRDefault="0013353F">
            <w:pPr>
              <w:pStyle w:val="ConsPlusNormal"/>
              <w:jc w:val="center"/>
            </w:pPr>
            <w:r>
              <w:t>54 144,25137</w:t>
            </w:r>
          </w:p>
        </w:tc>
        <w:tc>
          <w:tcPr>
            <w:tcW w:w="1701" w:type="dxa"/>
            <w:vAlign w:val="center"/>
          </w:tcPr>
          <w:p w:rsidR="0013353F" w:rsidRDefault="0013353F">
            <w:pPr>
              <w:pStyle w:val="ConsPlusNormal"/>
              <w:jc w:val="center"/>
            </w:pPr>
            <w:r>
              <w:t>56 310,02142</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местных бюджетов</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федерального бюджета</w:t>
            </w:r>
          </w:p>
        </w:tc>
        <w:tc>
          <w:tcPr>
            <w:tcW w:w="850" w:type="dxa"/>
            <w:vAlign w:val="center"/>
          </w:tcPr>
          <w:p w:rsidR="0013353F" w:rsidRDefault="0013353F">
            <w:pPr>
              <w:pStyle w:val="ConsPlusNormal"/>
              <w:jc w:val="center"/>
            </w:pPr>
            <w:r>
              <w:t>822</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t>1.8.</w:t>
            </w:r>
          </w:p>
        </w:tc>
        <w:tc>
          <w:tcPr>
            <w:tcW w:w="1985" w:type="dxa"/>
            <w:vMerge w:val="restart"/>
          </w:tcPr>
          <w:p w:rsidR="0013353F" w:rsidRDefault="0013353F">
            <w:pPr>
              <w:pStyle w:val="ConsPlusNormal"/>
            </w:pPr>
            <w:r>
              <w:t>Основное мероприятие 1.8 "Социальные гарантии работникам подведомственных организаций"</w:t>
            </w:r>
          </w:p>
        </w:tc>
        <w:tc>
          <w:tcPr>
            <w:tcW w:w="1275" w:type="dxa"/>
            <w:vAlign w:val="center"/>
          </w:tcPr>
          <w:p w:rsidR="0013353F" w:rsidRDefault="0013353F">
            <w:pPr>
              <w:pStyle w:val="ConsPlusNormal"/>
            </w:pPr>
            <w:r>
              <w:t>Всего, в том числе</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32 007,32500</w:t>
            </w:r>
          </w:p>
        </w:tc>
        <w:tc>
          <w:tcPr>
            <w:tcW w:w="1560" w:type="dxa"/>
            <w:vAlign w:val="center"/>
          </w:tcPr>
          <w:p w:rsidR="0013353F" w:rsidRDefault="0013353F">
            <w:pPr>
              <w:pStyle w:val="ConsPlusNormal"/>
              <w:jc w:val="center"/>
            </w:pPr>
            <w:r>
              <w:t>51 152,41300</w:t>
            </w:r>
          </w:p>
        </w:tc>
        <w:tc>
          <w:tcPr>
            <w:tcW w:w="1701" w:type="dxa"/>
            <w:vAlign w:val="center"/>
          </w:tcPr>
          <w:p w:rsidR="0013353F" w:rsidRDefault="0013353F">
            <w:pPr>
              <w:pStyle w:val="ConsPlusNormal"/>
              <w:jc w:val="center"/>
            </w:pPr>
            <w:r>
              <w:t>41 523,11000</w:t>
            </w:r>
          </w:p>
        </w:tc>
        <w:tc>
          <w:tcPr>
            <w:tcW w:w="1701" w:type="dxa"/>
            <w:vAlign w:val="center"/>
          </w:tcPr>
          <w:p w:rsidR="0013353F" w:rsidRDefault="0013353F">
            <w:pPr>
              <w:pStyle w:val="ConsPlusNormal"/>
              <w:jc w:val="center"/>
            </w:pPr>
            <w:r>
              <w:t>43 184,03440</w:t>
            </w:r>
          </w:p>
        </w:tc>
        <w:tc>
          <w:tcPr>
            <w:tcW w:w="1559" w:type="dxa"/>
            <w:vAlign w:val="center"/>
          </w:tcPr>
          <w:p w:rsidR="0013353F" w:rsidRDefault="0013353F">
            <w:pPr>
              <w:pStyle w:val="ConsPlusNormal"/>
              <w:jc w:val="center"/>
            </w:pPr>
            <w:r>
              <w:t>44 911,39578</w:t>
            </w:r>
          </w:p>
        </w:tc>
        <w:tc>
          <w:tcPr>
            <w:tcW w:w="1701" w:type="dxa"/>
            <w:vAlign w:val="center"/>
          </w:tcPr>
          <w:p w:rsidR="0013353F" w:rsidRDefault="0013353F">
            <w:pPr>
              <w:pStyle w:val="ConsPlusNormal"/>
              <w:jc w:val="center"/>
            </w:pPr>
            <w:r>
              <w:t>46 707,85161</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w:t>
            </w:r>
            <w:proofErr w:type="gramStart"/>
            <w:r>
              <w:t>дств кр</w:t>
            </w:r>
            <w:proofErr w:type="gramEnd"/>
            <w:r>
              <w:t>аевого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32 007,32500</w:t>
            </w:r>
          </w:p>
        </w:tc>
        <w:tc>
          <w:tcPr>
            <w:tcW w:w="1560" w:type="dxa"/>
            <w:vAlign w:val="center"/>
          </w:tcPr>
          <w:p w:rsidR="0013353F" w:rsidRDefault="0013353F">
            <w:pPr>
              <w:pStyle w:val="ConsPlusNormal"/>
              <w:jc w:val="center"/>
            </w:pPr>
            <w:r>
              <w:t>51 152,41300</w:t>
            </w:r>
          </w:p>
        </w:tc>
        <w:tc>
          <w:tcPr>
            <w:tcW w:w="1701" w:type="dxa"/>
            <w:vAlign w:val="center"/>
          </w:tcPr>
          <w:p w:rsidR="0013353F" w:rsidRDefault="0013353F">
            <w:pPr>
              <w:pStyle w:val="ConsPlusNormal"/>
              <w:jc w:val="center"/>
            </w:pPr>
            <w:r>
              <w:t>41 523,11000</w:t>
            </w:r>
          </w:p>
        </w:tc>
        <w:tc>
          <w:tcPr>
            <w:tcW w:w="1701" w:type="dxa"/>
            <w:vAlign w:val="center"/>
          </w:tcPr>
          <w:p w:rsidR="0013353F" w:rsidRDefault="0013353F">
            <w:pPr>
              <w:pStyle w:val="ConsPlusNormal"/>
              <w:jc w:val="center"/>
            </w:pPr>
            <w:r>
              <w:t>43 164,03440</w:t>
            </w:r>
          </w:p>
        </w:tc>
        <w:tc>
          <w:tcPr>
            <w:tcW w:w="1559" w:type="dxa"/>
            <w:vAlign w:val="center"/>
          </w:tcPr>
          <w:p w:rsidR="0013353F" w:rsidRDefault="0013353F">
            <w:pPr>
              <w:pStyle w:val="ConsPlusNormal"/>
              <w:jc w:val="center"/>
            </w:pPr>
            <w:r>
              <w:t>44 911,39578</w:t>
            </w:r>
          </w:p>
        </w:tc>
        <w:tc>
          <w:tcPr>
            <w:tcW w:w="1701" w:type="dxa"/>
            <w:vAlign w:val="center"/>
          </w:tcPr>
          <w:p w:rsidR="0013353F" w:rsidRDefault="0013353F">
            <w:pPr>
              <w:pStyle w:val="ConsPlusNormal"/>
              <w:jc w:val="center"/>
            </w:pPr>
            <w:r>
              <w:t>46 707,85161</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местных бюджетов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внебюджетных фондов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 xml:space="preserve">за счет средств </w:t>
            </w:r>
            <w:r>
              <w:lastRenderedPageBreak/>
              <w:t>юридических лиц</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Кроме того, планируемые объемы обязательств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t>1.9.</w:t>
            </w:r>
          </w:p>
        </w:tc>
        <w:tc>
          <w:tcPr>
            <w:tcW w:w="1985" w:type="dxa"/>
            <w:vMerge w:val="restart"/>
          </w:tcPr>
          <w:p w:rsidR="0013353F" w:rsidRDefault="0013353F">
            <w:pPr>
              <w:pStyle w:val="ConsPlusNormal"/>
            </w:pPr>
            <w:r>
              <w:t xml:space="preserve">Основное мероприятие 1.9 "Обеспечение социальной поддержки </w:t>
            </w:r>
            <w:proofErr w:type="gramStart"/>
            <w:r>
              <w:t>обучающихся</w:t>
            </w:r>
            <w:proofErr w:type="gramEnd"/>
            <w:r>
              <w:t>"</w:t>
            </w:r>
          </w:p>
        </w:tc>
        <w:tc>
          <w:tcPr>
            <w:tcW w:w="1275" w:type="dxa"/>
            <w:vAlign w:val="center"/>
          </w:tcPr>
          <w:p w:rsidR="0013353F" w:rsidRDefault="0013353F">
            <w:pPr>
              <w:pStyle w:val="ConsPlusNormal"/>
            </w:pPr>
            <w:r>
              <w:t>Всего, в том числе</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106 677,27400</w:t>
            </w:r>
          </w:p>
        </w:tc>
        <w:tc>
          <w:tcPr>
            <w:tcW w:w="1560" w:type="dxa"/>
            <w:vAlign w:val="center"/>
          </w:tcPr>
          <w:p w:rsidR="0013353F" w:rsidRDefault="0013353F">
            <w:pPr>
              <w:pStyle w:val="ConsPlusNormal"/>
              <w:jc w:val="center"/>
            </w:pPr>
            <w:r>
              <w:t>106 677,27400</w:t>
            </w:r>
          </w:p>
        </w:tc>
        <w:tc>
          <w:tcPr>
            <w:tcW w:w="1701" w:type="dxa"/>
            <w:vAlign w:val="center"/>
          </w:tcPr>
          <w:p w:rsidR="0013353F" w:rsidRDefault="0013353F">
            <w:pPr>
              <w:pStyle w:val="ConsPlusNormal"/>
              <w:jc w:val="center"/>
            </w:pPr>
            <w:r>
              <w:t>106 677,27400</w:t>
            </w:r>
          </w:p>
        </w:tc>
        <w:tc>
          <w:tcPr>
            <w:tcW w:w="1701" w:type="dxa"/>
            <w:vAlign w:val="center"/>
          </w:tcPr>
          <w:p w:rsidR="0013353F" w:rsidRDefault="0013353F">
            <w:pPr>
              <w:pStyle w:val="ConsPlusNormal"/>
              <w:jc w:val="center"/>
            </w:pPr>
            <w:r>
              <w:t>110 944,36496</w:t>
            </w:r>
          </w:p>
        </w:tc>
        <w:tc>
          <w:tcPr>
            <w:tcW w:w="1559" w:type="dxa"/>
            <w:vAlign w:val="center"/>
          </w:tcPr>
          <w:p w:rsidR="0013353F" w:rsidRDefault="0013353F">
            <w:pPr>
              <w:pStyle w:val="ConsPlusNormal"/>
              <w:jc w:val="center"/>
            </w:pPr>
            <w:r>
              <w:t>116 382,13956</w:t>
            </w:r>
          </w:p>
        </w:tc>
        <w:tc>
          <w:tcPr>
            <w:tcW w:w="1701" w:type="dxa"/>
            <w:vAlign w:val="center"/>
          </w:tcPr>
          <w:p w:rsidR="0013353F" w:rsidRDefault="0013353F">
            <w:pPr>
              <w:pStyle w:val="ConsPlusNormal"/>
              <w:jc w:val="center"/>
            </w:pPr>
            <w:r>
              <w:t>119 997,42514</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w:t>
            </w:r>
            <w:proofErr w:type="gramStart"/>
            <w:r>
              <w:t>дств кр</w:t>
            </w:r>
            <w:proofErr w:type="gramEnd"/>
            <w:r>
              <w:t>аевого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106 677,27400</w:t>
            </w:r>
          </w:p>
        </w:tc>
        <w:tc>
          <w:tcPr>
            <w:tcW w:w="1560" w:type="dxa"/>
            <w:vAlign w:val="center"/>
          </w:tcPr>
          <w:p w:rsidR="0013353F" w:rsidRDefault="0013353F">
            <w:pPr>
              <w:pStyle w:val="ConsPlusNormal"/>
              <w:jc w:val="center"/>
            </w:pPr>
            <w:r>
              <w:t>106 677,27400</w:t>
            </w:r>
          </w:p>
        </w:tc>
        <w:tc>
          <w:tcPr>
            <w:tcW w:w="1701" w:type="dxa"/>
            <w:vAlign w:val="center"/>
          </w:tcPr>
          <w:p w:rsidR="0013353F" w:rsidRDefault="0013353F">
            <w:pPr>
              <w:pStyle w:val="ConsPlusNormal"/>
              <w:jc w:val="center"/>
            </w:pPr>
            <w:r>
              <w:t>106 677,27400</w:t>
            </w:r>
          </w:p>
        </w:tc>
        <w:tc>
          <w:tcPr>
            <w:tcW w:w="1701" w:type="dxa"/>
            <w:vAlign w:val="center"/>
          </w:tcPr>
          <w:p w:rsidR="0013353F" w:rsidRDefault="0013353F">
            <w:pPr>
              <w:pStyle w:val="ConsPlusNormal"/>
              <w:jc w:val="center"/>
            </w:pPr>
            <w:r>
              <w:t>110 944,36495</w:t>
            </w:r>
          </w:p>
        </w:tc>
        <w:tc>
          <w:tcPr>
            <w:tcW w:w="1559" w:type="dxa"/>
            <w:vAlign w:val="center"/>
          </w:tcPr>
          <w:p w:rsidR="0013353F" w:rsidRDefault="0013353F">
            <w:pPr>
              <w:pStyle w:val="ConsPlusNormal"/>
              <w:jc w:val="center"/>
            </w:pPr>
            <w:r>
              <w:t>116 382,13956</w:t>
            </w:r>
          </w:p>
        </w:tc>
        <w:tc>
          <w:tcPr>
            <w:tcW w:w="1701" w:type="dxa"/>
            <w:vAlign w:val="center"/>
          </w:tcPr>
          <w:p w:rsidR="0013353F" w:rsidRDefault="0013353F">
            <w:pPr>
              <w:pStyle w:val="ConsPlusNormal"/>
              <w:jc w:val="center"/>
            </w:pPr>
            <w:r>
              <w:t>119 997,42514</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местных бюджетов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внебюджетных фондов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 xml:space="preserve">за счет </w:t>
            </w:r>
            <w:r>
              <w:lastRenderedPageBreak/>
              <w:t>средств юридических лиц</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Кроме того, планируемые объемы обязательств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t>1.10.</w:t>
            </w:r>
          </w:p>
        </w:tc>
        <w:tc>
          <w:tcPr>
            <w:tcW w:w="1985" w:type="dxa"/>
            <w:vMerge w:val="restart"/>
          </w:tcPr>
          <w:p w:rsidR="0013353F" w:rsidRDefault="0013353F">
            <w:pPr>
              <w:pStyle w:val="ConsPlusNormal"/>
            </w:pPr>
            <w:r>
              <w:t>Е</w:t>
            </w:r>
            <w:proofErr w:type="gramStart"/>
            <w:r>
              <w:t>1</w:t>
            </w:r>
            <w:proofErr w:type="gramEnd"/>
            <w:r>
              <w:t xml:space="preserve"> Региональный проект "Современная школа", в том числе</w:t>
            </w:r>
          </w:p>
        </w:tc>
        <w:tc>
          <w:tcPr>
            <w:tcW w:w="1275" w:type="dxa"/>
            <w:vAlign w:val="center"/>
          </w:tcPr>
          <w:p w:rsidR="0013353F" w:rsidRDefault="0013353F">
            <w:pPr>
              <w:pStyle w:val="ConsPlusNormal"/>
            </w:pPr>
            <w:r>
              <w:t>Всего, в том числе</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18 985,65657</w:t>
            </w:r>
          </w:p>
        </w:tc>
        <w:tc>
          <w:tcPr>
            <w:tcW w:w="1560" w:type="dxa"/>
            <w:vAlign w:val="center"/>
          </w:tcPr>
          <w:p w:rsidR="0013353F" w:rsidRDefault="0013353F">
            <w:pPr>
              <w:pStyle w:val="ConsPlusNormal"/>
              <w:jc w:val="center"/>
            </w:pPr>
            <w:r>
              <w:t>368 221,40457</w:t>
            </w:r>
          </w:p>
        </w:tc>
        <w:tc>
          <w:tcPr>
            <w:tcW w:w="1701" w:type="dxa"/>
            <w:vAlign w:val="center"/>
          </w:tcPr>
          <w:p w:rsidR="0013353F" w:rsidRDefault="0013353F">
            <w:pPr>
              <w:pStyle w:val="ConsPlusNormal"/>
              <w:jc w:val="center"/>
            </w:pPr>
            <w:r>
              <w:t>1 017 920,29346</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федерального бюджета</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18 795,80000</w:t>
            </w:r>
          </w:p>
        </w:tc>
        <w:tc>
          <w:tcPr>
            <w:tcW w:w="1560" w:type="dxa"/>
            <w:vAlign w:val="center"/>
          </w:tcPr>
          <w:p w:rsidR="0013353F" w:rsidRDefault="0013353F">
            <w:pPr>
              <w:pStyle w:val="ConsPlusNormal"/>
              <w:jc w:val="center"/>
            </w:pPr>
            <w:r>
              <w:t>14 458,10000</w:t>
            </w:r>
          </w:p>
        </w:tc>
        <w:tc>
          <w:tcPr>
            <w:tcW w:w="1701" w:type="dxa"/>
            <w:vAlign w:val="center"/>
          </w:tcPr>
          <w:p w:rsidR="0013353F" w:rsidRDefault="0013353F">
            <w:pPr>
              <w:pStyle w:val="ConsPlusNormal"/>
              <w:jc w:val="center"/>
            </w:pPr>
            <w:r>
              <w:t>10 029,20000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w:t>
            </w:r>
            <w:proofErr w:type="gramStart"/>
            <w:r>
              <w:t>дств кр</w:t>
            </w:r>
            <w:proofErr w:type="gramEnd"/>
            <w:r>
              <w:t>аевого бюджета</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189 85657</w:t>
            </w:r>
          </w:p>
        </w:tc>
        <w:tc>
          <w:tcPr>
            <w:tcW w:w="1560" w:type="dxa"/>
            <w:vAlign w:val="center"/>
          </w:tcPr>
          <w:p w:rsidR="0013353F" w:rsidRDefault="0013353F">
            <w:pPr>
              <w:pStyle w:val="ConsPlusNormal"/>
              <w:jc w:val="center"/>
            </w:pPr>
            <w:r>
              <w:t>146,04141</w:t>
            </w:r>
          </w:p>
        </w:tc>
        <w:tc>
          <w:tcPr>
            <w:tcW w:w="1701" w:type="dxa"/>
            <w:vAlign w:val="center"/>
          </w:tcPr>
          <w:p w:rsidR="0013353F" w:rsidRDefault="0013353F">
            <w:pPr>
              <w:pStyle w:val="ConsPlusNormal"/>
              <w:jc w:val="center"/>
            </w:pPr>
            <w:r>
              <w:t>101,30505</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местных бюджетов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федерального бюджета</w:t>
            </w:r>
          </w:p>
        </w:tc>
        <w:tc>
          <w:tcPr>
            <w:tcW w:w="850" w:type="dxa"/>
            <w:vAlign w:val="center"/>
          </w:tcPr>
          <w:p w:rsidR="0013353F" w:rsidRDefault="0013353F">
            <w:pPr>
              <w:pStyle w:val="ConsPlusNormal"/>
              <w:jc w:val="center"/>
            </w:pPr>
            <w:r>
              <w:t>812</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335 936,40000</w:t>
            </w:r>
          </w:p>
        </w:tc>
        <w:tc>
          <w:tcPr>
            <w:tcW w:w="1701" w:type="dxa"/>
            <w:vAlign w:val="center"/>
          </w:tcPr>
          <w:p w:rsidR="0013353F" w:rsidRDefault="0013353F">
            <w:pPr>
              <w:pStyle w:val="ConsPlusNormal"/>
              <w:jc w:val="center"/>
            </w:pPr>
            <w:r>
              <w:t>439 067,20000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w:t>
            </w:r>
            <w:proofErr w:type="gramStart"/>
            <w:r>
              <w:t>дств кр</w:t>
            </w:r>
            <w:proofErr w:type="gramEnd"/>
            <w:r>
              <w:t>аевого бюджета</w:t>
            </w:r>
          </w:p>
        </w:tc>
        <w:tc>
          <w:tcPr>
            <w:tcW w:w="850" w:type="dxa"/>
            <w:vAlign w:val="center"/>
          </w:tcPr>
          <w:p w:rsidR="0013353F" w:rsidRDefault="0013353F">
            <w:pPr>
              <w:pStyle w:val="ConsPlusNormal"/>
              <w:jc w:val="center"/>
            </w:pPr>
            <w:r>
              <w:t>812</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17 650,86316</w:t>
            </w:r>
          </w:p>
        </w:tc>
        <w:tc>
          <w:tcPr>
            <w:tcW w:w="1701" w:type="dxa"/>
            <w:vAlign w:val="center"/>
          </w:tcPr>
          <w:p w:rsidR="0013353F" w:rsidRDefault="0013353F">
            <w:pPr>
              <w:pStyle w:val="ConsPlusNormal"/>
              <w:jc w:val="center"/>
            </w:pPr>
            <w:r>
              <w:t>568722,58841</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местных бюджетов</w:t>
            </w:r>
          </w:p>
        </w:tc>
        <w:tc>
          <w:tcPr>
            <w:tcW w:w="850" w:type="dxa"/>
            <w:vAlign w:val="center"/>
          </w:tcPr>
          <w:p w:rsidR="0013353F" w:rsidRDefault="0013353F">
            <w:pPr>
              <w:pStyle w:val="ConsPlusNormal"/>
              <w:jc w:val="center"/>
            </w:pPr>
            <w:r>
              <w:t>812</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Кроме того, планируемые объемы обязательств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t>1.10.1.</w:t>
            </w:r>
          </w:p>
        </w:tc>
        <w:tc>
          <w:tcPr>
            <w:tcW w:w="1985" w:type="dxa"/>
            <w:vMerge w:val="restart"/>
          </w:tcPr>
          <w:p w:rsidR="0013353F" w:rsidRDefault="0013353F">
            <w:pPr>
              <w:pStyle w:val="ConsPlusNormal"/>
            </w:pPr>
            <w:r>
              <w:t>Обновление материально-технической базы для формирования у обучающихся современных технологических и гуманитарных навыков</w:t>
            </w:r>
          </w:p>
        </w:tc>
        <w:tc>
          <w:tcPr>
            <w:tcW w:w="1275" w:type="dxa"/>
            <w:vAlign w:val="center"/>
          </w:tcPr>
          <w:p w:rsidR="0013353F" w:rsidRDefault="0013353F">
            <w:pPr>
              <w:pStyle w:val="ConsPlusNormal"/>
            </w:pPr>
            <w:r>
              <w:t>Всего, в том числе</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11 170,60606</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10 130,50505</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федерального бюджета</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11 058,90000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10 029,20000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w:t>
            </w:r>
            <w:proofErr w:type="gramStart"/>
            <w:r>
              <w:t>дств кр</w:t>
            </w:r>
            <w:proofErr w:type="gramEnd"/>
            <w:r>
              <w:t>аевого бюджета</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111,70606</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101,30505</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местных бюджетов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Кроме того, планируемые объемы обязательств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t>1.10.2.</w:t>
            </w:r>
          </w:p>
        </w:tc>
        <w:tc>
          <w:tcPr>
            <w:tcW w:w="1985" w:type="dxa"/>
            <w:vMerge w:val="restart"/>
          </w:tcPr>
          <w:p w:rsidR="0013353F" w:rsidRDefault="0013353F">
            <w:pPr>
              <w:pStyle w:val="ConsPlusNormal"/>
            </w:pPr>
            <w:r>
              <w:t>Поддержка образования детей с ограниченными возможностями здоровья</w:t>
            </w:r>
          </w:p>
        </w:tc>
        <w:tc>
          <w:tcPr>
            <w:tcW w:w="1275" w:type="dxa"/>
            <w:vAlign w:val="center"/>
          </w:tcPr>
          <w:p w:rsidR="0013353F" w:rsidRDefault="0013353F">
            <w:pPr>
              <w:pStyle w:val="ConsPlusNormal"/>
            </w:pPr>
            <w:r>
              <w:t>Всего, в том числе</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7 815,05051</w:t>
            </w:r>
          </w:p>
        </w:tc>
        <w:tc>
          <w:tcPr>
            <w:tcW w:w="1560" w:type="dxa"/>
            <w:vAlign w:val="center"/>
          </w:tcPr>
          <w:p w:rsidR="0013353F" w:rsidRDefault="0013353F">
            <w:pPr>
              <w:pStyle w:val="ConsPlusNormal"/>
              <w:jc w:val="center"/>
            </w:pPr>
            <w:r>
              <w:t>14 604,14141</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федерального бюджета</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7 736,90000</w:t>
            </w:r>
          </w:p>
        </w:tc>
        <w:tc>
          <w:tcPr>
            <w:tcW w:w="1560" w:type="dxa"/>
            <w:vAlign w:val="center"/>
          </w:tcPr>
          <w:p w:rsidR="0013353F" w:rsidRDefault="0013353F">
            <w:pPr>
              <w:pStyle w:val="ConsPlusNormal"/>
              <w:jc w:val="center"/>
            </w:pPr>
            <w:r>
              <w:t>14 458,10000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w:t>
            </w:r>
            <w:proofErr w:type="gramStart"/>
            <w:r>
              <w:t>дств кр</w:t>
            </w:r>
            <w:proofErr w:type="gramEnd"/>
            <w:r>
              <w:t>аевого бюджета</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78,15051</w:t>
            </w:r>
          </w:p>
        </w:tc>
        <w:tc>
          <w:tcPr>
            <w:tcW w:w="1560" w:type="dxa"/>
            <w:vAlign w:val="center"/>
          </w:tcPr>
          <w:p w:rsidR="0013353F" w:rsidRDefault="0013353F">
            <w:pPr>
              <w:pStyle w:val="ConsPlusNormal"/>
              <w:jc w:val="center"/>
            </w:pPr>
            <w:r>
              <w:t>146 04141</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местных бюджетов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Кроме того, планируемые объемы обязательств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t>1.10</w:t>
            </w:r>
            <w:r>
              <w:lastRenderedPageBreak/>
              <w:t>.3.</w:t>
            </w:r>
          </w:p>
        </w:tc>
        <w:tc>
          <w:tcPr>
            <w:tcW w:w="1985" w:type="dxa"/>
            <w:vMerge w:val="restart"/>
          </w:tcPr>
          <w:p w:rsidR="0013353F" w:rsidRDefault="0013353F">
            <w:pPr>
              <w:pStyle w:val="ConsPlusNormal"/>
            </w:pPr>
            <w:r>
              <w:lastRenderedPageBreak/>
              <w:t xml:space="preserve">Создание новых </w:t>
            </w:r>
            <w:r>
              <w:lastRenderedPageBreak/>
              <w:t>мест в общеобразовательных организациях (продолжение реализации приоритетного проекта "Современная образовательная среда для школьников")</w:t>
            </w:r>
          </w:p>
        </w:tc>
        <w:tc>
          <w:tcPr>
            <w:tcW w:w="1275" w:type="dxa"/>
            <w:vAlign w:val="center"/>
          </w:tcPr>
          <w:p w:rsidR="0013353F" w:rsidRDefault="0013353F">
            <w:pPr>
              <w:pStyle w:val="ConsPlusNormal"/>
            </w:pPr>
            <w:r>
              <w:lastRenderedPageBreak/>
              <w:t xml:space="preserve">Всего, в том </w:t>
            </w:r>
            <w:r>
              <w:lastRenderedPageBreak/>
              <w:t>числе</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w:t>
            </w:r>
            <w:proofErr w:type="gramStart"/>
            <w:r>
              <w:t>дств кр</w:t>
            </w:r>
            <w:proofErr w:type="gramEnd"/>
            <w:r>
              <w:t>аевого бюджета</w:t>
            </w:r>
          </w:p>
        </w:tc>
        <w:tc>
          <w:tcPr>
            <w:tcW w:w="850" w:type="dxa"/>
            <w:vAlign w:val="center"/>
          </w:tcPr>
          <w:p w:rsidR="0013353F" w:rsidRDefault="0013353F">
            <w:pPr>
              <w:pStyle w:val="ConsPlusNormal"/>
              <w:jc w:val="center"/>
            </w:pPr>
            <w:r>
              <w:t>812</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местных бюджетов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Кроме того, планируемые объемы обязательств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t>1.10.4</w:t>
            </w:r>
          </w:p>
        </w:tc>
        <w:tc>
          <w:tcPr>
            <w:tcW w:w="1985" w:type="dxa"/>
            <w:vMerge w:val="restart"/>
          </w:tcPr>
          <w:p w:rsidR="0013353F" w:rsidRDefault="0013353F">
            <w:pPr>
              <w:pStyle w:val="ConsPlusNormal"/>
            </w:pPr>
            <w:proofErr w:type="gramStart"/>
            <w:r>
              <w:t xml:space="preserve">На реализацию мероприятий по содействию созданию в субъектах Российской Федерации (исходя из прогнозируемой </w:t>
            </w:r>
            <w:r>
              <w:lastRenderedPageBreak/>
              <w:t>потребности) новых мест общеобразовательных организациях расположенных, в сельской местности и поселках городского типа)</w:t>
            </w:r>
            <w:proofErr w:type="gramEnd"/>
          </w:p>
        </w:tc>
        <w:tc>
          <w:tcPr>
            <w:tcW w:w="1275" w:type="dxa"/>
            <w:vAlign w:val="center"/>
          </w:tcPr>
          <w:p w:rsidR="0013353F" w:rsidRDefault="0013353F">
            <w:pPr>
              <w:pStyle w:val="ConsPlusNormal"/>
            </w:pPr>
            <w:r>
              <w:lastRenderedPageBreak/>
              <w:t>Всего, в том числа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654 172,52525</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федерального бюджета</w:t>
            </w:r>
          </w:p>
        </w:tc>
        <w:tc>
          <w:tcPr>
            <w:tcW w:w="850" w:type="dxa"/>
            <w:vAlign w:val="center"/>
          </w:tcPr>
          <w:p w:rsidR="0013353F" w:rsidRDefault="0013353F">
            <w:pPr>
              <w:pStyle w:val="ConsPlusNormal"/>
              <w:jc w:val="center"/>
            </w:pPr>
            <w:r>
              <w:t>812</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103 130,80000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 xml:space="preserve">за счет </w:t>
            </w:r>
            <w:r>
              <w:lastRenderedPageBreak/>
              <w:t>сре</w:t>
            </w:r>
            <w:proofErr w:type="gramStart"/>
            <w:r>
              <w:t>дств кр</w:t>
            </w:r>
            <w:proofErr w:type="gramEnd"/>
            <w:r>
              <w:t>аевого бюджета</w:t>
            </w:r>
          </w:p>
        </w:tc>
        <w:tc>
          <w:tcPr>
            <w:tcW w:w="850" w:type="dxa"/>
            <w:vAlign w:val="center"/>
          </w:tcPr>
          <w:p w:rsidR="0013353F" w:rsidRDefault="0013353F">
            <w:pPr>
              <w:pStyle w:val="ConsPlusNormal"/>
              <w:jc w:val="center"/>
            </w:pPr>
            <w:r>
              <w:lastRenderedPageBreak/>
              <w:t>812</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551 041,72525</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местных бюджетов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Кроме того, планируемые объемы обязательств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t>1.10.5</w:t>
            </w:r>
          </w:p>
        </w:tc>
        <w:tc>
          <w:tcPr>
            <w:tcW w:w="1985" w:type="dxa"/>
            <w:vMerge w:val="restart"/>
          </w:tcPr>
          <w:p w:rsidR="0013353F" w:rsidRDefault="0013353F">
            <w:pPr>
              <w:pStyle w:val="ConsPlusNormal"/>
            </w:pPr>
            <w:r>
              <w:t>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w:t>
            </w:r>
          </w:p>
        </w:tc>
        <w:tc>
          <w:tcPr>
            <w:tcW w:w="1275" w:type="dxa"/>
            <w:vAlign w:val="center"/>
          </w:tcPr>
          <w:p w:rsidR="0013353F" w:rsidRDefault="0013353F">
            <w:pPr>
              <w:pStyle w:val="ConsPlusNormal"/>
            </w:pPr>
            <w:r>
              <w:t>Всего, в том числе</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353 617,26316</w:t>
            </w:r>
          </w:p>
        </w:tc>
        <w:tc>
          <w:tcPr>
            <w:tcW w:w="1701" w:type="dxa"/>
            <w:vAlign w:val="center"/>
          </w:tcPr>
          <w:p w:rsidR="0013353F" w:rsidRDefault="0013353F">
            <w:pPr>
              <w:pStyle w:val="ConsPlusNormal"/>
              <w:jc w:val="center"/>
            </w:pPr>
            <w:r>
              <w:t>353 617,26316</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федерального бюджета</w:t>
            </w:r>
          </w:p>
        </w:tc>
        <w:tc>
          <w:tcPr>
            <w:tcW w:w="850" w:type="dxa"/>
            <w:vAlign w:val="center"/>
          </w:tcPr>
          <w:p w:rsidR="0013353F" w:rsidRDefault="0013353F">
            <w:pPr>
              <w:pStyle w:val="ConsPlusNormal"/>
              <w:jc w:val="center"/>
            </w:pPr>
            <w:r>
              <w:t>812</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335 936,40000</w:t>
            </w:r>
          </w:p>
        </w:tc>
        <w:tc>
          <w:tcPr>
            <w:tcW w:w="1701" w:type="dxa"/>
            <w:vAlign w:val="center"/>
          </w:tcPr>
          <w:p w:rsidR="0013353F" w:rsidRDefault="0013353F">
            <w:pPr>
              <w:pStyle w:val="ConsPlusNormal"/>
              <w:jc w:val="center"/>
            </w:pPr>
            <w:r>
              <w:t>335 936,40000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w:t>
            </w:r>
            <w:proofErr w:type="gramStart"/>
            <w:r>
              <w:t>дств кр</w:t>
            </w:r>
            <w:proofErr w:type="gramEnd"/>
            <w:r>
              <w:t>аевого бюджета</w:t>
            </w:r>
          </w:p>
        </w:tc>
        <w:tc>
          <w:tcPr>
            <w:tcW w:w="850" w:type="dxa"/>
            <w:vAlign w:val="center"/>
          </w:tcPr>
          <w:p w:rsidR="0013353F" w:rsidRDefault="0013353F">
            <w:pPr>
              <w:pStyle w:val="ConsPlusNormal"/>
              <w:jc w:val="center"/>
            </w:pPr>
            <w:r>
              <w:t>812</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17 680,86316</w:t>
            </w:r>
          </w:p>
        </w:tc>
        <w:tc>
          <w:tcPr>
            <w:tcW w:w="1701" w:type="dxa"/>
            <w:vAlign w:val="center"/>
          </w:tcPr>
          <w:p w:rsidR="0013353F" w:rsidRDefault="0013353F">
            <w:pPr>
              <w:pStyle w:val="ConsPlusNormal"/>
              <w:jc w:val="center"/>
            </w:pPr>
            <w:r>
              <w:t>17 680,86310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местных бюджетов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Кроме того, планируемые объемы обязательств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t>1.11.</w:t>
            </w:r>
          </w:p>
        </w:tc>
        <w:tc>
          <w:tcPr>
            <w:tcW w:w="1985" w:type="dxa"/>
            <w:vMerge w:val="restart"/>
          </w:tcPr>
          <w:p w:rsidR="0013353F" w:rsidRDefault="0013353F">
            <w:pPr>
              <w:pStyle w:val="ConsPlusNormal"/>
            </w:pPr>
            <w:r>
              <w:t>Е</w:t>
            </w:r>
            <w:proofErr w:type="gramStart"/>
            <w:r>
              <w:t>2</w:t>
            </w:r>
            <w:proofErr w:type="gramEnd"/>
            <w:r>
              <w:t xml:space="preserve"> Региональный проект "Успех каждого ребенка", в том числе</w:t>
            </w:r>
          </w:p>
        </w:tc>
        <w:tc>
          <w:tcPr>
            <w:tcW w:w="1275" w:type="dxa"/>
            <w:vAlign w:val="center"/>
          </w:tcPr>
          <w:p w:rsidR="0013353F" w:rsidRDefault="0013353F">
            <w:pPr>
              <w:pStyle w:val="ConsPlusNormal"/>
            </w:pPr>
            <w:r>
              <w:t>Всего, в том числе</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23 899,14631</w:t>
            </w:r>
          </w:p>
        </w:tc>
        <w:tc>
          <w:tcPr>
            <w:tcW w:w="1560" w:type="dxa"/>
            <w:vAlign w:val="center"/>
          </w:tcPr>
          <w:p w:rsidR="0013353F" w:rsidRDefault="0013353F">
            <w:pPr>
              <w:pStyle w:val="ConsPlusNormal"/>
              <w:jc w:val="center"/>
            </w:pPr>
            <w:r>
              <w:t>23 885,89581</w:t>
            </w:r>
          </w:p>
        </w:tc>
        <w:tc>
          <w:tcPr>
            <w:tcW w:w="1701" w:type="dxa"/>
            <w:vAlign w:val="center"/>
          </w:tcPr>
          <w:p w:rsidR="0013353F" w:rsidRDefault="0013353F">
            <w:pPr>
              <w:pStyle w:val="ConsPlusNormal"/>
              <w:jc w:val="center"/>
            </w:pPr>
            <w:r>
              <w:t>24 051,83814</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22 430,60000</w:t>
            </w:r>
          </w:p>
        </w:tc>
        <w:tc>
          <w:tcPr>
            <w:tcW w:w="1560" w:type="dxa"/>
            <w:vAlign w:val="center"/>
          </w:tcPr>
          <w:p w:rsidR="0013353F" w:rsidRDefault="0013353F">
            <w:pPr>
              <w:pStyle w:val="ConsPlusNormal"/>
              <w:jc w:val="center"/>
            </w:pPr>
            <w:r>
              <w:t>22 430,60000</w:t>
            </w:r>
          </w:p>
        </w:tc>
        <w:tc>
          <w:tcPr>
            <w:tcW w:w="1701" w:type="dxa"/>
            <w:vAlign w:val="center"/>
          </w:tcPr>
          <w:p w:rsidR="0013353F" w:rsidRDefault="0013353F">
            <w:pPr>
              <w:pStyle w:val="ConsPlusNormal"/>
              <w:jc w:val="center"/>
            </w:pPr>
            <w:r>
              <w:t>22 735,00000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w:t>
            </w:r>
            <w:proofErr w:type="gramStart"/>
            <w:r>
              <w:t>дств кр</w:t>
            </w:r>
            <w:proofErr w:type="gramEnd"/>
            <w:r>
              <w:t>аевого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1349,89728</w:t>
            </w:r>
          </w:p>
        </w:tc>
        <w:tc>
          <w:tcPr>
            <w:tcW w:w="1560" w:type="dxa"/>
            <w:vAlign w:val="center"/>
          </w:tcPr>
          <w:p w:rsidR="0013353F" w:rsidRDefault="0013353F">
            <w:pPr>
              <w:pStyle w:val="ConsPlusNormal"/>
              <w:jc w:val="center"/>
            </w:pPr>
            <w:r>
              <w:t>1 336,64678</w:t>
            </w:r>
          </w:p>
        </w:tc>
        <w:tc>
          <w:tcPr>
            <w:tcW w:w="1701" w:type="dxa"/>
            <w:vAlign w:val="center"/>
          </w:tcPr>
          <w:p w:rsidR="0013353F" w:rsidRDefault="0013353F">
            <w:pPr>
              <w:pStyle w:val="ConsPlusNormal"/>
              <w:jc w:val="center"/>
            </w:pPr>
            <w:r>
              <w:t>1 196,47895</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местных бюджетов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118,64903</w:t>
            </w:r>
          </w:p>
        </w:tc>
        <w:tc>
          <w:tcPr>
            <w:tcW w:w="1560" w:type="dxa"/>
            <w:vAlign w:val="center"/>
          </w:tcPr>
          <w:p w:rsidR="0013353F" w:rsidRDefault="0013353F">
            <w:pPr>
              <w:pStyle w:val="ConsPlusNormal"/>
              <w:jc w:val="center"/>
            </w:pPr>
            <w:r>
              <w:t>118,64903</w:t>
            </w:r>
          </w:p>
        </w:tc>
        <w:tc>
          <w:tcPr>
            <w:tcW w:w="1701" w:type="dxa"/>
            <w:vAlign w:val="center"/>
          </w:tcPr>
          <w:p w:rsidR="0013353F" w:rsidRDefault="0013353F">
            <w:pPr>
              <w:pStyle w:val="ConsPlusNormal"/>
              <w:jc w:val="center"/>
            </w:pPr>
            <w:r>
              <w:t>120,25919</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внебюджетных фондов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юридических лиц</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Кроме того, планируемые объемы обязательств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t>1.11.1.</w:t>
            </w:r>
          </w:p>
        </w:tc>
        <w:tc>
          <w:tcPr>
            <w:tcW w:w="1985" w:type="dxa"/>
            <w:vMerge w:val="restart"/>
          </w:tcPr>
          <w:p w:rsidR="0013353F" w:rsidRDefault="0013353F">
            <w:pPr>
              <w:pStyle w:val="ConsPlusNormal"/>
            </w:pPr>
            <w:r>
              <w:t>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tc>
        <w:tc>
          <w:tcPr>
            <w:tcW w:w="1275" w:type="dxa"/>
            <w:vAlign w:val="center"/>
          </w:tcPr>
          <w:p w:rsidR="0013353F" w:rsidRDefault="0013353F">
            <w:pPr>
              <w:pStyle w:val="ConsPlusNormal"/>
            </w:pPr>
            <w:r>
              <w:t>Всего, в том числе</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23 729,80692</w:t>
            </w:r>
          </w:p>
        </w:tc>
        <w:tc>
          <w:tcPr>
            <w:tcW w:w="1560" w:type="dxa"/>
            <w:vAlign w:val="center"/>
          </w:tcPr>
          <w:p w:rsidR="0013353F" w:rsidRDefault="0013353F">
            <w:pPr>
              <w:pStyle w:val="ConsPlusNormal"/>
              <w:jc w:val="center"/>
            </w:pPr>
            <w:r>
              <w:t>23 729,80692</w:t>
            </w:r>
          </w:p>
        </w:tc>
        <w:tc>
          <w:tcPr>
            <w:tcW w:w="1701" w:type="dxa"/>
            <w:vAlign w:val="center"/>
          </w:tcPr>
          <w:p w:rsidR="0013353F" w:rsidRDefault="0013353F">
            <w:pPr>
              <w:pStyle w:val="ConsPlusNormal"/>
              <w:jc w:val="center"/>
            </w:pPr>
            <w:r>
              <w:t>24 051,83814</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федерального бюджета</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22 430,60000</w:t>
            </w:r>
          </w:p>
        </w:tc>
        <w:tc>
          <w:tcPr>
            <w:tcW w:w="1560" w:type="dxa"/>
            <w:vAlign w:val="center"/>
          </w:tcPr>
          <w:p w:rsidR="0013353F" w:rsidRDefault="0013353F">
            <w:pPr>
              <w:pStyle w:val="ConsPlusNormal"/>
              <w:jc w:val="center"/>
            </w:pPr>
            <w:r>
              <w:t>22 430,60000</w:t>
            </w:r>
          </w:p>
        </w:tc>
        <w:tc>
          <w:tcPr>
            <w:tcW w:w="1701" w:type="dxa"/>
            <w:vAlign w:val="center"/>
          </w:tcPr>
          <w:p w:rsidR="0013353F" w:rsidRDefault="0013353F">
            <w:pPr>
              <w:pStyle w:val="ConsPlusNormal"/>
              <w:jc w:val="center"/>
            </w:pPr>
            <w:r>
              <w:t>22 735,00000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w:t>
            </w:r>
            <w:proofErr w:type="gramStart"/>
            <w:r>
              <w:t>дств кр</w:t>
            </w:r>
            <w:proofErr w:type="gramEnd"/>
            <w:r>
              <w:t>аевого бюджета</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1 180,45789</w:t>
            </w:r>
          </w:p>
        </w:tc>
        <w:tc>
          <w:tcPr>
            <w:tcW w:w="1560" w:type="dxa"/>
            <w:vAlign w:val="center"/>
          </w:tcPr>
          <w:p w:rsidR="0013353F" w:rsidRDefault="0013353F">
            <w:pPr>
              <w:pStyle w:val="ConsPlusNormal"/>
              <w:jc w:val="center"/>
            </w:pPr>
            <w:r>
              <w:t>1 180,45789</w:t>
            </w:r>
          </w:p>
        </w:tc>
        <w:tc>
          <w:tcPr>
            <w:tcW w:w="1701" w:type="dxa"/>
            <w:vAlign w:val="center"/>
          </w:tcPr>
          <w:p w:rsidR="0013353F" w:rsidRDefault="0013353F">
            <w:pPr>
              <w:pStyle w:val="ConsPlusNormal"/>
              <w:jc w:val="center"/>
            </w:pPr>
            <w:r>
              <w:t>1 196,47895</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местных бюджетов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111,64903</w:t>
            </w:r>
          </w:p>
        </w:tc>
        <w:tc>
          <w:tcPr>
            <w:tcW w:w="1560" w:type="dxa"/>
            <w:vAlign w:val="center"/>
          </w:tcPr>
          <w:p w:rsidR="0013353F" w:rsidRDefault="0013353F">
            <w:pPr>
              <w:pStyle w:val="ConsPlusNormal"/>
              <w:jc w:val="center"/>
            </w:pPr>
            <w:r>
              <w:t>118,64903</w:t>
            </w:r>
          </w:p>
        </w:tc>
        <w:tc>
          <w:tcPr>
            <w:tcW w:w="1701" w:type="dxa"/>
            <w:vAlign w:val="center"/>
          </w:tcPr>
          <w:p w:rsidR="0013353F" w:rsidRDefault="0013353F">
            <w:pPr>
              <w:pStyle w:val="ConsPlusNormal"/>
              <w:jc w:val="center"/>
            </w:pPr>
            <w:r>
              <w:t>120,25919</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внебюджетных фондов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юридических лиц</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Кроме того, планируемые объемы обязательств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t>1.11.2</w:t>
            </w:r>
          </w:p>
        </w:tc>
        <w:tc>
          <w:tcPr>
            <w:tcW w:w="1985" w:type="dxa"/>
            <w:vMerge w:val="restart"/>
          </w:tcPr>
          <w:p w:rsidR="0013353F" w:rsidRDefault="0013353F">
            <w:pPr>
              <w:pStyle w:val="ConsPlusNormal"/>
            </w:pPr>
            <w:r>
              <w:t>Создание мобильных технопарков "</w:t>
            </w:r>
            <w:proofErr w:type="spellStart"/>
            <w:r>
              <w:t>Кванторнум</w:t>
            </w:r>
            <w:proofErr w:type="spellEnd"/>
            <w:r>
              <w:t>"</w:t>
            </w:r>
          </w:p>
        </w:tc>
        <w:tc>
          <w:tcPr>
            <w:tcW w:w="1275" w:type="dxa"/>
            <w:vAlign w:val="center"/>
          </w:tcPr>
          <w:p w:rsidR="0013353F" w:rsidRDefault="0013353F">
            <w:pPr>
              <w:pStyle w:val="ConsPlusNormal"/>
            </w:pPr>
            <w:r>
              <w:t>Всего, в том числе</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169,43939</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федерального бюджета</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w:t>
            </w:r>
            <w:proofErr w:type="gramStart"/>
            <w:r>
              <w:t>дств кр</w:t>
            </w:r>
            <w:proofErr w:type="gramEnd"/>
            <w:r>
              <w:t>аевого бюджета</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169,43939</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местных бюджетов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внебюджетных фондов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юридических лиц</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Кроме того, планируемые объемы обязательств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t>1.11.3.</w:t>
            </w:r>
          </w:p>
        </w:tc>
        <w:tc>
          <w:tcPr>
            <w:tcW w:w="1985" w:type="dxa"/>
            <w:vMerge w:val="restart"/>
          </w:tcPr>
          <w:p w:rsidR="0013353F" w:rsidRDefault="0013353F">
            <w:pPr>
              <w:pStyle w:val="ConsPlusNormal"/>
            </w:pPr>
            <w:r>
              <w:t xml:space="preserve">Формирование современных управленческих и организационно-экономических механизмов в системе </w:t>
            </w:r>
            <w:proofErr w:type="gramStart"/>
            <w:r>
              <w:t>дополнительного</w:t>
            </w:r>
            <w:proofErr w:type="gramEnd"/>
            <w:r>
              <w:t xml:space="preserve"> образования детей</w:t>
            </w:r>
          </w:p>
        </w:tc>
        <w:tc>
          <w:tcPr>
            <w:tcW w:w="1275" w:type="dxa"/>
            <w:vAlign w:val="center"/>
          </w:tcPr>
          <w:p w:rsidR="0013353F" w:rsidRDefault="0013353F">
            <w:pPr>
              <w:pStyle w:val="ConsPlusNormal"/>
            </w:pPr>
            <w:r>
              <w:t>Всего, в том числе</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156,08889</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федерального бюджета</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w:t>
            </w:r>
            <w:proofErr w:type="gramStart"/>
            <w:r>
              <w:t>дств кр</w:t>
            </w:r>
            <w:proofErr w:type="gramEnd"/>
            <w:r>
              <w:t>аевого бюджета</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156,08889</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местных бюджетов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внебюджетных фондов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юридических лиц</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Кроме того, планируемые объемы обязательств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t>1.11.4.</w:t>
            </w:r>
          </w:p>
        </w:tc>
        <w:tc>
          <w:tcPr>
            <w:tcW w:w="1985" w:type="dxa"/>
            <w:vMerge w:val="restart"/>
          </w:tcPr>
          <w:p w:rsidR="0013353F" w:rsidRDefault="0013353F">
            <w:pPr>
              <w:pStyle w:val="ConsPlusNormal"/>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275" w:type="dxa"/>
            <w:vAlign w:val="center"/>
          </w:tcPr>
          <w:p w:rsidR="0013353F" w:rsidRDefault="0013353F">
            <w:pPr>
              <w:pStyle w:val="ConsPlusNormal"/>
            </w:pPr>
            <w:r>
              <w:t>Всего, в том числе</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федерального бюджета</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w:t>
            </w:r>
            <w:proofErr w:type="gramStart"/>
            <w:r>
              <w:t>дств кр</w:t>
            </w:r>
            <w:proofErr w:type="gramEnd"/>
            <w:r>
              <w:t>аевого бюджета</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местных бюджетов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внебюджетных фондов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юридических лиц</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Кроме того, планируемые объемы обязательств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t>1.12.</w:t>
            </w:r>
          </w:p>
        </w:tc>
        <w:tc>
          <w:tcPr>
            <w:tcW w:w="1985" w:type="dxa"/>
            <w:vMerge w:val="restart"/>
          </w:tcPr>
          <w:p w:rsidR="0013353F" w:rsidRDefault="0013353F">
            <w:pPr>
              <w:pStyle w:val="ConsPlusNormal"/>
            </w:pPr>
            <w:r>
              <w:t>Е3 Региональный проект "Поддержка семей, имеющих детей"</w:t>
            </w:r>
          </w:p>
        </w:tc>
        <w:tc>
          <w:tcPr>
            <w:tcW w:w="1275" w:type="dxa"/>
            <w:vAlign w:val="center"/>
          </w:tcPr>
          <w:p w:rsidR="0013353F" w:rsidRDefault="0013353F">
            <w:pPr>
              <w:pStyle w:val="ConsPlusNormal"/>
            </w:pPr>
            <w:r>
              <w:t>Всего, в том числе</w:t>
            </w:r>
          </w:p>
        </w:tc>
        <w:tc>
          <w:tcPr>
            <w:tcW w:w="850" w:type="dxa"/>
            <w:vAlign w:val="center"/>
          </w:tcPr>
          <w:p w:rsidR="0013353F" w:rsidRDefault="0013353F">
            <w:pPr>
              <w:pStyle w:val="ConsPlusNormal"/>
              <w:jc w:val="center"/>
            </w:pPr>
            <w:r>
              <w:t>833</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w:t>
            </w:r>
            <w:proofErr w:type="gramStart"/>
            <w:r>
              <w:t>дств кр</w:t>
            </w:r>
            <w:proofErr w:type="gramEnd"/>
            <w:r>
              <w:t>аевого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местных бюджетов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внебюджетных фондов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юридических лиц</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Кроме того, планируемые объемы обязательств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t>1.13.</w:t>
            </w:r>
          </w:p>
        </w:tc>
        <w:tc>
          <w:tcPr>
            <w:tcW w:w="1985" w:type="dxa"/>
            <w:vMerge w:val="restart"/>
          </w:tcPr>
          <w:p w:rsidR="0013353F" w:rsidRDefault="0013353F">
            <w:pPr>
              <w:pStyle w:val="ConsPlusNormal"/>
            </w:pPr>
            <w:r>
              <w:t>Р</w:t>
            </w:r>
            <w:proofErr w:type="gramStart"/>
            <w:r>
              <w:t>2</w:t>
            </w:r>
            <w:proofErr w:type="gramEnd"/>
            <w:r>
              <w:t xml:space="preserve"> Региональный проект "Содействие занятости женщин - создание условий дошкольного образования для детей в возрасте до трех лет"</w:t>
            </w:r>
          </w:p>
        </w:tc>
        <w:tc>
          <w:tcPr>
            <w:tcW w:w="1275" w:type="dxa"/>
            <w:vAlign w:val="center"/>
          </w:tcPr>
          <w:p w:rsidR="0013353F" w:rsidRDefault="0013353F">
            <w:pPr>
              <w:pStyle w:val="ConsPlusNormal"/>
            </w:pPr>
            <w:r>
              <w:t>Всего, в том числе</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1 475 319,21074</w:t>
            </w:r>
          </w:p>
        </w:tc>
        <w:tc>
          <w:tcPr>
            <w:tcW w:w="1560" w:type="dxa"/>
            <w:vAlign w:val="center"/>
          </w:tcPr>
          <w:p w:rsidR="0013353F" w:rsidRDefault="0013353F">
            <w:pPr>
              <w:pStyle w:val="ConsPlusNormal"/>
              <w:jc w:val="center"/>
            </w:pPr>
            <w:r>
              <w:t>598 229,70212</w:t>
            </w:r>
          </w:p>
        </w:tc>
        <w:tc>
          <w:tcPr>
            <w:tcW w:w="1701" w:type="dxa"/>
            <w:vAlign w:val="center"/>
          </w:tcPr>
          <w:p w:rsidR="0013353F" w:rsidRDefault="0013353F">
            <w:pPr>
              <w:pStyle w:val="ConsPlusNormal"/>
              <w:jc w:val="center"/>
            </w:pPr>
            <w:r>
              <w:t>180 000,00000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федерального бюджета</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298 397,23000</w:t>
            </w:r>
          </w:p>
        </w:tc>
        <w:tc>
          <w:tcPr>
            <w:tcW w:w="1560" w:type="dxa"/>
            <w:vAlign w:val="center"/>
          </w:tcPr>
          <w:p w:rsidR="0013353F" w:rsidRDefault="0013353F">
            <w:pPr>
              <w:pStyle w:val="ConsPlusNormal"/>
              <w:jc w:val="center"/>
            </w:pPr>
            <w:r>
              <w:t>161 926,39000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w:t>
            </w:r>
            <w:proofErr w:type="gramStart"/>
            <w:r>
              <w:t>дств кр</w:t>
            </w:r>
            <w:proofErr w:type="gramEnd"/>
            <w:r>
              <w:t>аевого бюджета</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662 865,32424</w:t>
            </w:r>
          </w:p>
        </w:tc>
        <w:tc>
          <w:tcPr>
            <w:tcW w:w="1560" w:type="dxa"/>
            <w:vAlign w:val="center"/>
          </w:tcPr>
          <w:p w:rsidR="0013353F" w:rsidRDefault="0013353F">
            <w:pPr>
              <w:pStyle w:val="ConsPlusNormal"/>
              <w:jc w:val="center"/>
            </w:pPr>
            <w:r>
              <w:t>87 975,82212</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местных бюджетов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федерального бюджета</w:t>
            </w:r>
          </w:p>
        </w:tc>
        <w:tc>
          <w:tcPr>
            <w:tcW w:w="850" w:type="dxa"/>
            <w:vAlign w:val="center"/>
          </w:tcPr>
          <w:p w:rsidR="0013353F" w:rsidRDefault="0013353F">
            <w:pPr>
              <w:pStyle w:val="ConsPlusNormal"/>
              <w:jc w:val="center"/>
            </w:pPr>
            <w:r>
              <w:t>812</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89 995,27000</w:t>
            </w:r>
          </w:p>
        </w:tc>
        <w:tc>
          <w:tcPr>
            <w:tcW w:w="1560" w:type="dxa"/>
            <w:vAlign w:val="center"/>
          </w:tcPr>
          <w:p w:rsidR="0013353F" w:rsidRDefault="0013353F">
            <w:pPr>
              <w:pStyle w:val="ConsPlusNormal"/>
              <w:jc w:val="center"/>
            </w:pPr>
            <w:r>
              <w:t>87 021,71000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w:t>
            </w:r>
            <w:proofErr w:type="gramStart"/>
            <w:r>
              <w:t>дств кр</w:t>
            </w:r>
            <w:proofErr w:type="gramEnd"/>
            <w:r>
              <w:t>аевого бюджета</w:t>
            </w:r>
          </w:p>
        </w:tc>
        <w:tc>
          <w:tcPr>
            <w:tcW w:w="850" w:type="dxa"/>
            <w:vAlign w:val="center"/>
          </w:tcPr>
          <w:p w:rsidR="0013353F" w:rsidRDefault="0013353F">
            <w:pPr>
              <w:pStyle w:val="ConsPlusNormal"/>
              <w:jc w:val="center"/>
            </w:pPr>
            <w:r>
              <w:t>812</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424 061,38650</w:t>
            </w:r>
          </w:p>
        </w:tc>
        <w:tc>
          <w:tcPr>
            <w:tcW w:w="1560" w:type="dxa"/>
            <w:vAlign w:val="center"/>
          </w:tcPr>
          <w:p w:rsidR="0013353F" w:rsidRDefault="0013353F">
            <w:pPr>
              <w:pStyle w:val="ConsPlusNormal"/>
              <w:jc w:val="center"/>
            </w:pPr>
            <w:r>
              <w:t>61 305 78000</w:t>
            </w:r>
          </w:p>
        </w:tc>
        <w:tc>
          <w:tcPr>
            <w:tcW w:w="1701" w:type="dxa"/>
            <w:vAlign w:val="center"/>
          </w:tcPr>
          <w:p w:rsidR="0013353F" w:rsidRDefault="0013353F">
            <w:pPr>
              <w:pStyle w:val="ConsPlusNormal"/>
              <w:jc w:val="center"/>
            </w:pPr>
            <w:r>
              <w:t>180 000,00000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местных бюджетов</w:t>
            </w:r>
          </w:p>
        </w:tc>
        <w:tc>
          <w:tcPr>
            <w:tcW w:w="850" w:type="dxa"/>
            <w:vAlign w:val="center"/>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Кроме того, планируемые объемы обязательств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t>1.13.1</w:t>
            </w:r>
          </w:p>
        </w:tc>
        <w:tc>
          <w:tcPr>
            <w:tcW w:w="1985" w:type="dxa"/>
            <w:vMerge w:val="restart"/>
          </w:tcPr>
          <w:p w:rsidR="0013353F" w:rsidRDefault="0013353F">
            <w:pPr>
              <w:pStyle w:val="ConsPlusNormal"/>
            </w:pPr>
            <w:r>
              <w:t xml:space="preserve">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w:t>
            </w:r>
            <w:proofErr w:type="gramStart"/>
            <w:r>
              <w:t>дошкольного</w:t>
            </w:r>
            <w:proofErr w:type="gramEnd"/>
            <w:r>
              <w:t xml:space="preserve"> образования</w:t>
            </w:r>
          </w:p>
        </w:tc>
        <w:tc>
          <w:tcPr>
            <w:tcW w:w="1275" w:type="dxa"/>
            <w:vAlign w:val="center"/>
          </w:tcPr>
          <w:p w:rsidR="0013353F" w:rsidRDefault="0013353F">
            <w:pPr>
              <w:pStyle w:val="ConsPlusNormal"/>
            </w:pPr>
            <w:r>
              <w:t>Всего, в том числе</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федерального бюджета</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та счет сре</w:t>
            </w:r>
            <w:proofErr w:type="gramStart"/>
            <w:r>
              <w:t>дств кр</w:t>
            </w:r>
            <w:proofErr w:type="gramEnd"/>
            <w:r>
              <w:t>аевого бюджета</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местных бюджетов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внебюджетных фондов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юридических лиц</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Кроме того, планируемые объемы обязательств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t>1.13.2</w:t>
            </w:r>
          </w:p>
        </w:tc>
        <w:tc>
          <w:tcPr>
            <w:tcW w:w="1985" w:type="dxa"/>
            <w:vMerge w:val="restart"/>
          </w:tcPr>
          <w:p w:rsidR="0013353F" w:rsidRDefault="0013353F">
            <w:pPr>
              <w:pStyle w:val="ConsPlusNormal"/>
            </w:pPr>
            <w:r>
              <w:t xml:space="preserve">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w:t>
            </w:r>
            <w:proofErr w:type="gramStart"/>
            <w:r>
              <w:t>дошкольного</w:t>
            </w:r>
            <w:proofErr w:type="gramEnd"/>
            <w:r>
              <w:t xml:space="preserve"> образования</w:t>
            </w:r>
          </w:p>
        </w:tc>
        <w:tc>
          <w:tcPr>
            <w:tcW w:w="1275" w:type="dxa"/>
            <w:vAlign w:val="center"/>
          </w:tcPr>
          <w:p w:rsidR="0013353F" w:rsidRDefault="0013353F">
            <w:pPr>
              <w:pStyle w:val="ConsPlusNormal"/>
            </w:pPr>
            <w:r>
              <w:t>Всего, в том числе</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1 475 319,21074</w:t>
            </w:r>
          </w:p>
        </w:tc>
        <w:tc>
          <w:tcPr>
            <w:tcW w:w="1560" w:type="dxa"/>
            <w:vAlign w:val="center"/>
          </w:tcPr>
          <w:p w:rsidR="0013353F" w:rsidRDefault="0013353F">
            <w:pPr>
              <w:pStyle w:val="ConsPlusNormal"/>
              <w:jc w:val="center"/>
            </w:pPr>
            <w:r>
              <w:t>598 229,70212</w:t>
            </w:r>
          </w:p>
        </w:tc>
        <w:tc>
          <w:tcPr>
            <w:tcW w:w="1701" w:type="dxa"/>
            <w:vAlign w:val="center"/>
          </w:tcPr>
          <w:p w:rsidR="0013353F" w:rsidRDefault="0013353F">
            <w:pPr>
              <w:pStyle w:val="ConsPlusNormal"/>
              <w:jc w:val="center"/>
            </w:pPr>
            <w:r>
              <w:t>180 000,00000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федерального бюджета</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298 397,23000</w:t>
            </w:r>
          </w:p>
        </w:tc>
        <w:tc>
          <w:tcPr>
            <w:tcW w:w="1560" w:type="dxa"/>
            <w:vAlign w:val="center"/>
          </w:tcPr>
          <w:p w:rsidR="0013353F" w:rsidRDefault="0013353F">
            <w:pPr>
              <w:pStyle w:val="ConsPlusNormal"/>
              <w:jc w:val="center"/>
            </w:pPr>
            <w:r>
              <w:t>361 926,39000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w:t>
            </w:r>
            <w:proofErr w:type="gramStart"/>
            <w:r>
              <w:t>дств кр</w:t>
            </w:r>
            <w:proofErr w:type="gramEnd"/>
            <w:r>
              <w:t>аевого бюджета</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662 665,32424</w:t>
            </w:r>
          </w:p>
        </w:tc>
        <w:tc>
          <w:tcPr>
            <w:tcW w:w="1560" w:type="dxa"/>
            <w:vAlign w:val="center"/>
          </w:tcPr>
          <w:p w:rsidR="0013353F" w:rsidRDefault="0013353F">
            <w:pPr>
              <w:pStyle w:val="ConsPlusNormal"/>
              <w:jc w:val="center"/>
            </w:pPr>
            <w:r>
              <w:t>87 975,82212</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местных бюджетов</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федерального бюджета</w:t>
            </w:r>
          </w:p>
        </w:tc>
        <w:tc>
          <w:tcPr>
            <w:tcW w:w="850" w:type="dxa"/>
            <w:vAlign w:val="center"/>
          </w:tcPr>
          <w:p w:rsidR="0013353F" w:rsidRDefault="0013353F">
            <w:pPr>
              <w:pStyle w:val="ConsPlusNormal"/>
              <w:jc w:val="center"/>
            </w:pPr>
            <w:r>
              <w:t>812</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89 995,27000</w:t>
            </w:r>
          </w:p>
        </w:tc>
        <w:tc>
          <w:tcPr>
            <w:tcW w:w="1560" w:type="dxa"/>
            <w:vAlign w:val="center"/>
          </w:tcPr>
          <w:p w:rsidR="0013353F" w:rsidRDefault="0013353F">
            <w:pPr>
              <w:pStyle w:val="ConsPlusNormal"/>
              <w:jc w:val="center"/>
            </w:pPr>
            <w:r>
              <w:t>87 021,71000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w:t>
            </w:r>
            <w:proofErr w:type="gramStart"/>
            <w:r>
              <w:t>дств кр</w:t>
            </w:r>
            <w:proofErr w:type="gramEnd"/>
            <w:r>
              <w:t>аевого бюджета</w:t>
            </w:r>
          </w:p>
        </w:tc>
        <w:tc>
          <w:tcPr>
            <w:tcW w:w="850" w:type="dxa"/>
            <w:vAlign w:val="center"/>
          </w:tcPr>
          <w:p w:rsidR="0013353F" w:rsidRDefault="0013353F">
            <w:pPr>
              <w:pStyle w:val="ConsPlusNormal"/>
              <w:jc w:val="center"/>
            </w:pPr>
            <w:r>
              <w:t>812</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424 061,38650</w:t>
            </w:r>
          </w:p>
        </w:tc>
        <w:tc>
          <w:tcPr>
            <w:tcW w:w="1560" w:type="dxa"/>
            <w:vAlign w:val="center"/>
          </w:tcPr>
          <w:p w:rsidR="0013353F" w:rsidRDefault="0013353F">
            <w:pPr>
              <w:pStyle w:val="ConsPlusNormal"/>
              <w:jc w:val="center"/>
            </w:pPr>
            <w:r>
              <w:t>61 305,76000</w:t>
            </w:r>
          </w:p>
        </w:tc>
        <w:tc>
          <w:tcPr>
            <w:tcW w:w="1701" w:type="dxa"/>
            <w:vAlign w:val="center"/>
          </w:tcPr>
          <w:p w:rsidR="0013353F" w:rsidRDefault="0013353F">
            <w:pPr>
              <w:pStyle w:val="ConsPlusNormal"/>
              <w:jc w:val="center"/>
            </w:pPr>
            <w:r>
              <w:t>180 000,00000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местных бюджетов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внебюджетных фондов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юридических лиц</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Кроме того, планируемые объемы обязательств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t>2.</w:t>
            </w:r>
          </w:p>
        </w:tc>
        <w:tc>
          <w:tcPr>
            <w:tcW w:w="1985" w:type="dxa"/>
            <w:vMerge w:val="restart"/>
          </w:tcPr>
          <w:p w:rsidR="0013353F" w:rsidRDefault="009F00BD">
            <w:pPr>
              <w:pStyle w:val="ConsPlusNormal"/>
            </w:pPr>
            <w:hyperlink w:anchor="P307" w:history="1">
              <w:r w:rsidR="0013353F">
                <w:rPr>
                  <w:color w:val="0000FF"/>
                </w:rPr>
                <w:t>Подпрограмма 2</w:t>
              </w:r>
            </w:hyperlink>
            <w:r w:rsidR="0013353F">
              <w:t xml:space="preserve"> "Развитие </w:t>
            </w:r>
            <w:proofErr w:type="gramStart"/>
            <w:r w:rsidR="0013353F">
              <w:t>профессионального</w:t>
            </w:r>
            <w:proofErr w:type="gramEnd"/>
            <w:r w:rsidR="0013353F">
              <w:t xml:space="preserve"> образования в Камчатском крае"</w:t>
            </w:r>
          </w:p>
        </w:tc>
        <w:tc>
          <w:tcPr>
            <w:tcW w:w="1275" w:type="dxa"/>
            <w:vAlign w:val="center"/>
          </w:tcPr>
          <w:p w:rsidR="0013353F" w:rsidRDefault="0013353F">
            <w:pPr>
              <w:pStyle w:val="ConsPlusNormal"/>
            </w:pPr>
            <w:r>
              <w:t>Всего</w:t>
            </w:r>
            <w:proofErr w:type="gramStart"/>
            <w:r>
              <w:t xml:space="preserve">,, </w:t>
            </w:r>
            <w:proofErr w:type="gramEnd"/>
            <w:r>
              <w:t>в том числе</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1 362 012,37200</w:t>
            </w:r>
          </w:p>
        </w:tc>
        <w:tc>
          <w:tcPr>
            <w:tcW w:w="1560" w:type="dxa"/>
            <w:vAlign w:val="center"/>
          </w:tcPr>
          <w:p w:rsidR="0013353F" w:rsidRDefault="0013353F">
            <w:pPr>
              <w:pStyle w:val="ConsPlusNormal"/>
              <w:jc w:val="center"/>
            </w:pPr>
            <w:r>
              <w:t>1391 614,02110</w:t>
            </w:r>
          </w:p>
        </w:tc>
        <w:tc>
          <w:tcPr>
            <w:tcW w:w="1701" w:type="dxa"/>
            <w:vAlign w:val="center"/>
          </w:tcPr>
          <w:p w:rsidR="0013353F" w:rsidRDefault="0013353F">
            <w:pPr>
              <w:pStyle w:val="ConsPlusNormal"/>
              <w:jc w:val="center"/>
            </w:pPr>
            <w:r>
              <w:t>1 479 429,45356</w:t>
            </w:r>
          </w:p>
        </w:tc>
        <w:tc>
          <w:tcPr>
            <w:tcW w:w="1701" w:type="dxa"/>
            <w:vAlign w:val="center"/>
          </w:tcPr>
          <w:p w:rsidR="0013353F" w:rsidRDefault="0013353F">
            <w:pPr>
              <w:pStyle w:val="ConsPlusNormal"/>
              <w:jc w:val="center"/>
            </w:pPr>
            <w:r>
              <w:t>1 456 818,44161</w:t>
            </w:r>
          </w:p>
        </w:tc>
        <w:tc>
          <w:tcPr>
            <w:tcW w:w="1559" w:type="dxa"/>
            <w:vAlign w:val="center"/>
          </w:tcPr>
          <w:p w:rsidR="0013353F" w:rsidRDefault="0013353F">
            <w:pPr>
              <w:pStyle w:val="ConsPlusNormal"/>
              <w:jc w:val="center"/>
            </w:pPr>
            <w:r>
              <w:t>1 515 091,17927</w:t>
            </w:r>
          </w:p>
        </w:tc>
        <w:tc>
          <w:tcPr>
            <w:tcW w:w="1701" w:type="dxa"/>
            <w:vAlign w:val="center"/>
          </w:tcPr>
          <w:p w:rsidR="0013353F" w:rsidRDefault="0013353F">
            <w:pPr>
              <w:pStyle w:val="ConsPlusNormal"/>
              <w:jc w:val="center"/>
            </w:pPr>
            <w:r>
              <w:t>1 575 694,82644</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60358,60000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w:t>
            </w:r>
            <w:proofErr w:type="gramStart"/>
            <w:r>
              <w:t>дств кр</w:t>
            </w:r>
            <w:proofErr w:type="gramEnd"/>
            <w:r>
              <w:t>аевого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1362 01247200</w:t>
            </w:r>
          </w:p>
        </w:tc>
        <w:tc>
          <w:tcPr>
            <w:tcW w:w="1560" w:type="dxa"/>
            <w:vAlign w:val="center"/>
          </w:tcPr>
          <w:p w:rsidR="0013353F" w:rsidRDefault="0013353F">
            <w:pPr>
              <w:pStyle w:val="ConsPlusNormal"/>
              <w:jc w:val="center"/>
            </w:pPr>
            <w:r>
              <w:t>1 391 614,02110</w:t>
            </w:r>
          </w:p>
        </w:tc>
        <w:tc>
          <w:tcPr>
            <w:tcW w:w="1701" w:type="dxa"/>
            <w:vAlign w:val="center"/>
          </w:tcPr>
          <w:p w:rsidR="0013353F" w:rsidRDefault="0013353F">
            <w:pPr>
              <w:pStyle w:val="ConsPlusNormal"/>
              <w:jc w:val="center"/>
            </w:pPr>
            <w:r>
              <w:t>1 419 070,85356</w:t>
            </w:r>
          </w:p>
        </w:tc>
        <w:tc>
          <w:tcPr>
            <w:tcW w:w="1701" w:type="dxa"/>
            <w:vAlign w:val="center"/>
          </w:tcPr>
          <w:p w:rsidR="0013353F" w:rsidRDefault="0013353F">
            <w:pPr>
              <w:pStyle w:val="ConsPlusNormal"/>
              <w:jc w:val="center"/>
            </w:pPr>
            <w:r>
              <w:t>1 456 818,44161</w:t>
            </w:r>
          </w:p>
        </w:tc>
        <w:tc>
          <w:tcPr>
            <w:tcW w:w="1559" w:type="dxa"/>
            <w:vAlign w:val="center"/>
          </w:tcPr>
          <w:p w:rsidR="0013353F" w:rsidRDefault="0013353F">
            <w:pPr>
              <w:pStyle w:val="ConsPlusNormal"/>
              <w:jc w:val="center"/>
            </w:pPr>
            <w:r>
              <w:t>1 515 091,17927</w:t>
            </w:r>
          </w:p>
        </w:tc>
        <w:tc>
          <w:tcPr>
            <w:tcW w:w="1701" w:type="dxa"/>
            <w:vAlign w:val="center"/>
          </w:tcPr>
          <w:p w:rsidR="0013353F" w:rsidRDefault="0013353F">
            <w:pPr>
              <w:pStyle w:val="ConsPlusNormal"/>
              <w:jc w:val="center"/>
            </w:pPr>
            <w:r>
              <w:t>1 575 694,82644</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местных бюджетов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внебюджетных фонд</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юридических лиц</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Кроме того, планируемые объемы обязательств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t>2.1.</w:t>
            </w:r>
          </w:p>
        </w:tc>
        <w:tc>
          <w:tcPr>
            <w:tcW w:w="1985" w:type="dxa"/>
            <w:vMerge w:val="restart"/>
          </w:tcPr>
          <w:p w:rsidR="0013353F" w:rsidRDefault="0013353F">
            <w:pPr>
              <w:pStyle w:val="ConsPlusNormal"/>
            </w:pPr>
            <w:r>
              <w:t>Основное мероприятие 2.1 "Реализация образовательных программ среднего профессиональног</w:t>
            </w:r>
            <w:r>
              <w:lastRenderedPageBreak/>
              <w:t>о образования и профессионального обучения на основе государственного задания с учетом выхода на "эффективный контракт" с педагогическими работниками"</w:t>
            </w:r>
          </w:p>
        </w:tc>
        <w:tc>
          <w:tcPr>
            <w:tcW w:w="1275" w:type="dxa"/>
            <w:vAlign w:val="center"/>
          </w:tcPr>
          <w:p w:rsidR="0013353F" w:rsidRDefault="0013353F">
            <w:pPr>
              <w:pStyle w:val="ConsPlusNormal"/>
            </w:pPr>
            <w:r>
              <w:lastRenderedPageBreak/>
              <w:t>Всего, в том числе</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022</w:t>
            </w:r>
          </w:p>
        </w:tc>
        <w:tc>
          <w:tcPr>
            <w:tcW w:w="1701" w:type="dxa"/>
            <w:vAlign w:val="center"/>
          </w:tcPr>
          <w:p w:rsidR="0013353F" w:rsidRDefault="0013353F">
            <w:pPr>
              <w:pStyle w:val="ConsPlusNormal"/>
              <w:jc w:val="center"/>
            </w:pPr>
            <w:r>
              <w:t>1 006 512,56800</w:t>
            </w:r>
          </w:p>
        </w:tc>
        <w:tc>
          <w:tcPr>
            <w:tcW w:w="1560" w:type="dxa"/>
            <w:vAlign w:val="center"/>
          </w:tcPr>
          <w:p w:rsidR="0013353F" w:rsidRDefault="0013353F">
            <w:pPr>
              <w:pStyle w:val="ConsPlusNormal"/>
              <w:jc w:val="center"/>
            </w:pPr>
            <w:r>
              <w:t>1 035 136,76400</w:t>
            </w:r>
          </w:p>
        </w:tc>
        <w:tc>
          <w:tcPr>
            <w:tcW w:w="1701" w:type="dxa"/>
            <w:vAlign w:val="center"/>
          </w:tcPr>
          <w:p w:rsidR="0013353F" w:rsidRDefault="0013353F">
            <w:pPr>
              <w:pStyle w:val="ConsPlusNormal"/>
              <w:jc w:val="center"/>
            </w:pPr>
            <w:r>
              <w:t>1 064 287,78100</w:t>
            </w:r>
          </w:p>
        </w:tc>
        <w:tc>
          <w:tcPr>
            <w:tcW w:w="1701" w:type="dxa"/>
            <w:vAlign w:val="center"/>
          </w:tcPr>
          <w:p w:rsidR="0013353F" w:rsidRDefault="0013353F">
            <w:pPr>
              <w:pStyle w:val="ConsPlusNormal"/>
              <w:jc w:val="center"/>
            </w:pPr>
            <w:r>
              <w:t>1 106 859,29224</w:t>
            </w:r>
          </w:p>
        </w:tc>
        <w:tc>
          <w:tcPr>
            <w:tcW w:w="1559" w:type="dxa"/>
            <w:vAlign w:val="center"/>
          </w:tcPr>
          <w:p w:rsidR="0013353F" w:rsidRDefault="0013353F">
            <w:pPr>
              <w:pStyle w:val="ConsPlusNormal"/>
              <w:jc w:val="center"/>
            </w:pPr>
            <w:r>
              <w:t>1 151 133,66393</w:t>
            </w:r>
          </w:p>
        </w:tc>
        <w:tc>
          <w:tcPr>
            <w:tcW w:w="1701" w:type="dxa"/>
            <w:vAlign w:val="center"/>
          </w:tcPr>
          <w:p w:rsidR="0013353F" w:rsidRDefault="0013353F">
            <w:pPr>
              <w:pStyle w:val="ConsPlusNormal"/>
              <w:jc w:val="center"/>
            </w:pPr>
            <w:r>
              <w:t>1 197 179,01049</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w:t>
            </w:r>
            <w:proofErr w:type="gramStart"/>
            <w:r>
              <w:t>дств кр</w:t>
            </w:r>
            <w:proofErr w:type="gramEnd"/>
            <w:r>
              <w:t>аевого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1 006 512,56800</w:t>
            </w:r>
          </w:p>
        </w:tc>
        <w:tc>
          <w:tcPr>
            <w:tcW w:w="1560" w:type="dxa"/>
            <w:vAlign w:val="center"/>
          </w:tcPr>
          <w:p w:rsidR="0013353F" w:rsidRDefault="0013353F">
            <w:pPr>
              <w:pStyle w:val="ConsPlusNormal"/>
              <w:jc w:val="center"/>
            </w:pPr>
            <w:r>
              <w:t>1 035 136,76400</w:t>
            </w:r>
          </w:p>
        </w:tc>
        <w:tc>
          <w:tcPr>
            <w:tcW w:w="1701" w:type="dxa"/>
            <w:vAlign w:val="center"/>
          </w:tcPr>
          <w:p w:rsidR="0013353F" w:rsidRDefault="0013353F">
            <w:pPr>
              <w:pStyle w:val="ConsPlusNormal"/>
              <w:jc w:val="center"/>
            </w:pPr>
            <w:r>
              <w:t>1 064 287,78100</w:t>
            </w:r>
          </w:p>
        </w:tc>
        <w:tc>
          <w:tcPr>
            <w:tcW w:w="1701" w:type="dxa"/>
            <w:vAlign w:val="center"/>
          </w:tcPr>
          <w:p w:rsidR="0013353F" w:rsidRDefault="0013353F">
            <w:pPr>
              <w:pStyle w:val="ConsPlusNormal"/>
              <w:jc w:val="center"/>
            </w:pPr>
            <w:r>
              <w:t>1 106 859,29224</w:t>
            </w:r>
          </w:p>
        </w:tc>
        <w:tc>
          <w:tcPr>
            <w:tcW w:w="1559" w:type="dxa"/>
            <w:vAlign w:val="center"/>
          </w:tcPr>
          <w:p w:rsidR="0013353F" w:rsidRDefault="0013353F">
            <w:pPr>
              <w:pStyle w:val="ConsPlusNormal"/>
              <w:jc w:val="center"/>
            </w:pPr>
            <w:r>
              <w:t>1 151 133,66393</w:t>
            </w:r>
          </w:p>
        </w:tc>
        <w:tc>
          <w:tcPr>
            <w:tcW w:w="1701" w:type="dxa"/>
            <w:vAlign w:val="center"/>
          </w:tcPr>
          <w:p w:rsidR="0013353F" w:rsidRDefault="0013353F">
            <w:pPr>
              <w:pStyle w:val="ConsPlusNormal"/>
              <w:jc w:val="center"/>
            </w:pPr>
            <w:r>
              <w:t>1 197 179,01049</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местных бюджетов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внебюджетных фондов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юридических лиц</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Кроме того, планируемые объемы обязательств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t>2.2.</w:t>
            </w:r>
          </w:p>
        </w:tc>
        <w:tc>
          <w:tcPr>
            <w:tcW w:w="1985" w:type="dxa"/>
            <w:vMerge w:val="restart"/>
          </w:tcPr>
          <w:p w:rsidR="0013353F" w:rsidRDefault="0013353F">
            <w:pPr>
              <w:pStyle w:val="ConsPlusNormal"/>
            </w:pPr>
            <w:r>
              <w:t xml:space="preserve">Основное мероприятие 2.2 "Формирование современной структуры сети профессиональных </w:t>
            </w:r>
            <w:r>
              <w:lastRenderedPageBreak/>
              <w:t>образовательных организаций, отражающей изменения в потребностях экономики и запросах населения. Повышение качества среднего профессионального образования"</w:t>
            </w:r>
          </w:p>
        </w:tc>
        <w:tc>
          <w:tcPr>
            <w:tcW w:w="1275" w:type="dxa"/>
            <w:vAlign w:val="center"/>
          </w:tcPr>
          <w:p w:rsidR="0013353F" w:rsidRDefault="0013353F">
            <w:pPr>
              <w:pStyle w:val="ConsPlusNormal"/>
            </w:pPr>
            <w:r>
              <w:lastRenderedPageBreak/>
              <w:t>Всего, в том числе</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022</w:t>
            </w:r>
          </w:p>
        </w:tc>
        <w:tc>
          <w:tcPr>
            <w:tcW w:w="1701" w:type="dxa"/>
            <w:vAlign w:val="center"/>
          </w:tcPr>
          <w:p w:rsidR="0013353F" w:rsidRDefault="0013353F">
            <w:pPr>
              <w:pStyle w:val="ConsPlusNormal"/>
              <w:jc w:val="center"/>
            </w:pPr>
            <w:r>
              <w:t>1 800,00000</w:t>
            </w:r>
          </w:p>
        </w:tc>
        <w:tc>
          <w:tcPr>
            <w:tcW w:w="1560" w:type="dxa"/>
            <w:vAlign w:val="center"/>
          </w:tcPr>
          <w:p w:rsidR="0013353F" w:rsidRDefault="0013353F">
            <w:pPr>
              <w:pStyle w:val="ConsPlusNormal"/>
              <w:jc w:val="center"/>
            </w:pPr>
            <w:r>
              <w:t>695,00000</w:t>
            </w:r>
          </w:p>
        </w:tc>
        <w:tc>
          <w:tcPr>
            <w:tcW w:w="1701" w:type="dxa"/>
            <w:vAlign w:val="center"/>
          </w:tcPr>
          <w:p w:rsidR="0013353F" w:rsidRDefault="0013353F">
            <w:pPr>
              <w:pStyle w:val="ConsPlusNormal"/>
              <w:jc w:val="center"/>
            </w:pPr>
            <w:r>
              <w:t>610,00000</w:t>
            </w:r>
          </w:p>
        </w:tc>
        <w:tc>
          <w:tcPr>
            <w:tcW w:w="1701" w:type="dxa"/>
            <w:vAlign w:val="center"/>
          </w:tcPr>
          <w:p w:rsidR="0013353F" w:rsidRDefault="0013353F">
            <w:pPr>
              <w:pStyle w:val="ConsPlusNormal"/>
              <w:jc w:val="center"/>
            </w:pPr>
            <w:r>
              <w:t>634,40000</w:t>
            </w:r>
          </w:p>
        </w:tc>
        <w:tc>
          <w:tcPr>
            <w:tcW w:w="1559" w:type="dxa"/>
            <w:vAlign w:val="center"/>
          </w:tcPr>
          <w:p w:rsidR="0013353F" w:rsidRDefault="0013353F">
            <w:pPr>
              <w:pStyle w:val="ConsPlusNormal"/>
              <w:jc w:val="center"/>
            </w:pPr>
            <w:r>
              <w:t>659,77600</w:t>
            </w:r>
          </w:p>
        </w:tc>
        <w:tc>
          <w:tcPr>
            <w:tcW w:w="1701" w:type="dxa"/>
            <w:vAlign w:val="center"/>
          </w:tcPr>
          <w:p w:rsidR="0013353F" w:rsidRDefault="0013353F">
            <w:pPr>
              <w:pStyle w:val="ConsPlusNormal"/>
              <w:jc w:val="center"/>
            </w:pPr>
            <w:r>
              <w:t>686,16704</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w:t>
            </w:r>
            <w:proofErr w:type="gramStart"/>
            <w:r>
              <w:t>дств кр</w:t>
            </w:r>
            <w:proofErr w:type="gramEnd"/>
            <w:r>
              <w:t>аевого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1 800,00000</w:t>
            </w:r>
          </w:p>
        </w:tc>
        <w:tc>
          <w:tcPr>
            <w:tcW w:w="1560" w:type="dxa"/>
            <w:vAlign w:val="center"/>
          </w:tcPr>
          <w:p w:rsidR="0013353F" w:rsidRDefault="0013353F">
            <w:pPr>
              <w:pStyle w:val="ConsPlusNormal"/>
              <w:jc w:val="center"/>
            </w:pPr>
            <w:r>
              <w:t>695,00000</w:t>
            </w:r>
          </w:p>
        </w:tc>
        <w:tc>
          <w:tcPr>
            <w:tcW w:w="1701" w:type="dxa"/>
            <w:vAlign w:val="center"/>
          </w:tcPr>
          <w:p w:rsidR="0013353F" w:rsidRDefault="0013353F">
            <w:pPr>
              <w:pStyle w:val="ConsPlusNormal"/>
              <w:jc w:val="center"/>
            </w:pPr>
            <w:r>
              <w:t>610,00000</w:t>
            </w:r>
          </w:p>
        </w:tc>
        <w:tc>
          <w:tcPr>
            <w:tcW w:w="1701" w:type="dxa"/>
            <w:vAlign w:val="center"/>
          </w:tcPr>
          <w:p w:rsidR="0013353F" w:rsidRDefault="0013353F">
            <w:pPr>
              <w:pStyle w:val="ConsPlusNormal"/>
              <w:jc w:val="center"/>
            </w:pPr>
            <w:r>
              <w:t>634,40000</w:t>
            </w:r>
          </w:p>
        </w:tc>
        <w:tc>
          <w:tcPr>
            <w:tcW w:w="1559" w:type="dxa"/>
            <w:vAlign w:val="center"/>
          </w:tcPr>
          <w:p w:rsidR="0013353F" w:rsidRDefault="0013353F">
            <w:pPr>
              <w:pStyle w:val="ConsPlusNormal"/>
              <w:jc w:val="center"/>
            </w:pPr>
            <w:r>
              <w:t>659,77600</w:t>
            </w:r>
          </w:p>
        </w:tc>
        <w:tc>
          <w:tcPr>
            <w:tcW w:w="1701" w:type="dxa"/>
            <w:vAlign w:val="center"/>
          </w:tcPr>
          <w:p w:rsidR="0013353F" w:rsidRDefault="0013353F">
            <w:pPr>
              <w:pStyle w:val="ConsPlusNormal"/>
              <w:jc w:val="center"/>
            </w:pPr>
            <w:r>
              <w:t>686,16704</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местных бюджетов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внебюджетных фондов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юридических лиц</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Кроме того, планируемые объемы обязательств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t>2.3.</w:t>
            </w:r>
          </w:p>
        </w:tc>
        <w:tc>
          <w:tcPr>
            <w:tcW w:w="1985" w:type="dxa"/>
            <w:vMerge w:val="restart"/>
          </w:tcPr>
          <w:p w:rsidR="0013353F" w:rsidRDefault="0013353F">
            <w:pPr>
              <w:pStyle w:val="ConsPlusNormal"/>
            </w:pPr>
            <w:r>
              <w:t xml:space="preserve">Основное мероприятие 2.3 "Опережающее развитие научной, культурной, спортивной </w:t>
            </w:r>
            <w:r>
              <w:lastRenderedPageBreak/>
              <w:t xml:space="preserve">составляющей </w:t>
            </w:r>
            <w:proofErr w:type="gramStart"/>
            <w:r>
              <w:t>профессионального</w:t>
            </w:r>
            <w:proofErr w:type="gramEnd"/>
            <w:r>
              <w:t xml:space="preserve"> образования"</w:t>
            </w:r>
          </w:p>
        </w:tc>
        <w:tc>
          <w:tcPr>
            <w:tcW w:w="1275" w:type="dxa"/>
            <w:vAlign w:val="center"/>
          </w:tcPr>
          <w:p w:rsidR="0013353F" w:rsidRDefault="0013353F">
            <w:pPr>
              <w:pStyle w:val="ConsPlusNormal"/>
            </w:pPr>
            <w:r>
              <w:lastRenderedPageBreak/>
              <w:t>Всего, в том числе</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w:t>
            </w:r>
            <w:proofErr w:type="gramStart"/>
            <w:r>
              <w:t>дств кр</w:t>
            </w:r>
            <w:proofErr w:type="gramEnd"/>
            <w:r>
              <w:t>аевого бюджета</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022</w:t>
            </w: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местных бюджетов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w:t>
            </w:r>
            <w:proofErr w:type="gramStart"/>
            <w:r>
              <w:t>дств кр</w:t>
            </w:r>
            <w:proofErr w:type="gramEnd"/>
            <w:r>
              <w:t>аевого бюджета</w:t>
            </w:r>
          </w:p>
        </w:tc>
        <w:tc>
          <w:tcPr>
            <w:tcW w:w="850" w:type="dxa"/>
            <w:vAlign w:val="center"/>
          </w:tcPr>
          <w:p w:rsidR="0013353F" w:rsidRDefault="0013353F">
            <w:pPr>
              <w:pStyle w:val="ConsPlusNormal"/>
              <w:jc w:val="center"/>
            </w:pPr>
            <w:r>
              <w:t>859</w:t>
            </w:r>
          </w:p>
        </w:tc>
        <w:tc>
          <w:tcPr>
            <w:tcW w:w="851" w:type="dxa"/>
            <w:vAlign w:val="center"/>
          </w:tcPr>
          <w:p w:rsidR="0013353F" w:rsidRDefault="0013353F">
            <w:pPr>
              <w:pStyle w:val="ConsPlusNormal"/>
              <w:jc w:val="center"/>
            </w:pPr>
            <w:r>
              <w:t>022</w:t>
            </w: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местных бюджетов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w:t>
            </w:r>
            <w:proofErr w:type="gramStart"/>
            <w:r>
              <w:t>дств кр</w:t>
            </w:r>
            <w:proofErr w:type="gramEnd"/>
            <w:r>
              <w:t>аевого бюджета</w:t>
            </w:r>
          </w:p>
        </w:tc>
        <w:tc>
          <w:tcPr>
            <w:tcW w:w="850" w:type="dxa"/>
            <w:vAlign w:val="center"/>
          </w:tcPr>
          <w:p w:rsidR="0013353F" w:rsidRDefault="0013353F">
            <w:pPr>
              <w:pStyle w:val="ConsPlusNormal"/>
              <w:jc w:val="center"/>
            </w:pPr>
            <w:r>
              <w:t>847</w:t>
            </w:r>
          </w:p>
        </w:tc>
        <w:tc>
          <w:tcPr>
            <w:tcW w:w="851" w:type="dxa"/>
            <w:vAlign w:val="center"/>
          </w:tcPr>
          <w:p w:rsidR="0013353F" w:rsidRDefault="0013353F">
            <w:pPr>
              <w:pStyle w:val="ConsPlusNormal"/>
              <w:jc w:val="center"/>
            </w:pPr>
            <w:r>
              <w:t>022</w:t>
            </w: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местных бюджетов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внебюджетных фондов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t>2.4.</w:t>
            </w:r>
          </w:p>
        </w:tc>
        <w:tc>
          <w:tcPr>
            <w:tcW w:w="1985" w:type="dxa"/>
            <w:vMerge w:val="restart"/>
          </w:tcPr>
          <w:p w:rsidR="0013353F" w:rsidRDefault="0013353F">
            <w:pPr>
              <w:pStyle w:val="ConsPlusNormal"/>
            </w:pPr>
            <w:r>
              <w:t>Основное мероприятие 2.4 "Развитие кадрового потенциала системы профессионального образования"</w:t>
            </w:r>
          </w:p>
        </w:tc>
        <w:tc>
          <w:tcPr>
            <w:tcW w:w="1275" w:type="dxa"/>
            <w:vAlign w:val="center"/>
          </w:tcPr>
          <w:p w:rsidR="0013353F" w:rsidRDefault="0013353F">
            <w:pPr>
              <w:pStyle w:val="ConsPlusNormal"/>
            </w:pPr>
            <w:r>
              <w:t>Всего, в том числе</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022</w:t>
            </w: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w:t>
            </w:r>
            <w:proofErr w:type="gramStart"/>
            <w:r>
              <w:t>дств кр</w:t>
            </w:r>
            <w:proofErr w:type="gramEnd"/>
            <w:r>
              <w:t>аевого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04) 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местных бюджетов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внебюджетных фондов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юридических лиц</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0,60000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Кроме того, планируем</w:t>
            </w:r>
            <w:r>
              <w:lastRenderedPageBreak/>
              <w:t>ые объемы обязательств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lastRenderedPageBreak/>
              <w:t>2.5.</w:t>
            </w:r>
          </w:p>
        </w:tc>
        <w:tc>
          <w:tcPr>
            <w:tcW w:w="1985" w:type="dxa"/>
            <w:vMerge w:val="restart"/>
          </w:tcPr>
          <w:p w:rsidR="0013353F" w:rsidRDefault="0013353F">
            <w:pPr>
              <w:pStyle w:val="ConsPlusNormal"/>
            </w:pPr>
            <w:r>
              <w:t xml:space="preserve">Основное мероприятие 2.5 "Развитие региональной системы </w:t>
            </w:r>
            <w:proofErr w:type="gramStart"/>
            <w:r>
              <w:t>профессионального</w:t>
            </w:r>
            <w:proofErr w:type="gramEnd"/>
            <w:r>
              <w:t xml:space="preserve"> образования"</w:t>
            </w:r>
          </w:p>
        </w:tc>
        <w:tc>
          <w:tcPr>
            <w:tcW w:w="1275" w:type="dxa"/>
            <w:vAlign w:val="center"/>
          </w:tcPr>
          <w:p w:rsidR="0013353F" w:rsidRDefault="0013353F">
            <w:pPr>
              <w:pStyle w:val="ConsPlusNormal"/>
            </w:pPr>
            <w:r>
              <w:t>Всего, в том числе</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021</w:t>
            </w:r>
          </w:p>
        </w:tc>
        <w:tc>
          <w:tcPr>
            <w:tcW w:w="1701" w:type="dxa"/>
            <w:vAlign w:val="center"/>
          </w:tcPr>
          <w:p w:rsidR="0013353F" w:rsidRDefault="0013353F">
            <w:pPr>
              <w:pStyle w:val="ConsPlusNormal"/>
              <w:jc w:val="center"/>
            </w:pPr>
            <w:r>
              <w:t>109145,43900</w:t>
            </w:r>
          </w:p>
        </w:tc>
        <w:tc>
          <w:tcPr>
            <w:tcW w:w="1560" w:type="dxa"/>
            <w:vAlign w:val="center"/>
          </w:tcPr>
          <w:p w:rsidR="0013353F" w:rsidRDefault="0013353F">
            <w:pPr>
              <w:pStyle w:val="ConsPlusNormal"/>
              <w:jc w:val="center"/>
            </w:pPr>
            <w:r>
              <w:t>111 890,95000</w:t>
            </w:r>
          </w:p>
        </w:tc>
        <w:tc>
          <w:tcPr>
            <w:tcW w:w="1701" w:type="dxa"/>
            <w:vAlign w:val="center"/>
          </w:tcPr>
          <w:p w:rsidR="0013353F" w:rsidRDefault="0013353F">
            <w:pPr>
              <w:pStyle w:val="ConsPlusNormal"/>
              <w:jc w:val="center"/>
            </w:pPr>
            <w:r>
              <w:t>114 713,97100</w:t>
            </w:r>
          </w:p>
        </w:tc>
        <w:tc>
          <w:tcPr>
            <w:tcW w:w="1701" w:type="dxa"/>
            <w:vAlign w:val="center"/>
          </w:tcPr>
          <w:p w:rsidR="0013353F" w:rsidRDefault="0013353F">
            <w:pPr>
              <w:pStyle w:val="ConsPlusNormal"/>
              <w:jc w:val="center"/>
            </w:pPr>
            <w:r>
              <w:t>119 302,52984</w:t>
            </w:r>
          </w:p>
        </w:tc>
        <w:tc>
          <w:tcPr>
            <w:tcW w:w="1559" w:type="dxa"/>
            <w:vAlign w:val="center"/>
          </w:tcPr>
          <w:p w:rsidR="0013353F" w:rsidRDefault="0013353F">
            <w:pPr>
              <w:pStyle w:val="ConsPlusNormal"/>
              <w:jc w:val="center"/>
            </w:pPr>
            <w:r>
              <w:t>124 074,63103</w:t>
            </w:r>
          </w:p>
        </w:tc>
        <w:tc>
          <w:tcPr>
            <w:tcW w:w="1701" w:type="dxa"/>
            <w:vAlign w:val="center"/>
          </w:tcPr>
          <w:p w:rsidR="0013353F" w:rsidRDefault="0013353F">
            <w:pPr>
              <w:pStyle w:val="ConsPlusNormal"/>
              <w:jc w:val="center"/>
            </w:pPr>
            <w:r>
              <w:t>129 037,61627</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w:t>
            </w:r>
            <w:proofErr w:type="gramStart"/>
            <w:r>
              <w:t>дств кр</w:t>
            </w:r>
            <w:proofErr w:type="gramEnd"/>
            <w:r>
              <w:t>аевого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109 145,43900</w:t>
            </w:r>
          </w:p>
        </w:tc>
        <w:tc>
          <w:tcPr>
            <w:tcW w:w="1560" w:type="dxa"/>
            <w:vAlign w:val="center"/>
          </w:tcPr>
          <w:p w:rsidR="0013353F" w:rsidRDefault="0013353F">
            <w:pPr>
              <w:pStyle w:val="ConsPlusNormal"/>
              <w:jc w:val="center"/>
            </w:pPr>
            <w:r>
              <w:t>111 890,95000</w:t>
            </w:r>
          </w:p>
        </w:tc>
        <w:tc>
          <w:tcPr>
            <w:tcW w:w="1701" w:type="dxa"/>
            <w:vAlign w:val="center"/>
          </w:tcPr>
          <w:p w:rsidR="0013353F" w:rsidRDefault="0013353F">
            <w:pPr>
              <w:pStyle w:val="ConsPlusNormal"/>
              <w:jc w:val="center"/>
            </w:pPr>
            <w:r>
              <w:t>114 713,97100</w:t>
            </w:r>
          </w:p>
        </w:tc>
        <w:tc>
          <w:tcPr>
            <w:tcW w:w="1701" w:type="dxa"/>
            <w:vAlign w:val="center"/>
          </w:tcPr>
          <w:p w:rsidR="0013353F" w:rsidRDefault="0013353F">
            <w:pPr>
              <w:pStyle w:val="ConsPlusNormal"/>
              <w:jc w:val="center"/>
            </w:pPr>
            <w:r>
              <w:t>119 302,52984</w:t>
            </w:r>
          </w:p>
        </w:tc>
        <w:tc>
          <w:tcPr>
            <w:tcW w:w="1559" w:type="dxa"/>
            <w:vAlign w:val="center"/>
          </w:tcPr>
          <w:p w:rsidR="0013353F" w:rsidRDefault="0013353F">
            <w:pPr>
              <w:pStyle w:val="ConsPlusNormal"/>
              <w:jc w:val="center"/>
            </w:pPr>
            <w:r>
              <w:t>124 074,63103</w:t>
            </w:r>
          </w:p>
        </w:tc>
        <w:tc>
          <w:tcPr>
            <w:tcW w:w="1701" w:type="dxa"/>
            <w:vAlign w:val="center"/>
          </w:tcPr>
          <w:p w:rsidR="0013353F" w:rsidRDefault="0013353F">
            <w:pPr>
              <w:pStyle w:val="ConsPlusNormal"/>
              <w:jc w:val="center"/>
            </w:pPr>
            <w:r>
              <w:t>129 037,61627</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местных бюджетов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внебюджетных фондов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юридических лиц</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 xml:space="preserve">Кроме того, </w:t>
            </w:r>
            <w:r>
              <w:lastRenderedPageBreak/>
              <w:t>планируемые объемы обязательств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lastRenderedPageBreak/>
              <w:t>2.6.</w:t>
            </w:r>
          </w:p>
        </w:tc>
        <w:tc>
          <w:tcPr>
            <w:tcW w:w="1985" w:type="dxa"/>
            <w:vMerge w:val="restart"/>
          </w:tcPr>
          <w:p w:rsidR="0013353F" w:rsidRDefault="0013353F">
            <w:pPr>
              <w:pStyle w:val="ConsPlusNormal"/>
            </w:pPr>
            <w:r>
              <w:t xml:space="preserve">Основное мероприятие 2.6 "Обеспечение социальной поддержки </w:t>
            </w:r>
            <w:proofErr w:type="gramStart"/>
            <w:r>
              <w:t>обучающихся</w:t>
            </w:r>
            <w:proofErr w:type="gramEnd"/>
            <w:r>
              <w:t xml:space="preserve"> по программам среднего профессионального образования и профессиональной подготовки"</w:t>
            </w:r>
          </w:p>
        </w:tc>
        <w:tc>
          <w:tcPr>
            <w:tcW w:w="1275" w:type="dxa"/>
            <w:vAlign w:val="center"/>
          </w:tcPr>
          <w:p w:rsidR="0013353F" w:rsidRDefault="0013353F">
            <w:pPr>
              <w:pStyle w:val="ConsPlusNormal"/>
            </w:pPr>
            <w:r>
              <w:t>Всего, в том числе</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022</w:t>
            </w:r>
          </w:p>
        </w:tc>
        <w:tc>
          <w:tcPr>
            <w:tcW w:w="1701" w:type="dxa"/>
            <w:vAlign w:val="center"/>
          </w:tcPr>
          <w:p w:rsidR="0013353F" w:rsidRDefault="0013353F">
            <w:pPr>
              <w:pStyle w:val="ConsPlusNormal"/>
              <w:jc w:val="center"/>
            </w:pPr>
            <w:r>
              <w:t>159 802,12600</w:t>
            </w:r>
          </w:p>
        </w:tc>
        <w:tc>
          <w:tcPr>
            <w:tcW w:w="1560" w:type="dxa"/>
            <w:vAlign w:val="center"/>
          </w:tcPr>
          <w:p w:rsidR="0013353F" w:rsidRDefault="0013353F">
            <w:pPr>
              <w:pStyle w:val="ConsPlusNormal"/>
              <w:jc w:val="center"/>
            </w:pPr>
            <w:r>
              <w:t>159 802,12600</w:t>
            </w:r>
          </w:p>
        </w:tc>
        <w:tc>
          <w:tcPr>
            <w:tcW w:w="1701" w:type="dxa"/>
            <w:vAlign w:val="center"/>
          </w:tcPr>
          <w:p w:rsidR="0013353F" w:rsidRDefault="0013353F">
            <w:pPr>
              <w:pStyle w:val="ConsPlusNormal"/>
              <w:jc w:val="center"/>
            </w:pPr>
            <w:r>
              <w:t>159 802,12600</w:t>
            </w:r>
          </w:p>
        </w:tc>
        <w:tc>
          <w:tcPr>
            <w:tcW w:w="1701" w:type="dxa"/>
            <w:vAlign w:val="center"/>
          </w:tcPr>
          <w:p w:rsidR="0013353F" w:rsidRDefault="0013353F">
            <w:pPr>
              <w:pStyle w:val="ConsPlusNormal"/>
              <w:jc w:val="center"/>
            </w:pPr>
            <w:r>
              <w:t>166 194,21104</w:t>
            </w:r>
          </w:p>
        </w:tc>
        <w:tc>
          <w:tcPr>
            <w:tcW w:w="1559" w:type="dxa"/>
            <w:vAlign w:val="center"/>
          </w:tcPr>
          <w:p w:rsidR="0013353F" w:rsidRDefault="0013353F">
            <w:pPr>
              <w:pStyle w:val="ConsPlusNormal"/>
              <w:jc w:val="center"/>
            </w:pPr>
            <w:r>
              <w:t>172 841,97948</w:t>
            </w:r>
          </w:p>
        </w:tc>
        <w:tc>
          <w:tcPr>
            <w:tcW w:w="1701" w:type="dxa"/>
            <w:vAlign w:val="center"/>
          </w:tcPr>
          <w:p w:rsidR="0013353F" w:rsidRDefault="0013353F">
            <w:pPr>
              <w:pStyle w:val="ConsPlusNormal"/>
              <w:jc w:val="center"/>
            </w:pPr>
            <w:r>
              <w:t>179 755,65866</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w:t>
            </w:r>
            <w:proofErr w:type="gramStart"/>
            <w:r>
              <w:t>дств кр</w:t>
            </w:r>
            <w:proofErr w:type="gramEnd"/>
            <w:r>
              <w:t>аевого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159 802,12600</w:t>
            </w:r>
          </w:p>
        </w:tc>
        <w:tc>
          <w:tcPr>
            <w:tcW w:w="1560" w:type="dxa"/>
            <w:vAlign w:val="center"/>
          </w:tcPr>
          <w:p w:rsidR="0013353F" w:rsidRDefault="0013353F">
            <w:pPr>
              <w:pStyle w:val="ConsPlusNormal"/>
              <w:jc w:val="center"/>
            </w:pPr>
            <w:r>
              <w:t>159 802,12600</w:t>
            </w:r>
          </w:p>
        </w:tc>
        <w:tc>
          <w:tcPr>
            <w:tcW w:w="1701" w:type="dxa"/>
            <w:vAlign w:val="center"/>
          </w:tcPr>
          <w:p w:rsidR="0013353F" w:rsidRDefault="0013353F">
            <w:pPr>
              <w:pStyle w:val="ConsPlusNormal"/>
              <w:jc w:val="center"/>
            </w:pPr>
            <w:r>
              <w:t>159 802,12600</w:t>
            </w:r>
          </w:p>
        </w:tc>
        <w:tc>
          <w:tcPr>
            <w:tcW w:w="1701" w:type="dxa"/>
            <w:vAlign w:val="center"/>
          </w:tcPr>
          <w:p w:rsidR="0013353F" w:rsidRDefault="0013353F">
            <w:pPr>
              <w:pStyle w:val="ConsPlusNormal"/>
              <w:jc w:val="center"/>
            </w:pPr>
            <w:r>
              <w:t>166 194,21104</w:t>
            </w:r>
          </w:p>
        </w:tc>
        <w:tc>
          <w:tcPr>
            <w:tcW w:w="1559" w:type="dxa"/>
            <w:vAlign w:val="center"/>
          </w:tcPr>
          <w:p w:rsidR="0013353F" w:rsidRDefault="0013353F">
            <w:pPr>
              <w:pStyle w:val="ConsPlusNormal"/>
              <w:jc w:val="center"/>
            </w:pPr>
            <w:r>
              <w:t>172 841,97948</w:t>
            </w:r>
          </w:p>
        </w:tc>
        <w:tc>
          <w:tcPr>
            <w:tcW w:w="1701" w:type="dxa"/>
            <w:vAlign w:val="center"/>
          </w:tcPr>
          <w:p w:rsidR="0013353F" w:rsidRDefault="0013353F">
            <w:pPr>
              <w:pStyle w:val="ConsPlusNormal"/>
              <w:jc w:val="center"/>
            </w:pPr>
            <w:r>
              <w:t>179 755,65866</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местных бюджетов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внебюджетных фондов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юридических лиц</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Кроме того, планируемые объемы обязательств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t>2.7.</w:t>
            </w:r>
          </w:p>
        </w:tc>
        <w:tc>
          <w:tcPr>
            <w:tcW w:w="1985" w:type="dxa"/>
            <w:vMerge w:val="restart"/>
          </w:tcPr>
          <w:p w:rsidR="0013353F" w:rsidRDefault="0013353F">
            <w:pPr>
              <w:pStyle w:val="ConsPlusNormal"/>
            </w:pPr>
            <w:r>
              <w:t xml:space="preserve">Основное мероприятие 2.7 "Модернизация инфраструктуры </w:t>
            </w:r>
            <w:proofErr w:type="gramStart"/>
            <w:r>
              <w:t>профессионального</w:t>
            </w:r>
            <w:proofErr w:type="gramEnd"/>
            <w:r>
              <w:t xml:space="preserve"> образования"</w:t>
            </w:r>
          </w:p>
        </w:tc>
        <w:tc>
          <w:tcPr>
            <w:tcW w:w="1275" w:type="dxa"/>
            <w:vAlign w:val="center"/>
          </w:tcPr>
          <w:p w:rsidR="0013353F" w:rsidRDefault="0013353F">
            <w:pPr>
              <w:pStyle w:val="ConsPlusNormal"/>
            </w:pPr>
            <w:r>
              <w:t>Всего, в том числе</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35 056,94500</w:t>
            </w:r>
          </w:p>
        </w:tc>
        <w:tc>
          <w:tcPr>
            <w:tcW w:w="1560" w:type="dxa"/>
            <w:vAlign w:val="center"/>
          </w:tcPr>
          <w:p w:rsidR="0013353F" w:rsidRDefault="0013353F">
            <w:pPr>
              <w:pStyle w:val="ConsPlusNormal"/>
              <w:jc w:val="center"/>
            </w:pPr>
            <w:r>
              <w:t>33 259,38464</w:t>
            </w:r>
          </w:p>
        </w:tc>
        <w:tc>
          <w:tcPr>
            <w:tcW w:w="1701" w:type="dxa"/>
            <w:vAlign w:val="center"/>
          </w:tcPr>
          <w:p w:rsidR="0013353F" w:rsidRDefault="0013353F">
            <w:pPr>
              <w:pStyle w:val="ConsPlusNormal"/>
              <w:jc w:val="center"/>
            </w:pPr>
            <w:r>
              <w:t>33 287,56109</w:t>
            </w:r>
          </w:p>
        </w:tc>
        <w:tc>
          <w:tcPr>
            <w:tcW w:w="1701" w:type="dxa"/>
            <w:vAlign w:val="center"/>
          </w:tcPr>
          <w:p w:rsidR="0013353F" w:rsidRDefault="0013353F">
            <w:pPr>
              <w:pStyle w:val="ConsPlusNormal"/>
              <w:jc w:val="center"/>
            </w:pPr>
            <w:r>
              <w:t>34 619,06353</w:t>
            </w:r>
          </w:p>
        </w:tc>
        <w:tc>
          <w:tcPr>
            <w:tcW w:w="1559" w:type="dxa"/>
            <w:vAlign w:val="center"/>
          </w:tcPr>
          <w:p w:rsidR="0013353F" w:rsidRDefault="0013353F">
            <w:pPr>
              <w:pStyle w:val="ConsPlusNormal"/>
              <w:jc w:val="center"/>
            </w:pPr>
            <w:r>
              <w:t>36003,82607</w:t>
            </w:r>
          </w:p>
        </w:tc>
        <w:tc>
          <w:tcPr>
            <w:tcW w:w="1701" w:type="dxa"/>
            <w:vAlign w:val="center"/>
          </w:tcPr>
          <w:p w:rsidR="0013353F" w:rsidRDefault="0013353F">
            <w:pPr>
              <w:pStyle w:val="ConsPlusNormal"/>
              <w:jc w:val="center"/>
            </w:pPr>
            <w:r>
              <w:t>37 443,97911</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федерального бюджета</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022</w:t>
            </w: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w:t>
            </w:r>
            <w:proofErr w:type="gramStart"/>
            <w:r>
              <w:t>дств кр</w:t>
            </w:r>
            <w:proofErr w:type="gramEnd"/>
            <w:r>
              <w:t>аевого бюджета</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022</w:t>
            </w:r>
          </w:p>
        </w:tc>
        <w:tc>
          <w:tcPr>
            <w:tcW w:w="1701" w:type="dxa"/>
            <w:vAlign w:val="center"/>
          </w:tcPr>
          <w:p w:rsidR="0013353F" w:rsidRDefault="0013353F">
            <w:pPr>
              <w:pStyle w:val="ConsPlusNormal"/>
              <w:jc w:val="center"/>
            </w:pPr>
            <w:r>
              <w:t>34 056,94500</w:t>
            </w:r>
          </w:p>
        </w:tc>
        <w:tc>
          <w:tcPr>
            <w:tcW w:w="1560" w:type="dxa"/>
            <w:vAlign w:val="center"/>
          </w:tcPr>
          <w:p w:rsidR="0013353F" w:rsidRDefault="0013353F">
            <w:pPr>
              <w:pStyle w:val="ConsPlusNormal"/>
              <w:jc w:val="center"/>
            </w:pPr>
            <w:r>
              <w:t>32 873,02100</w:t>
            </w:r>
          </w:p>
        </w:tc>
        <w:tc>
          <w:tcPr>
            <w:tcW w:w="1701" w:type="dxa"/>
            <w:vAlign w:val="center"/>
          </w:tcPr>
          <w:p w:rsidR="0013353F" w:rsidRDefault="0013353F">
            <w:pPr>
              <w:pStyle w:val="ConsPlusNormal"/>
              <w:jc w:val="center"/>
            </w:pPr>
            <w:r>
              <w:t>32 946,65200</w:t>
            </w:r>
          </w:p>
        </w:tc>
        <w:tc>
          <w:tcPr>
            <w:tcW w:w="1701" w:type="dxa"/>
            <w:vAlign w:val="center"/>
          </w:tcPr>
          <w:p w:rsidR="0013353F" w:rsidRDefault="0013353F">
            <w:pPr>
              <w:pStyle w:val="ConsPlusNormal"/>
              <w:jc w:val="center"/>
            </w:pPr>
            <w:r>
              <w:t>34 264,51608</w:t>
            </w:r>
          </w:p>
        </w:tc>
        <w:tc>
          <w:tcPr>
            <w:tcW w:w="1559" w:type="dxa"/>
            <w:vAlign w:val="center"/>
          </w:tcPr>
          <w:p w:rsidR="0013353F" w:rsidRDefault="0013353F">
            <w:pPr>
              <w:pStyle w:val="ConsPlusNormal"/>
              <w:jc w:val="center"/>
            </w:pPr>
            <w:r>
              <w:t>35 635,09880</w:t>
            </w:r>
          </w:p>
        </w:tc>
        <w:tc>
          <w:tcPr>
            <w:tcW w:w="1701" w:type="dxa"/>
            <w:vAlign w:val="center"/>
          </w:tcPr>
          <w:p w:rsidR="0013353F" w:rsidRDefault="0013353F">
            <w:pPr>
              <w:pStyle w:val="ConsPlusNormal"/>
              <w:jc w:val="center"/>
            </w:pPr>
            <w:r>
              <w:t>37 050,50275</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местных бюджетов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федерального бюджета</w:t>
            </w:r>
          </w:p>
        </w:tc>
        <w:tc>
          <w:tcPr>
            <w:tcW w:w="850" w:type="dxa"/>
            <w:vAlign w:val="center"/>
          </w:tcPr>
          <w:p w:rsidR="0013353F" w:rsidRDefault="0013353F">
            <w:pPr>
              <w:pStyle w:val="ConsPlusNormal"/>
              <w:jc w:val="center"/>
            </w:pPr>
            <w:r>
              <w:t>814</w:t>
            </w:r>
          </w:p>
        </w:tc>
        <w:tc>
          <w:tcPr>
            <w:tcW w:w="851" w:type="dxa"/>
            <w:vAlign w:val="center"/>
          </w:tcPr>
          <w:p w:rsidR="0013353F" w:rsidRDefault="0013353F">
            <w:pPr>
              <w:pStyle w:val="ConsPlusNormal"/>
              <w:jc w:val="center"/>
            </w:pPr>
            <w:r>
              <w:t>022</w:t>
            </w: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w:t>
            </w:r>
            <w:proofErr w:type="gramStart"/>
            <w:r>
              <w:t>дств кр</w:t>
            </w:r>
            <w:proofErr w:type="gramEnd"/>
            <w:r>
              <w:t>аевого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местных бюджетов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w:t>
            </w:r>
            <w:proofErr w:type="gramStart"/>
            <w:r>
              <w:t>дств кр</w:t>
            </w:r>
            <w:proofErr w:type="gramEnd"/>
            <w:r>
              <w:t>аевого бюджета</w:t>
            </w:r>
          </w:p>
        </w:tc>
        <w:tc>
          <w:tcPr>
            <w:tcW w:w="850" w:type="dxa"/>
            <w:vAlign w:val="center"/>
          </w:tcPr>
          <w:p w:rsidR="0013353F" w:rsidRDefault="0013353F">
            <w:pPr>
              <w:pStyle w:val="ConsPlusNormal"/>
              <w:jc w:val="center"/>
            </w:pPr>
            <w:r>
              <w:t>616</w:t>
            </w:r>
          </w:p>
        </w:tc>
        <w:tc>
          <w:tcPr>
            <w:tcW w:w="851" w:type="dxa"/>
            <w:vAlign w:val="center"/>
          </w:tcPr>
          <w:p w:rsidR="0013353F" w:rsidRDefault="0013353F">
            <w:pPr>
              <w:pStyle w:val="ConsPlusNormal"/>
              <w:jc w:val="center"/>
            </w:pPr>
            <w:r>
              <w:t>022</w:t>
            </w:r>
          </w:p>
        </w:tc>
        <w:tc>
          <w:tcPr>
            <w:tcW w:w="1701" w:type="dxa"/>
            <w:vAlign w:val="center"/>
          </w:tcPr>
          <w:p w:rsidR="0013353F" w:rsidRDefault="0013353F">
            <w:pPr>
              <w:pStyle w:val="ConsPlusNormal"/>
              <w:jc w:val="center"/>
            </w:pPr>
            <w:r>
              <w:t>1 000,00000</w:t>
            </w:r>
          </w:p>
        </w:tc>
        <w:tc>
          <w:tcPr>
            <w:tcW w:w="1560" w:type="dxa"/>
            <w:vAlign w:val="center"/>
          </w:tcPr>
          <w:p w:rsidR="0013353F" w:rsidRDefault="0013353F">
            <w:pPr>
              <w:pStyle w:val="ConsPlusNormal"/>
              <w:jc w:val="center"/>
            </w:pPr>
            <w:r>
              <w:t>386,36364</w:t>
            </w:r>
          </w:p>
        </w:tc>
        <w:tc>
          <w:tcPr>
            <w:tcW w:w="1701" w:type="dxa"/>
            <w:vAlign w:val="center"/>
          </w:tcPr>
          <w:p w:rsidR="0013353F" w:rsidRDefault="0013353F">
            <w:pPr>
              <w:pStyle w:val="ConsPlusNormal"/>
              <w:jc w:val="center"/>
            </w:pPr>
            <w:r>
              <w:t>340,90909</w:t>
            </w:r>
          </w:p>
        </w:tc>
        <w:tc>
          <w:tcPr>
            <w:tcW w:w="1701" w:type="dxa"/>
            <w:vAlign w:val="center"/>
          </w:tcPr>
          <w:p w:rsidR="0013353F" w:rsidRDefault="0013353F">
            <w:pPr>
              <w:pStyle w:val="ConsPlusNormal"/>
              <w:jc w:val="center"/>
            </w:pPr>
            <w:r>
              <w:t>354,54545</w:t>
            </w:r>
          </w:p>
        </w:tc>
        <w:tc>
          <w:tcPr>
            <w:tcW w:w="1559" w:type="dxa"/>
            <w:vAlign w:val="center"/>
          </w:tcPr>
          <w:p w:rsidR="0013353F" w:rsidRDefault="0013353F">
            <w:pPr>
              <w:pStyle w:val="ConsPlusNormal"/>
              <w:jc w:val="center"/>
            </w:pPr>
            <w:r>
              <w:t>368,72727</w:t>
            </w:r>
          </w:p>
        </w:tc>
        <w:tc>
          <w:tcPr>
            <w:tcW w:w="1701" w:type="dxa"/>
            <w:vAlign w:val="center"/>
          </w:tcPr>
          <w:p w:rsidR="0013353F" w:rsidRDefault="0013353F">
            <w:pPr>
              <w:pStyle w:val="ConsPlusNormal"/>
              <w:jc w:val="center"/>
            </w:pPr>
            <w:r>
              <w:t>383,47636</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местных бюджетов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внебюджетных фондов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юридических пни</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 xml:space="preserve">Кроме того, планируемые объемы обязательств </w:t>
            </w:r>
            <w:r>
              <w:lastRenderedPageBreak/>
              <w:t>федерального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lastRenderedPageBreak/>
              <w:t>2.8.</w:t>
            </w:r>
          </w:p>
        </w:tc>
        <w:tc>
          <w:tcPr>
            <w:tcW w:w="1985" w:type="dxa"/>
            <w:vMerge w:val="restart"/>
          </w:tcPr>
          <w:p w:rsidR="0013353F" w:rsidRDefault="0013353F">
            <w:pPr>
              <w:pStyle w:val="ConsPlusNormal"/>
            </w:pPr>
            <w:r>
              <w:t>Основное мероприятие 2.8 "Социальные гарантии работникам подведомственных профессиональных образовательных организаций"</w:t>
            </w:r>
          </w:p>
        </w:tc>
        <w:tc>
          <w:tcPr>
            <w:tcW w:w="1275" w:type="dxa"/>
            <w:vAlign w:val="center"/>
          </w:tcPr>
          <w:p w:rsidR="0013353F" w:rsidRDefault="0013353F">
            <w:pPr>
              <w:pStyle w:val="ConsPlusNormal"/>
            </w:pPr>
            <w:r>
              <w:t>Всего, в том числе</w:t>
            </w:r>
          </w:p>
        </w:tc>
        <w:tc>
          <w:tcPr>
            <w:tcW w:w="850" w:type="dxa"/>
            <w:vAlign w:val="center"/>
          </w:tcPr>
          <w:p w:rsidR="0013353F" w:rsidRDefault="0013353F">
            <w:pPr>
              <w:pStyle w:val="ConsPlusNormal"/>
            </w:pPr>
            <w:r>
              <w:t>813</w:t>
            </w:r>
          </w:p>
        </w:tc>
        <w:tc>
          <w:tcPr>
            <w:tcW w:w="851" w:type="dxa"/>
            <w:vAlign w:val="center"/>
          </w:tcPr>
          <w:p w:rsidR="0013353F" w:rsidRDefault="0013353F">
            <w:pPr>
              <w:pStyle w:val="ConsPlusNormal"/>
              <w:jc w:val="center"/>
            </w:pPr>
            <w:r>
              <w:t>022</w:t>
            </w:r>
          </w:p>
        </w:tc>
        <w:tc>
          <w:tcPr>
            <w:tcW w:w="1701" w:type="dxa"/>
            <w:vAlign w:val="center"/>
          </w:tcPr>
          <w:p w:rsidR="0013353F" w:rsidRDefault="0013353F">
            <w:pPr>
              <w:pStyle w:val="ConsPlusNormal"/>
              <w:jc w:val="center"/>
            </w:pPr>
            <w:r>
              <w:t>15 335,96400</w:t>
            </w:r>
          </w:p>
        </w:tc>
        <w:tc>
          <w:tcPr>
            <w:tcW w:w="1560" w:type="dxa"/>
            <w:vAlign w:val="center"/>
          </w:tcPr>
          <w:p w:rsidR="0013353F" w:rsidRDefault="0013353F">
            <w:pPr>
              <w:pStyle w:val="ConsPlusNormal"/>
              <w:jc w:val="center"/>
            </w:pPr>
            <w:r>
              <w:t>28 864,40700</w:t>
            </w:r>
          </w:p>
        </w:tc>
        <w:tc>
          <w:tcPr>
            <w:tcW w:w="1701" w:type="dxa"/>
            <w:vAlign w:val="center"/>
          </w:tcPr>
          <w:p w:rsidR="0013353F" w:rsidRDefault="0013353F">
            <w:pPr>
              <w:pStyle w:val="ConsPlusNormal"/>
              <w:jc w:val="center"/>
            </w:pPr>
            <w:r>
              <w:t>22 135,52400</w:t>
            </w:r>
          </w:p>
        </w:tc>
        <w:tc>
          <w:tcPr>
            <w:tcW w:w="1701" w:type="dxa"/>
            <w:vAlign w:val="center"/>
          </w:tcPr>
          <w:p w:rsidR="0013353F" w:rsidRDefault="0013353F">
            <w:pPr>
              <w:pStyle w:val="ConsPlusNormal"/>
              <w:jc w:val="center"/>
            </w:pPr>
            <w:r>
              <w:t>23 020,94496</w:t>
            </w:r>
          </w:p>
        </w:tc>
        <w:tc>
          <w:tcPr>
            <w:tcW w:w="1559" w:type="dxa"/>
            <w:vAlign w:val="center"/>
          </w:tcPr>
          <w:p w:rsidR="0013353F" w:rsidRDefault="0013353F">
            <w:pPr>
              <w:pStyle w:val="ConsPlusNormal"/>
              <w:jc w:val="center"/>
            </w:pPr>
            <w:r>
              <w:t>23 941,78276</w:t>
            </w:r>
          </w:p>
        </w:tc>
        <w:tc>
          <w:tcPr>
            <w:tcW w:w="1701" w:type="dxa"/>
            <w:vAlign w:val="center"/>
          </w:tcPr>
          <w:p w:rsidR="0013353F" w:rsidRDefault="0013353F">
            <w:pPr>
              <w:pStyle w:val="ConsPlusNormal"/>
              <w:jc w:val="center"/>
            </w:pPr>
            <w:r>
              <w:t>24 899,45407</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федерального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w:t>
            </w:r>
            <w:proofErr w:type="gramStart"/>
            <w:r>
              <w:t>дств кр</w:t>
            </w:r>
            <w:proofErr w:type="gramEnd"/>
            <w:r>
              <w:t>аевого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15 335,96400</w:t>
            </w:r>
          </w:p>
        </w:tc>
        <w:tc>
          <w:tcPr>
            <w:tcW w:w="1560" w:type="dxa"/>
            <w:vAlign w:val="center"/>
          </w:tcPr>
          <w:p w:rsidR="0013353F" w:rsidRDefault="0013353F">
            <w:pPr>
              <w:pStyle w:val="ConsPlusNormal"/>
              <w:jc w:val="center"/>
            </w:pPr>
            <w:r>
              <w:t>28 864,40700</w:t>
            </w:r>
          </w:p>
        </w:tc>
        <w:tc>
          <w:tcPr>
            <w:tcW w:w="1701" w:type="dxa"/>
            <w:vAlign w:val="center"/>
          </w:tcPr>
          <w:p w:rsidR="0013353F" w:rsidRDefault="0013353F">
            <w:pPr>
              <w:pStyle w:val="ConsPlusNormal"/>
              <w:jc w:val="center"/>
            </w:pPr>
            <w:r>
              <w:t>22 135,52400</w:t>
            </w:r>
          </w:p>
        </w:tc>
        <w:tc>
          <w:tcPr>
            <w:tcW w:w="1701" w:type="dxa"/>
            <w:vAlign w:val="center"/>
          </w:tcPr>
          <w:p w:rsidR="0013353F" w:rsidRDefault="0013353F">
            <w:pPr>
              <w:pStyle w:val="ConsPlusNormal"/>
              <w:jc w:val="center"/>
            </w:pPr>
            <w:r>
              <w:t>23 020,94496</w:t>
            </w:r>
          </w:p>
        </w:tc>
        <w:tc>
          <w:tcPr>
            <w:tcW w:w="1559" w:type="dxa"/>
            <w:vAlign w:val="center"/>
          </w:tcPr>
          <w:p w:rsidR="0013353F" w:rsidRDefault="0013353F">
            <w:pPr>
              <w:pStyle w:val="ConsPlusNormal"/>
              <w:jc w:val="center"/>
            </w:pPr>
            <w:r>
              <w:t>23 941,78276</w:t>
            </w:r>
          </w:p>
        </w:tc>
        <w:tc>
          <w:tcPr>
            <w:tcW w:w="1701" w:type="dxa"/>
            <w:vAlign w:val="center"/>
          </w:tcPr>
          <w:p w:rsidR="0013353F" w:rsidRDefault="0013353F">
            <w:pPr>
              <w:pStyle w:val="ConsPlusNormal"/>
              <w:jc w:val="center"/>
            </w:pPr>
            <w:r>
              <w:t>24 899,45407</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местных бюджетов</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внебюджетных фондов</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юридических лиц</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Кроме того, планируемые объемы обязательст</w:t>
            </w:r>
            <w:r>
              <w:lastRenderedPageBreak/>
              <w:t>в федерального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lastRenderedPageBreak/>
              <w:t>2.9.</w:t>
            </w:r>
          </w:p>
        </w:tc>
        <w:tc>
          <w:tcPr>
            <w:tcW w:w="1985" w:type="dxa"/>
            <w:vMerge w:val="restart"/>
          </w:tcPr>
          <w:p w:rsidR="0013353F" w:rsidRDefault="0013353F">
            <w:pPr>
              <w:pStyle w:val="ConsPlusNormal"/>
            </w:pPr>
            <w:r>
              <w:t>Основное мероприятие 2.9 "Предоставление субсидий из краевого бюджета частным образовательным организациям, осуществляющим образовательную деятельность по образовательным программам среднего профессионального образования, в Камчатском крае"</w:t>
            </w:r>
          </w:p>
        </w:tc>
        <w:tc>
          <w:tcPr>
            <w:tcW w:w="1275" w:type="dxa"/>
            <w:vAlign w:val="center"/>
          </w:tcPr>
          <w:p w:rsidR="0013353F" w:rsidRDefault="0013353F">
            <w:pPr>
              <w:pStyle w:val="ConsPlusNormal"/>
            </w:pPr>
            <w:r>
              <w:t>Всего, в том числе</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032</w:t>
            </w:r>
          </w:p>
        </w:tc>
        <w:tc>
          <w:tcPr>
            <w:tcW w:w="1701" w:type="dxa"/>
            <w:vAlign w:val="center"/>
          </w:tcPr>
          <w:p w:rsidR="0013353F" w:rsidRDefault="0013353F">
            <w:pPr>
              <w:pStyle w:val="ConsPlusNormal"/>
              <w:jc w:val="center"/>
            </w:pPr>
            <w:r>
              <w:t>10 000,00000</w:t>
            </w:r>
          </w:p>
        </w:tc>
        <w:tc>
          <w:tcPr>
            <w:tcW w:w="1560" w:type="dxa"/>
            <w:vAlign w:val="center"/>
          </w:tcPr>
          <w:p w:rsidR="0013353F" w:rsidRDefault="0013353F">
            <w:pPr>
              <w:pStyle w:val="ConsPlusNormal"/>
              <w:jc w:val="center"/>
            </w:pPr>
            <w:r>
              <w:t>3 850,00000</w:t>
            </w:r>
          </w:p>
        </w:tc>
        <w:tc>
          <w:tcPr>
            <w:tcW w:w="1701" w:type="dxa"/>
            <w:vAlign w:val="center"/>
          </w:tcPr>
          <w:p w:rsidR="0013353F" w:rsidRDefault="0013353F">
            <w:pPr>
              <w:pStyle w:val="ConsPlusNormal"/>
              <w:jc w:val="center"/>
            </w:pPr>
            <w:r>
              <w:t>5 950,00000</w:t>
            </w:r>
          </w:p>
        </w:tc>
        <w:tc>
          <w:tcPr>
            <w:tcW w:w="1701" w:type="dxa"/>
            <w:vAlign w:val="center"/>
          </w:tcPr>
          <w:p w:rsidR="0013353F" w:rsidRDefault="0013353F">
            <w:pPr>
              <w:pStyle w:val="ConsPlusNormal"/>
              <w:jc w:val="center"/>
            </w:pPr>
            <w:r>
              <w:t>6 188,00000</w:t>
            </w:r>
          </w:p>
        </w:tc>
        <w:tc>
          <w:tcPr>
            <w:tcW w:w="1559" w:type="dxa"/>
            <w:vAlign w:val="center"/>
          </w:tcPr>
          <w:p w:rsidR="0013353F" w:rsidRDefault="0013353F">
            <w:pPr>
              <w:pStyle w:val="ConsPlusNormal"/>
              <w:jc w:val="center"/>
            </w:pPr>
            <w:r>
              <w:t>6 435,52000</w:t>
            </w:r>
          </w:p>
        </w:tc>
        <w:tc>
          <w:tcPr>
            <w:tcW w:w="1701" w:type="dxa"/>
            <w:vAlign w:val="center"/>
          </w:tcPr>
          <w:p w:rsidR="0013353F" w:rsidRDefault="0013353F">
            <w:pPr>
              <w:pStyle w:val="ConsPlusNormal"/>
              <w:jc w:val="center"/>
            </w:pPr>
            <w:r>
              <w:t>6 692,94080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федерального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w:t>
            </w:r>
            <w:proofErr w:type="gramStart"/>
            <w:r>
              <w:t>дств кр</w:t>
            </w:r>
            <w:proofErr w:type="gramEnd"/>
            <w:r>
              <w:t>аевого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10 000,00000</w:t>
            </w:r>
          </w:p>
        </w:tc>
        <w:tc>
          <w:tcPr>
            <w:tcW w:w="1560" w:type="dxa"/>
            <w:vAlign w:val="center"/>
          </w:tcPr>
          <w:p w:rsidR="0013353F" w:rsidRDefault="0013353F">
            <w:pPr>
              <w:pStyle w:val="ConsPlusNormal"/>
              <w:jc w:val="center"/>
            </w:pPr>
            <w:r>
              <w:t>3 850,00000</w:t>
            </w:r>
          </w:p>
        </w:tc>
        <w:tc>
          <w:tcPr>
            <w:tcW w:w="1701" w:type="dxa"/>
            <w:vAlign w:val="center"/>
          </w:tcPr>
          <w:p w:rsidR="0013353F" w:rsidRDefault="0013353F">
            <w:pPr>
              <w:pStyle w:val="ConsPlusNormal"/>
              <w:jc w:val="center"/>
            </w:pPr>
            <w:r>
              <w:t>5 950,00000</w:t>
            </w:r>
          </w:p>
        </w:tc>
        <w:tc>
          <w:tcPr>
            <w:tcW w:w="1701" w:type="dxa"/>
            <w:vAlign w:val="center"/>
          </w:tcPr>
          <w:p w:rsidR="0013353F" w:rsidRDefault="0013353F">
            <w:pPr>
              <w:pStyle w:val="ConsPlusNormal"/>
              <w:jc w:val="center"/>
            </w:pPr>
            <w:r>
              <w:t>6 188,00000</w:t>
            </w:r>
          </w:p>
        </w:tc>
        <w:tc>
          <w:tcPr>
            <w:tcW w:w="1559" w:type="dxa"/>
            <w:vAlign w:val="center"/>
          </w:tcPr>
          <w:p w:rsidR="0013353F" w:rsidRDefault="0013353F">
            <w:pPr>
              <w:pStyle w:val="ConsPlusNormal"/>
              <w:jc w:val="center"/>
            </w:pPr>
            <w:r>
              <w:t>6 435,52000</w:t>
            </w:r>
          </w:p>
        </w:tc>
        <w:tc>
          <w:tcPr>
            <w:tcW w:w="1701" w:type="dxa"/>
            <w:vAlign w:val="center"/>
          </w:tcPr>
          <w:p w:rsidR="0013353F" w:rsidRDefault="0013353F">
            <w:pPr>
              <w:pStyle w:val="ConsPlusNormal"/>
              <w:jc w:val="center"/>
            </w:pPr>
            <w:r>
              <w:t>6 692,94080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местных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внебюджетных фондов</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юридических лиц</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 xml:space="preserve">Кроме того, планируемые объемы </w:t>
            </w:r>
            <w:r>
              <w:lastRenderedPageBreak/>
              <w:t>обязательств федерального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lastRenderedPageBreak/>
              <w:t>2.10.</w:t>
            </w:r>
          </w:p>
        </w:tc>
        <w:tc>
          <w:tcPr>
            <w:tcW w:w="1985" w:type="dxa"/>
            <w:vMerge w:val="restart"/>
          </w:tcPr>
          <w:p w:rsidR="0013353F" w:rsidRDefault="0013353F">
            <w:pPr>
              <w:pStyle w:val="ConsPlusNormal"/>
            </w:pPr>
            <w:r>
              <w:t>Основное мероприятие 2.10 "Сопровождение инвалидов молодого возраста при получении профессионального образования"</w:t>
            </w:r>
          </w:p>
        </w:tc>
        <w:tc>
          <w:tcPr>
            <w:tcW w:w="1275" w:type="dxa"/>
            <w:vAlign w:val="center"/>
          </w:tcPr>
          <w:p w:rsidR="0013353F" w:rsidRDefault="0013353F">
            <w:pPr>
              <w:pStyle w:val="ConsPlusNormal"/>
            </w:pPr>
            <w:r>
              <w:t>Всего, в том числе</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022</w:t>
            </w:r>
          </w:p>
        </w:tc>
        <w:tc>
          <w:tcPr>
            <w:tcW w:w="1701" w:type="dxa"/>
            <w:vAlign w:val="center"/>
          </w:tcPr>
          <w:p w:rsidR="0013353F" w:rsidRDefault="0013353F">
            <w:pPr>
              <w:pStyle w:val="ConsPlusNormal"/>
              <w:jc w:val="center"/>
            </w:pPr>
            <w:r>
              <w:t>2 550,00000</w:t>
            </w:r>
          </w:p>
        </w:tc>
        <w:tc>
          <w:tcPr>
            <w:tcW w:w="1560" w:type="dxa"/>
            <w:vAlign w:val="center"/>
          </w:tcPr>
          <w:p w:rsidR="0013353F" w:rsidRDefault="0013353F">
            <w:pPr>
              <w:pStyle w:val="ConsPlusNormal"/>
              <w:jc w:val="center"/>
            </w:pPr>
            <w:r>
              <w:t>944,00000</w:t>
            </w:r>
          </w:p>
        </w:tc>
        <w:tc>
          <w:tcPr>
            <w:tcW w:w="1701" w:type="dxa"/>
            <w:vAlign w:val="center"/>
          </w:tcPr>
          <w:p w:rsidR="0013353F" w:rsidRDefault="0013353F">
            <w:pPr>
              <w:pStyle w:val="ConsPlusNormal"/>
              <w:jc w:val="center"/>
            </w:pPr>
            <w:r>
              <w:t>881,00000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федерального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w:t>
            </w:r>
            <w:proofErr w:type="gramStart"/>
            <w:r>
              <w:t>дств кр</w:t>
            </w:r>
            <w:proofErr w:type="gramEnd"/>
            <w:r>
              <w:t>аевого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2 550,00000</w:t>
            </w:r>
          </w:p>
        </w:tc>
        <w:tc>
          <w:tcPr>
            <w:tcW w:w="1560" w:type="dxa"/>
            <w:vAlign w:val="center"/>
          </w:tcPr>
          <w:p w:rsidR="0013353F" w:rsidRDefault="0013353F">
            <w:pPr>
              <w:pStyle w:val="ConsPlusNormal"/>
              <w:jc w:val="center"/>
            </w:pPr>
            <w:r>
              <w:t>944,00000</w:t>
            </w:r>
          </w:p>
        </w:tc>
        <w:tc>
          <w:tcPr>
            <w:tcW w:w="1701" w:type="dxa"/>
            <w:vAlign w:val="center"/>
          </w:tcPr>
          <w:p w:rsidR="0013353F" w:rsidRDefault="0013353F">
            <w:pPr>
              <w:pStyle w:val="ConsPlusNormal"/>
              <w:jc w:val="center"/>
            </w:pPr>
            <w:r>
              <w:t>881,00000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местных бюджетов</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внебюджетных фондов</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юридических лиц</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Кроме того, планируем</w:t>
            </w:r>
            <w:r>
              <w:lastRenderedPageBreak/>
              <w:t>ые объемы обязательств федерального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lastRenderedPageBreak/>
              <w:t>2.11.</w:t>
            </w:r>
          </w:p>
        </w:tc>
        <w:tc>
          <w:tcPr>
            <w:tcW w:w="1985" w:type="dxa"/>
            <w:vMerge w:val="restart"/>
          </w:tcPr>
          <w:p w:rsidR="0013353F" w:rsidRDefault="0013353F">
            <w:pPr>
              <w:pStyle w:val="ConsPlusNormal"/>
            </w:pPr>
            <w:r>
              <w:t>Е5 Региональный проект "Учитель будущего", в том числе:</w:t>
            </w:r>
          </w:p>
        </w:tc>
        <w:tc>
          <w:tcPr>
            <w:tcW w:w="1275" w:type="dxa"/>
            <w:vAlign w:val="center"/>
          </w:tcPr>
          <w:p w:rsidR="0013353F" w:rsidRDefault="0013353F">
            <w:pPr>
              <w:pStyle w:val="ConsPlusNormal"/>
            </w:pPr>
            <w:r>
              <w:t>Всего, в том числе</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022</w:t>
            </w: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60 968,28283</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60 358,60000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w:t>
            </w:r>
            <w:proofErr w:type="gramStart"/>
            <w:r>
              <w:t>дств кр</w:t>
            </w:r>
            <w:proofErr w:type="gramEnd"/>
            <w:r>
              <w:t>аевого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609,68233</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местных бюджетов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внебюджетных фондов</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юридических лиц</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 xml:space="preserve">Кроме того, </w:t>
            </w:r>
            <w:r>
              <w:lastRenderedPageBreak/>
              <w:t>планируемые объемы обязательств федерального бюджета</w:t>
            </w:r>
          </w:p>
        </w:tc>
        <w:tc>
          <w:tcPr>
            <w:tcW w:w="850" w:type="dxa"/>
            <w:vAlign w:val="center"/>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lastRenderedPageBreak/>
              <w:t>2.11.1.</w:t>
            </w:r>
          </w:p>
        </w:tc>
        <w:tc>
          <w:tcPr>
            <w:tcW w:w="1985" w:type="dxa"/>
            <w:vMerge w:val="restart"/>
          </w:tcPr>
          <w:p w:rsidR="0013353F" w:rsidRDefault="0013353F">
            <w:pPr>
              <w:pStyle w:val="ConsPlusNormal"/>
            </w:pPr>
            <w:r>
              <w:t>На создание центров непрерывного профессионального мастерства педагогических работников и центров оценки профессионального мастерства и классификации педагогов</w:t>
            </w:r>
          </w:p>
        </w:tc>
        <w:tc>
          <w:tcPr>
            <w:tcW w:w="1275" w:type="dxa"/>
            <w:vAlign w:val="center"/>
          </w:tcPr>
          <w:p w:rsidR="0013353F" w:rsidRDefault="0013353F">
            <w:pPr>
              <w:pStyle w:val="ConsPlusNormal"/>
            </w:pPr>
            <w:r>
              <w:t>Всего, в том числе</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022</w:t>
            </w: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60 968,28283</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федерального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60 358,60000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w:t>
            </w:r>
            <w:proofErr w:type="gramStart"/>
            <w:r>
              <w:t>дств кр</w:t>
            </w:r>
            <w:proofErr w:type="gramEnd"/>
            <w:r>
              <w:t>аевого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609,68283</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местных бюджетов</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внебюджетных фондов</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юридических лиц</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Кроме того, планируемые объемы обязательств федерального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t>2.12.</w:t>
            </w:r>
          </w:p>
        </w:tc>
        <w:tc>
          <w:tcPr>
            <w:tcW w:w="1985" w:type="dxa"/>
            <w:vMerge w:val="restart"/>
          </w:tcPr>
          <w:p w:rsidR="0013353F" w:rsidRDefault="0013353F">
            <w:pPr>
              <w:pStyle w:val="ConsPlusNormal"/>
            </w:pPr>
            <w:r>
              <w:t>Е</w:t>
            </w:r>
            <w:proofErr w:type="gramStart"/>
            <w:r>
              <w:t>6</w:t>
            </w:r>
            <w:proofErr w:type="gramEnd"/>
            <w:r>
              <w:t xml:space="preserve"> Региональный проект "Молодые профессионалы (Повышение конкурентоспособности профессионального образования)"</w:t>
            </w:r>
          </w:p>
        </w:tc>
        <w:tc>
          <w:tcPr>
            <w:tcW w:w="1275" w:type="dxa"/>
            <w:vAlign w:val="center"/>
          </w:tcPr>
          <w:p w:rsidR="0013353F" w:rsidRDefault="0013353F">
            <w:pPr>
              <w:pStyle w:val="ConsPlusNormal"/>
            </w:pPr>
            <w:r>
              <w:t>Всего, в том числе</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21 809,33000</w:t>
            </w:r>
          </w:p>
        </w:tc>
        <w:tc>
          <w:tcPr>
            <w:tcW w:w="1560" w:type="dxa"/>
            <w:vAlign w:val="center"/>
          </w:tcPr>
          <w:p w:rsidR="0013353F" w:rsidRDefault="0013353F">
            <w:pPr>
              <w:pStyle w:val="ConsPlusNormal"/>
              <w:jc w:val="center"/>
            </w:pPr>
            <w:r>
              <w:t>17 131,38945</w:t>
            </w:r>
          </w:p>
        </w:tc>
        <w:tc>
          <w:tcPr>
            <w:tcW w:w="1701" w:type="dxa"/>
            <w:vAlign w:val="center"/>
          </w:tcPr>
          <w:p w:rsidR="0013353F" w:rsidRDefault="0013353F">
            <w:pPr>
              <w:pStyle w:val="ConsPlusNormal"/>
              <w:jc w:val="center"/>
            </w:pPr>
            <w:r>
              <w:t>16 793,30764</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федерального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w:t>
            </w:r>
            <w:proofErr w:type="gramStart"/>
            <w:r>
              <w:t>дств кр</w:t>
            </w:r>
            <w:proofErr w:type="gramEnd"/>
            <w:r>
              <w:t>аевого бюджета</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022</w:t>
            </w:r>
          </w:p>
        </w:tc>
        <w:tc>
          <w:tcPr>
            <w:tcW w:w="1701" w:type="dxa"/>
            <w:vAlign w:val="center"/>
          </w:tcPr>
          <w:p w:rsidR="0013353F" w:rsidRDefault="0013353F">
            <w:pPr>
              <w:pStyle w:val="ConsPlusNormal"/>
              <w:jc w:val="center"/>
            </w:pPr>
            <w:r>
              <w:t>14 856,34400</w:t>
            </w:r>
          </w:p>
        </w:tc>
        <w:tc>
          <w:tcPr>
            <w:tcW w:w="1560" w:type="dxa"/>
            <w:vAlign w:val="center"/>
          </w:tcPr>
          <w:p w:rsidR="0013353F" w:rsidRDefault="0013353F">
            <w:pPr>
              <w:pStyle w:val="ConsPlusNormal"/>
              <w:jc w:val="center"/>
            </w:pPr>
            <w:r>
              <w:t>14 426,54400</w:t>
            </w:r>
          </w:p>
        </w:tc>
        <w:tc>
          <w:tcPr>
            <w:tcW w:w="1701" w:type="dxa"/>
            <w:vAlign w:val="center"/>
          </w:tcPr>
          <w:p w:rsidR="0013353F" w:rsidRDefault="0013353F">
            <w:pPr>
              <w:pStyle w:val="ConsPlusNormal"/>
              <w:jc w:val="center"/>
            </w:pPr>
            <w:r>
              <w:t>14 406,84400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местных бюджетов</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w:t>
            </w:r>
            <w:proofErr w:type="gramStart"/>
            <w:r>
              <w:t>дств кр</w:t>
            </w:r>
            <w:proofErr w:type="gramEnd"/>
            <w:r>
              <w:t>аевого бюджета</w:t>
            </w:r>
          </w:p>
        </w:tc>
        <w:tc>
          <w:tcPr>
            <w:tcW w:w="850" w:type="dxa"/>
            <w:vAlign w:val="center"/>
          </w:tcPr>
          <w:p w:rsidR="0013353F" w:rsidRDefault="0013353F">
            <w:pPr>
              <w:pStyle w:val="ConsPlusNormal"/>
              <w:jc w:val="center"/>
            </w:pPr>
            <w:r>
              <w:t>859</w:t>
            </w:r>
          </w:p>
        </w:tc>
        <w:tc>
          <w:tcPr>
            <w:tcW w:w="851" w:type="dxa"/>
            <w:vAlign w:val="center"/>
          </w:tcPr>
          <w:p w:rsidR="0013353F" w:rsidRDefault="0013353F">
            <w:pPr>
              <w:pStyle w:val="ConsPlusNormal"/>
              <w:jc w:val="center"/>
            </w:pPr>
            <w:r>
              <w:t>022</w:t>
            </w:r>
          </w:p>
        </w:tc>
        <w:tc>
          <w:tcPr>
            <w:tcW w:w="1701" w:type="dxa"/>
            <w:vAlign w:val="center"/>
          </w:tcPr>
          <w:p w:rsidR="0013353F" w:rsidRDefault="0013353F">
            <w:pPr>
              <w:pStyle w:val="ConsPlusNormal"/>
              <w:jc w:val="center"/>
            </w:pPr>
            <w:r>
              <w:t>6 952,48600</w:t>
            </w:r>
          </w:p>
        </w:tc>
        <w:tc>
          <w:tcPr>
            <w:tcW w:w="1560" w:type="dxa"/>
            <w:vAlign w:val="center"/>
          </w:tcPr>
          <w:p w:rsidR="0013353F" w:rsidRDefault="0013353F">
            <w:pPr>
              <w:pStyle w:val="ConsPlusNormal"/>
              <w:jc w:val="center"/>
            </w:pPr>
            <w:r>
              <w:t>2 704,54546</w:t>
            </w:r>
          </w:p>
        </w:tc>
        <w:tc>
          <w:tcPr>
            <w:tcW w:w="1701" w:type="dxa"/>
            <w:vAlign w:val="center"/>
          </w:tcPr>
          <w:p w:rsidR="0013353F" w:rsidRDefault="0013353F">
            <w:pPr>
              <w:pStyle w:val="ConsPlusNormal"/>
              <w:jc w:val="center"/>
            </w:pPr>
            <w:r>
              <w:t>238636364</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местных бюджетов</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Кроме того, планируемые объемы обязательств федерального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t>2.13.</w:t>
            </w:r>
          </w:p>
        </w:tc>
        <w:tc>
          <w:tcPr>
            <w:tcW w:w="1985" w:type="dxa"/>
            <w:vMerge w:val="restart"/>
          </w:tcPr>
          <w:p w:rsidR="0013353F" w:rsidRDefault="0013353F">
            <w:pPr>
              <w:pStyle w:val="ConsPlusNormal"/>
            </w:pPr>
            <w:r>
              <w:t>Е</w:t>
            </w:r>
            <w:proofErr w:type="gramStart"/>
            <w:r>
              <w:t>7</w:t>
            </w:r>
            <w:proofErr w:type="gramEnd"/>
            <w:r>
              <w:t xml:space="preserve"> Региональный проект "Новые возможности для каждого"</w:t>
            </w:r>
          </w:p>
        </w:tc>
        <w:tc>
          <w:tcPr>
            <w:tcW w:w="1275" w:type="dxa"/>
            <w:vAlign w:val="center"/>
          </w:tcPr>
          <w:p w:rsidR="0013353F" w:rsidRDefault="0013353F">
            <w:pPr>
              <w:pStyle w:val="ConsPlusNormal"/>
            </w:pPr>
            <w:r>
              <w:t>Всего, в том числе</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022</w:t>
            </w: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федерального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w:t>
            </w:r>
            <w:proofErr w:type="gramStart"/>
            <w:r>
              <w:t>дств кр</w:t>
            </w:r>
            <w:proofErr w:type="gramEnd"/>
            <w:r>
              <w:t>аевого бюджета</w:t>
            </w:r>
          </w:p>
        </w:tc>
        <w:tc>
          <w:tcPr>
            <w:tcW w:w="850" w:type="dxa"/>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местных бюджетов</w:t>
            </w:r>
          </w:p>
        </w:tc>
        <w:tc>
          <w:tcPr>
            <w:tcW w:w="850" w:type="dxa"/>
          </w:tcPr>
          <w:p w:rsidR="0013353F" w:rsidRDefault="0013353F">
            <w:pPr>
              <w:pStyle w:val="ConsPlusNormal"/>
            </w:pPr>
          </w:p>
        </w:tc>
        <w:tc>
          <w:tcPr>
            <w:tcW w:w="851" w:type="dxa"/>
            <w:vAlign w:val="center"/>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внебюджетных фондов</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юридических лиц</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Кроме того, планируемые объемы обязательств федерального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t>3.</w:t>
            </w:r>
          </w:p>
        </w:tc>
        <w:tc>
          <w:tcPr>
            <w:tcW w:w="1985" w:type="dxa"/>
            <w:vMerge w:val="restart"/>
          </w:tcPr>
          <w:p w:rsidR="0013353F" w:rsidRDefault="009F00BD">
            <w:pPr>
              <w:pStyle w:val="ConsPlusNormal"/>
            </w:pPr>
            <w:hyperlink w:anchor="P412" w:history="1">
              <w:r w:rsidR="0013353F">
                <w:rPr>
                  <w:color w:val="0000FF"/>
                </w:rPr>
                <w:t>Подпрограмма 3</w:t>
              </w:r>
            </w:hyperlink>
            <w:r w:rsidR="0013353F">
              <w:t xml:space="preserve"> "Развитие региональной системы оценки качества образования и информационной прозрачности системы образования Камчатского края"</w:t>
            </w:r>
          </w:p>
        </w:tc>
        <w:tc>
          <w:tcPr>
            <w:tcW w:w="1275" w:type="dxa"/>
            <w:vAlign w:val="center"/>
          </w:tcPr>
          <w:p w:rsidR="0013353F" w:rsidRDefault="0013353F">
            <w:pPr>
              <w:pStyle w:val="ConsPlusNormal"/>
            </w:pPr>
            <w:r>
              <w:t>Всего, в том числе</w:t>
            </w:r>
          </w:p>
        </w:tc>
        <w:tc>
          <w:tcPr>
            <w:tcW w:w="850" w:type="dxa"/>
            <w:vAlign w:val="center"/>
          </w:tcPr>
          <w:p w:rsidR="0013353F" w:rsidRDefault="0013353F">
            <w:pPr>
              <w:pStyle w:val="ConsPlusNormal"/>
              <w:jc w:val="center"/>
            </w:pPr>
            <w:r>
              <w:t>313</w:t>
            </w:r>
          </w:p>
        </w:tc>
        <w:tc>
          <w:tcPr>
            <w:tcW w:w="851" w:type="dxa"/>
            <w:vAlign w:val="center"/>
          </w:tcPr>
          <w:p w:rsidR="0013353F" w:rsidRDefault="0013353F">
            <w:pPr>
              <w:pStyle w:val="ConsPlusNormal"/>
              <w:jc w:val="center"/>
            </w:pPr>
            <w:r>
              <w:t>022</w:t>
            </w:r>
          </w:p>
        </w:tc>
        <w:tc>
          <w:tcPr>
            <w:tcW w:w="1701" w:type="dxa"/>
            <w:vAlign w:val="center"/>
          </w:tcPr>
          <w:p w:rsidR="0013353F" w:rsidRDefault="0013353F">
            <w:pPr>
              <w:pStyle w:val="ConsPlusNormal"/>
              <w:jc w:val="center"/>
            </w:pPr>
            <w:r>
              <w:t>118 992,66176</w:t>
            </w:r>
          </w:p>
        </w:tc>
        <w:tc>
          <w:tcPr>
            <w:tcW w:w="1560" w:type="dxa"/>
            <w:vAlign w:val="center"/>
          </w:tcPr>
          <w:p w:rsidR="0013353F" w:rsidRDefault="0013353F">
            <w:pPr>
              <w:pStyle w:val="ConsPlusNormal"/>
              <w:jc w:val="center"/>
            </w:pPr>
            <w:r>
              <w:t>126 685,84402</w:t>
            </w:r>
          </w:p>
        </w:tc>
        <w:tc>
          <w:tcPr>
            <w:tcW w:w="1701" w:type="dxa"/>
            <w:vAlign w:val="center"/>
          </w:tcPr>
          <w:p w:rsidR="0013353F" w:rsidRDefault="0013353F">
            <w:pPr>
              <w:pStyle w:val="ConsPlusNormal"/>
              <w:jc w:val="center"/>
            </w:pPr>
            <w:r>
              <w:t>115 457,26600</w:t>
            </w:r>
          </w:p>
        </w:tc>
        <w:tc>
          <w:tcPr>
            <w:tcW w:w="1701" w:type="dxa"/>
            <w:vAlign w:val="center"/>
          </w:tcPr>
          <w:p w:rsidR="0013353F" w:rsidRDefault="0013353F">
            <w:pPr>
              <w:pStyle w:val="ConsPlusNormal"/>
              <w:jc w:val="center"/>
            </w:pPr>
            <w:r>
              <w:t>120 075,55664</w:t>
            </w:r>
          </w:p>
        </w:tc>
        <w:tc>
          <w:tcPr>
            <w:tcW w:w="1559" w:type="dxa"/>
            <w:vAlign w:val="center"/>
          </w:tcPr>
          <w:p w:rsidR="0013353F" w:rsidRDefault="0013353F">
            <w:pPr>
              <w:pStyle w:val="ConsPlusNormal"/>
              <w:jc w:val="center"/>
            </w:pPr>
            <w:r>
              <w:t>124 878,37891</w:t>
            </w:r>
          </w:p>
        </w:tc>
        <w:tc>
          <w:tcPr>
            <w:tcW w:w="1701" w:type="dxa"/>
            <w:vAlign w:val="center"/>
          </w:tcPr>
          <w:p w:rsidR="0013353F" w:rsidRDefault="0013353F">
            <w:pPr>
              <w:pStyle w:val="ConsPlusNormal"/>
              <w:jc w:val="center"/>
            </w:pPr>
            <w:r>
              <w:t>129 873,72207</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федерального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204 476,90000</w:t>
            </w:r>
          </w:p>
        </w:tc>
        <w:tc>
          <w:tcPr>
            <w:tcW w:w="1560" w:type="dxa"/>
            <w:vAlign w:val="center"/>
          </w:tcPr>
          <w:p w:rsidR="0013353F" w:rsidRDefault="0013353F">
            <w:pPr>
              <w:pStyle w:val="ConsPlusNormal"/>
              <w:jc w:val="center"/>
            </w:pPr>
            <w:r>
              <w:t>17 706,60000</w:t>
            </w:r>
          </w:p>
        </w:tc>
        <w:tc>
          <w:tcPr>
            <w:tcW w:w="1701" w:type="dxa"/>
            <w:vAlign w:val="center"/>
          </w:tcPr>
          <w:p w:rsidR="0013353F" w:rsidRDefault="0013353F">
            <w:pPr>
              <w:pStyle w:val="ConsPlusNormal"/>
              <w:jc w:val="center"/>
            </w:pPr>
            <w:r>
              <w:t>5 665,90000</w:t>
            </w:r>
          </w:p>
        </w:tc>
        <w:tc>
          <w:tcPr>
            <w:tcW w:w="1701" w:type="dxa"/>
            <w:vAlign w:val="center"/>
          </w:tcPr>
          <w:p w:rsidR="0013353F" w:rsidRDefault="0013353F">
            <w:pPr>
              <w:pStyle w:val="ConsPlusNormal"/>
              <w:jc w:val="center"/>
            </w:pPr>
            <w:r>
              <w:t>5 892,33600</w:t>
            </w:r>
          </w:p>
        </w:tc>
        <w:tc>
          <w:tcPr>
            <w:tcW w:w="1559" w:type="dxa"/>
            <w:vAlign w:val="center"/>
          </w:tcPr>
          <w:p w:rsidR="0013353F" w:rsidRDefault="0013353F">
            <w:pPr>
              <w:pStyle w:val="ConsPlusNormal"/>
              <w:jc w:val="center"/>
            </w:pPr>
            <w:r>
              <w:t>6 128,33744</w:t>
            </w:r>
          </w:p>
        </w:tc>
        <w:tc>
          <w:tcPr>
            <w:tcW w:w="1701" w:type="dxa"/>
            <w:vAlign w:val="center"/>
          </w:tcPr>
          <w:p w:rsidR="0013353F" w:rsidRDefault="0013353F">
            <w:pPr>
              <w:pStyle w:val="ConsPlusNormal"/>
              <w:jc w:val="center"/>
            </w:pPr>
            <w:r>
              <w:t>6 373,36694</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w:t>
            </w:r>
            <w:proofErr w:type="gramStart"/>
            <w:r>
              <w:t>дств кр</w:t>
            </w:r>
            <w:proofErr w:type="gramEnd"/>
            <w:r>
              <w:t>аевого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115 582,32540</w:t>
            </w:r>
          </w:p>
        </w:tc>
        <w:tc>
          <w:tcPr>
            <w:tcW w:w="1560" w:type="dxa"/>
            <w:vAlign w:val="center"/>
          </w:tcPr>
          <w:p w:rsidR="0013353F" w:rsidRDefault="0013353F">
            <w:pPr>
              <w:pStyle w:val="ConsPlusNormal"/>
              <w:jc w:val="center"/>
            </w:pPr>
            <w:r>
              <w:t>108 889,24402</w:t>
            </w:r>
          </w:p>
        </w:tc>
        <w:tc>
          <w:tcPr>
            <w:tcW w:w="1701" w:type="dxa"/>
            <w:vAlign w:val="center"/>
          </w:tcPr>
          <w:p w:rsidR="0013353F" w:rsidRDefault="0013353F">
            <w:pPr>
              <w:pStyle w:val="ConsPlusNormal"/>
              <w:jc w:val="center"/>
            </w:pPr>
            <w:r>
              <w:t>109 791,36600</w:t>
            </w:r>
          </w:p>
        </w:tc>
        <w:tc>
          <w:tcPr>
            <w:tcW w:w="1701" w:type="dxa"/>
            <w:vAlign w:val="center"/>
          </w:tcPr>
          <w:p w:rsidR="0013353F" w:rsidRDefault="0013353F">
            <w:pPr>
              <w:pStyle w:val="ConsPlusNormal"/>
              <w:jc w:val="center"/>
            </w:pPr>
            <w:r>
              <w:t>114 183,02064</w:t>
            </w:r>
          </w:p>
        </w:tc>
        <w:tc>
          <w:tcPr>
            <w:tcW w:w="1559" w:type="dxa"/>
            <w:vAlign w:val="center"/>
          </w:tcPr>
          <w:p w:rsidR="0013353F" w:rsidRDefault="0013353F">
            <w:pPr>
              <w:pStyle w:val="ConsPlusNormal"/>
              <w:jc w:val="center"/>
            </w:pPr>
            <w:r>
              <w:t>118 750,34147</w:t>
            </w:r>
          </w:p>
        </w:tc>
        <w:tc>
          <w:tcPr>
            <w:tcW w:w="1701" w:type="dxa"/>
            <w:vAlign w:val="center"/>
          </w:tcPr>
          <w:p w:rsidR="0013353F" w:rsidRDefault="0013353F">
            <w:pPr>
              <w:pStyle w:val="ConsPlusNormal"/>
              <w:jc w:val="center"/>
            </w:pPr>
            <w:r>
              <w:t>123 500,35513</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местных бюджетов</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внебюджетных фондов</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юридических лиц</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Кроме того, планируемые объемы обязательств федерального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t>3.1.</w:t>
            </w:r>
          </w:p>
        </w:tc>
        <w:tc>
          <w:tcPr>
            <w:tcW w:w="1985" w:type="dxa"/>
            <w:vMerge w:val="restart"/>
          </w:tcPr>
          <w:p w:rsidR="0013353F" w:rsidRDefault="0013353F">
            <w:pPr>
              <w:pStyle w:val="ConsPlusNormal"/>
            </w:pPr>
            <w:r>
              <w:t>Основное мероприятие 3.1 "Обеспечение деятельности отдела контроля и надзора Министерства образования и молодежной политики Камчатского края"</w:t>
            </w:r>
          </w:p>
        </w:tc>
        <w:tc>
          <w:tcPr>
            <w:tcW w:w="1275" w:type="dxa"/>
            <w:vAlign w:val="center"/>
          </w:tcPr>
          <w:p w:rsidR="0013353F" w:rsidRDefault="0013353F">
            <w:pPr>
              <w:pStyle w:val="ConsPlusNormal"/>
            </w:pPr>
            <w:r>
              <w:t>Всего, в том числе</w:t>
            </w:r>
          </w:p>
        </w:tc>
        <w:tc>
          <w:tcPr>
            <w:tcW w:w="850" w:type="dxa"/>
            <w:vAlign w:val="center"/>
          </w:tcPr>
          <w:p w:rsidR="0013353F" w:rsidRDefault="0013353F">
            <w:pPr>
              <w:pStyle w:val="ConsPlusNormal"/>
              <w:jc w:val="center"/>
            </w:pPr>
            <w:r>
              <w:t>13</w:t>
            </w:r>
          </w:p>
        </w:tc>
        <w:tc>
          <w:tcPr>
            <w:tcW w:w="851" w:type="dxa"/>
            <w:vAlign w:val="center"/>
          </w:tcPr>
          <w:p w:rsidR="0013353F" w:rsidRDefault="0013353F">
            <w:pPr>
              <w:pStyle w:val="ConsPlusNormal"/>
              <w:jc w:val="center"/>
            </w:pPr>
            <w:r>
              <w:t>023</w:t>
            </w:r>
          </w:p>
        </w:tc>
        <w:tc>
          <w:tcPr>
            <w:tcW w:w="1701" w:type="dxa"/>
            <w:vAlign w:val="center"/>
          </w:tcPr>
          <w:p w:rsidR="0013353F" w:rsidRDefault="0013353F">
            <w:pPr>
              <w:pStyle w:val="ConsPlusNormal"/>
              <w:jc w:val="center"/>
            </w:pPr>
            <w:r>
              <w:t>5 421,20000</w:t>
            </w:r>
          </w:p>
        </w:tc>
        <w:tc>
          <w:tcPr>
            <w:tcW w:w="1560" w:type="dxa"/>
            <w:vAlign w:val="center"/>
          </w:tcPr>
          <w:p w:rsidR="0013353F" w:rsidRDefault="0013353F">
            <w:pPr>
              <w:pStyle w:val="ConsPlusNormal"/>
              <w:jc w:val="center"/>
            </w:pPr>
            <w:r>
              <w:t>5 540,30000</w:t>
            </w:r>
          </w:p>
        </w:tc>
        <w:tc>
          <w:tcPr>
            <w:tcW w:w="1701" w:type="dxa"/>
            <w:vAlign w:val="center"/>
          </w:tcPr>
          <w:p w:rsidR="0013353F" w:rsidRDefault="0013353F">
            <w:pPr>
              <w:pStyle w:val="ConsPlusNormal"/>
              <w:jc w:val="center"/>
            </w:pPr>
            <w:r>
              <w:t>5 665,90000</w:t>
            </w:r>
          </w:p>
        </w:tc>
        <w:tc>
          <w:tcPr>
            <w:tcW w:w="1701" w:type="dxa"/>
            <w:vAlign w:val="center"/>
          </w:tcPr>
          <w:p w:rsidR="0013353F" w:rsidRDefault="0013353F">
            <w:pPr>
              <w:pStyle w:val="ConsPlusNormal"/>
              <w:jc w:val="center"/>
            </w:pPr>
            <w:r>
              <w:t>5 892,33600</w:t>
            </w:r>
          </w:p>
        </w:tc>
        <w:tc>
          <w:tcPr>
            <w:tcW w:w="1559" w:type="dxa"/>
            <w:vAlign w:val="center"/>
          </w:tcPr>
          <w:p w:rsidR="0013353F" w:rsidRDefault="0013353F">
            <w:pPr>
              <w:pStyle w:val="ConsPlusNormal"/>
              <w:jc w:val="center"/>
            </w:pPr>
            <w:r>
              <w:t>6 128,23744</w:t>
            </w:r>
          </w:p>
        </w:tc>
        <w:tc>
          <w:tcPr>
            <w:tcW w:w="1701" w:type="dxa"/>
            <w:vAlign w:val="center"/>
          </w:tcPr>
          <w:p w:rsidR="0013353F" w:rsidRDefault="0013353F">
            <w:pPr>
              <w:pStyle w:val="ConsPlusNormal"/>
              <w:jc w:val="center"/>
            </w:pPr>
            <w:r>
              <w:t>6 373,36694</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федерального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5 421,20000</w:t>
            </w:r>
          </w:p>
        </w:tc>
        <w:tc>
          <w:tcPr>
            <w:tcW w:w="1560" w:type="dxa"/>
            <w:vAlign w:val="center"/>
          </w:tcPr>
          <w:p w:rsidR="0013353F" w:rsidRDefault="0013353F">
            <w:pPr>
              <w:pStyle w:val="ConsPlusNormal"/>
              <w:jc w:val="center"/>
            </w:pPr>
            <w:r>
              <w:t>5 540,30000</w:t>
            </w:r>
          </w:p>
        </w:tc>
        <w:tc>
          <w:tcPr>
            <w:tcW w:w="1701" w:type="dxa"/>
            <w:vAlign w:val="center"/>
          </w:tcPr>
          <w:p w:rsidR="0013353F" w:rsidRDefault="0013353F">
            <w:pPr>
              <w:pStyle w:val="ConsPlusNormal"/>
              <w:jc w:val="center"/>
            </w:pPr>
            <w:r>
              <w:t>5 665,90000</w:t>
            </w:r>
          </w:p>
        </w:tc>
        <w:tc>
          <w:tcPr>
            <w:tcW w:w="1701" w:type="dxa"/>
            <w:vAlign w:val="center"/>
          </w:tcPr>
          <w:p w:rsidR="0013353F" w:rsidRDefault="0013353F">
            <w:pPr>
              <w:pStyle w:val="ConsPlusNormal"/>
              <w:jc w:val="center"/>
            </w:pPr>
            <w:r>
              <w:t>5 892,33600</w:t>
            </w:r>
          </w:p>
        </w:tc>
        <w:tc>
          <w:tcPr>
            <w:tcW w:w="1559" w:type="dxa"/>
            <w:vAlign w:val="center"/>
          </w:tcPr>
          <w:p w:rsidR="0013353F" w:rsidRDefault="0013353F">
            <w:pPr>
              <w:pStyle w:val="ConsPlusNormal"/>
              <w:jc w:val="center"/>
            </w:pPr>
            <w:r>
              <w:t>6 128,23744</w:t>
            </w:r>
          </w:p>
        </w:tc>
        <w:tc>
          <w:tcPr>
            <w:tcW w:w="1701" w:type="dxa"/>
            <w:vAlign w:val="center"/>
          </w:tcPr>
          <w:p w:rsidR="0013353F" w:rsidRDefault="0013353F">
            <w:pPr>
              <w:pStyle w:val="ConsPlusNormal"/>
              <w:jc w:val="center"/>
            </w:pPr>
            <w:r>
              <w:t>6 373,36694</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w:t>
            </w:r>
            <w:proofErr w:type="gramStart"/>
            <w:r>
              <w:t>дств кр</w:t>
            </w:r>
            <w:proofErr w:type="gramEnd"/>
            <w:r>
              <w:t>аевого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местных бюджет</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внебюджетных фондов</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юридических лиц</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Кроме того, планируемые объемы обязательств федерального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t>3.2.</w:t>
            </w:r>
          </w:p>
        </w:tc>
        <w:tc>
          <w:tcPr>
            <w:tcW w:w="1985" w:type="dxa"/>
            <w:vMerge w:val="restart"/>
          </w:tcPr>
          <w:p w:rsidR="0013353F" w:rsidRDefault="0013353F">
            <w:pPr>
              <w:pStyle w:val="ConsPlusNormal"/>
            </w:pPr>
            <w:r>
              <w:t>Основное мероприятие 3.2 "Формирование и развитие региональной системы оценки качества образования"</w:t>
            </w:r>
          </w:p>
        </w:tc>
        <w:tc>
          <w:tcPr>
            <w:tcW w:w="1275" w:type="dxa"/>
            <w:vAlign w:val="center"/>
          </w:tcPr>
          <w:p w:rsidR="0013353F" w:rsidRDefault="0013353F">
            <w:pPr>
              <w:pStyle w:val="ConsPlusNormal"/>
            </w:pPr>
            <w:r>
              <w:t>Всего, в том числе</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023</w:t>
            </w:r>
          </w:p>
        </w:tc>
        <w:tc>
          <w:tcPr>
            <w:tcW w:w="1701" w:type="dxa"/>
            <w:vAlign w:val="center"/>
          </w:tcPr>
          <w:p w:rsidR="0013353F" w:rsidRDefault="0013353F">
            <w:pPr>
              <w:pStyle w:val="ConsPlusNormal"/>
              <w:jc w:val="center"/>
            </w:pPr>
            <w:r>
              <w:t>113 571,66176</w:t>
            </w:r>
          </w:p>
        </w:tc>
        <w:tc>
          <w:tcPr>
            <w:tcW w:w="1560" w:type="dxa"/>
            <w:vAlign w:val="center"/>
          </w:tcPr>
          <w:p w:rsidR="0013353F" w:rsidRDefault="0013353F">
            <w:pPr>
              <w:pStyle w:val="ConsPlusNormal"/>
              <w:jc w:val="center"/>
            </w:pPr>
            <w:r>
              <w:t>108 765,44200</w:t>
            </w:r>
          </w:p>
        </w:tc>
        <w:tc>
          <w:tcPr>
            <w:tcW w:w="1701" w:type="dxa"/>
            <w:vAlign w:val="center"/>
          </w:tcPr>
          <w:p w:rsidR="0013353F" w:rsidRDefault="0013353F">
            <w:pPr>
              <w:pStyle w:val="ConsPlusNormal"/>
              <w:jc w:val="center"/>
            </w:pPr>
            <w:r>
              <w:t>109 791,36600</w:t>
            </w:r>
          </w:p>
        </w:tc>
        <w:tc>
          <w:tcPr>
            <w:tcW w:w="1701" w:type="dxa"/>
            <w:vAlign w:val="center"/>
          </w:tcPr>
          <w:p w:rsidR="0013353F" w:rsidRDefault="0013353F">
            <w:pPr>
              <w:pStyle w:val="ConsPlusNormal"/>
              <w:jc w:val="center"/>
            </w:pPr>
            <w:r>
              <w:t>114 183,02064</w:t>
            </w:r>
          </w:p>
        </w:tc>
        <w:tc>
          <w:tcPr>
            <w:tcW w:w="1559" w:type="dxa"/>
            <w:vAlign w:val="center"/>
          </w:tcPr>
          <w:p w:rsidR="0013353F" w:rsidRDefault="0013353F">
            <w:pPr>
              <w:pStyle w:val="ConsPlusNormal"/>
              <w:jc w:val="center"/>
            </w:pPr>
            <w:r>
              <w:t>118 750,34147</w:t>
            </w:r>
          </w:p>
        </w:tc>
        <w:tc>
          <w:tcPr>
            <w:tcW w:w="1701" w:type="dxa"/>
            <w:vAlign w:val="center"/>
          </w:tcPr>
          <w:p w:rsidR="0013353F" w:rsidRDefault="0013353F">
            <w:pPr>
              <w:pStyle w:val="ConsPlusNormal"/>
              <w:jc w:val="center"/>
            </w:pPr>
            <w:r>
              <w:t>123 500,35513</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федерального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w:t>
            </w:r>
            <w:proofErr w:type="gramStart"/>
            <w:r>
              <w:t>дств кр</w:t>
            </w:r>
            <w:proofErr w:type="gramEnd"/>
            <w:r>
              <w:t>аевого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113 571,66176</w:t>
            </w:r>
          </w:p>
        </w:tc>
        <w:tc>
          <w:tcPr>
            <w:tcW w:w="1560" w:type="dxa"/>
            <w:vAlign w:val="center"/>
          </w:tcPr>
          <w:p w:rsidR="0013353F" w:rsidRDefault="0013353F">
            <w:pPr>
              <w:pStyle w:val="ConsPlusNormal"/>
              <w:jc w:val="center"/>
            </w:pPr>
            <w:r>
              <w:t>103 765 44200</w:t>
            </w:r>
          </w:p>
        </w:tc>
        <w:tc>
          <w:tcPr>
            <w:tcW w:w="1701" w:type="dxa"/>
            <w:vAlign w:val="center"/>
          </w:tcPr>
          <w:p w:rsidR="0013353F" w:rsidRDefault="0013353F">
            <w:pPr>
              <w:pStyle w:val="ConsPlusNormal"/>
              <w:jc w:val="center"/>
            </w:pPr>
            <w:r>
              <w:t>109 791,36600</w:t>
            </w:r>
          </w:p>
        </w:tc>
        <w:tc>
          <w:tcPr>
            <w:tcW w:w="1701" w:type="dxa"/>
            <w:vAlign w:val="center"/>
          </w:tcPr>
          <w:p w:rsidR="0013353F" w:rsidRDefault="0013353F">
            <w:pPr>
              <w:pStyle w:val="ConsPlusNormal"/>
              <w:jc w:val="center"/>
            </w:pPr>
            <w:r>
              <w:t>114 163,02064</w:t>
            </w:r>
          </w:p>
        </w:tc>
        <w:tc>
          <w:tcPr>
            <w:tcW w:w="1559" w:type="dxa"/>
            <w:vAlign w:val="center"/>
          </w:tcPr>
          <w:p w:rsidR="0013353F" w:rsidRDefault="0013353F">
            <w:pPr>
              <w:pStyle w:val="ConsPlusNormal"/>
              <w:jc w:val="center"/>
            </w:pPr>
            <w:r>
              <w:t>118 750,34147</w:t>
            </w:r>
          </w:p>
        </w:tc>
        <w:tc>
          <w:tcPr>
            <w:tcW w:w="1701" w:type="dxa"/>
            <w:vAlign w:val="center"/>
          </w:tcPr>
          <w:p w:rsidR="0013353F" w:rsidRDefault="0013353F">
            <w:pPr>
              <w:pStyle w:val="ConsPlusNormal"/>
              <w:jc w:val="center"/>
            </w:pPr>
            <w:r>
              <w:t>123 500,35513</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местных бюджетов</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внебюджетных фондов</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юридических лиц</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Кроме того, планируемые объемы обязательств федерального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t>3.3.</w:t>
            </w:r>
          </w:p>
        </w:tc>
        <w:tc>
          <w:tcPr>
            <w:tcW w:w="1985" w:type="dxa"/>
            <w:vMerge w:val="restart"/>
          </w:tcPr>
          <w:p w:rsidR="0013353F" w:rsidRDefault="0013353F">
            <w:pPr>
              <w:pStyle w:val="ConsPlusNormal"/>
            </w:pPr>
            <w:r>
              <w:t>Основное мероприятие 3.3 "Развитие механизмов обратной связи в образовании как части региональной системы оценки качества образования"</w:t>
            </w:r>
          </w:p>
        </w:tc>
        <w:tc>
          <w:tcPr>
            <w:tcW w:w="1275" w:type="dxa"/>
            <w:vAlign w:val="center"/>
          </w:tcPr>
          <w:p w:rsidR="0013353F" w:rsidRDefault="0013353F">
            <w:pPr>
              <w:pStyle w:val="ConsPlusNormal"/>
            </w:pPr>
            <w:r>
              <w:t>Всего, в том числе</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023</w:t>
            </w: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федерального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w:t>
            </w:r>
            <w:proofErr w:type="gramStart"/>
            <w:r>
              <w:t>дств кр</w:t>
            </w:r>
            <w:proofErr w:type="gramEnd"/>
            <w:r>
              <w:t>аевого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местных бюджетов</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внебюджетных фондов</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юридических лиц</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Кроме того, планируемые объемы обязательств федерального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t>3.4.</w:t>
            </w:r>
          </w:p>
        </w:tc>
        <w:tc>
          <w:tcPr>
            <w:tcW w:w="1985" w:type="dxa"/>
            <w:vMerge w:val="restart"/>
          </w:tcPr>
          <w:p w:rsidR="0013353F" w:rsidRDefault="0013353F">
            <w:pPr>
              <w:pStyle w:val="ConsPlusNormal"/>
            </w:pPr>
            <w:r>
              <w:t>Е</w:t>
            </w:r>
            <w:proofErr w:type="gramStart"/>
            <w:r>
              <w:t>4</w:t>
            </w:r>
            <w:proofErr w:type="gramEnd"/>
            <w:r>
              <w:t xml:space="preserve"> Региональный проект "Цифровая образовательная среда"</w:t>
            </w:r>
          </w:p>
        </w:tc>
        <w:tc>
          <w:tcPr>
            <w:tcW w:w="1275" w:type="dxa"/>
            <w:vAlign w:val="center"/>
          </w:tcPr>
          <w:p w:rsidR="0013353F" w:rsidRDefault="0013353F">
            <w:pPr>
              <w:pStyle w:val="ConsPlusNormal"/>
            </w:pPr>
            <w:r>
              <w:t>Всего, в том числе</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023</w:t>
            </w:r>
          </w:p>
        </w:tc>
        <w:tc>
          <w:tcPr>
            <w:tcW w:w="1701" w:type="dxa"/>
            <w:vAlign w:val="center"/>
          </w:tcPr>
          <w:p w:rsidR="0013353F" w:rsidRDefault="0013353F">
            <w:pPr>
              <w:pStyle w:val="ConsPlusNormal"/>
              <w:jc w:val="center"/>
            </w:pPr>
            <w:r>
              <w:t>201 066,36364</w:t>
            </w:r>
          </w:p>
        </w:tc>
        <w:tc>
          <w:tcPr>
            <w:tcW w:w="1560" w:type="dxa"/>
            <w:vAlign w:val="center"/>
          </w:tcPr>
          <w:p w:rsidR="0013353F" w:rsidRDefault="0013353F">
            <w:pPr>
              <w:pStyle w:val="ConsPlusNormal"/>
              <w:jc w:val="center"/>
            </w:pPr>
            <w:r>
              <w:t>12 380,20202</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федерального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199 055,70000</w:t>
            </w:r>
          </w:p>
        </w:tc>
        <w:tc>
          <w:tcPr>
            <w:tcW w:w="1560" w:type="dxa"/>
            <w:vAlign w:val="center"/>
          </w:tcPr>
          <w:p w:rsidR="0013353F" w:rsidRDefault="0013353F">
            <w:pPr>
              <w:pStyle w:val="ConsPlusNormal"/>
              <w:jc w:val="center"/>
            </w:pPr>
            <w:r>
              <w:t>12 256,40000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w:t>
            </w:r>
            <w:proofErr w:type="gramStart"/>
            <w:r>
              <w:t>дств кр</w:t>
            </w:r>
            <w:proofErr w:type="gramEnd"/>
            <w:r>
              <w:t>аевого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2 010,66364</w:t>
            </w:r>
          </w:p>
        </w:tc>
        <w:tc>
          <w:tcPr>
            <w:tcW w:w="1560" w:type="dxa"/>
            <w:vAlign w:val="center"/>
          </w:tcPr>
          <w:p w:rsidR="0013353F" w:rsidRDefault="0013353F">
            <w:pPr>
              <w:pStyle w:val="ConsPlusNormal"/>
              <w:jc w:val="center"/>
            </w:pPr>
            <w:r>
              <w:t>123,80202</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местных бюджетов</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внебюджетных фондов</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юридических лиц</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Кроме того, планируемые объемы обязательств федерального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t>3.4.1.</w:t>
            </w:r>
          </w:p>
        </w:tc>
        <w:tc>
          <w:tcPr>
            <w:tcW w:w="1985" w:type="dxa"/>
            <w:vMerge w:val="restart"/>
          </w:tcPr>
          <w:p w:rsidR="0013353F" w:rsidRDefault="0013353F">
            <w:pPr>
              <w:pStyle w:val="ConsPlusNormal"/>
            </w:pPr>
            <w: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75" w:type="dxa"/>
            <w:vAlign w:val="bottom"/>
          </w:tcPr>
          <w:p w:rsidR="0013353F" w:rsidRDefault="0013353F">
            <w:pPr>
              <w:pStyle w:val="ConsPlusNormal"/>
            </w:pPr>
            <w:r>
              <w:t>Всего, в том числе</w:t>
            </w:r>
          </w:p>
        </w:tc>
        <w:tc>
          <w:tcPr>
            <w:tcW w:w="850" w:type="dxa"/>
            <w:vAlign w:val="bottom"/>
          </w:tcPr>
          <w:p w:rsidR="0013353F" w:rsidRDefault="0013353F">
            <w:pPr>
              <w:pStyle w:val="ConsPlusNormal"/>
              <w:jc w:val="center"/>
            </w:pPr>
            <w:r>
              <w:t>813</w:t>
            </w:r>
          </w:p>
        </w:tc>
        <w:tc>
          <w:tcPr>
            <w:tcW w:w="851" w:type="dxa"/>
            <w:vAlign w:val="bottom"/>
          </w:tcPr>
          <w:p w:rsidR="0013353F" w:rsidRDefault="0013353F">
            <w:pPr>
              <w:pStyle w:val="ConsPlusNormal"/>
              <w:jc w:val="center"/>
            </w:pPr>
            <w:r>
              <w:t>023</w:t>
            </w:r>
          </w:p>
        </w:tc>
        <w:tc>
          <w:tcPr>
            <w:tcW w:w="1701" w:type="dxa"/>
            <w:vAlign w:val="bottom"/>
          </w:tcPr>
          <w:p w:rsidR="0013353F" w:rsidRDefault="0013353F">
            <w:pPr>
              <w:pStyle w:val="ConsPlusNormal"/>
              <w:jc w:val="center"/>
            </w:pPr>
            <w:r>
              <w:t>201 066,36364</w:t>
            </w:r>
          </w:p>
        </w:tc>
        <w:tc>
          <w:tcPr>
            <w:tcW w:w="1560" w:type="dxa"/>
            <w:vAlign w:val="bottom"/>
          </w:tcPr>
          <w:p w:rsidR="0013353F" w:rsidRDefault="0013353F">
            <w:pPr>
              <w:pStyle w:val="ConsPlusNormal"/>
              <w:jc w:val="center"/>
            </w:pPr>
            <w:r>
              <w:t>0,00000</w:t>
            </w:r>
          </w:p>
        </w:tc>
        <w:tc>
          <w:tcPr>
            <w:tcW w:w="1701" w:type="dxa"/>
            <w:vAlign w:val="bottom"/>
          </w:tcPr>
          <w:p w:rsidR="0013353F" w:rsidRDefault="0013353F">
            <w:pPr>
              <w:pStyle w:val="ConsPlusNormal"/>
              <w:jc w:val="center"/>
            </w:pPr>
            <w:r>
              <w:t>0,00000</w:t>
            </w:r>
          </w:p>
        </w:tc>
        <w:tc>
          <w:tcPr>
            <w:tcW w:w="1701" w:type="dxa"/>
            <w:vAlign w:val="bottom"/>
          </w:tcPr>
          <w:p w:rsidR="0013353F" w:rsidRDefault="0013353F">
            <w:pPr>
              <w:pStyle w:val="ConsPlusNormal"/>
              <w:jc w:val="center"/>
            </w:pPr>
            <w:r>
              <w:t>0,00000</w:t>
            </w:r>
          </w:p>
        </w:tc>
        <w:tc>
          <w:tcPr>
            <w:tcW w:w="1559" w:type="dxa"/>
            <w:vAlign w:val="bottom"/>
          </w:tcPr>
          <w:p w:rsidR="0013353F" w:rsidRDefault="0013353F">
            <w:pPr>
              <w:pStyle w:val="ConsPlusNormal"/>
              <w:jc w:val="center"/>
            </w:pPr>
            <w:r>
              <w:t>0,00000</w:t>
            </w:r>
          </w:p>
        </w:tc>
        <w:tc>
          <w:tcPr>
            <w:tcW w:w="1701" w:type="dxa"/>
            <w:vAlign w:val="bottom"/>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федерального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199 055,70000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w:t>
            </w:r>
            <w:proofErr w:type="gramStart"/>
            <w:r>
              <w:t>дств кр</w:t>
            </w:r>
            <w:proofErr w:type="gramEnd"/>
            <w:r>
              <w:t>аевого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2 010,66364</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местных бюджетов</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внебюджетных фондов</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юридических лиц</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Кроме того, планируемые объемы обязательств федерального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t>3.4.2.</w:t>
            </w:r>
          </w:p>
        </w:tc>
        <w:tc>
          <w:tcPr>
            <w:tcW w:w="1985" w:type="dxa"/>
            <w:vMerge w:val="restart"/>
          </w:tcPr>
          <w:p w:rsidR="0013353F" w:rsidRDefault="0013353F">
            <w:pPr>
              <w:pStyle w:val="ConsPlusNormal"/>
            </w:pPr>
            <w:r>
              <w:t xml:space="preserve">Создание центров </w:t>
            </w:r>
            <w:proofErr w:type="gramStart"/>
            <w:r>
              <w:t>цифрового</w:t>
            </w:r>
            <w:proofErr w:type="gramEnd"/>
            <w:r>
              <w:t xml:space="preserve"> образования детей</w:t>
            </w:r>
          </w:p>
        </w:tc>
        <w:tc>
          <w:tcPr>
            <w:tcW w:w="1275" w:type="dxa"/>
          </w:tcPr>
          <w:p w:rsidR="0013353F" w:rsidRDefault="0013353F">
            <w:pPr>
              <w:pStyle w:val="ConsPlusNormal"/>
            </w:pPr>
            <w:r>
              <w:t>Всего, в том числе</w:t>
            </w:r>
          </w:p>
        </w:tc>
        <w:tc>
          <w:tcPr>
            <w:tcW w:w="850" w:type="dxa"/>
          </w:tcPr>
          <w:p w:rsidR="0013353F" w:rsidRDefault="0013353F">
            <w:pPr>
              <w:pStyle w:val="ConsPlusNormal"/>
              <w:jc w:val="center"/>
            </w:pPr>
            <w:r>
              <w:t>813</w:t>
            </w:r>
          </w:p>
        </w:tc>
        <w:tc>
          <w:tcPr>
            <w:tcW w:w="851" w:type="dxa"/>
          </w:tcPr>
          <w:p w:rsidR="0013353F" w:rsidRDefault="0013353F">
            <w:pPr>
              <w:pStyle w:val="ConsPlusNormal"/>
              <w:jc w:val="center"/>
            </w:pPr>
            <w:r>
              <w:t>023</w:t>
            </w:r>
          </w:p>
        </w:tc>
        <w:tc>
          <w:tcPr>
            <w:tcW w:w="1701" w:type="dxa"/>
          </w:tcPr>
          <w:p w:rsidR="0013353F" w:rsidRDefault="0013353F">
            <w:pPr>
              <w:pStyle w:val="ConsPlusNormal"/>
              <w:jc w:val="center"/>
            </w:pPr>
            <w:r>
              <w:t>0,00000</w:t>
            </w:r>
          </w:p>
        </w:tc>
        <w:tc>
          <w:tcPr>
            <w:tcW w:w="1560" w:type="dxa"/>
          </w:tcPr>
          <w:p w:rsidR="0013353F" w:rsidRDefault="0013353F">
            <w:pPr>
              <w:pStyle w:val="ConsPlusNormal"/>
              <w:jc w:val="center"/>
            </w:pPr>
            <w:r>
              <w:t>12 380,00202</w:t>
            </w:r>
          </w:p>
        </w:tc>
        <w:tc>
          <w:tcPr>
            <w:tcW w:w="1701" w:type="dxa"/>
          </w:tcPr>
          <w:p w:rsidR="0013353F" w:rsidRDefault="0013353F">
            <w:pPr>
              <w:pStyle w:val="ConsPlusNormal"/>
              <w:jc w:val="center"/>
            </w:pPr>
            <w:r>
              <w:t>0,00000</w:t>
            </w:r>
          </w:p>
        </w:tc>
        <w:tc>
          <w:tcPr>
            <w:tcW w:w="1701" w:type="dxa"/>
          </w:tcPr>
          <w:p w:rsidR="0013353F" w:rsidRDefault="0013353F">
            <w:pPr>
              <w:pStyle w:val="ConsPlusNormal"/>
              <w:jc w:val="center"/>
            </w:pPr>
            <w:r>
              <w:t>0,00000</w:t>
            </w:r>
          </w:p>
        </w:tc>
        <w:tc>
          <w:tcPr>
            <w:tcW w:w="1559" w:type="dxa"/>
          </w:tcPr>
          <w:p w:rsidR="0013353F" w:rsidRDefault="0013353F">
            <w:pPr>
              <w:pStyle w:val="ConsPlusNormal"/>
              <w:jc w:val="center"/>
            </w:pPr>
            <w:r>
              <w:t>0,00000</w:t>
            </w:r>
          </w:p>
        </w:tc>
        <w:tc>
          <w:tcPr>
            <w:tcW w:w="1701" w:type="dxa"/>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федерального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12 156,40000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w:t>
            </w:r>
            <w:proofErr w:type="gramStart"/>
            <w:r>
              <w:t>дств кр</w:t>
            </w:r>
            <w:proofErr w:type="gramEnd"/>
            <w:r>
              <w:t>аевого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123,80202</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местных бюджетов</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внебюджетных фондов</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юридических пни</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Кроме того, планируемые объемы обязательств федерального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t>4.</w:t>
            </w:r>
          </w:p>
        </w:tc>
        <w:tc>
          <w:tcPr>
            <w:tcW w:w="1985" w:type="dxa"/>
            <w:vMerge w:val="restart"/>
          </w:tcPr>
          <w:p w:rsidR="0013353F" w:rsidRDefault="009F00BD">
            <w:pPr>
              <w:pStyle w:val="ConsPlusNormal"/>
            </w:pPr>
            <w:hyperlink w:anchor="P499" w:history="1">
              <w:r w:rsidR="0013353F">
                <w:rPr>
                  <w:color w:val="0000FF"/>
                </w:rPr>
                <w:t>Подпрограмма 4</w:t>
              </w:r>
            </w:hyperlink>
            <w:r w:rsidR="0013353F">
              <w:t xml:space="preserve"> "Поддержка научной деятельности в Камчатском крае"</w:t>
            </w:r>
          </w:p>
        </w:tc>
        <w:tc>
          <w:tcPr>
            <w:tcW w:w="1275" w:type="dxa"/>
            <w:vAlign w:val="center"/>
          </w:tcPr>
          <w:p w:rsidR="0013353F" w:rsidRDefault="0013353F">
            <w:pPr>
              <w:pStyle w:val="ConsPlusNormal"/>
            </w:pPr>
            <w:r>
              <w:t>Всего, в том числе</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024</w:t>
            </w:r>
          </w:p>
        </w:tc>
        <w:tc>
          <w:tcPr>
            <w:tcW w:w="1701" w:type="dxa"/>
            <w:vAlign w:val="center"/>
          </w:tcPr>
          <w:p w:rsidR="0013353F" w:rsidRDefault="0013353F">
            <w:pPr>
              <w:pStyle w:val="ConsPlusNormal"/>
              <w:jc w:val="center"/>
            </w:pPr>
            <w:r>
              <w:t>1 550,00000</w:t>
            </w:r>
          </w:p>
        </w:tc>
        <w:tc>
          <w:tcPr>
            <w:tcW w:w="1560" w:type="dxa"/>
            <w:vAlign w:val="center"/>
          </w:tcPr>
          <w:p w:rsidR="0013353F" w:rsidRDefault="0013353F">
            <w:pPr>
              <w:pStyle w:val="ConsPlusNormal"/>
              <w:jc w:val="center"/>
            </w:pPr>
            <w:r>
              <w:t>596,11570</w:t>
            </w:r>
          </w:p>
        </w:tc>
        <w:tc>
          <w:tcPr>
            <w:tcW w:w="1701" w:type="dxa"/>
            <w:vAlign w:val="center"/>
          </w:tcPr>
          <w:p w:rsidR="0013353F" w:rsidRDefault="0013353F">
            <w:pPr>
              <w:pStyle w:val="ConsPlusNormal"/>
              <w:jc w:val="center"/>
            </w:pPr>
            <w:r>
              <w:t>850,00000</w:t>
            </w:r>
          </w:p>
        </w:tc>
        <w:tc>
          <w:tcPr>
            <w:tcW w:w="1701" w:type="dxa"/>
            <w:vAlign w:val="center"/>
          </w:tcPr>
          <w:p w:rsidR="0013353F" w:rsidRDefault="0013353F">
            <w:pPr>
              <w:pStyle w:val="ConsPlusNormal"/>
              <w:jc w:val="center"/>
            </w:pPr>
            <w:r>
              <w:t>884,00000</w:t>
            </w:r>
          </w:p>
        </w:tc>
        <w:tc>
          <w:tcPr>
            <w:tcW w:w="1559" w:type="dxa"/>
            <w:vAlign w:val="center"/>
          </w:tcPr>
          <w:p w:rsidR="0013353F" w:rsidRDefault="0013353F">
            <w:pPr>
              <w:pStyle w:val="ConsPlusNormal"/>
              <w:jc w:val="center"/>
            </w:pPr>
            <w:r>
              <w:t>919,36000</w:t>
            </w:r>
          </w:p>
        </w:tc>
        <w:tc>
          <w:tcPr>
            <w:tcW w:w="1701" w:type="dxa"/>
            <w:vAlign w:val="center"/>
          </w:tcPr>
          <w:p w:rsidR="0013353F" w:rsidRDefault="0013353F">
            <w:pPr>
              <w:pStyle w:val="ConsPlusNormal"/>
              <w:jc w:val="center"/>
            </w:pPr>
            <w:r>
              <w:t>956,13440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за счет средств федерального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w:t>
            </w:r>
            <w:proofErr w:type="gramStart"/>
            <w:r>
              <w:t>дств кр</w:t>
            </w:r>
            <w:proofErr w:type="gramEnd"/>
            <w:r>
              <w:t>аевого бюджета</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024</w:t>
            </w:r>
          </w:p>
        </w:tc>
        <w:tc>
          <w:tcPr>
            <w:tcW w:w="1701" w:type="dxa"/>
            <w:vAlign w:val="center"/>
          </w:tcPr>
          <w:p w:rsidR="0013353F" w:rsidRDefault="0013353F">
            <w:pPr>
              <w:pStyle w:val="ConsPlusNormal"/>
              <w:jc w:val="center"/>
            </w:pPr>
            <w:r>
              <w:t>1 550,00000</w:t>
            </w:r>
          </w:p>
        </w:tc>
        <w:tc>
          <w:tcPr>
            <w:tcW w:w="1560" w:type="dxa"/>
            <w:vAlign w:val="center"/>
          </w:tcPr>
          <w:p w:rsidR="0013353F" w:rsidRDefault="0013353F">
            <w:pPr>
              <w:pStyle w:val="ConsPlusNormal"/>
              <w:jc w:val="center"/>
            </w:pPr>
            <w:r>
              <w:t>596,11570</w:t>
            </w:r>
          </w:p>
        </w:tc>
        <w:tc>
          <w:tcPr>
            <w:tcW w:w="1701" w:type="dxa"/>
            <w:vAlign w:val="center"/>
          </w:tcPr>
          <w:p w:rsidR="0013353F" w:rsidRDefault="0013353F">
            <w:pPr>
              <w:pStyle w:val="ConsPlusNormal"/>
              <w:jc w:val="center"/>
            </w:pPr>
            <w:r>
              <w:t>850,00000</w:t>
            </w:r>
          </w:p>
        </w:tc>
        <w:tc>
          <w:tcPr>
            <w:tcW w:w="1701" w:type="dxa"/>
            <w:vAlign w:val="center"/>
          </w:tcPr>
          <w:p w:rsidR="0013353F" w:rsidRDefault="0013353F">
            <w:pPr>
              <w:pStyle w:val="ConsPlusNormal"/>
              <w:jc w:val="center"/>
            </w:pPr>
            <w:r>
              <w:t>884,00000</w:t>
            </w:r>
          </w:p>
        </w:tc>
        <w:tc>
          <w:tcPr>
            <w:tcW w:w="1559" w:type="dxa"/>
            <w:vAlign w:val="center"/>
          </w:tcPr>
          <w:p w:rsidR="0013353F" w:rsidRDefault="0013353F">
            <w:pPr>
              <w:pStyle w:val="ConsPlusNormal"/>
              <w:jc w:val="center"/>
            </w:pPr>
            <w:r>
              <w:t>919,36000</w:t>
            </w:r>
          </w:p>
        </w:tc>
        <w:tc>
          <w:tcPr>
            <w:tcW w:w="1701" w:type="dxa"/>
            <w:vAlign w:val="center"/>
          </w:tcPr>
          <w:p w:rsidR="0013353F" w:rsidRDefault="0013353F">
            <w:pPr>
              <w:pStyle w:val="ConsPlusNormal"/>
              <w:jc w:val="center"/>
            </w:pPr>
            <w:r>
              <w:t>956,13440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местных бюджетов</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внебюджетных фондов</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юридических лиц</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Кроме того, планируемые объемы обязательств федерального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t>4.1.</w:t>
            </w:r>
          </w:p>
        </w:tc>
        <w:tc>
          <w:tcPr>
            <w:tcW w:w="1985" w:type="dxa"/>
            <w:vMerge w:val="restart"/>
          </w:tcPr>
          <w:p w:rsidR="0013353F" w:rsidRDefault="0013353F">
            <w:pPr>
              <w:pStyle w:val="ConsPlusNormal"/>
            </w:pPr>
            <w:r>
              <w:t>Основное мероприятие 4.1 "Содействие ученым Камчатки по участию в мероприятиях, способствующих развитию научного потенциала региона"</w:t>
            </w:r>
          </w:p>
        </w:tc>
        <w:tc>
          <w:tcPr>
            <w:tcW w:w="1275" w:type="dxa"/>
            <w:vAlign w:val="center"/>
          </w:tcPr>
          <w:p w:rsidR="0013353F" w:rsidRDefault="0013353F">
            <w:pPr>
              <w:pStyle w:val="ConsPlusNormal"/>
            </w:pPr>
            <w:r>
              <w:t>Всего, в том числе</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024</w:t>
            </w:r>
          </w:p>
        </w:tc>
        <w:tc>
          <w:tcPr>
            <w:tcW w:w="1701" w:type="dxa"/>
            <w:vAlign w:val="center"/>
          </w:tcPr>
          <w:p w:rsidR="0013353F" w:rsidRDefault="0013353F">
            <w:pPr>
              <w:pStyle w:val="ConsPlusNormal"/>
              <w:jc w:val="center"/>
            </w:pPr>
            <w:r>
              <w:t>1 150,00000</w:t>
            </w:r>
          </w:p>
        </w:tc>
        <w:tc>
          <w:tcPr>
            <w:tcW w:w="1560" w:type="dxa"/>
            <w:vAlign w:val="center"/>
          </w:tcPr>
          <w:p w:rsidR="0013353F" w:rsidRDefault="0013353F">
            <w:pPr>
              <w:pStyle w:val="ConsPlusNormal"/>
              <w:jc w:val="center"/>
            </w:pPr>
            <w:r>
              <w:t>450,00000</w:t>
            </w:r>
          </w:p>
        </w:tc>
        <w:tc>
          <w:tcPr>
            <w:tcW w:w="1701" w:type="dxa"/>
            <w:vAlign w:val="center"/>
          </w:tcPr>
          <w:p w:rsidR="0013353F" w:rsidRDefault="0013353F">
            <w:pPr>
              <w:pStyle w:val="ConsPlusNormal"/>
              <w:jc w:val="center"/>
            </w:pPr>
            <w:r>
              <w:t>750,00000</w:t>
            </w:r>
          </w:p>
        </w:tc>
        <w:tc>
          <w:tcPr>
            <w:tcW w:w="1701" w:type="dxa"/>
            <w:vAlign w:val="center"/>
          </w:tcPr>
          <w:p w:rsidR="0013353F" w:rsidRDefault="0013353F">
            <w:pPr>
              <w:pStyle w:val="ConsPlusNormal"/>
              <w:jc w:val="center"/>
            </w:pPr>
            <w:r>
              <w:t>780,00000</w:t>
            </w:r>
          </w:p>
        </w:tc>
        <w:tc>
          <w:tcPr>
            <w:tcW w:w="1559" w:type="dxa"/>
            <w:vAlign w:val="center"/>
          </w:tcPr>
          <w:p w:rsidR="0013353F" w:rsidRDefault="0013353F">
            <w:pPr>
              <w:pStyle w:val="ConsPlusNormal"/>
              <w:jc w:val="center"/>
            </w:pPr>
            <w:r>
              <w:t>811,20000</w:t>
            </w:r>
          </w:p>
        </w:tc>
        <w:tc>
          <w:tcPr>
            <w:tcW w:w="1701" w:type="dxa"/>
            <w:vAlign w:val="center"/>
          </w:tcPr>
          <w:p w:rsidR="0013353F" w:rsidRDefault="0013353F">
            <w:pPr>
              <w:pStyle w:val="ConsPlusNormal"/>
              <w:jc w:val="center"/>
            </w:pPr>
            <w:r>
              <w:t>843,64800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федерального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w:t>
            </w:r>
            <w:proofErr w:type="gramStart"/>
            <w:r>
              <w:t>дств кр</w:t>
            </w:r>
            <w:proofErr w:type="gramEnd"/>
            <w:r>
              <w:t>аевого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1 150,00000</w:t>
            </w:r>
          </w:p>
        </w:tc>
        <w:tc>
          <w:tcPr>
            <w:tcW w:w="1560" w:type="dxa"/>
            <w:vAlign w:val="center"/>
          </w:tcPr>
          <w:p w:rsidR="0013353F" w:rsidRDefault="0013353F">
            <w:pPr>
              <w:pStyle w:val="ConsPlusNormal"/>
              <w:jc w:val="center"/>
            </w:pPr>
            <w:r>
              <w:t>450,00000</w:t>
            </w:r>
          </w:p>
        </w:tc>
        <w:tc>
          <w:tcPr>
            <w:tcW w:w="1701" w:type="dxa"/>
            <w:vAlign w:val="center"/>
          </w:tcPr>
          <w:p w:rsidR="0013353F" w:rsidRDefault="0013353F">
            <w:pPr>
              <w:pStyle w:val="ConsPlusNormal"/>
              <w:jc w:val="center"/>
            </w:pPr>
            <w:r>
              <w:t>750,00000</w:t>
            </w:r>
          </w:p>
        </w:tc>
        <w:tc>
          <w:tcPr>
            <w:tcW w:w="1701" w:type="dxa"/>
            <w:vAlign w:val="center"/>
          </w:tcPr>
          <w:p w:rsidR="0013353F" w:rsidRDefault="0013353F">
            <w:pPr>
              <w:pStyle w:val="ConsPlusNormal"/>
              <w:jc w:val="center"/>
            </w:pPr>
            <w:r>
              <w:t>780,00000</w:t>
            </w:r>
          </w:p>
        </w:tc>
        <w:tc>
          <w:tcPr>
            <w:tcW w:w="1559" w:type="dxa"/>
            <w:vAlign w:val="center"/>
          </w:tcPr>
          <w:p w:rsidR="0013353F" w:rsidRDefault="0013353F">
            <w:pPr>
              <w:pStyle w:val="ConsPlusNormal"/>
              <w:jc w:val="center"/>
            </w:pPr>
            <w:r>
              <w:t>811,20000</w:t>
            </w:r>
          </w:p>
        </w:tc>
        <w:tc>
          <w:tcPr>
            <w:tcW w:w="1701" w:type="dxa"/>
            <w:vAlign w:val="center"/>
          </w:tcPr>
          <w:p w:rsidR="0013353F" w:rsidRDefault="0013353F">
            <w:pPr>
              <w:pStyle w:val="ConsPlusNormal"/>
              <w:jc w:val="center"/>
            </w:pPr>
            <w:r>
              <w:t>843,64800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местных бюджетов</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внебюджетных фондов</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юридических лиц</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Кроме того, планируемые объемы обязательств федерального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t>4.2.</w:t>
            </w:r>
          </w:p>
        </w:tc>
        <w:tc>
          <w:tcPr>
            <w:tcW w:w="1985" w:type="dxa"/>
            <w:vMerge w:val="restart"/>
          </w:tcPr>
          <w:p w:rsidR="0013353F" w:rsidRDefault="0013353F">
            <w:pPr>
              <w:pStyle w:val="ConsPlusNormal"/>
            </w:pPr>
            <w:r>
              <w:t>Основное мероприятие 4.2 "Информационное сопровождение мероприятий, способствующих развитию научного потенциала Камчатки"</w:t>
            </w:r>
          </w:p>
        </w:tc>
        <w:tc>
          <w:tcPr>
            <w:tcW w:w="1275" w:type="dxa"/>
            <w:vAlign w:val="center"/>
          </w:tcPr>
          <w:p w:rsidR="0013353F" w:rsidRDefault="0013353F">
            <w:pPr>
              <w:pStyle w:val="ConsPlusNormal"/>
            </w:pPr>
            <w:r>
              <w:t>Всего, в том числе</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024</w:t>
            </w:r>
          </w:p>
        </w:tc>
        <w:tc>
          <w:tcPr>
            <w:tcW w:w="1701" w:type="dxa"/>
            <w:vAlign w:val="center"/>
          </w:tcPr>
          <w:p w:rsidR="0013353F" w:rsidRDefault="0013353F">
            <w:pPr>
              <w:pStyle w:val="ConsPlusNormal"/>
              <w:jc w:val="center"/>
            </w:pPr>
            <w:r>
              <w:t>400,00000</w:t>
            </w:r>
          </w:p>
        </w:tc>
        <w:tc>
          <w:tcPr>
            <w:tcW w:w="1560" w:type="dxa"/>
            <w:vAlign w:val="center"/>
          </w:tcPr>
          <w:p w:rsidR="0013353F" w:rsidRDefault="0013353F">
            <w:pPr>
              <w:pStyle w:val="ConsPlusNormal"/>
              <w:jc w:val="center"/>
            </w:pPr>
            <w:r>
              <w:t>146,11570</w:t>
            </w:r>
          </w:p>
        </w:tc>
        <w:tc>
          <w:tcPr>
            <w:tcW w:w="1701" w:type="dxa"/>
            <w:vAlign w:val="center"/>
          </w:tcPr>
          <w:p w:rsidR="0013353F" w:rsidRDefault="0013353F">
            <w:pPr>
              <w:pStyle w:val="ConsPlusNormal"/>
              <w:jc w:val="center"/>
            </w:pPr>
            <w:r>
              <w:t>100,00000</w:t>
            </w:r>
          </w:p>
        </w:tc>
        <w:tc>
          <w:tcPr>
            <w:tcW w:w="1701" w:type="dxa"/>
            <w:vAlign w:val="center"/>
          </w:tcPr>
          <w:p w:rsidR="0013353F" w:rsidRDefault="0013353F">
            <w:pPr>
              <w:pStyle w:val="ConsPlusNormal"/>
              <w:jc w:val="center"/>
            </w:pPr>
            <w:r>
              <w:t>104,00000</w:t>
            </w:r>
          </w:p>
        </w:tc>
        <w:tc>
          <w:tcPr>
            <w:tcW w:w="1559" w:type="dxa"/>
            <w:vAlign w:val="center"/>
          </w:tcPr>
          <w:p w:rsidR="0013353F" w:rsidRDefault="0013353F">
            <w:pPr>
              <w:pStyle w:val="ConsPlusNormal"/>
              <w:jc w:val="center"/>
            </w:pPr>
            <w:r>
              <w:t>108,16000</w:t>
            </w:r>
          </w:p>
        </w:tc>
        <w:tc>
          <w:tcPr>
            <w:tcW w:w="1701" w:type="dxa"/>
            <w:vAlign w:val="center"/>
          </w:tcPr>
          <w:p w:rsidR="0013353F" w:rsidRDefault="0013353F">
            <w:pPr>
              <w:pStyle w:val="ConsPlusNormal"/>
              <w:jc w:val="center"/>
            </w:pPr>
            <w:r>
              <w:t>112,48640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федерального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w:t>
            </w:r>
            <w:proofErr w:type="gramStart"/>
            <w:r>
              <w:t>дств кр</w:t>
            </w:r>
            <w:proofErr w:type="gramEnd"/>
            <w:r>
              <w:t>аевого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400,00000</w:t>
            </w:r>
          </w:p>
        </w:tc>
        <w:tc>
          <w:tcPr>
            <w:tcW w:w="1560" w:type="dxa"/>
            <w:vAlign w:val="center"/>
          </w:tcPr>
          <w:p w:rsidR="0013353F" w:rsidRDefault="0013353F">
            <w:pPr>
              <w:pStyle w:val="ConsPlusNormal"/>
              <w:jc w:val="center"/>
            </w:pPr>
            <w:r>
              <w:t>146,11570</w:t>
            </w:r>
          </w:p>
        </w:tc>
        <w:tc>
          <w:tcPr>
            <w:tcW w:w="1701" w:type="dxa"/>
            <w:vAlign w:val="center"/>
          </w:tcPr>
          <w:p w:rsidR="0013353F" w:rsidRDefault="0013353F">
            <w:pPr>
              <w:pStyle w:val="ConsPlusNormal"/>
              <w:jc w:val="center"/>
            </w:pPr>
            <w:r>
              <w:t>100,00000</w:t>
            </w:r>
          </w:p>
        </w:tc>
        <w:tc>
          <w:tcPr>
            <w:tcW w:w="1701" w:type="dxa"/>
            <w:vAlign w:val="center"/>
          </w:tcPr>
          <w:p w:rsidR="0013353F" w:rsidRDefault="0013353F">
            <w:pPr>
              <w:pStyle w:val="ConsPlusNormal"/>
              <w:jc w:val="center"/>
            </w:pPr>
            <w:r>
              <w:t>104,00000</w:t>
            </w:r>
          </w:p>
        </w:tc>
        <w:tc>
          <w:tcPr>
            <w:tcW w:w="1559" w:type="dxa"/>
            <w:vAlign w:val="center"/>
          </w:tcPr>
          <w:p w:rsidR="0013353F" w:rsidRDefault="0013353F">
            <w:pPr>
              <w:pStyle w:val="ConsPlusNormal"/>
              <w:jc w:val="center"/>
            </w:pPr>
            <w:r>
              <w:t>108,16000</w:t>
            </w:r>
          </w:p>
        </w:tc>
        <w:tc>
          <w:tcPr>
            <w:tcW w:w="1701" w:type="dxa"/>
            <w:vAlign w:val="center"/>
          </w:tcPr>
          <w:p w:rsidR="0013353F" w:rsidRDefault="0013353F">
            <w:pPr>
              <w:pStyle w:val="ConsPlusNormal"/>
              <w:jc w:val="center"/>
            </w:pPr>
            <w:r>
              <w:t>112,48640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местных бюджетов</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внебюджетных фондов</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юридических лиц</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Кроме того, планируемые объемы обязательств федерального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t>5.</w:t>
            </w:r>
          </w:p>
        </w:tc>
        <w:tc>
          <w:tcPr>
            <w:tcW w:w="1985" w:type="dxa"/>
            <w:vMerge w:val="restart"/>
          </w:tcPr>
          <w:p w:rsidR="0013353F" w:rsidRDefault="009F00BD">
            <w:pPr>
              <w:pStyle w:val="ConsPlusNormal"/>
            </w:pPr>
            <w:hyperlink w:anchor="P545" w:history="1">
              <w:r w:rsidR="0013353F">
                <w:rPr>
                  <w:color w:val="0000FF"/>
                </w:rPr>
                <w:t>Подпрограмма 5</w:t>
              </w:r>
            </w:hyperlink>
            <w:r w:rsidR="0013353F">
              <w:t xml:space="preserve"> "Обеспечение реализации Программы"</w:t>
            </w:r>
          </w:p>
        </w:tc>
        <w:tc>
          <w:tcPr>
            <w:tcW w:w="1275" w:type="dxa"/>
            <w:vAlign w:val="center"/>
          </w:tcPr>
          <w:p w:rsidR="0013353F" w:rsidRDefault="0013353F">
            <w:pPr>
              <w:pStyle w:val="ConsPlusNormal"/>
            </w:pPr>
            <w:r>
              <w:t>Всего, в том числе</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025</w:t>
            </w:r>
          </w:p>
        </w:tc>
        <w:tc>
          <w:tcPr>
            <w:tcW w:w="1701" w:type="dxa"/>
            <w:vAlign w:val="center"/>
          </w:tcPr>
          <w:p w:rsidR="0013353F" w:rsidRDefault="0013353F">
            <w:pPr>
              <w:pStyle w:val="ConsPlusNormal"/>
              <w:jc w:val="center"/>
            </w:pPr>
            <w:r>
              <w:t>149 988,71300</w:t>
            </w:r>
          </w:p>
        </w:tc>
        <w:tc>
          <w:tcPr>
            <w:tcW w:w="1560" w:type="dxa"/>
            <w:vAlign w:val="center"/>
          </w:tcPr>
          <w:p w:rsidR="0013353F" w:rsidRDefault="0013353F">
            <w:pPr>
              <w:pStyle w:val="ConsPlusNormal"/>
              <w:jc w:val="center"/>
            </w:pPr>
            <w:r>
              <w:t>152 962,59400</w:t>
            </w:r>
          </w:p>
        </w:tc>
        <w:tc>
          <w:tcPr>
            <w:tcW w:w="1701" w:type="dxa"/>
            <w:vAlign w:val="center"/>
          </w:tcPr>
          <w:p w:rsidR="0013353F" w:rsidRDefault="0013353F">
            <w:pPr>
              <w:pStyle w:val="ConsPlusNormal"/>
              <w:jc w:val="center"/>
            </w:pPr>
            <w:r>
              <w:t>153 942,96300</w:t>
            </w:r>
          </w:p>
        </w:tc>
        <w:tc>
          <w:tcPr>
            <w:tcW w:w="1701" w:type="dxa"/>
            <w:vAlign w:val="center"/>
          </w:tcPr>
          <w:p w:rsidR="0013353F" w:rsidRDefault="0013353F">
            <w:pPr>
              <w:pStyle w:val="ConsPlusNormal"/>
              <w:jc w:val="center"/>
            </w:pPr>
            <w:r>
              <w:t>160 100,68152</w:t>
            </w:r>
          </w:p>
        </w:tc>
        <w:tc>
          <w:tcPr>
            <w:tcW w:w="1559" w:type="dxa"/>
            <w:vAlign w:val="center"/>
          </w:tcPr>
          <w:p w:rsidR="0013353F" w:rsidRDefault="0013353F">
            <w:pPr>
              <w:pStyle w:val="ConsPlusNormal"/>
              <w:jc w:val="center"/>
            </w:pPr>
            <w:r>
              <w:t>166 504,70878</w:t>
            </w:r>
          </w:p>
        </w:tc>
        <w:tc>
          <w:tcPr>
            <w:tcW w:w="1701" w:type="dxa"/>
            <w:vAlign w:val="center"/>
          </w:tcPr>
          <w:p w:rsidR="0013353F" w:rsidRDefault="0013353F">
            <w:pPr>
              <w:pStyle w:val="ConsPlusNormal"/>
              <w:jc w:val="center"/>
            </w:pPr>
            <w:r>
              <w:t>173 164,89713</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федерального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w:t>
            </w:r>
            <w:proofErr w:type="gramStart"/>
            <w:r>
              <w:t>дств кр</w:t>
            </w:r>
            <w:proofErr w:type="gramEnd"/>
            <w:r>
              <w:t>аевого бюджета</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025</w:t>
            </w:r>
          </w:p>
        </w:tc>
        <w:tc>
          <w:tcPr>
            <w:tcW w:w="1701" w:type="dxa"/>
            <w:vAlign w:val="center"/>
          </w:tcPr>
          <w:p w:rsidR="0013353F" w:rsidRDefault="0013353F">
            <w:pPr>
              <w:pStyle w:val="ConsPlusNormal"/>
              <w:jc w:val="center"/>
            </w:pPr>
            <w:r>
              <w:t>149 988,71300</w:t>
            </w:r>
          </w:p>
        </w:tc>
        <w:tc>
          <w:tcPr>
            <w:tcW w:w="1560" w:type="dxa"/>
            <w:vAlign w:val="center"/>
          </w:tcPr>
          <w:p w:rsidR="0013353F" w:rsidRDefault="0013353F">
            <w:pPr>
              <w:pStyle w:val="ConsPlusNormal"/>
              <w:jc w:val="center"/>
            </w:pPr>
            <w:r>
              <w:t>152 962,59400</w:t>
            </w:r>
          </w:p>
        </w:tc>
        <w:tc>
          <w:tcPr>
            <w:tcW w:w="1701" w:type="dxa"/>
            <w:vAlign w:val="center"/>
          </w:tcPr>
          <w:p w:rsidR="0013353F" w:rsidRDefault="0013353F">
            <w:pPr>
              <w:pStyle w:val="ConsPlusNormal"/>
              <w:jc w:val="center"/>
            </w:pPr>
            <w:r>
              <w:t>153 942,96300</w:t>
            </w:r>
          </w:p>
        </w:tc>
        <w:tc>
          <w:tcPr>
            <w:tcW w:w="1701" w:type="dxa"/>
            <w:vAlign w:val="center"/>
          </w:tcPr>
          <w:p w:rsidR="0013353F" w:rsidRDefault="0013353F">
            <w:pPr>
              <w:pStyle w:val="ConsPlusNormal"/>
              <w:jc w:val="center"/>
            </w:pPr>
            <w:r>
              <w:t>160 100,68152</w:t>
            </w:r>
          </w:p>
        </w:tc>
        <w:tc>
          <w:tcPr>
            <w:tcW w:w="1559" w:type="dxa"/>
            <w:vAlign w:val="center"/>
          </w:tcPr>
          <w:p w:rsidR="0013353F" w:rsidRDefault="0013353F">
            <w:pPr>
              <w:pStyle w:val="ConsPlusNormal"/>
              <w:jc w:val="center"/>
            </w:pPr>
            <w:r>
              <w:t>166 504,70878</w:t>
            </w:r>
          </w:p>
        </w:tc>
        <w:tc>
          <w:tcPr>
            <w:tcW w:w="1701" w:type="dxa"/>
            <w:vAlign w:val="center"/>
          </w:tcPr>
          <w:p w:rsidR="0013353F" w:rsidRDefault="0013353F">
            <w:pPr>
              <w:pStyle w:val="ConsPlusNormal"/>
              <w:jc w:val="center"/>
            </w:pPr>
            <w:r>
              <w:t>173 164,89713</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местных бюджетов</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blPrEx>
          <w:tblBorders>
            <w:left w:val="nil"/>
          </w:tblBorders>
        </w:tblPrEx>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внебюджетных фондов</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юридических пни</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Кроме того, планируемые объемы обязательств федерального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t>5.1.</w:t>
            </w:r>
          </w:p>
        </w:tc>
        <w:tc>
          <w:tcPr>
            <w:tcW w:w="1985" w:type="dxa"/>
            <w:vMerge w:val="restart"/>
          </w:tcPr>
          <w:p w:rsidR="0013353F" w:rsidRDefault="0013353F">
            <w:pPr>
              <w:pStyle w:val="ConsPlusNormal"/>
            </w:pPr>
            <w:r>
              <w:t>Основное мероприятие 5.1 "Организационное, аналитическое, информационное обеспечение реализации Программы"</w:t>
            </w:r>
          </w:p>
        </w:tc>
        <w:tc>
          <w:tcPr>
            <w:tcW w:w="1275" w:type="dxa"/>
            <w:vAlign w:val="center"/>
          </w:tcPr>
          <w:p w:rsidR="0013353F" w:rsidRDefault="0013353F">
            <w:pPr>
              <w:pStyle w:val="ConsPlusNormal"/>
            </w:pPr>
            <w:r>
              <w:t>Всего, в том числе</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025</w:t>
            </w:r>
          </w:p>
        </w:tc>
        <w:tc>
          <w:tcPr>
            <w:tcW w:w="1701" w:type="dxa"/>
            <w:vAlign w:val="center"/>
          </w:tcPr>
          <w:p w:rsidR="0013353F" w:rsidRDefault="0013353F">
            <w:pPr>
              <w:pStyle w:val="ConsPlusNormal"/>
              <w:jc w:val="center"/>
            </w:pPr>
            <w:r>
              <w:t>149 968,71300</w:t>
            </w:r>
          </w:p>
        </w:tc>
        <w:tc>
          <w:tcPr>
            <w:tcW w:w="1560" w:type="dxa"/>
            <w:vAlign w:val="center"/>
          </w:tcPr>
          <w:p w:rsidR="0013353F" w:rsidRDefault="0013353F">
            <w:pPr>
              <w:pStyle w:val="ConsPlusNormal"/>
              <w:jc w:val="center"/>
            </w:pPr>
            <w:r>
              <w:t>152 942,59400</w:t>
            </w:r>
          </w:p>
        </w:tc>
        <w:tc>
          <w:tcPr>
            <w:tcW w:w="1701" w:type="dxa"/>
            <w:vAlign w:val="center"/>
          </w:tcPr>
          <w:p w:rsidR="0013353F" w:rsidRDefault="0013353F">
            <w:pPr>
              <w:pStyle w:val="ConsPlusNormal"/>
              <w:jc w:val="center"/>
            </w:pPr>
            <w:r>
              <w:t>153 922,96300</w:t>
            </w:r>
          </w:p>
        </w:tc>
        <w:tc>
          <w:tcPr>
            <w:tcW w:w="1701" w:type="dxa"/>
            <w:vAlign w:val="center"/>
          </w:tcPr>
          <w:p w:rsidR="0013353F" w:rsidRDefault="0013353F">
            <w:pPr>
              <w:pStyle w:val="ConsPlusNormal"/>
              <w:jc w:val="center"/>
            </w:pPr>
            <w:r>
              <w:t>160 079,88152</w:t>
            </w:r>
          </w:p>
        </w:tc>
        <w:tc>
          <w:tcPr>
            <w:tcW w:w="1559" w:type="dxa"/>
            <w:vAlign w:val="center"/>
          </w:tcPr>
          <w:p w:rsidR="0013353F" w:rsidRDefault="0013353F">
            <w:pPr>
              <w:pStyle w:val="ConsPlusNormal"/>
              <w:jc w:val="center"/>
            </w:pPr>
            <w:r>
              <w:t>166 483,07673</w:t>
            </w:r>
          </w:p>
        </w:tc>
        <w:tc>
          <w:tcPr>
            <w:tcW w:w="1701" w:type="dxa"/>
            <w:vAlign w:val="center"/>
          </w:tcPr>
          <w:p w:rsidR="0013353F" w:rsidRDefault="0013353F">
            <w:pPr>
              <w:pStyle w:val="ConsPlusNormal"/>
              <w:jc w:val="center"/>
            </w:pPr>
            <w:r>
              <w:t>173 142,31985</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федерального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w:t>
            </w:r>
            <w:proofErr w:type="gramStart"/>
            <w:r>
              <w:t>дств кр</w:t>
            </w:r>
            <w:proofErr w:type="gramEnd"/>
            <w:r>
              <w:t>аевого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149 968,71300</w:t>
            </w:r>
          </w:p>
        </w:tc>
        <w:tc>
          <w:tcPr>
            <w:tcW w:w="1560" w:type="dxa"/>
            <w:vAlign w:val="center"/>
          </w:tcPr>
          <w:p w:rsidR="0013353F" w:rsidRDefault="0013353F">
            <w:pPr>
              <w:pStyle w:val="ConsPlusNormal"/>
              <w:jc w:val="center"/>
            </w:pPr>
            <w:r>
              <w:t>152 942,59400</w:t>
            </w:r>
          </w:p>
        </w:tc>
        <w:tc>
          <w:tcPr>
            <w:tcW w:w="1701" w:type="dxa"/>
            <w:vAlign w:val="center"/>
          </w:tcPr>
          <w:p w:rsidR="0013353F" w:rsidRDefault="0013353F">
            <w:pPr>
              <w:pStyle w:val="ConsPlusNormal"/>
              <w:jc w:val="center"/>
            </w:pPr>
            <w:r>
              <w:t>153 922,963000</w:t>
            </w:r>
          </w:p>
        </w:tc>
        <w:tc>
          <w:tcPr>
            <w:tcW w:w="1701" w:type="dxa"/>
            <w:vAlign w:val="center"/>
          </w:tcPr>
          <w:p w:rsidR="0013353F" w:rsidRDefault="0013353F">
            <w:pPr>
              <w:pStyle w:val="ConsPlusNormal"/>
              <w:jc w:val="center"/>
            </w:pPr>
            <w:r>
              <w:t>160 079,88152</w:t>
            </w:r>
          </w:p>
        </w:tc>
        <w:tc>
          <w:tcPr>
            <w:tcW w:w="1559" w:type="dxa"/>
            <w:vAlign w:val="center"/>
          </w:tcPr>
          <w:p w:rsidR="0013353F" w:rsidRDefault="0013353F">
            <w:pPr>
              <w:pStyle w:val="ConsPlusNormal"/>
              <w:jc w:val="center"/>
            </w:pPr>
            <w:r>
              <w:t>166 483,07678</w:t>
            </w:r>
          </w:p>
        </w:tc>
        <w:tc>
          <w:tcPr>
            <w:tcW w:w="1701" w:type="dxa"/>
            <w:vAlign w:val="center"/>
          </w:tcPr>
          <w:p w:rsidR="0013353F" w:rsidRDefault="0013353F">
            <w:pPr>
              <w:pStyle w:val="ConsPlusNormal"/>
              <w:jc w:val="center"/>
            </w:pPr>
            <w:r>
              <w:t>173 142,31985</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местных бюджетов</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внебюджетных фондов</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юридических лиц</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Кроме того, планируемые объемы обязательств федерального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val="restart"/>
          </w:tcPr>
          <w:p w:rsidR="0013353F" w:rsidRDefault="0013353F">
            <w:pPr>
              <w:pStyle w:val="ConsPlusNormal"/>
              <w:jc w:val="center"/>
            </w:pPr>
            <w:r>
              <w:t>5.2.</w:t>
            </w:r>
          </w:p>
        </w:tc>
        <w:tc>
          <w:tcPr>
            <w:tcW w:w="1985" w:type="dxa"/>
            <w:vMerge w:val="restart"/>
          </w:tcPr>
          <w:p w:rsidR="0013353F" w:rsidRDefault="0013353F">
            <w:pPr>
              <w:pStyle w:val="ConsPlusNormal"/>
            </w:pPr>
            <w:r>
              <w:t>Основное мероприятие 5.2 "Другие вопросы в области образования"</w:t>
            </w:r>
          </w:p>
        </w:tc>
        <w:tc>
          <w:tcPr>
            <w:tcW w:w="1275" w:type="dxa"/>
            <w:vAlign w:val="center"/>
          </w:tcPr>
          <w:p w:rsidR="0013353F" w:rsidRDefault="0013353F">
            <w:pPr>
              <w:pStyle w:val="ConsPlusNormal"/>
            </w:pPr>
            <w:r>
              <w:t>Всего, в том числе</w:t>
            </w:r>
          </w:p>
        </w:tc>
        <w:tc>
          <w:tcPr>
            <w:tcW w:w="850" w:type="dxa"/>
            <w:vAlign w:val="center"/>
          </w:tcPr>
          <w:p w:rsidR="0013353F" w:rsidRDefault="0013353F">
            <w:pPr>
              <w:pStyle w:val="ConsPlusNormal"/>
              <w:jc w:val="center"/>
            </w:pPr>
            <w:r>
              <w:t>813</w:t>
            </w:r>
          </w:p>
        </w:tc>
        <w:tc>
          <w:tcPr>
            <w:tcW w:w="851" w:type="dxa"/>
            <w:vAlign w:val="center"/>
          </w:tcPr>
          <w:p w:rsidR="0013353F" w:rsidRDefault="0013353F">
            <w:pPr>
              <w:pStyle w:val="ConsPlusNormal"/>
              <w:jc w:val="center"/>
            </w:pPr>
            <w:r>
              <w:t>025</w:t>
            </w:r>
          </w:p>
        </w:tc>
        <w:tc>
          <w:tcPr>
            <w:tcW w:w="1701" w:type="dxa"/>
            <w:vAlign w:val="center"/>
          </w:tcPr>
          <w:p w:rsidR="0013353F" w:rsidRDefault="0013353F">
            <w:pPr>
              <w:pStyle w:val="ConsPlusNormal"/>
              <w:jc w:val="center"/>
            </w:pPr>
            <w:r>
              <w:t>20,00000</w:t>
            </w:r>
          </w:p>
        </w:tc>
        <w:tc>
          <w:tcPr>
            <w:tcW w:w="1560" w:type="dxa"/>
            <w:vAlign w:val="center"/>
          </w:tcPr>
          <w:p w:rsidR="0013353F" w:rsidRDefault="0013353F">
            <w:pPr>
              <w:pStyle w:val="ConsPlusNormal"/>
              <w:jc w:val="center"/>
            </w:pPr>
            <w:r>
              <w:t>20,00000</w:t>
            </w:r>
          </w:p>
        </w:tc>
        <w:tc>
          <w:tcPr>
            <w:tcW w:w="1701" w:type="dxa"/>
            <w:vAlign w:val="center"/>
          </w:tcPr>
          <w:p w:rsidR="0013353F" w:rsidRDefault="0013353F">
            <w:pPr>
              <w:pStyle w:val="ConsPlusNormal"/>
              <w:jc w:val="center"/>
            </w:pPr>
            <w:r>
              <w:t>20,00000</w:t>
            </w:r>
          </w:p>
        </w:tc>
        <w:tc>
          <w:tcPr>
            <w:tcW w:w="1701" w:type="dxa"/>
            <w:vAlign w:val="center"/>
          </w:tcPr>
          <w:p w:rsidR="0013353F" w:rsidRDefault="0013353F">
            <w:pPr>
              <w:pStyle w:val="ConsPlusNormal"/>
              <w:jc w:val="center"/>
            </w:pPr>
            <w:r>
              <w:t>20,80000</w:t>
            </w:r>
          </w:p>
        </w:tc>
        <w:tc>
          <w:tcPr>
            <w:tcW w:w="1559" w:type="dxa"/>
            <w:vAlign w:val="center"/>
          </w:tcPr>
          <w:p w:rsidR="0013353F" w:rsidRDefault="0013353F">
            <w:pPr>
              <w:pStyle w:val="ConsPlusNormal"/>
              <w:jc w:val="center"/>
            </w:pPr>
            <w:r>
              <w:t>21,63200</w:t>
            </w:r>
          </w:p>
        </w:tc>
        <w:tc>
          <w:tcPr>
            <w:tcW w:w="1701" w:type="dxa"/>
            <w:vAlign w:val="center"/>
          </w:tcPr>
          <w:p w:rsidR="0013353F" w:rsidRDefault="0013353F">
            <w:pPr>
              <w:pStyle w:val="ConsPlusNormal"/>
              <w:jc w:val="center"/>
            </w:pPr>
            <w:r>
              <w:t>22,49728</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федерального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w:t>
            </w:r>
            <w:proofErr w:type="gramStart"/>
            <w:r>
              <w:t>дств кр</w:t>
            </w:r>
            <w:proofErr w:type="gramEnd"/>
            <w:r>
              <w:t>аевого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20,00000</w:t>
            </w:r>
          </w:p>
        </w:tc>
        <w:tc>
          <w:tcPr>
            <w:tcW w:w="1560" w:type="dxa"/>
            <w:vAlign w:val="center"/>
          </w:tcPr>
          <w:p w:rsidR="0013353F" w:rsidRDefault="0013353F">
            <w:pPr>
              <w:pStyle w:val="ConsPlusNormal"/>
              <w:jc w:val="center"/>
            </w:pPr>
            <w:r>
              <w:t>20,00000</w:t>
            </w:r>
          </w:p>
        </w:tc>
        <w:tc>
          <w:tcPr>
            <w:tcW w:w="1701" w:type="dxa"/>
            <w:vAlign w:val="center"/>
          </w:tcPr>
          <w:p w:rsidR="0013353F" w:rsidRDefault="0013353F">
            <w:pPr>
              <w:pStyle w:val="ConsPlusNormal"/>
              <w:jc w:val="center"/>
            </w:pPr>
            <w:r>
              <w:t>20,00000</w:t>
            </w:r>
          </w:p>
        </w:tc>
        <w:tc>
          <w:tcPr>
            <w:tcW w:w="1701" w:type="dxa"/>
            <w:vAlign w:val="center"/>
          </w:tcPr>
          <w:p w:rsidR="0013353F" w:rsidRDefault="0013353F">
            <w:pPr>
              <w:pStyle w:val="ConsPlusNormal"/>
              <w:jc w:val="center"/>
            </w:pPr>
            <w:r>
              <w:t>20,80000</w:t>
            </w:r>
          </w:p>
        </w:tc>
        <w:tc>
          <w:tcPr>
            <w:tcW w:w="1559" w:type="dxa"/>
            <w:vAlign w:val="center"/>
          </w:tcPr>
          <w:p w:rsidR="0013353F" w:rsidRDefault="0013353F">
            <w:pPr>
              <w:pStyle w:val="ConsPlusNormal"/>
              <w:jc w:val="center"/>
            </w:pPr>
            <w:r>
              <w:t>21,63200</w:t>
            </w:r>
          </w:p>
        </w:tc>
        <w:tc>
          <w:tcPr>
            <w:tcW w:w="1701" w:type="dxa"/>
            <w:vAlign w:val="center"/>
          </w:tcPr>
          <w:p w:rsidR="0013353F" w:rsidRDefault="0013353F">
            <w:pPr>
              <w:pStyle w:val="ConsPlusNormal"/>
              <w:jc w:val="center"/>
            </w:pPr>
            <w:r>
              <w:t>22,49728</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местных бюджетов</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внебюджетных фондов</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bottom"/>
          </w:tcPr>
          <w:p w:rsidR="0013353F" w:rsidRDefault="0013353F">
            <w:pPr>
              <w:pStyle w:val="ConsPlusNormal"/>
            </w:pPr>
            <w:r>
              <w:t>за счет средств юридических лиц</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r w:rsidR="0013353F" w:rsidTr="00B665FB">
        <w:tc>
          <w:tcPr>
            <w:tcW w:w="568" w:type="dxa"/>
            <w:vMerge/>
          </w:tcPr>
          <w:p w:rsidR="0013353F" w:rsidRDefault="0013353F"/>
        </w:tc>
        <w:tc>
          <w:tcPr>
            <w:tcW w:w="1985" w:type="dxa"/>
            <w:vMerge/>
          </w:tcPr>
          <w:p w:rsidR="0013353F" w:rsidRDefault="0013353F"/>
        </w:tc>
        <w:tc>
          <w:tcPr>
            <w:tcW w:w="1275" w:type="dxa"/>
            <w:vAlign w:val="center"/>
          </w:tcPr>
          <w:p w:rsidR="0013353F" w:rsidRDefault="0013353F">
            <w:pPr>
              <w:pStyle w:val="ConsPlusNormal"/>
            </w:pPr>
            <w:r>
              <w:t>Кроме того, планируемые объемы обязательств федерального бюджета</w:t>
            </w:r>
          </w:p>
        </w:tc>
        <w:tc>
          <w:tcPr>
            <w:tcW w:w="850" w:type="dxa"/>
          </w:tcPr>
          <w:p w:rsidR="0013353F" w:rsidRDefault="0013353F">
            <w:pPr>
              <w:pStyle w:val="ConsPlusNormal"/>
            </w:pPr>
          </w:p>
        </w:tc>
        <w:tc>
          <w:tcPr>
            <w:tcW w:w="851" w:type="dxa"/>
          </w:tcPr>
          <w:p w:rsidR="0013353F" w:rsidRDefault="0013353F">
            <w:pPr>
              <w:pStyle w:val="ConsPlusNormal"/>
            </w:pPr>
          </w:p>
        </w:tc>
        <w:tc>
          <w:tcPr>
            <w:tcW w:w="1701" w:type="dxa"/>
            <w:vAlign w:val="center"/>
          </w:tcPr>
          <w:p w:rsidR="0013353F" w:rsidRDefault="0013353F">
            <w:pPr>
              <w:pStyle w:val="ConsPlusNormal"/>
              <w:jc w:val="center"/>
            </w:pPr>
            <w:r>
              <w:t>0,00000</w:t>
            </w:r>
          </w:p>
        </w:tc>
        <w:tc>
          <w:tcPr>
            <w:tcW w:w="1560"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c>
          <w:tcPr>
            <w:tcW w:w="1559" w:type="dxa"/>
            <w:vAlign w:val="center"/>
          </w:tcPr>
          <w:p w:rsidR="0013353F" w:rsidRDefault="0013353F">
            <w:pPr>
              <w:pStyle w:val="ConsPlusNormal"/>
              <w:jc w:val="center"/>
            </w:pPr>
            <w:r>
              <w:t>0,00000</w:t>
            </w:r>
          </w:p>
        </w:tc>
        <w:tc>
          <w:tcPr>
            <w:tcW w:w="1701" w:type="dxa"/>
            <w:vAlign w:val="center"/>
          </w:tcPr>
          <w:p w:rsidR="0013353F" w:rsidRDefault="0013353F">
            <w:pPr>
              <w:pStyle w:val="ConsPlusNormal"/>
              <w:jc w:val="center"/>
            </w:pPr>
            <w:r>
              <w:t>0,00000</w:t>
            </w:r>
          </w:p>
        </w:tc>
      </w:tr>
    </w:tbl>
    <w:p w:rsidR="0013353F" w:rsidRDefault="0013353F">
      <w:pPr>
        <w:sectPr w:rsidR="0013353F">
          <w:pgSz w:w="16838" w:h="11905" w:orient="landscape"/>
          <w:pgMar w:top="1701" w:right="1134" w:bottom="850" w:left="1134" w:header="0" w:footer="0" w:gutter="0"/>
          <w:cols w:space="720"/>
        </w:sectPr>
      </w:pPr>
    </w:p>
    <w:p w:rsidR="0013353F" w:rsidRDefault="0013353F">
      <w:pPr>
        <w:pStyle w:val="ConsPlusNormal"/>
        <w:jc w:val="both"/>
      </w:pPr>
    </w:p>
    <w:p w:rsidR="0013353F" w:rsidRDefault="0013353F">
      <w:pPr>
        <w:pStyle w:val="ConsPlusNormal"/>
        <w:jc w:val="both"/>
      </w:pPr>
    </w:p>
    <w:p w:rsidR="0013353F" w:rsidRDefault="0013353F">
      <w:pPr>
        <w:pStyle w:val="ConsPlusNormal"/>
        <w:jc w:val="both"/>
      </w:pPr>
    </w:p>
    <w:p w:rsidR="0013353F" w:rsidRDefault="0013353F">
      <w:pPr>
        <w:pStyle w:val="ConsPlusNormal"/>
        <w:jc w:val="both"/>
      </w:pPr>
    </w:p>
    <w:p w:rsidR="0013353F" w:rsidRDefault="0013353F">
      <w:pPr>
        <w:pStyle w:val="ConsPlusNormal"/>
        <w:jc w:val="both"/>
      </w:pPr>
    </w:p>
    <w:p w:rsidR="0013353F" w:rsidRDefault="0013353F">
      <w:pPr>
        <w:pStyle w:val="ConsPlusNormal"/>
        <w:jc w:val="right"/>
        <w:outlineLvl w:val="1"/>
      </w:pPr>
      <w:bookmarkStart w:id="16" w:name="P10128"/>
      <w:bookmarkEnd w:id="16"/>
      <w:r>
        <w:t>Приложение 4</w:t>
      </w:r>
    </w:p>
    <w:p w:rsidR="0013353F" w:rsidRDefault="0013353F">
      <w:pPr>
        <w:pStyle w:val="ConsPlusNormal"/>
        <w:jc w:val="right"/>
      </w:pPr>
      <w:r>
        <w:t>к Программе</w:t>
      </w:r>
    </w:p>
    <w:p w:rsidR="0013353F" w:rsidRDefault="0013353F">
      <w:pPr>
        <w:pStyle w:val="ConsPlusNormal"/>
        <w:ind w:firstLine="540"/>
        <w:jc w:val="both"/>
      </w:pPr>
    </w:p>
    <w:p w:rsidR="0013353F" w:rsidRDefault="0013353F">
      <w:pPr>
        <w:pStyle w:val="ConsPlusTitle"/>
        <w:jc w:val="center"/>
      </w:pPr>
      <w:r>
        <w:t>ПОРЯДОК</w:t>
      </w:r>
    </w:p>
    <w:p w:rsidR="0013353F" w:rsidRDefault="0013353F">
      <w:pPr>
        <w:pStyle w:val="ConsPlusTitle"/>
        <w:jc w:val="center"/>
      </w:pPr>
      <w:r>
        <w:t>ПРЕДОСТАВЛЕНИЯ И РАСПРЕДЕЛЕНИЯ СУБСИДИЙ МЕСТНЫМ</w:t>
      </w:r>
    </w:p>
    <w:p w:rsidR="0013353F" w:rsidRDefault="0013353F">
      <w:pPr>
        <w:pStyle w:val="ConsPlusTitle"/>
        <w:jc w:val="center"/>
      </w:pPr>
      <w:r>
        <w:t>БЮДЖЕТАМ НА РЕАЛИЗАЦИЮ ОСНОВНЫХ МЕРОПРИЯТИЙ 1.1 - 1.3,</w:t>
      </w:r>
    </w:p>
    <w:p w:rsidR="0013353F" w:rsidRDefault="0013353F">
      <w:pPr>
        <w:pStyle w:val="ConsPlusTitle"/>
        <w:jc w:val="center"/>
      </w:pPr>
      <w:r>
        <w:t>ОТДЕЛЬНЫХ МЕРОПРИЯТИЙ В РАМКАХ ОСНОВНЫХ МЕРОПРИЯТИЙ 1.6</w:t>
      </w:r>
    </w:p>
    <w:p w:rsidR="0013353F" w:rsidRDefault="0013353F">
      <w:pPr>
        <w:pStyle w:val="ConsPlusTitle"/>
        <w:jc w:val="center"/>
      </w:pPr>
      <w:r>
        <w:t>И 1.7 ПОДПРОГРАММЫ 1 "РАЗВИТИЕ ДОШКОЛЬНОГО, ОБЩЕГО</w:t>
      </w:r>
    </w:p>
    <w:p w:rsidR="0013353F" w:rsidRDefault="0013353F">
      <w:pPr>
        <w:pStyle w:val="ConsPlusTitle"/>
        <w:jc w:val="center"/>
      </w:pPr>
      <w:r>
        <w:t>ОБРАЗОВАНИЯ И ДОПОЛНИТЕЛЬНОГО ОБРАЗОВАНИЯ ДЕТЕЙ</w:t>
      </w:r>
    </w:p>
    <w:p w:rsidR="0013353F" w:rsidRDefault="0013353F">
      <w:pPr>
        <w:pStyle w:val="ConsPlusTitle"/>
        <w:jc w:val="center"/>
      </w:pPr>
      <w:r>
        <w:t>В КАМЧАТСКОМ КРАЕ"</w:t>
      </w:r>
    </w:p>
    <w:p w:rsidR="0013353F" w:rsidRDefault="001335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353F">
        <w:trPr>
          <w:jc w:val="center"/>
        </w:trPr>
        <w:tc>
          <w:tcPr>
            <w:tcW w:w="9294" w:type="dxa"/>
            <w:tcBorders>
              <w:top w:val="nil"/>
              <w:left w:val="single" w:sz="24" w:space="0" w:color="CED3F1"/>
              <w:bottom w:val="nil"/>
              <w:right w:val="single" w:sz="24" w:space="0" w:color="F4F3F8"/>
            </w:tcBorders>
            <w:shd w:val="clear" w:color="auto" w:fill="F4F3F8"/>
          </w:tcPr>
          <w:p w:rsidR="0013353F" w:rsidRDefault="0013353F">
            <w:pPr>
              <w:pStyle w:val="ConsPlusNormal"/>
              <w:jc w:val="center"/>
            </w:pPr>
            <w:r>
              <w:rPr>
                <w:color w:val="392C69"/>
              </w:rPr>
              <w:t>Список изменяющих документов</w:t>
            </w:r>
          </w:p>
          <w:p w:rsidR="0013353F" w:rsidRDefault="0013353F">
            <w:pPr>
              <w:pStyle w:val="ConsPlusNormal"/>
              <w:jc w:val="center"/>
            </w:pPr>
            <w:proofErr w:type="gramStart"/>
            <w:r>
              <w:rPr>
                <w:color w:val="392C69"/>
              </w:rPr>
              <w:t xml:space="preserve">(в ред. </w:t>
            </w:r>
            <w:hyperlink r:id="rId253" w:history="1">
              <w:r>
                <w:rPr>
                  <w:color w:val="0000FF"/>
                </w:rPr>
                <w:t>Постановления</w:t>
              </w:r>
            </w:hyperlink>
            <w:r>
              <w:rPr>
                <w:color w:val="392C69"/>
              </w:rPr>
              <w:t xml:space="preserve"> Правительства Камчатского края</w:t>
            </w:r>
            <w:proofErr w:type="gramEnd"/>
          </w:p>
          <w:p w:rsidR="0013353F" w:rsidRDefault="0013353F">
            <w:pPr>
              <w:pStyle w:val="ConsPlusNormal"/>
              <w:jc w:val="center"/>
            </w:pPr>
            <w:r>
              <w:rPr>
                <w:color w:val="392C69"/>
              </w:rPr>
              <w:t>от 24.04.2020 N 154-П)</w:t>
            </w:r>
          </w:p>
        </w:tc>
      </w:tr>
    </w:tbl>
    <w:p w:rsidR="0013353F" w:rsidRDefault="0013353F">
      <w:pPr>
        <w:pStyle w:val="ConsPlusNormal"/>
        <w:ind w:firstLine="540"/>
        <w:jc w:val="both"/>
      </w:pPr>
    </w:p>
    <w:p w:rsidR="0013353F" w:rsidRDefault="0013353F">
      <w:pPr>
        <w:pStyle w:val="ConsPlusNormal"/>
        <w:ind w:firstLine="540"/>
        <w:jc w:val="both"/>
      </w:pPr>
      <w:bookmarkStart w:id="17" w:name="P10142"/>
      <w:bookmarkEnd w:id="17"/>
      <w:r>
        <w:t xml:space="preserve">1. </w:t>
      </w:r>
      <w:proofErr w:type="gramStart"/>
      <w:r>
        <w:t xml:space="preserve">Настоящий Порядок разработан в соответствии со </w:t>
      </w:r>
      <w:hyperlink r:id="rId254" w:history="1">
        <w:r>
          <w:rPr>
            <w:color w:val="0000FF"/>
          </w:rPr>
          <w:t>статьей 139</w:t>
        </w:r>
      </w:hyperlink>
      <w:r>
        <w:t xml:space="preserve"> Бюджетного кодекса Российской Федерации, </w:t>
      </w:r>
      <w:hyperlink r:id="rId255" w:history="1">
        <w:r>
          <w:rPr>
            <w:color w:val="0000FF"/>
          </w:rPr>
          <w:t>Правилами</w:t>
        </w:r>
      </w:hyperlink>
      <w:r>
        <w:t xml:space="preserve"> формирования, предоставления и распределения субсидий из краевого бюджета бюджетам муниципальных образований в Камчатском крае, утвержденными Постановлением Правительства Камчатского края от 27.12.2019 N 566-П (далее в настоящем Порядке - Правила) и регулирует вопросы предоставления субсидий из краевого бюджета местным бюджетам в целях </w:t>
      </w:r>
      <w:proofErr w:type="spellStart"/>
      <w:r>
        <w:t>софинанснрования</w:t>
      </w:r>
      <w:proofErr w:type="spellEnd"/>
      <w:r>
        <w:t xml:space="preserve"> следующих основных мероприятий Подпрограммы 1 (далее</w:t>
      </w:r>
      <w:proofErr w:type="gramEnd"/>
      <w:r>
        <w:t xml:space="preserve"> также в настоящем Порядке - мероприятия):</w:t>
      </w:r>
    </w:p>
    <w:p w:rsidR="0013353F" w:rsidRDefault="0013353F">
      <w:pPr>
        <w:pStyle w:val="ConsPlusNormal"/>
        <w:spacing w:before="220"/>
        <w:ind w:firstLine="540"/>
        <w:jc w:val="both"/>
      </w:pPr>
      <w:bookmarkStart w:id="18" w:name="P10143"/>
      <w:bookmarkEnd w:id="18"/>
      <w:r>
        <w:t>1) основного мероприятия 1.1 "Развитие дошкольного образования" в части:</w:t>
      </w:r>
    </w:p>
    <w:p w:rsidR="0013353F" w:rsidRDefault="0013353F">
      <w:pPr>
        <w:pStyle w:val="ConsPlusNormal"/>
        <w:spacing w:before="220"/>
        <w:ind w:firstLine="540"/>
        <w:jc w:val="both"/>
      </w:pPr>
      <w:r>
        <w:t>а) приведения муниципальных дошкольных образовательных организаций в соответствие с требованиями СанПиН, капитальных ремонтов, развития альтернативных форм дошкольного образования;</w:t>
      </w:r>
    </w:p>
    <w:p w:rsidR="0013353F" w:rsidRDefault="0013353F">
      <w:pPr>
        <w:pStyle w:val="ConsPlusNormal"/>
        <w:spacing w:before="220"/>
        <w:ind w:firstLine="540"/>
        <w:jc w:val="both"/>
      </w:pPr>
      <w:r>
        <w:t>б) приобретения технологического оборудования и мебели для муниципальных дошкольных образовательных организаций;</w:t>
      </w:r>
    </w:p>
    <w:p w:rsidR="0013353F" w:rsidRDefault="0013353F">
      <w:pPr>
        <w:pStyle w:val="ConsPlusNormal"/>
        <w:spacing w:before="220"/>
        <w:ind w:firstLine="540"/>
        <w:jc w:val="both"/>
      </w:pPr>
      <w:bookmarkStart w:id="19" w:name="P10146"/>
      <w:bookmarkEnd w:id="19"/>
      <w:r>
        <w:t>в) поддержки муниципальных дошкольных образовательных организаций на конкурсной основе;</w:t>
      </w:r>
    </w:p>
    <w:p w:rsidR="0013353F" w:rsidRDefault="0013353F">
      <w:pPr>
        <w:pStyle w:val="ConsPlusNormal"/>
        <w:spacing w:before="220"/>
        <w:ind w:firstLine="540"/>
        <w:jc w:val="both"/>
      </w:pPr>
      <w:bookmarkStart w:id="20" w:name="P10147"/>
      <w:bookmarkEnd w:id="20"/>
      <w:r>
        <w:t>2) основного мероприятия 1.2 "Развитие общего образования" в части:</w:t>
      </w:r>
    </w:p>
    <w:p w:rsidR="0013353F" w:rsidRDefault="0013353F">
      <w:pPr>
        <w:pStyle w:val="ConsPlusNormal"/>
        <w:spacing w:before="220"/>
        <w:ind w:firstLine="540"/>
        <w:jc w:val="both"/>
      </w:pPr>
      <w:r>
        <w:t>а) приведения муниципальных общеобразовательных организаций в соответствие с основными современными требованиями, в том числе приобретения автобусов, соответствующих требованиям перевозки обучающихся;</w:t>
      </w:r>
    </w:p>
    <w:p w:rsidR="0013353F" w:rsidRDefault="0013353F">
      <w:pPr>
        <w:pStyle w:val="ConsPlusNormal"/>
        <w:spacing w:before="220"/>
        <w:ind w:firstLine="540"/>
        <w:jc w:val="both"/>
      </w:pPr>
      <w:r>
        <w:t>б) создания условий для перехода муниципальных общеобразовательных организаций на федеральные государственные образовательные стандарты;</w:t>
      </w:r>
    </w:p>
    <w:p w:rsidR="0013353F" w:rsidRDefault="0013353F">
      <w:pPr>
        <w:pStyle w:val="ConsPlusNormal"/>
        <w:spacing w:before="220"/>
        <w:ind w:firstLine="540"/>
        <w:jc w:val="both"/>
      </w:pPr>
      <w:bookmarkStart w:id="21" w:name="P10150"/>
      <w:bookmarkEnd w:id="21"/>
      <w:r>
        <w:t>в) поддержки муниципальных общеобразовательных организаций на конкурсной основе;</w:t>
      </w:r>
    </w:p>
    <w:p w:rsidR="0013353F" w:rsidRDefault="0013353F">
      <w:pPr>
        <w:pStyle w:val="ConsPlusNormal"/>
        <w:spacing w:before="220"/>
        <w:ind w:firstLine="540"/>
        <w:jc w:val="both"/>
      </w:pPr>
      <w:r>
        <w:t>г) проведение капитального и текущего ремонта туалетных комнат, актовых залов в муниципальных общеобразовательных организациях;</w:t>
      </w:r>
    </w:p>
    <w:p w:rsidR="0013353F" w:rsidRDefault="0013353F">
      <w:pPr>
        <w:pStyle w:val="ConsPlusNormal"/>
        <w:spacing w:before="220"/>
        <w:ind w:firstLine="540"/>
        <w:jc w:val="both"/>
      </w:pPr>
      <w:bookmarkStart w:id="22" w:name="P10152"/>
      <w:bookmarkEnd w:id="22"/>
      <w:r>
        <w:t xml:space="preserve">3) основного мероприятия 1.3 "Развитие сферы дополнительного образования и </w:t>
      </w:r>
      <w:r>
        <w:lastRenderedPageBreak/>
        <w:t>социализации детей" в части поддержки муниципальных образовательных организаций дополнительного образования детей на конкурсной основе;</w:t>
      </w:r>
    </w:p>
    <w:p w:rsidR="0013353F" w:rsidRDefault="0013353F">
      <w:pPr>
        <w:pStyle w:val="ConsPlusNormal"/>
        <w:spacing w:before="220"/>
        <w:ind w:firstLine="540"/>
        <w:jc w:val="both"/>
      </w:pPr>
      <w:bookmarkStart w:id="23" w:name="P10153"/>
      <w:bookmarkEnd w:id="23"/>
      <w:r>
        <w:t>4) основного мероприятия 1.6 "Сохранение и укрепление здоровья учащихся и воспитанников" в части:</w:t>
      </w:r>
    </w:p>
    <w:p w:rsidR="0013353F" w:rsidRDefault="0013353F">
      <w:pPr>
        <w:pStyle w:val="ConsPlusNormal"/>
        <w:spacing w:before="220"/>
        <w:ind w:firstLine="540"/>
        <w:jc w:val="both"/>
      </w:pPr>
      <w:r>
        <w:t>а) обеспечения школьных пищеблоков современным технологическим оборудованием, приобретения мебели для обеденных зон школьных столовых;</w:t>
      </w:r>
    </w:p>
    <w:p w:rsidR="0013353F" w:rsidRDefault="0013353F">
      <w:pPr>
        <w:pStyle w:val="ConsPlusNormal"/>
        <w:spacing w:before="220"/>
        <w:ind w:firstLine="540"/>
        <w:jc w:val="both"/>
      </w:pPr>
      <w:r>
        <w:t>б) приобретения спортивного оборудования и инвентаря, создания спортивных площадок в муниципальных общеобразовательных организациях;</w:t>
      </w:r>
    </w:p>
    <w:p w:rsidR="0013353F" w:rsidRDefault="0013353F">
      <w:pPr>
        <w:pStyle w:val="ConsPlusNormal"/>
        <w:spacing w:before="220"/>
        <w:ind w:firstLine="540"/>
        <w:jc w:val="both"/>
      </w:pPr>
      <w:bookmarkStart w:id="24" w:name="P10156"/>
      <w:bookmarkEnd w:id="24"/>
      <w:r>
        <w:t>5) основного мероприятия 1.7 "Развитие инфраструктуры дошкольного, общего и дополнительного образования детей" в части:</w:t>
      </w:r>
    </w:p>
    <w:p w:rsidR="0013353F" w:rsidRDefault="0013353F">
      <w:pPr>
        <w:pStyle w:val="ConsPlusNormal"/>
        <w:spacing w:before="220"/>
        <w:ind w:firstLine="540"/>
        <w:jc w:val="both"/>
      </w:pPr>
      <w:proofErr w:type="gramStart"/>
      <w:r>
        <w:t>а) строительства зданий для объектов дошкольного, общего и дополнительного образования детей (за исключением строительства зданий (пристроек к зданиям) в рамках реализации мероприятий по созданию в Камчатском крае дополнительных мест для детей в возрасте от 2 месяцев до 3 лет в муниципальных образовательных организациях, осуществляющих образовательную деятельность по образовательным программам дошкольного образования);</w:t>
      </w:r>
      <w:proofErr w:type="gramEnd"/>
    </w:p>
    <w:p w:rsidR="0013353F" w:rsidRDefault="0013353F">
      <w:pPr>
        <w:pStyle w:val="ConsPlusNormal"/>
        <w:spacing w:before="220"/>
        <w:ind w:firstLine="540"/>
        <w:jc w:val="both"/>
      </w:pPr>
      <w:bookmarkStart w:id="25" w:name="P10158"/>
      <w:bookmarkEnd w:id="25"/>
      <w:proofErr w:type="gramStart"/>
      <w:r>
        <w:t>6) осуществления иных мероприятий, связанных с обеспечением предоставления дошкольного, общего и дополнительного образования детей в муниципальных образовательных организациях (снос объекта недвижимости на земельном участке, предназначенном под строительство, выкуп имущества, расположенного на земельных участках, предназначенных под строительство, кадастровые работы по формированию земельных участков по строительство, техническое присоединение к инженерным сетям и так далее);</w:t>
      </w:r>
      <w:proofErr w:type="gramEnd"/>
    </w:p>
    <w:p w:rsidR="0013353F" w:rsidRDefault="0013353F">
      <w:pPr>
        <w:pStyle w:val="ConsPlusNormal"/>
        <w:spacing w:before="220"/>
        <w:ind w:firstLine="540"/>
        <w:jc w:val="both"/>
      </w:pPr>
      <w:r>
        <w:t>б) основного мероприятия 1.14 "Реализация отдельных мероприятий государственных программ Российской Федерации путем софинансирования из сре</w:t>
      </w:r>
      <w:proofErr w:type="gramStart"/>
      <w:r>
        <w:t>дств кр</w:t>
      </w:r>
      <w:proofErr w:type="gramEnd"/>
      <w:r>
        <w:t>аевого бюджета грантов, полученных из федерального бюджета победителям конкурсного отбора".</w:t>
      </w:r>
    </w:p>
    <w:p w:rsidR="0013353F" w:rsidRDefault="0013353F">
      <w:pPr>
        <w:pStyle w:val="ConsPlusNormal"/>
        <w:spacing w:before="220"/>
        <w:ind w:firstLine="540"/>
        <w:jc w:val="both"/>
      </w:pPr>
      <w:r>
        <w:t>2. Субсидии предоставляются в пределах бюджетных ассигнований, предусмотренных в законе Камчатского края о краевом бюджете на соответствующий финансовый год и на плановый период, и лимитов бюджетных обязательств, доведенных до Министерства образования Камчатского края как получателя сре</w:t>
      </w:r>
      <w:proofErr w:type="gramStart"/>
      <w:r>
        <w:t>дств кр</w:t>
      </w:r>
      <w:proofErr w:type="gramEnd"/>
      <w:r>
        <w:t xml:space="preserve">аевого бюджета (далее в настоящем Порядке - Министерство) на цели, указанные в </w:t>
      </w:r>
      <w:hyperlink w:anchor="P10142" w:history="1">
        <w:r>
          <w:rPr>
            <w:color w:val="0000FF"/>
          </w:rPr>
          <w:t>части 1</w:t>
        </w:r>
      </w:hyperlink>
      <w:r>
        <w:t xml:space="preserve"> настоящего Порядка.</w:t>
      </w:r>
    </w:p>
    <w:p w:rsidR="0013353F" w:rsidRDefault="0013353F">
      <w:pPr>
        <w:pStyle w:val="ConsPlusNormal"/>
        <w:spacing w:before="220"/>
        <w:ind w:firstLine="540"/>
        <w:jc w:val="both"/>
      </w:pPr>
      <w:bookmarkStart w:id="26" w:name="P10161"/>
      <w:bookmarkEnd w:id="26"/>
      <w:r>
        <w:t>3.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(далее в настоящем Порядке также - муниципальные образования) следующих условий:</w:t>
      </w:r>
    </w:p>
    <w:p w:rsidR="0013353F" w:rsidRDefault="0013353F">
      <w:pPr>
        <w:pStyle w:val="ConsPlusNormal"/>
        <w:spacing w:before="220"/>
        <w:ind w:firstLine="540"/>
        <w:jc w:val="both"/>
      </w:pPr>
      <w:r>
        <w:t>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13353F" w:rsidRDefault="0013353F">
      <w:pPr>
        <w:pStyle w:val="ConsPlusNormal"/>
        <w:spacing w:before="220"/>
        <w:ind w:firstLine="540"/>
        <w:jc w:val="both"/>
      </w:pPr>
      <w:r>
        <w:t xml:space="preserve">2) заключение соглашения о предоставлении субсидий между Министерством и органом местного самоуправления муниципальных образований о предоставлении из краевого бюджета субсидии местному бюджету (далее - Соглашение) в соответствии с требованиями, установленными </w:t>
      </w:r>
      <w:hyperlink r:id="rId256" w:history="1">
        <w:r>
          <w:rPr>
            <w:color w:val="0000FF"/>
          </w:rPr>
          <w:t>Постановлением</w:t>
        </w:r>
      </w:hyperlink>
      <w:r>
        <w:t xml:space="preserve">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13353F" w:rsidRDefault="0013353F">
      <w:pPr>
        <w:pStyle w:val="ConsPlusNormal"/>
        <w:spacing w:before="220"/>
        <w:ind w:firstLine="540"/>
        <w:jc w:val="both"/>
      </w:pPr>
      <w:r>
        <w:t xml:space="preserve">4. Основанием для отказа в предоставлении субсидии является несоответствие </w:t>
      </w:r>
      <w:r>
        <w:lastRenderedPageBreak/>
        <w:t xml:space="preserve">муниципального образования условиям предоставления субсидии, установленным </w:t>
      </w:r>
      <w:hyperlink w:anchor="P10161" w:history="1">
        <w:r>
          <w:rPr>
            <w:color w:val="0000FF"/>
          </w:rPr>
          <w:t>частью 3</w:t>
        </w:r>
      </w:hyperlink>
      <w:r>
        <w:t xml:space="preserve"> настоящего Порядка.</w:t>
      </w:r>
    </w:p>
    <w:p w:rsidR="0013353F" w:rsidRDefault="0013353F">
      <w:pPr>
        <w:pStyle w:val="ConsPlusNormal"/>
        <w:spacing w:before="220"/>
        <w:ind w:firstLine="540"/>
        <w:jc w:val="both"/>
      </w:pPr>
      <w:r>
        <w:t>5. Уровень софинансирования расходного обязательства муниципального образования за счет сре</w:t>
      </w:r>
      <w:proofErr w:type="gramStart"/>
      <w:r>
        <w:t>дств кр</w:t>
      </w:r>
      <w:proofErr w:type="gramEnd"/>
      <w:r>
        <w:t>аевого бюджета составляет:</w:t>
      </w:r>
    </w:p>
    <w:p w:rsidR="0013353F" w:rsidRDefault="0013353F">
      <w:pPr>
        <w:pStyle w:val="ConsPlusNormal"/>
        <w:spacing w:before="220"/>
        <w:ind w:firstLine="540"/>
        <w:jc w:val="both"/>
      </w:pPr>
      <w:r>
        <w:t>1) в рамках основного мероприятия 1.1 "Развитие дошкольного образования":</w:t>
      </w:r>
    </w:p>
    <w:p w:rsidR="0013353F" w:rsidRDefault="0013353F">
      <w:pPr>
        <w:pStyle w:val="ConsPlusNormal"/>
        <w:spacing w:before="220"/>
        <w:ind w:firstLine="540"/>
        <w:jc w:val="both"/>
      </w:pPr>
      <w:r>
        <w:t>а) на приведение муниципальных дошкольных образовательных организаций в соответствие с требованиями СанПиН, капитальные ремонты, развитие альтернативных форм дошкольного образования - 50% общего объема расходного обязательства муниципального образования;</w:t>
      </w:r>
    </w:p>
    <w:p w:rsidR="0013353F" w:rsidRDefault="0013353F">
      <w:pPr>
        <w:pStyle w:val="ConsPlusNormal"/>
        <w:spacing w:before="220"/>
        <w:ind w:firstLine="540"/>
        <w:jc w:val="both"/>
      </w:pPr>
      <w:r>
        <w:t>б) на приобретение технологического оборудования и мебели для муниципальных дошкольных образовательных организаций - 70% общего объема расходного обязательства муниципального образования;</w:t>
      </w:r>
    </w:p>
    <w:p w:rsidR="0013353F" w:rsidRDefault="0013353F">
      <w:pPr>
        <w:pStyle w:val="ConsPlusNormal"/>
        <w:spacing w:before="220"/>
        <w:ind w:firstLine="540"/>
        <w:jc w:val="both"/>
      </w:pPr>
      <w:r>
        <w:t>в) на поддержку муниципальных дошкольных образовательных организаций на конкурсной основе - 90% общего объема расходного обязательства муниципального образования;</w:t>
      </w:r>
    </w:p>
    <w:p w:rsidR="0013353F" w:rsidRDefault="0013353F">
      <w:pPr>
        <w:pStyle w:val="ConsPlusNormal"/>
        <w:spacing w:before="220"/>
        <w:ind w:firstLine="540"/>
        <w:jc w:val="both"/>
      </w:pPr>
      <w:r>
        <w:t>2) в рамках основного мероприятия 1.2 "Развитие общего образования":</w:t>
      </w:r>
    </w:p>
    <w:p w:rsidR="0013353F" w:rsidRDefault="0013353F">
      <w:pPr>
        <w:pStyle w:val="ConsPlusNormal"/>
        <w:spacing w:before="220"/>
        <w:ind w:firstLine="540"/>
        <w:jc w:val="both"/>
      </w:pPr>
      <w:r>
        <w:t>а) на приведение муниципальных общеобразовательных организаций в соответствие с основными современными требованиями, в том числе приобретение автобусов, соответствующих требованиям перевозки обучающихся, - 70% общего объема расходного обязательства муниципального образования;</w:t>
      </w:r>
    </w:p>
    <w:p w:rsidR="0013353F" w:rsidRDefault="0013353F">
      <w:pPr>
        <w:pStyle w:val="ConsPlusNormal"/>
        <w:spacing w:before="220"/>
        <w:ind w:firstLine="540"/>
        <w:jc w:val="both"/>
      </w:pPr>
      <w:r>
        <w:t>б) на создание условий для перехода муниципальных общеобразовательных организаций на федеральные государственные образовательные стандарты - 95% общего объема расходного обязательства муниципального образования;</w:t>
      </w:r>
    </w:p>
    <w:p w:rsidR="0013353F" w:rsidRDefault="0013353F">
      <w:pPr>
        <w:pStyle w:val="ConsPlusNormal"/>
        <w:spacing w:before="220"/>
        <w:ind w:firstLine="540"/>
        <w:jc w:val="both"/>
      </w:pPr>
      <w:r>
        <w:t>в) на поддержку муниципальных общеобразовательных организаций на конкурсной основе - 90% общего объема расходного обязательства муниципального образования;</w:t>
      </w:r>
    </w:p>
    <w:p w:rsidR="0013353F" w:rsidRDefault="0013353F">
      <w:pPr>
        <w:pStyle w:val="ConsPlusNormal"/>
        <w:spacing w:before="220"/>
        <w:ind w:firstLine="540"/>
        <w:jc w:val="both"/>
      </w:pPr>
      <w:r>
        <w:t>г) на проведение капитального и текущего ремонта туалетных комнат, актовых залов в муниципальных общеобразовательных организациях - 70% общего объема расходного обязательства муниципального образования;</w:t>
      </w:r>
    </w:p>
    <w:p w:rsidR="0013353F" w:rsidRDefault="0013353F">
      <w:pPr>
        <w:pStyle w:val="ConsPlusNormal"/>
        <w:spacing w:before="220"/>
        <w:ind w:firstLine="540"/>
        <w:jc w:val="both"/>
      </w:pPr>
      <w:r>
        <w:t>3) в рамках основного мероприятия 1.3 "Развитие сферы дополнительного образования и социализации детей" на поддержку муниципальных образовательных организаций дополнительного образования детей на конкурсной основе - 90% общего объема расходного обязательства муниципального образования;</w:t>
      </w:r>
    </w:p>
    <w:p w:rsidR="0013353F" w:rsidRDefault="0013353F">
      <w:pPr>
        <w:pStyle w:val="ConsPlusNormal"/>
        <w:spacing w:before="220"/>
        <w:ind w:firstLine="540"/>
        <w:jc w:val="both"/>
      </w:pPr>
      <w:r>
        <w:t>4) в рамках основного мероприятия 1.6 "Сохранение и укрепление здоровья учащихся и воспитанников":</w:t>
      </w:r>
    </w:p>
    <w:p w:rsidR="0013353F" w:rsidRDefault="0013353F">
      <w:pPr>
        <w:pStyle w:val="ConsPlusNormal"/>
        <w:spacing w:before="220"/>
        <w:ind w:firstLine="540"/>
        <w:jc w:val="both"/>
      </w:pPr>
      <w:r>
        <w:t>а) на обеспечение школьных пищеблоков современным технологическим оборудованием, приобретение мебели для обеденных зон школьных столовых - 70% общего объема расходного обязательства муниципального образования;</w:t>
      </w:r>
    </w:p>
    <w:p w:rsidR="0013353F" w:rsidRDefault="0013353F">
      <w:pPr>
        <w:pStyle w:val="ConsPlusNormal"/>
        <w:spacing w:before="220"/>
        <w:ind w:firstLine="540"/>
        <w:jc w:val="both"/>
      </w:pPr>
      <w:r>
        <w:t>б) на приобретение спортивного оборудования и инвентаря, создание спортивных площадок в муниципальных общеобразовательных организациях - 90% общего объема расходного обязательства муниципального образования;</w:t>
      </w:r>
    </w:p>
    <w:p w:rsidR="0013353F" w:rsidRDefault="0013353F">
      <w:pPr>
        <w:pStyle w:val="ConsPlusNormal"/>
        <w:spacing w:before="220"/>
        <w:ind w:firstLine="540"/>
        <w:jc w:val="both"/>
      </w:pPr>
      <w:r>
        <w:t>5) в рамках основного мероприятия 1.7 "Развитие инфраструктуры дошкольного, общего и дополнительного образования детей":</w:t>
      </w:r>
    </w:p>
    <w:p w:rsidR="0013353F" w:rsidRDefault="0013353F">
      <w:pPr>
        <w:pStyle w:val="ConsPlusNormal"/>
        <w:spacing w:before="220"/>
        <w:ind w:firstLine="540"/>
        <w:jc w:val="both"/>
      </w:pPr>
      <w:r>
        <w:lastRenderedPageBreak/>
        <w:t>а) на строительство зданий для объектов дошкольного, общего и дополнительного образования детей - 99,5% общего объема расходного обязательства муниципального образования;</w:t>
      </w:r>
    </w:p>
    <w:p w:rsidR="0013353F" w:rsidRDefault="0013353F">
      <w:pPr>
        <w:pStyle w:val="ConsPlusNormal"/>
        <w:spacing w:before="220"/>
        <w:ind w:firstLine="540"/>
        <w:jc w:val="both"/>
      </w:pPr>
      <w:proofErr w:type="gramStart"/>
      <w:r>
        <w:t>б) на осуществления иных мероприятий, связанных с обеспечением предоставления дошкольного, общего и дополнительного образования детей в муниципальных образовательных организациях (снос объекта недвижимости на земельном участке, предназначенном под строительство, выкуп имущества, расположенного на земельных участках, предназначенных под строительство, кадастровые работы по формированию земельных участков под строительство, техническое присоединение к инженерным сетям и так далее), - 99,5</w:t>
      </w:r>
      <w:r>
        <w:rPr>
          <w:i/>
        </w:rPr>
        <w:t>%</w:t>
      </w:r>
      <w:r>
        <w:t xml:space="preserve"> общего объема расходного обязательства муниципального образования;</w:t>
      </w:r>
      <w:proofErr w:type="gramEnd"/>
    </w:p>
    <w:p w:rsidR="0013353F" w:rsidRDefault="0013353F">
      <w:pPr>
        <w:pStyle w:val="ConsPlusNormal"/>
        <w:spacing w:before="220"/>
        <w:ind w:firstLine="540"/>
        <w:jc w:val="both"/>
      </w:pPr>
      <w:r>
        <w:t>6) в рамках основного мероприятия 1.14 "Реализация отдельных мероприятий государственных программ Российской Федерации путем софинансирования из сре</w:t>
      </w:r>
      <w:proofErr w:type="gramStart"/>
      <w:r>
        <w:t>дств кр</w:t>
      </w:r>
      <w:proofErr w:type="gramEnd"/>
      <w:r>
        <w:t>аевого бюджета грантов, полученных из федерального бюджета победителям конкурсного отбора" - 99% общего объема расходного обязательства муниципального образования.</w:t>
      </w:r>
    </w:p>
    <w:p w:rsidR="0013353F" w:rsidRDefault="0013353F">
      <w:pPr>
        <w:pStyle w:val="ConsPlusNormal"/>
        <w:spacing w:before="220"/>
        <w:ind w:firstLine="540"/>
        <w:jc w:val="both"/>
      </w:pPr>
      <w:r>
        <w:t xml:space="preserve">6. </w:t>
      </w:r>
      <w:proofErr w:type="gramStart"/>
      <w:r>
        <w:t>В Соглашении исходя из объема бюджетных ассигнований, предусмотренных в местном бюджете для полного исполнения расходного обязательства муниципального образования, может быть установлен уровень софинансирования расходного обязательства муниципального образования за счет средств местного бюджета с превышением уровня софинансирования за счет средств местного бюджета, рассчитываемого с учетом уровня софинансирования за счет средств краевого бюджета, определенного в соответствии с настоящим Порядком.</w:t>
      </w:r>
      <w:proofErr w:type="gramEnd"/>
      <w:r>
        <w:t xml:space="preserve"> Указанное увеличение уровня софинансирования расходного обязательства муниципального образования за счет средств местного бюджета не влечет за собой обязательств по увеличению размера субсидии, предоставляемой за счет сре</w:t>
      </w:r>
      <w:proofErr w:type="gramStart"/>
      <w:r>
        <w:t>дств кр</w:t>
      </w:r>
      <w:proofErr w:type="gramEnd"/>
      <w:r>
        <w:t>аевого бюджета.</w:t>
      </w:r>
    </w:p>
    <w:p w:rsidR="0013353F" w:rsidRDefault="0013353F">
      <w:pPr>
        <w:pStyle w:val="ConsPlusNormal"/>
        <w:spacing w:before="220"/>
        <w:ind w:firstLine="540"/>
        <w:jc w:val="both"/>
      </w:pPr>
      <w:r>
        <w:t>7. Размер субсидии, предоставляемой из краевого бюджета местному бюджету на реализацию мероприятий, предусмотренных:</w:t>
      </w:r>
    </w:p>
    <w:p w:rsidR="0013353F" w:rsidRDefault="0013353F">
      <w:pPr>
        <w:pStyle w:val="ConsPlusNormal"/>
        <w:spacing w:before="220"/>
        <w:ind w:firstLine="540"/>
        <w:jc w:val="both"/>
      </w:pPr>
      <w:r>
        <w:t xml:space="preserve">1) подпунктами "а" и "б" пункта 1, подпунктами "а", "б" и "г" пункта 2, </w:t>
      </w:r>
      <w:hyperlink w:anchor="P10153" w:history="1">
        <w:r>
          <w:rPr>
            <w:color w:val="0000FF"/>
          </w:rPr>
          <w:t>пунктом 4 части 1</w:t>
        </w:r>
      </w:hyperlink>
      <w:r>
        <w:t xml:space="preserve"> настоящего Порядка, определяется по формуле:</w:t>
      </w:r>
    </w:p>
    <w:p w:rsidR="0013353F" w:rsidRDefault="0013353F">
      <w:pPr>
        <w:pStyle w:val="ConsPlusNormal"/>
        <w:ind w:firstLine="540"/>
        <w:jc w:val="both"/>
      </w:pPr>
    </w:p>
    <w:p w:rsidR="0013353F" w:rsidRDefault="009F00BD">
      <w:pPr>
        <w:pStyle w:val="ConsPlusNormal"/>
        <w:jc w:val="center"/>
      </w:pPr>
      <w:r>
        <w:rPr>
          <w:position w:val="-28"/>
        </w:rPr>
        <w:pict>
          <v:shape id="_x0000_i1052" style="width:111.75pt;height:39.75pt" coordsize="" o:spt="100" adj="0,,0" path="" filled="f" stroked="f">
            <v:stroke joinstyle="miter"/>
            <v:imagedata r:id="rId257" o:title="base_23848_174435_32795"/>
            <v:formulas/>
            <v:path o:connecttype="segments"/>
          </v:shape>
        </w:pict>
      </w:r>
      <w:r w:rsidR="0013353F">
        <w:t>, где</w:t>
      </w:r>
    </w:p>
    <w:p w:rsidR="0013353F" w:rsidRDefault="0013353F">
      <w:pPr>
        <w:pStyle w:val="ConsPlusNormal"/>
        <w:ind w:firstLine="540"/>
        <w:jc w:val="both"/>
      </w:pPr>
    </w:p>
    <w:p w:rsidR="0013353F" w:rsidRDefault="009F00BD">
      <w:pPr>
        <w:pStyle w:val="ConsPlusNormal"/>
        <w:ind w:firstLine="540"/>
        <w:jc w:val="both"/>
      </w:pPr>
      <w:r>
        <w:rPr>
          <w:position w:val="-9"/>
        </w:rPr>
        <w:pict>
          <v:shape id="_x0000_i1053" style="width:17.25pt;height:21pt" coordsize="" o:spt="100" adj="0,,0" path="" filled="f" stroked="f">
            <v:stroke joinstyle="miter"/>
            <v:imagedata r:id="rId258" o:title="base_23848_174435_32796"/>
            <v:formulas/>
            <v:path o:connecttype="segments"/>
          </v:shape>
        </w:pict>
      </w:r>
      <w:r w:rsidR="0013353F">
        <w:t xml:space="preserve"> - размер субсидии, предоставляемой бюджету </w:t>
      </w:r>
      <w:proofErr w:type="gramStart"/>
      <w:r>
        <w:rPr>
          <w:position w:val="-6"/>
        </w:rPr>
        <w:pict>
          <v:shape id="_x0000_i1054" style="width:9pt;height:17.25pt" coordsize="" o:spt="100" adj="0,,0" path="" filled="f" stroked="f">
            <v:stroke joinstyle="miter"/>
            <v:imagedata r:id="rId259" o:title="base_23848_174435_32797"/>
            <v:formulas/>
            <v:path o:connecttype="segments"/>
          </v:shape>
        </w:pict>
      </w:r>
      <w:r w:rsidR="0013353F">
        <w:t>-</w:t>
      </w:r>
      <w:proofErr w:type="gramEnd"/>
      <w:r w:rsidR="0013353F">
        <w:t xml:space="preserve">го муниципального образования на реализацию </w:t>
      </w:r>
      <w:r>
        <w:rPr>
          <w:position w:val="-3"/>
        </w:rPr>
        <w:pict>
          <v:shape id="_x0000_i1055" style="width:7.5pt;height:14.25pt" coordsize="" o:spt="100" adj="0,,0" path="" filled="f" stroked="f">
            <v:stroke joinstyle="miter"/>
            <v:imagedata r:id="rId260" o:title="base_23848_174435_32798"/>
            <v:formulas/>
            <v:path o:connecttype="segments"/>
          </v:shape>
        </w:pict>
      </w:r>
      <w:r w:rsidR="0013353F">
        <w:t>-го мероприятия;</w:t>
      </w:r>
    </w:p>
    <w:p w:rsidR="0013353F" w:rsidRDefault="009F00BD">
      <w:pPr>
        <w:pStyle w:val="ConsPlusNormal"/>
        <w:spacing w:before="220"/>
        <w:ind w:firstLine="540"/>
        <w:jc w:val="both"/>
      </w:pPr>
      <w:r>
        <w:rPr>
          <w:position w:val="-8"/>
        </w:rPr>
        <w:pict>
          <v:shape id="_x0000_i1056" style="width:17.25pt;height:19.5pt" coordsize="" o:spt="100" adj="0,,0" path="" filled="f" stroked="f">
            <v:stroke joinstyle="miter"/>
            <v:imagedata r:id="rId261" o:title="base_23848_174435_32799"/>
            <v:formulas/>
            <v:path o:connecttype="segments"/>
          </v:shape>
        </w:pict>
      </w:r>
      <w:r w:rsidR="0013353F">
        <w:t xml:space="preserve"> - общий объем средств, предусмотренный на реализацию </w:t>
      </w:r>
      <w:proofErr w:type="gramStart"/>
      <w:r>
        <w:rPr>
          <w:position w:val="-3"/>
        </w:rPr>
        <w:pict>
          <v:shape id="_x0000_i1057" style="width:7.5pt;height:14.25pt" coordsize="" o:spt="100" adj="0,,0" path="" filled="f" stroked="f">
            <v:stroke joinstyle="miter"/>
            <v:imagedata r:id="rId260" o:title="base_23848_174435_32800"/>
            <v:formulas/>
            <v:path o:connecttype="segments"/>
          </v:shape>
        </w:pict>
      </w:r>
      <w:r w:rsidR="0013353F">
        <w:t>-</w:t>
      </w:r>
      <w:proofErr w:type="gramEnd"/>
      <w:r w:rsidR="0013353F">
        <w:t>го мероприятия, подлежащий распределению между муниципальными образованиями;</w:t>
      </w:r>
    </w:p>
    <w:p w:rsidR="0013353F" w:rsidRDefault="009F00BD">
      <w:pPr>
        <w:pStyle w:val="ConsPlusNormal"/>
        <w:spacing w:before="220"/>
        <w:ind w:firstLine="540"/>
        <w:jc w:val="both"/>
      </w:pPr>
      <w:r>
        <w:rPr>
          <w:position w:val="-9"/>
        </w:rPr>
        <w:pict>
          <v:shape id="_x0000_i1058" style="width:18.75pt;height:21pt" coordsize="" o:spt="100" adj="0,,0" path="" filled="f" stroked="f">
            <v:stroke joinstyle="miter"/>
            <v:imagedata r:id="rId262" o:title="base_23848_174435_32801"/>
            <v:formulas/>
            <v:path o:connecttype="segments"/>
          </v:shape>
        </w:pict>
      </w:r>
      <w:r w:rsidR="0013353F">
        <w:t xml:space="preserve"> - потребность </w:t>
      </w:r>
      <w:proofErr w:type="gramStart"/>
      <w:r>
        <w:rPr>
          <w:position w:val="-6"/>
        </w:rPr>
        <w:pict>
          <v:shape id="_x0000_i1059" style="width:9pt;height:17.25pt" coordsize="" o:spt="100" adj="0,,0" path="" filled="f" stroked="f">
            <v:stroke joinstyle="miter"/>
            <v:imagedata r:id="rId259" o:title="base_23848_174435_32802"/>
            <v:formulas/>
            <v:path o:connecttype="segments"/>
          </v:shape>
        </w:pict>
      </w:r>
      <w:r w:rsidR="0013353F">
        <w:t>-</w:t>
      </w:r>
      <w:proofErr w:type="gramEnd"/>
      <w:r w:rsidR="0013353F">
        <w:t xml:space="preserve">го муниципального образования на реализацию </w:t>
      </w:r>
      <w:r>
        <w:rPr>
          <w:position w:val="-3"/>
        </w:rPr>
        <w:pict>
          <v:shape id="_x0000_i1060" style="width:7.5pt;height:14.25pt" coordsize="" o:spt="100" adj="0,,0" path="" filled="f" stroked="f">
            <v:stroke joinstyle="miter"/>
            <v:imagedata r:id="rId260" o:title="base_23848_174435_32803"/>
            <v:formulas/>
            <v:path o:connecttype="segments"/>
          </v:shape>
        </w:pict>
      </w:r>
      <w:r w:rsidR="0013353F">
        <w:t>-го мероприятия, определяемая на основании документов, представленных органом местного самоуправления муниципального образования для получения субсидии;</w:t>
      </w:r>
    </w:p>
    <w:p w:rsidR="0013353F" w:rsidRDefault="009F00BD">
      <w:pPr>
        <w:pStyle w:val="ConsPlusNormal"/>
        <w:spacing w:before="220"/>
        <w:ind w:firstLine="540"/>
        <w:jc w:val="both"/>
      </w:pPr>
      <w:r>
        <w:pict>
          <v:shape id="_x0000_i1061" style="width:10.5pt;height:10.5pt" coordsize="" o:spt="100" adj="0,,0" path="" filled="f" stroked="f">
            <v:stroke joinstyle="miter"/>
            <v:imagedata r:id="rId263" o:title="base_23848_174435_32804"/>
            <v:formulas/>
            <v:path o:connecttype="segments"/>
          </v:shape>
        </w:pict>
      </w:r>
      <w:r w:rsidR="0013353F">
        <w:t xml:space="preserve"> - количество муниципальных образований, соответствующих условиям предоставления субсидий, установленным </w:t>
      </w:r>
      <w:hyperlink w:anchor="P10161" w:history="1">
        <w:r w:rsidR="0013353F">
          <w:rPr>
            <w:color w:val="0000FF"/>
          </w:rPr>
          <w:t>частью 3</w:t>
        </w:r>
      </w:hyperlink>
      <w:r w:rsidR="0013353F">
        <w:t xml:space="preserve"> настоящего Порядка</w:t>
      </w:r>
      <w:proofErr w:type="gramStart"/>
      <w:r w:rsidR="0013353F">
        <w:t>.;</w:t>
      </w:r>
      <w:proofErr w:type="gramEnd"/>
    </w:p>
    <w:p w:rsidR="0013353F" w:rsidRDefault="0013353F">
      <w:pPr>
        <w:pStyle w:val="ConsPlusNormal"/>
        <w:spacing w:before="220"/>
        <w:ind w:firstLine="540"/>
        <w:jc w:val="both"/>
      </w:pPr>
      <w:r>
        <w:t xml:space="preserve">2) </w:t>
      </w:r>
      <w:hyperlink w:anchor="P10146" w:history="1">
        <w:r>
          <w:rPr>
            <w:color w:val="0000FF"/>
          </w:rPr>
          <w:t>подпунктом "в" пункта 1</w:t>
        </w:r>
      </w:hyperlink>
      <w:r>
        <w:t xml:space="preserve">, </w:t>
      </w:r>
      <w:hyperlink w:anchor="P10150" w:history="1">
        <w:r>
          <w:rPr>
            <w:color w:val="0000FF"/>
          </w:rPr>
          <w:t>подпунктом "в" пункта 2</w:t>
        </w:r>
      </w:hyperlink>
      <w:r>
        <w:t xml:space="preserve"> и </w:t>
      </w:r>
      <w:hyperlink w:anchor="P10152" w:history="1">
        <w:r>
          <w:rPr>
            <w:color w:val="0000FF"/>
          </w:rPr>
          <w:t>пунктом 3 части 1</w:t>
        </w:r>
      </w:hyperlink>
      <w:r>
        <w:t xml:space="preserve"> настоящего Порядка, определяется исходя из размеров денежных выплат победителю и лауреатам конкурсов, установленных правовыми актами Министерства образования Камчатского края, регулирующими порядки проведения соответствующих конкурсов;</w:t>
      </w:r>
    </w:p>
    <w:p w:rsidR="0013353F" w:rsidRDefault="0013353F">
      <w:pPr>
        <w:pStyle w:val="ConsPlusNormal"/>
        <w:spacing w:before="220"/>
        <w:ind w:firstLine="540"/>
        <w:jc w:val="both"/>
      </w:pPr>
      <w:r>
        <w:lastRenderedPageBreak/>
        <w:t xml:space="preserve">3) </w:t>
      </w:r>
      <w:hyperlink w:anchor="P10158" w:history="1">
        <w:r>
          <w:rPr>
            <w:color w:val="0000FF"/>
          </w:rPr>
          <w:t>пунктом 6 части 1</w:t>
        </w:r>
      </w:hyperlink>
      <w:r>
        <w:t xml:space="preserve"> настоящего Порядка, определяется по формуле:</w:t>
      </w:r>
    </w:p>
    <w:p w:rsidR="0013353F" w:rsidRDefault="0013353F">
      <w:pPr>
        <w:pStyle w:val="ConsPlusNormal"/>
        <w:ind w:firstLine="540"/>
        <w:jc w:val="both"/>
      </w:pPr>
    </w:p>
    <w:p w:rsidR="0013353F" w:rsidRDefault="009F00BD">
      <w:pPr>
        <w:pStyle w:val="ConsPlusNormal"/>
        <w:jc w:val="center"/>
      </w:pPr>
      <w:r>
        <w:rPr>
          <w:position w:val="-11"/>
        </w:rPr>
        <w:pict>
          <v:shape id="_x0000_i1062" style="width:82.5pt;height:22.5pt" coordsize="" o:spt="100" adj="0,,0" path="" filled="f" stroked="f">
            <v:stroke joinstyle="miter"/>
            <v:imagedata r:id="rId264" o:title="base_23848_174435_32805"/>
            <v:formulas/>
            <v:path o:connecttype="segments"/>
          </v:shape>
        </w:pict>
      </w:r>
      <w:r w:rsidR="0013353F">
        <w:t>, где</w:t>
      </w:r>
    </w:p>
    <w:p w:rsidR="0013353F" w:rsidRDefault="0013353F">
      <w:pPr>
        <w:pStyle w:val="ConsPlusNormal"/>
        <w:ind w:firstLine="540"/>
        <w:jc w:val="both"/>
      </w:pPr>
    </w:p>
    <w:p w:rsidR="0013353F" w:rsidRDefault="009F00BD">
      <w:pPr>
        <w:pStyle w:val="ConsPlusNormal"/>
        <w:ind w:firstLine="540"/>
        <w:jc w:val="both"/>
      </w:pPr>
      <w:r>
        <w:rPr>
          <w:position w:val="-9"/>
        </w:rPr>
        <w:pict>
          <v:shape id="_x0000_i1063" style="width:16.5pt;height:21pt" coordsize="" o:spt="100" adj="0,,0" path="" filled="f" stroked="f">
            <v:stroke joinstyle="miter"/>
            <v:imagedata r:id="rId265" o:title="base_23848_174435_32806"/>
            <v:formulas/>
            <v:path o:connecttype="segments"/>
          </v:shape>
        </w:pict>
      </w:r>
      <w:r w:rsidR="0013353F">
        <w:t xml:space="preserve"> - размер субсидии, предоставляемой бюджету </w:t>
      </w:r>
      <w:proofErr w:type="gramStart"/>
      <w:r>
        <w:rPr>
          <w:position w:val="-6"/>
        </w:rPr>
        <w:pict>
          <v:shape id="_x0000_i1064" style="width:9pt;height:17.25pt" coordsize="" o:spt="100" adj="0,,0" path="" filled="f" stroked="f">
            <v:stroke joinstyle="miter"/>
            <v:imagedata r:id="rId259" o:title="base_23848_174435_32807"/>
            <v:formulas/>
            <v:path o:connecttype="segments"/>
          </v:shape>
        </w:pict>
      </w:r>
      <w:r w:rsidR="0013353F">
        <w:t>-</w:t>
      </w:r>
      <w:proofErr w:type="gramEnd"/>
      <w:r w:rsidR="0013353F">
        <w:t>го муниципального образования на реализацию мероприятия;</w:t>
      </w:r>
    </w:p>
    <w:p w:rsidR="0013353F" w:rsidRDefault="009F00BD">
      <w:pPr>
        <w:pStyle w:val="ConsPlusNormal"/>
        <w:spacing w:before="220"/>
        <w:ind w:firstLine="540"/>
        <w:jc w:val="both"/>
      </w:pPr>
      <w:r>
        <w:rPr>
          <w:position w:val="-11"/>
        </w:rPr>
        <w:pict>
          <v:shape id="_x0000_i1065" style="width:22.5pt;height:22.5pt" coordsize="" o:spt="100" adj="0,,0" path="" filled="f" stroked="f">
            <v:stroke joinstyle="miter"/>
            <v:imagedata r:id="rId266" o:title="base_23848_174435_32808"/>
            <v:formulas/>
            <v:path o:connecttype="segments"/>
          </v:shape>
        </w:pict>
      </w:r>
      <w:r w:rsidR="0013353F">
        <w:t xml:space="preserve"> - общий объем средств, выделенных из федерального бюджета победителям конкурсного отбора;</w:t>
      </w:r>
    </w:p>
    <w:p w:rsidR="0013353F" w:rsidRDefault="0013353F">
      <w:pPr>
        <w:pStyle w:val="ConsPlusNormal"/>
        <w:spacing w:before="220"/>
        <w:ind w:firstLine="540"/>
        <w:jc w:val="both"/>
      </w:pPr>
      <w:r>
        <w:t>0,02 - коэффициент софинансирования из краевого бюджета;</w:t>
      </w:r>
    </w:p>
    <w:p w:rsidR="0013353F" w:rsidRDefault="0013353F">
      <w:pPr>
        <w:pStyle w:val="ConsPlusNormal"/>
        <w:spacing w:before="220"/>
        <w:ind w:firstLine="540"/>
        <w:jc w:val="both"/>
      </w:pPr>
      <w:r>
        <w:t xml:space="preserve">4) </w:t>
      </w:r>
      <w:hyperlink w:anchor="P10156" w:history="1">
        <w:r>
          <w:rPr>
            <w:color w:val="0000FF"/>
          </w:rPr>
          <w:t>пунктом 5 части 1</w:t>
        </w:r>
      </w:hyperlink>
      <w:r>
        <w:t xml:space="preserve"> настоящего Порядка, определяется по формуле:</w:t>
      </w:r>
    </w:p>
    <w:p w:rsidR="0013353F" w:rsidRDefault="0013353F">
      <w:pPr>
        <w:pStyle w:val="ConsPlusNormal"/>
        <w:ind w:firstLine="540"/>
        <w:jc w:val="both"/>
      </w:pPr>
    </w:p>
    <w:p w:rsidR="0013353F" w:rsidRDefault="009F00BD">
      <w:pPr>
        <w:pStyle w:val="ConsPlusNormal"/>
        <w:jc w:val="center"/>
      </w:pPr>
      <w:r>
        <w:rPr>
          <w:position w:val="-11"/>
        </w:rPr>
        <w:pict>
          <v:shape id="_x0000_i1066" style="width:89.25pt;height:22.5pt" coordsize="" o:spt="100" adj="0,,0" path="" filled="f" stroked="f">
            <v:stroke joinstyle="miter"/>
            <v:imagedata r:id="rId267" o:title="base_23848_174435_32809"/>
            <v:formulas/>
            <v:path o:connecttype="segments"/>
          </v:shape>
        </w:pict>
      </w:r>
      <w:r w:rsidR="0013353F">
        <w:t>, где</w:t>
      </w:r>
    </w:p>
    <w:p w:rsidR="0013353F" w:rsidRDefault="0013353F">
      <w:pPr>
        <w:pStyle w:val="ConsPlusNormal"/>
        <w:ind w:firstLine="540"/>
        <w:jc w:val="both"/>
      </w:pPr>
    </w:p>
    <w:p w:rsidR="0013353F" w:rsidRDefault="009F00BD">
      <w:pPr>
        <w:pStyle w:val="ConsPlusNormal"/>
        <w:ind w:firstLine="540"/>
        <w:jc w:val="both"/>
      </w:pPr>
      <w:r>
        <w:rPr>
          <w:position w:val="-9"/>
        </w:rPr>
        <w:pict>
          <v:shape id="_x0000_i1067" style="width:16.5pt;height:21pt" coordsize="" o:spt="100" adj="0,,0" path="" filled="f" stroked="f">
            <v:stroke joinstyle="miter"/>
            <v:imagedata r:id="rId265" o:title="base_23848_174435_32810"/>
            <v:formulas/>
            <v:path o:connecttype="segments"/>
          </v:shape>
        </w:pict>
      </w:r>
      <w:r w:rsidR="0013353F">
        <w:t xml:space="preserve"> - размер субсидии, предоставляемой бюджету </w:t>
      </w:r>
      <w:proofErr w:type="gramStart"/>
      <w:r>
        <w:rPr>
          <w:position w:val="-6"/>
        </w:rPr>
        <w:pict>
          <v:shape id="_x0000_i1068" style="width:9pt;height:17.25pt" coordsize="" o:spt="100" adj="0,,0" path="" filled="f" stroked="f">
            <v:stroke joinstyle="miter"/>
            <v:imagedata r:id="rId259" o:title="base_23848_174435_32811"/>
            <v:formulas/>
            <v:path o:connecttype="segments"/>
          </v:shape>
        </w:pict>
      </w:r>
      <w:r w:rsidR="0013353F">
        <w:t>-</w:t>
      </w:r>
      <w:proofErr w:type="gramEnd"/>
      <w:r w:rsidR="0013353F">
        <w:t>го муниципального образования на реализацию мероприятия;</w:t>
      </w:r>
    </w:p>
    <w:p w:rsidR="0013353F" w:rsidRDefault="009F00BD">
      <w:pPr>
        <w:pStyle w:val="ConsPlusNormal"/>
        <w:spacing w:before="220"/>
        <w:ind w:firstLine="540"/>
        <w:jc w:val="both"/>
      </w:pPr>
      <w:r>
        <w:rPr>
          <w:position w:val="-11"/>
        </w:rPr>
        <w:pict>
          <v:shape id="_x0000_i1069" style="width:22.5pt;height:22.5pt" coordsize="" o:spt="100" adj="0,,0" path="" filled="f" stroked="f">
            <v:stroke joinstyle="miter"/>
            <v:imagedata r:id="rId266" o:title="base_23848_174435_32812"/>
            <v:formulas/>
            <v:path o:connecttype="segments"/>
          </v:shape>
        </w:pict>
      </w:r>
      <w:r w:rsidR="0013353F">
        <w:t xml:space="preserve"> - общий объем средств, необходимых на реализацию мероприятия в </w:t>
      </w:r>
      <w:proofErr w:type="gramStart"/>
      <w:r>
        <w:rPr>
          <w:position w:val="-6"/>
        </w:rPr>
        <w:pict>
          <v:shape id="_x0000_i1070" style="width:9pt;height:17.25pt" coordsize="" o:spt="100" adj="0,,0" path="" filled="f" stroked="f">
            <v:stroke joinstyle="miter"/>
            <v:imagedata r:id="rId259" o:title="base_23848_174435_32813"/>
            <v:formulas/>
            <v:path o:connecttype="segments"/>
          </v:shape>
        </w:pict>
      </w:r>
      <w:r w:rsidR="0013353F">
        <w:t>-</w:t>
      </w:r>
      <w:proofErr w:type="gramEnd"/>
      <w:r w:rsidR="0013353F">
        <w:t>м муниципальном образовании;</w:t>
      </w:r>
    </w:p>
    <w:p w:rsidR="0013353F" w:rsidRDefault="0013353F">
      <w:pPr>
        <w:pStyle w:val="ConsPlusNormal"/>
        <w:spacing w:before="220"/>
        <w:ind w:firstLine="540"/>
        <w:jc w:val="both"/>
      </w:pPr>
      <w:r>
        <w:t>0,995 - коэффициент софинансирования из краевого бюджета.</w:t>
      </w:r>
    </w:p>
    <w:p w:rsidR="0013353F" w:rsidRDefault="0013353F">
      <w:pPr>
        <w:pStyle w:val="ConsPlusNormal"/>
        <w:spacing w:before="220"/>
        <w:ind w:firstLine="540"/>
        <w:jc w:val="both"/>
      </w:pPr>
      <w:r>
        <w:t>8. Распределение субсидий между муниципальными образованиями утверждается законом Камчатского края о краевом бюджете на соответствующий финансовый год и на плановый период.</w:t>
      </w:r>
    </w:p>
    <w:p w:rsidR="0013353F" w:rsidRDefault="0013353F">
      <w:pPr>
        <w:pStyle w:val="ConsPlusNormal"/>
        <w:spacing w:before="220"/>
        <w:ind w:firstLine="540"/>
        <w:jc w:val="both"/>
      </w:pPr>
      <w:r>
        <w:t>9. Показателями, необходимыми для достижения результата использования субсидии, являются:</w:t>
      </w:r>
    </w:p>
    <w:p w:rsidR="0013353F" w:rsidRDefault="0013353F">
      <w:pPr>
        <w:pStyle w:val="ConsPlusNormal"/>
        <w:spacing w:before="220"/>
        <w:ind w:firstLine="540"/>
        <w:jc w:val="both"/>
      </w:pPr>
      <w:r>
        <w:t xml:space="preserve">1) при реализации мероприятия, предусмотренного </w:t>
      </w:r>
      <w:hyperlink w:anchor="P10143" w:history="1">
        <w:r>
          <w:rPr>
            <w:color w:val="0000FF"/>
          </w:rPr>
          <w:t>пунктом 1 части 1</w:t>
        </w:r>
      </w:hyperlink>
      <w:r>
        <w:t xml:space="preserve"> настоящего Порядка, - приобретение средств обучения и воспитания, программного и методического обеспечения, модернизация материально-технической базы;</w:t>
      </w:r>
    </w:p>
    <w:p w:rsidR="0013353F" w:rsidRDefault="0013353F">
      <w:pPr>
        <w:pStyle w:val="ConsPlusNormal"/>
        <w:spacing w:before="220"/>
        <w:ind w:firstLine="540"/>
        <w:jc w:val="both"/>
      </w:pPr>
      <w:r>
        <w:t xml:space="preserve">2) при реализации мероприятия, предусмотренного </w:t>
      </w:r>
      <w:hyperlink w:anchor="P10147" w:history="1">
        <w:r>
          <w:rPr>
            <w:color w:val="0000FF"/>
          </w:rPr>
          <w:t>пунктом 2 части 1</w:t>
        </w:r>
      </w:hyperlink>
      <w:r>
        <w:t xml:space="preserve"> настоящего Порядка, - количество муниципальных общеобразовательных организаций, в которых проведен капитальный и текущий ремонт;</w:t>
      </w:r>
    </w:p>
    <w:p w:rsidR="0013353F" w:rsidRDefault="0013353F">
      <w:pPr>
        <w:pStyle w:val="ConsPlusNormal"/>
        <w:spacing w:before="220"/>
        <w:ind w:firstLine="540"/>
        <w:jc w:val="both"/>
      </w:pPr>
      <w:r>
        <w:t xml:space="preserve">3) при реализации мероприятия, предусмотренного </w:t>
      </w:r>
      <w:hyperlink w:anchor="P10152" w:history="1">
        <w:r>
          <w:rPr>
            <w:color w:val="0000FF"/>
          </w:rPr>
          <w:t>пунктом 3 части 1</w:t>
        </w:r>
      </w:hyperlink>
      <w:r>
        <w:t xml:space="preserve"> настоящего Порядка, - обеспечение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w:t>
      </w:r>
    </w:p>
    <w:p w:rsidR="0013353F" w:rsidRDefault="0013353F">
      <w:pPr>
        <w:pStyle w:val="ConsPlusNormal"/>
        <w:spacing w:before="220"/>
        <w:ind w:firstLine="540"/>
        <w:jc w:val="both"/>
      </w:pPr>
      <w:r>
        <w:t xml:space="preserve">4) при реализации мероприятия, предусмотренного </w:t>
      </w:r>
      <w:hyperlink w:anchor="P10153" w:history="1">
        <w:r>
          <w:rPr>
            <w:color w:val="0000FF"/>
          </w:rPr>
          <w:t>пунктом 4 части 1</w:t>
        </w:r>
      </w:hyperlink>
      <w:r>
        <w:t xml:space="preserve"> настоящего Порядка, - количество образовательных организаций, в которых проведен капитальный (текущий) ремонт школьных столовых;</w:t>
      </w:r>
    </w:p>
    <w:p w:rsidR="0013353F" w:rsidRDefault="0013353F">
      <w:pPr>
        <w:pStyle w:val="ConsPlusNormal"/>
        <w:spacing w:before="220"/>
        <w:ind w:firstLine="540"/>
        <w:jc w:val="both"/>
      </w:pPr>
      <w:r>
        <w:t xml:space="preserve">5) при реализации мероприятия, предусмотренного </w:t>
      </w:r>
      <w:hyperlink w:anchor="P10156" w:history="1">
        <w:r>
          <w:rPr>
            <w:color w:val="0000FF"/>
          </w:rPr>
          <w:t>пунктом 5 части 1</w:t>
        </w:r>
      </w:hyperlink>
      <w:r>
        <w:t xml:space="preserve"> настоящего Порядка, - количество образовательных организаций, в которых проведен капитальный (текущий) ремонт;</w:t>
      </w:r>
    </w:p>
    <w:p w:rsidR="0013353F" w:rsidRDefault="0013353F">
      <w:pPr>
        <w:pStyle w:val="ConsPlusNormal"/>
        <w:spacing w:before="220"/>
        <w:ind w:firstLine="540"/>
        <w:jc w:val="both"/>
      </w:pPr>
      <w:r>
        <w:t xml:space="preserve">6) при реализации мероприятия, предусмотренного </w:t>
      </w:r>
      <w:hyperlink w:anchor="P10158" w:history="1">
        <w:r>
          <w:rPr>
            <w:color w:val="0000FF"/>
          </w:rPr>
          <w:t>пунктом 6 части 1</w:t>
        </w:r>
      </w:hyperlink>
      <w:r>
        <w:t xml:space="preserve"> настоящего Порядка, - </w:t>
      </w:r>
      <w:r>
        <w:lastRenderedPageBreak/>
        <w:t>выполнение мероприятий, предусмотренных конкурсной документацией Министерства просвещения Российской Федерации.</w:t>
      </w:r>
    </w:p>
    <w:p w:rsidR="0013353F" w:rsidRDefault="0013353F">
      <w:pPr>
        <w:pStyle w:val="ConsPlusNormal"/>
        <w:spacing w:before="220"/>
        <w:ind w:firstLine="540"/>
        <w:jc w:val="both"/>
      </w:pPr>
      <w:r>
        <w:t>10. Министерство осуществляет оценку эффективности использования средств субсидий, в том числе исходя из достигнутых значений результатов использования субсидий, указанных в Соглашении.</w:t>
      </w:r>
    </w:p>
    <w:p w:rsidR="0013353F" w:rsidRDefault="0013353F">
      <w:pPr>
        <w:pStyle w:val="ConsPlusNormal"/>
        <w:spacing w:before="220"/>
        <w:ind w:firstLine="540"/>
        <w:jc w:val="both"/>
      </w:pPr>
      <w:r>
        <w:t xml:space="preserve">11. Не использованные по состоянию на 1 января текущего финансового года субсидии подлежат возврату в доход краевого бюджета в соответствии со </w:t>
      </w:r>
      <w:hyperlink r:id="rId268" w:history="1">
        <w:r>
          <w:rPr>
            <w:color w:val="0000FF"/>
          </w:rPr>
          <w:t>статьей 242</w:t>
        </w:r>
      </w:hyperlink>
      <w:r>
        <w:t xml:space="preserve"> Бюджетного кодекса Российской Федерации.</w:t>
      </w:r>
    </w:p>
    <w:p w:rsidR="0013353F" w:rsidRDefault="0013353F">
      <w:pPr>
        <w:pStyle w:val="ConsPlusNormal"/>
        <w:spacing w:before="220"/>
        <w:ind w:firstLine="540"/>
        <w:jc w:val="both"/>
      </w:pPr>
      <w:r>
        <w:t xml:space="preserve">12. В случае невыполнения условий Соглашения к </w:t>
      </w:r>
      <w:proofErr w:type="gramStart"/>
      <w:r>
        <w:t>муниципальному</w:t>
      </w:r>
      <w:proofErr w:type="gramEnd"/>
      <w:r>
        <w:t xml:space="preserve"> образованию применяются меры финансовой ответственности по основаниям и в порядке, установленными Правилами.</w:t>
      </w:r>
    </w:p>
    <w:p w:rsidR="0013353F" w:rsidRDefault="0013353F">
      <w:pPr>
        <w:pStyle w:val="ConsPlusNormal"/>
        <w:spacing w:before="220"/>
        <w:ind w:firstLine="540"/>
        <w:jc w:val="both"/>
      </w:pPr>
      <w:r>
        <w:t xml:space="preserve">13. </w:t>
      </w:r>
      <w:proofErr w:type="gramStart"/>
      <w:r>
        <w:t>Контроль за</w:t>
      </w:r>
      <w:proofErr w:type="gramEnd"/>
      <w:r>
        <w:t xml:space="preserve"> соблюдением муниципальными образованиями целей, порядка, условий предоставления и расходования субсидий, а также за соблюдением условий Соглашений осуществляется Министерством и органами государственного финансового контроля.</w:t>
      </w:r>
    </w:p>
    <w:p w:rsidR="0013353F" w:rsidRDefault="0013353F">
      <w:pPr>
        <w:pStyle w:val="ConsPlusNormal"/>
        <w:jc w:val="both"/>
      </w:pPr>
    </w:p>
    <w:p w:rsidR="0013353F" w:rsidRDefault="0013353F">
      <w:pPr>
        <w:pStyle w:val="ConsPlusNormal"/>
        <w:jc w:val="both"/>
      </w:pPr>
    </w:p>
    <w:p w:rsidR="0013353F" w:rsidRDefault="0013353F">
      <w:pPr>
        <w:pStyle w:val="ConsPlusNormal"/>
        <w:jc w:val="both"/>
      </w:pPr>
    </w:p>
    <w:p w:rsidR="0013353F" w:rsidRDefault="0013353F">
      <w:pPr>
        <w:pStyle w:val="ConsPlusNormal"/>
        <w:jc w:val="both"/>
      </w:pPr>
    </w:p>
    <w:p w:rsidR="0013353F" w:rsidRDefault="0013353F">
      <w:pPr>
        <w:pStyle w:val="ConsPlusNormal"/>
        <w:jc w:val="both"/>
      </w:pPr>
    </w:p>
    <w:p w:rsidR="0013353F" w:rsidRDefault="0013353F">
      <w:pPr>
        <w:pStyle w:val="ConsPlusNormal"/>
        <w:jc w:val="right"/>
        <w:outlineLvl w:val="1"/>
      </w:pPr>
      <w:r>
        <w:t>Приложение 5</w:t>
      </w:r>
    </w:p>
    <w:p w:rsidR="0013353F" w:rsidRDefault="0013353F">
      <w:pPr>
        <w:pStyle w:val="ConsPlusNormal"/>
        <w:jc w:val="right"/>
      </w:pPr>
      <w:r>
        <w:t>к Программе</w:t>
      </w:r>
    </w:p>
    <w:p w:rsidR="0013353F" w:rsidRDefault="0013353F">
      <w:pPr>
        <w:pStyle w:val="ConsPlusNormal"/>
        <w:ind w:firstLine="540"/>
        <w:jc w:val="both"/>
      </w:pPr>
    </w:p>
    <w:p w:rsidR="0013353F" w:rsidRDefault="0013353F">
      <w:pPr>
        <w:pStyle w:val="ConsPlusTitle"/>
        <w:jc w:val="center"/>
      </w:pPr>
      <w:r>
        <w:t>ПОРЯДОК</w:t>
      </w:r>
    </w:p>
    <w:p w:rsidR="0013353F" w:rsidRDefault="0013353F">
      <w:pPr>
        <w:pStyle w:val="ConsPlusTitle"/>
        <w:jc w:val="center"/>
      </w:pPr>
      <w:r>
        <w:t>ПРЕДОСТАВЛЕНИЯ И РАСПРЕДЕЛЕНИЯ СУБСИДИЙ МЕСТНЫМ</w:t>
      </w:r>
    </w:p>
    <w:p w:rsidR="0013353F" w:rsidRDefault="0013353F">
      <w:pPr>
        <w:pStyle w:val="ConsPlusTitle"/>
        <w:jc w:val="center"/>
      </w:pPr>
      <w:r>
        <w:t>БЮДЖЕТАМ НА РЕАЛИЗАЦИЮ ОТДЕЛЬНОГО МЕРОПРИЯТИЯ В РАМКАХ</w:t>
      </w:r>
    </w:p>
    <w:p w:rsidR="0013353F" w:rsidRDefault="0013353F">
      <w:pPr>
        <w:pStyle w:val="ConsPlusTitle"/>
        <w:jc w:val="center"/>
      </w:pPr>
      <w:r>
        <w:t>ОСНОВНОГО МЕРОПРИЯТИЯ 1.11 "Е</w:t>
      </w:r>
      <w:proofErr w:type="gramStart"/>
      <w:r>
        <w:t>2</w:t>
      </w:r>
      <w:proofErr w:type="gramEnd"/>
      <w:r>
        <w:t xml:space="preserve"> РЕГИОНАЛЬНЫЙ ПРОЕКТ "УСПЕХ</w:t>
      </w:r>
    </w:p>
    <w:p w:rsidR="0013353F" w:rsidRDefault="0013353F">
      <w:pPr>
        <w:pStyle w:val="ConsPlusTitle"/>
        <w:jc w:val="center"/>
      </w:pPr>
      <w:r>
        <w:t>КАЖДОГО РЕБЕНКА" ПОДПРОГРАММЫ 1 "РАЗВИТИЕ ДОШКОЛЬНОГО,</w:t>
      </w:r>
    </w:p>
    <w:p w:rsidR="0013353F" w:rsidRDefault="0013353F">
      <w:pPr>
        <w:pStyle w:val="ConsPlusTitle"/>
        <w:jc w:val="center"/>
      </w:pPr>
      <w:r>
        <w:t>ОБЩЕГО ОБРАЗОВАНИЯ И ДОПОЛНИТЕЛЬНОГО ОБРАЗОВАНИЯ ДЕТЕЙ</w:t>
      </w:r>
    </w:p>
    <w:p w:rsidR="0013353F" w:rsidRDefault="0013353F">
      <w:pPr>
        <w:pStyle w:val="ConsPlusTitle"/>
        <w:jc w:val="center"/>
      </w:pPr>
      <w:r>
        <w:t>В КАМЧАТСКОМ КРАЕ"</w:t>
      </w:r>
    </w:p>
    <w:p w:rsidR="0013353F" w:rsidRDefault="001335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353F">
        <w:trPr>
          <w:jc w:val="center"/>
        </w:trPr>
        <w:tc>
          <w:tcPr>
            <w:tcW w:w="9294" w:type="dxa"/>
            <w:tcBorders>
              <w:top w:val="nil"/>
              <w:left w:val="single" w:sz="24" w:space="0" w:color="CED3F1"/>
              <w:bottom w:val="nil"/>
              <w:right w:val="single" w:sz="24" w:space="0" w:color="F4F3F8"/>
            </w:tcBorders>
            <w:shd w:val="clear" w:color="auto" w:fill="F4F3F8"/>
          </w:tcPr>
          <w:p w:rsidR="0013353F" w:rsidRDefault="0013353F">
            <w:pPr>
              <w:pStyle w:val="ConsPlusNormal"/>
              <w:jc w:val="center"/>
            </w:pPr>
            <w:r>
              <w:rPr>
                <w:color w:val="392C69"/>
              </w:rPr>
              <w:t>Список изменяющих документов</w:t>
            </w:r>
          </w:p>
          <w:p w:rsidR="0013353F" w:rsidRDefault="0013353F">
            <w:pPr>
              <w:pStyle w:val="ConsPlusNormal"/>
              <w:jc w:val="center"/>
            </w:pPr>
            <w:proofErr w:type="gramStart"/>
            <w:r>
              <w:rPr>
                <w:color w:val="392C69"/>
              </w:rPr>
              <w:t xml:space="preserve">(в ред. </w:t>
            </w:r>
            <w:hyperlink r:id="rId269" w:history="1">
              <w:r>
                <w:rPr>
                  <w:color w:val="0000FF"/>
                </w:rPr>
                <w:t>Постановления</w:t>
              </w:r>
            </w:hyperlink>
            <w:r>
              <w:rPr>
                <w:color w:val="392C69"/>
              </w:rPr>
              <w:t xml:space="preserve"> Правительства Камчатского края</w:t>
            </w:r>
            <w:proofErr w:type="gramEnd"/>
          </w:p>
          <w:p w:rsidR="0013353F" w:rsidRDefault="0013353F">
            <w:pPr>
              <w:pStyle w:val="ConsPlusNormal"/>
              <w:jc w:val="center"/>
            </w:pPr>
            <w:r>
              <w:rPr>
                <w:color w:val="392C69"/>
              </w:rPr>
              <w:t>от 24.04.2020 N 154-П)</w:t>
            </w:r>
          </w:p>
        </w:tc>
      </w:tr>
    </w:tbl>
    <w:p w:rsidR="0013353F" w:rsidRDefault="0013353F">
      <w:pPr>
        <w:pStyle w:val="ConsPlusNormal"/>
        <w:ind w:firstLine="540"/>
        <w:jc w:val="both"/>
      </w:pPr>
    </w:p>
    <w:p w:rsidR="0013353F" w:rsidRDefault="0013353F">
      <w:pPr>
        <w:pStyle w:val="ConsPlusNormal"/>
        <w:ind w:firstLine="540"/>
        <w:jc w:val="both"/>
      </w:pPr>
      <w:bookmarkStart w:id="27" w:name="P10239"/>
      <w:bookmarkEnd w:id="27"/>
      <w:r>
        <w:t xml:space="preserve">1. Настоящий Порядок разработан в соответствии со </w:t>
      </w:r>
      <w:hyperlink r:id="rId270" w:history="1">
        <w:r>
          <w:rPr>
            <w:color w:val="0000FF"/>
          </w:rPr>
          <w:t>статьей 139</w:t>
        </w:r>
      </w:hyperlink>
      <w:r>
        <w:t xml:space="preserve"> Бюджетного кодекса Российской Федерации, </w:t>
      </w:r>
      <w:hyperlink r:id="rId271" w:history="1">
        <w:r>
          <w:rPr>
            <w:color w:val="0000FF"/>
          </w:rPr>
          <w:t>Правилами</w:t>
        </w:r>
      </w:hyperlink>
      <w:r>
        <w:t xml:space="preserve"> формирования, предоставления и распределения субсидий из краевого бюджета бюджетам муниципальных образований в Камчатском крае, утвержденными Постановлением Правительства Камчатского края от 27.12.2019 N 566-П (далее в настоящем Порядке - Правила) и регулирует вопросы предоставления субсидий из краевого бюджета местным бюджетам в целях софинансирования основного мероприятия 1.11 "Е</w:t>
      </w:r>
      <w:proofErr w:type="gramStart"/>
      <w:r>
        <w:t>2</w:t>
      </w:r>
      <w:proofErr w:type="gramEnd"/>
      <w:r>
        <w:t xml:space="preserve"> Региональный проект "</w:t>
      </w:r>
      <w:proofErr w:type="gramStart"/>
      <w:r>
        <w:t>Успех каждого ребенка" подпрограммы 1 "Развитие дошкольного, общего образования и дополнительного образования детей в Камчатском крае" в части создания в общеобразовательных организациях, расположенных в сельской местности и малых городах, условий для занятия физической культурой и спортом, в том числе путем проведения ремонта спортивных залов, оснащением спортивным инвентарем и оборудованием открытых спортивных плоскостных сооружений, перепрофилирования имеющихся аудиторий под спортивные залы для</w:t>
      </w:r>
      <w:proofErr w:type="gramEnd"/>
      <w:r>
        <w:t xml:space="preserve"> занятий физической культурой и спортом; развития школьных спортивных клубов; (далее в настоящем Порядке - мероприятие).</w:t>
      </w:r>
    </w:p>
    <w:p w:rsidR="0013353F" w:rsidRDefault="0013353F">
      <w:pPr>
        <w:pStyle w:val="ConsPlusNormal"/>
        <w:spacing w:before="220"/>
        <w:ind w:firstLine="540"/>
        <w:jc w:val="both"/>
      </w:pPr>
      <w:r>
        <w:t xml:space="preserve">2. Субсидии предоставляются в пределах бюджетных ассигнований, предусмотренных в </w:t>
      </w:r>
      <w:r>
        <w:lastRenderedPageBreak/>
        <w:t>законе Камчатского края о краевом бюджете на соответствующий финансовый год и на плановый период, и лимитов бюджетных обязательств, доведенных до Министерства образования Камчатского края как получателя сре</w:t>
      </w:r>
      <w:proofErr w:type="gramStart"/>
      <w:r>
        <w:t>дств кр</w:t>
      </w:r>
      <w:proofErr w:type="gramEnd"/>
      <w:r>
        <w:t xml:space="preserve">аевого бюджета (далее в настоящем Порядке - Министерство) на цели, указанные в </w:t>
      </w:r>
      <w:hyperlink w:anchor="P10239" w:history="1">
        <w:r>
          <w:rPr>
            <w:color w:val="0000FF"/>
          </w:rPr>
          <w:t>части 1</w:t>
        </w:r>
      </w:hyperlink>
      <w:r>
        <w:t xml:space="preserve"> настоящего Порядка.</w:t>
      </w:r>
    </w:p>
    <w:p w:rsidR="0013353F" w:rsidRDefault="0013353F">
      <w:pPr>
        <w:pStyle w:val="ConsPlusNormal"/>
        <w:spacing w:before="220"/>
        <w:ind w:firstLine="540"/>
        <w:jc w:val="both"/>
      </w:pPr>
      <w:bookmarkStart w:id="28" w:name="P10241"/>
      <w:bookmarkEnd w:id="28"/>
      <w:r>
        <w:t>3.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(далее в настоящем Порядке также - муниципальные образования) следующих условий:</w:t>
      </w:r>
    </w:p>
    <w:p w:rsidR="0013353F" w:rsidRDefault="0013353F">
      <w:pPr>
        <w:pStyle w:val="ConsPlusNormal"/>
        <w:spacing w:before="220"/>
        <w:ind w:firstLine="540"/>
        <w:jc w:val="both"/>
      </w:pPr>
      <w:r>
        <w:t>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13353F" w:rsidRDefault="0013353F">
      <w:pPr>
        <w:pStyle w:val="ConsPlusNormal"/>
        <w:spacing w:before="220"/>
        <w:ind w:firstLine="540"/>
        <w:jc w:val="both"/>
      </w:pPr>
      <w:r>
        <w:t>2) заключение соглашения о предоставлении субсидий между Министерством и органом местного самоуправления муниципального образования о предоставлении из краевого бюджета субсидии местному бюджету в соответствии с Правилами (далее - Соглашение).</w:t>
      </w:r>
    </w:p>
    <w:p w:rsidR="0013353F" w:rsidRDefault="0013353F">
      <w:pPr>
        <w:pStyle w:val="ConsPlusNormal"/>
        <w:spacing w:before="220"/>
        <w:ind w:firstLine="540"/>
        <w:jc w:val="both"/>
      </w:pPr>
      <w:r>
        <w:t xml:space="preserve">4. Основанием для отказа в предоставлении субсидии является несоответствие муниципального образования условиям предоставления субсидии, установленным </w:t>
      </w:r>
      <w:hyperlink w:anchor="P10241" w:history="1">
        <w:r>
          <w:rPr>
            <w:color w:val="0000FF"/>
          </w:rPr>
          <w:t>частью 3</w:t>
        </w:r>
      </w:hyperlink>
      <w:r>
        <w:t xml:space="preserve"> настоящего Порядка.</w:t>
      </w:r>
    </w:p>
    <w:p w:rsidR="0013353F" w:rsidRDefault="0013353F">
      <w:pPr>
        <w:pStyle w:val="ConsPlusNormal"/>
        <w:spacing w:before="220"/>
        <w:ind w:firstLine="540"/>
        <w:jc w:val="both"/>
      </w:pPr>
      <w:r>
        <w:t>5. Уровень софинансирования расходного обязательства муниципального образования, в целях софинансирования которого предоставляется субсидия, за счет сре</w:t>
      </w:r>
      <w:proofErr w:type="gramStart"/>
      <w:r>
        <w:t>дств кр</w:t>
      </w:r>
      <w:proofErr w:type="gramEnd"/>
      <w:r>
        <w:t>аевого бюджета составляет 99,5</w:t>
      </w:r>
      <w:r>
        <w:rPr>
          <w:i/>
        </w:rPr>
        <w:t>%</w:t>
      </w:r>
      <w:r>
        <w:t xml:space="preserve"> общего объема расходного обязательства муниципального образования.</w:t>
      </w:r>
    </w:p>
    <w:p w:rsidR="0013353F" w:rsidRDefault="0013353F">
      <w:pPr>
        <w:pStyle w:val="ConsPlusNormal"/>
        <w:spacing w:before="220"/>
        <w:ind w:firstLine="540"/>
        <w:jc w:val="both"/>
      </w:pPr>
      <w:r>
        <w:t xml:space="preserve">6. </w:t>
      </w:r>
      <w:proofErr w:type="gramStart"/>
      <w:r>
        <w:t>В Соглашении исходя из объема бюджетных ассигнований, предусмотренных в местном бюджете для полного исполнения расходного обязательства муниципального образования, может быть установлен уровень софинансирования расходного обязательства муниципального образования за счет средств местного бюджета с превышением уровня софинансирования за счет средств местного бюджета, рассчитываемого с учетом уровня софинансирования за счет средств краевого бюджета, определенного в соответствии с настоящим Порядком.</w:t>
      </w:r>
      <w:proofErr w:type="gramEnd"/>
      <w:r>
        <w:t xml:space="preserve"> Указанное увеличение уровня софинансирования расходного обязательства муниципального образования за счет средств местного бюджета не влечет за собой обязательств по увеличению размера субсидии, предоставляемой за счет сре</w:t>
      </w:r>
      <w:proofErr w:type="gramStart"/>
      <w:r>
        <w:t>дств кр</w:t>
      </w:r>
      <w:proofErr w:type="gramEnd"/>
      <w:r>
        <w:t>аевого бюджета.</w:t>
      </w:r>
    </w:p>
    <w:p w:rsidR="0013353F" w:rsidRDefault="0013353F">
      <w:pPr>
        <w:pStyle w:val="ConsPlusNormal"/>
        <w:spacing w:before="220"/>
        <w:ind w:firstLine="540"/>
        <w:jc w:val="both"/>
      </w:pPr>
      <w:r>
        <w:t>7. Размер субсидии местному бюджету определяется по формуле:</w:t>
      </w:r>
    </w:p>
    <w:p w:rsidR="0013353F" w:rsidRDefault="0013353F">
      <w:pPr>
        <w:pStyle w:val="ConsPlusNormal"/>
        <w:ind w:firstLine="540"/>
        <w:jc w:val="both"/>
      </w:pPr>
    </w:p>
    <w:p w:rsidR="0013353F" w:rsidRDefault="009F00BD">
      <w:pPr>
        <w:pStyle w:val="ConsPlusNormal"/>
        <w:jc w:val="center"/>
      </w:pPr>
      <w:r>
        <w:rPr>
          <w:position w:val="-11"/>
        </w:rPr>
        <w:pict>
          <v:shape id="_x0000_i1071" style="width:89.25pt;height:22.5pt" coordsize="" o:spt="100" adj="0,,0" path="" filled="f" stroked="f">
            <v:stroke joinstyle="miter"/>
            <v:imagedata r:id="rId267" o:title="base_23848_174435_32814"/>
            <v:formulas/>
            <v:path o:connecttype="segments"/>
          </v:shape>
        </w:pict>
      </w:r>
      <w:r w:rsidR="0013353F">
        <w:t>, где</w:t>
      </w:r>
    </w:p>
    <w:p w:rsidR="0013353F" w:rsidRDefault="0013353F">
      <w:pPr>
        <w:pStyle w:val="ConsPlusNormal"/>
        <w:ind w:firstLine="540"/>
        <w:jc w:val="both"/>
      </w:pPr>
    </w:p>
    <w:p w:rsidR="0013353F" w:rsidRDefault="009F00BD">
      <w:pPr>
        <w:pStyle w:val="ConsPlusNormal"/>
        <w:ind w:firstLine="540"/>
        <w:jc w:val="both"/>
      </w:pPr>
      <w:r>
        <w:rPr>
          <w:position w:val="-9"/>
        </w:rPr>
        <w:pict>
          <v:shape id="_x0000_i1072" style="width:16.5pt;height:21pt" coordsize="" o:spt="100" adj="0,,0" path="" filled="f" stroked="f">
            <v:stroke joinstyle="miter"/>
            <v:imagedata r:id="rId265" o:title="base_23848_174435_32815"/>
            <v:formulas/>
            <v:path o:connecttype="segments"/>
          </v:shape>
        </w:pict>
      </w:r>
      <w:r w:rsidR="0013353F">
        <w:t xml:space="preserve"> - размер субсидии, предоставляемой бюджету </w:t>
      </w:r>
      <w:proofErr w:type="gramStart"/>
      <w:r>
        <w:rPr>
          <w:position w:val="-6"/>
        </w:rPr>
        <w:pict>
          <v:shape id="_x0000_i1073" style="width:9pt;height:17.25pt" coordsize="" o:spt="100" adj="0,,0" path="" filled="f" stroked="f">
            <v:stroke joinstyle="miter"/>
            <v:imagedata r:id="rId259" o:title="base_23848_174435_32816"/>
            <v:formulas/>
            <v:path o:connecttype="segments"/>
          </v:shape>
        </w:pict>
      </w:r>
      <w:r w:rsidR="0013353F">
        <w:t>-</w:t>
      </w:r>
      <w:proofErr w:type="gramEnd"/>
      <w:r w:rsidR="0013353F">
        <w:t>го муниципального образования на реализацию мероприятия;</w:t>
      </w:r>
    </w:p>
    <w:p w:rsidR="0013353F" w:rsidRDefault="009F00BD">
      <w:pPr>
        <w:pStyle w:val="ConsPlusNormal"/>
        <w:spacing w:before="220"/>
        <w:ind w:firstLine="540"/>
        <w:jc w:val="both"/>
      </w:pPr>
      <w:r>
        <w:rPr>
          <w:position w:val="-11"/>
        </w:rPr>
        <w:pict>
          <v:shape id="_x0000_i1074" style="width:22.5pt;height:22.5pt" coordsize="" o:spt="100" adj="0,,0" path="" filled="f" stroked="f">
            <v:stroke joinstyle="miter"/>
            <v:imagedata r:id="rId266" o:title="base_23848_174435_32817"/>
            <v:formulas/>
            <v:path o:connecttype="segments"/>
          </v:shape>
        </w:pict>
      </w:r>
      <w:r w:rsidR="0013353F">
        <w:t xml:space="preserve"> - общий объем средств, необходимых на реализацию мероприятия в </w:t>
      </w:r>
      <w:proofErr w:type="gramStart"/>
      <w:r>
        <w:rPr>
          <w:position w:val="-6"/>
        </w:rPr>
        <w:pict>
          <v:shape id="_x0000_i1075" style="width:9pt;height:17.25pt" coordsize="" o:spt="100" adj="0,,0" path="" filled="f" stroked="f">
            <v:stroke joinstyle="miter"/>
            <v:imagedata r:id="rId259" o:title="base_23848_174435_32818"/>
            <v:formulas/>
            <v:path o:connecttype="segments"/>
          </v:shape>
        </w:pict>
      </w:r>
      <w:r w:rsidR="0013353F">
        <w:t>-</w:t>
      </w:r>
      <w:proofErr w:type="gramEnd"/>
      <w:r w:rsidR="0013353F">
        <w:t>м муниципальном образовании;</w:t>
      </w:r>
    </w:p>
    <w:p w:rsidR="0013353F" w:rsidRDefault="0013353F">
      <w:pPr>
        <w:pStyle w:val="ConsPlusNormal"/>
        <w:spacing w:before="220"/>
        <w:ind w:firstLine="540"/>
        <w:jc w:val="both"/>
      </w:pPr>
      <w:r>
        <w:t>0,995 - коэффициент софинансирования из краевого бюджета.</w:t>
      </w:r>
    </w:p>
    <w:p w:rsidR="0013353F" w:rsidRDefault="0013353F">
      <w:pPr>
        <w:pStyle w:val="ConsPlusNormal"/>
        <w:spacing w:before="220"/>
        <w:ind w:firstLine="540"/>
        <w:jc w:val="both"/>
      </w:pPr>
      <w:r>
        <w:t>8. Распределение субсидий между муниципальными образованиями утверждается законом Камчатского края о краевом бюджете на соответствующий финансовый год и на плановый период.</w:t>
      </w:r>
    </w:p>
    <w:p w:rsidR="0013353F" w:rsidRDefault="0013353F">
      <w:pPr>
        <w:pStyle w:val="ConsPlusNormal"/>
        <w:spacing w:before="220"/>
        <w:ind w:firstLine="540"/>
        <w:jc w:val="both"/>
      </w:pPr>
      <w:r>
        <w:t xml:space="preserve">9. Показателем, необходимым для достижения результата использования субсидии, является создание в общеобразовательных организациях, расположенных в сельской местности и </w:t>
      </w:r>
      <w:r>
        <w:lastRenderedPageBreak/>
        <w:t>малых городах, условий для занятия физической культурой и спортом.</w:t>
      </w:r>
    </w:p>
    <w:p w:rsidR="0013353F" w:rsidRDefault="0013353F">
      <w:pPr>
        <w:pStyle w:val="ConsPlusNormal"/>
        <w:spacing w:before="220"/>
        <w:ind w:firstLine="540"/>
        <w:jc w:val="both"/>
      </w:pPr>
      <w:r>
        <w:t>10. Министерство осуществляет оценку эффективности использования средств субсидий, в том числе исходя из достигнутых значений результатов использования субсидий, указанных в Соглашении.</w:t>
      </w:r>
    </w:p>
    <w:p w:rsidR="0013353F" w:rsidRDefault="0013353F">
      <w:pPr>
        <w:pStyle w:val="ConsPlusNormal"/>
        <w:spacing w:before="220"/>
        <w:ind w:firstLine="540"/>
        <w:jc w:val="both"/>
      </w:pPr>
      <w:r>
        <w:t xml:space="preserve">11. Не использованные по состоянию на 1 января текущего финансового года субсидии подлежат возврату в доход краевого бюджета в соответствии со </w:t>
      </w:r>
      <w:hyperlink r:id="rId272" w:history="1">
        <w:r>
          <w:rPr>
            <w:color w:val="0000FF"/>
          </w:rPr>
          <w:t>статьей 242</w:t>
        </w:r>
      </w:hyperlink>
      <w:r>
        <w:t xml:space="preserve"> Бюджетного кодекса Российской Федерации.</w:t>
      </w:r>
    </w:p>
    <w:p w:rsidR="0013353F" w:rsidRDefault="0013353F">
      <w:pPr>
        <w:pStyle w:val="ConsPlusNormal"/>
        <w:spacing w:before="220"/>
        <w:ind w:firstLine="540"/>
        <w:jc w:val="both"/>
      </w:pPr>
      <w:r>
        <w:t xml:space="preserve">12. В случае невыполнения условий Соглашения к </w:t>
      </w:r>
      <w:proofErr w:type="gramStart"/>
      <w:r>
        <w:t>муниципальному</w:t>
      </w:r>
      <w:proofErr w:type="gramEnd"/>
      <w:r>
        <w:t xml:space="preserve"> образованию применяются меры финансовой ответственности по основаниям и в порядке, установленными Правилами.</w:t>
      </w:r>
    </w:p>
    <w:p w:rsidR="0013353F" w:rsidRDefault="0013353F">
      <w:pPr>
        <w:pStyle w:val="ConsPlusNormal"/>
        <w:spacing w:before="220"/>
        <w:ind w:firstLine="540"/>
        <w:jc w:val="both"/>
      </w:pPr>
      <w:r>
        <w:t xml:space="preserve">13. </w:t>
      </w:r>
      <w:proofErr w:type="gramStart"/>
      <w:r>
        <w:t>Контроль за</w:t>
      </w:r>
      <w:proofErr w:type="gramEnd"/>
      <w:r>
        <w:t xml:space="preserve"> соблюдением муниципальными образованиями целей, порядка, условий предоставления и расходования субсидий, а также за соблюдением условий Соглашений осуществляется Министерством и органами государственного финансового контроля.</w:t>
      </w:r>
    </w:p>
    <w:p w:rsidR="0013353F" w:rsidRDefault="0013353F">
      <w:pPr>
        <w:pStyle w:val="ConsPlusNormal"/>
        <w:jc w:val="both"/>
      </w:pPr>
    </w:p>
    <w:p w:rsidR="0013353F" w:rsidRDefault="0013353F">
      <w:pPr>
        <w:pStyle w:val="ConsPlusNormal"/>
        <w:jc w:val="both"/>
      </w:pPr>
    </w:p>
    <w:p w:rsidR="0013353F" w:rsidRDefault="0013353F">
      <w:pPr>
        <w:pStyle w:val="ConsPlusNormal"/>
        <w:jc w:val="both"/>
      </w:pPr>
    </w:p>
    <w:p w:rsidR="0013353F" w:rsidRDefault="0013353F">
      <w:pPr>
        <w:pStyle w:val="ConsPlusNormal"/>
        <w:jc w:val="both"/>
      </w:pPr>
    </w:p>
    <w:p w:rsidR="0013353F" w:rsidRDefault="0013353F">
      <w:pPr>
        <w:pStyle w:val="ConsPlusNormal"/>
        <w:jc w:val="both"/>
      </w:pPr>
    </w:p>
    <w:p w:rsidR="0013353F" w:rsidRDefault="0013353F">
      <w:pPr>
        <w:pStyle w:val="ConsPlusNormal"/>
        <w:jc w:val="right"/>
        <w:outlineLvl w:val="1"/>
      </w:pPr>
      <w:bookmarkStart w:id="29" w:name="P10265"/>
      <w:bookmarkEnd w:id="29"/>
      <w:r>
        <w:t>Приложение 6</w:t>
      </w:r>
    </w:p>
    <w:p w:rsidR="0013353F" w:rsidRDefault="0013353F">
      <w:pPr>
        <w:pStyle w:val="ConsPlusNormal"/>
        <w:jc w:val="right"/>
      </w:pPr>
      <w:r>
        <w:t>к Программе</w:t>
      </w:r>
    </w:p>
    <w:p w:rsidR="0013353F" w:rsidRDefault="0013353F">
      <w:pPr>
        <w:pStyle w:val="ConsPlusNormal"/>
        <w:ind w:firstLine="540"/>
        <w:jc w:val="both"/>
      </w:pPr>
    </w:p>
    <w:p w:rsidR="0013353F" w:rsidRDefault="0013353F">
      <w:pPr>
        <w:pStyle w:val="ConsPlusTitle"/>
        <w:jc w:val="center"/>
      </w:pPr>
      <w:r>
        <w:t>ПОРЯДОК</w:t>
      </w:r>
    </w:p>
    <w:p w:rsidR="0013353F" w:rsidRDefault="0013353F">
      <w:pPr>
        <w:pStyle w:val="ConsPlusTitle"/>
        <w:jc w:val="center"/>
      </w:pPr>
      <w:r>
        <w:t>ПРЕДОСТАВЛЕНИЯ И РАСПРЕДЕЛЕНИЯ СУБСИДИЙ МЕСТНЫМ</w:t>
      </w:r>
    </w:p>
    <w:p w:rsidR="0013353F" w:rsidRDefault="0013353F">
      <w:pPr>
        <w:pStyle w:val="ConsPlusTitle"/>
        <w:jc w:val="center"/>
      </w:pPr>
      <w:r>
        <w:t>БЮДЖЕТАМ НА РЕАЛИЗАЦИЮ ОТДЕЛЬНЫХ МЕРОПРИЯТИЙ В РАМКАХ</w:t>
      </w:r>
    </w:p>
    <w:p w:rsidR="0013353F" w:rsidRDefault="0013353F">
      <w:pPr>
        <w:pStyle w:val="ConsPlusTitle"/>
        <w:jc w:val="center"/>
      </w:pPr>
      <w:r>
        <w:t>ОСНОВНОГО МЕРОПРИЯТИЯ 1.7 ПОДПРОГРАММЫ 1 "РАЗВИТИЕ</w:t>
      </w:r>
    </w:p>
    <w:p w:rsidR="0013353F" w:rsidRDefault="0013353F">
      <w:pPr>
        <w:pStyle w:val="ConsPlusTitle"/>
        <w:jc w:val="center"/>
      </w:pPr>
      <w:r>
        <w:t>ДОШКОЛЬНОГО, ОБЩЕГО ОБРАЗОВАНИЯ И ДОПОЛНИТЕЛЬНОГО</w:t>
      </w:r>
    </w:p>
    <w:p w:rsidR="0013353F" w:rsidRDefault="0013353F">
      <w:pPr>
        <w:pStyle w:val="ConsPlusTitle"/>
        <w:jc w:val="center"/>
      </w:pPr>
      <w:r>
        <w:t>ОБРАЗОВАНИЯ ДЕТЕЙ В КАМЧАТСКОМ КРАЕ"</w:t>
      </w:r>
    </w:p>
    <w:p w:rsidR="0013353F" w:rsidRDefault="001335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353F">
        <w:trPr>
          <w:jc w:val="center"/>
        </w:trPr>
        <w:tc>
          <w:tcPr>
            <w:tcW w:w="9294" w:type="dxa"/>
            <w:tcBorders>
              <w:top w:val="nil"/>
              <w:left w:val="single" w:sz="24" w:space="0" w:color="CED3F1"/>
              <w:bottom w:val="nil"/>
              <w:right w:val="single" w:sz="24" w:space="0" w:color="F4F3F8"/>
            </w:tcBorders>
            <w:shd w:val="clear" w:color="auto" w:fill="F4F3F8"/>
          </w:tcPr>
          <w:p w:rsidR="0013353F" w:rsidRDefault="0013353F">
            <w:pPr>
              <w:pStyle w:val="ConsPlusNormal"/>
              <w:jc w:val="center"/>
            </w:pPr>
            <w:r>
              <w:rPr>
                <w:color w:val="392C69"/>
              </w:rPr>
              <w:t>Список изменяющих документов</w:t>
            </w:r>
          </w:p>
          <w:p w:rsidR="0013353F" w:rsidRDefault="0013353F">
            <w:pPr>
              <w:pStyle w:val="ConsPlusNormal"/>
              <w:jc w:val="center"/>
            </w:pPr>
            <w:proofErr w:type="gramStart"/>
            <w:r>
              <w:rPr>
                <w:color w:val="392C69"/>
              </w:rPr>
              <w:t xml:space="preserve">(в ред. </w:t>
            </w:r>
            <w:hyperlink r:id="rId273" w:history="1">
              <w:r>
                <w:rPr>
                  <w:color w:val="0000FF"/>
                </w:rPr>
                <w:t>Постановления</w:t>
              </w:r>
            </w:hyperlink>
            <w:r>
              <w:rPr>
                <w:color w:val="392C69"/>
              </w:rPr>
              <w:t xml:space="preserve"> Правительства Камчатского края</w:t>
            </w:r>
            <w:proofErr w:type="gramEnd"/>
          </w:p>
          <w:p w:rsidR="0013353F" w:rsidRDefault="0013353F">
            <w:pPr>
              <w:pStyle w:val="ConsPlusNormal"/>
              <w:jc w:val="center"/>
            </w:pPr>
            <w:r>
              <w:rPr>
                <w:color w:val="392C69"/>
              </w:rPr>
              <w:t>от 24.04.2020 N 154-П)</w:t>
            </w:r>
          </w:p>
        </w:tc>
      </w:tr>
    </w:tbl>
    <w:p w:rsidR="0013353F" w:rsidRDefault="0013353F">
      <w:pPr>
        <w:pStyle w:val="ConsPlusNormal"/>
        <w:ind w:firstLine="540"/>
        <w:jc w:val="both"/>
      </w:pPr>
    </w:p>
    <w:p w:rsidR="0013353F" w:rsidRDefault="0013353F">
      <w:pPr>
        <w:pStyle w:val="ConsPlusNormal"/>
        <w:ind w:firstLine="540"/>
        <w:jc w:val="both"/>
      </w:pPr>
      <w:bookmarkStart w:id="30" w:name="P10278"/>
      <w:bookmarkEnd w:id="30"/>
      <w:r>
        <w:t xml:space="preserve">1. </w:t>
      </w:r>
      <w:proofErr w:type="gramStart"/>
      <w:r>
        <w:t xml:space="preserve">Настоящий Порядок разработан в соответствии со </w:t>
      </w:r>
      <w:hyperlink r:id="rId274" w:history="1">
        <w:r>
          <w:rPr>
            <w:color w:val="0000FF"/>
          </w:rPr>
          <w:t>статьей 139</w:t>
        </w:r>
      </w:hyperlink>
      <w:r>
        <w:t xml:space="preserve"> Бюджетного кодекса Российской Федерации, </w:t>
      </w:r>
      <w:hyperlink r:id="rId275" w:history="1">
        <w:r>
          <w:rPr>
            <w:color w:val="0000FF"/>
          </w:rPr>
          <w:t>Правилами</w:t>
        </w:r>
      </w:hyperlink>
      <w:r>
        <w:t xml:space="preserve"> формирования, предоставления и распределения субсидий из краевого бюджета бюджетам муниципальных образований в Камчатском крае, утвержденными Постановлением Правительства Камчатского края от 27.12.2019 N 566-П (далее в настоящем Порядке - Правила) и регулирует вопросы предоставления субсидий из краевого бюджета местным бюджетам в целях софинансирования основного мероприятия 1.7 "Развитие инфраструктуры дошкольного</w:t>
      </w:r>
      <w:proofErr w:type="gramEnd"/>
      <w:r>
        <w:t>, общего и дополнительного образования детей" подпрограммы 1 "Развитие дошкольного, общего образования и дополнительного образования детей в Камчатском крае" (далее в настоящем Порядке - мероприятие) в части:</w:t>
      </w:r>
    </w:p>
    <w:p w:rsidR="0013353F" w:rsidRDefault="0013353F">
      <w:pPr>
        <w:pStyle w:val="ConsPlusNormal"/>
        <w:spacing w:before="220"/>
        <w:ind w:firstLine="540"/>
        <w:jc w:val="both"/>
      </w:pPr>
      <w:r>
        <w:t>1) проведения текущего и капитального ремонта зданий муниципальных общеобразовательных организаций, в том числе их оснащения санитарно-гигиеническими помещениями;</w:t>
      </w:r>
    </w:p>
    <w:p w:rsidR="0013353F" w:rsidRDefault="0013353F">
      <w:pPr>
        <w:pStyle w:val="ConsPlusNormal"/>
        <w:spacing w:before="220"/>
        <w:ind w:firstLine="540"/>
        <w:jc w:val="both"/>
      </w:pPr>
      <w:r>
        <w:t>2) оснащения вновь вводимых в эксплуатацию зданий муниципальных общеобразовательных организаций средствами обучения и воспитания в соответствии с современными условиями обучения.</w:t>
      </w:r>
    </w:p>
    <w:p w:rsidR="0013353F" w:rsidRDefault="0013353F">
      <w:pPr>
        <w:pStyle w:val="ConsPlusNormal"/>
        <w:spacing w:before="220"/>
        <w:ind w:firstLine="540"/>
        <w:jc w:val="both"/>
      </w:pPr>
      <w:r>
        <w:lastRenderedPageBreak/>
        <w:t>2. Субсидии предоставляются в пределах бюджетных ассигнований, предусмотренных в законе Камчатского края о краевом бюджете на соответствующий финансовый год и на плановый период, и лимитов бюджетных обязательств, доведенных до Министерства образования Камчатского края как получателя сре</w:t>
      </w:r>
      <w:proofErr w:type="gramStart"/>
      <w:r>
        <w:t>дств кр</w:t>
      </w:r>
      <w:proofErr w:type="gramEnd"/>
      <w:r>
        <w:t xml:space="preserve">аевого бюджета (далее в настоящем Порядке - Министерство) на цели, указанные в </w:t>
      </w:r>
      <w:hyperlink w:anchor="P10278" w:history="1">
        <w:r>
          <w:rPr>
            <w:color w:val="0000FF"/>
          </w:rPr>
          <w:t>части 1</w:t>
        </w:r>
      </w:hyperlink>
      <w:r>
        <w:t xml:space="preserve"> настоящего Порядка.</w:t>
      </w:r>
    </w:p>
    <w:p w:rsidR="0013353F" w:rsidRDefault="0013353F">
      <w:pPr>
        <w:pStyle w:val="ConsPlusNormal"/>
        <w:spacing w:before="220"/>
        <w:ind w:firstLine="540"/>
        <w:jc w:val="both"/>
      </w:pPr>
      <w:bookmarkStart w:id="31" w:name="P10282"/>
      <w:bookmarkEnd w:id="31"/>
      <w:r>
        <w:t>3.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(далее в настоящем Порядке также - муниципальные образования) следующих условий:</w:t>
      </w:r>
    </w:p>
    <w:p w:rsidR="0013353F" w:rsidRDefault="0013353F">
      <w:pPr>
        <w:pStyle w:val="ConsPlusNormal"/>
        <w:spacing w:before="220"/>
        <w:ind w:firstLine="540"/>
        <w:jc w:val="both"/>
      </w:pPr>
      <w:r>
        <w:t>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13353F" w:rsidRDefault="0013353F">
      <w:pPr>
        <w:pStyle w:val="ConsPlusNormal"/>
        <w:spacing w:before="220"/>
        <w:ind w:firstLine="540"/>
        <w:jc w:val="both"/>
      </w:pPr>
      <w:r>
        <w:t>2) заключение соглашения о предоставлении субсидий между Министерством и органом местного самоуправления муниципального образования о предоставлении из краевого бюджета субсидии местному бюджету в соответствии с Правилами (далее - Соглашение).</w:t>
      </w:r>
    </w:p>
    <w:p w:rsidR="0013353F" w:rsidRDefault="0013353F">
      <w:pPr>
        <w:pStyle w:val="ConsPlusNormal"/>
        <w:spacing w:before="220"/>
        <w:ind w:firstLine="540"/>
        <w:jc w:val="both"/>
      </w:pPr>
      <w:r>
        <w:t xml:space="preserve">4. Основанием для отказа в предоставлении субсидии является несоответствие муниципального образования условиям предоставления субсидии, установленным </w:t>
      </w:r>
      <w:hyperlink w:anchor="P10282" w:history="1">
        <w:r>
          <w:rPr>
            <w:color w:val="0000FF"/>
          </w:rPr>
          <w:t>частью 3</w:t>
        </w:r>
      </w:hyperlink>
      <w:r>
        <w:t xml:space="preserve"> настоящего Порядка.</w:t>
      </w:r>
    </w:p>
    <w:p w:rsidR="0013353F" w:rsidRDefault="0013353F">
      <w:pPr>
        <w:pStyle w:val="ConsPlusNormal"/>
        <w:spacing w:before="220"/>
        <w:ind w:firstLine="540"/>
        <w:jc w:val="both"/>
      </w:pPr>
      <w:r>
        <w:t>5. Уровень софинансирования расходного обязательства муниципального образования, в целях софинансирования которого предоставляется субсидия, за счет сре</w:t>
      </w:r>
      <w:proofErr w:type="gramStart"/>
      <w:r>
        <w:t>дств кр</w:t>
      </w:r>
      <w:proofErr w:type="gramEnd"/>
      <w:r>
        <w:t>аевого бюджета составляет 99,5% общего объема расходного обязательства муниципального образования.</w:t>
      </w:r>
    </w:p>
    <w:p w:rsidR="0013353F" w:rsidRDefault="0013353F">
      <w:pPr>
        <w:pStyle w:val="ConsPlusNormal"/>
        <w:spacing w:before="220"/>
        <w:ind w:firstLine="540"/>
        <w:jc w:val="both"/>
      </w:pPr>
      <w:r>
        <w:t xml:space="preserve">6. </w:t>
      </w:r>
      <w:proofErr w:type="gramStart"/>
      <w:r>
        <w:t>В Соглашении исходя из объема бюджетных ассигнований, предусмотренных в местном бюджете для полного исполнения расходного обязательства муниципального образования, может быть установлен уровень софинансирования расходного обязательства муниципального образования за счет средств местного бюджета с превышением уровня софинансирования за счет средств местного бюджета, рассчитываемого с учетом уровня софинансирования за счет средств краевого бюджета, определенного в соответствии с настоящим Порядком.</w:t>
      </w:r>
      <w:proofErr w:type="gramEnd"/>
      <w:r>
        <w:t xml:space="preserve"> Указанное увеличение уровня софинансирования расходного обязательства муниципального образования за счет средств местного бюджета не влечет за собой обязательств по увеличению размера субсидии, предоставляемой за счет сре</w:t>
      </w:r>
      <w:proofErr w:type="gramStart"/>
      <w:r>
        <w:t>дств кр</w:t>
      </w:r>
      <w:proofErr w:type="gramEnd"/>
      <w:r>
        <w:t>аевого бюджета.</w:t>
      </w:r>
    </w:p>
    <w:p w:rsidR="0013353F" w:rsidRDefault="0013353F">
      <w:pPr>
        <w:pStyle w:val="ConsPlusNormal"/>
        <w:spacing w:before="220"/>
        <w:ind w:firstLine="540"/>
        <w:jc w:val="both"/>
      </w:pPr>
      <w:r>
        <w:t>7. Размер субсидии местному бюджету определяется по формуле:</w:t>
      </w:r>
    </w:p>
    <w:p w:rsidR="0013353F" w:rsidRDefault="0013353F">
      <w:pPr>
        <w:pStyle w:val="ConsPlusNormal"/>
        <w:ind w:firstLine="540"/>
        <w:jc w:val="both"/>
      </w:pPr>
    </w:p>
    <w:p w:rsidR="0013353F" w:rsidRDefault="009F00BD">
      <w:pPr>
        <w:pStyle w:val="ConsPlusNormal"/>
        <w:jc w:val="center"/>
      </w:pPr>
      <w:r>
        <w:rPr>
          <w:position w:val="-11"/>
        </w:rPr>
        <w:pict>
          <v:shape id="_x0000_i1076" style="width:89.25pt;height:22.5pt" coordsize="" o:spt="100" adj="0,,0" path="" filled="f" stroked="f">
            <v:stroke joinstyle="miter"/>
            <v:imagedata r:id="rId267" o:title="base_23848_174435_32819"/>
            <v:formulas/>
            <v:path o:connecttype="segments"/>
          </v:shape>
        </w:pict>
      </w:r>
      <w:r w:rsidR="0013353F">
        <w:t>, где</w:t>
      </w:r>
    </w:p>
    <w:p w:rsidR="0013353F" w:rsidRDefault="0013353F">
      <w:pPr>
        <w:pStyle w:val="ConsPlusNormal"/>
        <w:ind w:firstLine="540"/>
        <w:jc w:val="both"/>
      </w:pPr>
    </w:p>
    <w:p w:rsidR="0013353F" w:rsidRDefault="009F00BD">
      <w:pPr>
        <w:pStyle w:val="ConsPlusNormal"/>
        <w:ind w:firstLine="540"/>
        <w:jc w:val="both"/>
      </w:pPr>
      <w:r>
        <w:rPr>
          <w:position w:val="-9"/>
        </w:rPr>
        <w:pict>
          <v:shape id="_x0000_i1077" style="width:16.5pt;height:21pt" coordsize="" o:spt="100" adj="0,,0" path="" filled="f" stroked="f">
            <v:stroke joinstyle="miter"/>
            <v:imagedata r:id="rId265" o:title="base_23848_174435_32820"/>
            <v:formulas/>
            <v:path o:connecttype="segments"/>
          </v:shape>
        </w:pict>
      </w:r>
      <w:r w:rsidR="0013353F">
        <w:t xml:space="preserve"> - размер субсидии, предоставляемой бюджету </w:t>
      </w:r>
      <w:proofErr w:type="gramStart"/>
      <w:r>
        <w:rPr>
          <w:position w:val="-6"/>
        </w:rPr>
        <w:pict>
          <v:shape id="_x0000_i1078" style="width:9pt;height:17.25pt" coordsize="" o:spt="100" adj="0,,0" path="" filled="f" stroked="f">
            <v:stroke joinstyle="miter"/>
            <v:imagedata r:id="rId259" o:title="base_23848_174435_32821"/>
            <v:formulas/>
            <v:path o:connecttype="segments"/>
          </v:shape>
        </w:pict>
      </w:r>
      <w:r w:rsidR="0013353F">
        <w:t>-</w:t>
      </w:r>
      <w:proofErr w:type="gramEnd"/>
      <w:r w:rsidR="0013353F">
        <w:t>го муниципального образования на реализацию мероприятия;</w:t>
      </w:r>
    </w:p>
    <w:p w:rsidR="0013353F" w:rsidRDefault="009F00BD">
      <w:pPr>
        <w:pStyle w:val="ConsPlusNormal"/>
        <w:spacing w:before="220"/>
        <w:ind w:firstLine="540"/>
        <w:jc w:val="both"/>
      </w:pPr>
      <w:r>
        <w:rPr>
          <w:position w:val="-11"/>
        </w:rPr>
        <w:pict>
          <v:shape id="_x0000_i1079" style="width:22.5pt;height:22.5pt" coordsize="" o:spt="100" adj="0,,0" path="" filled="f" stroked="f">
            <v:stroke joinstyle="miter"/>
            <v:imagedata r:id="rId266" o:title="base_23848_174435_32822"/>
            <v:formulas/>
            <v:path o:connecttype="segments"/>
          </v:shape>
        </w:pict>
      </w:r>
      <w:r w:rsidR="0013353F">
        <w:t xml:space="preserve"> - общий объем средств, необходимых на реализацию мероприятия в </w:t>
      </w:r>
      <w:proofErr w:type="gramStart"/>
      <w:r>
        <w:rPr>
          <w:position w:val="-6"/>
        </w:rPr>
        <w:pict>
          <v:shape id="_x0000_i1080" style="width:9pt;height:17.25pt" coordsize="" o:spt="100" adj="0,,0" path="" filled="f" stroked="f">
            <v:stroke joinstyle="miter"/>
            <v:imagedata r:id="rId259" o:title="base_23848_174435_32823"/>
            <v:formulas/>
            <v:path o:connecttype="segments"/>
          </v:shape>
        </w:pict>
      </w:r>
      <w:r w:rsidR="0013353F">
        <w:t>-</w:t>
      </w:r>
      <w:proofErr w:type="gramEnd"/>
      <w:r w:rsidR="0013353F">
        <w:t>м муниципальном образовании;</w:t>
      </w:r>
    </w:p>
    <w:p w:rsidR="0013353F" w:rsidRDefault="0013353F">
      <w:pPr>
        <w:pStyle w:val="ConsPlusNormal"/>
        <w:spacing w:before="220"/>
        <w:ind w:firstLine="540"/>
        <w:jc w:val="both"/>
      </w:pPr>
      <w:r>
        <w:t>0,995 - коэффициент софинансирования из краевого бюджета.</w:t>
      </w:r>
    </w:p>
    <w:p w:rsidR="0013353F" w:rsidRDefault="0013353F">
      <w:pPr>
        <w:pStyle w:val="ConsPlusNormal"/>
        <w:spacing w:before="220"/>
        <w:ind w:firstLine="540"/>
        <w:jc w:val="both"/>
      </w:pPr>
      <w:r>
        <w:t>8. Распределение субсидий между муниципальными образованиями утверждается законом Камчатского края о краевом бюджете на соответствующий финансовый год и на плановый период.</w:t>
      </w:r>
    </w:p>
    <w:p w:rsidR="0013353F" w:rsidRDefault="0013353F">
      <w:pPr>
        <w:pStyle w:val="ConsPlusNormal"/>
        <w:spacing w:before="220"/>
        <w:ind w:firstLine="540"/>
        <w:jc w:val="both"/>
      </w:pPr>
      <w:r>
        <w:t xml:space="preserve">9. </w:t>
      </w:r>
      <w:proofErr w:type="gramStart"/>
      <w:r>
        <w:t xml:space="preserve">Показателем, необходимым для достижения результата использования субсидии, </w:t>
      </w:r>
      <w:r>
        <w:lastRenderedPageBreak/>
        <w:t xml:space="preserve">является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реализации государственной </w:t>
      </w:r>
      <w:hyperlink r:id="rId276" w:history="1">
        <w:r>
          <w:rPr>
            <w:color w:val="0000FF"/>
          </w:rPr>
          <w:t>программы</w:t>
        </w:r>
      </w:hyperlink>
      <w:r>
        <w:t xml:space="preserve"> Российской Федерации "Развитие образования".</w:t>
      </w:r>
      <w:proofErr w:type="gramEnd"/>
    </w:p>
    <w:p w:rsidR="0013353F" w:rsidRDefault="0013353F">
      <w:pPr>
        <w:pStyle w:val="ConsPlusNormal"/>
        <w:spacing w:before="220"/>
        <w:ind w:firstLine="540"/>
        <w:jc w:val="both"/>
      </w:pPr>
      <w:r>
        <w:t>10. Министерство осуществляет оценку эффективности использования средств субсидий, в том числе исходя из достигнутых значений результатов использования субсидий, указанных в Соглашении.</w:t>
      </w:r>
    </w:p>
    <w:p w:rsidR="0013353F" w:rsidRDefault="0013353F">
      <w:pPr>
        <w:pStyle w:val="ConsPlusNormal"/>
        <w:spacing w:before="220"/>
        <w:ind w:firstLine="540"/>
        <w:jc w:val="both"/>
      </w:pPr>
      <w:r>
        <w:t xml:space="preserve">11. Не использованные по состоянию на 1 января текущего финансового года субсидии подлежат возврату в доход краевого бюджета в соответствии со </w:t>
      </w:r>
      <w:hyperlink r:id="rId277" w:history="1">
        <w:r>
          <w:rPr>
            <w:color w:val="0000FF"/>
          </w:rPr>
          <w:t>статьей 242</w:t>
        </w:r>
      </w:hyperlink>
      <w:r>
        <w:t xml:space="preserve"> Бюджетного кодекса Российской Федерации.</w:t>
      </w:r>
    </w:p>
    <w:p w:rsidR="0013353F" w:rsidRDefault="0013353F">
      <w:pPr>
        <w:pStyle w:val="ConsPlusNormal"/>
        <w:spacing w:before="220"/>
        <w:ind w:firstLine="540"/>
        <w:jc w:val="both"/>
      </w:pPr>
      <w:r>
        <w:t xml:space="preserve">12. В случае невыполнения условий Соглашения к </w:t>
      </w:r>
      <w:proofErr w:type="gramStart"/>
      <w:r>
        <w:t>муниципальному</w:t>
      </w:r>
      <w:proofErr w:type="gramEnd"/>
      <w:r>
        <w:t xml:space="preserve"> образованию применяются меры финансовой ответственности по основаниям и в порядке, установленными Правилами.</w:t>
      </w:r>
    </w:p>
    <w:p w:rsidR="0013353F" w:rsidRDefault="0013353F">
      <w:pPr>
        <w:pStyle w:val="ConsPlusNormal"/>
        <w:spacing w:before="220"/>
        <w:ind w:firstLine="540"/>
        <w:jc w:val="both"/>
      </w:pPr>
      <w:r>
        <w:t xml:space="preserve">13. </w:t>
      </w:r>
      <w:proofErr w:type="gramStart"/>
      <w:r>
        <w:t>Контроль за</w:t>
      </w:r>
      <w:proofErr w:type="gramEnd"/>
      <w:r>
        <w:t xml:space="preserve"> соблюдением муниципальными образованиями целей, порядка, условий предоставления и расходования субсидий, а также за соблюдением условий Соглашений осуществляется Министерством и органами государственного финансового контроля.</w:t>
      </w:r>
    </w:p>
    <w:p w:rsidR="0013353F" w:rsidRDefault="0013353F">
      <w:pPr>
        <w:pStyle w:val="ConsPlusNormal"/>
        <w:jc w:val="both"/>
      </w:pPr>
    </w:p>
    <w:p w:rsidR="0013353F" w:rsidRDefault="0013353F">
      <w:pPr>
        <w:pStyle w:val="ConsPlusNormal"/>
        <w:jc w:val="both"/>
      </w:pPr>
    </w:p>
    <w:p w:rsidR="0013353F" w:rsidRDefault="0013353F">
      <w:pPr>
        <w:pStyle w:val="ConsPlusNormal"/>
        <w:jc w:val="both"/>
      </w:pPr>
    </w:p>
    <w:p w:rsidR="0013353F" w:rsidRDefault="0013353F">
      <w:pPr>
        <w:pStyle w:val="ConsPlusNormal"/>
        <w:jc w:val="both"/>
      </w:pPr>
    </w:p>
    <w:p w:rsidR="0013353F" w:rsidRDefault="0013353F">
      <w:pPr>
        <w:pStyle w:val="ConsPlusNormal"/>
        <w:jc w:val="both"/>
      </w:pPr>
    </w:p>
    <w:p w:rsidR="0013353F" w:rsidRDefault="0013353F">
      <w:pPr>
        <w:pStyle w:val="ConsPlusNormal"/>
        <w:jc w:val="right"/>
        <w:outlineLvl w:val="1"/>
      </w:pPr>
      <w:bookmarkStart w:id="32" w:name="P10306"/>
      <w:bookmarkEnd w:id="32"/>
      <w:r>
        <w:t>Приложение 7</w:t>
      </w:r>
    </w:p>
    <w:p w:rsidR="0013353F" w:rsidRDefault="0013353F">
      <w:pPr>
        <w:pStyle w:val="ConsPlusNormal"/>
        <w:jc w:val="right"/>
      </w:pPr>
      <w:r>
        <w:t>к Программе</w:t>
      </w:r>
    </w:p>
    <w:p w:rsidR="0013353F" w:rsidRDefault="0013353F">
      <w:pPr>
        <w:pStyle w:val="ConsPlusNormal"/>
        <w:ind w:firstLine="540"/>
        <w:jc w:val="both"/>
      </w:pPr>
    </w:p>
    <w:p w:rsidR="0013353F" w:rsidRDefault="0013353F">
      <w:pPr>
        <w:pStyle w:val="ConsPlusTitle"/>
        <w:jc w:val="center"/>
      </w:pPr>
      <w:r>
        <w:t>ПОРЯДОК</w:t>
      </w:r>
    </w:p>
    <w:p w:rsidR="0013353F" w:rsidRDefault="0013353F">
      <w:pPr>
        <w:pStyle w:val="ConsPlusTitle"/>
        <w:jc w:val="center"/>
      </w:pPr>
      <w:r>
        <w:t>ПРЕДОСТАВЛЕНИЯ И РАСПРЕДЕЛЕНИЯ СУБСИДИЙ МЕСТНЫМ</w:t>
      </w:r>
    </w:p>
    <w:p w:rsidR="0013353F" w:rsidRDefault="0013353F">
      <w:pPr>
        <w:pStyle w:val="ConsPlusTitle"/>
        <w:jc w:val="center"/>
      </w:pPr>
      <w:r>
        <w:t>БЮДЖЕТАМ НА РЕАЛИЗАЦИЮ ОТДЕЛЬНЫХ МЕРОПРИЯТИЙ В РАМКАХ</w:t>
      </w:r>
    </w:p>
    <w:p w:rsidR="0013353F" w:rsidRDefault="0013353F">
      <w:pPr>
        <w:pStyle w:val="ConsPlusTitle"/>
        <w:jc w:val="center"/>
      </w:pPr>
      <w:r>
        <w:t>ОСНОВНОГО МЕРОПРИЯТИЯ 1.13 "Р</w:t>
      </w:r>
      <w:proofErr w:type="gramStart"/>
      <w:r>
        <w:t>2</w:t>
      </w:r>
      <w:proofErr w:type="gramEnd"/>
      <w:r>
        <w:t xml:space="preserve"> РЕГИОНАЛЬНЫЙ ПРОЕКТ</w:t>
      </w:r>
    </w:p>
    <w:p w:rsidR="0013353F" w:rsidRDefault="0013353F">
      <w:pPr>
        <w:pStyle w:val="ConsPlusTitle"/>
        <w:jc w:val="center"/>
      </w:pPr>
      <w:r>
        <w:t xml:space="preserve">"СОДЕЙСТВИЕ ЗАНЯТОСТИ ЖЕНЩИН - СОЗДАНИЕ УСЛОВИЙ </w:t>
      </w:r>
      <w:proofErr w:type="gramStart"/>
      <w:r>
        <w:t>ДОШКОЛЬНОГО</w:t>
      </w:r>
      <w:proofErr w:type="gramEnd"/>
    </w:p>
    <w:p w:rsidR="0013353F" w:rsidRDefault="0013353F">
      <w:pPr>
        <w:pStyle w:val="ConsPlusTitle"/>
        <w:jc w:val="center"/>
      </w:pPr>
      <w:r>
        <w:t>ОБРАЗОВАНИЯ ДЛЯ ДЕТЕЙ В ВОЗРАСТЕ ДО ТРЕХ ЛЕТ" ПОДПРОГРАММЫ 1</w:t>
      </w:r>
    </w:p>
    <w:p w:rsidR="0013353F" w:rsidRDefault="0013353F">
      <w:pPr>
        <w:pStyle w:val="ConsPlusTitle"/>
        <w:jc w:val="center"/>
      </w:pPr>
      <w:r>
        <w:t>"РАЗВИТИЕ ДОШКОЛЬНОГО, ОБЩЕГО ОБРАЗОВАНИЯ И ДОПОЛНИТЕЛЬНОГО</w:t>
      </w:r>
    </w:p>
    <w:p w:rsidR="0013353F" w:rsidRDefault="0013353F">
      <w:pPr>
        <w:pStyle w:val="ConsPlusTitle"/>
        <w:jc w:val="center"/>
      </w:pPr>
      <w:r>
        <w:t>ОБРАЗОВАНИЯ В КАМЧАТСКОМ КРАЕ"</w:t>
      </w:r>
    </w:p>
    <w:p w:rsidR="0013353F" w:rsidRDefault="001335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353F">
        <w:trPr>
          <w:jc w:val="center"/>
        </w:trPr>
        <w:tc>
          <w:tcPr>
            <w:tcW w:w="9294" w:type="dxa"/>
            <w:tcBorders>
              <w:top w:val="nil"/>
              <w:left w:val="single" w:sz="24" w:space="0" w:color="CED3F1"/>
              <w:bottom w:val="nil"/>
              <w:right w:val="single" w:sz="24" w:space="0" w:color="F4F3F8"/>
            </w:tcBorders>
            <w:shd w:val="clear" w:color="auto" w:fill="F4F3F8"/>
          </w:tcPr>
          <w:p w:rsidR="0013353F" w:rsidRDefault="0013353F">
            <w:pPr>
              <w:pStyle w:val="ConsPlusNormal"/>
              <w:jc w:val="center"/>
            </w:pPr>
            <w:r>
              <w:rPr>
                <w:color w:val="392C69"/>
              </w:rPr>
              <w:t>Список изменяющих документов</w:t>
            </w:r>
          </w:p>
          <w:p w:rsidR="0013353F" w:rsidRDefault="0013353F">
            <w:pPr>
              <w:pStyle w:val="ConsPlusNormal"/>
              <w:jc w:val="center"/>
            </w:pPr>
            <w:proofErr w:type="gramStart"/>
            <w:r>
              <w:rPr>
                <w:color w:val="392C69"/>
              </w:rPr>
              <w:t xml:space="preserve">(в ред. </w:t>
            </w:r>
            <w:hyperlink r:id="rId278" w:history="1">
              <w:r>
                <w:rPr>
                  <w:color w:val="0000FF"/>
                </w:rPr>
                <w:t>Постановления</w:t>
              </w:r>
            </w:hyperlink>
            <w:r>
              <w:rPr>
                <w:color w:val="392C69"/>
              </w:rPr>
              <w:t xml:space="preserve"> Правительства Камчатского края</w:t>
            </w:r>
            <w:proofErr w:type="gramEnd"/>
          </w:p>
          <w:p w:rsidR="0013353F" w:rsidRDefault="0013353F">
            <w:pPr>
              <w:pStyle w:val="ConsPlusNormal"/>
              <w:jc w:val="center"/>
            </w:pPr>
            <w:r>
              <w:rPr>
                <w:color w:val="392C69"/>
              </w:rPr>
              <w:t>от 24.04.2020 N 154-П)</w:t>
            </w:r>
          </w:p>
        </w:tc>
      </w:tr>
    </w:tbl>
    <w:p w:rsidR="0013353F" w:rsidRDefault="0013353F">
      <w:pPr>
        <w:pStyle w:val="ConsPlusNormal"/>
        <w:ind w:firstLine="540"/>
        <w:jc w:val="both"/>
      </w:pPr>
    </w:p>
    <w:p w:rsidR="0013353F" w:rsidRDefault="0013353F">
      <w:pPr>
        <w:pStyle w:val="ConsPlusNormal"/>
        <w:ind w:firstLine="540"/>
        <w:jc w:val="both"/>
      </w:pPr>
      <w:bookmarkStart w:id="33" w:name="P10321"/>
      <w:bookmarkEnd w:id="33"/>
      <w:r>
        <w:t xml:space="preserve">1. Настоящий Порядок разработан в соответствии со </w:t>
      </w:r>
      <w:hyperlink r:id="rId279" w:history="1">
        <w:r>
          <w:rPr>
            <w:color w:val="0000FF"/>
          </w:rPr>
          <w:t>статьей 139</w:t>
        </w:r>
      </w:hyperlink>
      <w:r>
        <w:t xml:space="preserve"> Бюджетного кодекса Российской Федерации, </w:t>
      </w:r>
      <w:hyperlink r:id="rId280" w:history="1">
        <w:r>
          <w:rPr>
            <w:color w:val="0000FF"/>
          </w:rPr>
          <w:t>Правилами</w:t>
        </w:r>
      </w:hyperlink>
      <w:r>
        <w:t xml:space="preserve"> формирования, предоставления и распределения субсидий из краевого бюджета бюджетам муниципальных образований в Камчатском крае, утвержденными Постановлением Правительства Камчатского края от 27.12.2019 N 566-П (далее в настоящем Порядке - Правила) и регулирует вопросы предоставления субсидий из краевого бюджета местным бюджетам в целях софинансирования основного мероприятия 1.13 "Р</w:t>
      </w:r>
      <w:proofErr w:type="gramStart"/>
      <w:r>
        <w:t>2</w:t>
      </w:r>
      <w:proofErr w:type="gramEnd"/>
      <w:r>
        <w:t xml:space="preserve"> Региональный проект "</w:t>
      </w:r>
      <w:proofErr w:type="gramStart"/>
      <w:r>
        <w:t>Содействие занятости женщин - создание условий дошкольного образования для детей в возрасте до трех лет" подпрограммы 1 "Развитие дошкольного, общего образования и дополнительного образования в Камчатском крае" (далее в настоящем Порядке - региональный проект) в части мероприятий, направленных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roofErr w:type="gramEnd"/>
    </w:p>
    <w:p w:rsidR="0013353F" w:rsidRDefault="0013353F">
      <w:pPr>
        <w:pStyle w:val="ConsPlusNormal"/>
        <w:spacing w:before="220"/>
        <w:ind w:firstLine="540"/>
        <w:jc w:val="both"/>
      </w:pPr>
      <w:r>
        <w:lastRenderedPageBreak/>
        <w:t xml:space="preserve">2. </w:t>
      </w:r>
      <w:proofErr w:type="gramStart"/>
      <w:r>
        <w:t xml:space="preserve">Субсидии предоставляются из краевого бюджета местным бюджетам на софинансирование мероприятий, указанных в </w:t>
      </w:r>
      <w:hyperlink w:anchor="P10321" w:history="1">
        <w:r>
          <w:rPr>
            <w:color w:val="0000FF"/>
          </w:rPr>
          <w:t>части 1</w:t>
        </w:r>
      </w:hyperlink>
      <w:r>
        <w:t xml:space="preserve"> настоящего Порядка реализуемых путем строительства зданий (пристроек к зданию), проектная документация в отношении которых разработана с использованием экономически эффективной проектной документации повторного использования из единого государственного реестра заключений экспертизы проектной документации объектов капитального строительства, приобретения (выкупа) зданий (пристроек к зданию) и помещений дошкольных организаций, в том</w:t>
      </w:r>
      <w:proofErr w:type="gramEnd"/>
      <w:r>
        <w:t xml:space="preserve"> </w:t>
      </w:r>
      <w:proofErr w:type="gramStart"/>
      <w:r>
        <w:t>числе</w:t>
      </w:r>
      <w:proofErr w:type="gramEnd"/>
      <w:r>
        <w:t xml:space="preserve"> помещений, встроенных в жилые дома и встроенно-пристроенных (или пристроенных).</w:t>
      </w:r>
    </w:p>
    <w:p w:rsidR="0013353F" w:rsidRDefault="0013353F">
      <w:pPr>
        <w:pStyle w:val="ConsPlusNormal"/>
        <w:spacing w:before="220"/>
        <w:ind w:firstLine="540"/>
        <w:jc w:val="both"/>
      </w:pPr>
      <w:r>
        <w:t>3. Субсидии предоставляются в пределах бюджетных ассигнований, предусмотренных в законе Камчатского края о краевом бюджете на соответствующий финансовый год и на плановый период, и лимитов бюджетных обязательств, доведенных до Министерства образования Камчатского края как получателя сре</w:t>
      </w:r>
      <w:proofErr w:type="gramStart"/>
      <w:r>
        <w:t>дств кр</w:t>
      </w:r>
      <w:proofErr w:type="gramEnd"/>
      <w:r>
        <w:t xml:space="preserve">аевого бюджета (далее в настоящем Порядке - Министерство) на цели, указанные в </w:t>
      </w:r>
      <w:hyperlink w:anchor="P10321" w:history="1">
        <w:r>
          <w:rPr>
            <w:color w:val="0000FF"/>
          </w:rPr>
          <w:t>части 1</w:t>
        </w:r>
      </w:hyperlink>
      <w:r>
        <w:t xml:space="preserve"> настоящего Порядка.</w:t>
      </w:r>
    </w:p>
    <w:p w:rsidR="0013353F" w:rsidRDefault="0013353F">
      <w:pPr>
        <w:pStyle w:val="ConsPlusNormal"/>
        <w:spacing w:before="220"/>
        <w:ind w:firstLine="540"/>
        <w:jc w:val="both"/>
      </w:pPr>
      <w:bookmarkStart w:id="34" w:name="P10324"/>
      <w:bookmarkEnd w:id="34"/>
      <w:r>
        <w:t>4.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(далее в настоящем Порядке также - муниципальные образования) следующих условий:</w:t>
      </w:r>
    </w:p>
    <w:p w:rsidR="0013353F" w:rsidRDefault="0013353F">
      <w:pPr>
        <w:pStyle w:val="ConsPlusNormal"/>
        <w:spacing w:before="220"/>
        <w:ind w:firstLine="540"/>
        <w:jc w:val="both"/>
      </w:pPr>
      <w:r>
        <w:t>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13353F" w:rsidRDefault="0013353F">
      <w:pPr>
        <w:pStyle w:val="ConsPlusNormal"/>
        <w:spacing w:before="220"/>
        <w:ind w:firstLine="540"/>
        <w:jc w:val="both"/>
      </w:pPr>
      <w:r>
        <w:t xml:space="preserve">2) заключение соглашения о предоставлении субсидий между Министерством и органом местного самоуправления муниципальных образований о предоставлении из краевого бюджета субсидии местному бюджету (далее - Соглашение) в соответствии с требованиями, установленными </w:t>
      </w:r>
      <w:hyperlink r:id="rId281" w:history="1">
        <w:r>
          <w:rPr>
            <w:color w:val="0000FF"/>
          </w:rPr>
          <w:t>Постановлением</w:t>
        </w:r>
      </w:hyperlink>
      <w:r>
        <w:t xml:space="preserve">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13353F" w:rsidRDefault="0013353F">
      <w:pPr>
        <w:pStyle w:val="ConsPlusNormal"/>
        <w:spacing w:before="220"/>
        <w:ind w:firstLine="540"/>
        <w:jc w:val="both"/>
      </w:pPr>
      <w:r>
        <w:t>5. Обязательными условиями, включаемыми в Соглашение, являются:</w:t>
      </w:r>
    </w:p>
    <w:p w:rsidR="0013353F" w:rsidRDefault="0013353F">
      <w:pPr>
        <w:pStyle w:val="ConsPlusNormal"/>
        <w:spacing w:before="220"/>
        <w:ind w:firstLine="540"/>
        <w:jc w:val="both"/>
      </w:pPr>
      <w:proofErr w:type="gramStart"/>
      <w:r>
        <w:t>1) использование при строительстве зданий (пристроек к зданию) дошкольных организаций проектной документации, разработанной с использованием экономически эффективной проектной документации повторного использования из единого государственного реестра заключений экспертизы проектной документации объектов капитального строительства, при осуществлении расходов источником софинансирования которых является субсидия;</w:t>
      </w:r>
      <w:proofErr w:type="gramEnd"/>
    </w:p>
    <w:p w:rsidR="0013353F" w:rsidRDefault="0013353F">
      <w:pPr>
        <w:pStyle w:val="ConsPlusNormal"/>
        <w:spacing w:before="220"/>
        <w:ind w:firstLine="540"/>
        <w:jc w:val="both"/>
      </w:pPr>
      <w:r>
        <w:t>2) обеспечение 24-часового онлайн-видеонаблюдения с трансляцией в информационно-телекоммуникационной сети "Интернет" за объектами строительства;</w:t>
      </w:r>
    </w:p>
    <w:p w:rsidR="0013353F" w:rsidRDefault="0013353F">
      <w:pPr>
        <w:pStyle w:val="ConsPlusNormal"/>
        <w:spacing w:before="220"/>
        <w:ind w:firstLine="540"/>
        <w:jc w:val="both"/>
      </w:pPr>
      <w:r>
        <w:t>3) введение в эксплуатацию объектов строительства (пристройки к зданиям) или приобретение (выкуп) зданий (пристроек к зданию) и помещений не позднее 31 декабря года, следующего за годом начала софинансирования мероприятий из краевого бюджета;</w:t>
      </w:r>
    </w:p>
    <w:p w:rsidR="0013353F" w:rsidRDefault="0013353F">
      <w:pPr>
        <w:pStyle w:val="ConsPlusNormal"/>
        <w:spacing w:before="220"/>
        <w:ind w:firstLine="540"/>
        <w:jc w:val="both"/>
      </w:pPr>
      <w:r>
        <w:t>4) представление Министерству отчетов об использовании субсидий в сроки и порядке, установленные Соглашением;</w:t>
      </w:r>
    </w:p>
    <w:p w:rsidR="0013353F" w:rsidRDefault="0013353F">
      <w:pPr>
        <w:pStyle w:val="ConsPlusNormal"/>
        <w:spacing w:before="220"/>
        <w:ind w:firstLine="540"/>
        <w:jc w:val="both"/>
      </w:pPr>
      <w:r>
        <w:t xml:space="preserve">5) предоставление по запросу Министерства своевременной и достоверной информации, необходимой для осуществления </w:t>
      </w:r>
      <w:proofErr w:type="gramStart"/>
      <w:r>
        <w:t>контроля за</w:t>
      </w:r>
      <w:proofErr w:type="gramEnd"/>
      <w:r>
        <w:t xml:space="preserve"> использованием предоставленной субсидии.</w:t>
      </w:r>
    </w:p>
    <w:p w:rsidR="0013353F" w:rsidRDefault="0013353F">
      <w:pPr>
        <w:pStyle w:val="ConsPlusNormal"/>
        <w:spacing w:before="220"/>
        <w:ind w:firstLine="540"/>
        <w:jc w:val="both"/>
      </w:pPr>
      <w:r>
        <w:t xml:space="preserve">6. Основанием для отказа в предоставлении субсидии является несоответствие муниципального образования условиям предоставления субсидии, установленным </w:t>
      </w:r>
      <w:hyperlink w:anchor="P10324" w:history="1">
        <w:r>
          <w:rPr>
            <w:color w:val="0000FF"/>
          </w:rPr>
          <w:t>частью 4</w:t>
        </w:r>
      </w:hyperlink>
      <w:r>
        <w:t xml:space="preserve"> настоящего Порядка.</w:t>
      </w:r>
    </w:p>
    <w:p w:rsidR="0013353F" w:rsidRDefault="0013353F">
      <w:pPr>
        <w:pStyle w:val="ConsPlusNormal"/>
        <w:spacing w:before="220"/>
        <w:ind w:firstLine="540"/>
        <w:jc w:val="both"/>
      </w:pPr>
      <w:r>
        <w:lastRenderedPageBreak/>
        <w:t>7. Уровень софинансирования расходного обязательства муниципального образования, в целях софинансирования которого предоставляется субсидия, за счет сре</w:t>
      </w:r>
      <w:proofErr w:type="gramStart"/>
      <w:r>
        <w:t>дств кр</w:t>
      </w:r>
      <w:proofErr w:type="gramEnd"/>
      <w:r>
        <w:t>аевого бюджета составляет 99,5% общего объема расходного обязательства муниципального образования.</w:t>
      </w:r>
    </w:p>
    <w:p w:rsidR="0013353F" w:rsidRDefault="0013353F">
      <w:pPr>
        <w:pStyle w:val="ConsPlusNormal"/>
        <w:spacing w:before="220"/>
        <w:ind w:firstLine="540"/>
        <w:jc w:val="both"/>
      </w:pPr>
      <w:r>
        <w:t xml:space="preserve">8. </w:t>
      </w:r>
      <w:proofErr w:type="gramStart"/>
      <w:r>
        <w:t>В Соглашении исходя из объема бюджетных ассигнований, предусмотренных в местном бюджете для полного исполнения расходного обязательства муниципального образования, может быть установлен уровень софинансирования расходного обязательства муниципального образования за счет средств местного бюджета с превышением уровня софинансирования за счет средств местного бюджета, рассчитываемого с учетом уровня софинансирования за счет средств краевого бюджета, определенного в соответствии с настоящим Порядком.</w:t>
      </w:r>
      <w:proofErr w:type="gramEnd"/>
      <w:r>
        <w:t xml:space="preserve"> Указанное увеличение уровня софинансирования расходного обязательства муниципального образования за счет средств местного бюджета не влечет за собой обязательств по увеличению размера субсидии, предоставляемой за счет сре</w:t>
      </w:r>
      <w:proofErr w:type="gramStart"/>
      <w:r>
        <w:t>дств кр</w:t>
      </w:r>
      <w:proofErr w:type="gramEnd"/>
      <w:r>
        <w:t>аевого бюджета.</w:t>
      </w:r>
    </w:p>
    <w:p w:rsidR="0013353F" w:rsidRDefault="0013353F">
      <w:pPr>
        <w:pStyle w:val="ConsPlusNormal"/>
        <w:spacing w:before="220"/>
        <w:ind w:firstLine="540"/>
        <w:jc w:val="both"/>
      </w:pPr>
      <w:r>
        <w:t>9. Размер субсидии местному бюджету определяется по формуле:</w:t>
      </w:r>
    </w:p>
    <w:p w:rsidR="0013353F" w:rsidRDefault="0013353F">
      <w:pPr>
        <w:pStyle w:val="ConsPlusNormal"/>
        <w:ind w:firstLine="540"/>
        <w:jc w:val="both"/>
      </w:pPr>
    </w:p>
    <w:p w:rsidR="0013353F" w:rsidRDefault="009F00BD">
      <w:pPr>
        <w:pStyle w:val="ConsPlusNormal"/>
        <w:jc w:val="center"/>
      </w:pPr>
      <w:r>
        <w:rPr>
          <w:position w:val="-11"/>
        </w:rPr>
        <w:pict>
          <v:shape id="_x0000_i1081" style="width:89.25pt;height:22.5pt" coordsize="" o:spt="100" adj="0,,0" path="" filled="f" stroked="f">
            <v:stroke joinstyle="miter"/>
            <v:imagedata r:id="rId267" o:title="base_23848_174435_32824"/>
            <v:formulas/>
            <v:path o:connecttype="segments"/>
          </v:shape>
        </w:pict>
      </w:r>
      <w:r w:rsidR="0013353F">
        <w:t>, где</w:t>
      </w:r>
    </w:p>
    <w:p w:rsidR="0013353F" w:rsidRDefault="0013353F">
      <w:pPr>
        <w:pStyle w:val="ConsPlusNormal"/>
        <w:ind w:firstLine="540"/>
        <w:jc w:val="both"/>
      </w:pPr>
    </w:p>
    <w:p w:rsidR="0013353F" w:rsidRDefault="009F00BD">
      <w:pPr>
        <w:pStyle w:val="ConsPlusNormal"/>
        <w:ind w:firstLine="540"/>
        <w:jc w:val="both"/>
      </w:pPr>
      <w:r>
        <w:rPr>
          <w:position w:val="-9"/>
        </w:rPr>
        <w:pict>
          <v:shape id="_x0000_i1082" style="width:16.5pt;height:21pt" coordsize="" o:spt="100" adj="0,,0" path="" filled="f" stroked="f">
            <v:stroke joinstyle="miter"/>
            <v:imagedata r:id="rId265" o:title="base_23848_174435_32825"/>
            <v:formulas/>
            <v:path o:connecttype="segments"/>
          </v:shape>
        </w:pict>
      </w:r>
      <w:r w:rsidR="0013353F">
        <w:t xml:space="preserve"> - размер субсидии, предоставляемой бюджету </w:t>
      </w:r>
      <w:proofErr w:type="gramStart"/>
      <w:r>
        <w:rPr>
          <w:position w:val="-6"/>
        </w:rPr>
        <w:pict>
          <v:shape id="_x0000_i1083" style="width:9pt;height:17.25pt" coordsize="" o:spt="100" adj="0,,0" path="" filled="f" stroked="f">
            <v:stroke joinstyle="miter"/>
            <v:imagedata r:id="rId259" o:title="base_23848_174435_32826"/>
            <v:formulas/>
            <v:path o:connecttype="segments"/>
          </v:shape>
        </w:pict>
      </w:r>
      <w:r w:rsidR="0013353F">
        <w:t>-</w:t>
      </w:r>
      <w:proofErr w:type="gramEnd"/>
      <w:r w:rsidR="0013353F">
        <w:t>го муниципального образования на реализацию мероприятия;</w:t>
      </w:r>
    </w:p>
    <w:p w:rsidR="0013353F" w:rsidRDefault="009F00BD">
      <w:pPr>
        <w:pStyle w:val="ConsPlusNormal"/>
        <w:spacing w:before="220"/>
        <w:ind w:firstLine="540"/>
        <w:jc w:val="both"/>
      </w:pPr>
      <w:r>
        <w:rPr>
          <w:position w:val="-11"/>
        </w:rPr>
        <w:pict>
          <v:shape id="_x0000_i1084" style="width:22.5pt;height:22.5pt" coordsize="" o:spt="100" adj="0,,0" path="" filled="f" stroked="f">
            <v:stroke joinstyle="miter"/>
            <v:imagedata r:id="rId266" o:title="base_23848_174435_32827"/>
            <v:formulas/>
            <v:path o:connecttype="segments"/>
          </v:shape>
        </w:pict>
      </w:r>
      <w:r w:rsidR="0013353F">
        <w:t xml:space="preserve"> - общий объем средств, необходимых на реализацию мероприятия в </w:t>
      </w:r>
      <w:proofErr w:type="gramStart"/>
      <w:r>
        <w:rPr>
          <w:position w:val="-6"/>
        </w:rPr>
        <w:pict>
          <v:shape id="_x0000_i1085" style="width:9pt;height:17.25pt" coordsize="" o:spt="100" adj="0,,0" path="" filled="f" stroked="f">
            <v:stroke joinstyle="miter"/>
            <v:imagedata r:id="rId259" o:title="base_23848_174435_32828"/>
            <v:formulas/>
            <v:path o:connecttype="segments"/>
          </v:shape>
        </w:pict>
      </w:r>
      <w:r w:rsidR="0013353F">
        <w:t>-</w:t>
      </w:r>
      <w:proofErr w:type="gramEnd"/>
      <w:r w:rsidR="0013353F">
        <w:t>м муниципальном образовании;</w:t>
      </w:r>
    </w:p>
    <w:p w:rsidR="0013353F" w:rsidRDefault="0013353F">
      <w:pPr>
        <w:pStyle w:val="ConsPlusNormal"/>
        <w:spacing w:before="220"/>
        <w:ind w:firstLine="540"/>
        <w:jc w:val="both"/>
      </w:pPr>
      <w:r>
        <w:t>0,995 - коэффициент софинансирования из краевого бюджета.</w:t>
      </w:r>
    </w:p>
    <w:p w:rsidR="0013353F" w:rsidRDefault="0013353F">
      <w:pPr>
        <w:pStyle w:val="ConsPlusNormal"/>
        <w:spacing w:before="220"/>
        <w:ind w:firstLine="540"/>
        <w:jc w:val="both"/>
      </w:pPr>
      <w:r>
        <w:t>10. Распределение субсидий между муниципальными образованиями утверждается законом Камчатского края о краевом бюджете на соответствующий финансовый год и на плановый период.</w:t>
      </w:r>
    </w:p>
    <w:p w:rsidR="0013353F" w:rsidRDefault="0013353F">
      <w:pPr>
        <w:pStyle w:val="ConsPlusNormal"/>
        <w:spacing w:before="220"/>
        <w:ind w:firstLine="540"/>
        <w:jc w:val="both"/>
      </w:pPr>
      <w:r>
        <w:t xml:space="preserve">11. </w:t>
      </w:r>
      <w:proofErr w:type="gramStart"/>
      <w:r>
        <w:t xml:space="preserve">Показателем, необходимым для достижения результата использования субсидии, является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реализации государственной </w:t>
      </w:r>
      <w:hyperlink r:id="rId282" w:history="1">
        <w:r>
          <w:rPr>
            <w:color w:val="0000FF"/>
          </w:rPr>
          <w:t>программы</w:t>
        </w:r>
      </w:hyperlink>
      <w:r>
        <w:t xml:space="preserve"> Российской Федерации "Развитие образования".</w:t>
      </w:r>
      <w:proofErr w:type="gramEnd"/>
    </w:p>
    <w:p w:rsidR="0013353F" w:rsidRDefault="0013353F">
      <w:pPr>
        <w:pStyle w:val="ConsPlusNormal"/>
        <w:spacing w:before="220"/>
        <w:ind w:firstLine="540"/>
        <w:jc w:val="both"/>
      </w:pPr>
      <w:r>
        <w:t>12. Министерство осуществляет оценку эффективности использования средств субсидий, в том числе исходя из достигнутых значений результатов использования субсидий, указанных в Соглашении.</w:t>
      </w:r>
    </w:p>
    <w:p w:rsidR="0013353F" w:rsidRDefault="0013353F">
      <w:pPr>
        <w:pStyle w:val="ConsPlusNormal"/>
        <w:spacing w:before="220"/>
        <w:ind w:firstLine="540"/>
        <w:jc w:val="both"/>
      </w:pPr>
      <w:r>
        <w:t xml:space="preserve">13. Не использованные по состоянию на 1 января текущего финансового года субсидии подлежат возврату в доход краевого бюджета в соответствии со </w:t>
      </w:r>
      <w:hyperlink r:id="rId283" w:history="1">
        <w:r>
          <w:rPr>
            <w:color w:val="0000FF"/>
          </w:rPr>
          <w:t>статьей 242</w:t>
        </w:r>
      </w:hyperlink>
      <w:r>
        <w:t xml:space="preserve"> Бюджетного кодекса Российской Федерации.</w:t>
      </w:r>
    </w:p>
    <w:p w:rsidR="0013353F" w:rsidRDefault="0013353F">
      <w:pPr>
        <w:pStyle w:val="ConsPlusNormal"/>
        <w:spacing w:before="220"/>
        <w:ind w:firstLine="540"/>
        <w:jc w:val="both"/>
      </w:pPr>
      <w:r>
        <w:t xml:space="preserve">14. В случае невыполнения условий Соглашения к </w:t>
      </w:r>
      <w:proofErr w:type="gramStart"/>
      <w:r>
        <w:t>муниципальному</w:t>
      </w:r>
      <w:proofErr w:type="gramEnd"/>
      <w:r>
        <w:t xml:space="preserve"> образованию применяются меры финансовой ответственности по основаниям и в порядке, установленными Правилами.</w:t>
      </w:r>
    </w:p>
    <w:p w:rsidR="0013353F" w:rsidRDefault="0013353F">
      <w:pPr>
        <w:pStyle w:val="ConsPlusNormal"/>
        <w:spacing w:before="220"/>
        <w:ind w:firstLine="540"/>
        <w:jc w:val="both"/>
      </w:pPr>
      <w:r>
        <w:t xml:space="preserve">15. </w:t>
      </w:r>
      <w:proofErr w:type="gramStart"/>
      <w:r>
        <w:t>Контроль за</w:t>
      </w:r>
      <w:proofErr w:type="gramEnd"/>
      <w:r>
        <w:t xml:space="preserve"> соблюдением муниципальными образованиями целей, порядка, условий предоставления и расходования субсидий, а также за соблюдением условий Соглашений осуществляется Министерством и органами государственного финансового контроля.</w:t>
      </w:r>
    </w:p>
    <w:p w:rsidR="0013353F" w:rsidRDefault="0013353F">
      <w:pPr>
        <w:pStyle w:val="ConsPlusNormal"/>
        <w:jc w:val="both"/>
      </w:pPr>
    </w:p>
    <w:p w:rsidR="0013353F" w:rsidRDefault="0013353F">
      <w:pPr>
        <w:pStyle w:val="ConsPlusNormal"/>
        <w:jc w:val="both"/>
      </w:pPr>
    </w:p>
    <w:p w:rsidR="0013353F" w:rsidRDefault="0013353F">
      <w:pPr>
        <w:pStyle w:val="ConsPlusNormal"/>
        <w:jc w:val="both"/>
      </w:pPr>
    </w:p>
    <w:p w:rsidR="0013353F" w:rsidRDefault="0013353F">
      <w:pPr>
        <w:pStyle w:val="ConsPlusNormal"/>
        <w:jc w:val="both"/>
      </w:pPr>
    </w:p>
    <w:p w:rsidR="0013353F" w:rsidRDefault="0013353F">
      <w:pPr>
        <w:pStyle w:val="ConsPlusNormal"/>
        <w:jc w:val="both"/>
      </w:pPr>
    </w:p>
    <w:p w:rsidR="0013353F" w:rsidRDefault="0013353F">
      <w:pPr>
        <w:pStyle w:val="ConsPlusNormal"/>
        <w:jc w:val="right"/>
        <w:outlineLvl w:val="1"/>
      </w:pPr>
      <w:r>
        <w:t>Приложение 8</w:t>
      </w:r>
    </w:p>
    <w:p w:rsidR="0013353F" w:rsidRDefault="0013353F">
      <w:pPr>
        <w:pStyle w:val="ConsPlusNormal"/>
        <w:jc w:val="right"/>
      </w:pPr>
      <w:r>
        <w:t>к Программе</w:t>
      </w:r>
    </w:p>
    <w:p w:rsidR="0013353F" w:rsidRDefault="0013353F">
      <w:pPr>
        <w:pStyle w:val="ConsPlusNormal"/>
        <w:jc w:val="both"/>
      </w:pPr>
    </w:p>
    <w:p w:rsidR="0013353F" w:rsidRDefault="0013353F">
      <w:pPr>
        <w:pStyle w:val="ConsPlusTitle"/>
        <w:jc w:val="center"/>
      </w:pPr>
      <w:r>
        <w:t>ПОРЯДОК</w:t>
      </w:r>
    </w:p>
    <w:p w:rsidR="0013353F" w:rsidRDefault="0013353F">
      <w:pPr>
        <w:pStyle w:val="ConsPlusTitle"/>
        <w:jc w:val="center"/>
      </w:pPr>
      <w:r>
        <w:t>ПРЕДОСТАВЛЕНИЯ СУБСИДИЙ МЕСТНЫМ БЮДЖЕТАМ</w:t>
      </w:r>
    </w:p>
    <w:p w:rsidR="0013353F" w:rsidRDefault="0013353F">
      <w:pPr>
        <w:pStyle w:val="ConsPlusTitle"/>
        <w:jc w:val="center"/>
      </w:pPr>
      <w:r>
        <w:t>НА РЕАЛИЗАЦИЮ ОТДЕЛЬНЫХ МЕРОПРИЯТИЙ В РАМКАХ ОСНОВНОГО</w:t>
      </w:r>
    </w:p>
    <w:p w:rsidR="0013353F" w:rsidRDefault="0013353F">
      <w:pPr>
        <w:pStyle w:val="ConsPlusTitle"/>
        <w:jc w:val="center"/>
      </w:pPr>
      <w:r>
        <w:t>МЕРОПРИЯТИЯ 1.7 ПОДПРОГРАММЫ 1 "РАЗВИТИЕ ДОШКОЛЬНОГО,</w:t>
      </w:r>
    </w:p>
    <w:p w:rsidR="0013353F" w:rsidRDefault="0013353F">
      <w:pPr>
        <w:pStyle w:val="ConsPlusTitle"/>
        <w:jc w:val="center"/>
      </w:pPr>
      <w:r>
        <w:t>ОБЩЕГО ОБРАЗОВАНИЯ И ДОПОЛНИТЕЛЬНОГО ОБРАЗОВАНИЯ</w:t>
      </w:r>
    </w:p>
    <w:p w:rsidR="0013353F" w:rsidRDefault="0013353F">
      <w:pPr>
        <w:pStyle w:val="ConsPlusTitle"/>
        <w:jc w:val="center"/>
      </w:pPr>
      <w:r>
        <w:t>ДЕТЕЙ В КАМЧАТСКОМ КРАЕ"</w:t>
      </w:r>
    </w:p>
    <w:p w:rsidR="0013353F" w:rsidRDefault="0013353F">
      <w:pPr>
        <w:pStyle w:val="ConsPlusNormal"/>
        <w:jc w:val="both"/>
      </w:pPr>
    </w:p>
    <w:p w:rsidR="0013353F" w:rsidRDefault="0013353F">
      <w:pPr>
        <w:pStyle w:val="ConsPlusNormal"/>
        <w:ind w:firstLine="540"/>
        <w:jc w:val="both"/>
      </w:pPr>
      <w:r>
        <w:t xml:space="preserve">Утратило силу. - </w:t>
      </w:r>
      <w:hyperlink r:id="rId284" w:history="1">
        <w:r>
          <w:rPr>
            <w:color w:val="0000FF"/>
          </w:rPr>
          <w:t>Постановление</w:t>
        </w:r>
      </w:hyperlink>
      <w:r>
        <w:t xml:space="preserve"> Правительства Камчатского края от 15.11.2019 N 483-П.</w:t>
      </w:r>
    </w:p>
    <w:p w:rsidR="0013353F" w:rsidRDefault="0013353F">
      <w:pPr>
        <w:pStyle w:val="ConsPlusNormal"/>
        <w:jc w:val="both"/>
      </w:pPr>
    </w:p>
    <w:p w:rsidR="0013353F" w:rsidRDefault="0013353F">
      <w:pPr>
        <w:pStyle w:val="ConsPlusNormal"/>
        <w:jc w:val="both"/>
      </w:pPr>
    </w:p>
    <w:p w:rsidR="0013353F" w:rsidRDefault="0013353F">
      <w:pPr>
        <w:pStyle w:val="ConsPlusNormal"/>
        <w:jc w:val="both"/>
      </w:pPr>
    </w:p>
    <w:p w:rsidR="0013353F" w:rsidRDefault="0013353F">
      <w:pPr>
        <w:pStyle w:val="ConsPlusNormal"/>
        <w:jc w:val="both"/>
      </w:pPr>
    </w:p>
    <w:p w:rsidR="0013353F" w:rsidRDefault="0013353F">
      <w:pPr>
        <w:pStyle w:val="ConsPlusNormal"/>
        <w:jc w:val="both"/>
      </w:pPr>
    </w:p>
    <w:p w:rsidR="0013353F" w:rsidRDefault="0013353F">
      <w:pPr>
        <w:pStyle w:val="ConsPlusNormal"/>
        <w:jc w:val="right"/>
        <w:outlineLvl w:val="1"/>
      </w:pPr>
      <w:bookmarkStart w:id="35" w:name="P10370"/>
      <w:bookmarkEnd w:id="35"/>
      <w:r>
        <w:t>Приложение 9</w:t>
      </w:r>
    </w:p>
    <w:p w:rsidR="0013353F" w:rsidRDefault="0013353F">
      <w:pPr>
        <w:pStyle w:val="ConsPlusNormal"/>
        <w:jc w:val="right"/>
      </w:pPr>
      <w:r>
        <w:t>к Программе</w:t>
      </w:r>
    </w:p>
    <w:p w:rsidR="0013353F" w:rsidRDefault="0013353F">
      <w:pPr>
        <w:pStyle w:val="ConsPlusNormal"/>
        <w:ind w:firstLine="540"/>
        <w:jc w:val="both"/>
      </w:pPr>
    </w:p>
    <w:p w:rsidR="0013353F" w:rsidRDefault="0013353F">
      <w:pPr>
        <w:pStyle w:val="ConsPlusTitle"/>
        <w:jc w:val="center"/>
      </w:pPr>
      <w:r>
        <w:t>ПОРЯДОК</w:t>
      </w:r>
    </w:p>
    <w:p w:rsidR="0013353F" w:rsidRDefault="0013353F">
      <w:pPr>
        <w:pStyle w:val="ConsPlusTitle"/>
        <w:jc w:val="center"/>
      </w:pPr>
      <w:r>
        <w:t>ПРЕДОСТАВЛЕНИЯ И РАСПРЕДЕЛЕНИЯ СУБСИДИЙ МЕСТНЫМ</w:t>
      </w:r>
    </w:p>
    <w:p w:rsidR="0013353F" w:rsidRDefault="0013353F">
      <w:pPr>
        <w:pStyle w:val="ConsPlusTitle"/>
        <w:jc w:val="center"/>
      </w:pPr>
      <w:r>
        <w:t>БЮДЖЕТАМ НА РЕАЛИЗАЦИЮ ОСНОВНОГО МЕРОПРИЯТИЯ 1.10 "Е</w:t>
      </w:r>
      <w:proofErr w:type="gramStart"/>
      <w:r>
        <w:t>1</w:t>
      </w:r>
      <w:proofErr w:type="gramEnd"/>
    </w:p>
    <w:p w:rsidR="0013353F" w:rsidRDefault="0013353F">
      <w:pPr>
        <w:pStyle w:val="ConsPlusTitle"/>
        <w:jc w:val="center"/>
      </w:pPr>
      <w:r>
        <w:t>РЕГИОНАЛЬНЫЙ ПРОЕКТ "СОВРЕМЕННАЯ ШКОЛА" ПОДПРОГРАММЫ 1</w:t>
      </w:r>
    </w:p>
    <w:p w:rsidR="0013353F" w:rsidRDefault="0013353F">
      <w:pPr>
        <w:pStyle w:val="ConsPlusTitle"/>
        <w:jc w:val="center"/>
      </w:pPr>
      <w:r>
        <w:t>"РАЗВИТИЕ ДОШКОЛЬНОГО, ОБЩЕГО ОБРАЗОВАНИЯ И ДОПОЛНИТЕЛЬНОГО</w:t>
      </w:r>
    </w:p>
    <w:p w:rsidR="0013353F" w:rsidRDefault="0013353F">
      <w:pPr>
        <w:pStyle w:val="ConsPlusTitle"/>
        <w:jc w:val="center"/>
      </w:pPr>
      <w:r>
        <w:t>ОБРАЗОВАНИЯ ДЕТЕЙ В КАМЧАТСКОМ КРАЕ"</w:t>
      </w:r>
    </w:p>
    <w:p w:rsidR="0013353F" w:rsidRDefault="001335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353F">
        <w:trPr>
          <w:jc w:val="center"/>
        </w:trPr>
        <w:tc>
          <w:tcPr>
            <w:tcW w:w="9294" w:type="dxa"/>
            <w:tcBorders>
              <w:top w:val="nil"/>
              <w:left w:val="single" w:sz="24" w:space="0" w:color="CED3F1"/>
              <w:bottom w:val="nil"/>
              <w:right w:val="single" w:sz="24" w:space="0" w:color="F4F3F8"/>
            </w:tcBorders>
            <w:shd w:val="clear" w:color="auto" w:fill="F4F3F8"/>
          </w:tcPr>
          <w:p w:rsidR="0013353F" w:rsidRDefault="0013353F">
            <w:pPr>
              <w:pStyle w:val="ConsPlusNormal"/>
              <w:jc w:val="center"/>
            </w:pPr>
            <w:r>
              <w:rPr>
                <w:color w:val="392C69"/>
              </w:rPr>
              <w:t>Список изменяющих документов</w:t>
            </w:r>
          </w:p>
          <w:p w:rsidR="0013353F" w:rsidRDefault="0013353F">
            <w:pPr>
              <w:pStyle w:val="ConsPlusNormal"/>
              <w:jc w:val="center"/>
            </w:pPr>
            <w:proofErr w:type="gramStart"/>
            <w:r>
              <w:rPr>
                <w:color w:val="392C69"/>
              </w:rPr>
              <w:t xml:space="preserve">(в ред. </w:t>
            </w:r>
            <w:hyperlink r:id="rId285" w:history="1">
              <w:r>
                <w:rPr>
                  <w:color w:val="0000FF"/>
                </w:rPr>
                <w:t>Постановления</w:t>
              </w:r>
            </w:hyperlink>
            <w:r>
              <w:rPr>
                <w:color w:val="392C69"/>
              </w:rPr>
              <w:t xml:space="preserve"> Правительства Камчатского края</w:t>
            </w:r>
            <w:proofErr w:type="gramEnd"/>
          </w:p>
          <w:p w:rsidR="0013353F" w:rsidRDefault="0013353F">
            <w:pPr>
              <w:pStyle w:val="ConsPlusNormal"/>
              <w:jc w:val="center"/>
            </w:pPr>
            <w:r>
              <w:rPr>
                <w:color w:val="392C69"/>
              </w:rPr>
              <w:t>от 24.04.2020 N 154-П)</w:t>
            </w:r>
          </w:p>
        </w:tc>
      </w:tr>
    </w:tbl>
    <w:p w:rsidR="0013353F" w:rsidRDefault="0013353F">
      <w:pPr>
        <w:pStyle w:val="ConsPlusNormal"/>
        <w:ind w:firstLine="540"/>
        <w:jc w:val="both"/>
      </w:pPr>
    </w:p>
    <w:p w:rsidR="0013353F" w:rsidRDefault="0013353F">
      <w:pPr>
        <w:pStyle w:val="ConsPlusNormal"/>
        <w:ind w:firstLine="540"/>
        <w:jc w:val="both"/>
      </w:pPr>
      <w:bookmarkStart w:id="36" w:name="P10383"/>
      <w:bookmarkEnd w:id="36"/>
      <w:r>
        <w:t xml:space="preserve">1. Настоящий Порядок разработан в соответствии со </w:t>
      </w:r>
      <w:hyperlink r:id="rId286" w:history="1">
        <w:r>
          <w:rPr>
            <w:color w:val="0000FF"/>
          </w:rPr>
          <w:t>статьей 139</w:t>
        </w:r>
      </w:hyperlink>
      <w:r>
        <w:t xml:space="preserve"> Бюджетного кодекса Российской Федерации, </w:t>
      </w:r>
      <w:hyperlink r:id="rId287" w:history="1">
        <w:r>
          <w:rPr>
            <w:color w:val="0000FF"/>
          </w:rPr>
          <w:t>Правилами</w:t>
        </w:r>
      </w:hyperlink>
      <w:r>
        <w:t xml:space="preserve"> формирования, предоставления и распределения субсидий из краевого бюджета бюджетам муниципальных образований в Камчатском крае, утвержденными Постановлением Правительства Камчатского края от 27.12.2019 N 566-П (далее в настоящем Порядке - Правила) и регулирует вопросы предоставления субсидий из краевого бюджета местным бюджетам в целях софинансирования мероприятия 1.10 "Е</w:t>
      </w:r>
      <w:proofErr w:type="gramStart"/>
      <w:r>
        <w:t>1</w:t>
      </w:r>
      <w:proofErr w:type="gramEnd"/>
      <w:r>
        <w:t xml:space="preserve"> Региональный проект "Современная школа" подпрограммы 1 "Развитие дошкольного, общего образования и дополнительного образования детей в Камчатском крае" (далее в настоящем Порядке - мероприятие).</w:t>
      </w:r>
    </w:p>
    <w:p w:rsidR="0013353F" w:rsidRDefault="0013353F">
      <w:pPr>
        <w:pStyle w:val="ConsPlusNormal"/>
        <w:spacing w:before="220"/>
        <w:ind w:firstLine="540"/>
        <w:jc w:val="both"/>
      </w:pPr>
      <w:r>
        <w:t>3. Субсидии предоставляются в пределах бюджетных ассигнований, предусмотренных в законе Камчатского края о краевом бюджете на соответствующий финансовый год и на плановый период, и лимитов бюджетных обязательств, доведенных до Министерства образования Камчатского края как получателя сре</w:t>
      </w:r>
      <w:proofErr w:type="gramStart"/>
      <w:r>
        <w:t>дств кр</w:t>
      </w:r>
      <w:proofErr w:type="gramEnd"/>
      <w:r>
        <w:t xml:space="preserve">аевого бюджета (далее в настоящем Порядке - Министерство) на цели, указанные в </w:t>
      </w:r>
      <w:hyperlink w:anchor="P10383" w:history="1">
        <w:r>
          <w:rPr>
            <w:color w:val="0000FF"/>
          </w:rPr>
          <w:t>части 1</w:t>
        </w:r>
      </w:hyperlink>
      <w:r>
        <w:t xml:space="preserve"> настоящего Порядка.</w:t>
      </w:r>
    </w:p>
    <w:p w:rsidR="0013353F" w:rsidRDefault="0013353F">
      <w:pPr>
        <w:pStyle w:val="ConsPlusNormal"/>
        <w:spacing w:before="220"/>
        <w:ind w:firstLine="540"/>
        <w:jc w:val="both"/>
      </w:pPr>
      <w:bookmarkStart w:id="37" w:name="P10385"/>
      <w:bookmarkEnd w:id="37"/>
      <w:r>
        <w:t>3. Критерием отбора муниципальных районов и городских округов в Камчатском крае (далее в настоящем Порядке - муниципальное образование) для предоставления субсидий является наличие муниципальных общеобразовательных организаций, расположенных в сельской местности, малых городах с численностью населения менее 50 тыс. человек и отвечающих следующим требованиям:</w:t>
      </w:r>
    </w:p>
    <w:p w:rsidR="0013353F" w:rsidRDefault="0013353F">
      <w:pPr>
        <w:pStyle w:val="ConsPlusNormal"/>
        <w:spacing w:before="220"/>
        <w:ind w:firstLine="540"/>
        <w:jc w:val="both"/>
      </w:pPr>
      <w:r>
        <w:lastRenderedPageBreak/>
        <w:t>1) наличие обязательства муниципальной общеобразовательной организации по созданию центра образования цифрового и гуманитарного профилей;</w:t>
      </w:r>
    </w:p>
    <w:p w:rsidR="0013353F" w:rsidRDefault="0013353F">
      <w:pPr>
        <w:pStyle w:val="ConsPlusNormal"/>
        <w:spacing w:before="220"/>
        <w:ind w:firstLine="540"/>
        <w:jc w:val="both"/>
      </w:pPr>
      <w:r>
        <w:t>2) наличие в штатном расписании муниципальной общеобразовательной организации следующих должностей:</w:t>
      </w:r>
    </w:p>
    <w:p w:rsidR="0013353F" w:rsidRDefault="0013353F">
      <w:pPr>
        <w:pStyle w:val="ConsPlusNormal"/>
        <w:spacing w:before="220"/>
        <w:ind w:firstLine="540"/>
        <w:jc w:val="both"/>
      </w:pPr>
      <w:r>
        <w:t xml:space="preserve">а) педагог </w:t>
      </w:r>
      <w:proofErr w:type="gramStart"/>
      <w:r>
        <w:t>дополнительного</w:t>
      </w:r>
      <w:proofErr w:type="gramEnd"/>
      <w:r>
        <w:t xml:space="preserve"> образования, в том числе по шахматам;</w:t>
      </w:r>
    </w:p>
    <w:p w:rsidR="0013353F" w:rsidRDefault="0013353F">
      <w:pPr>
        <w:pStyle w:val="ConsPlusNormal"/>
        <w:spacing w:before="220"/>
        <w:ind w:firstLine="540"/>
        <w:jc w:val="both"/>
      </w:pPr>
      <w:r>
        <w:t>б) педагог-организатор;</w:t>
      </w:r>
    </w:p>
    <w:p w:rsidR="0013353F" w:rsidRDefault="0013353F">
      <w:pPr>
        <w:pStyle w:val="ConsPlusNormal"/>
        <w:spacing w:before="220"/>
        <w:ind w:firstLine="540"/>
        <w:jc w:val="both"/>
      </w:pPr>
      <w:r>
        <w:t>в) педагог-организатор основ безопасности жизнедеятельности;</w:t>
      </w:r>
    </w:p>
    <w:p w:rsidR="0013353F" w:rsidRDefault="0013353F">
      <w:pPr>
        <w:pStyle w:val="ConsPlusNormal"/>
        <w:spacing w:before="220"/>
        <w:ind w:firstLine="540"/>
        <w:jc w:val="both"/>
      </w:pPr>
      <w:r>
        <w:t>г) учитель по предмету "Технология";</w:t>
      </w:r>
    </w:p>
    <w:p w:rsidR="0013353F" w:rsidRDefault="0013353F">
      <w:pPr>
        <w:pStyle w:val="ConsPlusNormal"/>
        <w:spacing w:before="220"/>
        <w:ind w:firstLine="540"/>
        <w:jc w:val="both"/>
      </w:pPr>
      <w:r>
        <w:t>д) учитель по предмету "Информатика".</w:t>
      </w:r>
    </w:p>
    <w:p w:rsidR="0013353F" w:rsidRDefault="0013353F">
      <w:pPr>
        <w:pStyle w:val="ConsPlusNormal"/>
        <w:spacing w:before="220"/>
        <w:ind w:firstLine="540"/>
        <w:jc w:val="both"/>
      </w:pPr>
      <w:bookmarkStart w:id="38" w:name="P10393"/>
      <w:bookmarkEnd w:id="38"/>
      <w:r>
        <w:t>4.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(далее в настоящем Порядке также - муниципальные образования) следующих условий:</w:t>
      </w:r>
    </w:p>
    <w:p w:rsidR="0013353F" w:rsidRDefault="0013353F">
      <w:pPr>
        <w:pStyle w:val="ConsPlusNormal"/>
        <w:spacing w:before="220"/>
        <w:ind w:firstLine="540"/>
        <w:jc w:val="both"/>
      </w:pPr>
      <w:r>
        <w:t>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13353F" w:rsidRDefault="0013353F">
      <w:pPr>
        <w:pStyle w:val="ConsPlusNormal"/>
        <w:spacing w:before="220"/>
        <w:ind w:firstLine="540"/>
        <w:jc w:val="both"/>
      </w:pPr>
      <w:r>
        <w:t>2) заключение соглашения о предоставлении субсидий между Министерством и органом местного самоуправления муниципального образования о предоставлении из краевого бюджета субсидии местному бюджету в соответствии с Правилами (далее - Соглашение).</w:t>
      </w:r>
    </w:p>
    <w:p w:rsidR="0013353F" w:rsidRDefault="0013353F">
      <w:pPr>
        <w:pStyle w:val="ConsPlusNormal"/>
        <w:spacing w:before="220"/>
        <w:ind w:firstLine="540"/>
        <w:jc w:val="both"/>
      </w:pPr>
      <w:r>
        <w:t xml:space="preserve">5. Основанием для отказа в предоставлении субсидии является несоответствие муниципального образования требованиям, установленным </w:t>
      </w:r>
      <w:hyperlink w:anchor="P10385" w:history="1">
        <w:r>
          <w:rPr>
            <w:color w:val="0000FF"/>
          </w:rPr>
          <w:t>частью 3</w:t>
        </w:r>
      </w:hyperlink>
      <w:r>
        <w:t xml:space="preserve"> настоящего Порядка и (или) условиям предоставления субсидии, установленным </w:t>
      </w:r>
      <w:hyperlink w:anchor="P10393" w:history="1">
        <w:r>
          <w:rPr>
            <w:color w:val="0000FF"/>
          </w:rPr>
          <w:t>частью 4</w:t>
        </w:r>
      </w:hyperlink>
      <w:r>
        <w:t xml:space="preserve"> настоящего Порядка.</w:t>
      </w:r>
    </w:p>
    <w:p w:rsidR="0013353F" w:rsidRDefault="0013353F">
      <w:pPr>
        <w:pStyle w:val="ConsPlusNormal"/>
        <w:spacing w:before="220"/>
        <w:ind w:firstLine="540"/>
        <w:jc w:val="both"/>
      </w:pPr>
      <w:r>
        <w:t>6. Уровень софинансирования расходного обязательства муниципального образования, в целях софинансирования которого предоставляется субсидия, за счет сре</w:t>
      </w:r>
      <w:proofErr w:type="gramStart"/>
      <w:r>
        <w:t>дств кр</w:t>
      </w:r>
      <w:proofErr w:type="gramEnd"/>
      <w:r>
        <w:t>аевого бюджета составляет 99</w:t>
      </w:r>
      <w:r>
        <w:rPr>
          <w:i/>
        </w:rPr>
        <w:t>%</w:t>
      </w:r>
      <w:r>
        <w:t xml:space="preserve"> общего объема расходного обязательства муниципального образования.</w:t>
      </w:r>
    </w:p>
    <w:p w:rsidR="0013353F" w:rsidRDefault="0013353F">
      <w:pPr>
        <w:pStyle w:val="ConsPlusNormal"/>
        <w:spacing w:before="220"/>
        <w:ind w:firstLine="540"/>
        <w:jc w:val="both"/>
      </w:pPr>
      <w:r>
        <w:t xml:space="preserve">7. </w:t>
      </w:r>
      <w:proofErr w:type="gramStart"/>
      <w:r>
        <w:t>В Соглашении исходя из объема бюджетных ассигнований, предусмотренных в местном бюджете для полного исполнения расходного обязательства муниципального образования, может быть установлен уровень софинансирования расходного обязательства муниципального образования за счет средств местного бюджета с превышением уровня софинансирования за счет средств местного бюджета, рассчитываемого с учетом уровня софинансирования за счет средств краевого бюджета, определенного в соответствии с настоящим Порядком.</w:t>
      </w:r>
      <w:proofErr w:type="gramEnd"/>
      <w:r>
        <w:t xml:space="preserve"> Указанное увеличение уровня софинансирования расходного обязательства муниципального образования за счет средств местного бюджета не влечет за собой обязательств по увеличению размера субсидии, предоставляемой за счет сре</w:t>
      </w:r>
      <w:proofErr w:type="gramStart"/>
      <w:r>
        <w:t>дств кр</w:t>
      </w:r>
      <w:proofErr w:type="gramEnd"/>
      <w:r>
        <w:t>аевого бюджета.</w:t>
      </w:r>
    </w:p>
    <w:p w:rsidR="0013353F" w:rsidRDefault="0013353F">
      <w:pPr>
        <w:pStyle w:val="ConsPlusNormal"/>
        <w:spacing w:before="220"/>
        <w:ind w:firstLine="540"/>
        <w:jc w:val="both"/>
      </w:pPr>
      <w:r>
        <w:t>8. Размер субсидии местному бюджету определяется по формуле:</w:t>
      </w:r>
    </w:p>
    <w:p w:rsidR="0013353F" w:rsidRDefault="0013353F">
      <w:pPr>
        <w:pStyle w:val="ConsPlusNormal"/>
        <w:ind w:firstLine="540"/>
        <w:jc w:val="both"/>
      </w:pPr>
    </w:p>
    <w:p w:rsidR="0013353F" w:rsidRDefault="009F00BD">
      <w:pPr>
        <w:pStyle w:val="ConsPlusNormal"/>
        <w:jc w:val="center"/>
      </w:pPr>
      <w:r>
        <w:rPr>
          <w:position w:val="-11"/>
        </w:rPr>
        <w:pict>
          <v:shape id="_x0000_i1086" style="width:82.5pt;height:22.5pt" coordsize="" o:spt="100" adj="0,,0" path="" filled="f" stroked="f">
            <v:stroke joinstyle="miter"/>
            <v:imagedata r:id="rId288" o:title="base_23848_174435_32829"/>
            <v:formulas/>
            <v:path o:connecttype="segments"/>
          </v:shape>
        </w:pict>
      </w:r>
      <w:r w:rsidR="0013353F">
        <w:t>, где</w:t>
      </w:r>
    </w:p>
    <w:p w:rsidR="0013353F" w:rsidRDefault="0013353F">
      <w:pPr>
        <w:pStyle w:val="ConsPlusNormal"/>
        <w:ind w:firstLine="540"/>
        <w:jc w:val="both"/>
      </w:pPr>
    </w:p>
    <w:p w:rsidR="0013353F" w:rsidRDefault="009F00BD">
      <w:pPr>
        <w:pStyle w:val="ConsPlusNormal"/>
        <w:ind w:firstLine="540"/>
        <w:jc w:val="both"/>
      </w:pPr>
      <w:r>
        <w:rPr>
          <w:position w:val="-9"/>
        </w:rPr>
        <w:pict>
          <v:shape id="_x0000_i1087" style="width:16.5pt;height:21pt" coordsize="" o:spt="100" adj="0,,0" path="" filled="f" stroked="f">
            <v:stroke joinstyle="miter"/>
            <v:imagedata r:id="rId265" o:title="base_23848_174435_32830"/>
            <v:formulas/>
            <v:path o:connecttype="segments"/>
          </v:shape>
        </w:pict>
      </w:r>
      <w:r w:rsidR="0013353F">
        <w:t xml:space="preserve"> - размер субсидии, предоставляемой бюджету </w:t>
      </w:r>
      <w:proofErr w:type="gramStart"/>
      <w:r>
        <w:rPr>
          <w:position w:val="-6"/>
        </w:rPr>
        <w:pict>
          <v:shape id="_x0000_i1088" style="width:9pt;height:17.25pt" coordsize="" o:spt="100" adj="0,,0" path="" filled="f" stroked="f">
            <v:stroke joinstyle="miter"/>
            <v:imagedata r:id="rId259" o:title="base_23848_174435_32831"/>
            <v:formulas/>
            <v:path o:connecttype="segments"/>
          </v:shape>
        </w:pict>
      </w:r>
      <w:r w:rsidR="0013353F">
        <w:t>-</w:t>
      </w:r>
      <w:proofErr w:type="gramEnd"/>
      <w:r w:rsidR="0013353F">
        <w:t>го муниципального образования на реализацию мероприятия;</w:t>
      </w:r>
    </w:p>
    <w:p w:rsidR="0013353F" w:rsidRDefault="009F00BD">
      <w:pPr>
        <w:pStyle w:val="ConsPlusNormal"/>
        <w:spacing w:before="220"/>
        <w:ind w:firstLine="540"/>
        <w:jc w:val="both"/>
      </w:pPr>
      <w:r>
        <w:rPr>
          <w:position w:val="-11"/>
        </w:rPr>
        <w:lastRenderedPageBreak/>
        <w:pict>
          <v:shape id="_x0000_i1089" style="width:22.5pt;height:22.5pt" coordsize="" o:spt="100" adj="0,,0" path="" filled="f" stroked="f">
            <v:stroke joinstyle="miter"/>
            <v:imagedata r:id="rId266" o:title="base_23848_174435_32832"/>
            <v:formulas/>
            <v:path o:connecttype="segments"/>
          </v:shape>
        </w:pict>
      </w:r>
      <w:r w:rsidR="0013353F">
        <w:t xml:space="preserve"> - общий объем средств, необходимых на реализацию мероприятия в </w:t>
      </w:r>
      <w:proofErr w:type="gramStart"/>
      <w:r>
        <w:rPr>
          <w:position w:val="-6"/>
        </w:rPr>
        <w:pict>
          <v:shape id="_x0000_i1090" style="width:9pt;height:17.25pt" coordsize="" o:spt="100" adj="0,,0" path="" filled="f" stroked="f">
            <v:stroke joinstyle="miter"/>
            <v:imagedata r:id="rId259" o:title="base_23848_174435_32833"/>
            <v:formulas/>
            <v:path o:connecttype="segments"/>
          </v:shape>
        </w:pict>
      </w:r>
      <w:r w:rsidR="0013353F">
        <w:t>-</w:t>
      </w:r>
      <w:proofErr w:type="gramEnd"/>
      <w:r w:rsidR="0013353F">
        <w:t>м муниципальном образовании;</w:t>
      </w:r>
    </w:p>
    <w:p w:rsidR="0013353F" w:rsidRDefault="0013353F">
      <w:pPr>
        <w:pStyle w:val="ConsPlusNormal"/>
        <w:spacing w:before="220"/>
        <w:ind w:firstLine="540"/>
        <w:jc w:val="both"/>
      </w:pPr>
      <w:r>
        <w:t>0,99 - коэффициент софинансирования из краевого бюджета.</w:t>
      </w:r>
    </w:p>
    <w:p w:rsidR="0013353F" w:rsidRDefault="0013353F">
      <w:pPr>
        <w:pStyle w:val="ConsPlusNormal"/>
        <w:spacing w:before="220"/>
        <w:ind w:firstLine="540"/>
        <w:jc w:val="both"/>
      </w:pPr>
      <w:r>
        <w:t>9. Распределение субсидий между муниципальными образованиями утверждается законом Камчатского края о краевом бюджете на соответствующий финансовый год и на плановый период.</w:t>
      </w:r>
    </w:p>
    <w:p w:rsidR="0013353F" w:rsidRDefault="0013353F">
      <w:pPr>
        <w:pStyle w:val="ConsPlusNormal"/>
        <w:spacing w:before="220"/>
        <w:ind w:firstLine="540"/>
        <w:jc w:val="both"/>
      </w:pPr>
      <w:r>
        <w:t>10. Показателями, необходимыми для достижения результата использования субсидии, являются:</w:t>
      </w:r>
    </w:p>
    <w:p w:rsidR="0013353F" w:rsidRDefault="0013353F">
      <w:pPr>
        <w:pStyle w:val="ConsPlusNormal"/>
        <w:spacing w:before="220"/>
        <w:ind w:firstLine="540"/>
        <w:jc w:val="both"/>
      </w:pPr>
      <w:r>
        <w:t xml:space="preserve">1)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w:t>
      </w:r>
      <w:proofErr w:type="gramStart"/>
      <w:r>
        <w:t>естественно-научного</w:t>
      </w:r>
      <w:proofErr w:type="gramEnd"/>
      <w:r>
        <w:t xml:space="preserve"> и гуманитарного профилей;</w:t>
      </w:r>
    </w:p>
    <w:p w:rsidR="0013353F" w:rsidRDefault="0013353F">
      <w:pPr>
        <w:pStyle w:val="ConsPlusNormal"/>
        <w:spacing w:before="220"/>
        <w:ind w:firstLine="540"/>
        <w:jc w:val="both"/>
      </w:pPr>
      <w:r>
        <w:t xml:space="preserve">2) численность обучающихся, охваченных основными и дополнительными общеобразовательными программами цифрового, </w:t>
      </w:r>
      <w:proofErr w:type="gramStart"/>
      <w:r>
        <w:t>естественно-научного</w:t>
      </w:r>
      <w:proofErr w:type="gramEnd"/>
      <w:r>
        <w:t xml:space="preserve"> и гуманитарного профилей.</w:t>
      </w:r>
    </w:p>
    <w:p w:rsidR="0013353F" w:rsidRDefault="0013353F">
      <w:pPr>
        <w:pStyle w:val="ConsPlusNormal"/>
        <w:spacing w:before="220"/>
        <w:ind w:firstLine="540"/>
        <w:jc w:val="both"/>
      </w:pPr>
      <w:r>
        <w:t>11. Министерство осуществляет оценку эффективности использования средств субсидий, в том числе исходя из достигнутых значений результатов использования субсидий, указанных в Соглашении.</w:t>
      </w:r>
    </w:p>
    <w:p w:rsidR="0013353F" w:rsidRDefault="0013353F">
      <w:pPr>
        <w:pStyle w:val="ConsPlusNormal"/>
        <w:spacing w:before="220"/>
        <w:ind w:firstLine="540"/>
        <w:jc w:val="both"/>
      </w:pPr>
      <w:r>
        <w:t xml:space="preserve">12. Не использованные по состоянию на 1 января текущего финансового года субсидии подлежат возврату в доход краевого бюджета в соответствии со </w:t>
      </w:r>
      <w:hyperlink r:id="rId289" w:history="1">
        <w:r>
          <w:rPr>
            <w:color w:val="0000FF"/>
          </w:rPr>
          <w:t>статьей 242</w:t>
        </w:r>
      </w:hyperlink>
      <w:r>
        <w:t xml:space="preserve"> Бюджетного кодекса Российской Федерации.</w:t>
      </w:r>
    </w:p>
    <w:p w:rsidR="0013353F" w:rsidRDefault="0013353F">
      <w:pPr>
        <w:pStyle w:val="ConsPlusNormal"/>
        <w:spacing w:before="220"/>
        <w:ind w:firstLine="540"/>
        <w:jc w:val="both"/>
      </w:pPr>
      <w:r>
        <w:t xml:space="preserve">13. В случае невыполнения условий Соглашения к </w:t>
      </w:r>
      <w:proofErr w:type="gramStart"/>
      <w:r>
        <w:t>муниципальному</w:t>
      </w:r>
      <w:proofErr w:type="gramEnd"/>
      <w:r>
        <w:t xml:space="preserve"> образованию применяются меры финансовой ответственности по основаниям и в порядке, установленными Правилами.</w:t>
      </w:r>
    </w:p>
    <w:p w:rsidR="0013353F" w:rsidRDefault="0013353F">
      <w:pPr>
        <w:pStyle w:val="ConsPlusNormal"/>
        <w:spacing w:before="220"/>
        <w:ind w:firstLine="540"/>
        <w:jc w:val="both"/>
      </w:pPr>
      <w:r>
        <w:t xml:space="preserve">14. </w:t>
      </w:r>
      <w:proofErr w:type="gramStart"/>
      <w:r>
        <w:t>Контроль за</w:t>
      </w:r>
      <w:proofErr w:type="gramEnd"/>
      <w:r>
        <w:t xml:space="preserve"> соблюдением муниципальными образованиями целей, порядка, условий предоставления и расходования субсидий, а также за соблюдением условий Соглашений осуществляется Министерством и органами государственного финансового контроля.</w:t>
      </w:r>
    </w:p>
    <w:p w:rsidR="0013353F" w:rsidRDefault="0013353F">
      <w:pPr>
        <w:pStyle w:val="ConsPlusNormal"/>
        <w:ind w:firstLine="540"/>
        <w:jc w:val="both"/>
      </w:pPr>
    </w:p>
    <w:p w:rsidR="0013353F" w:rsidRDefault="0013353F">
      <w:pPr>
        <w:pStyle w:val="ConsPlusNormal"/>
        <w:ind w:firstLine="540"/>
        <w:jc w:val="both"/>
      </w:pPr>
    </w:p>
    <w:p w:rsidR="0013353F" w:rsidRDefault="0013353F">
      <w:pPr>
        <w:pStyle w:val="ConsPlusNormal"/>
        <w:ind w:firstLine="540"/>
        <w:jc w:val="both"/>
      </w:pPr>
    </w:p>
    <w:p w:rsidR="0013353F" w:rsidRDefault="0013353F">
      <w:pPr>
        <w:pStyle w:val="ConsPlusNormal"/>
        <w:ind w:firstLine="540"/>
        <w:jc w:val="both"/>
      </w:pPr>
    </w:p>
    <w:p w:rsidR="0013353F" w:rsidRDefault="0013353F">
      <w:pPr>
        <w:pStyle w:val="ConsPlusNormal"/>
        <w:ind w:firstLine="540"/>
        <w:jc w:val="both"/>
      </w:pPr>
    </w:p>
    <w:p w:rsidR="0013353F" w:rsidRDefault="0013353F">
      <w:pPr>
        <w:pStyle w:val="ConsPlusNormal"/>
        <w:jc w:val="right"/>
        <w:outlineLvl w:val="1"/>
      </w:pPr>
      <w:r>
        <w:t>Приложение 10</w:t>
      </w:r>
    </w:p>
    <w:p w:rsidR="0013353F" w:rsidRDefault="0013353F">
      <w:pPr>
        <w:pStyle w:val="ConsPlusNormal"/>
        <w:jc w:val="right"/>
      </w:pPr>
      <w:r>
        <w:t>к Программе</w:t>
      </w:r>
    </w:p>
    <w:p w:rsidR="0013353F" w:rsidRDefault="0013353F">
      <w:pPr>
        <w:pStyle w:val="ConsPlusNormal"/>
        <w:ind w:firstLine="540"/>
        <w:jc w:val="both"/>
      </w:pPr>
    </w:p>
    <w:p w:rsidR="0013353F" w:rsidRDefault="0013353F">
      <w:pPr>
        <w:pStyle w:val="ConsPlusTitle"/>
        <w:jc w:val="center"/>
      </w:pPr>
      <w:r>
        <w:t>ПОРЯДОК</w:t>
      </w:r>
    </w:p>
    <w:p w:rsidR="0013353F" w:rsidRDefault="0013353F">
      <w:pPr>
        <w:pStyle w:val="ConsPlusTitle"/>
        <w:jc w:val="center"/>
      </w:pPr>
      <w:r>
        <w:t>ПРЕДОСТАВЛЕНИЯ И РАСПРЕДЕЛЕНИЯ СУБСИДИЙ МЕСТНЫМ</w:t>
      </w:r>
    </w:p>
    <w:p w:rsidR="0013353F" w:rsidRDefault="0013353F">
      <w:pPr>
        <w:pStyle w:val="ConsPlusTitle"/>
        <w:jc w:val="center"/>
      </w:pPr>
      <w:r>
        <w:t>БЮДЖЕТАМ НА РЕАЛИЗАЦИЮ МЕРОПРИЯТИЯ ПО СОЗДАНИЮ НОВЫХ МЕСТ</w:t>
      </w:r>
    </w:p>
    <w:p w:rsidR="0013353F" w:rsidRDefault="0013353F">
      <w:pPr>
        <w:pStyle w:val="ConsPlusTitle"/>
        <w:jc w:val="center"/>
      </w:pPr>
      <w:r>
        <w:t>В ОБРАЗОВАТЕЛЬНЫХ ОРГАНИЗАЦИЯХ РАЗЛИЧНЫХ ТИПОВ</w:t>
      </w:r>
    </w:p>
    <w:p w:rsidR="0013353F" w:rsidRDefault="0013353F">
      <w:pPr>
        <w:pStyle w:val="ConsPlusTitle"/>
        <w:jc w:val="center"/>
      </w:pPr>
      <w:r>
        <w:t>ДЛЯ РЕАЛИЗАЦИИ ДОПОЛНИТЕЛЬНЫХ ОБЩЕРАЗВИВАЮЩИХ ПРОГРАММ ВСЕХ</w:t>
      </w:r>
    </w:p>
    <w:p w:rsidR="0013353F" w:rsidRDefault="0013353F">
      <w:pPr>
        <w:pStyle w:val="ConsPlusTitle"/>
        <w:jc w:val="center"/>
      </w:pPr>
      <w:r>
        <w:t>НАПРАВЛЕННОСТЕЙ В ЧАСТИ ПРИОБРЕТЕНИЯ СРЕДСТВ ОБУЧЕНИЯ</w:t>
      </w:r>
    </w:p>
    <w:p w:rsidR="0013353F" w:rsidRDefault="0013353F">
      <w:pPr>
        <w:pStyle w:val="ConsPlusTitle"/>
        <w:jc w:val="center"/>
      </w:pPr>
      <w:r>
        <w:t xml:space="preserve">И ВОСПИТАНИЯ ДЛЯ РЕАЛИЗАЦИИ </w:t>
      </w:r>
      <w:proofErr w:type="gramStart"/>
      <w:r>
        <w:t>ДОПОЛНИТЕЛЬНЫХ</w:t>
      </w:r>
      <w:proofErr w:type="gramEnd"/>
    </w:p>
    <w:p w:rsidR="0013353F" w:rsidRDefault="0013353F">
      <w:pPr>
        <w:pStyle w:val="ConsPlusTitle"/>
        <w:jc w:val="center"/>
      </w:pPr>
      <w:r>
        <w:t>ОБЩЕРАЗВИВАЮЩИХ ПРОГРАММ</w:t>
      </w:r>
    </w:p>
    <w:p w:rsidR="0013353F" w:rsidRDefault="001335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353F">
        <w:trPr>
          <w:jc w:val="center"/>
        </w:trPr>
        <w:tc>
          <w:tcPr>
            <w:tcW w:w="9294" w:type="dxa"/>
            <w:tcBorders>
              <w:top w:val="nil"/>
              <w:left w:val="single" w:sz="24" w:space="0" w:color="CED3F1"/>
              <w:bottom w:val="nil"/>
              <w:right w:val="single" w:sz="24" w:space="0" w:color="F4F3F8"/>
            </w:tcBorders>
            <w:shd w:val="clear" w:color="auto" w:fill="F4F3F8"/>
          </w:tcPr>
          <w:p w:rsidR="0013353F" w:rsidRDefault="0013353F">
            <w:pPr>
              <w:pStyle w:val="ConsPlusNormal"/>
              <w:jc w:val="center"/>
            </w:pPr>
            <w:r>
              <w:rPr>
                <w:color w:val="392C69"/>
              </w:rPr>
              <w:t>Список изменяющих документов</w:t>
            </w:r>
          </w:p>
          <w:p w:rsidR="0013353F" w:rsidRDefault="0013353F">
            <w:pPr>
              <w:pStyle w:val="ConsPlusNormal"/>
              <w:jc w:val="center"/>
            </w:pPr>
            <w:proofErr w:type="gramStart"/>
            <w:r>
              <w:rPr>
                <w:color w:val="392C69"/>
              </w:rPr>
              <w:lastRenderedPageBreak/>
              <w:t xml:space="preserve">(Приложение введено </w:t>
            </w:r>
            <w:hyperlink r:id="rId290" w:history="1">
              <w:r>
                <w:rPr>
                  <w:color w:val="0000FF"/>
                </w:rPr>
                <w:t>Постановлением</w:t>
              </w:r>
            </w:hyperlink>
            <w:r>
              <w:rPr>
                <w:color w:val="392C69"/>
              </w:rPr>
              <w:t xml:space="preserve"> Правительства</w:t>
            </w:r>
            <w:proofErr w:type="gramEnd"/>
          </w:p>
          <w:p w:rsidR="0013353F" w:rsidRDefault="0013353F">
            <w:pPr>
              <w:pStyle w:val="ConsPlusNormal"/>
              <w:jc w:val="center"/>
            </w:pPr>
            <w:r>
              <w:rPr>
                <w:color w:val="392C69"/>
              </w:rPr>
              <w:t>Камчатского края от 24.04.2020 N 154-П)</w:t>
            </w:r>
          </w:p>
        </w:tc>
      </w:tr>
    </w:tbl>
    <w:p w:rsidR="0013353F" w:rsidRDefault="0013353F">
      <w:pPr>
        <w:pStyle w:val="ConsPlusNormal"/>
      </w:pPr>
    </w:p>
    <w:p w:rsidR="0013353F" w:rsidRDefault="0013353F">
      <w:pPr>
        <w:pStyle w:val="ConsPlusNormal"/>
        <w:ind w:firstLine="540"/>
        <w:jc w:val="both"/>
      </w:pPr>
      <w:r>
        <w:t xml:space="preserve">1. Настоящий Порядок разработан в соответствии со </w:t>
      </w:r>
      <w:hyperlink r:id="rId291" w:history="1">
        <w:r>
          <w:rPr>
            <w:color w:val="0000FF"/>
          </w:rPr>
          <w:t>статьей 139</w:t>
        </w:r>
      </w:hyperlink>
      <w:r>
        <w:t xml:space="preserve"> Бюджетного кодекса Российской Федерации, </w:t>
      </w:r>
      <w:hyperlink r:id="rId292" w:history="1">
        <w:r>
          <w:rPr>
            <w:color w:val="0000FF"/>
          </w:rPr>
          <w:t>Правилами</w:t>
        </w:r>
      </w:hyperlink>
      <w:r>
        <w:t xml:space="preserve"> формирования, предоставления и распределения субсидий из краевого бюджета бюджетам муниципальных образований в Камчатском крае, утвержденными Постановлением Правительства Камчатского края от 27.12.2019 N 566-П (далее в настоящем Порядке - Правила) и регулирует вопросы предоставления субсидий из краевого бюджета местным бюджетам в целях софинансирования мероприятия 1.11 "Е</w:t>
      </w:r>
      <w:proofErr w:type="gramStart"/>
      <w:r>
        <w:t>2</w:t>
      </w:r>
      <w:proofErr w:type="gramEnd"/>
      <w:r>
        <w:t xml:space="preserve"> Региональный проект "Успех каждого ребенка" подпрограммы 1 "Развитие дошкольного, общего образования и дополнительного образования детей в Камчатском крае".</w:t>
      </w:r>
    </w:p>
    <w:p w:rsidR="0013353F" w:rsidRDefault="0013353F">
      <w:pPr>
        <w:pStyle w:val="ConsPlusNormal"/>
        <w:spacing w:before="220"/>
        <w:ind w:firstLine="540"/>
        <w:jc w:val="both"/>
      </w:pPr>
      <w:bookmarkStart w:id="39" w:name="P10435"/>
      <w:bookmarkEnd w:id="39"/>
      <w:r>
        <w:t>2. Субсидии предоставляются из краевого бюджета местным бюджетам на софинансирование реализации муниципальных программ, направленных на реализацию мероприятий по созданию новых мест в образовательных организациях различных типов для реализации дополнительных общеразвивающих программ всех направленностей в части приобретения средств обучения и воспитания для реализации дополнительных общеразвивающих программ.</w:t>
      </w:r>
    </w:p>
    <w:p w:rsidR="0013353F" w:rsidRDefault="0013353F">
      <w:pPr>
        <w:pStyle w:val="ConsPlusNormal"/>
        <w:spacing w:before="220"/>
        <w:ind w:firstLine="540"/>
        <w:jc w:val="both"/>
      </w:pPr>
      <w:r>
        <w:t>3. Субсидии предоставляются в пределах бюджетных ассигнований, предусмотренных в законе Камчатского края о краевом бюджете на соответствующий финансовый год и на плановый период, и лимитов бюджетных обязательств, доведенных до Министерства образования Камчатского края как получателя сре</w:t>
      </w:r>
      <w:proofErr w:type="gramStart"/>
      <w:r>
        <w:t>дств кр</w:t>
      </w:r>
      <w:proofErr w:type="gramEnd"/>
      <w:r>
        <w:t xml:space="preserve">аевого бюджета (далее в настоящем Порядке - Министерство) на цели, указанные в </w:t>
      </w:r>
      <w:hyperlink w:anchor="P10435" w:history="1">
        <w:r>
          <w:rPr>
            <w:color w:val="0000FF"/>
          </w:rPr>
          <w:t>части 2</w:t>
        </w:r>
      </w:hyperlink>
      <w:r>
        <w:t xml:space="preserve"> настоящего Порядка.</w:t>
      </w:r>
    </w:p>
    <w:p w:rsidR="0013353F" w:rsidRDefault="0013353F">
      <w:pPr>
        <w:pStyle w:val="ConsPlusNormal"/>
        <w:spacing w:before="220"/>
        <w:ind w:firstLine="540"/>
        <w:jc w:val="both"/>
      </w:pPr>
      <w:bookmarkStart w:id="40" w:name="P10437"/>
      <w:bookmarkEnd w:id="40"/>
      <w:r>
        <w:t>4.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(далее в настоящем Порядке также - муниципальные образования) следующих условий:</w:t>
      </w:r>
    </w:p>
    <w:p w:rsidR="0013353F" w:rsidRDefault="0013353F">
      <w:pPr>
        <w:pStyle w:val="ConsPlusNormal"/>
        <w:spacing w:before="220"/>
        <w:ind w:firstLine="540"/>
        <w:jc w:val="both"/>
      </w:pPr>
      <w:r>
        <w:t>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13353F" w:rsidRDefault="0013353F">
      <w:pPr>
        <w:pStyle w:val="ConsPlusNormal"/>
        <w:spacing w:before="220"/>
        <w:ind w:firstLine="540"/>
        <w:jc w:val="both"/>
      </w:pPr>
      <w:r>
        <w:t xml:space="preserve">2) заключение соглашения о предоставлении субсидий между Министерством и органом местного самоуправления муниципальных образований о предоставлении из краевого бюджета субсидии местному бюджету (далее - Соглашение) в соответствии с требованиями, установленными </w:t>
      </w:r>
      <w:hyperlink r:id="rId293" w:history="1">
        <w:r>
          <w:rPr>
            <w:color w:val="0000FF"/>
          </w:rPr>
          <w:t>Постановлением</w:t>
        </w:r>
      </w:hyperlink>
      <w:r>
        <w:t xml:space="preserve">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13353F" w:rsidRDefault="0013353F">
      <w:pPr>
        <w:pStyle w:val="ConsPlusNormal"/>
        <w:spacing w:before="220"/>
        <w:ind w:firstLine="540"/>
        <w:jc w:val="both"/>
      </w:pPr>
      <w:r>
        <w:t xml:space="preserve">5. Основанием для отказа в предоставлении субсидии является несоответствие муниципального образования условиям предоставления субсидии, установленным </w:t>
      </w:r>
      <w:hyperlink w:anchor="P10437" w:history="1">
        <w:r>
          <w:rPr>
            <w:color w:val="0000FF"/>
          </w:rPr>
          <w:t>частью 4</w:t>
        </w:r>
      </w:hyperlink>
      <w:r>
        <w:t xml:space="preserve"> настоящего Порядка.</w:t>
      </w:r>
    </w:p>
    <w:p w:rsidR="0013353F" w:rsidRDefault="0013353F">
      <w:pPr>
        <w:pStyle w:val="ConsPlusNormal"/>
        <w:spacing w:before="220"/>
        <w:ind w:firstLine="540"/>
        <w:jc w:val="both"/>
      </w:pPr>
      <w:r>
        <w:t>6. Уровень софинансирования расходного обязательства муниципального образования, в целях софинансирования которого предоставляется субсидия, за счет сре</w:t>
      </w:r>
      <w:proofErr w:type="gramStart"/>
      <w:r>
        <w:t>дств кр</w:t>
      </w:r>
      <w:proofErr w:type="gramEnd"/>
      <w:r>
        <w:t>аевого бюджета составляет 99</w:t>
      </w:r>
      <w:r>
        <w:rPr>
          <w:i/>
        </w:rPr>
        <w:t>%</w:t>
      </w:r>
      <w:r>
        <w:t xml:space="preserve"> общего объема расходного обязательства муниципального образования.</w:t>
      </w:r>
    </w:p>
    <w:p w:rsidR="0013353F" w:rsidRDefault="0013353F">
      <w:pPr>
        <w:pStyle w:val="ConsPlusNormal"/>
        <w:spacing w:before="220"/>
        <w:ind w:firstLine="540"/>
        <w:jc w:val="both"/>
      </w:pPr>
      <w:r>
        <w:t xml:space="preserve">7. </w:t>
      </w:r>
      <w:proofErr w:type="gramStart"/>
      <w:r>
        <w:t xml:space="preserve">В Соглашении исходя из объема бюджетных ассигнований, предусмотренных в местном бюджете для полного исполнения расходного обязательства муниципального образования, может быть установлен уровень софинансирования расходного обязательства муниципального образования за счет средств местного бюджета с превышением уровня софинансирования за счет средств местного бюджета, рассчитываемого с учетом уровня софинансирования за счет средств </w:t>
      </w:r>
      <w:r>
        <w:lastRenderedPageBreak/>
        <w:t>краевого бюджета, определенного в соответствии с настоящим Порядком.</w:t>
      </w:r>
      <w:proofErr w:type="gramEnd"/>
      <w:r>
        <w:t xml:space="preserve"> Указанное увеличение уровня софинансирования расходного обязательства муниципального образования за счет средств местного бюджета не влечет за собой обязательств по увеличению размера субсидии, предоставляемой за счет сре</w:t>
      </w:r>
      <w:proofErr w:type="gramStart"/>
      <w:r>
        <w:t>дств кр</w:t>
      </w:r>
      <w:proofErr w:type="gramEnd"/>
      <w:r>
        <w:t>аевого бюджета.</w:t>
      </w:r>
    </w:p>
    <w:p w:rsidR="0013353F" w:rsidRDefault="0013353F">
      <w:pPr>
        <w:pStyle w:val="ConsPlusNormal"/>
        <w:spacing w:before="220"/>
        <w:ind w:firstLine="540"/>
        <w:jc w:val="both"/>
      </w:pPr>
      <w:r>
        <w:t>8. Размер субсидии местному бюджету определяется по формуле:</w:t>
      </w:r>
    </w:p>
    <w:p w:rsidR="0013353F" w:rsidRDefault="0013353F">
      <w:pPr>
        <w:pStyle w:val="ConsPlusNormal"/>
        <w:ind w:firstLine="540"/>
        <w:jc w:val="both"/>
      </w:pPr>
    </w:p>
    <w:p w:rsidR="0013353F" w:rsidRDefault="009F00BD">
      <w:pPr>
        <w:pStyle w:val="ConsPlusNormal"/>
        <w:jc w:val="center"/>
      </w:pPr>
      <w:r>
        <w:rPr>
          <w:position w:val="-11"/>
        </w:rPr>
        <w:pict>
          <v:shape id="_x0000_i1091" style="width:82.5pt;height:22.5pt" coordsize="" o:spt="100" adj="0,,0" path="" filled="f" stroked="f">
            <v:stroke joinstyle="miter"/>
            <v:imagedata r:id="rId288" o:title="base_23848_174435_32834"/>
            <v:formulas/>
            <v:path o:connecttype="segments"/>
          </v:shape>
        </w:pict>
      </w:r>
      <w:r w:rsidR="0013353F">
        <w:t>, где</w:t>
      </w:r>
    </w:p>
    <w:p w:rsidR="0013353F" w:rsidRDefault="0013353F">
      <w:pPr>
        <w:pStyle w:val="ConsPlusNormal"/>
        <w:ind w:firstLine="540"/>
        <w:jc w:val="both"/>
      </w:pPr>
    </w:p>
    <w:p w:rsidR="0013353F" w:rsidRDefault="009F00BD">
      <w:pPr>
        <w:pStyle w:val="ConsPlusNormal"/>
        <w:ind w:firstLine="540"/>
        <w:jc w:val="both"/>
      </w:pPr>
      <w:r>
        <w:rPr>
          <w:position w:val="-9"/>
        </w:rPr>
        <w:pict>
          <v:shape id="_x0000_i1092" style="width:16.5pt;height:21pt" coordsize="" o:spt="100" adj="0,,0" path="" filled="f" stroked="f">
            <v:stroke joinstyle="miter"/>
            <v:imagedata r:id="rId265" o:title="base_23848_174435_32835"/>
            <v:formulas/>
            <v:path o:connecttype="segments"/>
          </v:shape>
        </w:pict>
      </w:r>
      <w:r w:rsidR="0013353F">
        <w:t xml:space="preserve"> - размер субсидии, предоставляемой бюджету </w:t>
      </w:r>
      <w:proofErr w:type="gramStart"/>
      <w:r>
        <w:rPr>
          <w:position w:val="-6"/>
        </w:rPr>
        <w:pict>
          <v:shape id="_x0000_i1093" style="width:9pt;height:17.25pt" coordsize="" o:spt="100" adj="0,,0" path="" filled="f" stroked="f">
            <v:stroke joinstyle="miter"/>
            <v:imagedata r:id="rId259" o:title="base_23848_174435_32836"/>
            <v:formulas/>
            <v:path o:connecttype="segments"/>
          </v:shape>
        </w:pict>
      </w:r>
      <w:r w:rsidR="0013353F">
        <w:t>-</w:t>
      </w:r>
      <w:proofErr w:type="gramEnd"/>
      <w:r w:rsidR="0013353F">
        <w:t>го муниципального образования на реализацию мероприятия;</w:t>
      </w:r>
    </w:p>
    <w:p w:rsidR="0013353F" w:rsidRDefault="009F00BD">
      <w:pPr>
        <w:pStyle w:val="ConsPlusNormal"/>
        <w:spacing w:before="220"/>
        <w:ind w:firstLine="540"/>
        <w:jc w:val="both"/>
      </w:pPr>
      <w:r>
        <w:rPr>
          <w:position w:val="-11"/>
        </w:rPr>
        <w:pict>
          <v:shape id="_x0000_i1094" style="width:22.5pt;height:22.5pt" coordsize="" o:spt="100" adj="0,,0" path="" filled="f" stroked="f">
            <v:stroke joinstyle="miter"/>
            <v:imagedata r:id="rId266" o:title="base_23848_174435_32837"/>
            <v:formulas/>
            <v:path o:connecttype="segments"/>
          </v:shape>
        </w:pict>
      </w:r>
      <w:r w:rsidR="0013353F">
        <w:t xml:space="preserve"> - общий объем средств, необходимых на реализацию мероприятия в </w:t>
      </w:r>
      <w:proofErr w:type="gramStart"/>
      <w:r>
        <w:rPr>
          <w:position w:val="-6"/>
        </w:rPr>
        <w:pict>
          <v:shape id="_x0000_i1095" style="width:9pt;height:17.25pt" coordsize="" o:spt="100" adj="0,,0" path="" filled="f" stroked="f">
            <v:stroke joinstyle="miter"/>
            <v:imagedata r:id="rId259" o:title="base_23848_174435_32838"/>
            <v:formulas/>
            <v:path o:connecttype="segments"/>
          </v:shape>
        </w:pict>
      </w:r>
      <w:r w:rsidR="0013353F">
        <w:t>-</w:t>
      </w:r>
      <w:proofErr w:type="gramEnd"/>
      <w:r w:rsidR="0013353F">
        <w:t>м муниципальном образовании;</w:t>
      </w:r>
    </w:p>
    <w:p w:rsidR="0013353F" w:rsidRDefault="0013353F">
      <w:pPr>
        <w:pStyle w:val="ConsPlusNormal"/>
        <w:spacing w:before="220"/>
        <w:ind w:firstLine="540"/>
        <w:jc w:val="both"/>
      </w:pPr>
      <w:r>
        <w:t>0,99 - коэффициент софинансирования из краевого бюджета.</w:t>
      </w:r>
    </w:p>
    <w:p w:rsidR="0013353F" w:rsidRDefault="0013353F">
      <w:pPr>
        <w:pStyle w:val="ConsPlusNormal"/>
        <w:spacing w:before="220"/>
        <w:ind w:firstLine="540"/>
        <w:jc w:val="both"/>
      </w:pPr>
      <w:r>
        <w:t>8. Распределение субсидий между муниципальными образованиями утверждается законом Камчатского края о краевом бюджете на соответствующий финансовый год и на плановый период.</w:t>
      </w:r>
    </w:p>
    <w:p w:rsidR="0013353F" w:rsidRDefault="0013353F">
      <w:pPr>
        <w:pStyle w:val="ConsPlusNormal"/>
        <w:spacing w:before="220"/>
        <w:ind w:firstLine="540"/>
        <w:jc w:val="both"/>
      </w:pPr>
      <w:r>
        <w:t>9. Показателем, необходимым для достижения результата использования субсидии, является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13353F" w:rsidRDefault="0013353F">
      <w:pPr>
        <w:pStyle w:val="ConsPlusNormal"/>
        <w:spacing w:before="220"/>
        <w:ind w:firstLine="540"/>
        <w:jc w:val="both"/>
      </w:pPr>
      <w:r>
        <w:t>10. Министерство осуществляет оценку эффективности использования средств субсидий, в том числе исходя из достигнутых значений результатов использования субсидий, указанных в Соглашении.</w:t>
      </w:r>
    </w:p>
    <w:p w:rsidR="0013353F" w:rsidRDefault="0013353F">
      <w:pPr>
        <w:pStyle w:val="ConsPlusNormal"/>
        <w:spacing w:before="220"/>
        <w:ind w:firstLine="540"/>
        <w:jc w:val="both"/>
      </w:pPr>
      <w:r>
        <w:t xml:space="preserve">11. Не использованные по состоянию на 1 января текущего финансового года субсидии подлежат возврату в доход краевого бюджета в соответствии со </w:t>
      </w:r>
      <w:hyperlink r:id="rId294" w:history="1">
        <w:r>
          <w:rPr>
            <w:color w:val="0000FF"/>
          </w:rPr>
          <w:t>статьей 242</w:t>
        </w:r>
      </w:hyperlink>
      <w:r>
        <w:t xml:space="preserve"> Бюджетного кодекса Российской Федерации.</w:t>
      </w:r>
    </w:p>
    <w:p w:rsidR="0013353F" w:rsidRDefault="0013353F">
      <w:pPr>
        <w:pStyle w:val="ConsPlusNormal"/>
        <w:spacing w:before="220"/>
        <w:ind w:firstLine="540"/>
        <w:jc w:val="both"/>
      </w:pPr>
      <w:r>
        <w:t xml:space="preserve">12. В случае невыполнения условий Соглашения к </w:t>
      </w:r>
      <w:proofErr w:type="gramStart"/>
      <w:r>
        <w:t>муниципальному</w:t>
      </w:r>
      <w:proofErr w:type="gramEnd"/>
      <w:r>
        <w:t xml:space="preserve"> образованию применяются меры финансовой ответственности по основаниям и в порядке, установленными Правилами.</w:t>
      </w:r>
    </w:p>
    <w:p w:rsidR="0013353F" w:rsidRDefault="0013353F">
      <w:pPr>
        <w:pStyle w:val="ConsPlusNormal"/>
        <w:spacing w:before="220"/>
        <w:ind w:firstLine="540"/>
        <w:jc w:val="both"/>
      </w:pPr>
      <w:r>
        <w:t xml:space="preserve">14. </w:t>
      </w:r>
      <w:proofErr w:type="gramStart"/>
      <w:r>
        <w:t>Контроль за</w:t>
      </w:r>
      <w:proofErr w:type="gramEnd"/>
      <w:r>
        <w:t xml:space="preserve"> соблюдением муниципальными образованиями целей, порядка, условий предоставления и расходования субсидий, а также за соблюдением условий Соглашений осуществляется Министерством и органами государственного финансового контроля.</w:t>
      </w:r>
    </w:p>
    <w:p w:rsidR="0013353F" w:rsidRDefault="0013353F">
      <w:pPr>
        <w:pStyle w:val="ConsPlusNormal"/>
        <w:ind w:firstLine="540"/>
        <w:jc w:val="both"/>
      </w:pPr>
    </w:p>
    <w:p w:rsidR="0013353F" w:rsidRDefault="0013353F">
      <w:pPr>
        <w:pStyle w:val="ConsPlusNormal"/>
        <w:ind w:firstLine="540"/>
        <w:jc w:val="both"/>
      </w:pPr>
    </w:p>
    <w:p w:rsidR="0013353F" w:rsidRDefault="0013353F">
      <w:pPr>
        <w:pStyle w:val="ConsPlusNormal"/>
        <w:ind w:firstLine="540"/>
        <w:jc w:val="both"/>
      </w:pPr>
    </w:p>
    <w:p w:rsidR="0013353F" w:rsidRDefault="0013353F">
      <w:pPr>
        <w:pStyle w:val="ConsPlusNormal"/>
        <w:ind w:firstLine="540"/>
        <w:jc w:val="both"/>
      </w:pPr>
    </w:p>
    <w:p w:rsidR="0013353F" w:rsidRDefault="0013353F">
      <w:pPr>
        <w:pStyle w:val="ConsPlusNormal"/>
        <w:ind w:firstLine="540"/>
        <w:jc w:val="both"/>
      </w:pPr>
    </w:p>
    <w:p w:rsidR="0013353F" w:rsidRDefault="0013353F">
      <w:pPr>
        <w:pStyle w:val="ConsPlusNormal"/>
        <w:jc w:val="right"/>
        <w:outlineLvl w:val="1"/>
      </w:pPr>
      <w:r>
        <w:t>Приложение 11</w:t>
      </w:r>
    </w:p>
    <w:p w:rsidR="0013353F" w:rsidRDefault="0013353F">
      <w:pPr>
        <w:pStyle w:val="ConsPlusNormal"/>
        <w:jc w:val="right"/>
      </w:pPr>
      <w:r>
        <w:t>к Программе</w:t>
      </w:r>
    </w:p>
    <w:p w:rsidR="0013353F" w:rsidRDefault="0013353F">
      <w:pPr>
        <w:pStyle w:val="ConsPlusNormal"/>
        <w:ind w:firstLine="540"/>
        <w:jc w:val="both"/>
      </w:pPr>
    </w:p>
    <w:p w:rsidR="0013353F" w:rsidRDefault="0013353F">
      <w:pPr>
        <w:pStyle w:val="ConsPlusTitle"/>
        <w:jc w:val="center"/>
      </w:pPr>
      <w:bookmarkStart w:id="41" w:name="P10464"/>
      <w:bookmarkEnd w:id="41"/>
      <w:r>
        <w:t>ПОРЯДОК</w:t>
      </w:r>
    </w:p>
    <w:p w:rsidR="0013353F" w:rsidRDefault="0013353F">
      <w:pPr>
        <w:pStyle w:val="ConsPlusTitle"/>
        <w:jc w:val="center"/>
      </w:pPr>
      <w:r>
        <w:t>ПРЕДОСТАВЛЕНИЯ И РАСПРЕДЕЛЕНИЯ СУБСИДИЙ МЕСТНЫМ</w:t>
      </w:r>
    </w:p>
    <w:p w:rsidR="0013353F" w:rsidRDefault="0013353F">
      <w:pPr>
        <w:pStyle w:val="ConsPlusTitle"/>
        <w:jc w:val="center"/>
      </w:pPr>
      <w:r>
        <w:t>БЮДЖЕТАМ НА РЕАЛИЗАЦИЮ МЕРОПРИЯТИЯ ПО БЛАГОУСТРОЙСТВУ ЗДАНИЙ</w:t>
      </w:r>
    </w:p>
    <w:p w:rsidR="0013353F" w:rsidRDefault="0013353F">
      <w:pPr>
        <w:pStyle w:val="ConsPlusTitle"/>
        <w:jc w:val="center"/>
      </w:pPr>
      <w:r>
        <w:t>ГОСУДАРСТВЕННЫХ И МУНИЦИПАЛЬНЫХ ОБЩЕОБРАЗОВАТЕЛЬНЫХ</w:t>
      </w:r>
    </w:p>
    <w:p w:rsidR="0013353F" w:rsidRDefault="0013353F">
      <w:pPr>
        <w:pStyle w:val="ConsPlusTitle"/>
        <w:jc w:val="center"/>
      </w:pPr>
      <w:r>
        <w:t>ОРГАНИЗАЦИЙ В ЦЕЛЯХ СОБЛЮДЕНИЯ ТРЕБОВАНИЙ</w:t>
      </w:r>
    </w:p>
    <w:p w:rsidR="0013353F" w:rsidRDefault="0013353F">
      <w:pPr>
        <w:pStyle w:val="ConsPlusTitle"/>
        <w:jc w:val="center"/>
      </w:pPr>
      <w:r>
        <w:lastRenderedPageBreak/>
        <w:t>К ВОЗДУШНО-ТЕПЛОВОМУ РЕЖИМУ, ВОДОСНАБЖЕНИЮ</w:t>
      </w:r>
    </w:p>
    <w:p w:rsidR="0013353F" w:rsidRDefault="0013353F">
      <w:pPr>
        <w:pStyle w:val="ConsPlusTitle"/>
        <w:jc w:val="center"/>
      </w:pPr>
      <w:r>
        <w:t>И КАНАЛИЗАЦИИ</w:t>
      </w:r>
    </w:p>
    <w:p w:rsidR="0013353F" w:rsidRDefault="001335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353F">
        <w:trPr>
          <w:jc w:val="center"/>
        </w:trPr>
        <w:tc>
          <w:tcPr>
            <w:tcW w:w="9294" w:type="dxa"/>
            <w:tcBorders>
              <w:top w:val="nil"/>
              <w:left w:val="single" w:sz="24" w:space="0" w:color="CED3F1"/>
              <w:bottom w:val="nil"/>
              <w:right w:val="single" w:sz="24" w:space="0" w:color="F4F3F8"/>
            </w:tcBorders>
            <w:shd w:val="clear" w:color="auto" w:fill="F4F3F8"/>
          </w:tcPr>
          <w:p w:rsidR="0013353F" w:rsidRDefault="0013353F">
            <w:pPr>
              <w:pStyle w:val="ConsPlusNormal"/>
              <w:jc w:val="center"/>
            </w:pPr>
            <w:r>
              <w:rPr>
                <w:color w:val="392C69"/>
              </w:rPr>
              <w:t>Список изменяющих документов</w:t>
            </w:r>
          </w:p>
          <w:p w:rsidR="0013353F" w:rsidRDefault="0013353F">
            <w:pPr>
              <w:pStyle w:val="ConsPlusNormal"/>
              <w:jc w:val="center"/>
            </w:pPr>
            <w:proofErr w:type="gramStart"/>
            <w:r>
              <w:rPr>
                <w:color w:val="392C69"/>
              </w:rPr>
              <w:t xml:space="preserve">(Приложение введено </w:t>
            </w:r>
            <w:hyperlink r:id="rId295" w:history="1">
              <w:r>
                <w:rPr>
                  <w:color w:val="0000FF"/>
                </w:rPr>
                <w:t>Постановлением</w:t>
              </w:r>
            </w:hyperlink>
            <w:r>
              <w:rPr>
                <w:color w:val="392C69"/>
              </w:rPr>
              <w:t xml:space="preserve"> Правительства</w:t>
            </w:r>
            <w:proofErr w:type="gramEnd"/>
          </w:p>
          <w:p w:rsidR="0013353F" w:rsidRDefault="0013353F">
            <w:pPr>
              <w:pStyle w:val="ConsPlusNormal"/>
              <w:jc w:val="center"/>
            </w:pPr>
            <w:r>
              <w:rPr>
                <w:color w:val="392C69"/>
              </w:rPr>
              <w:t>Камчатского края от 24.04.2020 N 154-П)</w:t>
            </w:r>
          </w:p>
        </w:tc>
      </w:tr>
    </w:tbl>
    <w:p w:rsidR="0013353F" w:rsidRDefault="0013353F">
      <w:pPr>
        <w:pStyle w:val="ConsPlusNormal"/>
      </w:pPr>
    </w:p>
    <w:p w:rsidR="0013353F" w:rsidRDefault="0013353F">
      <w:pPr>
        <w:pStyle w:val="ConsPlusNormal"/>
        <w:ind w:firstLine="540"/>
        <w:jc w:val="both"/>
      </w:pPr>
      <w:bookmarkStart w:id="42" w:name="P10475"/>
      <w:bookmarkEnd w:id="42"/>
      <w:r>
        <w:t xml:space="preserve">1. </w:t>
      </w:r>
      <w:proofErr w:type="gramStart"/>
      <w:r>
        <w:t xml:space="preserve">Настоящий Порядок разработан в соответствии со </w:t>
      </w:r>
      <w:hyperlink r:id="rId296" w:history="1">
        <w:r>
          <w:rPr>
            <w:color w:val="0000FF"/>
          </w:rPr>
          <w:t>статьей 139</w:t>
        </w:r>
      </w:hyperlink>
      <w:r>
        <w:t xml:space="preserve"> Бюджетного кодекса Российской Федерации, </w:t>
      </w:r>
      <w:hyperlink r:id="rId297" w:history="1">
        <w:r>
          <w:rPr>
            <w:color w:val="0000FF"/>
          </w:rPr>
          <w:t>Правилами</w:t>
        </w:r>
      </w:hyperlink>
      <w:r>
        <w:t xml:space="preserve"> формирования, предоставления и распределения субсидий из краевого бюджета бюджетам муниципальных образований в Камчатском крае, утвержденными Постановлением Правительства Камчатского края от 27.12.2019 N 566-П (далее в настоящем Порядке - Правила) и регулирует вопросы предоставления субсидий из краевого бюджета местным бюджетам в целях софинансирования основного мероприятия 1.7 "Развитие инфраструктуры дошкольного</w:t>
      </w:r>
      <w:proofErr w:type="gramEnd"/>
      <w:r>
        <w:t>, общего и дополнительного образования детей" подпрограммы 1 "Развитие дошкольного, общего образования и дополнительного образования детей в Камчатском крае" в части реализации мероприятий по благоустройству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(далее в настоящем Порядке - мероприятие).</w:t>
      </w:r>
    </w:p>
    <w:p w:rsidR="0013353F" w:rsidRDefault="0013353F">
      <w:pPr>
        <w:pStyle w:val="ConsPlusNormal"/>
        <w:spacing w:before="220"/>
        <w:ind w:firstLine="540"/>
        <w:jc w:val="both"/>
      </w:pPr>
      <w:r>
        <w:t xml:space="preserve">2. Субсидии предоставляются из краевого бюджета местным бюджетам на софинансирование мероприятий, указанных в </w:t>
      </w:r>
      <w:hyperlink w:anchor="P10475" w:history="1">
        <w:r>
          <w:rPr>
            <w:color w:val="0000FF"/>
          </w:rPr>
          <w:t>части 1</w:t>
        </w:r>
      </w:hyperlink>
      <w:r>
        <w:t xml:space="preserve"> настоящего Порядка в части:</w:t>
      </w:r>
    </w:p>
    <w:p w:rsidR="0013353F" w:rsidRDefault="0013353F">
      <w:pPr>
        <w:pStyle w:val="ConsPlusNormal"/>
        <w:spacing w:before="220"/>
        <w:ind w:firstLine="540"/>
        <w:jc w:val="both"/>
      </w:pPr>
      <w:r>
        <w:t>1) проведение капитального ремонта зданий, включая приобретение сопутствующих товаров (работ, услуг), в целях соблюдения требований к воздушно-тепловому режиму, водоснабжению и канализации, предусмотренных СанПиН 2.4.2.2821 - 10 "Санитарно-эпидемиологические требования к условиям и организации обучения в общеобразовательных организациях";</w:t>
      </w:r>
    </w:p>
    <w:p w:rsidR="0013353F" w:rsidRDefault="0013353F">
      <w:pPr>
        <w:pStyle w:val="ConsPlusNormal"/>
        <w:spacing w:before="220"/>
        <w:ind w:firstLine="540"/>
        <w:jc w:val="both"/>
      </w:pPr>
      <w:r>
        <w:t>2) проведение текущего ремонта зданий, включая приобретение сопутствующих товаров (работ, услуг), в целях соблюдения требований к воздушно-тепловому режиму, водоснабжению и канализации, предусмотренных СанПиН 2.4.2.2821 - 10 "Санитарно-эпидемиологические требования к условиям и организации обучения в общеобразовательных организациях";</w:t>
      </w:r>
    </w:p>
    <w:p w:rsidR="0013353F" w:rsidRDefault="0013353F">
      <w:pPr>
        <w:pStyle w:val="ConsPlusNormal"/>
        <w:spacing w:before="220"/>
        <w:ind w:firstLine="540"/>
        <w:jc w:val="both"/>
      </w:pPr>
      <w:r>
        <w:t>3) проведение капитального ремонта отдельных зданий с наибольшей степенью физического износа, в которых соблюдение требований к воздушно-тепловому режиму, водоснабжению и канализации, предусмотренных СанПиН 2.4.2.2821 - 10 "Санитарно-эпидемиологические требования к условиям и организации обучения в общеобразовательных организациях", возможно только путем проведения комплексного капитального ремонта.</w:t>
      </w:r>
    </w:p>
    <w:p w:rsidR="0013353F" w:rsidRDefault="0013353F">
      <w:pPr>
        <w:pStyle w:val="ConsPlusNormal"/>
        <w:spacing w:before="220"/>
        <w:ind w:firstLine="540"/>
        <w:jc w:val="both"/>
      </w:pPr>
      <w:r>
        <w:t>3. Субсидии предоставляются в пределах бюджетных ассигнований, предусмотренных в законе Камчатского края о краевом бюджете на соответствующий финансовый год и на плановый период, и лимитов бюджетных обязательств, доведенных до Министерства образования Камчатского края как получателя сре</w:t>
      </w:r>
      <w:proofErr w:type="gramStart"/>
      <w:r>
        <w:t>дств кр</w:t>
      </w:r>
      <w:proofErr w:type="gramEnd"/>
      <w:r>
        <w:t xml:space="preserve">аевого бюджета (далее в настоящем Порядке - Министерство) на цели, указанные в </w:t>
      </w:r>
      <w:hyperlink w:anchor="P10475" w:history="1">
        <w:r>
          <w:rPr>
            <w:color w:val="0000FF"/>
          </w:rPr>
          <w:t>части 1</w:t>
        </w:r>
      </w:hyperlink>
      <w:r>
        <w:t xml:space="preserve"> настоящего Порядка.</w:t>
      </w:r>
    </w:p>
    <w:p w:rsidR="0013353F" w:rsidRDefault="0013353F">
      <w:pPr>
        <w:pStyle w:val="ConsPlusNormal"/>
        <w:spacing w:before="220"/>
        <w:ind w:firstLine="540"/>
        <w:jc w:val="both"/>
      </w:pPr>
      <w:bookmarkStart w:id="43" w:name="P10481"/>
      <w:bookmarkEnd w:id="43"/>
      <w:r>
        <w:t>4.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(далее в настоящем Порядке также - муниципальные образования) следующих условий:</w:t>
      </w:r>
    </w:p>
    <w:p w:rsidR="0013353F" w:rsidRDefault="0013353F">
      <w:pPr>
        <w:pStyle w:val="ConsPlusNormal"/>
        <w:spacing w:before="220"/>
        <w:ind w:firstLine="540"/>
        <w:jc w:val="both"/>
      </w:pPr>
      <w:r>
        <w:t>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13353F" w:rsidRDefault="0013353F">
      <w:pPr>
        <w:pStyle w:val="ConsPlusNormal"/>
        <w:spacing w:before="220"/>
        <w:ind w:firstLine="540"/>
        <w:jc w:val="both"/>
      </w:pPr>
      <w:r>
        <w:lastRenderedPageBreak/>
        <w:t>2) заключение соглашения о предоставлении субсидий между Министерством и органом местного самоуправления муниципального образования о предоставлении из краевого бюджета субсидии местному бюджету в соответствии с Правилами (далее - Соглашение).</w:t>
      </w:r>
    </w:p>
    <w:p w:rsidR="0013353F" w:rsidRDefault="0013353F">
      <w:pPr>
        <w:pStyle w:val="ConsPlusNormal"/>
        <w:spacing w:before="220"/>
        <w:ind w:firstLine="540"/>
        <w:jc w:val="both"/>
      </w:pPr>
      <w:r>
        <w:t>5. Обязательным условием, включаемыми в Соглашение, являются обязательство муниципального образования завершить работы, выполняемые в рамках мероприятий, до 31 декабря, в котором получена субсидия.</w:t>
      </w:r>
    </w:p>
    <w:p w:rsidR="0013353F" w:rsidRDefault="0013353F">
      <w:pPr>
        <w:pStyle w:val="ConsPlusNormal"/>
        <w:spacing w:before="220"/>
        <w:ind w:firstLine="540"/>
        <w:jc w:val="both"/>
      </w:pPr>
      <w:r>
        <w:t xml:space="preserve">6. Основанием для отказа в предоставлении субсидии является несоответствие муниципального образования условиям предоставления субсидии, установленным </w:t>
      </w:r>
      <w:hyperlink w:anchor="P10481" w:history="1">
        <w:r>
          <w:rPr>
            <w:color w:val="0000FF"/>
          </w:rPr>
          <w:t>частью 4</w:t>
        </w:r>
      </w:hyperlink>
      <w:r>
        <w:t xml:space="preserve"> настоящего Порядка.</w:t>
      </w:r>
    </w:p>
    <w:p w:rsidR="0013353F" w:rsidRDefault="0013353F">
      <w:pPr>
        <w:pStyle w:val="ConsPlusNormal"/>
        <w:spacing w:before="220"/>
        <w:ind w:firstLine="540"/>
        <w:jc w:val="both"/>
      </w:pPr>
      <w:r>
        <w:t>7. Уровень софинансирования расходного обязательства муниципального образования, в целях софинансирования которого предоставляется субсидия, за счет сре</w:t>
      </w:r>
      <w:proofErr w:type="gramStart"/>
      <w:r>
        <w:t>дств кр</w:t>
      </w:r>
      <w:proofErr w:type="gramEnd"/>
      <w:r>
        <w:t>аевого бюджета составляет 99</w:t>
      </w:r>
      <w:r>
        <w:rPr>
          <w:i/>
        </w:rPr>
        <w:t>%</w:t>
      </w:r>
      <w:r>
        <w:t xml:space="preserve"> общего объема расходного обязательства муниципального образования.</w:t>
      </w:r>
    </w:p>
    <w:p w:rsidR="0013353F" w:rsidRDefault="0013353F">
      <w:pPr>
        <w:pStyle w:val="ConsPlusNormal"/>
        <w:spacing w:before="220"/>
        <w:ind w:firstLine="540"/>
        <w:jc w:val="both"/>
      </w:pPr>
      <w:r>
        <w:t xml:space="preserve">8. </w:t>
      </w:r>
      <w:proofErr w:type="gramStart"/>
      <w:r>
        <w:t>В Соглашении исходя из объема бюджетных ассигнований, предусмотренных в местном бюджете для полного исполнения расходного обязательства муниципального образования, может быть установлен уровень софинансирования расходного обязательства муниципального образования за счет средств местного бюджета с превышением уровня софинансирования за счет средств местного бюджета, рассчитываемого с учетом уровня софинансирования за счет средств краевого бюджета, определенного в соответствии с настоящим Порядком.</w:t>
      </w:r>
      <w:proofErr w:type="gramEnd"/>
      <w:r>
        <w:t xml:space="preserve"> Указанное увеличение уровня софинансирования расходного обязательства муниципального образования за счет средств местного бюджета не влечет за собой обязательств по увеличению размера субсидии, предоставляемой за счет сре</w:t>
      </w:r>
      <w:proofErr w:type="gramStart"/>
      <w:r>
        <w:t>дств кр</w:t>
      </w:r>
      <w:proofErr w:type="gramEnd"/>
      <w:r>
        <w:t>аевого бюджета.</w:t>
      </w:r>
    </w:p>
    <w:p w:rsidR="0013353F" w:rsidRDefault="0013353F">
      <w:pPr>
        <w:pStyle w:val="ConsPlusNormal"/>
        <w:spacing w:before="220"/>
        <w:ind w:firstLine="540"/>
        <w:jc w:val="both"/>
      </w:pPr>
      <w:r>
        <w:t>9. Размер субсидии местному бюджету определяется по формуле:</w:t>
      </w:r>
    </w:p>
    <w:p w:rsidR="0013353F" w:rsidRDefault="0013353F">
      <w:pPr>
        <w:pStyle w:val="ConsPlusNormal"/>
        <w:ind w:firstLine="540"/>
        <w:jc w:val="both"/>
      </w:pPr>
    </w:p>
    <w:p w:rsidR="0013353F" w:rsidRDefault="009F00BD">
      <w:pPr>
        <w:pStyle w:val="ConsPlusNormal"/>
        <w:jc w:val="center"/>
      </w:pPr>
      <w:r>
        <w:rPr>
          <w:position w:val="-11"/>
        </w:rPr>
        <w:pict>
          <v:shape id="_x0000_i1096" style="width:82.5pt;height:22.5pt" coordsize="" o:spt="100" adj="0,,0" path="" filled="f" stroked="f">
            <v:stroke joinstyle="miter"/>
            <v:imagedata r:id="rId288" o:title="base_23848_174435_32839"/>
            <v:formulas/>
            <v:path o:connecttype="segments"/>
          </v:shape>
        </w:pict>
      </w:r>
      <w:r w:rsidR="0013353F">
        <w:t>, где</w:t>
      </w:r>
    </w:p>
    <w:p w:rsidR="0013353F" w:rsidRDefault="0013353F">
      <w:pPr>
        <w:pStyle w:val="ConsPlusNormal"/>
        <w:ind w:firstLine="540"/>
        <w:jc w:val="both"/>
      </w:pPr>
    </w:p>
    <w:p w:rsidR="0013353F" w:rsidRDefault="009F00BD">
      <w:pPr>
        <w:pStyle w:val="ConsPlusNormal"/>
        <w:ind w:firstLine="540"/>
        <w:jc w:val="both"/>
      </w:pPr>
      <w:r>
        <w:rPr>
          <w:position w:val="-9"/>
        </w:rPr>
        <w:pict>
          <v:shape id="_x0000_i1097" style="width:16.5pt;height:21pt" coordsize="" o:spt="100" adj="0,,0" path="" filled="f" stroked="f">
            <v:stroke joinstyle="miter"/>
            <v:imagedata r:id="rId265" o:title="base_23848_174435_32840"/>
            <v:formulas/>
            <v:path o:connecttype="segments"/>
          </v:shape>
        </w:pict>
      </w:r>
      <w:r w:rsidR="0013353F">
        <w:t xml:space="preserve"> - размер субсидии, предоставляемой бюджету </w:t>
      </w:r>
      <w:proofErr w:type="gramStart"/>
      <w:r>
        <w:rPr>
          <w:position w:val="-6"/>
        </w:rPr>
        <w:pict>
          <v:shape id="_x0000_i1098" style="width:9pt;height:17.25pt" coordsize="" o:spt="100" adj="0,,0" path="" filled="f" stroked="f">
            <v:stroke joinstyle="miter"/>
            <v:imagedata r:id="rId259" o:title="base_23848_174435_32841"/>
            <v:formulas/>
            <v:path o:connecttype="segments"/>
          </v:shape>
        </w:pict>
      </w:r>
      <w:r w:rsidR="0013353F">
        <w:t>-</w:t>
      </w:r>
      <w:proofErr w:type="gramEnd"/>
      <w:r w:rsidR="0013353F">
        <w:t>го муниципального образования на реализацию мероприятия;</w:t>
      </w:r>
    </w:p>
    <w:p w:rsidR="0013353F" w:rsidRDefault="009F00BD">
      <w:pPr>
        <w:pStyle w:val="ConsPlusNormal"/>
        <w:spacing w:before="220"/>
        <w:ind w:firstLine="540"/>
        <w:jc w:val="both"/>
      </w:pPr>
      <w:r>
        <w:rPr>
          <w:position w:val="-11"/>
        </w:rPr>
        <w:pict>
          <v:shape id="_x0000_i1099" style="width:22.5pt;height:22.5pt" coordsize="" o:spt="100" adj="0,,0" path="" filled="f" stroked="f">
            <v:stroke joinstyle="miter"/>
            <v:imagedata r:id="rId266" o:title="base_23848_174435_32842"/>
            <v:formulas/>
            <v:path o:connecttype="segments"/>
          </v:shape>
        </w:pict>
      </w:r>
      <w:r w:rsidR="0013353F">
        <w:t xml:space="preserve"> - общий объем средств, необходимых на реализацию мероприятия в </w:t>
      </w:r>
      <w:proofErr w:type="gramStart"/>
      <w:r>
        <w:rPr>
          <w:position w:val="-6"/>
        </w:rPr>
        <w:pict>
          <v:shape id="_x0000_i1100" style="width:9pt;height:17.25pt" coordsize="" o:spt="100" adj="0,,0" path="" filled="f" stroked="f">
            <v:stroke joinstyle="miter"/>
            <v:imagedata r:id="rId259" o:title="base_23848_174435_32843"/>
            <v:formulas/>
            <v:path o:connecttype="segments"/>
          </v:shape>
        </w:pict>
      </w:r>
      <w:r w:rsidR="0013353F">
        <w:t>-</w:t>
      </w:r>
      <w:proofErr w:type="gramEnd"/>
      <w:r w:rsidR="0013353F">
        <w:t>м муниципальном образовании;</w:t>
      </w:r>
    </w:p>
    <w:p w:rsidR="0013353F" w:rsidRDefault="0013353F">
      <w:pPr>
        <w:pStyle w:val="ConsPlusNormal"/>
        <w:spacing w:before="220"/>
        <w:ind w:firstLine="540"/>
        <w:jc w:val="both"/>
      </w:pPr>
      <w:r>
        <w:t>0,99 - коэффициент софинансирования из краевого бюджета.</w:t>
      </w:r>
    </w:p>
    <w:p w:rsidR="0013353F" w:rsidRDefault="0013353F">
      <w:pPr>
        <w:pStyle w:val="ConsPlusNormal"/>
        <w:spacing w:before="220"/>
        <w:ind w:firstLine="540"/>
        <w:jc w:val="both"/>
      </w:pPr>
      <w:r>
        <w:t>9. Распределение субсидий между муниципальными образованиями утверждается законом Камчатского края о краевом бюджете на соответствующий финансовый год и на плановый период.</w:t>
      </w:r>
    </w:p>
    <w:p w:rsidR="0013353F" w:rsidRDefault="0013353F">
      <w:pPr>
        <w:pStyle w:val="ConsPlusNormal"/>
        <w:spacing w:before="220"/>
        <w:ind w:firstLine="540"/>
        <w:jc w:val="both"/>
      </w:pPr>
      <w:r>
        <w:t>10. Показателем, необходимым для достижения результата использования субсидии, является количество зданий, в которых выполнены мероприятия по благоустройству зданий.</w:t>
      </w:r>
    </w:p>
    <w:p w:rsidR="0013353F" w:rsidRDefault="0013353F">
      <w:pPr>
        <w:pStyle w:val="ConsPlusNormal"/>
        <w:spacing w:before="220"/>
        <w:ind w:firstLine="540"/>
        <w:jc w:val="both"/>
      </w:pPr>
      <w:r>
        <w:t>11. Министерство осуществляет оценку эффективности использования средств субсидий, в том числе исходя из достигнутых значений результатов использования субсидий, указанных в Соглашении.</w:t>
      </w:r>
    </w:p>
    <w:p w:rsidR="0013353F" w:rsidRDefault="0013353F">
      <w:pPr>
        <w:pStyle w:val="ConsPlusNormal"/>
        <w:spacing w:before="220"/>
        <w:ind w:firstLine="540"/>
        <w:jc w:val="both"/>
      </w:pPr>
      <w:r>
        <w:t xml:space="preserve">12. Не использованные по состоянию на 1 января текущего финансового года субсидии подлежат возврату в доход краевого бюджета в соответствии со </w:t>
      </w:r>
      <w:hyperlink r:id="rId298" w:history="1">
        <w:r>
          <w:rPr>
            <w:color w:val="0000FF"/>
          </w:rPr>
          <w:t>статьей 242</w:t>
        </w:r>
      </w:hyperlink>
      <w:r>
        <w:t xml:space="preserve"> Бюджетного кодекса Российской Федерации.</w:t>
      </w:r>
    </w:p>
    <w:p w:rsidR="0013353F" w:rsidRDefault="0013353F">
      <w:pPr>
        <w:pStyle w:val="ConsPlusNormal"/>
        <w:spacing w:before="220"/>
        <w:ind w:firstLine="540"/>
        <w:jc w:val="both"/>
      </w:pPr>
      <w:r>
        <w:t xml:space="preserve">13. В случае невыполнения условий Соглашения к </w:t>
      </w:r>
      <w:proofErr w:type="gramStart"/>
      <w:r>
        <w:t>муниципальному</w:t>
      </w:r>
      <w:proofErr w:type="gramEnd"/>
      <w:r>
        <w:t xml:space="preserve"> образованию </w:t>
      </w:r>
      <w:r>
        <w:lastRenderedPageBreak/>
        <w:t>применяются меры финансовой ответственности по основаниям и в порядке, установленными Правилами.</w:t>
      </w:r>
    </w:p>
    <w:p w:rsidR="0013353F" w:rsidRDefault="0013353F">
      <w:pPr>
        <w:pStyle w:val="ConsPlusNormal"/>
        <w:spacing w:before="220"/>
        <w:ind w:firstLine="540"/>
        <w:jc w:val="both"/>
      </w:pPr>
      <w:r>
        <w:t xml:space="preserve">15. </w:t>
      </w:r>
      <w:proofErr w:type="gramStart"/>
      <w:r>
        <w:t>Контроль за</w:t>
      </w:r>
      <w:proofErr w:type="gramEnd"/>
      <w:r>
        <w:t xml:space="preserve"> соблюдением муниципальными образованиями целей, порядка, условий предоставления и расходования субсидий, а также за соблюдением условий Соглашений осуществляется Министерством и органами государственного финансового контроля</w:t>
      </w:r>
    </w:p>
    <w:p w:rsidR="0013353F" w:rsidRDefault="0013353F">
      <w:pPr>
        <w:pStyle w:val="ConsPlusNormal"/>
        <w:ind w:firstLine="540"/>
        <w:jc w:val="both"/>
      </w:pPr>
    </w:p>
    <w:p w:rsidR="0013353F" w:rsidRDefault="0013353F">
      <w:pPr>
        <w:pStyle w:val="ConsPlusNormal"/>
        <w:ind w:firstLine="540"/>
        <w:jc w:val="both"/>
      </w:pPr>
    </w:p>
    <w:p w:rsidR="0013353F" w:rsidRDefault="0013353F">
      <w:pPr>
        <w:pStyle w:val="ConsPlusNormal"/>
        <w:ind w:firstLine="540"/>
        <w:jc w:val="both"/>
      </w:pPr>
    </w:p>
    <w:p w:rsidR="0013353F" w:rsidRDefault="0013353F">
      <w:pPr>
        <w:pStyle w:val="ConsPlusNormal"/>
        <w:ind w:firstLine="540"/>
        <w:jc w:val="both"/>
      </w:pPr>
    </w:p>
    <w:p w:rsidR="0013353F" w:rsidRDefault="0013353F">
      <w:pPr>
        <w:pStyle w:val="ConsPlusNormal"/>
        <w:ind w:firstLine="540"/>
        <w:jc w:val="both"/>
      </w:pPr>
    </w:p>
    <w:p w:rsidR="0013353F" w:rsidRDefault="0013353F">
      <w:pPr>
        <w:pStyle w:val="ConsPlusNormal"/>
        <w:jc w:val="right"/>
        <w:outlineLvl w:val="1"/>
      </w:pPr>
      <w:r>
        <w:t>Приложение 12</w:t>
      </w:r>
    </w:p>
    <w:p w:rsidR="0013353F" w:rsidRDefault="0013353F">
      <w:pPr>
        <w:pStyle w:val="ConsPlusNormal"/>
        <w:jc w:val="right"/>
      </w:pPr>
      <w:r>
        <w:t>к Программе</w:t>
      </w:r>
    </w:p>
    <w:p w:rsidR="0013353F" w:rsidRDefault="0013353F">
      <w:pPr>
        <w:pStyle w:val="ConsPlusNormal"/>
        <w:ind w:firstLine="540"/>
        <w:jc w:val="both"/>
      </w:pPr>
    </w:p>
    <w:p w:rsidR="0013353F" w:rsidRDefault="0013353F">
      <w:pPr>
        <w:pStyle w:val="ConsPlusTitle"/>
        <w:jc w:val="center"/>
      </w:pPr>
      <w:bookmarkStart w:id="44" w:name="P10509"/>
      <w:bookmarkEnd w:id="44"/>
      <w:r>
        <w:t>ПОРЯДОК</w:t>
      </w:r>
    </w:p>
    <w:p w:rsidR="0013353F" w:rsidRDefault="0013353F">
      <w:pPr>
        <w:pStyle w:val="ConsPlusTitle"/>
        <w:jc w:val="center"/>
      </w:pPr>
      <w:r>
        <w:t>ПРЕДОСТАВЛЕНИЯ И РАСПРЕДЕЛЕНИЯ СУБСИДИЙ МЕСТНЫМ</w:t>
      </w:r>
    </w:p>
    <w:p w:rsidR="0013353F" w:rsidRDefault="0013353F">
      <w:pPr>
        <w:pStyle w:val="ConsPlusTitle"/>
        <w:jc w:val="center"/>
      </w:pPr>
      <w:r>
        <w:t xml:space="preserve">БЮДЖЕТАМ НА РЕАЛИЗАЦИЮ МЕРОПРИЯТИЯ ПО ВНЕДРЕНИЮ </w:t>
      </w:r>
      <w:proofErr w:type="gramStart"/>
      <w:r>
        <w:t>ЦЕЛЕВОЙ</w:t>
      </w:r>
      <w:proofErr w:type="gramEnd"/>
    </w:p>
    <w:p w:rsidR="0013353F" w:rsidRDefault="0013353F">
      <w:pPr>
        <w:pStyle w:val="ConsPlusTitle"/>
        <w:jc w:val="center"/>
      </w:pPr>
      <w:r>
        <w:t xml:space="preserve">МОДЕЛИ ЦИФРОВОЙ ОБРАЗОВАТЕЛЬНОЙ СРЕДЫ В </w:t>
      </w:r>
      <w:proofErr w:type="gramStart"/>
      <w:r>
        <w:t>ОБЩЕОБРАЗОВАТЕЛЬНЫХ</w:t>
      </w:r>
      <w:proofErr w:type="gramEnd"/>
    </w:p>
    <w:p w:rsidR="0013353F" w:rsidRDefault="0013353F">
      <w:pPr>
        <w:pStyle w:val="ConsPlusTitle"/>
        <w:jc w:val="center"/>
      </w:pPr>
      <w:r>
        <w:t>И ПРОФЕССИОНАЛЬНЫХ ОБРАЗОВАТЕЛЬНЫХ</w:t>
      </w:r>
    </w:p>
    <w:p w:rsidR="0013353F" w:rsidRDefault="0013353F">
      <w:pPr>
        <w:pStyle w:val="ConsPlusTitle"/>
        <w:jc w:val="center"/>
      </w:pPr>
      <w:proofErr w:type="gramStart"/>
      <w:r>
        <w:t>ОРГАНИЗАЦИЯХ</w:t>
      </w:r>
      <w:proofErr w:type="gramEnd"/>
    </w:p>
    <w:p w:rsidR="0013353F" w:rsidRDefault="001335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353F">
        <w:trPr>
          <w:jc w:val="center"/>
        </w:trPr>
        <w:tc>
          <w:tcPr>
            <w:tcW w:w="9294" w:type="dxa"/>
            <w:tcBorders>
              <w:top w:val="nil"/>
              <w:left w:val="single" w:sz="24" w:space="0" w:color="CED3F1"/>
              <w:bottom w:val="nil"/>
              <w:right w:val="single" w:sz="24" w:space="0" w:color="F4F3F8"/>
            </w:tcBorders>
            <w:shd w:val="clear" w:color="auto" w:fill="F4F3F8"/>
          </w:tcPr>
          <w:p w:rsidR="0013353F" w:rsidRDefault="0013353F">
            <w:pPr>
              <w:pStyle w:val="ConsPlusNormal"/>
              <w:jc w:val="center"/>
            </w:pPr>
            <w:r>
              <w:rPr>
                <w:color w:val="392C69"/>
              </w:rPr>
              <w:t>Список изменяющих документов</w:t>
            </w:r>
          </w:p>
          <w:p w:rsidR="0013353F" w:rsidRDefault="0013353F">
            <w:pPr>
              <w:pStyle w:val="ConsPlusNormal"/>
              <w:jc w:val="center"/>
            </w:pPr>
            <w:proofErr w:type="gramStart"/>
            <w:r>
              <w:rPr>
                <w:color w:val="392C69"/>
              </w:rPr>
              <w:t xml:space="preserve">(Приложение введено </w:t>
            </w:r>
            <w:hyperlink r:id="rId299" w:history="1">
              <w:r>
                <w:rPr>
                  <w:color w:val="0000FF"/>
                </w:rPr>
                <w:t>Постановлением</w:t>
              </w:r>
            </w:hyperlink>
            <w:r>
              <w:rPr>
                <w:color w:val="392C69"/>
              </w:rPr>
              <w:t xml:space="preserve"> Правительства</w:t>
            </w:r>
            <w:proofErr w:type="gramEnd"/>
          </w:p>
          <w:p w:rsidR="0013353F" w:rsidRDefault="0013353F">
            <w:pPr>
              <w:pStyle w:val="ConsPlusNormal"/>
              <w:jc w:val="center"/>
            </w:pPr>
            <w:r>
              <w:rPr>
                <w:color w:val="392C69"/>
              </w:rPr>
              <w:t>Камчатского края от 24.04.2020 N 154-П)</w:t>
            </w:r>
          </w:p>
        </w:tc>
      </w:tr>
    </w:tbl>
    <w:p w:rsidR="0013353F" w:rsidRDefault="0013353F">
      <w:pPr>
        <w:pStyle w:val="ConsPlusNormal"/>
        <w:ind w:firstLine="540"/>
        <w:jc w:val="both"/>
      </w:pPr>
    </w:p>
    <w:p w:rsidR="0013353F" w:rsidRDefault="0013353F">
      <w:pPr>
        <w:pStyle w:val="ConsPlusNormal"/>
        <w:ind w:firstLine="540"/>
        <w:jc w:val="both"/>
      </w:pPr>
      <w:bookmarkStart w:id="45" w:name="P10519"/>
      <w:bookmarkEnd w:id="45"/>
      <w:r>
        <w:t xml:space="preserve">1. Настоящий Порядок разработан в соответствии со </w:t>
      </w:r>
      <w:hyperlink r:id="rId300" w:history="1">
        <w:r>
          <w:rPr>
            <w:color w:val="0000FF"/>
          </w:rPr>
          <w:t>статьей 139</w:t>
        </w:r>
      </w:hyperlink>
      <w:r>
        <w:t xml:space="preserve"> Бюджетного кодекса Российской Федерации, </w:t>
      </w:r>
      <w:hyperlink r:id="rId301" w:history="1">
        <w:r>
          <w:rPr>
            <w:color w:val="0000FF"/>
          </w:rPr>
          <w:t>Правилами</w:t>
        </w:r>
      </w:hyperlink>
      <w:r>
        <w:t xml:space="preserve"> формирования, предоставления и распределения субсидий из краевого бюджета бюджетам муниципальных образований в Камчатском крае, утвержденными Постановлением Правительства Камчатского края от 27.12.2019 N 566-П (далее в настоящем Порядке - Правила) и регулирует вопросы предоставления субсидий из краевого бюджета местным бюджетам в целях софинансирования мероприятия 3.4 "Е</w:t>
      </w:r>
      <w:proofErr w:type="gramStart"/>
      <w:r>
        <w:t>4</w:t>
      </w:r>
      <w:proofErr w:type="gramEnd"/>
      <w:r>
        <w:t xml:space="preserve"> Региональный проект "Цифровая образовательная среда" подпрограммы 3 "Развитие региональной системы оценки качества образования и информационной прозрачности системы образования Камчатского края" по внедрению целевой модели цифровой образовательной среды в общеобразовательных и профессиональных образовательных организациях (далее в настоящем Порядке - мероприятия).</w:t>
      </w:r>
    </w:p>
    <w:p w:rsidR="0013353F" w:rsidRDefault="0013353F">
      <w:pPr>
        <w:pStyle w:val="ConsPlusNormal"/>
        <w:spacing w:before="220"/>
        <w:ind w:firstLine="540"/>
        <w:jc w:val="both"/>
      </w:pPr>
      <w:r>
        <w:t>2. Субсидии предоставляются в пределах бюджетных ассигнований, предусмотренных в законе Камчатского края о краевом бюджете на соответствующий финансовый год и на плановый период, и лимитов бюджетных обязательств, доведенных до Министерства образования Камчатского края как получателя сре</w:t>
      </w:r>
      <w:proofErr w:type="gramStart"/>
      <w:r>
        <w:t>дств кр</w:t>
      </w:r>
      <w:proofErr w:type="gramEnd"/>
      <w:r>
        <w:t xml:space="preserve">аевого бюджета (далее в настоящем Порядке - Министерство) на цели, указанные в </w:t>
      </w:r>
      <w:hyperlink w:anchor="P10519" w:history="1">
        <w:r>
          <w:rPr>
            <w:color w:val="0000FF"/>
          </w:rPr>
          <w:t>части 1</w:t>
        </w:r>
      </w:hyperlink>
      <w:r>
        <w:t xml:space="preserve"> настоящего Порядка.</w:t>
      </w:r>
    </w:p>
    <w:p w:rsidR="0013353F" w:rsidRDefault="0013353F">
      <w:pPr>
        <w:pStyle w:val="ConsPlusNormal"/>
        <w:spacing w:before="220"/>
        <w:ind w:firstLine="540"/>
        <w:jc w:val="both"/>
      </w:pPr>
      <w:bookmarkStart w:id="46" w:name="P10521"/>
      <w:bookmarkEnd w:id="46"/>
      <w:r>
        <w:t>3.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(далее в настоящем Порядке также - муниципальные образования) следующих условий:</w:t>
      </w:r>
    </w:p>
    <w:p w:rsidR="0013353F" w:rsidRDefault="0013353F">
      <w:pPr>
        <w:pStyle w:val="ConsPlusNormal"/>
        <w:spacing w:before="220"/>
        <w:ind w:firstLine="540"/>
        <w:jc w:val="both"/>
      </w:pPr>
      <w:r>
        <w:t>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13353F" w:rsidRDefault="0013353F">
      <w:pPr>
        <w:pStyle w:val="ConsPlusNormal"/>
        <w:spacing w:before="220"/>
        <w:ind w:firstLine="540"/>
        <w:jc w:val="both"/>
      </w:pPr>
      <w:r>
        <w:t>2) заключение соглашения о предоставлении субсидий между Министерством и органом местного самоуправления муниципального образования о предоставлении из краевого бюджета субсидии местному бюджету в соответствии с Правилами (далее - Соглашение).</w:t>
      </w:r>
    </w:p>
    <w:p w:rsidR="0013353F" w:rsidRDefault="0013353F">
      <w:pPr>
        <w:pStyle w:val="ConsPlusNormal"/>
        <w:spacing w:before="220"/>
        <w:ind w:firstLine="540"/>
        <w:jc w:val="both"/>
      </w:pPr>
      <w:r>
        <w:lastRenderedPageBreak/>
        <w:t xml:space="preserve">4. Основанием для отказа в предоставлении субсидии является несоответствие муниципального образования условиям предоставления субсидии, установленным </w:t>
      </w:r>
      <w:hyperlink w:anchor="P10521" w:history="1">
        <w:r>
          <w:rPr>
            <w:color w:val="0000FF"/>
          </w:rPr>
          <w:t>частью 3</w:t>
        </w:r>
      </w:hyperlink>
      <w:r>
        <w:t xml:space="preserve"> настоящего Порядка.</w:t>
      </w:r>
    </w:p>
    <w:p w:rsidR="0013353F" w:rsidRDefault="0013353F">
      <w:pPr>
        <w:pStyle w:val="ConsPlusNormal"/>
        <w:spacing w:before="220"/>
        <w:ind w:firstLine="540"/>
        <w:jc w:val="both"/>
      </w:pPr>
      <w:r>
        <w:t>5. Уровень софинансирования расходного обязательства муниципального образования, в целях софинансирования которого предоставляется субсидия, за счет сре</w:t>
      </w:r>
      <w:proofErr w:type="gramStart"/>
      <w:r>
        <w:t>дств кр</w:t>
      </w:r>
      <w:proofErr w:type="gramEnd"/>
      <w:r>
        <w:t>аевого бюджета составляет 99% общего объема расходного обязательства муниципального образования.</w:t>
      </w:r>
    </w:p>
    <w:p w:rsidR="0013353F" w:rsidRDefault="0013353F">
      <w:pPr>
        <w:pStyle w:val="ConsPlusNormal"/>
        <w:spacing w:before="220"/>
        <w:ind w:firstLine="540"/>
        <w:jc w:val="both"/>
      </w:pPr>
      <w:r>
        <w:t xml:space="preserve">6. </w:t>
      </w:r>
      <w:proofErr w:type="gramStart"/>
      <w:r>
        <w:t>В Соглашении исходя из объема бюджетных ассигнований, предусмотренных в местном бюджете для полного исполнения расходного обязательства муниципального образования, может быть установлен уровень софинансирования расходного обязательства муниципального образования за счет средств местного бюджета с превышением уровня софинансирования за счет средств местного бюджета, рассчитываемого с учетом уровня софинансирования за счет средств краевого бюджета, определенного в соответствии с настоящим Порядком.</w:t>
      </w:r>
      <w:proofErr w:type="gramEnd"/>
      <w:r>
        <w:t xml:space="preserve"> Указанное увеличение уровня софинансирования расходного обязательства муниципального образования за счет средств местного бюджета не влечет за собой обязательств по увеличению размера субсидии, предоставляемой за счет сре</w:t>
      </w:r>
      <w:proofErr w:type="gramStart"/>
      <w:r>
        <w:t>дств кр</w:t>
      </w:r>
      <w:proofErr w:type="gramEnd"/>
      <w:r>
        <w:t>аевого бюджета.</w:t>
      </w:r>
    </w:p>
    <w:p w:rsidR="0013353F" w:rsidRDefault="0013353F">
      <w:pPr>
        <w:pStyle w:val="ConsPlusNormal"/>
        <w:spacing w:before="220"/>
        <w:ind w:firstLine="540"/>
        <w:jc w:val="both"/>
      </w:pPr>
      <w:r>
        <w:t>7. Размер субсидии местному бюджету определяется по формуле:</w:t>
      </w:r>
    </w:p>
    <w:p w:rsidR="0013353F" w:rsidRDefault="0013353F">
      <w:pPr>
        <w:pStyle w:val="ConsPlusNormal"/>
        <w:ind w:firstLine="540"/>
        <w:jc w:val="both"/>
      </w:pPr>
    </w:p>
    <w:p w:rsidR="0013353F" w:rsidRDefault="009F00BD">
      <w:pPr>
        <w:pStyle w:val="ConsPlusNormal"/>
        <w:jc w:val="center"/>
      </w:pPr>
      <w:r>
        <w:rPr>
          <w:position w:val="-11"/>
        </w:rPr>
        <w:pict>
          <v:shape id="_x0000_i1101" style="width:82.5pt;height:22.5pt" coordsize="" o:spt="100" adj="0,,0" path="" filled="f" stroked="f">
            <v:stroke joinstyle="miter"/>
            <v:imagedata r:id="rId288" o:title="base_23848_174435_32844"/>
            <v:formulas/>
            <v:path o:connecttype="segments"/>
          </v:shape>
        </w:pict>
      </w:r>
      <w:r w:rsidR="0013353F">
        <w:t>, где</w:t>
      </w:r>
    </w:p>
    <w:p w:rsidR="0013353F" w:rsidRDefault="0013353F">
      <w:pPr>
        <w:pStyle w:val="ConsPlusNormal"/>
        <w:ind w:firstLine="540"/>
        <w:jc w:val="both"/>
      </w:pPr>
    </w:p>
    <w:p w:rsidR="0013353F" w:rsidRDefault="009F00BD">
      <w:pPr>
        <w:pStyle w:val="ConsPlusNormal"/>
        <w:ind w:firstLine="540"/>
        <w:jc w:val="both"/>
      </w:pPr>
      <w:r>
        <w:rPr>
          <w:position w:val="-9"/>
        </w:rPr>
        <w:pict>
          <v:shape id="_x0000_i1102" style="width:16.5pt;height:21pt" coordsize="" o:spt="100" adj="0,,0" path="" filled="f" stroked="f">
            <v:stroke joinstyle="miter"/>
            <v:imagedata r:id="rId265" o:title="base_23848_174435_32845"/>
            <v:formulas/>
            <v:path o:connecttype="segments"/>
          </v:shape>
        </w:pict>
      </w:r>
      <w:r w:rsidR="0013353F">
        <w:t xml:space="preserve"> - размер субсидии, предоставляемой бюджету </w:t>
      </w:r>
      <w:proofErr w:type="gramStart"/>
      <w:r>
        <w:rPr>
          <w:position w:val="-6"/>
        </w:rPr>
        <w:pict>
          <v:shape id="_x0000_i1103" style="width:9pt;height:17.25pt" coordsize="" o:spt="100" adj="0,,0" path="" filled="f" stroked="f">
            <v:stroke joinstyle="miter"/>
            <v:imagedata r:id="rId259" o:title="base_23848_174435_32846"/>
            <v:formulas/>
            <v:path o:connecttype="segments"/>
          </v:shape>
        </w:pict>
      </w:r>
      <w:r w:rsidR="0013353F">
        <w:t>-</w:t>
      </w:r>
      <w:proofErr w:type="gramEnd"/>
      <w:r w:rsidR="0013353F">
        <w:t>го муниципального образования на реализацию мероприятия;</w:t>
      </w:r>
    </w:p>
    <w:p w:rsidR="0013353F" w:rsidRDefault="009F00BD">
      <w:pPr>
        <w:pStyle w:val="ConsPlusNormal"/>
        <w:spacing w:before="220"/>
        <w:ind w:firstLine="540"/>
        <w:jc w:val="both"/>
      </w:pPr>
      <w:r>
        <w:rPr>
          <w:position w:val="-11"/>
        </w:rPr>
        <w:pict>
          <v:shape id="_x0000_i1104" style="width:22.5pt;height:22.5pt" coordsize="" o:spt="100" adj="0,,0" path="" filled="f" stroked="f">
            <v:stroke joinstyle="miter"/>
            <v:imagedata r:id="rId266" o:title="base_23848_174435_32847"/>
            <v:formulas/>
            <v:path o:connecttype="segments"/>
          </v:shape>
        </w:pict>
      </w:r>
      <w:r w:rsidR="0013353F">
        <w:t xml:space="preserve"> - общий объем средств, необходимых на реализацию мероприятия в </w:t>
      </w:r>
      <w:proofErr w:type="gramStart"/>
      <w:r>
        <w:rPr>
          <w:position w:val="-6"/>
        </w:rPr>
        <w:pict>
          <v:shape id="_x0000_i1105" style="width:9pt;height:17.25pt" coordsize="" o:spt="100" adj="0,,0" path="" filled="f" stroked="f">
            <v:stroke joinstyle="miter"/>
            <v:imagedata r:id="rId259" o:title="base_23848_174435_32848"/>
            <v:formulas/>
            <v:path o:connecttype="segments"/>
          </v:shape>
        </w:pict>
      </w:r>
      <w:r w:rsidR="0013353F">
        <w:t>-</w:t>
      </w:r>
      <w:proofErr w:type="gramEnd"/>
      <w:r w:rsidR="0013353F">
        <w:t>м муниципальном образовании;</w:t>
      </w:r>
    </w:p>
    <w:p w:rsidR="0013353F" w:rsidRDefault="0013353F">
      <w:pPr>
        <w:pStyle w:val="ConsPlusNormal"/>
        <w:spacing w:before="220"/>
        <w:ind w:firstLine="540"/>
        <w:jc w:val="both"/>
      </w:pPr>
      <w:r>
        <w:t>0,99 - коэффициент софинансирования из краевого бюджета.</w:t>
      </w:r>
    </w:p>
    <w:p w:rsidR="0013353F" w:rsidRDefault="0013353F">
      <w:pPr>
        <w:pStyle w:val="ConsPlusNormal"/>
        <w:spacing w:before="220"/>
        <w:ind w:firstLine="540"/>
        <w:jc w:val="both"/>
      </w:pPr>
      <w:r>
        <w:t>8. Распределение субсидий между муниципальными образованиями утверждается законом Камчатского края о краевом бюджете на соответствующий финансовый год и на плановый период.</w:t>
      </w:r>
    </w:p>
    <w:p w:rsidR="0013353F" w:rsidRDefault="0013353F">
      <w:pPr>
        <w:pStyle w:val="ConsPlusNormal"/>
        <w:spacing w:before="220"/>
        <w:ind w:firstLine="540"/>
        <w:jc w:val="both"/>
      </w:pPr>
      <w:r>
        <w:t>9. Показателем, необходимыми для достижения результата использования субсидии, является внедрение целевой модели цифровой образовательной среды в общеобразовательных организациях и профессиональных образовательных организациях в Камчатском крае.</w:t>
      </w:r>
    </w:p>
    <w:p w:rsidR="0013353F" w:rsidRDefault="0013353F">
      <w:pPr>
        <w:pStyle w:val="ConsPlusNormal"/>
        <w:spacing w:before="220"/>
        <w:ind w:firstLine="540"/>
        <w:jc w:val="both"/>
      </w:pPr>
      <w:r>
        <w:t>10. Министерство осуществляет оценку эффективности использования средств субсидий, в том числе исходя из достигнутых значений результатов использования субсидий, указанных в Соглашении.</w:t>
      </w:r>
    </w:p>
    <w:p w:rsidR="0013353F" w:rsidRDefault="0013353F">
      <w:pPr>
        <w:pStyle w:val="ConsPlusNormal"/>
        <w:spacing w:before="220"/>
        <w:ind w:firstLine="540"/>
        <w:jc w:val="both"/>
      </w:pPr>
      <w:r>
        <w:t xml:space="preserve">11. Не использованные по состоянию на 1 января текущего финансового года субсидии подлежат возврату в доход краевого бюджета в соответствии со </w:t>
      </w:r>
      <w:hyperlink r:id="rId302" w:history="1">
        <w:r>
          <w:rPr>
            <w:color w:val="0000FF"/>
          </w:rPr>
          <w:t>статьей 242</w:t>
        </w:r>
      </w:hyperlink>
      <w:r>
        <w:t xml:space="preserve"> Бюджетного кодекса Российской Федерации.</w:t>
      </w:r>
    </w:p>
    <w:p w:rsidR="0013353F" w:rsidRDefault="0013353F">
      <w:pPr>
        <w:pStyle w:val="ConsPlusNormal"/>
        <w:spacing w:before="220"/>
        <w:ind w:firstLine="540"/>
        <w:jc w:val="both"/>
      </w:pPr>
      <w:r>
        <w:t xml:space="preserve">12. В случае невыполнения условий Соглашения к </w:t>
      </w:r>
      <w:proofErr w:type="gramStart"/>
      <w:r>
        <w:t>муниципальному</w:t>
      </w:r>
      <w:proofErr w:type="gramEnd"/>
      <w:r>
        <w:t xml:space="preserve"> образованию применяются меры финансовой ответственности по основаниям и в порядке, установленными Правилами.</w:t>
      </w:r>
    </w:p>
    <w:p w:rsidR="0013353F" w:rsidRDefault="0013353F">
      <w:pPr>
        <w:pStyle w:val="ConsPlusNormal"/>
        <w:spacing w:before="220"/>
        <w:ind w:firstLine="540"/>
        <w:jc w:val="both"/>
      </w:pPr>
      <w:r>
        <w:t xml:space="preserve">13. </w:t>
      </w:r>
      <w:proofErr w:type="gramStart"/>
      <w:r>
        <w:t>Контроль за</w:t>
      </w:r>
      <w:proofErr w:type="gramEnd"/>
      <w:r>
        <w:t xml:space="preserve"> соблюдением муниципальными образованиями целей, порядка, условий предоставления и расходования субсидий, а также за соблюдением условий Соглашений осуществляется Министерством и органами государственного финансового контроля.</w:t>
      </w:r>
    </w:p>
    <w:p w:rsidR="0013353F" w:rsidRDefault="0013353F">
      <w:pPr>
        <w:pStyle w:val="ConsPlusNormal"/>
        <w:jc w:val="both"/>
      </w:pPr>
    </w:p>
    <w:p w:rsidR="0013353F" w:rsidRDefault="0013353F">
      <w:pPr>
        <w:pStyle w:val="ConsPlusNormal"/>
        <w:jc w:val="both"/>
      </w:pPr>
    </w:p>
    <w:p w:rsidR="0013353F" w:rsidRDefault="0013353F">
      <w:pPr>
        <w:pStyle w:val="ConsPlusNormal"/>
        <w:pBdr>
          <w:top w:val="single" w:sz="6" w:space="0" w:color="auto"/>
        </w:pBdr>
        <w:spacing w:before="100" w:after="100"/>
        <w:jc w:val="both"/>
        <w:rPr>
          <w:sz w:val="2"/>
          <w:szCs w:val="2"/>
        </w:rPr>
      </w:pPr>
    </w:p>
    <w:p w:rsidR="00BD22AF" w:rsidRDefault="00BD22AF"/>
    <w:sectPr w:rsidR="00BD22AF" w:rsidSect="009F00B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53F"/>
    <w:rsid w:val="000F44ED"/>
    <w:rsid w:val="0013353F"/>
    <w:rsid w:val="00450951"/>
    <w:rsid w:val="009F00BD"/>
    <w:rsid w:val="00B665FB"/>
    <w:rsid w:val="00BD2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35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35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35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335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335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335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3353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3353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35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335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335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335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335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335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3353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3353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6F168DF33F3DF4EC62597EF16DA740BD18F81D7F58E9C9CECBA8E472B2F98D09740628E04365F389003AC479A65A33B2D19E5D900F2E9CA7E91A70CWFC9X" TargetMode="External"/><Relationship Id="rId299" Type="http://schemas.openxmlformats.org/officeDocument/2006/relationships/hyperlink" Target="consultantplus://offline/ref=66F168DF33F3DF4EC62597EF16DA740BD18F81D7F58C9099EFB48E472B2F98D09740628E04365F389005A4479B65A33B2D19E5D900F2E9CA7E91A70CWFC9X" TargetMode="External"/><Relationship Id="rId303" Type="http://schemas.openxmlformats.org/officeDocument/2006/relationships/fontTable" Target="fontTable.xml"/><Relationship Id="rId21" Type="http://schemas.openxmlformats.org/officeDocument/2006/relationships/hyperlink" Target="consultantplus://offline/ref=66F168DF33F3DF4EC62597EF16DA740BD18F81D7F58D9694EDBC8E472B2F98D09740628E04365F389003AC459F65A33B2D19E5D900F2E9CA7E91A70CWFC9X" TargetMode="External"/><Relationship Id="rId42" Type="http://schemas.openxmlformats.org/officeDocument/2006/relationships/hyperlink" Target="consultantplus://offline/ref=66F168DF33F3DF4EC62597EF16DA740BD18F81D7F58D929DEABF8E472B2F98D09740628E04365F389003AC459F65A33B2D19E5D900F2E9CA7E91A70CWFC9X" TargetMode="External"/><Relationship Id="rId63" Type="http://schemas.openxmlformats.org/officeDocument/2006/relationships/hyperlink" Target="consultantplus://offline/ref=66F168DF33F3DF4EC62597EF16DA740BD18F81D7F58D929DEABF8E472B2F98D09740628E04365F389003AC449A65A33B2D19E5D900F2E9CA7E91A70CWFC9X" TargetMode="External"/><Relationship Id="rId84" Type="http://schemas.openxmlformats.org/officeDocument/2006/relationships/hyperlink" Target="consultantplus://offline/ref=66F168DF33F3DF4EC62597EF16DA740BD18F81D7F58C9099EFB48E472B2F98D09740628E04365F389003AC449365A33B2D19E5D900F2E9CA7E91A70CWFC9X" TargetMode="External"/><Relationship Id="rId138" Type="http://schemas.openxmlformats.org/officeDocument/2006/relationships/hyperlink" Target="consultantplus://offline/ref=66F168DF33F3DF4EC62597EF16DA740BD18F81D7F58E929CE9BE8E472B2F98D09740628E04365F389003AC469865A33B2D19E5D900F2E9CA7E91A70CWFC9X" TargetMode="External"/><Relationship Id="rId159" Type="http://schemas.openxmlformats.org/officeDocument/2006/relationships/hyperlink" Target="consultantplus://offline/ref=66F168DF33F3DF4EC62597EF16DA740BD18F81D7F58E929CE9BE8E472B2F98D09740628E04365F389003AC469D65A33B2D19E5D900F2E9CA7E91A70CWFC9X" TargetMode="External"/><Relationship Id="rId170" Type="http://schemas.openxmlformats.org/officeDocument/2006/relationships/hyperlink" Target="consultantplus://offline/ref=66F168DF33F3DF4EC62597EF16DA740BD18F81D7F58C9099EFB48E472B2F98D09740628E04365F389003AC409F65A33B2D19E5D900F2E9CA7E91A70CWFC9X" TargetMode="External"/><Relationship Id="rId191" Type="http://schemas.openxmlformats.org/officeDocument/2006/relationships/hyperlink" Target="consultantplus://offline/ref=66F168DF33F3DF4EC62597EF16DA740BD18F81D7F58C959FEDBD8E472B2F98D09740628E04365F389003AC419365A33B2D19E5D900F2E9CA7E91A70CWFC9X" TargetMode="External"/><Relationship Id="rId205" Type="http://schemas.openxmlformats.org/officeDocument/2006/relationships/image" Target="media/image9.wmf"/><Relationship Id="rId226" Type="http://schemas.openxmlformats.org/officeDocument/2006/relationships/hyperlink" Target="consultantplus://offline/ref=66F168DF33F3DF4EC62597EF16DA740BD18F81D7F58C9595ECBC8E472B2F98D09740628E04365F389003AC4D9B65A33B2D19E5D900F2E9CA7E91A70CWFC9X" TargetMode="External"/><Relationship Id="rId247" Type="http://schemas.openxmlformats.org/officeDocument/2006/relationships/hyperlink" Target="consultantplus://offline/ref=66F168DF33F3DF4EC62589E200B6280FD481DED8FD8C9FCBB1E88810747F9E85C5003CD745774C39951DAE4598W6CEX" TargetMode="External"/><Relationship Id="rId107" Type="http://schemas.openxmlformats.org/officeDocument/2006/relationships/hyperlink" Target="consultantplus://offline/ref=66F168DF33F3DF4EC62597EF16DA740BD18F81D7F58C959FEDBD8E472B2F98D09740628E04365F389003AC479D65A33B2D19E5D900F2E9CA7E91A70CWFC9X" TargetMode="External"/><Relationship Id="rId268" Type="http://schemas.openxmlformats.org/officeDocument/2006/relationships/hyperlink" Target="consultantplus://offline/ref=66F168DF33F3DF4EC62589E200B6280FD481DEDAF78A9FCBB1E88810747F9E85D70064D841775532C452E810976CF2746949F6D905EEWEC9X" TargetMode="External"/><Relationship Id="rId289" Type="http://schemas.openxmlformats.org/officeDocument/2006/relationships/hyperlink" Target="consultantplus://offline/ref=66F168DF33F3DF4EC62589E200B6280FD481DEDAF78A9FCBB1E88810747F9E85D70064D841775532C452E810976CF2746949F6D905EEWEC9X" TargetMode="External"/><Relationship Id="rId11" Type="http://schemas.openxmlformats.org/officeDocument/2006/relationships/hyperlink" Target="consultantplus://offline/ref=66F168DF33F3DF4EC62597EF16DA740BD18F81D7F58F9099E5BA8E472B2F98D09740628E04365F389003AC459F65A33B2D19E5D900F2E9CA7E91A70CWFC9X" TargetMode="External"/><Relationship Id="rId32" Type="http://schemas.openxmlformats.org/officeDocument/2006/relationships/hyperlink" Target="consultantplus://offline/ref=66F168DF33F3DF4EC62597EF16DA740BD18F81D7F58F9099E5BA8E472B2F98D09740628E04365F389003AC459C65A33B2D19E5D900F2E9CA7E91A70CWFC9X" TargetMode="External"/><Relationship Id="rId53" Type="http://schemas.openxmlformats.org/officeDocument/2006/relationships/hyperlink" Target="consultantplus://offline/ref=66F168DF33F3DF4EC62597EF16DA740BD18F81D7F58C959FEDBD8E472B2F98D09740628E04365F389003AC449965A33B2D19E5D900F2E9CA7E91A70CWFC9X" TargetMode="External"/><Relationship Id="rId74" Type="http://schemas.openxmlformats.org/officeDocument/2006/relationships/hyperlink" Target="consultantplus://offline/ref=66F168DF33F3DF4EC62597EF16DA740BD18F81D7F58C9099EFB48E472B2F98D09740628E04365F389003AC449265A33B2D19E5D900F2E9CA7E91A70CWFC9X" TargetMode="External"/><Relationship Id="rId128" Type="http://schemas.openxmlformats.org/officeDocument/2006/relationships/hyperlink" Target="consultantplus://offline/ref=66F168DF33F3DF4EC62597EF16DA740BD18F81D7F58E9D99E8B88E472B2F98D09740628E04365F389003AC419865A33B2D19E5D900F2E9CA7E91A70CWFC9X" TargetMode="External"/><Relationship Id="rId149" Type="http://schemas.openxmlformats.org/officeDocument/2006/relationships/hyperlink" Target="consultantplus://offline/ref=66F168DF33F3DF4EC62597EF16DA740BD18F81D7F58D929DEABF8E472B2F98D09740628E04365F389003AC439965A33B2D19E5D900F2E9CA7E91A70CWFC9X"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66F168DF33F3DF4EC62597EF16DA740BD18F81D7F58D959CEBBB8E472B2F98D09740628E04365F389003AC479365A33B2D19E5D900F2E9CA7E91A70CWFC9X" TargetMode="External"/><Relationship Id="rId160" Type="http://schemas.openxmlformats.org/officeDocument/2006/relationships/hyperlink" Target="consultantplus://offline/ref=66F168DF33F3DF4EC62597EF16DA740BD18F81D7F58C959FEDBD8E472B2F98D09740628E04365F389003AC419B65A33B2D19E5D900F2E9CA7E91A70CWFC9X" TargetMode="External"/><Relationship Id="rId181" Type="http://schemas.openxmlformats.org/officeDocument/2006/relationships/hyperlink" Target="consultantplus://offline/ref=66F168DF33F3DF4EC62597EF16DA740BD18F81D7F58C9099EFB48E472B2F98D09740628E04365F389003AC439B65A33B2D19E5D900F2E9CA7E91A70CWFC9X" TargetMode="External"/><Relationship Id="rId216" Type="http://schemas.openxmlformats.org/officeDocument/2006/relationships/image" Target="media/image20.wmf"/><Relationship Id="rId237" Type="http://schemas.openxmlformats.org/officeDocument/2006/relationships/hyperlink" Target="consultantplus://offline/ref=66F168DF33F3DF4EC62597EF16DA740BD18F81D7F58C9595ECBC8E472B2F98D09740628E04365F389003AD459365A33B2D19E5D900F2E9CA7E91A70CWFC9X" TargetMode="External"/><Relationship Id="rId258" Type="http://schemas.openxmlformats.org/officeDocument/2006/relationships/image" Target="media/image23.wmf"/><Relationship Id="rId279" Type="http://schemas.openxmlformats.org/officeDocument/2006/relationships/hyperlink" Target="consultantplus://offline/ref=66F168DF33F3DF4EC62589E200B6280FD481DEDAF78A9FCBB1E88810747F9E85D70064D846715032C452E810976CF2746949F6D905EEWEC9X" TargetMode="External"/><Relationship Id="rId22" Type="http://schemas.openxmlformats.org/officeDocument/2006/relationships/hyperlink" Target="consultantplus://offline/ref=66F168DF33F3DF4EC62597EF16DA740BD18F81D7F58D919BE5BB8E472B2F98D09740628E04365F389003AC459F65A33B2D19E5D900F2E9CA7E91A70CWFC9X" TargetMode="External"/><Relationship Id="rId43" Type="http://schemas.openxmlformats.org/officeDocument/2006/relationships/hyperlink" Target="consultantplus://offline/ref=66F168DF33F3DF4EC62597EF16DA740BD18F81D7F58C959FEDBD8E472B2F98D09740628E04365F389003AC459D65A33B2D19E5D900F2E9CA7E91A70CWFC9X" TargetMode="External"/><Relationship Id="rId64" Type="http://schemas.openxmlformats.org/officeDocument/2006/relationships/hyperlink" Target="consultantplus://offline/ref=66F168DF33F3DF4EC62597EF16DA740BD18F81D7F58C959FEDBD8E472B2F98D09740628E04365F389003AC449E65A33B2D19E5D900F2E9CA7E91A70CWFC9X" TargetMode="External"/><Relationship Id="rId118" Type="http://schemas.openxmlformats.org/officeDocument/2006/relationships/hyperlink" Target="consultantplus://offline/ref=66F168DF33F3DF4EC62597EF16DA740BD18F81D7F58E9D99E8B88E472B2F98D09740628E04365F389003AC469865A33B2D19E5D900F2E9CA7E91A70CWFC9X" TargetMode="External"/><Relationship Id="rId139" Type="http://schemas.openxmlformats.org/officeDocument/2006/relationships/hyperlink" Target="consultantplus://offline/ref=66F168DF33F3DF4EC62597EF16DA740BD18F81D7F58D929DEABF8E472B2F98D09740628E04365F389003AC409D65A33B2D19E5D900F2E9CA7E91A70CWFC9X" TargetMode="External"/><Relationship Id="rId290" Type="http://schemas.openxmlformats.org/officeDocument/2006/relationships/hyperlink" Target="consultantplus://offline/ref=66F168DF33F3DF4EC62597EF16DA740BD18F81D7F58C9099EFB48E472B2F98D09740628E04365F389005A4479B65A33B2D19E5D900F2E9CA7E91A70CWFC9X" TargetMode="External"/><Relationship Id="rId304" Type="http://schemas.openxmlformats.org/officeDocument/2006/relationships/theme" Target="theme/theme1.xml"/><Relationship Id="rId85" Type="http://schemas.openxmlformats.org/officeDocument/2006/relationships/hyperlink" Target="consultantplus://offline/ref=66F168DF33F3DF4EC62597EF16DA740BD18F81D7F58D9694EDBC8E472B2F98D09740628E04365F389003AC449265A33B2D19E5D900F2E9CA7E91A70CWFC9X" TargetMode="External"/><Relationship Id="rId150" Type="http://schemas.openxmlformats.org/officeDocument/2006/relationships/hyperlink" Target="consultantplus://offline/ref=66F168DF33F3DF4EC62597EF16DA740BD18F81D7F58C959FEDBD8E472B2F98D09740628E04365F389003AC469F65A33B2D19E5D900F2E9CA7E91A70CWFC9X" TargetMode="External"/><Relationship Id="rId171" Type="http://schemas.openxmlformats.org/officeDocument/2006/relationships/hyperlink" Target="consultantplus://offline/ref=66F168DF33F3DF4EC62597EF16DA740BD18F81D7F58E929CE9BE8E472B2F98D09740628E04365F389003AC419B65A33B2D19E5D900F2E9CA7E91A70CWFC9X" TargetMode="External"/><Relationship Id="rId192" Type="http://schemas.openxmlformats.org/officeDocument/2006/relationships/hyperlink" Target="consultantplus://offline/ref=66F168DF33F3DF4EC62597EF16DA740BD18F81D7F58C9099EFB48E472B2F98D09740628E04365F389003AC439365A33B2D19E5D900F2E9CA7E91A70CWFC9X" TargetMode="External"/><Relationship Id="rId206" Type="http://schemas.openxmlformats.org/officeDocument/2006/relationships/image" Target="media/image10.wmf"/><Relationship Id="rId227" Type="http://schemas.openxmlformats.org/officeDocument/2006/relationships/hyperlink" Target="consultantplus://offline/ref=66F168DF33F3DF4EC62597EF16DA740BD18F81D7F58C959FEDBD8E472B2F98D09740628E04365F389002AE409E65A33B2D19E5D900F2E9CA7E91A70CWFC9X" TargetMode="External"/><Relationship Id="rId248" Type="http://schemas.openxmlformats.org/officeDocument/2006/relationships/hyperlink" Target="consultantplus://offline/ref=66F168DF33F3DF4EC62597EF16DA740BD18F81D7F58C9595ECBC8E472B2F98D09740628E04365F389003AD479A65A33B2D19E5D900F2E9CA7E91A70CWFC9X" TargetMode="External"/><Relationship Id="rId269" Type="http://schemas.openxmlformats.org/officeDocument/2006/relationships/hyperlink" Target="consultantplus://offline/ref=66F168DF33F3DF4EC62597EF16DA740BD18F81D7F58C9099EFB48E472B2F98D09740628E04365F389005AA419865A33B2D19E5D900F2E9CA7E91A70CWFC9X" TargetMode="External"/><Relationship Id="rId12" Type="http://schemas.openxmlformats.org/officeDocument/2006/relationships/hyperlink" Target="consultantplus://offline/ref=66F168DF33F3DF4EC62597EF16DA740BD18F81D7F58F929EE5B58E472B2F98D09740628E04365F389003AC459F65A33B2D19E5D900F2E9CA7E91A70CWFC9X" TargetMode="External"/><Relationship Id="rId33" Type="http://schemas.openxmlformats.org/officeDocument/2006/relationships/hyperlink" Target="consultantplus://offline/ref=66F168DF33F3DF4EC62597EF16DA740BD18F81D7F58E9698EFBB8E472B2F98D09740628E04365F389003AC459D65A33B2D19E5D900F2E9CA7E91A70CWFC9X" TargetMode="External"/><Relationship Id="rId108" Type="http://schemas.openxmlformats.org/officeDocument/2006/relationships/hyperlink" Target="consultantplus://offline/ref=66F168DF33F3DF4EC62597EF16DA740BD18F81D7F58E929CE9BE8E472B2F98D09740628E04365F389003AC479C65A33B2D19E5D900F2E9CA7E91A70CWFC9X" TargetMode="External"/><Relationship Id="rId129" Type="http://schemas.openxmlformats.org/officeDocument/2006/relationships/hyperlink" Target="consultantplus://offline/ref=66F168DF33F3DF4EC62597EF16DA740BD18F81D7F58D959CEBBB8E472B2F98D09740628E04365F389003AC469D65A33B2D19E5D900F2E9CA7E91A70CWFC9X" TargetMode="External"/><Relationship Id="rId280" Type="http://schemas.openxmlformats.org/officeDocument/2006/relationships/hyperlink" Target="consultantplus://offline/ref=66F168DF33F3DF4EC62597EF16DA740BD18F81D7F58C9799E4B88E472B2F98D09740628E04365F389003AD469965A33B2D19E5D900F2E9CA7E91A70CWFC9X" TargetMode="External"/><Relationship Id="rId54" Type="http://schemas.openxmlformats.org/officeDocument/2006/relationships/hyperlink" Target="consultantplus://offline/ref=66F168DF33F3DF4EC62597EF16DA740BD18F81D7F58E929CE9BE8E472B2F98D09740628E04365F389003AC449F65A33B2D19E5D900F2E9CA7E91A70CWFC9X" TargetMode="External"/><Relationship Id="rId75" Type="http://schemas.openxmlformats.org/officeDocument/2006/relationships/hyperlink" Target="consultantplus://offline/ref=66F168DF33F3DF4EC62597EF16DA740BD18F81D7F58E929CE9BE8E472B2F98D09740628E04365F389003AC479A65A33B2D19E5D900F2E9CA7E91A70CWFC9X" TargetMode="External"/><Relationship Id="rId96" Type="http://schemas.openxmlformats.org/officeDocument/2006/relationships/hyperlink" Target="consultantplus://offline/ref=66F168DF33F3DF4EC62597EF16DA740BD18F81D7F58D919BE5BB8E472B2F98D09740628E04365F389003AC479965A33B2D19E5D900F2E9CA7E91A70CWFC9X" TargetMode="External"/><Relationship Id="rId140" Type="http://schemas.openxmlformats.org/officeDocument/2006/relationships/hyperlink" Target="consultantplus://offline/ref=66F168DF33F3DF4EC62597EF16DA740BD18F81D7F58C9595ECBC8E472B2F98D09740628E04365F389003AC449865A33B2D19E5D900F2E9CA7E91A70CWFC9X" TargetMode="External"/><Relationship Id="rId161" Type="http://schemas.openxmlformats.org/officeDocument/2006/relationships/hyperlink" Target="consultantplus://offline/ref=66F168DF33F3DF4EC62597EF16DA740BD18F81D7F58D9694EDBC8E472B2F98D09740628E04365F389003AC469365A33B2D19E5D900F2E9CA7E91A70CWFC9X" TargetMode="External"/><Relationship Id="rId182" Type="http://schemas.openxmlformats.org/officeDocument/2006/relationships/hyperlink" Target="consultantplus://offline/ref=66F168DF33F3DF4EC62597EF16DA740BD18F81D7F58D9694EDBC8E472B2F98D09740628E04365F389003AC419C65A33B2D19E5D900F2E9CA7E91A70CWFC9X" TargetMode="External"/><Relationship Id="rId217" Type="http://schemas.openxmlformats.org/officeDocument/2006/relationships/image" Target="media/image21.wmf"/><Relationship Id="rId6" Type="http://schemas.openxmlformats.org/officeDocument/2006/relationships/hyperlink" Target="consultantplus://offline/ref=66F168DF33F3DF4EC62597EF16DA740BD18F81D7F5889094EEBF8E472B2F98D09740628E04365F389003AC459C65A33B2D19E5D900F2E9CA7E91A70CWFC9X" TargetMode="External"/><Relationship Id="rId238" Type="http://schemas.openxmlformats.org/officeDocument/2006/relationships/hyperlink" Target="consultantplus://offline/ref=66F168DF33F3DF4EC62597EF16DA740BD18F81D7F58C9595ECBC8E472B2F98D09740628E04365F389003AD449A65A33B2D19E5D900F2E9CA7E91A70CWFC9X" TargetMode="External"/><Relationship Id="rId259" Type="http://schemas.openxmlformats.org/officeDocument/2006/relationships/image" Target="media/image24.wmf"/><Relationship Id="rId23" Type="http://schemas.openxmlformats.org/officeDocument/2006/relationships/hyperlink" Target="consultantplus://offline/ref=66F168DF33F3DF4EC62597EF16DA740BD18F81D7F58D929DEABF8E472B2F98D09740628E04365F389003AC459F65A33B2D19E5D900F2E9CA7E91A70CWFC9X" TargetMode="External"/><Relationship Id="rId119" Type="http://schemas.openxmlformats.org/officeDocument/2006/relationships/hyperlink" Target="consultantplus://offline/ref=66F168DF33F3DF4EC62597EF16DA740BD18F81D7F58D959CEBBB8E472B2F98D09740628E04365F389003AC469865A33B2D19E5D900F2E9CA7E91A70CWFC9X" TargetMode="External"/><Relationship Id="rId270" Type="http://schemas.openxmlformats.org/officeDocument/2006/relationships/hyperlink" Target="consultantplus://offline/ref=66F168DF33F3DF4EC62589E200B6280FD481DEDAF78A9FCBB1E88810747F9E85D70064D846715032C452E810976CF2746949F6D905EEWEC9X" TargetMode="External"/><Relationship Id="rId291" Type="http://schemas.openxmlformats.org/officeDocument/2006/relationships/hyperlink" Target="consultantplus://offline/ref=66F168DF33F3DF4EC62589E200B6280FD481DEDAF78A9FCBB1E88810747F9E85D70064D846715032C452E810976CF2746949F6D905EEWEC9X" TargetMode="External"/><Relationship Id="rId44" Type="http://schemas.openxmlformats.org/officeDocument/2006/relationships/hyperlink" Target="consultantplus://offline/ref=66F168DF33F3DF4EC62597EF16DA740BD18F81D7F58C9595ECBC8E472B2F98D09740628E04365F389003AC459F65A33B2D19E5D900F2E9CA7E91A70CWFC9X" TargetMode="External"/><Relationship Id="rId65" Type="http://schemas.openxmlformats.org/officeDocument/2006/relationships/hyperlink" Target="consultantplus://offline/ref=66F168DF33F3DF4EC62597EF16DA740BD18F81D7F58C9099EFB48E472B2F98D09740628E04365F389003AC449965A33B2D19E5D900F2E9CA7E91A70CWFC9X" TargetMode="External"/><Relationship Id="rId86" Type="http://schemas.openxmlformats.org/officeDocument/2006/relationships/hyperlink" Target="consultantplus://offline/ref=66F168DF33F3DF4EC62597EF16DA740BD18F81D7F58E929CE9BE8E472B2F98D09740628E04365F389003AC479B65A33B2D19E5D900F2E9CA7E91A70CWFC9X" TargetMode="External"/><Relationship Id="rId130" Type="http://schemas.openxmlformats.org/officeDocument/2006/relationships/hyperlink" Target="consultantplus://offline/ref=66F168DF33F3DF4EC62597EF16DA740BD18F81D7F58D9694EDBC8E472B2F98D09740628E04365F389003AC469B65A33B2D19E5D900F2E9CA7E91A70CWFC9X" TargetMode="External"/><Relationship Id="rId151" Type="http://schemas.openxmlformats.org/officeDocument/2006/relationships/hyperlink" Target="consultantplus://offline/ref=66F168DF33F3DF4EC62597EF16DA740BD18F81D7F58C9099EFB48E472B2F98D09740628E04365F389003AC409A65A33B2D19E5D900F2E9CA7E91A70CWFC9X" TargetMode="External"/><Relationship Id="rId172" Type="http://schemas.openxmlformats.org/officeDocument/2006/relationships/hyperlink" Target="consultantplus://offline/ref=66F168DF33F3DF4EC62597EF16DA740BD18F81D7F58E9D99E8B88E472B2F98D09740628E04365F389003AC409865A33B2D19E5D900F2E9CA7E91A70CWFC9X" TargetMode="External"/><Relationship Id="rId193" Type="http://schemas.openxmlformats.org/officeDocument/2006/relationships/hyperlink" Target="consultantplus://offline/ref=66F168DF33F3DF4EC62597EF16DA740BD18F81D7F58C9099EFB48E472B2F98D09740628E04365F389003AC429B65A33B2D19E5D900F2E9CA7E91A70CWFC9X" TargetMode="External"/><Relationship Id="rId207" Type="http://schemas.openxmlformats.org/officeDocument/2006/relationships/image" Target="media/image11.wmf"/><Relationship Id="rId228" Type="http://schemas.openxmlformats.org/officeDocument/2006/relationships/hyperlink" Target="consultantplus://offline/ref=66F168DF33F3DF4EC62597EF16DA740BD18F81D7F58C9595ECBC8E472B2F98D09740628E04365F389003AC4C9365A33B2D19E5D900F2E9CA7E91A70CWFC9X" TargetMode="External"/><Relationship Id="rId249" Type="http://schemas.openxmlformats.org/officeDocument/2006/relationships/hyperlink" Target="consultantplus://offline/ref=66F168DF33F3DF4EC62597EF16DA740BD18F81D7F58C9099EFB48E472B2F98D09740628E04365F389003AC4C9965A33B2D19E5D900F2E9CA7E91A70CWFC9X" TargetMode="External"/><Relationship Id="rId13" Type="http://schemas.openxmlformats.org/officeDocument/2006/relationships/hyperlink" Target="consultantplus://offline/ref=66F168DF33F3DF4EC62597EF16DA740BD18F81D7F58F9C94E5BE8E472B2F98D09740628E04365F389003AC449A65A33B2D19E5D900F2E9CA7E91A70CWFC9X" TargetMode="External"/><Relationship Id="rId109" Type="http://schemas.openxmlformats.org/officeDocument/2006/relationships/hyperlink" Target="consultantplus://offline/ref=66F168DF33F3DF4EC62597EF16DA740BD18F81D7F58C9099EFB48E472B2F98D09740628E04365F389003AC469265A33B2D19E5D900F2E9CA7E91A70CWFC9X" TargetMode="External"/><Relationship Id="rId260" Type="http://schemas.openxmlformats.org/officeDocument/2006/relationships/image" Target="media/image25.wmf"/><Relationship Id="rId281" Type="http://schemas.openxmlformats.org/officeDocument/2006/relationships/hyperlink" Target="consultantplus://offline/ref=66F168DF33F3DF4EC62589E200B6280FD481DED9F48B9FCBB1E88810747F9E85C5003CD745774C39951DAE4598W6CEX" TargetMode="External"/><Relationship Id="rId34" Type="http://schemas.openxmlformats.org/officeDocument/2006/relationships/hyperlink" Target="consultantplus://offline/ref=66F168DF33F3DF4EC62597EF16DA740BD18F81D7F58E929CE9BE8E472B2F98D09740628E04365F389003AC459C65A33B2D19E5D900F2E9CA7E91A70CWFC9X" TargetMode="External"/><Relationship Id="rId55" Type="http://schemas.openxmlformats.org/officeDocument/2006/relationships/hyperlink" Target="consultantplus://offline/ref=66F168DF33F3DF4EC62597EF16DA740BD18F81D7F58C9099EFB48E472B2F98D09740628E04365F389003AC449B65A33B2D19E5D900F2E9CA7E91A70CWFC9X" TargetMode="External"/><Relationship Id="rId76" Type="http://schemas.openxmlformats.org/officeDocument/2006/relationships/hyperlink" Target="consultantplus://offline/ref=66F168DF33F3DF4EC62597EF16DA740BD18F81D7F58C959FEDBD8E472B2F98D09740628E04365F389003AC479A65A33B2D19E5D900F2E9CA7E91A70CWFC9X" TargetMode="External"/><Relationship Id="rId97" Type="http://schemas.openxmlformats.org/officeDocument/2006/relationships/hyperlink" Target="consultantplus://offline/ref=66F168DF33F3DF4EC62597EF16DA740BD18F81D7F58D929DEABF8E472B2F98D09740628E04365F389003AC469265A33B2D19E5D900F2E9CA7E91A70CWFC9X" TargetMode="External"/><Relationship Id="rId120" Type="http://schemas.openxmlformats.org/officeDocument/2006/relationships/hyperlink" Target="consultantplus://offline/ref=66F168DF33F3DF4EC62597EF16DA740BD18F81D7F58D9694EDBC8E472B2F98D09740628E04365F389003AC479C65A33B2D19E5D900F2E9CA7E91A70CWFC9X" TargetMode="External"/><Relationship Id="rId141" Type="http://schemas.openxmlformats.org/officeDocument/2006/relationships/hyperlink" Target="consultantplus://offline/ref=66F168DF33F3DF4EC62597EF16DA740BD18F81D7F58C9099EFB48E472B2F98D09740628E04365F389003AC419D65A33B2D19E5D900F2E9CA7E91A70CWFC9X" TargetMode="External"/><Relationship Id="rId7" Type="http://schemas.openxmlformats.org/officeDocument/2006/relationships/hyperlink" Target="consultantplus://offline/ref=66F168DF33F3DF4EC62597EF16DA740BD18F81D7F5889C9CE8B88E472B2F98D09740628E04365F389003AC459F65A33B2D19E5D900F2E9CA7E91A70CWFC9X" TargetMode="External"/><Relationship Id="rId162" Type="http://schemas.openxmlformats.org/officeDocument/2006/relationships/hyperlink" Target="consultantplus://offline/ref=66F168DF33F3DF4EC62597EF16DA740BD18F81D7F58E929CE9BE8E472B2F98D09740628E04365F389003AC469265A33B2D19E5D900F2E9CA7E91A70CWFC9X" TargetMode="External"/><Relationship Id="rId183" Type="http://schemas.openxmlformats.org/officeDocument/2006/relationships/hyperlink" Target="consultantplus://offline/ref=66F168DF33F3DF4EC62597EF16DA740BD18F81D7F58E929CE9BE8E472B2F98D09740628E04365F389003AC419E65A33B2D19E5D900F2E9CA7E91A70CWFC9X" TargetMode="External"/><Relationship Id="rId218" Type="http://schemas.openxmlformats.org/officeDocument/2006/relationships/hyperlink" Target="consultantplus://offline/ref=66F168DF33F3DF4EC62597EF16DA740BD18F81D7F58C959FEDBD8E472B2F98D09740628E04365F389003AC439865A33B2D19E5D900F2E9CA7E91A70CWFC9X" TargetMode="External"/><Relationship Id="rId239" Type="http://schemas.openxmlformats.org/officeDocument/2006/relationships/hyperlink" Target="consultantplus://offline/ref=66F168DF33F3DF4EC62597EF16DA740BD18F81D7F58C9595ECBC8E472B2F98D09740628E04365F389003AD449B65A33B2D19E5D900F2E9CA7E91A70CWFC9X" TargetMode="External"/><Relationship Id="rId2" Type="http://schemas.microsoft.com/office/2007/relationships/stylesWithEffects" Target="stylesWithEffects.xml"/><Relationship Id="rId29" Type="http://schemas.openxmlformats.org/officeDocument/2006/relationships/hyperlink" Target="consultantplus://offline/ref=66F168DF33F3DF4EC62589E200B6280FD481DED8FD8C9FCBB1E88810747F9E85C5003CD745774C39951DAE4598W6CEX" TargetMode="External"/><Relationship Id="rId250" Type="http://schemas.openxmlformats.org/officeDocument/2006/relationships/hyperlink" Target="consultantplus://offline/ref=66F168DF33F3DF4EC62597EF16DA740BD18F81D7F58C9099EFB48E472B2F98D09740628E04365F389003AC4C9E65A33B2D19E5D900F2E9CA7E91A70CWFC9X" TargetMode="External"/><Relationship Id="rId255" Type="http://schemas.openxmlformats.org/officeDocument/2006/relationships/hyperlink" Target="consultantplus://offline/ref=66F168DF33F3DF4EC62597EF16DA740BD18F81D7F58C9799E4B88E472B2F98D09740628E04365F389003AD469965A33B2D19E5D900F2E9CA7E91A70CWFC9X" TargetMode="External"/><Relationship Id="rId271" Type="http://schemas.openxmlformats.org/officeDocument/2006/relationships/hyperlink" Target="consultantplus://offline/ref=66F168DF33F3DF4EC62597EF16DA740BD18F81D7F58C9799E4B88E472B2F98D09740628E04365F389003AD469965A33B2D19E5D900F2E9CA7E91A70CWFC9X" TargetMode="External"/><Relationship Id="rId276" Type="http://schemas.openxmlformats.org/officeDocument/2006/relationships/hyperlink" Target="consultantplus://offline/ref=66F168DF33F3DF4EC62589E200B6280FD480D6DFF2889FCBB1E88810747F9E85D70064DB477252389908F814DE3BFA686C52E8DE1BEEE9CDW6C0X" TargetMode="External"/><Relationship Id="rId292" Type="http://schemas.openxmlformats.org/officeDocument/2006/relationships/hyperlink" Target="consultantplus://offline/ref=66F168DF33F3DF4EC62597EF16DA740BD18F81D7F58C9799E4B88E472B2F98D09740628E04365F389003AD469965A33B2D19E5D900F2E9CA7E91A70CWFC9X" TargetMode="External"/><Relationship Id="rId297" Type="http://schemas.openxmlformats.org/officeDocument/2006/relationships/hyperlink" Target="consultantplus://offline/ref=66F168DF33F3DF4EC62597EF16DA740BD18F81D7F58C9799E4B88E472B2F98D09740628E04365F389003AD469965A33B2D19E5D900F2E9CA7E91A70CWFC9X" TargetMode="External"/><Relationship Id="rId24" Type="http://schemas.openxmlformats.org/officeDocument/2006/relationships/hyperlink" Target="consultantplus://offline/ref=66F168DF33F3DF4EC62597EF16DA740BD18F81D7F58D9C9BE5BF8E472B2F98D09740628E04365F389003AC459F65A33B2D19E5D900F2E9CA7E91A70CWFC9X" TargetMode="External"/><Relationship Id="rId40" Type="http://schemas.openxmlformats.org/officeDocument/2006/relationships/hyperlink" Target="consultantplus://offline/ref=66F168DF33F3DF4EC62597EF16DA740BD18F81D7F58D9694EDBC8E472B2F98D09740628E04365F389003AC459F65A33B2D19E5D900F2E9CA7E91A70CWFC9X" TargetMode="External"/><Relationship Id="rId45" Type="http://schemas.openxmlformats.org/officeDocument/2006/relationships/hyperlink" Target="consultantplus://offline/ref=66F168DF33F3DF4EC62597EF16DA740BD18F81D7F58C9099EFB48E472B2F98D09740628E04365F389003AC459F65A33B2D19E5D900F2E9CA7E91A70CWFC9X" TargetMode="External"/><Relationship Id="rId66" Type="http://schemas.openxmlformats.org/officeDocument/2006/relationships/hyperlink" Target="consultantplus://offline/ref=66F168DF33F3DF4EC62597EF16DA740BD18F81D7F58E929CE9BE8E472B2F98D09740628E04365F389003AC449365A33B2D19E5D900F2E9CA7E91A70CWFC9X" TargetMode="External"/><Relationship Id="rId87" Type="http://schemas.openxmlformats.org/officeDocument/2006/relationships/hyperlink" Target="consultantplus://offline/ref=66F168DF33F3DF4EC62597EF16DA740BD18F81D7F58E9C9CECBA8E472B2F98D09740628E04365F389003AC449F65A33B2D19E5D900F2E9CA7E91A70CWFC9X" TargetMode="External"/><Relationship Id="rId110" Type="http://schemas.openxmlformats.org/officeDocument/2006/relationships/hyperlink" Target="consultantplus://offline/ref=66F168DF33F3DF4EC62597EF16DA740BD18F81D7F58E9D99E8B88E472B2F98D09740628E04365F389003AC479F65A33B2D19E5D900F2E9CA7E91A70CWFC9X" TargetMode="External"/><Relationship Id="rId115" Type="http://schemas.openxmlformats.org/officeDocument/2006/relationships/hyperlink" Target="consultantplus://offline/ref=66F168DF33F3DF4EC62597EF16DA740BD18F81D7F58D9694EDBC8E472B2F98D09740628E04365F389003AC479F65A33B2D19E5D900F2E9CA7E91A70CWFC9X" TargetMode="External"/><Relationship Id="rId131" Type="http://schemas.openxmlformats.org/officeDocument/2006/relationships/hyperlink" Target="consultantplus://offline/ref=66F168DF33F3DF4EC62597EF16DA740BD18F81D7F58D919BE5BB8E472B2F98D09740628E04365F389003AC469365A33B2D19E5D900F2E9CA7E91A70CWFC9X" TargetMode="External"/><Relationship Id="rId136" Type="http://schemas.openxmlformats.org/officeDocument/2006/relationships/hyperlink" Target="consultantplus://offline/ref=66F168DF33F3DF4EC62597EF16DA740BD18F81D7F58E929CE9BE8E472B2F98D09740628E04365F389003AC469B65A33B2D19E5D900F2E9CA7E91A70CWFC9X" TargetMode="External"/><Relationship Id="rId157" Type="http://schemas.openxmlformats.org/officeDocument/2006/relationships/hyperlink" Target="consultantplus://offline/ref=66F168DF33F3DF4EC62597EF16DA740BD18F81D7F58C959FEDBD8E472B2F98D09740628E04365F389003AC419A65A33B2D19E5D900F2E9CA7E91A70CWFC9X" TargetMode="External"/><Relationship Id="rId178" Type="http://schemas.openxmlformats.org/officeDocument/2006/relationships/hyperlink" Target="consultantplus://offline/ref=66F168DF33F3DF4EC62597EF16DA740BD18F81D7F58E929CE9BE8E472B2F98D09740628E04365F389003AC419865A33B2D19E5D900F2E9CA7E91A70CWFC9X" TargetMode="External"/><Relationship Id="rId301" Type="http://schemas.openxmlformats.org/officeDocument/2006/relationships/hyperlink" Target="consultantplus://offline/ref=66F168DF33F3DF4EC62597EF16DA740BD18F81D7F58C9799E4B88E472B2F98D09740628E04365F389003AD469965A33B2D19E5D900F2E9CA7E91A70CWFC9X" TargetMode="External"/><Relationship Id="rId61" Type="http://schemas.openxmlformats.org/officeDocument/2006/relationships/hyperlink" Target="consultantplus://offline/ref=66F168DF33F3DF4EC62597EF16DA740BD18F81D7F58D9694EDBC8E472B2F98D09740628E04365F389003AC449865A33B2D19E5D900F2E9CA7E91A70CWFC9X" TargetMode="External"/><Relationship Id="rId82" Type="http://schemas.openxmlformats.org/officeDocument/2006/relationships/hyperlink" Target="consultantplus://offline/ref=66F168DF33F3DF4EC62597EF16DA740BD18F81D7F58D929DEABF8E472B2F98D09740628E04365F389003AC449D65A33B2D19E5D900F2E9CA7E91A70CWFC9X" TargetMode="External"/><Relationship Id="rId152" Type="http://schemas.openxmlformats.org/officeDocument/2006/relationships/hyperlink" Target="consultantplus://offline/ref=66F168DF33F3DF4EC62597EF16DA740BD18F81D7F58E929CE9BE8E472B2F98D09740628E04365F389003AC469C65A33B2D19E5D900F2E9CA7E91A70CWFC9X" TargetMode="External"/><Relationship Id="rId173" Type="http://schemas.openxmlformats.org/officeDocument/2006/relationships/hyperlink" Target="consultantplus://offline/ref=66F168DF33F3DF4EC62597EF16DA740BD18F81D7F58D959CEBBB8E472B2F98D09740628E04365F389003AC419D65A33B2D19E5D900F2E9CA7E91A70CWFC9X" TargetMode="External"/><Relationship Id="rId194" Type="http://schemas.openxmlformats.org/officeDocument/2006/relationships/hyperlink" Target="consultantplus://offline/ref=66F168DF33F3DF4EC62597EF16DA740BD18F81D7F58C9099EFB48E472B2F98D09740628E04365F389003AC429E65A33B2D19E5D900F2E9CA7E91A70CWFC9X" TargetMode="External"/><Relationship Id="rId199" Type="http://schemas.openxmlformats.org/officeDocument/2006/relationships/image" Target="media/image3.wmf"/><Relationship Id="rId203" Type="http://schemas.openxmlformats.org/officeDocument/2006/relationships/image" Target="media/image7.wmf"/><Relationship Id="rId208" Type="http://schemas.openxmlformats.org/officeDocument/2006/relationships/image" Target="media/image12.wmf"/><Relationship Id="rId229" Type="http://schemas.openxmlformats.org/officeDocument/2006/relationships/hyperlink" Target="consultantplus://offline/ref=66F168DF33F3DF4EC62597EF16DA740BD18F81D7F58C9099EFB48E472B2F98D09740628E04365F389003AC429265A33B2D19E5D900F2E9CA7E91A70CWFC9X" TargetMode="External"/><Relationship Id="rId19" Type="http://schemas.openxmlformats.org/officeDocument/2006/relationships/hyperlink" Target="consultantplus://offline/ref=66F168DF33F3DF4EC62597EF16DA740BD18F81D7F58E9D99E8B88E472B2F98D09740628E04365F389003AC459F65A33B2D19E5D900F2E9CA7E91A70CWFC9X" TargetMode="External"/><Relationship Id="rId224" Type="http://schemas.openxmlformats.org/officeDocument/2006/relationships/hyperlink" Target="consultantplus://offline/ref=66F168DF33F3DF4EC62597EF16DA740BD18F81D7F58C9595ECBC8E472B2F98D09740628E04365F389003AC409A65A33B2D19E5D900F2E9CA7E91A70CWFC9X" TargetMode="External"/><Relationship Id="rId240" Type="http://schemas.openxmlformats.org/officeDocument/2006/relationships/hyperlink" Target="consultantplus://offline/ref=66F168DF33F3DF4EC62597EF16DA740BD18F81D7F58C9595ECBC8E472B2F98D09740628E04365F389003AD449965A33B2D19E5D900F2E9CA7E91A70CWFC9X" TargetMode="External"/><Relationship Id="rId245" Type="http://schemas.openxmlformats.org/officeDocument/2006/relationships/hyperlink" Target="consultantplus://offline/ref=66F168DF33F3DF4EC62597EF16DA740BD18F81D7F58C9595ECBC8E472B2F98D09740628E04365F389003AD449365A33B2D19E5D900F2E9CA7E91A70CWFC9X" TargetMode="External"/><Relationship Id="rId261" Type="http://schemas.openxmlformats.org/officeDocument/2006/relationships/image" Target="media/image26.wmf"/><Relationship Id="rId266" Type="http://schemas.openxmlformats.org/officeDocument/2006/relationships/image" Target="media/image31.wmf"/><Relationship Id="rId287" Type="http://schemas.openxmlformats.org/officeDocument/2006/relationships/hyperlink" Target="consultantplus://offline/ref=66F168DF33F3DF4EC62597EF16DA740BD18F81D7F58C9799E4B88E472B2F98D09740628E04365F389003AD469965A33B2D19E5D900F2E9CA7E91A70CWFC9X" TargetMode="External"/><Relationship Id="rId14" Type="http://schemas.openxmlformats.org/officeDocument/2006/relationships/hyperlink" Target="consultantplus://offline/ref=66F168DF33F3DF4EC62597EF16DA740BD18F81D7F58E949EE8BA8E472B2F98D09740628E04365F389003AC459F65A33B2D19E5D900F2E9CA7E91A70CWFC9X" TargetMode="External"/><Relationship Id="rId30" Type="http://schemas.openxmlformats.org/officeDocument/2006/relationships/hyperlink" Target="consultantplus://offline/ref=66F168DF33F3DF4EC62597EF16DA740BD18F81D7F58D979CEFBB8E472B2F98D09740628E163607349206B2459F70F56A6BW4CCX" TargetMode="External"/><Relationship Id="rId35" Type="http://schemas.openxmlformats.org/officeDocument/2006/relationships/hyperlink" Target="consultantplus://offline/ref=66F168DF33F3DF4EC62597EF16DA740BD18F81D7F58C959FEDBD8E472B2F98D09740628E04365F389003AC459C65A33B2D19E5D900F2E9CA7E91A70CWFC9X" TargetMode="External"/><Relationship Id="rId56" Type="http://schemas.openxmlformats.org/officeDocument/2006/relationships/hyperlink" Target="consultantplus://offline/ref=66F168DF33F3DF4EC62597EF16DA740BD18F81D7F58D9694EDBC8E472B2F98D09740628E04365F389003AC449B65A33B2D19E5D900F2E9CA7E91A70CWFC9X" TargetMode="External"/><Relationship Id="rId77" Type="http://schemas.openxmlformats.org/officeDocument/2006/relationships/hyperlink" Target="consultantplus://offline/ref=66F168DF33F3DF4EC62597EF16DA740BD18F81D7F58E9D99E8B88E472B2F98D09740628E04365F389003AC449C65A33B2D19E5D900F2E9CA7E91A70CWFC9X" TargetMode="External"/><Relationship Id="rId100" Type="http://schemas.openxmlformats.org/officeDocument/2006/relationships/hyperlink" Target="consultantplus://offline/ref=66F168DF33F3DF4EC62597EF16DA740BD18F81D7F58D959CEBBB8E472B2F98D09740628E04365F389003AC469865A33B2D19E5D900F2E9CA7E91A70CWFC9X" TargetMode="External"/><Relationship Id="rId105" Type="http://schemas.openxmlformats.org/officeDocument/2006/relationships/hyperlink" Target="consultantplus://offline/ref=66F168DF33F3DF4EC62597EF16DA740BD18F81D7F58C9099EFB48E472B2F98D09740628E04365F389003AC469D65A33B2D19E5D900F2E9CA7E91A70CWFC9X" TargetMode="External"/><Relationship Id="rId126" Type="http://schemas.openxmlformats.org/officeDocument/2006/relationships/hyperlink" Target="consultantplus://offline/ref=66F168DF33F3DF4EC62597EF16DA740BD18F81D7F58D919BE5BB8E472B2F98D09740628E04365F389003AC469D65A33B2D19E5D900F2E9CA7E91A70CWFC9X" TargetMode="External"/><Relationship Id="rId147" Type="http://schemas.openxmlformats.org/officeDocument/2006/relationships/hyperlink" Target="consultantplus://offline/ref=66F168DF33F3DF4EC62597EF16DA740BD18F81D7F58D9694EDBC8E472B2F98D09740628E04365F389003AC469965A33B2D19E5D900F2E9CA7E91A70CWFC9X" TargetMode="External"/><Relationship Id="rId168" Type="http://schemas.openxmlformats.org/officeDocument/2006/relationships/hyperlink" Target="consultantplus://offline/ref=66F168DF33F3DF4EC62597EF16DA740BD18F81D7F58D929DEABF8E472B2F98D09740628E04365F389003AC439265A33B2D19E5D900F2E9CA7E91A70CWFC9X" TargetMode="External"/><Relationship Id="rId282" Type="http://schemas.openxmlformats.org/officeDocument/2006/relationships/hyperlink" Target="consultantplus://offline/ref=66F168DF33F3DF4EC62589E200B6280FD480D6DFF2889FCBB1E88810747F9E85D70064DB477252389908F814DE3BFA686C52E8DE1BEEE9CDW6C0X" TargetMode="External"/><Relationship Id="rId8" Type="http://schemas.openxmlformats.org/officeDocument/2006/relationships/hyperlink" Target="consultantplus://offline/ref=66F168DF33F3DF4EC62597EF16DA740BD18F81D7F5889D9EEEBD8E472B2F98D09740628E04365F389003AC459F65A33B2D19E5D900F2E9CA7E91A70CWFC9X" TargetMode="External"/><Relationship Id="rId51" Type="http://schemas.openxmlformats.org/officeDocument/2006/relationships/hyperlink" Target="consultantplus://offline/ref=66F168DF33F3DF4EC62597EF16DA740BD18F81D7F58C9099EFB48E472B2F98D09740628E04365F389003AC449A65A33B2D19E5D900F2E9CA7E91A70CWFC9X" TargetMode="External"/><Relationship Id="rId72" Type="http://schemas.openxmlformats.org/officeDocument/2006/relationships/hyperlink" Target="consultantplus://offline/ref=66F168DF33F3DF4EC62597EF16DA740BD18F81D7F58C959FEDBD8E472B2F98D09740628E04365F389003AC449365A33B2D19E5D900F2E9CA7E91A70CWFC9X" TargetMode="External"/><Relationship Id="rId93" Type="http://schemas.openxmlformats.org/officeDocument/2006/relationships/hyperlink" Target="consultantplus://offline/ref=66F168DF33F3DF4EC62597EF16DA740BD18F81D7F58C959FEDBD8E472B2F98D09740628E04365F389003AC479B65A33B2D19E5D900F2E9CA7E91A70CWFC9X" TargetMode="External"/><Relationship Id="rId98" Type="http://schemas.openxmlformats.org/officeDocument/2006/relationships/hyperlink" Target="consultantplus://offline/ref=66F168DF33F3DF4EC62597EF16DA740BD18F81D7F58E929CE9BE8E472B2F98D09740628E04365F389003AC479E65A33B2D19E5D900F2E9CA7E91A70CWFC9X" TargetMode="External"/><Relationship Id="rId121" Type="http://schemas.openxmlformats.org/officeDocument/2006/relationships/hyperlink" Target="consultantplus://offline/ref=66F168DF33F3DF4EC62597EF16DA740BD18F81D7F58D919BE5BB8E472B2F98D09740628E04365F389003AC469865A33B2D19E5D900F2E9CA7E91A70CWFC9X" TargetMode="External"/><Relationship Id="rId142" Type="http://schemas.openxmlformats.org/officeDocument/2006/relationships/hyperlink" Target="consultantplus://offline/ref=66F168DF33F3DF4EC62597EF16DA740BD18F81D7F58D9694EDBC8E472B2F98D09740628E04365F389003AC469865A33B2D19E5D900F2E9CA7E91A70CWFC9X" TargetMode="External"/><Relationship Id="rId163" Type="http://schemas.openxmlformats.org/officeDocument/2006/relationships/hyperlink" Target="consultantplus://offline/ref=66F168DF33F3DF4EC62597EF16DA740BD18F81D7F58E9C9CECBA8E472B2F98D09740628E04365F389003AC469A65A33B2D19E5D900F2E9CA7E91A70CWFC9X" TargetMode="External"/><Relationship Id="rId184" Type="http://schemas.openxmlformats.org/officeDocument/2006/relationships/hyperlink" Target="consultantplus://offline/ref=66F168DF33F3DF4EC62597EF16DA740BD18F81D7F58E9C9CECBA8E472B2F98D09740628E04365F389003AC469F65A33B2D19E5D900F2E9CA7E91A70CWFC9X" TargetMode="External"/><Relationship Id="rId189" Type="http://schemas.openxmlformats.org/officeDocument/2006/relationships/hyperlink" Target="consultantplus://offline/ref=66F168DF33F3DF4EC62597EF16DA740BD18F81D7F58D929DEABF8E472B2F98D09740628E04365F389003AC429965A33B2D19E5D900F2E9CA7E91A70CWFC9X" TargetMode="External"/><Relationship Id="rId219" Type="http://schemas.openxmlformats.org/officeDocument/2006/relationships/hyperlink" Target="consultantplus://offline/ref=66F168DF33F3DF4EC62597EF16DA740BD18F81D7F58C9595ECBC8E472B2F98D09740628E04365F389003AC449E65A33B2D19E5D900F2E9CA7E91A70CWFC9X" TargetMode="External"/><Relationship Id="rId3" Type="http://schemas.openxmlformats.org/officeDocument/2006/relationships/settings" Target="settings.xml"/><Relationship Id="rId214" Type="http://schemas.openxmlformats.org/officeDocument/2006/relationships/image" Target="media/image18.wmf"/><Relationship Id="rId230" Type="http://schemas.openxmlformats.org/officeDocument/2006/relationships/hyperlink" Target="consultantplus://offline/ref=66F168DF33F3DF4EC62589E200B6280FD481DED8FD8C9FCBB1E88810747F9E85C5003CD745774C39951DAE4598W6CEX" TargetMode="External"/><Relationship Id="rId235" Type="http://schemas.openxmlformats.org/officeDocument/2006/relationships/hyperlink" Target="consultantplus://offline/ref=66F168DF33F3DF4EC62597EF16DA740BD18F81D7F58C9595ECBC8E472B2F98D09740628E04365F389003AD459D65A33B2D19E5D900F2E9CA7E91A70CWFC9X" TargetMode="External"/><Relationship Id="rId251" Type="http://schemas.openxmlformats.org/officeDocument/2006/relationships/hyperlink" Target="consultantplus://offline/ref=66F168DF33F3DF4EC62597EF16DA740BD18F81D7F58C9595ECBC8E472B2F98D09740628E04365F389003AD479B65A33B2D19E5D900F2E9CA7E91A70CWFC9X" TargetMode="External"/><Relationship Id="rId256" Type="http://schemas.openxmlformats.org/officeDocument/2006/relationships/hyperlink" Target="consultantplus://offline/ref=66F168DF33F3DF4EC62589E200B6280FD481DED9F48B9FCBB1E88810747F9E85C5003CD745774C39951DAE4598W6CEX" TargetMode="External"/><Relationship Id="rId277" Type="http://schemas.openxmlformats.org/officeDocument/2006/relationships/hyperlink" Target="consultantplus://offline/ref=66F168DF33F3DF4EC62589E200B6280FD481DEDAF78A9FCBB1E88810747F9E85D70064D841775532C452E810976CF2746949F6D905EEWEC9X" TargetMode="External"/><Relationship Id="rId298" Type="http://schemas.openxmlformats.org/officeDocument/2006/relationships/hyperlink" Target="consultantplus://offline/ref=66F168DF33F3DF4EC62589E200B6280FD481DEDAF78A9FCBB1E88810747F9E85D70064D841775532C452E810976CF2746949F6D905EEWEC9X" TargetMode="External"/><Relationship Id="rId25" Type="http://schemas.openxmlformats.org/officeDocument/2006/relationships/hyperlink" Target="consultantplus://offline/ref=66F168DF33F3DF4EC62597EF16DA740BD18F81D7F58C949CEAB98E472B2F98D09740628E04365F389003AC459F65A33B2D19E5D900F2E9CA7E91A70CWFC9X" TargetMode="External"/><Relationship Id="rId46" Type="http://schemas.openxmlformats.org/officeDocument/2006/relationships/hyperlink" Target="consultantplus://offline/ref=66F168DF33F3DF4EC62597EF16DA740BD18F81D7F58E929CE9BE8E472B2F98D09740628E04365F389003AC449965A33B2D19E5D900F2E9CA7E91A70CWFC9X" TargetMode="External"/><Relationship Id="rId67" Type="http://schemas.openxmlformats.org/officeDocument/2006/relationships/hyperlink" Target="consultantplus://offline/ref=66F168DF33F3DF4EC62597EF16DA740BD18F81D7F58E9D99E8B88E472B2F98D09740628E04365F389003AC449F65A33B2D19E5D900F2E9CA7E91A70CWFC9X" TargetMode="External"/><Relationship Id="rId116" Type="http://schemas.openxmlformats.org/officeDocument/2006/relationships/hyperlink" Target="consultantplus://offline/ref=66F168DF33F3DF4EC62597EF16DA740BD18F81D7F58E929CE9BE8E472B2F98D09740628E04365F389003AC479D65A33B2D19E5D900F2E9CA7E91A70CWFC9X" TargetMode="External"/><Relationship Id="rId137" Type="http://schemas.openxmlformats.org/officeDocument/2006/relationships/hyperlink" Target="consultantplus://offline/ref=66F168DF33F3DF4EC62597EF16DA740BD18F81D7F58C959FEDBD8E472B2F98D09740628E04365F389003AC469E65A33B2D19E5D900F2E9CA7E91A70CWFC9X" TargetMode="External"/><Relationship Id="rId158" Type="http://schemas.openxmlformats.org/officeDocument/2006/relationships/hyperlink" Target="consultantplus://offline/ref=66F168DF33F3DF4EC62597EF16DA740BD18F81D7F58C9099EFB48E472B2F98D09740628E04365F389003AC409F65A33B2D19E5D900F2E9CA7E91A70CWFC9X" TargetMode="External"/><Relationship Id="rId272" Type="http://schemas.openxmlformats.org/officeDocument/2006/relationships/hyperlink" Target="consultantplus://offline/ref=66F168DF33F3DF4EC62589E200B6280FD481DEDAF78A9FCBB1E88810747F9E85D70064D841775532C452E810976CF2746949F6D905EEWEC9X" TargetMode="External"/><Relationship Id="rId293" Type="http://schemas.openxmlformats.org/officeDocument/2006/relationships/hyperlink" Target="consultantplus://offline/ref=66F168DF33F3DF4EC62589E200B6280FD481DED9F48B9FCBB1E88810747F9E85C5003CD745774C39951DAE4598W6CEX" TargetMode="External"/><Relationship Id="rId302" Type="http://schemas.openxmlformats.org/officeDocument/2006/relationships/hyperlink" Target="consultantplus://offline/ref=66F168DF33F3DF4EC62589E200B6280FD481DEDAF78A9FCBB1E88810747F9E85D70064D841775532C452E810976CF2746949F6D905EEWEC9X" TargetMode="External"/><Relationship Id="rId20" Type="http://schemas.openxmlformats.org/officeDocument/2006/relationships/hyperlink" Target="consultantplus://offline/ref=66F168DF33F3DF4EC62597EF16DA740BD18F81D7F58D959CEBBB8E472B2F98D09740628E04365F389003AC459F65A33B2D19E5D900F2E9CA7E91A70CWFC9X" TargetMode="External"/><Relationship Id="rId41" Type="http://schemas.openxmlformats.org/officeDocument/2006/relationships/hyperlink" Target="consultantplus://offline/ref=66F168DF33F3DF4EC62597EF16DA740BD18F81D7F58D919BE5BB8E472B2F98D09740628E04365F389003AC459F65A33B2D19E5D900F2E9CA7E91A70CWFC9X" TargetMode="External"/><Relationship Id="rId62" Type="http://schemas.openxmlformats.org/officeDocument/2006/relationships/hyperlink" Target="consultantplus://offline/ref=66F168DF33F3DF4EC62597EF16DA740BD18F81D7F58D919BE5BB8E472B2F98D09740628E04365F389003AC449A65A33B2D19E5D900F2E9CA7E91A70CWFC9X" TargetMode="External"/><Relationship Id="rId83" Type="http://schemas.openxmlformats.org/officeDocument/2006/relationships/hyperlink" Target="consultantplus://offline/ref=66F168DF33F3DF4EC62597EF16DA740BD18F81D7F58C9595ECBC8E472B2F98D09740628E04365F389003AC449A65A33B2D19E5D900F2E9CA7E91A70CWFC9X" TargetMode="External"/><Relationship Id="rId88" Type="http://schemas.openxmlformats.org/officeDocument/2006/relationships/hyperlink" Target="consultantplus://offline/ref=66F168DF33F3DF4EC62597EF16DA740BD18F81D7F58E9D99E8B88E472B2F98D09740628E04365F389003AC449365A33B2D19E5D900F2E9CA7E91A70CWFC9X" TargetMode="External"/><Relationship Id="rId111" Type="http://schemas.openxmlformats.org/officeDocument/2006/relationships/hyperlink" Target="consultantplus://offline/ref=66F168DF33F3DF4EC62597EF16DA740BD18F81D7F58D919BE5BB8E472B2F98D09740628E04365F389003AC479C65A33B2D19E5D900F2E9CA7E91A70CWFC9X" TargetMode="External"/><Relationship Id="rId132" Type="http://schemas.openxmlformats.org/officeDocument/2006/relationships/hyperlink" Target="consultantplus://offline/ref=66F168DF33F3DF4EC62597EF16DA740BD18F81D7F58D929DEABF8E472B2F98D09740628E04365F389003AC409C65A33B2D19E5D900F2E9CA7E91A70CWFC9X" TargetMode="External"/><Relationship Id="rId153" Type="http://schemas.openxmlformats.org/officeDocument/2006/relationships/hyperlink" Target="consultantplus://offline/ref=66F168DF33F3DF4EC62597EF16DA740BD18F81D7F58E9D99E8B88E472B2F98D09740628E04365F389003AC419D65A33B2D19E5D900F2E9CA7E91A70CWFC9X" TargetMode="External"/><Relationship Id="rId174" Type="http://schemas.openxmlformats.org/officeDocument/2006/relationships/hyperlink" Target="consultantplus://offline/ref=66F168DF33F3DF4EC62597EF16DA740BD18F81D7F58D9694EDBC8E472B2F98D09740628E04365F389003AC419F65A33B2D19E5D900F2E9CA7E91A70CWFC9X" TargetMode="External"/><Relationship Id="rId179" Type="http://schemas.openxmlformats.org/officeDocument/2006/relationships/hyperlink" Target="consultantplus://offline/ref=66F168DF33F3DF4EC62597EF16DA740BD18F81D7F58C959FEDBD8E472B2F98D09740628E04365F389003AC419D65A33B2D19E5D900F2E9CA7E91A70CWFC9X" TargetMode="External"/><Relationship Id="rId195" Type="http://schemas.openxmlformats.org/officeDocument/2006/relationships/hyperlink" Target="consultantplus://offline/ref=66F168DF33F3DF4EC62597EF16DA740BD18F81D7F58C959FEDBD8E472B2F98D09740628E04365F389003AC409365A33B2D19E5D900F2E9CA7E91A70CWFC9X" TargetMode="External"/><Relationship Id="rId209" Type="http://schemas.openxmlformats.org/officeDocument/2006/relationships/image" Target="media/image13.wmf"/><Relationship Id="rId190" Type="http://schemas.openxmlformats.org/officeDocument/2006/relationships/hyperlink" Target="consultantplus://offline/ref=66F168DF33F3DF4EC62597EF16DA740BD18F81D7F58C9099EFB48E472B2F98D09740628E04365F389003AC439865A33B2D19E5D900F2E9CA7E91A70CWFC9X" TargetMode="External"/><Relationship Id="rId204" Type="http://schemas.openxmlformats.org/officeDocument/2006/relationships/image" Target="media/image8.wmf"/><Relationship Id="rId220" Type="http://schemas.openxmlformats.org/officeDocument/2006/relationships/hyperlink" Target="consultantplus://offline/ref=66F168DF33F3DF4EC62597EF16DA740BD18F81D7F58C9595ECBC8E472B2F98D09740628E04365F389003AC449C65A33B2D19E5D900F2E9CA7E91A70CWFC9X" TargetMode="External"/><Relationship Id="rId225" Type="http://schemas.openxmlformats.org/officeDocument/2006/relationships/hyperlink" Target="consultantplus://offline/ref=66F168DF33F3DF4EC62597EF16DA740BD18F81D7F58C9595ECBC8E472B2F98D09740628E04365F389003AC439F65A33B2D19E5D900F2E9CA7E91A70CWFC9X" TargetMode="External"/><Relationship Id="rId241" Type="http://schemas.openxmlformats.org/officeDocument/2006/relationships/hyperlink" Target="consultantplus://offline/ref=66F168DF33F3DF4EC62597EF16DA740BD18F81D7F58C9595ECBC8E472B2F98D09740628E04365F389003AD449E65A33B2D19E5D900F2E9CA7E91A70CWFC9X" TargetMode="External"/><Relationship Id="rId246" Type="http://schemas.openxmlformats.org/officeDocument/2006/relationships/hyperlink" Target="consultantplus://offline/ref=66F168DF33F3DF4EC62597EF16DA740BD18F81D7F58C9099EFB48E472B2F98D09740628E04365F389003AC4D9865A33B2D19E5D900F2E9CA7E91A70CWFC9X" TargetMode="External"/><Relationship Id="rId267" Type="http://schemas.openxmlformats.org/officeDocument/2006/relationships/image" Target="media/image32.wmf"/><Relationship Id="rId288" Type="http://schemas.openxmlformats.org/officeDocument/2006/relationships/image" Target="media/image33.wmf"/><Relationship Id="rId15" Type="http://schemas.openxmlformats.org/officeDocument/2006/relationships/hyperlink" Target="consultantplus://offline/ref=66F168DF33F3DF4EC62597EF16DA740BD18F81D7F58E9494E4BE8E472B2F98D09740628E04365F389003AC459F65A33B2D19E5D900F2E9CA7E91A70CWFC9X" TargetMode="External"/><Relationship Id="rId36" Type="http://schemas.openxmlformats.org/officeDocument/2006/relationships/hyperlink" Target="consultantplus://offline/ref=66F168DF33F3DF4EC62597EF16DA740BD18F81D7F58E9698EFBB8E472B2F98D09740628E04365F389003AC459265A33B2D19E5D900F2E9CA7E91A70CWFC9X" TargetMode="External"/><Relationship Id="rId57" Type="http://schemas.openxmlformats.org/officeDocument/2006/relationships/hyperlink" Target="consultantplus://offline/ref=66F168DF33F3DF4EC62597EF16DA740BD18F81D7F58E929CE9BE8E472B2F98D09740628E04365F389003AC449C65A33B2D19E5D900F2E9CA7E91A70CWFC9X" TargetMode="External"/><Relationship Id="rId106" Type="http://schemas.openxmlformats.org/officeDocument/2006/relationships/hyperlink" Target="consultantplus://offline/ref=66F168DF33F3DF4EC62597EF16DA740BD18F81D7F58E929CE9BE8E472B2F98D09740628E04365F389003AC479F65A33B2D19E5D900F2E9CA7E91A70CWFC9X" TargetMode="External"/><Relationship Id="rId127" Type="http://schemas.openxmlformats.org/officeDocument/2006/relationships/hyperlink" Target="consultantplus://offline/ref=66F168DF33F3DF4EC62597EF16DA740BD18F81D7F58E929CE9BE8E472B2F98D09740628E04365F389003AC469A65A33B2D19E5D900F2E9CA7E91A70CWFC9X" TargetMode="External"/><Relationship Id="rId262" Type="http://schemas.openxmlformats.org/officeDocument/2006/relationships/image" Target="media/image27.wmf"/><Relationship Id="rId283" Type="http://schemas.openxmlformats.org/officeDocument/2006/relationships/hyperlink" Target="consultantplus://offline/ref=66F168DF33F3DF4EC62589E200B6280FD481DEDAF78A9FCBB1E88810747F9E85D70064D841775532C452E810976CF2746949F6D905EEWEC9X" TargetMode="External"/><Relationship Id="rId10" Type="http://schemas.openxmlformats.org/officeDocument/2006/relationships/hyperlink" Target="consultantplus://offline/ref=66F168DF33F3DF4EC62597EF16DA740BD18F81D7F58F9594E9BC8E472B2F98D09740628E04365F389003AC459F65A33B2D19E5D900F2E9CA7E91A70CWFC9X" TargetMode="External"/><Relationship Id="rId31" Type="http://schemas.openxmlformats.org/officeDocument/2006/relationships/hyperlink" Target="consultantplus://offline/ref=66F168DF33F3DF4EC62597EF16DA740BD18F81D7F58E939DECBD8E472B2F98D09740628E163607349206B2459F70F56A6BW4CCX" TargetMode="External"/><Relationship Id="rId52" Type="http://schemas.openxmlformats.org/officeDocument/2006/relationships/hyperlink" Target="consultantplus://offline/ref=66F168DF33F3DF4EC62597EF16DA740BD18F81D7F58E929CE9BE8E472B2F98D09740628E04365F389003AC449E65A33B2D19E5D900F2E9CA7E91A70CWFC9X" TargetMode="External"/><Relationship Id="rId73" Type="http://schemas.openxmlformats.org/officeDocument/2006/relationships/hyperlink" Target="consultantplus://offline/ref=66F168DF33F3DF4EC62597EF16DA740BD18F81D7F58C9595ECBC8E472B2F98D09740628E04365F389003AC449A65A33B2D19E5D900F2E9CA7E91A70CWFC9X" TargetMode="External"/><Relationship Id="rId78" Type="http://schemas.openxmlformats.org/officeDocument/2006/relationships/hyperlink" Target="consultantplus://offline/ref=66F168DF33F3DF4EC62597EF16DA740BD18F81D7F58C9099EFB48E472B2F98D09740628E04365F389003AC479A65A33B2D19E5D900F2E9CA7E91A70CWFC9X" TargetMode="External"/><Relationship Id="rId94" Type="http://schemas.openxmlformats.org/officeDocument/2006/relationships/hyperlink" Target="consultantplus://offline/ref=66F168DF33F3DF4EC62597EF16DA740BD18F81D7F58C9099EFB48E472B2F98D09740628E04365F389003AC469865A33B2D19E5D900F2E9CA7E91A70CWFC9X" TargetMode="External"/><Relationship Id="rId99" Type="http://schemas.openxmlformats.org/officeDocument/2006/relationships/hyperlink" Target="consultantplus://offline/ref=66F168DF33F3DF4EC62597EF16DA740BD18F81D7F58E9D99E8B88E472B2F98D09740628E04365F389003AC479E65A33B2D19E5D900F2E9CA7E91A70CWFC9X" TargetMode="External"/><Relationship Id="rId101" Type="http://schemas.openxmlformats.org/officeDocument/2006/relationships/hyperlink" Target="consultantplus://offline/ref=66F168DF33F3DF4EC62597EF16DA740BD18F81D7F58D9694EDBC8E472B2F98D09740628E04365F389003AC479E65A33B2D19E5D900F2E9CA7E91A70CWFC9X" TargetMode="External"/><Relationship Id="rId122" Type="http://schemas.openxmlformats.org/officeDocument/2006/relationships/hyperlink" Target="consultantplus://offline/ref=66F168DF33F3DF4EC62597EF16DA740BD18F81D7F58D929DEABF8E472B2F98D09740628E04365F389003AC409B65A33B2D19E5D900F2E9CA7E91A70CWFC9X" TargetMode="External"/><Relationship Id="rId143" Type="http://schemas.openxmlformats.org/officeDocument/2006/relationships/hyperlink" Target="consultantplus://offline/ref=66F168DF33F3DF4EC62597EF16DA740BD18F81D7F58E929CE9BE8E472B2F98D09740628E04365F389003AC469965A33B2D19E5D900F2E9CA7E91A70CWFC9X" TargetMode="External"/><Relationship Id="rId148" Type="http://schemas.openxmlformats.org/officeDocument/2006/relationships/hyperlink" Target="consultantplus://offline/ref=66F168DF33F3DF4EC62597EF16DA740BD18F81D7F58D919BE5BB8E472B2F98D09740628E04365F389003AC469365A33B2D19E5D900F2E9CA7E91A70CWFC9X" TargetMode="External"/><Relationship Id="rId164" Type="http://schemas.openxmlformats.org/officeDocument/2006/relationships/hyperlink" Target="consultantplus://offline/ref=66F168DF33F3DF4EC62597EF16DA740BD18F81D7F58E9D99E8B88E472B2F98D09740628E04365F389003AC419D65A33B2D19E5D900F2E9CA7E91A70CWFC9X" TargetMode="External"/><Relationship Id="rId169" Type="http://schemas.openxmlformats.org/officeDocument/2006/relationships/hyperlink" Target="consultantplus://offline/ref=66F168DF33F3DF4EC62597EF16DA740BD18F81D7F58C959FEDBD8E472B2F98D09740628E04365F389003AC419865A33B2D19E5D900F2E9CA7E91A70CWFC9X" TargetMode="External"/><Relationship Id="rId185" Type="http://schemas.openxmlformats.org/officeDocument/2006/relationships/hyperlink" Target="consultantplus://offline/ref=66F168DF33F3DF4EC62597EF16DA740BD18F81D7F58E9D99E8B88E472B2F98D09740628E04365F389003AC409865A33B2D19E5D900F2E9CA7E91A70CWFC9X" TargetMode="External"/><Relationship Id="rId4" Type="http://schemas.openxmlformats.org/officeDocument/2006/relationships/webSettings" Target="webSettings.xml"/><Relationship Id="rId9" Type="http://schemas.openxmlformats.org/officeDocument/2006/relationships/hyperlink" Target="consultantplus://offline/ref=66F168DF33F3DF4EC62597EF16DA740BD18F81D7F58F959AE9BE8E472B2F98D09740628E04365F389003AC459F65A33B2D19E5D900F2E9CA7E91A70CWFC9X" TargetMode="External"/><Relationship Id="rId180" Type="http://schemas.openxmlformats.org/officeDocument/2006/relationships/hyperlink" Target="consultantplus://offline/ref=66F168DF33F3DF4EC62597EF16DA740BD18F81D7F58E929CE9BE8E472B2F98D09740628E04365F389003AC419965A33B2D19E5D900F2E9CA7E91A70CWFC9X" TargetMode="External"/><Relationship Id="rId210" Type="http://schemas.openxmlformats.org/officeDocument/2006/relationships/image" Target="media/image14.wmf"/><Relationship Id="rId215" Type="http://schemas.openxmlformats.org/officeDocument/2006/relationships/image" Target="media/image19.wmf"/><Relationship Id="rId236" Type="http://schemas.openxmlformats.org/officeDocument/2006/relationships/hyperlink" Target="consultantplus://offline/ref=66F168DF33F3DF4EC62597EF16DA740BD18F81D7F58C9595ECBC8E472B2F98D09740628E04365F389003AD459265A33B2D19E5D900F2E9CA7E91A70CWFC9X" TargetMode="External"/><Relationship Id="rId257" Type="http://schemas.openxmlformats.org/officeDocument/2006/relationships/image" Target="media/image22.wmf"/><Relationship Id="rId278" Type="http://schemas.openxmlformats.org/officeDocument/2006/relationships/hyperlink" Target="consultantplus://offline/ref=66F168DF33F3DF4EC62597EF16DA740BD18F81D7F58C9099EFB48E472B2F98D09740628E04365F389005AA419865A33B2D19E5D900F2E9CA7E91A70CWFC9X" TargetMode="External"/><Relationship Id="rId26" Type="http://schemas.openxmlformats.org/officeDocument/2006/relationships/hyperlink" Target="consultantplus://offline/ref=66F168DF33F3DF4EC62597EF16DA740BD18F81D7F58C959FEDBD8E472B2F98D09740628E04365F389003AC459F65A33B2D19E5D900F2E9CA7E91A70CWFC9X" TargetMode="External"/><Relationship Id="rId231" Type="http://schemas.openxmlformats.org/officeDocument/2006/relationships/hyperlink" Target="consultantplus://offline/ref=66F168DF33F3DF4EC62597EF16DA740BD18F81D7F58C9595ECBC8E472B2F98D09740628E04365F389003AD459B65A33B2D19E5D900F2E9CA7E91A70CWFC9X" TargetMode="External"/><Relationship Id="rId252" Type="http://schemas.openxmlformats.org/officeDocument/2006/relationships/hyperlink" Target="consultantplus://offline/ref=66F168DF33F3DF4EC62597EF16DA740BD18F81D7F58C9099EFB48E472B2F98D09740628E04365F389003AC4C9F65A33B2D19E5D900F2E9CA7E91A70CWFC9X" TargetMode="External"/><Relationship Id="rId273" Type="http://schemas.openxmlformats.org/officeDocument/2006/relationships/hyperlink" Target="consultantplus://offline/ref=66F168DF33F3DF4EC62597EF16DA740BD18F81D7F58C9099EFB48E472B2F98D09740628E04365F389005AA419865A33B2D19E5D900F2E9CA7E91A70CWFC9X" TargetMode="External"/><Relationship Id="rId294" Type="http://schemas.openxmlformats.org/officeDocument/2006/relationships/hyperlink" Target="consultantplus://offline/ref=66F168DF33F3DF4EC62589E200B6280FD481DEDAF78A9FCBB1E88810747F9E85D70064D841775532C452E810976CF2746949F6D905EEWEC9X" TargetMode="External"/><Relationship Id="rId47" Type="http://schemas.openxmlformats.org/officeDocument/2006/relationships/hyperlink" Target="consultantplus://offline/ref=66F168DF33F3DF4EC62597EF16DA740BD18F81D7F58D9694EDBC8E472B2F98D09740628E04365F389003AC449A65A33B2D19E5D900F2E9CA7E91A70CWFC9X" TargetMode="External"/><Relationship Id="rId68" Type="http://schemas.openxmlformats.org/officeDocument/2006/relationships/hyperlink" Target="consultantplus://offline/ref=66F168DF33F3DF4EC62597EF16DA740BD18F81D7F58D959CEBBB8E472B2F98D09740628E04365F389003AC449F65A33B2D19E5D900F2E9CA7E91A70CWFC9X" TargetMode="External"/><Relationship Id="rId89" Type="http://schemas.openxmlformats.org/officeDocument/2006/relationships/hyperlink" Target="consultantplus://offline/ref=66F168DF33F3DF4EC62597EF16DA740BD18F81D7F58D959CEBBB8E472B2F98D09740628E04365F389003AC479865A33B2D19E5D900F2E9CA7E91A70CWFC9X" TargetMode="External"/><Relationship Id="rId112" Type="http://schemas.openxmlformats.org/officeDocument/2006/relationships/hyperlink" Target="consultantplus://offline/ref=66F168DF33F3DF4EC62597EF16DA740BD18F81D7F58E9D99E8B88E472B2F98D09740628E04365F389003AC479D65A33B2D19E5D900F2E9CA7E91A70CWFC9X" TargetMode="External"/><Relationship Id="rId133" Type="http://schemas.openxmlformats.org/officeDocument/2006/relationships/hyperlink" Target="consultantplus://offline/ref=66F168DF33F3DF4EC62597EF16DA740BD18F81D7F58C959FEDBD8E472B2F98D09740628E04365F389003AC469965A33B2D19E5D900F2E9CA7E91A70CWFC9X" TargetMode="External"/><Relationship Id="rId154" Type="http://schemas.openxmlformats.org/officeDocument/2006/relationships/hyperlink" Target="consultantplus://offline/ref=66F168DF33F3DF4EC62597EF16DA740BD18F81D7F58D959CEBBB8E472B2F98D09740628E04365F389003AC419865A33B2D19E5D900F2E9CA7E91A70CWFC9X" TargetMode="External"/><Relationship Id="rId175" Type="http://schemas.openxmlformats.org/officeDocument/2006/relationships/hyperlink" Target="consultantplus://offline/ref=66F168DF33F3DF4EC62597EF16DA740BD18F81D7F58D919BE5BB8E472B2F98D09740628E04365F389003AC419365A33B2D19E5D900F2E9CA7E91A70CWFC9X" TargetMode="External"/><Relationship Id="rId196" Type="http://schemas.openxmlformats.org/officeDocument/2006/relationships/hyperlink" Target="consultantplus://offline/ref=66F168DF33F3DF4EC62597EF16DA740BD18F81D7F58C9099EFB48E472B2F98D09740628E04365F389003AC429C65A33B2D19E5D900F2E9CA7E91A70CWFC9X" TargetMode="External"/><Relationship Id="rId200" Type="http://schemas.openxmlformats.org/officeDocument/2006/relationships/image" Target="media/image4.wmf"/><Relationship Id="rId16" Type="http://schemas.openxmlformats.org/officeDocument/2006/relationships/hyperlink" Target="consultantplus://offline/ref=66F168DF33F3DF4EC62597EF16DA740BD18F81D7F58E9698EFBB8E472B2F98D09740628E04365F389003AC459F65A33B2D19E5D900F2E9CA7E91A70CWFC9X" TargetMode="External"/><Relationship Id="rId221" Type="http://schemas.openxmlformats.org/officeDocument/2006/relationships/hyperlink" Target="consultantplus://offline/ref=66F168DF33F3DF4EC62597EF16DA740BD18F81D7F58C9595ECBC8E472B2F98D09740628E04365F389003AC449D65A33B2D19E5D900F2E9CA7E91A70CWFC9X" TargetMode="External"/><Relationship Id="rId242" Type="http://schemas.openxmlformats.org/officeDocument/2006/relationships/hyperlink" Target="consultantplus://offline/ref=66F168DF33F3DF4EC62597EF16DA740BD18F81D7F58C9595ECBC8E472B2F98D09740628E04365F389003AD449C65A33B2D19E5D900F2E9CA7E91A70CWFC9X" TargetMode="External"/><Relationship Id="rId263" Type="http://schemas.openxmlformats.org/officeDocument/2006/relationships/image" Target="media/image28.wmf"/><Relationship Id="rId284" Type="http://schemas.openxmlformats.org/officeDocument/2006/relationships/hyperlink" Target="consultantplus://offline/ref=66F168DF33F3DF4EC62597EF16DA740BD18F81D7F58C959FEDBD8E472B2F98D09740628E04365F389005A9429265A33B2D19E5D900F2E9CA7E91A70CWFC9X" TargetMode="External"/><Relationship Id="rId37" Type="http://schemas.openxmlformats.org/officeDocument/2006/relationships/hyperlink" Target="consultantplus://offline/ref=66F168DF33F3DF4EC62597EF16DA740BD18F81D7F58E9C9CECBA8E472B2F98D09740628E04365F389003AC459F65A33B2D19E5D900F2E9CA7E91A70CWFC9X" TargetMode="External"/><Relationship Id="rId58" Type="http://schemas.openxmlformats.org/officeDocument/2006/relationships/hyperlink" Target="consultantplus://offline/ref=66F168DF33F3DF4EC62597EF16DA740BD18F81D7F58E9C9CECBA8E472B2F98D09740628E04365F389003AC449A65A33B2D19E5D900F2E9CA7E91A70CWFC9X" TargetMode="External"/><Relationship Id="rId79" Type="http://schemas.openxmlformats.org/officeDocument/2006/relationships/hyperlink" Target="consultantplus://offline/ref=66F168DF33F3DF4EC62597EF16DA740BD18F81D7F58C9099EFB48E472B2F98D09740628E04365F389003AC479B65A33B2D19E5D900F2E9CA7E91A70CWFC9X" TargetMode="External"/><Relationship Id="rId102" Type="http://schemas.openxmlformats.org/officeDocument/2006/relationships/hyperlink" Target="consultantplus://offline/ref=66F168DF33F3DF4EC62597EF16DA740BD18F81D7F58D919BE5BB8E472B2F98D09740628E04365F389003AC479F65A33B2D19E5D900F2E9CA7E91A70CWFC9X" TargetMode="External"/><Relationship Id="rId123" Type="http://schemas.openxmlformats.org/officeDocument/2006/relationships/hyperlink" Target="consultantplus://offline/ref=66F168DF33F3DF4EC62597EF16DA740BD18F81D7F58C959FEDBD8E472B2F98D09740628E04365F389003AC479265A33B2D19E5D900F2E9CA7E91A70CWFC9X" TargetMode="External"/><Relationship Id="rId144" Type="http://schemas.openxmlformats.org/officeDocument/2006/relationships/hyperlink" Target="consultantplus://offline/ref=66F168DF33F3DF4EC62597EF16DA740BD18F81D7F58E9C9CECBA8E472B2F98D09740628E04365F389003AC479F65A33B2D19E5D900F2E9CA7E91A70CWFC9X" TargetMode="External"/><Relationship Id="rId90" Type="http://schemas.openxmlformats.org/officeDocument/2006/relationships/hyperlink" Target="consultantplus://offline/ref=66F168DF33F3DF4EC62597EF16DA740BD18F81D7F58D9694EDBC8E472B2F98D09740628E04365F389003AC449365A33B2D19E5D900F2E9CA7E91A70CWFC9X" TargetMode="External"/><Relationship Id="rId165" Type="http://schemas.openxmlformats.org/officeDocument/2006/relationships/hyperlink" Target="consultantplus://offline/ref=66F168DF33F3DF4EC62597EF16DA740BD18F81D7F58D959CEBBB8E472B2F98D09740628E04365F389003AC419865A33B2D19E5D900F2E9CA7E91A70CWFC9X" TargetMode="External"/><Relationship Id="rId186" Type="http://schemas.openxmlformats.org/officeDocument/2006/relationships/hyperlink" Target="consultantplus://offline/ref=66F168DF33F3DF4EC62597EF16DA740BD18F81D7F58D959CEBBB8E472B2F98D09740628E04365F389003AC419D65A33B2D19E5D900F2E9CA7E91A70CWFC9X" TargetMode="External"/><Relationship Id="rId211" Type="http://schemas.openxmlformats.org/officeDocument/2006/relationships/image" Target="media/image15.wmf"/><Relationship Id="rId232" Type="http://schemas.openxmlformats.org/officeDocument/2006/relationships/hyperlink" Target="consultantplus://offline/ref=66F168DF33F3DF4EC62589E200B6280FD481DED8FD8C9FCBB1E88810747F9E85C5003CD745774C39951DAE4598W6CEX" TargetMode="External"/><Relationship Id="rId253" Type="http://schemas.openxmlformats.org/officeDocument/2006/relationships/hyperlink" Target="consultantplus://offline/ref=66F168DF33F3DF4EC62597EF16DA740BD18F81D7F58C9099EFB48E472B2F98D09740628E04365F389005AA419865A33B2D19E5D900F2E9CA7E91A70CWFC9X" TargetMode="External"/><Relationship Id="rId274" Type="http://schemas.openxmlformats.org/officeDocument/2006/relationships/hyperlink" Target="consultantplus://offline/ref=66F168DF33F3DF4EC62589E200B6280FD481DEDAF78A9FCBB1E88810747F9E85D70064D846715032C452E810976CF2746949F6D905EEWEC9X" TargetMode="External"/><Relationship Id="rId295" Type="http://schemas.openxmlformats.org/officeDocument/2006/relationships/hyperlink" Target="consultantplus://offline/ref=66F168DF33F3DF4EC62597EF16DA740BD18F81D7F58C9099EFB48E472B2F98D09740628E04365F389005A4479B65A33B2D19E5D900F2E9CA7E91A70CWFC9X" TargetMode="External"/><Relationship Id="rId27" Type="http://schemas.openxmlformats.org/officeDocument/2006/relationships/hyperlink" Target="consultantplus://offline/ref=66F168DF33F3DF4EC62597EF16DA740BD18F81D7F58C9595ECBC8E472B2F98D09740628E04365F389003AC459F65A33B2D19E5D900F2E9CA7E91A70CWFC9X" TargetMode="External"/><Relationship Id="rId48" Type="http://schemas.openxmlformats.org/officeDocument/2006/relationships/hyperlink" Target="consultantplus://offline/ref=66F168DF33F3DF4EC62597EF16DA740BD18F81D7F58D919BE5BB8E472B2F98D09740628E04365F389003AC449A65A33B2D19E5D900F2E9CA7E91A70CWFC9X" TargetMode="External"/><Relationship Id="rId69" Type="http://schemas.openxmlformats.org/officeDocument/2006/relationships/hyperlink" Target="consultantplus://offline/ref=66F168DF33F3DF4EC62597EF16DA740BD18F81D7F58D9694EDBC8E472B2F98D09740628E04365F389003AC449D65A33B2D19E5D900F2E9CA7E91A70CWFC9X" TargetMode="External"/><Relationship Id="rId113" Type="http://schemas.openxmlformats.org/officeDocument/2006/relationships/hyperlink" Target="consultantplus://offline/ref=66F168DF33F3DF4EC62597EF16DA740BD18F81D7F58D919BE5BB8E472B2F98D09740628E04365F389003AC479265A33B2D19E5D900F2E9CA7E91A70CWFC9X" TargetMode="External"/><Relationship Id="rId134" Type="http://schemas.openxmlformats.org/officeDocument/2006/relationships/hyperlink" Target="consultantplus://offline/ref=66F168DF33F3DF4EC62597EF16DA740BD18F81D7F58C9595ECBC8E472B2F98D09740628E04365F389003AC449865A33B2D19E5D900F2E9CA7E91A70CWFC9X" TargetMode="External"/><Relationship Id="rId80" Type="http://schemas.openxmlformats.org/officeDocument/2006/relationships/hyperlink" Target="consultantplus://offline/ref=66F168DF33F3DF4EC62597EF16DA740BD18F81D7F58D959CEBBB8E472B2F98D09740628E04365F389003AC449C65A33B2D19E5D900F2E9CA7E91A70CWFC9X" TargetMode="External"/><Relationship Id="rId155" Type="http://schemas.openxmlformats.org/officeDocument/2006/relationships/hyperlink" Target="consultantplus://offline/ref=66F168DF33F3DF4EC62597EF16DA740BD18F81D7F58D9694EDBC8E472B2F98D09740628E04365F389003AC469265A33B2D19E5D900F2E9CA7E91A70CWFC9X" TargetMode="External"/><Relationship Id="rId176" Type="http://schemas.openxmlformats.org/officeDocument/2006/relationships/hyperlink" Target="consultantplus://offline/ref=66F168DF33F3DF4EC62597EF16DA740BD18F81D7F58C959FEDBD8E472B2F98D09740628E04365F389003AC419D65A33B2D19E5D900F2E9CA7E91A70CWFC9X" TargetMode="External"/><Relationship Id="rId197" Type="http://schemas.openxmlformats.org/officeDocument/2006/relationships/image" Target="media/image1.wmf"/><Relationship Id="rId201" Type="http://schemas.openxmlformats.org/officeDocument/2006/relationships/image" Target="media/image5.wmf"/><Relationship Id="rId222" Type="http://schemas.openxmlformats.org/officeDocument/2006/relationships/hyperlink" Target="consultantplus://offline/ref=66F168DF33F3DF4EC62597EF16DA740BD18F81D7F58C9595ECBC8E472B2F98D09740628E04365F389003AC479A65A33B2D19E5D900F2E9CA7E91A70CWFC9X" TargetMode="External"/><Relationship Id="rId243" Type="http://schemas.openxmlformats.org/officeDocument/2006/relationships/hyperlink" Target="consultantplus://offline/ref=66F168DF33F3DF4EC62597EF16DA740BD18F81D7F58C9099EFB48E472B2F98D09740628E04365F389003AC4D9A65A33B2D19E5D900F2E9CA7E91A70CWFC9X" TargetMode="External"/><Relationship Id="rId264" Type="http://schemas.openxmlformats.org/officeDocument/2006/relationships/image" Target="media/image29.wmf"/><Relationship Id="rId285" Type="http://schemas.openxmlformats.org/officeDocument/2006/relationships/hyperlink" Target="consultantplus://offline/ref=66F168DF33F3DF4EC62597EF16DA740BD18F81D7F58C9099EFB48E472B2F98D09740628E04365F389005AB4D9365A33B2D19E5D900F2E9CA7E91A70CWFC9X" TargetMode="External"/><Relationship Id="rId17" Type="http://schemas.openxmlformats.org/officeDocument/2006/relationships/hyperlink" Target="consultantplus://offline/ref=66F168DF33F3DF4EC62597EF16DA740BD18F81D7F58E929CE9BE8E472B2F98D09740628E04365F389003AC459F65A33B2D19E5D900F2E9CA7E91A70CWFC9X" TargetMode="External"/><Relationship Id="rId38" Type="http://schemas.openxmlformats.org/officeDocument/2006/relationships/hyperlink" Target="consultantplus://offline/ref=66F168DF33F3DF4EC62597EF16DA740BD18F81D7F58E9D99E8B88E472B2F98D09740628E04365F389003AC459F65A33B2D19E5D900F2E9CA7E91A70CWFC9X" TargetMode="External"/><Relationship Id="rId59" Type="http://schemas.openxmlformats.org/officeDocument/2006/relationships/hyperlink" Target="consultantplus://offline/ref=66F168DF33F3DF4EC62597EF16DA740BD18F81D7F58E9D99E8B88E472B2F98D09740628E04365F389003AC449A65A33B2D19E5D900F2E9CA7E91A70CWFC9X" TargetMode="External"/><Relationship Id="rId103" Type="http://schemas.openxmlformats.org/officeDocument/2006/relationships/hyperlink" Target="consultantplus://offline/ref=66F168DF33F3DF4EC62597EF16DA740BD18F81D7F58D929DEABF8E472B2F98D09740628E04365F389003AC419A65A33B2D19E5D900F2E9CA7E91A70CWFC9X" TargetMode="External"/><Relationship Id="rId124" Type="http://schemas.openxmlformats.org/officeDocument/2006/relationships/hyperlink" Target="consultantplus://offline/ref=66F168DF33F3DF4EC62597EF16DA740BD18F81D7F58C9099EFB48E472B2F98D09740628E04365F389003AC419A65A33B2D19E5D900F2E9CA7E91A70CWFC9X" TargetMode="External"/><Relationship Id="rId70" Type="http://schemas.openxmlformats.org/officeDocument/2006/relationships/hyperlink" Target="consultantplus://offline/ref=66F168DF33F3DF4EC62597EF16DA740BD18F81D7F58D919BE5BB8E472B2F98D09740628E04365F389003AC449F65A33B2D19E5D900F2E9CA7E91A70CWFC9X" TargetMode="External"/><Relationship Id="rId91" Type="http://schemas.openxmlformats.org/officeDocument/2006/relationships/hyperlink" Target="consultantplus://offline/ref=66F168DF33F3DF4EC62597EF16DA740BD18F81D7F58D919BE5BB8E472B2F98D09740628E04365F389003AC449265A33B2D19E5D900F2E9CA7E91A70CWFC9X" TargetMode="External"/><Relationship Id="rId145" Type="http://schemas.openxmlformats.org/officeDocument/2006/relationships/hyperlink" Target="consultantplus://offline/ref=66F168DF33F3DF4EC62597EF16DA740BD18F81D7F58E9D99E8B88E472B2F98D09740628E04365F389003AC419865A33B2D19E5D900F2E9CA7E91A70CWFC9X" TargetMode="External"/><Relationship Id="rId166" Type="http://schemas.openxmlformats.org/officeDocument/2006/relationships/hyperlink" Target="consultantplus://offline/ref=66F168DF33F3DF4EC62597EF16DA740BD18F81D7F58D9694EDBC8E472B2F98D09740628E04365F389003AC419A65A33B2D19E5D900F2E9CA7E91A70CWFC9X" TargetMode="External"/><Relationship Id="rId187" Type="http://schemas.openxmlformats.org/officeDocument/2006/relationships/hyperlink" Target="consultantplus://offline/ref=66F168DF33F3DF4EC62597EF16DA740BD18F81D7F58D9694EDBC8E472B2F98D09740628E04365F389003AC419D65A33B2D19E5D900F2E9CA7E91A70CWFC9X" TargetMode="External"/><Relationship Id="rId1" Type="http://schemas.openxmlformats.org/officeDocument/2006/relationships/styles" Target="styles.xml"/><Relationship Id="rId212" Type="http://schemas.openxmlformats.org/officeDocument/2006/relationships/image" Target="media/image16.wmf"/><Relationship Id="rId233" Type="http://schemas.openxmlformats.org/officeDocument/2006/relationships/hyperlink" Target="consultantplus://offline/ref=66F168DF33F3DF4EC62597EF16DA740BD18F81D7F58C9595ECBC8E472B2F98D09740628E04365F389003AD459E65A33B2D19E5D900F2E9CA7E91A70CWFC9X" TargetMode="External"/><Relationship Id="rId254" Type="http://schemas.openxmlformats.org/officeDocument/2006/relationships/hyperlink" Target="consultantplus://offline/ref=66F168DF33F3DF4EC62589E200B6280FD481DEDAF78A9FCBB1E88810747F9E85D70064D846715032C452E810976CF2746949F6D905EEWEC9X" TargetMode="External"/><Relationship Id="rId28" Type="http://schemas.openxmlformats.org/officeDocument/2006/relationships/hyperlink" Target="consultantplus://offline/ref=66F168DF33F3DF4EC62597EF16DA740BD18F81D7F58C9099EFB48E472B2F98D09740628E04365F389003AC459F65A33B2D19E5D900F2E9CA7E91A70CWFC9X" TargetMode="External"/><Relationship Id="rId49" Type="http://schemas.openxmlformats.org/officeDocument/2006/relationships/hyperlink" Target="consultantplus://offline/ref=66F168DF33F3DF4EC62597EF16DA740BD18F81D7F58D929DEABF8E472B2F98D09740628E04365F389003AC449A65A33B2D19E5D900F2E9CA7E91A70CWFC9X" TargetMode="External"/><Relationship Id="rId114" Type="http://schemas.openxmlformats.org/officeDocument/2006/relationships/hyperlink" Target="consultantplus://offline/ref=66F168DF33F3DF4EC62597EF16DA740BD18F81D7F58D929DEABF8E472B2F98D09740628E04365F389003AC419B65A33B2D19E5D900F2E9CA7E91A70CWFC9X" TargetMode="External"/><Relationship Id="rId275" Type="http://schemas.openxmlformats.org/officeDocument/2006/relationships/hyperlink" Target="consultantplus://offline/ref=66F168DF33F3DF4EC62597EF16DA740BD18F81D7F58C9799E4B88E472B2F98D09740628E04365F389003AD469965A33B2D19E5D900F2E9CA7E91A70CWFC9X" TargetMode="External"/><Relationship Id="rId296" Type="http://schemas.openxmlformats.org/officeDocument/2006/relationships/hyperlink" Target="consultantplus://offline/ref=66F168DF33F3DF4EC62589E200B6280FD481DEDAF78A9FCBB1E88810747F9E85D70064D846715032C452E810976CF2746949F6D905EEWEC9X" TargetMode="External"/><Relationship Id="rId300" Type="http://schemas.openxmlformats.org/officeDocument/2006/relationships/hyperlink" Target="consultantplus://offline/ref=66F168DF33F3DF4EC62589E200B6280FD481DEDAF78A9FCBB1E88810747F9E85D70064D846715032C452E810976CF2746949F6D905EEWEC9X" TargetMode="External"/><Relationship Id="rId60" Type="http://schemas.openxmlformats.org/officeDocument/2006/relationships/hyperlink" Target="consultantplus://offline/ref=66F168DF33F3DF4EC62597EF16DA740BD18F81D7F58D959CEBBB8E472B2F98D09740628E04365F389003AC449A65A33B2D19E5D900F2E9CA7E91A70CWFC9X" TargetMode="External"/><Relationship Id="rId81" Type="http://schemas.openxmlformats.org/officeDocument/2006/relationships/hyperlink" Target="consultantplus://offline/ref=66F168DF33F3DF4EC62597EF16DA740BD18F81D7F58D919BE5BB8E472B2F98D09740628E04365F389003AC449C65A33B2D19E5D900F2E9CA7E91A70CWFC9X" TargetMode="External"/><Relationship Id="rId135" Type="http://schemas.openxmlformats.org/officeDocument/2006/relationships/hyperlink" Target="consultantplus://offline/ref=66F168DF33F3DF4EC62597EF16DA740BD18F81D7F58C9099EFB48E472B2F98D09740628E04365F389003AC419F65A33B2D19E5D900F2E9CA7E91A70CWFC9X" TargetMode="External"/><Relationship Id="rId156" Type="http://schemas.openxmlformats.org/officeDocument/2006/relationships/hyperlink" Target="consultantplus://offline/ref=66F168DF33F3DF4EC62597EF16DA740BD18F81D7F58D919BE5BB8E472B2F98D09740628E04365F389003AC419E65A33B2D19E5D900F2E9CA7E91A70CWFC9X" TargetMode="External"/><Relationship Id="rId177" Type="http://schemas.openxmlformats.org/officeDocument/2006/relationships/hyperlink" Target="consultantplus://offline/ref=66F168DF33F3DF4EC62597EF16DA740BD18F81D7F58C9099EFB48E472B2F98D09740628E04365F389003AC439A65A33B2D19E5D900F2E9CA7E91A70CWFC9X" TargetMode="External"/><Relationship Id="rId198" Type="http://schemas.openxmlformats.org/officeDocument/2006/relationships/image" Target="media/image2.wmf"/><Relationship Id="rId202" Type="http://schemas.openxmlformats.org/officeDocument/2006/relationships/image" Target="media/image6.wmf"/><Relationship Id="rId223" Type="http://schemas.openxmlformats.org/officeDocument/2006/relationships/hyperlink" Target="consultantplus://offline/ref=66F168DF33F3DF4EC62597EF16DA740BD18F81D7F58C9595ECBC8E472B2F98D09740628E04365F389003AC469F65A33B2D19E5D900F2E9CA7E91A70CWFC9X" TargetMode="External"/><Relationship Id="rId244" Type="http://schemas.openxmlformats.org/officeDocument/2006/relationships/hyperlink" Target="consultantplus://offline/ref=66F168DF33F3DF4EC62597EF16DA740BD18F81D7F58C9595ECBC8E472B2F98D09740628E04365F389003AD449265A33B2D19E5D900F2E9CA7E91A70CWFC9X" TargetMode="External"/><Relationship Id="rId18" Type="http://schemas.openxmlformats.org/officeDocument/2006/relationships/hyperlink" Target="consultantplus://offline/ref=66F168DF33F3DF4EC62597EF16DA740BD18F81D7F58E9C9CECBA8E472B2F98D09740628E04365F389003AC459F65A33B2D19E5D900F2E9CA7E91A70CWFC9X" TargetMode="External"/><Relationship Id="rId39" Type="http://schemas.openxmlformats.org/officeDocument/2006/relationships/hyperlink" Target="consultantplus://offline/ref=66F168DF33F3DF4EC62597EF16DA740BD18F81D7F58D959CEBBB8E472B2F98D09740628E04365F389003AC459F65A33B2D19E5D900F2E9CA7E91A70CWFC9X" TargetMode="External"/><Relationship Id="rId265" Type="http://schemas.openxmlformats.org/officeDocument/2006/relationships/image" Target="media/image30.wmf"/><Relationship Id="rId286" Type="http://schemas.openxmlformats.org/officeDocument/2006/relationships/hyperlink" Target="consultantplus://offline/ref=66F168DF33F3DF4EC62589E200B6280FD481DEDAF78A9FCBB1E88810747F9E85D70064D846715032C452E810976CF2746949F6D905EEWEC9X" TargetMode="External"/><Relationship Id="rId50" Type="http://schemas.openxmlformats.org/officeDocument/2006/relationships/hyperlink" Target="consultantplus://offline/ref=66F168DF33F3DF4EC62597EF16DA740BD18F81D7F58C959FEDBD8E472B2F98D09740628E04365F389003AC449865A33B2D19E5D900F2E9CA7E91A70CWFC9X" TargetMode="External"/><Relationship Id="rId104" Type="http://schemas.openxmlformats.org/officeDocument/2006/relationships/hyperlink" Target="consultantplus://offline/ref=66F168DF33F3DF4EC62597EF16DA740BD18F81D7F58C959FEDBD8E472B2F98D09740628E04365F389003AC479C65A33B2D19E5D900F2E9CA7E91A70CWFC9X" TargetMode="External"/><Relationship Id="rId125" Type="http://schemas.openxmlformats.org/officeDocument/2006/relationships/hyperlink" Target="consultantplus://offline/ref=66F168DF33F3DF4EC62597EF16DA740BD18F81D7F58E9D99E8B88E472B2F98D09740628E04365F389003AC469D65A33B2D19E5D900F2E9CA7E91A70CWFC9X" TargetMode="External"/><Relationship Id="rId146" Type="http://schemas.openxmlformats.org/officeDocument/2006/relationships/hyperlink" Target="consultantplus://offline/ref=66F168DF33F3DF4EC62597EF16DA740BD18F81D7F58D959CEBBB8E472B2F98D09740628E04365F389003AC469D65A33B2D19E5D900F2E9CA7E91A70CWFC9X" TargetMode="External"/><Relationship Id="rId167" Type="http://schemas.openxmlformats.org/officeDocument/2006/relationships/hyperlink" Target="consultantplus://offline/ref=66F168DF33F3DF4EC62597EF16DA740BD18F81D7F58D919BE5BB8E472B2F98D09740628E04365F389003AC419E65A33B2D19E5D900F2E9CA7E91A70CWFC9X" TargetMode="External"/><Relationship Id="rId188" Type="http://schemas.openxmlformats.org/officeDocument/2006/relationships/hyperlink" Target="consultantplus://offline/ref=66F168DF33F3DF4EC62597EF16DA740BD18F81D7F58D919BE5BB8E472B2F98D09740628E04365F389003AC419365A33B2D19E5D900F2E9CA7E91A70CWFC9X" TargetMode="External"/><Relationship Id="rId71" Type="http://schemas.openxmlformats.org/officeDocument/2006/relationships/hyperlink" Target="consultantplus://offline/ref=66F168DF33F3DF4EC62597EF16DA740BD18F81D7F58D929DEABF8E472B2F98D09740628E04365F389003AC449F65A33B2D19E5D900F2E9CA7E91A70CWFC9X" TargetMode="External"/><Relationship Id="rId92" Type="http://schemas.openxmlformats.org/officeDocument/2006/relationships/hyperlink" Target="consultantplus://offline/ref=66F168DF33F3DF4EC62597EF16DA740BD18F81D7F58D929DEABF8E472B2F98D09740628E04365F389003AC469965A33B2D19E5D900F2E9CA7E91A70CWFC9X" TargetMode="External"/><Relationship Id="rId213" Type="http://schemas.openxmlformats.org/officeDocument/2006/relationships/image" Target="media/image17.wmf"/><Relationship Id="rId234" Type="http://schemas.openxmlformats.org/officeDocument/2006/relationships/hyperlink" Target="consultantplus://offline/ref=66F168DF33F3DF4EC62589E200B6280FD481DED8FD8C9FCBB1E88810747F9E85C5003CD745774C39951DAE4598W6CE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220</Pages>
  <Words>45202</Words>
  <Characters>257652</Characters>
  <Application>Microsoft Office Word</Application>
  <DocSecurity>0</DocSecurity>
  <Lines>2147</Lines>
  <Paragraphs>604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Слепчук Юлия Николаевна</dc:creator>
  <cp:lastModifiedBy>Слепчук Юлия Николаевна</cp:lastModifiedBy>
  <cp:revision>2</cp:revision>
  <dcterms:created xsi:type="dcterms:W3CDTF">2020-05-24T23:02:00Z</dcterms:created>
  <dcterms:modified xsi:type="dcterms:W3CDTF">2020-05-24T23:41:00Z</dcterms:modified>
</cp:coreProperties>
</file>