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FD5C8C" w:rsidTr="0017670E">
        <w:trPr>
          <w:trHeight w:val="1257"/>
        </w:trPr>
        <w:tc>
          <w:tcPr>
            <w:tcW w:w="9463" w:type="dxa"/>
            <w:shd w:val="clear" w:color="auto" w:fill="auto"/>
          </w:tcPr>
          <w:p w:rsidR="00FD5C8C" w:rsidRPr="0017670E" w:rsidRDefault="00974E3C" w:rsidP="0017670E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0" distR="0" simplePos="0" relativeHeight="251657728" behindDoc="1" locked="0" layoutInCell="1" allowOverlap="0">
                  <wp:simplePos x="0" y="0"/>
                  <wp:positionH relativeFrom="column">
                    <wp:posOffset>2674620</wp:posOffset>
                  </wp:positionH>
                  <wp:positionV relativeFrom="line">
                    <wp:posOffset>25400</wp:posOffset>
                  </wp:positionV>
                  <wp:extent cx="641350" cy="794385"/>
                  <wp:effectExtent l="0" t="0" r="6350" b="5715"/>
                  <wp:wrapNone/>
                  <wp:docPr id="2" name="Рисунок 2" descr="Описание: 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D5C8C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D5C8C" w:rsidRPr="008D2002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FD5C8C" w:rsidRPr="007A58E1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D5C8C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D5C8C" w:rsidRPr="00A7100A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D5C8C" w:rsidRDefault="00FD5C8C" w:rsidP="00FD5C8C">
      <w:pPr>
        <w:spacing w:line="360" w:lineRule="auto"/>
        <w:jc w:val="center"/>
        <w:rPr>
          <w:sz w:val="16"/>
          <w:szCs w:val="16"/>
        </w:rPr>
      </w:pPr>
    </w:p>
    <w:p w:rsidR="00FD5C8C" w:rsidRPr="00C42997" w:rsidRDefault="00FD5C8C" w:rsidP="00FD5C8C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FD5C8C" w:rsidTr="00FD5C8C">
        <w:tc>
          <w:tcPr>
            <w:tcW w:w="2977" w:type="dxa"/>
            <w:tcBorders>
              <w:bottom w:val="single" w:sz="4" w:space="0" w:color="auto"/>
            </w:tcBorders>
          </w:tcPr>
          <w:p w:rsidR="00FD5C8C" w:rsidRDefault="00FD5C8C" w:rsidP="00F90124">
            <w:pPr>
              <w:jc w:val="both"/>
            </w:pPr>
          </w:p>
        </w:tc>
        <w:tc>
          <w:tcPr>
            <w:tcW w:w="425" w:type="dxa"/>
          </w:tcPr>
          <w:p w:rsidR="00FD5C8C" w:rsidRDefault="00FD5C8C" w:rsidP="00FD5C8C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D5C8C" w:rsidRPr="009B6DC6" w:rsidRDefault="0039043D" w:rsidP="00F90124">
            <w:pPr>
              <w:jc w:val="both"/>
            </w:pPr>
            <w:r>
              <w:t xml:space="preserve"> </w:t>
            </w:r>
          </w:p>
        </w:tc>
      </w:tr>
    </w:tbl>
    <w:p w:rsidR="006C1F49" w:rsidRDefault="00FD5C8C" w:rsidP="00F5247A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87"/>
      </w:tblGrid>
      <w:tr w:rsidR="003D3945" w:rsidRPr="00403DDD" w:rsidTr="00B2752F">
        <w:tc>
          <w:tcPr>
            <w:tcW w:w="5387" w:type="dxa"/>
          </w:tcPr>
          <w:p w:rsidR="00B2752F" w:rsidRPr="00B2752F" w:rsidRDefault="003D3945" w:rsidP="00B275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2752F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B2752F" w:rsidRPr="00B2752F">
              <w:rPr>
                <w:rFonts w:ascii="Times New Roman" w:hAnsi="Times New Roman" w:cs="Times New Roman"/>
                <w:b w:val="0"/>
                <w:sz w:val="28"/>
                <w:szCs w:val="28"/>
              </w:rPr>
              <w:t>б утверждении порядка организации и осуществления</w:t>
            </w:r>
            <w:r w:rsidR="00B275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2752F" w:rsidRPr="00B275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территории </w:t>
            </w:r>
            <w:r w:rsidR="00B2752F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Камчатского</w:t>
            </w:r>
            <w:r w:rsidR="00B2752F" w:rsidRPr="00B275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края регионального</w:t>
            </w:r>
            <w:r w:rsidR="00B275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2752F" w:rsidRPr="00B2752F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государственного контроля за</w:t>
            </w:r>
            <w:r w:rsidR="00D13D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2752F" w:rsidRPr="00B2752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достоверностью,</w:t>
            </w:r>
            <w:r w:rsidR="00D13D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2752F" w:rsidRPr="00B2752F">
              <w:rPr>
                <w:rFonts w:ascii="Times New Roman" w:hAnsi="Times New Roman" w:cs="Times New Roman"/>
                <w:b w:val="0"/>
                <w:sz w:val="28"/>
                <w:szCs w:val="28"/>
              </w:rPr>
              <w:t>актуальностью</w:t>
            </w:r>
            <w:r w:rsidR="00B275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2752F" w:rsidRPr="00B2752F">
              <w:rPr>
                <w:rFonts w:ascii="Times New Roman" w:hAnsi="Times New Roman" w:cs="Times New Roman"/>
                <w:b w:val="0"/>
                <w:sz w:val="28"/>
                <w:szCs w:val="28"/>
              </w:rPr>
              <w:t>и полнотой сведений об организациях отдыха детей и их</w:t>
            </w:r>
            <w:r w:rsidR="00B275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2752F" w:rsidRPr="00B2752F">
              <w:rPr>
                <w:rFonts w:ascii="Times New Roman" w:hAnsi="Times New Roman" w:cs="Times New Roman"/>
                <w:b w:val="0"/>
                <w:sz w:val="28"/>
                <w:szCs w:val="28"/>
              </w:rPr>
              <w:t>оздоровления, содержащихся в реестре организаций отдыха</w:t>
            </w:r>
            <w:r w:rsidR="00B275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2752F" w:rsidRPr="00B2752F">
              <w:rPr>
                <w:rFonts w:ascii="Times New Roman" w:hAnsi="Times New Roman" w:cs="Times New Roman"/>
                <w:b w:val="0"/>
                <w:sz w:val="28"/>
                <w:szCs w:val="28"/>
              </w:rPr>
              <w:t>детей и их оздоровления</w:t>
            </w:r>
            <w:r w:rsidR="007B35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Камчатского края</w:t>
            </w:r>
          </w:p>
          <w:p w:rsidR="003D3945" w:rsidRPr="00403DDD" w:rsidRDefault="003D3945" w:rsidP="001300D7">
            <w:pPr>
              <w:suppressAutoHyphens/>
              <w:jc w:val="both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7C4F4B" w:rsidRDefault="007C4F4B" w:rsidP="009003D3">
      <w:pPr>
        <w:pStyle w:val="a9"/>
        <w:spacing w:before="0" w:after="0" w:afterAutospacing="0"/>
        <w:ind w:firstLine="0"/>
        <w:rPr>
          <w:sz w:val="28"/>
          <w:szCs w:val="28"/>
        </w:rPr>
      </w:pPr>
    </w:p>
    <w:p w:rsidR="00E51DFC" w:rsidRDefault="00E51DFC" w:rsidP="00717D3F">
      <w:pPr>
        <w:pStyle w:val="ConsPlusNormal"/>
        <w:ind w:firstLine="709"/>
        <w:jc w:val="both"/>
        <w:rPr>
          <w:sz w:val="28"/>
          <w:szCs w:val="28"/>
        </w:rPr>
      </w:pPr>
      <w:r w:rsidRPr="002A24C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17D3F">
        <w:rPr>
          <w:rFonts w:ascii="Times New Roman" w:hAnsi="Times New Roman" w:cs="Times New Roman"/>
          <w:sz w:val="28"/>
          <w:szCs w:val="28"/>
        </w:rPr>
        <w:t>Ф</w:t>
      </w:r>
      <w:r w:rsidRPr="002A24CE">
        <w:rPr>
          <w:rFonts w:ascii="Times New Roman" w:hAnsi="Times New Roman" w:cs="Times New Roman"/>
          <w:sz w:val="28"/>
          <w:szCs w:val="28"/>
        </w:rPr>
        <w:t>едеральным закон</w:t>
      </w:r>
      <w:r w:rsidR="00717D3F">
        <w:rPr>
          <w:rFonts w:ascii="Times New Roman" w:hAnsi="Times New Roman" w:cs="Times New Roman"/>
          <w:sz w:val="28"/>
          <w:szCs w:val="28"/>
        </w:rPr>
        <w:t>ом</w:t>
      </w:r>
      <w:r w:rsidRPr="002A24CE">
        <w:rPr>
          <w:rFonts w:ascii="Times New Roman" w:hAnsi="Times New Roman" w:cs="Times New Roman"/>
          <w:sz w:val="28"/>
          <w:szCs w:val="28"/>
        </w:rPr>
        <w:t xml:space="preserve"> от 24</w:t>
      </w:r>
      <w:r w:rsidR="00717D3F">
        <w:rPr>
          <w:rFonts w:ascii="Times New Roman" w:hAnsi="Times New Roman" w:cs="Times New Roman"/>
          <w:sz w:val="28"/>
          <w:szCs w:val="28"/>
        </w:rPr>
        <w:t>.07.</w:t>
      </w:r>
      <w:r w:rsidRPr="002A24CE">
        <w:rPr>
          <w:rFonts w:ascii="Times New Roman" w:hAnsi="Times New Roman" w:cs="Times New Roman"/>
          <w:sz w:val="28"/>
          <w:szCs w:val="28"/>
        </w:rPr>
        <w:t xml:space="preserve">1998 </w:t>
      </w:r>
      <w:hyperlink r:id="rId9" w:history="1">
        <w:r w:rsidR="00717D3F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2A24CE">
          <w:rPr>
            <w:rFonts w:ascii="Times New Roman" w:hAnsi="Times New Roman" w:cs="Times New Roman"/>
            <w:sz w:val="28"/>
            <w:szCs w:val="28"/>
          </w:rPr>
          <w:t>124-ФЗ</w:t>
        </w:r>
      </w:hyperlink>
      <w:r w:rsidRPr="002A24CE">
        <w:rPr>
          <w:rFonts w:ascii="Times New Roman" w:hAnsi="Times New Roman" w:cs="Times New Roman"/>
          <w:sz w:val="28"/>
          <w:szCs w:val="28"/>
        </w:rPr>
        <w:t xml:space="preserve"> </w:t>
      </w:r>
      <w:r w:rsidR="00717D3F">
        <w:rPr>
          <w:rFonts w:ascii="Times New Roman" w:hAnsi="Times New Roman" w:cs="Times New Roman"/>
          <w:sz w:val="28"/>
          <w:szCs w:val="28"/>
        </w:rPr>
        <w:t>«</w:t>
      </w:r>
      <w:r w:rsidRPr="002A24CE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717D3F">
        <w:rPr>
          <w:rFonts w:ascii="Times New Roman" w:hAnsi="Times New Roman" w:cs="Times New Roman"/>
          <w:sz w:val="28"/>
          <w:szCs w:val="28"/>
        </w:rPr>
        <w:t>»</w:t>
      </w:r>
      <w:r w:rsidRPr="002A24CE">
        <w:rPr>
          <w:rFonts w:ascii="Times New Roman" w:hAnsi="Times New Roman" w:cs="Times New Roman"/>
          <w:sz w:val="28"/>
          <w:szCs w:val="28"/>
        </w:rPr>
        <w:t xml:space="preserve">, </w:t>
      </w:r>
      <w:r w:rsidR="00717D3F">
        <w:rPr>
          <w:rFonts w:ascii="Times New Roman" w:hAnsi="Times New Roman" w:cs="Times New Roman"/>
          <w:sz w:val="28"/>
          <w:szCs w:val="28"/>
        </w:rPr>
        <w:t>Ф</w:t>
      </w:r>
      <w:r w:rsidR="00717D3F" w:rsidRPr="002A24CE">
        <w:rPr>
          <w:rFonts w:ascii="Times New Roman" w:hAnsi="Times New Roman" w:cs="Times New Roman"/>
          <w:sz w:val="28"/>
          <w:szCs w:val="28"/>
        </w:rPr>
        <w:t>едеральным закон</w:t>
      </w:r>
      <w:r w:rsidR="00717D3F">
        <w:rPr>
          <w:rFonts w:ascii="Times New Roman" w:hAnsi="Times New Roman" w:cs="Times New Roman"/>
          <w:sz w:val="28"/>
          <w:szCs w:val="28"/>
        </w:rPr>
        <w:t>ом</w:t>
      </w:r>
      <w:r w:rsidR="00717D3F" w:rsidRPr="002A24CE">
        <w:rPr>
          <w:rFonts w:ascii="Times New Roman" w:hAnsi="Times New Roman" w:cs="Times New Roman"/>
          <w:sz w:val="28"/>
          <w:szCs w:val="28"/>
        </w:rPr>
        <w:t xml:space="preserve"> </w:t>
      </w:r>
      <w:r w:rsidRPr="002A24CE">
        <w:rPr>
          <w:rFonts w:ascii="Times New Roman" w:hAnsi="Times New Roman" w:cs="Times New Roman"/>
          <w:sz w:val="28"/>
          <w:szCs w:val="28"/>
        </w:rPr>
        <w:t>от 26</w:t>
      </w:r>
      <w:r w:rsidR="00717D3F">
        <w:rPr>
          <w:rFonts w:ascii="Times New Roman" w:hAnsi="Times New Roman" w:cs="Times New Roman"/>
          <w:sz w:val="28"/>
          <w:szCs w:val="28"/>
        </w:rPr>
        <w:t>.12.</w:t>
      </w:r>
      <w:r w:rsidR="00625245">
        <w:rPr>
          <w:rFonts w:ascii="Times New Roman" w:hAnsi="Times New Roman" w:cs="Times New Roman"/>
          <w:sz w:val="28"/>
          <w:szCs w:val="28"/>
        </w:rPr>
        <w:t>2008</w:t>
      </w:r>
      <w:r w:rsidRPr="002A24CE">
        <w:rPr>
          <w:rFonts w:ascii="Times New Roman" w:hAnsi="Times New Roman" w:cs="Times New Roman"/>
          <w:sz w:val="28"/>
          <w:szCs w:val="28"/>
        </w:rPr>
        <w:t xml:space="preserve"> </w:t>
      </w:r>
      <w:r w:rsidR="00625245">
        <w:rPr>
          <w:rFonts w:ascii="Times New Roman" w:hAnsi="Times New Roman" w:cs="Times New Roman"/>
          <w:sz w:val="28"/>
          <w:szCs w:val="28"/>
        </w:rPr>
        <w:t xml:space="preserve">№ </w:t>
      </w:r>
      <w:hyperlink r:id="rId10" w:history="1">
        <w:r w:rsidRPr="002A24CE">
          <w:rPr>
            <w:rFonts w:ascii="Times New Roman" w:hAnsi="Times New Roman" w:cs="Times New Roman"/>
            <w:sz w:val="28"/>
            <w:szCs w:val="28"/>
          </w:rPr>
          <w:t>294-ФЗ</w:t>
        </w:r>
      </w:hyperlink>
      <w:r w:rsidR="00625245">
        <w:rPr>
          <w:rFonts w:ascii="Times New Roman" w:hAnsi="Times New Roman" w:cs="Times New Roman"/>
          <w:sz w:val="28"/>
          <w:szCs w:val="28"/>
        </w:rPr>
        <w:t xml:space="preserve"> «</w:t>
      </w:r>
      <w:r w:rsidRPr="002A24CE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25245">
        <w:rPr>
          <w:rFonts w:ascii="Times New Roman" w:hAnsi="Times New Roman" w:cs="Times New Roman"/>
          <w:sz w:val="28"/>
          <w:szCs w:val="28"/>
        </w:rPr>
        <w:t>»</w:t>
      </w:r>
      <w:r w:rsidRPr="002A2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DFC" w:rsidRDefault="00E51DFC" w:rsidP="00E51DFC">
      <w:pPr>
        <w:pStyle w:val="a9"/>
        <w:spacing w:before="0" w:after="0" w:afterAutospacing="0"/>
        <w:ind w:firstLine="709"/>
        <w:rPr>
          <w:sz w:val="28"/>
          <w:szCs w:val="28"/>
        </w:rPr>
      </w:pPr>
    </w:p>
    <w:p w:rsidR="003D3945" w:rsidRPr="006A6636" w:rsidRDefault="003D3945" w:rsidP="00E51DFC">
      <w:pPr>
        <w:pStyle w:val="a9"/>
        <w:spacing w:before="0" w:after="0" w:afterAutospacing="0"/>
        <w:ind w:firstLine="709"/>
        <w:rPr>
          <w:sz w:val="28"/>
          <w:szCs w:val="28"/>
        </w:rPr>
      </w:pPr>
      <w:r w:rsidRPr="006A6636">
        <w:rPr>
          <w:sz w:val="28"/>
          <w:szCs w:val="28"/>
        </w:rPr>
        <w:t>ПРАВИТЕЛЬСТВО ПОСТАНОВЛЯЕТ:</w:t>
      </w:r>
    </w:p>
    <w:p w:rsidR="007C4F4B" w:rsidRPr="006A6636" w:rsidRDefault="007C4F4B" w:rsidP="00E5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26D7" w:rsidRPr="00576CE7" w:rsidRDefault="008826D7" w:rsidP="009673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6CE7">
        <w:rPr>
          <w:sz w:val="28"/>
          <w:szCs w:val="28"/>
        </w:rPr>
        <w:t xml:space="preserve">          1. Утвердить </w:t>
      </w:r>
      <w:r w:rsidR="00576CE7" w:rsidRPr="00576CE7">
        <w:rPr>
          <w:sz w:val="28"/>
          <w:szCs w:val="28"/>
        </w:rPr>
        <w:t>Порядок организации и осуществления на территории Ка</w:t>
      </w:r>
      <w:r w:rsidR="00967309">
        <w:rPr>
          <w:sz w:val="28"/>
          <w:szCs w:val="28"/>
        </w:rPr>
        <w:t>м</w:t>
      </w:r>
      <w:r w:rsidR="00576CE7" w:rsidRPr="00576CE7">
        <w:rPr>
          <w:sz w:val="28"/>
          <w:szCs w:val="28"/>
        </w:rPr>
        <w:t xml:space="preserve">чатского края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</w:t>
      </w:r>
      <w:r w:rsidR="00967309">
        <w:rPr>
          <w:sz w:val="28"/>
          <w:szCs w:val="28"/>
        </w:rPr>
        <w:t>К</w:t>
      </w:r>
      <w:r w:rsidR="00576CE7" w:rsidRPr="00576CE7">
        <w:rPr>
          <w:sz w:val="28"/>
          <w:szCs w:val="28"/>
        </w:rPr>
        <w:t>амчатского края</w:t>
      </w:r>
      <w:r w:rsidRPr="00576CE7">
        <w:rPr>
          <w:sz w:val="28"/>
          <w:szCs w:val="28"/>
        </w:rPr>
        <w:t xml:space="preserve"> согласно приложению к настоящему постановлению.</w:t>
      </w:r>
    </w:p>
    <w:p w:rsidR="005179D8" w:rsidRPr="008300E4" w:rsidRDefault="009B69E7" w:rsidP="00F57718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7C5C">
        <w:rPr>
          <w:sz w:val="28"/>
          <w:szCs w:val="28"/>
        </w:rPr>
        <w:t xml:space="preserve">2. </w:t>
      </w:r>
      <w:r w:rsidR="007E4428" w:rsidRPr="008300E4">
        <w:rPr>
          <w:sz w:val="28"/>
          <w:szCs w:val="28"/>
        </w:rPr>
        <w:t>Настоящее постановление вступает в силу через 10 дней после дня его официального опубликования</w:t>
      </w:r>
      <w:r w:rsidR="00167C5C" w:rsidRPr="0081565B">
        <w:rPr>
          <w:sz w:val="28"/>
          <w:szCs w:val="28"/>
        </w:rPr>
        <w:t>.</w:t>
      </w:r>
      <w:r w:rsidR="000B2394" w:rsidRPr="008300E4">
        <w:rPr>
          <w:sz w:val="28"/>
          <w:szCs w:val="28"/>
        </w:rPr>
        <w:t xml:space="preserve"> </w:t>
      </w:r>
    </w:p>
    <w:p w:rsidR="00D1050D" w:rsidRPr="008300E4" w:rsidRDefault="00D1050D" w:rsidP="00F577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36C1" w:rsidRPr="008300E4" w:rsidRDefault="006D36C1" w:rsidP="00F577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96481" w:rsidRDefault="00A96481" w:rsidP="00F577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A7187" w:rsidRDefault="003A7187" w:rsidP="00F577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Председателя Правительства </w:t>
      </w:r>
      <w:r w:rsidR="00F5771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</w:p>
    <w:p w:rsidR="00921254" w:rsidRPr="00611F81" w:rsidRDefault="003A7187" w:rsidP="00F577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Первого вице-губернатора </w:t>
      </w:r>
      <w:r w:rsidR="006C1F49" w:rsidRPr="00611F81">
        <w:rPr>
          <w:sz w:val="28"/>
          <w:szCs w:val="28"/>
        </w:rPr>
        <w:t>Камчатского края</w:t>
      </w:r>
      <w:r w:rsidR="0083106C" w:rsidRPr="00611F81">
        <w:rPr>
          <w:sz w:val="28"/>
          <w:szCs w:val="28"/>
        </w:rPr>
        <w:t xml:space="preserve"> </w:t>
      </w:r>
      <w:r w:rsidR="00630407" w:rsidRPr="00611F81">
        <w:rPr>
          <w:sz w:val="28"/>
          <w:szCs w:val="28"/>
        </w:rPr>
        <w:tab/>
      </w:r>
      <w:r w:rsidR="009163B6" w:rsidRPr="00611F81">
        <w:rPr>
          <w:sz w:val="28"/>
          <w:szCs w:val="28"/>
        </w:rPr>
        <w:t xml:space="preserve"> </w:t>
      </w:r>
      <w:r w:rsidR="00630407" w:rsidRPr="00611F8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F57718">
        <w:rPr>
          <w:sz w:val="28"/>
          <w:szCs w:val="28"/>
        </w:rPr>
        <w:t xml:space="preserve">  </w:t>
      </w:r>
      <w:r w:rsidR="00505985" w:rsidRPr="00611F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А.О. Кузнецов</w:t>
      </w:r>
    </w:p>
    <w:p w:rsidR="008300E4" w:rsidRDefault="008300E4" w:rsidP="00F577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15F52" w:rsidRDefault="00615F52" w:rsidP="00F577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046161" w:rsidRPr="0059317A" w:rsidTr="002A3637">
        <w:tc>
          <w:tcPr>
            <w:tcW w:w="5495" w:type="dxa"/>
            <w:shd w:val="clear" w:color="auto" w:fill="auto"/>
          </w:tcPr>
          <w:p w:rsidR="00046161" w:rsidRPr="0059317A" w:rsidRDefault="00046161" w:rsidP="00F57718">
            <w:pPr>
              <w:ind w:firstLine="567"/>
              <w:jc w:val="both"/>
              <w:rPr>
                <w:rStyle w:val="af1"/>
                <w:b w:val="0"/>
              </w:rPr>
            </w:pPr>
            <w:bookmarkStart w:id="1" w:name="sub_1000"/>
          </w:p>
        </w:tc>
        <w:tc>
          <w:tcPr>
            <w:tcW w:w="4536" w:type="dxa"/>
            <w:shd w:val="clear" w:color="auto" w:fill="auto"/>
          </w:tcPr>
          <w:p w:rsidR="00BC0666" w:rsidRDefault="00BC0666" w:rsidP="00F57718">
            <w:pPr>
              <w:jc w:val="both"/>
              <w:rPr>
                <w:rStyle w:val="af1"/>
                <w:b w:val="0"/>
                <w:color w:val="auto"/>
                <w:sz w:val="28"/>
                <w:szCs w:val="28"/>
              </w:rPr>
            </w:pPr>
          </w:p>
          <w:p w:rsidR="00046161" w:rsidRPr="00046161" w:rsidRDefault="00046161" w:rsidP="00F57718">
            <w:pPr>
              <w:jc w:val="both"/>
              <w:rPr>
                <w:rStyle w:val="af1"/>
                <w:b w:val="0"/>
                <w:color w:val="auto"/>
                <w:sz w:val="28"/>
                <w:szCs w:val="28"/>
              </w:rPr>
            </w:pPr>
            <w:r w:rsidRPr="00046161">
              <w:rPr>
                <w:rStyle w:val="af1"/>
                <w:b w:val="0"/>
                <w:color w:val="auto"/>
                <w:sz w:val="28"/>
                <w:szCs w:val="28"/>
              </w:rPr>
              <w:t xml:space="preserve">Приложение к </w:t>
            </w:r>
            <w:hyperlink w:anchor="sub_0" w:history="1">
              <w:r w:rsidRPr="00046161">
                <w:rPr>
                  <w:rStyle w:val="aa"/>
                  <w:color w:val="auto"/>
                  <w:sz w:val="28"/>
                  <w:szCs w:val="28"/>
                </w:rPr>
                <w:t>постановлению</w:t>
              </w:r>
            </w:hyperlink>
            <w:r w:rsidRPr="00046161">
              <w:rPr>
                <w:rStyle w:val="af1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046161" w:rsidRPr="00046161" w:rsidRDefault="00046161" w:rsidP="00F57718">
            <w:pPr>
              <w:jc w:val="both"/>
              <w:rPr>
                <w:rStyle w:val="af1"/>
                <w:b w:val="0"/>
                <w:color w:val="auto"/>
                <w:sz w:val="28"/>
                <w:szCs w:val="28"/>
              </w:rPr>
            </w:pPr>
            <w:r w:rsidRPr="00046161">
              <w:rPr>
                <w:rStyle w:val="af1"/>
                <w:b w:val="0"/>
                <w:color w:val="auto"/>
                <w:sz w:val="28"/>
                <w:szCs w:val="28"/>
              </w:rPr>
              <w:t xml:space="preserve">Правительства Камчатского края </w:t>
            </w:r>
          </w:p>
          <w:p w:rsidR="00046161" w:rsidRPr="00046161" w:rsidRDefault="00046161" w:rsidP="00F57718">
            <w:pPr>
              <w:jc w:val="both"/>
              <w:rPr>
                <w:sz w:val="28"/>
                <w:szCs w:val="28"/>
              </w:rPr>
            </w:pPr>
            <w:r w:rsidRPr="00046161">
              <w:rPr>
                <w:rStyle w:val="af1"/>
                <w:b w:val="0"/>
                <w:color w:val="auto"/>
                <w:sz w:val="28"/>
                <w:szCs w:val="28"/>
              </w:rPr>
              <w:t>от ___________ № _____________</w:t>
            </w:r>
          </w:p>
          <w:p w:rsidR="00046161" w:rsidRPr="00046161" w:rsidRDefault="00046161" w:rsidP="00F57718">
            <w:pPr>
              <w:ind w:firstLine="567"/>
              <w:jc w:val="both"/>
              <w:rPr>
                <w:rStyle w:val="af1"/>
                <w:b w:val="0"/>
                <w:color w:val="auto"/>
                <w:sz w:val="28"/>
                <w:szCs w:val="28"/>
              </w:rPr>
            </w:pPr>
          </w:p>
          <w:p w:rsidR="00046161" w:rsidRPr="0059317A" w:rsidRDefault="00046161" w:rsidP="00F57718">
            <w:pPr>
              <w:ind w:firstLine="567"/>
              <w:jc w:val="both"/>
              <w:rPr>
                <w:rStyle w:val="af1"/>
                <w:b w:val="0"/>
              </w:rPr>
            </w:pPr>
          </w:p>
        </w:tc>
      </w:tr>
    </w:tbl>
    <w:p w:rsidR="00046161" w:rsidRPr="00B81049" w:rsidRDefault="00046161" w:rsidP="00F57718">
      <w:pPr>
        <w:ind w:firstLine="567"/>
        <w:jc w:val="both"/>
        <w:rPr>
          <w:rStyle w:val="af1"/>
          <w:b w:val="0"/>
        </w:rPr>
      </w:pPr>
    </w:p>
    <w:bookmarkEnd w:id="1"/>
    <w:p w:rsidR="00B74A99" w:rsidRDefault="00B74A99" w:rsidP="00F57718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576CE7">
        <w:rPr>
          <w:sz w:val="28"/>
          <w:szCs w:val="28"/>
        </w:rPr>
        <w:t>Порядок</w:t>
      </w:r>
    </w:p>
    <w:p w:rsidR="00046161" w:rsidRDefault="00B74A99" w:rsidP="00F57718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576CE7">
        <w:rPr>
          <w:sz w:val="28"/>
          <w:szCs w:val="28"/>
        </w:rPr>
        <w:t>организации и осуществления на территории Ка</w:t>
      </w:r>
      <w:r>
        <w:rPr>
          <w:sz w:val="28"/>
          <w:szCs w:val="28"/>
        </w:rPr>
        <w:t>м</w:t>
      </w:r>
      <w:r w:rsidRPr="00576CE7">
        <w:rPr>
          <w:sz w:val="28"/>
          <w:szCs w:val="28"/>
        </w:rPr>
        <w:t xml:space="preserve">чатского края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</w:t>
      </w:r>
      <w:r>
        <w:rPr>
          <w:sz w:val="28"/>
          <w:szCs w:val="28"/>
        </w:rPr>
        <w:t>К</w:t>
      </w:r>
      <w:r w:rsidRPr="00576CE7">
        <w:rPr>
          <w:sz w:val="28"/>
          <w:szCs w:val="28"/>
        </w:rPr>
        <w:t>амчатского края</w:t>
      </w:r>
    </w:p>
    <w:p w:rsidR="00046161" w:rsidRDefault="00046161" w:rsidP="00F577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46161" w:rsidRDefault="00046161" w:rsidP="00F577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57718" w:rsidRPr="00825421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421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4B35F6" w:rsidRPr="00825421">
        <w:rPr>
          <w:rFonts w:ascii="Times New Roman" w:hAnsi="Times New Roman" w:cs="Times New Roman"/>
          <w:sz w:val="28"/>
          <w:szCs w:val="28"/>
        </w:rPr>
        <w:t xml:space="preserve">регулирует вопросы </w:t>
      </w:r>
      <w:r w:rsidRPr="00825421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на территории </w:t>
      </w:r>
      <w:r w:rsidR="004B35F6" w:rsidRPr="00825421"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825421">
        <w:rPr>
          <w:rFonts w:ascii="Times New Roman" w:hAnsi="Times New Roman" w:cs="Times New Roman"/>
          <w:sz w:val="28"/>
          <w:szCs w:val="28"/>
        </w:rPr>
        <w:t>края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 w:rsidR="004B35F6" w:rsidRPr="00825421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825421">
        <w:rPr>
          <w:rFonts w:ascii="Times New Roman" w:hAnsi="Times New Roman" w:cs="Times New Roman"/>
          <w:sz w:val="28"/>
          <w:szCs w:val="28"/>
        </w:rPr>
        <w:t xml:space="preserve"> (далее - региональный государственный контроль).</w:t>
      </w:r>
    </w:p>
    <w:p w:rsidR="00F57718" w:rsidRPr="002A24CE" w:rsidRDefault="00BC0666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421">
        <w:rPr>
          <w:rFonts w:ascii="Times New Roman" w:hAnsi="Times New Roman" w:cs="Times New Roman"/>
          <w:sz w:val="28"/>
          <w:szCs w:val="28"/>
        </w:rPr>
        <w:t>2</w:t>
      </w:r>
      <w:r w:rsidR="00F57718" w:rsidRPr="00825421">
        <w:rPr>
          <w:rFonts w:ascii="Times New Roman" w:hAnsi="Times New Roman" w:cs="Times New Roman"/>
          <w:sz w:val="28"/>
          <w:szCs w:val="28"/>
        </w:rPr>
        <w:t xml:space="preserve">. </w:t>
      </w:r>
      <w:r w:rsidR="00F834E8" w:rsidRPr="00825421">
        <w:rPr>
          <w:rFonts w:ascii="Times New Roman" w:hAnsi="Times New Roman" w:cs="Times New Roman"/>
          <w:sz w:val="28"/>
          <w:szCs w:val="28"/>
        </w:rPr>
        <w:t>И</w:t>
      </w:r>
      <w:r w:rsidR="00F57718" w:rsidRPr="00825421">
        <w:rPr>
          <w:rFonts w:ascii="Times New Roman" w:hAnsi="Times New Roman" w:cs="Times New Roman"/>
          <w:sz w:val="28"/>
          <w:szCs w:val="28"/>
        </w:rPr>
        <w:t>сполнительн</w:t>
      </w:r>
      <w:r w:rsidR="00F834E8" w:rsidRPr="00825421">
        <w:rPr>
          <w:rFonts w:ascii="Times New Roman" w:hAnsi="Times New Roman" w:cs="Times New Roman"/>
          <w:sz w:val="28"/>
          <w:szCs w:val="28"/>
        </w:rPr>
        <w:t xml:space="preserve">ым органом государственной </w:t>
      </w:r>
      <w:r w:rsidR="00F57718" w:rsidRPr="00825421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F834E8" w:rsidRPr="00825421"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="00F57718" w:rsidRPr="00825421">
        <w:rPr>
          <w:rFonts w:ascii="Times New Roman" w:hAnsi="Times New Roman" w:cs="Times New Roman"/>
          <w:sz w:val="28"/>
          <w:szCs w:val="28"/>
        </w:rPr>
        <w:t>края, уполномоченным</w:t>
      </w:r>
      <w:r w:rsidR="00F57718" w:rsidRPr="002A24CE">
        <w:rPr>
          <w:rFonts w:ascii="Times New Roman" w:hAnsi="Times New Roman" w:cs="Times New Roman"/>
          <w:sz w:val="28"/>
          <w:szCs w:val="28"/>
        </w:rPr>
        <w:t xml:space="preserve"> на осуществление регионального государственного контроля, является </w:t>
      </w:r>
      <w:r w:rsidR="00B71B34">
        <w:rPr>
          <w:rFonts w:ascii="Times New Roman" w:hAnsi="Times New Roman" w:cs="Times New Roman"/>
          <w:sz w:val="28"/>
          <w:szCs w:val="28"/>
        </w:rPr>
        <w:t>М</w:t>
      </w:r>
      <w:r w:rsidR="00F57718" w:rsidRPr="002A24CE">
        <w:rPr>
          <w:rFonts w:ascii="Times New Roman" w:hAnsi="Times New Roman" w:cs="Times New Roman"/>
          <w:sz w:val="28"/>
          <w:szCs w:val="28"/>
        </w:rPr>
        <w:t xml:space="preserve">инистерство образования </w:t>
      </w:r>
      <w:r w:rsidR="00B71B34">
        <w:rPr>
          <w:rFonts w:ascii="Times New Roman" w:hAnsi="Times New Roman" w:cs="Times New Roman"/>
          <w:sz w:val="28"/>
          <w:szCs w:val="28"/>
        </w:rPr>
        <w:t>Камчатского</w:t>
      </w:r>
      <w:r w:rsidR="00B71B34" w:rsidRPr="002A24CE">
        <w:rPr>
          <w:rFonts w:ascii="Times New Roman" w:hAnsi="Times New Roman" w:cs="Times New Roman"/>
          <w:sz w:val="28"/>
          <w:szCs w:val="28"/>
        </w:rPr>
        <w:t xml:space="preserve"> </w:t>
      </w:r>
      <w:r w:rsidR="00F57718" w:rsidRPr="002A24CE">
        <w:rPr>
          <w:rFonts w:ascii="Times New Roman" w:hAnsi="Times New Roman" w:cs="Times New Roman"/>
          <w:sz w:val="28"/>
          <w:szCs w:val="28"/>
        </w:rPr>
        <w:t>края (далее - Уполномоченный орган).</w:t>
      </w:r>
    </w:p>
    <w:p w:rsidR="00F57718" w:rsidRPr="002A24CE" w:rsidRDefault="00BC0666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7718" w:rsidRPr="002A24CE">
        <w:rPr>
          <w:rFonts w:ascii="Times New Roman" w:hAnsi="Times New Roman" w:cs="Times New Roman"/>
          <w:sz w:val="28"/>
          <w:szCs w:val="28"/>
        </w:rPr>
        <w:t>. Уполномоченный орган при осуществлении регионального государственного контроля взаимодействует с органами прокуратуры, Федеральной налоговой службой, территориальными органами федеральных органов государственной власти, осуществляющими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обеспечивающими безопасность людей на водных объектах, органами местного самоуправления в сфере организации отдыха и оздоровления детей, общественными организациями и объединениями.</w:t>
      </w:r>
    </w:p>
    <w:p w:rsidR="00F57718" w:rsidRPr="002A24CE" w:rsidRDefault="00BC0666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7718" w:rsidRPr="002A24CE">
        <w:rPr>
          <w:rFonts w:ascii="Times New Roman" w:hAnsi="Times New Roman" w:cs="Times New Roman"/>
          <w:sz w:val="28"/>
          <w:szCs w:val="28"/>
        </w:rPr>
        <w:t xml:space="preserve">. Задачами регионального государственного контроля являются предупреждение, выявление и пресечение нарушений юридическими лицами, их руководителями,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требований в сфере организации отдыха и оздоровления детей, установленных </w:t>
      </w:r>
      <w:r w:rsidR="0075207F">
        <w:rPr>
          <w:rFonts w:ascii="Times New Roman" w:hAnsi="Times New Roman" w:cs="Times New Roman"/>
          <w:sz w:val="28"/>
          <w:szCs w:val="28"/>
        </w:rPr>
        <w:t>Ф</w:t>
      </w:r>
      <w:r w:rsidR="0075207F" w:rsidRPr="002A24CE">
        <w:rPr>
          <w:rFonts w:ascii="Times New Roman" w:hAnsi="Times New Roman" w:cs="Times New Roman"/>
          <w:sz w:val="28"/>
          <w:szCs w:val="28"/>
        </w:rPr>
        <w:t>едеральным закон</w:t>
      </w:r>
      <w:r w:rsidR="0075207F">
        <w:rPr>
          <w:rFonts w:ascii="Times New Roman" w:hAnsi="Times New Roman" w:cs="Times New Roman"/>
          <w:sz w:val="28"/>
          <w:szCs w:val="28"/>
        </w:rPr>
        <w:t>ом</w:t>
      </w:r>
      <w:r w:rsidR="0075207F" w:rsidRPr="002A24CE">
        <w:rPr>
          <w:rFonts w:ascii="Times New Roman" w:hAnsi="Times New Roman" w:cs="Times New Roman"/>
          <w:sz w:val="28"/>
          <w:szCs w:val="28"/>
        </w:rPr>
        <w:t xml:space="preserve"> от 24</w:t>
      </w:r>
      <w:r w:rsidR="0075207F">
        <w:rPr>
          <w:rFonts w:ascii="Times New Roman" w:hAnsi="Times New Roman" w:cs="Times New Roman"/>
          <w:sz w:val="28"/>
          <w:szCs w:val="28"/>
        </w:rPr>
        <w:t>.07.</w:t>
      </w:r>
      <w:r w:rsidR="0075207F" w:rsidRPr="002A24CE">
        <w:rPr>
          <w:rFonts w:ascii="Times New Roman" w:hAnsi="Times New Roman" w:cs="Times New Roman"/>
          <w:sz w:val="28"/>
          <w:szCs w:val="28"/>
        </w:rPr>
        <w:t xml:space="preserve">1998 </w:t>
      </w:r>
      <w:hyperlink r:id="rId11" w:history="1">
        <w:r w:rsidR="0075207F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75207F" w:rsidRPr="002A24CE">
          <w:rPr>
            <w:rFonts w:ascii="Times New Roman" w:hAnsi="Times New Roman" w:cs="Times New Roman"/>
            <w:sz w:val="28"/>
            <w:szCs w:val="28"/>
          </w:rPr>
          <w:t>124-ФЗ</w:t>
        </w:r>
      </w:hyperlink>
      <w:r w:rsidR="0075207F" w:rsidRPr="002A24CE">
        <w:rPr>
          <w:rFonts w:ascii="Times New Roman" w:hAnsi="Times New Roman" w:cs="Times New Roman"/>
          <w:sz w:val="28"/>
          <w:szCs w:val="28"/>
        </w:rPr>
        <w:t xml:space="preserve"> </w:t>
      </w:r>
      <w:r w:rsidR="0075207F">
        <w:rPr>
          <w:rFonts w:ascii="Times New Roman" w:hAnsi="Times New Roman" w:cs="Times New Roman"/>
          <w:sz w:val="28"/>
          <w:szCs w:val="28"/>
        </w:rPr>
        <w:t>«</w:t>
      </w:r>
      <w:r w:rsidR="0075207F" w:rsidRPr="002A24CE">
        <w:rPr>
          <w:rFonts w:ascii="Times New Roman" w:hAnsi="Times New Roman" w:cs="Times New Roman"/>
          <w:sz w:val="28"/>
          <w:szCs w:val="28"/>
        </w:rPr>
        <w:t xml:space="preserve">Об основных гарантиях прав ребенка в Российской </w:t>
      </w:r>
      <w:r w:rsidR="0075207F" w:rsidRPr="002A24CE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="0075207F">
        <w:rPr>
          <w:rFonts w:ascii="Times New Roman" w:hAnsi="Times New Roman" w:cs="Times New Roman"/>
          <w:sz w:val="28"/>
          <w:szCs w:val="28"/>
        </w:rPr>
        <w:t>»</w:t>
      </w:r>
      <w:r w:rsidR="00F57718" w:rsidRPr="002A24CE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 и иными нормативными правовыми актами Российской Федерации, а также законами и иными нормативными правовыми актами края </w:t>
      </w:r>
      <w:r w:rsidR="0075207F">
        <w:rPr>
          <w:rFonts w:ascii="Times New Roman" w:hAnsi="Times New Roman" w:cs="Times New Roman"/>
          <w:sz w:val="28"/>
          <w:szCs w:val="28"/>
        </w:rPr>
        <w:t xml:space="preserve">Камчатского края, регулирующими </w:t>
      </w:r>
      <w:r w:rsidR="00F57718" w:rsidRPr="002A24CE">
        <w:rPr>
          <w:rFonts w:ascii="Times New Roman" w:hAnsi="Times New Roman" w:cs="Times New Roman"/>
          <w:sz w:val="28"/>
          <w:szCs w:val="28"/>
        </w:rPr>
        <w:t>сфер</w:t>
      </w:r>
      <w:r w:rsidR="0075207F">
        <w:rPr>
          <w:rFonts w:ascii="Times New Roman" w:hAnsi="Times New Roman" w:cs="Times New Roman"/>
          <w:sz w:val="28"/>
          <w:szCs w:val="28"/>
        </w:rPr>
        <w:t>у</w:t>
      </w:r>
      <w:r w:rsidR="00F57718" w:rsidRPr="002A24CE">
        <w:rPr>
          <w:rFonts w:ascii="Times New Roman" w:hAnsi="Times New Roman" w:cs="Times New Roman"/>
          <w:sz w:val="28"/>
          <w:szCs w:val="28"/>
        </w:rPr>
        <w:t xml:space="preserve"> организации отдыха детей и их оздоровления, в части достоверности, актуальности и полноты сведений об организациях отдыха детей и их оздоровления, содержащихся в реестре организаций отдыха детей и их оздоровления </w:t>
      </w:r>
      <w:r w:rsidR="0075207F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F57718" w:rsidRPr="002A24CE">
        <w:rPr>
          <w:rFonts w:ascii="Times New Roman" w:hAnsi="Times New Roman" w:cs="Times New Roman"/>
          <w:sz w:val="28"/>
          <w:szCs w:val="28"/>
        </w:rPr>
        <w:t>(далее - обязательные требования).</w:t>
      </w:r>
    </w:p>
    <w:p w:rsidR="00F57718" w:rsidRPr="002A24CE" w:rsidRDefault="00BC0666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7718" w:rsidRPr="002A24CE">
        <w:rPr>
          <w:rFonts w:ascii="Times New Roman" w:hAnsi="Times New Roman" w:cs="Times New Roman"/>
          <w:sz w:val="28"/>
          <w:szCs w:val="28"/>
        </w:rPr>
        <w:t>. Предметом проверок, проводимых при осуществлении регионального государственного контроля, является соблюдение юридическими лицами, индивидуальными предпринимателями, осуществляющими деятельность в сфере организации отдыха детей и их оздоровления, обязательных требований.</w:t>
      </w:r>
    </w:p>
    <w:p w:rsidR="00F57718" w:rsidRPr="002A24CE" w:rsidRDefault="00BC0666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7718" w:rsidRPr="002A24CE">
        <w:rPr>
          <w:rFonts w:ascii="Times New Roman" w:hAnsi="Times New Roman" w:cs="Times New Roman"/>
          <w:sz w:val="28"/>
          <w:szCs w:val="28"/>
        </w:rPr>
        <w:t>. Региональный государственный контроль осуществляется посредством: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CE">
        <w:rPr>
          <w:rFonts w:ascii="Times New Roman" w:hAnsi="Times New Roman" w:cs="Times New Roman"/>
          <w:sz w:val="28"/>
          <w:szCs w:val="28"/>
        </w:rPr>
        <w:t>1) организации и проведения плановых и внеплановых проверок юридических лиц, индивидуальных предпринимателей, осуществляющих деятельность в сфере организации отдыха детей и их оздоровления (далее - субъекты контроля);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CE">
        <w:rPr>
          <w:rFonts w:ascii="Times New Roman" w:hAnsi="Times New Roman" w:cs="Times New Roman"/>
          <w:sz w:val="28"/>
          <w:szCs w:val="28"/>
        </w:rPr>
        <w:t>2) принятия по результатам проведенной проверки предусмотренных законодательством Российской Федерации мер по пресечению и (или) устранению последствий выявленных нарушений;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CE">
        <w:rPr>
          <w:rFonts w:ascii="Times New Roman" w:hAnsi="Times New Roman" w:cs="Times New Roman"/>
          <w:sz w:val="28"/>
          <w:szCs w:val="28"/>
        </w:rPr>
        <w:t>3) организации и проведения мероприятий, направленных на профилактику нарушений обязательных требований;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CE">
        <w:rPr>
          <w:rFonts w:ascii="Times New Roman" w:hAnsi="Times New Roman" w:cs="Times New Roman"/>
          <w:sz w:val="28"/>
          <w:szCs w:val="28"/>
        </w:rPr>
        <w:t>4) организации и проведения мероприятий по контролю, осуществляемых без взаимодействия с субъектами контроля;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CE">
        <w:rPr>
          <w:rFonts w:ascii="Times New Roman" w:hAnsi="Times New Roman" w:cs="Times New Roman"/>
          <w:sz w:val="28"/>
          <w:szCs w:val="28"/>
        </w:rPr>
        <w:t>5) систематического наблюдения за исполнением обязательных требований, анализа и прогнозирования состояния исполнения обязательных требований.</w:t>
      </w:r>
    </w:p>
    <w:p w:rsidR="00F57718" w:rsidRPr="002A24CE" w:rsidRDefault="00BC0666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7718" w:rsidRPr="002A24CE">
        <w:rPr>
          <w:rFonts w:ascii="Times New Roman" w:hAnsi="Times New Roman" w:cs="Times New Roman"/>
          <w:sz w:val="28"/>
          <w:szCs w:val="28"/>
        </w:rPr>
        <w:t xml:space="preserve">. Плановые проверки проводятся в соответствии с ежегодным планом проведения плановых проверок (далее - ежегодный план), разработанным Уполномоченным органом в соответствии с </w:t>
      </w:r>
      <w:hyperlink r:id="rId12" w:history="1">
        <w:r w:rsidR="00F57718" w:rsidRPr="002A24C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F57718" w:rsidRPr="002A24CE">
        <w:rPr>
          <w:rFonts w:ascii="Times New Roman" w:hAnsi="Times New Roman" w:cs="Times New Roman"/>
          <w:sz w:val="28"/>
          <w:szCs w:val="28"/>
        </w:rPr>
        <w:t xml:space="preserve">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</w:t>
      </w:r>
      <w:r w:rsidR="005421C2">
        <w:rPr>
          <w:rFonts w:ascii="Times New Roman" w:hAnsi="Times New Roman" w:cs="Times New Roman"/>
          <w:sz w:val="28"/>
          <w:szCs w:val="28"/>
        </w:rPr>
        <w:t>п</w:t>
      </w:r>
      <w:r w:rsidR="00F57718" w:rsidRPr="002A24CE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30</w:t>
      </w:r>
      <w:r w:rsidR="005421C2">
        <w:rPr>
          <w:rFonts w:ascii="Times New Roman" w:hAnsi="Times New Roman" w:cs="Times New Roman"/>
          <w:sz w:val="28"/>
          <w:szCs w:val="28"/>
        </w:rPr>
        <w:t>.06.2</w:t>
      </w:r>
      <w:r w:rsidR="00F57718" w:rsidRPr="002A24CE">
        <w:rPr>
          <w:rFonts w:ascii="Times New Roman" w:hAnsi="Times New Roman" w:cs="Times New Roman"/>
          <w:sz w:val="28"/>
          <w:szCs w:val="28"/>
        </w:rPr>
        <w:t>010</w:t>
      </w:r>
      <w:r w:rsidR="005421C2">
        <w:rPr>
          <w:rFonts w:ascii="Times New Roman" w:hAnsi="Times New Roman" w:cs="Times New Roman"/>
          <w:sz w:val="28"/>
          <w:szCs w:val="28"/>
        </w:rPr>
        <w:t xml:space="preserve"> №</w:t>
      </w:r>
      <w:r w:rsidR="00F57718" w:rsidRPr="002A24CE">
        <w:rPr>
          <w:rFonts w:ascii="Times New Roman" w:hAnsi="Times New Roman" w:cs="Times New Roman"/>
          <w:sz w:val="28"/>
          <w:szCs w:val="28"/>
        </w:rPr>
        <w:t xml:space="preserve"> 489.</w:t>
      </w:r>
    </w:p>
    <w:p w:rsidR="00F57718" w:rsidRPr="002A24CE" w:rsidRDefault="00BC0666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7718" w:rsidRPr="002A24CE">
        <w:rPr>
          <w:rFonts w:ascii="Times New Roman" w:hAnsi="Times New Roman" w:cs="Times New Roman"/>
          <w:sz w:val="28"/>
          <w:szCs w:val="28"/>
        </w:rPr>
        <w:t>. Утвержденный Уполномоченным органом ежегодный план доводится до сведения заинтересованных лиц посредством его размещения на официальном сайте Уполномоченного органа либо иным доступным способом (почтовые, электронные отправления).</w:t>
      </w:r>
    </w:p>
    <w:p w:rsidR="00F57718" w:rsidRPr="002A24CE" w:rsidRDefault="00BC0666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57718" w:rsidRPr="002A24CE">
        <w:rPr>
          <w:rFonts w:ascii="Times New Roman" w:hAnsi="Times New Roman" w:cs="Times New Roman"/>
          <w:sz w:val="28"/>
          <w:szCs w:val="28"/>
        </w:rPr>
        <w:t>. Плановые проверки субъектов контроля проводятся не чаще чем один раз в три года, если иное не предусмотрено действующим законодательством Российской Федерации.</w:t>
      </w:r>
    </w:p>
    <w:p w:rsidR="00F57718" w:rsidRPr="002A24CE" w:rsidRDefault="00BC0666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57718" w:rsidRPr="002A24CE">
        <w:rPr>
          <w:rFonts w:ascii="Times New Roman" w:hAnsi="Times New Roman" w:cs="Times New Roman"/>
          <w:sz w:val="28"/>
          <w:szCs w:val="28"/>
        </w:rPr>
        <w:t xml:space="preserve">. Внеплановые проверки проводятся по основаниям, указанным в </w:t>
      </w:r>
      <w:hyperlink r:id="rId13" w:history="1">
        <w:r w:rsidR="00F57718" w:rsidRPr="002A24CE">
          <w:rPr>
            <w:rFonts w:ascii="Times New Roman" w:hAnsi="Times New Roman" w:cs="Times New Roman"/>
            <w:sz w:val="28"/>
            <w:szCs w:val="28"/>
          </w:rPr>
          <w:t>части 2 статьи 10</w:t>
        </w:r>
      </w:hyperlink>
      <w:r w:rsidR="00F57718" w:rsidRPr="002A24CE">
        <w:rPr>
          <w:rFonts w:ascii="Times New Roman" w:hAnsi="Times New Roman" w:cs="Times New Roman"/>
          <w:sz w:val="28"/>
          <w:szCs w:val="28"/>
        </w:rPr>
        <w:t xml:space="preserve"> </w:t>
      </w:r>
      <w:r w:rsidR="00C103B8">
        <w:rPr>
          <w:rFonts w:ascii="Times New Roman" w:hAnsi="Times New Roman" w:cs="Times New Roman"/>
          <w:sz w:val="28"/>
          <w:szCs w:val="28"/>
        </w:rPr>
        <w:t>Ф</w:t>
      </w:r>
      <w:r w:rsidR="00C103B8" w:rsidRPr="002A24CE">
        <w:rPr>
          <w:rFonts w:ascii="Times New Roman" w:hAnsi="Times New Roman" w:cs="Times New Roman"/>
          <w:sz w:val="28"/>
          <w:szCs w:val="28"/>
        </w:rPr>
        <w:t>едеральн</w:t>
      </w:r>
      <w:r w:rsidR="00A52D48">
        <w:rPr>
          <w:rFonts w:ascii="Times New Roman" w:hAnsi="Times New Roman" w:cs="Times New Roman"/>
          <w:sz w:val="28"/>
          <w:szCs w:val="28"/>
        </w:rPr>
        <w:t>ого</w:t>
      </w:r>
      <w:r w:rsidR="00C103B8" w:rsidRPr="002A24C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52D48">
        <w:rPr>
          <w:rFonts w:ascii="Times New Roman" w:hAnsi="Times New Roman" w:cs="Times New Roman"/>
          <w:sz w:val="28"/>
          <w:szCs w:val="28"/>
        </w:rPr>
        <w:t>а</w:t>
      </w:r>
      <w:r w:rsidR="00C103B8" w:rsidRPr="002A24CE">
        <w:rPr>
          <w:rFonts w:ascii="Times New Roman" w:hAnsi="Times New Roman" w:cs="Times New Roman"/>
          <w:sz w:val="28"/>
          <w:szCs w:val="28"/>
        </w:rPr>
        <w:t xml:space="preserve"> от 26</w:t>
      </w:r>
      <w:r w:rsidR="00C103B8">
        <w:rPr>
          <w:rFonts w:ascii="Times New Roman" w:hAnsi="Times New Roman" w:cs="Times New Roman"/>
          <w:sz w:val="28"/>
          <w:szCs w:val="28"/>
        </w:rPr>
        <w:t>.12.2008</w:t>
      </w:r>
      <w:r w:rsidR="00C103B8" w:rsidRPr="002A24CE">
        <w:rPr>
          <w:rFonts w:ascii="Times New Roman" w:hAnsi="Times New Roman" w:cs="Times New Roman"/>
          <w:sz w:val="28"/>
          <w:szCs w:val="28"/>
        </w:rPr>
        <w:t xml:space="preserve"> </w:t>
      </w:r>
      <w:r w:rsidR="00C103B8">
        <w:rPr>
          <w:rFonts w:ascii="Times New Roman" w:hAnsi="Times New Roman" w:cs="Times New Roman"/>
          <w:sz w:val="28"/>
          <w:szCs w:val="28"/>
        </w:rPr>
        <w:t xml:space="preserve">№ </w:t>
      </w:r>
      <w:hyperlink r:id="rId14" w:history="1">
        <w:r w:rsidR="00C103B8" w:rsidRPr="002A24CE">
          <w:rPr>
            <w:rFonts w:ascii="Times New Roman" w:hAnsi="Times New Roman" w:cs="Times New Roman"/>
            <w:sz w:val="28"/>
            <w:szCs w:val="28"/>
          </w:rPr>
          <w:t>294-ФЗ</w:t>
        </w:r>
      </w:hyperlink>
      <w:r w:rsidR="00C103B8">
        <w:rPr>
          <w:rFonts w:ascii="Times New Roman" w:hAnsi="Times New Roman" w:cs="Times New Roman"/>
          <w:sz w:val="28"/>
          <w:szCs w:val="28"/>
        </w:rPr>
        <w:t xml:space="preserve"> «</w:t>
      </w:r>
      <w:r w:rsidR="00C103B8" w:rsidRPr="002A24CE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C103B8">
        <w:rPr>
          <w:rFonts w:ascii="Times New Roman" w:hAnsi="Times New Roman" w:cs="Times New Roman"/>
          <w:sz w:val="28"/>
          <w:szCs w:val="28"/>
        </w:rPr>
        <w:t>»</w:t>
      </w:r>
      <w:r w:rsidR="00A52D4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52D48" w:rsidRPr="002A24CE">
        <w:rPr>
          <w:rFonts w:ascii="Times New Roman" w:hAnsi="Times New Roman" w:cs="Times New Roman"/>
          <w:sz w:val="28"/>
          <w:szCs w:val="28"/>
        </w:rPr>
        <w:t>Федеральн</w:t>
      </w:r>
      <w:r w:rsidR="00A52D48">
        <w:rPr>
          <w:rFonts w:ascii="Times New Roman" w:hAnsi="Times New Roman" w:cs="Times New Roman"/>
          <w:sz w:val="28"/>
          <w:szCs w:val="28"/>
        </w:rPr>
        <w:t>ый</w:t>
      </w:r>
      <w:r w:rsidR="00A52D48" w:rsidRPr="002A24CE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A52D48">
        <w:rPr>
          <w:rFonts w:ascii="Times New Roman" w:hAnsi="Times New Roman" w:cs="Times New Roman"/>
          <w:sz w:val="28"/>
          <w:szCs w:val="28"/>
        </w:rPr>
        <w:t>№</w:t>
      </w:r>
      <w:r w:rsidR="00A52D48" w:rsidRPr="002A24CE">
        <w:rPr>
          <w:rFonts w:ascii="Times New Roman" w:hAnsi="Times New Roman" w:cs="Times New Roman"/>
          <w:sz w:val="28"/>
          <w:szCs w:val="28"/>
        </w:rPr>
        <w:t xml:space="preserve"> 294-ФЗ</w:t>
      </w:r>
      <w:r w:rsidR="00A52D48">
        <w:rPr>
          <w:rFonts w:ascii="Times New Roman" w:hAnsi="Times New Roman" w:cs="Times New Roman"/>
          <w:sz w:val="28"/>
          <w:szCs w:val="28"/>
        </w:rPr>
        <w:t>)</w:t>
      </w:r>
      <w:r w:rsidR="00F57718" w:rsidRPr="002A24CE">
        <w:rPr>
          <w:rFonts w:ascii="Times New Roman" w:hAnsi="Times New Roman" w:cs="Times New Roman"/>
          <w:sz w:val="28"/>
          <w:szCs w:val="28"/>
        </w:rPr>
        <w:t>.</w:t>
      </w:r>
    </w:p>
    <w:p w:rsidR="00F57718" w:rsidRPr="002A24CE" w:rsidRDefault="00BC0666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57718" w:rsidRPr="002A24CE">
        <w:rPr>
          <w:rFonts w:ascii="Times New Roman" w:hAnsi="Times New Roman" w:cs="Times New Roman"/>
          <w:sz w:val="28"/>
          <w:szCs w:val="28"/>
        </w:rPr>
        <w:t xml:space="preserve">. Плановые и внеплановые проверки осуществляются в форме документарных и (или) выездных проверок в порядке, предусмотренном </w:t>
      </w:r>
      <w:hyperlink r:id="rId15" w:history="1">
        <w:r w:rsidR="00F57718" w:rsidRPr="002A24CE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  <w:r w:rsidR="00F57718" w:rsidRPr="002A24CE">
          <w:rPr>
            <w:rFonts w:ascii="Times New Roman" w:hAnsi="Times New Roman" w:cs="Times New Roman"/>
            <w:sz w:val="28"/>
            <w:szCs w:val="28"/>
          </w:rPr>
          <w:lastRenderedPageBreak/>
          <w:t>11</w:t>
        </w:r>
      </w:hyperlink>
      <w:r w:rsidR="00F57718" w:rsidRPr="002A24CE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F57718" w:rsidRPr="002A24CE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F57718" w:rsidRPr="002A24C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52D48">
        <w:rPr>
          <w:rFonts w:ascii="Times New Roman" w:hAnsi="Times New Roman" w:cs="Times New Roman"/>
          <w:sz w:val="28"/>
          <w:szCs w:val="28"/>
        </w:rPr>
        <w:t>№</w:t>
      </w:r>
      <w:r w:rsidR="00F57718" w:rsidRPr="002A24CE">
        <w:rPr>
          <w:rFonts w:ascii="Times New Roman" w:hAnsi="Times New Roman" w:cs="Times New Roman"/>
          <w:sz w:val="28"/>
          <w:szCs w:val="28"/>
        </w:rPr>
        <w:t xml:space="preserve"> 294-ФЗ.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CE">
        <w:rPr>
          <w:rFonts w:ascii="Times New Roman" w:hAnsi="Times New Roman" w:cs="Times New Roman"/>
          <w:sz w:val="28"/>
          <w:szCs w:val="28"/>
        </w:rPr>
        <w:t>1</w:t>
      </w:r>
      <w:r w:rsidR="00BC0666">
        <w:rPr>
          <w:rFonts w:ascii="Times New Roman" w:hAnsi="Times New Roman" w:cs="Times New Roman"/>
          <w:sz w:val="28"/>
          <w:szCs w:val="28"/>
        </w:rPr>
        <w:t>2</w:t>
      </w:r>
      <w:r w:rsidRPr="002A24CE">
        <w:rPr>
          <w:rFonts w:ascii="Times New Roman" w:hAnsi="Times New Roman" w:cs="Times New Roman"/>
          <w:sz w:val="28"/>
          <w:szCs w:val="28"/>
        </w:rPr>
        <w:t xml:space="preserve">. Перечень должностных лиц Уполномоченного органа, уполномоченных на осуществление регионального государственного контроля, утверждается </w:t>
      </w:r>
      <w:r w:rsidR="00DD5CEB">
        <w:rPr>
          <w:rFonts w:ascii="Times New Roman" w:hAnsi="Times New Roman" w:cs="Times New Roman"/>
          <w:sz w:val="28"/>
          <w:szCs w:val="28"/>
        </w:rPr>
        <w:t>приказом Уполномоченного органа.</w:t>
      </w:r>
    </w:p>
    <w:p w:rsidR="00F57718" w:rsidRPr="002A24CE" w:rsidRDefault="00BC0666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57718" w:rsidRPr="002A24CE">
        <w:rPr>
          <w:rFonts w:ascii="Times New Roman" w:hAnsi="Times New Roman" w:cs="Times New Roman"/>
          <w:sz w:val="28"/>
          <w:szCs w:val="28"/>
        </w:rPr>
        <w:t xml:space="preserve">. Проверка проводится на основании </w:t>
      </w:r>
      <w:r w:rsidR="005F1EAC">
        <w:rPr>
          <w:rFonts w:ascii="Times New Roman" w:hAnsi="Times New Roman" w:cs="Times New Roman"/>
          <w:sz w:val="28"/>
          <w:szCs w:val="28"/>
        </w:rPr>
        <w:t>приказа</w:t>
      </w:r>
      <w:r w:rsidR="00F57718" w:rsidRPr="002A24CE">
        <w:rPr>
          <w:rFonts w:ascii="Times New Roman" w:hAnsi="Times New Roman" w:cs="Times New Roman"/>
          <w:sz w:val="28"/>
          <w:szCs w:val="28"/>
        </w:rPr>
        <w:t xml:space="preserve"> Уполномоченного органа. </w:t>
      </w:r>
      <w:r w:rsidR="005F1EAC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F57718" w:rsidRPr="002A24CE">
        <w:rPr>
          <w:rFonts w:ascii="Times New Roman" w:hAnsi="Times New Roman" w:cs="Times New Roman"/>
          <w:sz w:val="28"/>
          <w:szCs w:val="28"/>
        </w:rPr>
        <w:t xml:space="preserve">содержит информацию, предусмотренную </w:t>
      </w:r>
      <w:hyperlink r:id="rId17" w:history="1">
        <w:r w:rsidR="00F57718" w:rsidRPr="002A24CE">
          <w:rPr>
            <w:rFonts w:ascii="Times New Roman" w:hAnsi="Times New Roman" w:cs="Times New Roman"/>
            <w:sz w:val="28"/>
            <w:szCs w:val="28"/>
          </w:rPr>
          <w:t>частью 2 статьи 14</w:t>
        </w:r>
      </w:hyperlink>
      <w:r w:rsidR="00F57718" w:rsidRPr="002A24C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F1EAC">
        <w:rPr>
          <w:rFonts w:ascii="Times New Roman" w:hAnsi="Times New Roman" w:cs="Times New Roman"/>
          <w:sz w:val="28"/>
          <w:szCs w:val="28"/>
        </w:rPr>
        <w:t>№</w:t>
      </w:r>
      <w:r w:rsidR="00F57718" w:rsidRPr="002A24CE">
        <w:rPr>
          <w:rFonts w:ascii="Times New Roman" w:hAnsi="Times New Roman" w:cs="Times New Roman"/>
          <w:sz w:val="28"/>
          <w:szCs w:val="28"/>
        </w:rPr>
        <w:t xml:space="preserve"> 294-ФЗ.</w:t>
      </w:r>
    </w:p>
    <w:p w:rsidR="00F57718" w:rsidRPr="002A24CE" w:rsidRDefault="00BC0666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57718" w:rsidRPr="002A24CE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органа, осуществляющие региональный государственный контроль, имеют право: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CE">
        <w:rPr>
          <w:rFonts w:ascii="Times New Roman" w:hAnsi="Times New Roman" w:cs="Times New Roman"/>
          <w:sz w:val="28"/>
          <w:szCs w:val="28"/>
        </w:rPr>
        <w:t>1) запрашивать и получать на основании письменных запросов от субъектов контроля информацию и документы, необходимые для проверки соблюдения обязательных требований;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CE">
        <w:rPr>
          <w:rFonts w:ascii="Times New Roman" w:hAnsi="Times New Roman" w:cs="Times New Roman"/>
          <w:sz w:val="28"/>
          <w:szCs w:val="28"/>
        </w:rPr>
        <w:t xml:space="preserve">2) беспрепятственно по предъявлении служебного удостоверения и копии </w:t>
      </w:r>
      <w:r w:rsidR="00DE4DD4">
        <w:rPr>
          <w:rFonts w:ascii="Times New Roman" w:hAnsi="Times New Roman" w:cs="Times New Roman"/>
          <w:sz w:val="28"/>
          <w:szCs w:val="28"/>
        </w:rPr>
        <w:t>приказа</w:t>
      </w:r>
      <w:r w:rsidRPr="002A24CE">
        <w:rPr>
          <w:rFonts w:ascii="Times New Roman" w:hAnsi="Times New Roman" w:cs="Times New Roman"/>
          <w:sz w:val="28"/>
          <w:szCs w:val="28"/>
        </w:rPr>
        <w:t xml:space="preserve"> Уполномоченного органа о проведении проверки посещать используемые субъектами контроля территории</w:t>
      </w:r>
      <w:r w:rsidR="00DE4DD4">
        <w:rPr>
          <w:rFonts w:ascii="Times New Roman" w:hAnsi="Times New Roman" w:cs="Times New Roman"/>
          <w:sz w:val="28"/>
          <w:szCs w:val="28"/>
        </w:rPr>
        <w:t xml:space="preserve"> и </w:t>
      </w:r>
      <w:r w:rsidRPr="002A24CE">
        <w:rPr>
          <w:rFonts w:ascii="Times New Roman" w:hAnsi="Times New Roman" w:cs="Times New Roman"/>
          <w:sz w:val="28"/>
          <w:szCs w:val="28"/>
        </w:rPr>
        <w:t>объекты, а также проводить необходимые мониторинги и другие мероприятия в целях проведения мероприятий по контролю;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CE">
        <w:rPr>
          <w:rFonts w:ascii="Times New Roman" w:hAnsi="Times New Roman" w:cs="Times New Roman"/>
          <w:sz w:val="28"/>
          <w:szCs w:val="28"/>
        </w:rPr>
        <w:t>3) применять фото- и видеосъемку, а также другие разрешенные законодательством Российской Федерации способы фиксирования информации, полученной в ходе выездных проверок, доказательств по выявленным нарушениям;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CE">
        <w:rPr>
          <w:rFonts w:ascii="Times New Roman" w:hAnsi="Times New Roman" w:cs="Times New Roman"/>
          <w:sz w:val="28"/>
          <w:szCs w:val="28"/>
        </w:rPr>
        <w:t>4) выдавать субъектам контроля обязательные для исполнения предписания о прекращении нарушений обязательных требований и об устранении выявленных нарушений, о проведении мероприятий по обеспечению соблюдения обязательных требований (далее - предписание), а также осуществлять контроль за исполнением указанных предписаний в установленные сроки;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CE">
        <w:rPr>
          <w:rFonts w:ascii="Times New Roman" w:hAnsi="Times New Roman" w:cs="Times New Roman"/>
          <w:sz w:val="28"/>
          <w:szCs w:val="28"/>
        </w:rPr>
        <w:t>5) выдавать субъектам контроля предостережения о недопустимости нарушения обязательных требований;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4B8">
        <w:rPr>
          <w:rFonts w:ascii="Times New Roman" w:hAnsi="Times New Roman" w:cs="Times New Roman"/>
          <w:sz w:val="28"/>
          <w:szCs w:val="28"/>
        </w:rPr>
        <w:t xml:space="preserve">6) в случае неисполнения в установленный срок выданного предписания составлять протоколы об административных правонарушениях по </w:t>
      </w:r>
      <w:hyperlink r:id="rId18" w:history="1">
        <w:r w:rsidRPr="003504B8">
          <w:rPr>
            <w:rFonts w:ascii="Times New Roman" w:hAnsi="Times New Roman" w:cs="Times New Roman"/>
            <w:sz w:val="28"/>
            <w:szCs w:val="28"/>
          </w:rPr>
          <w:t>части 1 статьи 19.5</w:t>
        </w:r>
      </w:hyperlink>
      <w:r w:rsidRPr="003504B8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Федерации;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CE">
        <w:rPr>
          <w:rFonts w:ascii="Times New Roman" w:hAnsi="Times New Roman" w:cs="Times New Roman"/>
          <w:sz w:val="28"/>
          <w:szCs w:val="28"/>
        </w:rPr>
        <w:t>7) направлять в соответствующие уполномоченные органы материалы, связанные с нарушениями обязательных требований, в течение трех рабочих дней со дня выявления таких нарушений для решения вопросов о возбуждении дел об административных правонарушениях или уголовных дел по признакам преступлений;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EF8">
        <w:rPr>
          <w:rFonts w:ascii="Times New Roman" w:hAnsi="Times New Roman" w:cs="Times New Roman"/>
          <w:sz w:val="28"/>
          <w:szCs w:val="28"/>
        </w:rPr>
        <w:t>8) привлекать в установленном законодательством Российской Федерации порядке экспертов, экспертные организации к проведению мероприятий по контролю (в случае необходимости привлечения экспертов);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CE">
        <w:rPr>
          <w:rFonts w:ascii="Times New Roman" w:hAnsi="Times New Roman" w:cs="Times New Roman"/>
          <w:sz w:val="28"/>
          <w:szCs w:val="28"/>
        </w:rPr>
        <w:t xml:space="preserve">9) истребовать в рамках межведомственного информационного взаимодействия документы и (или) информацию, включенные в </w:t>
      </w:r>
      <w:hyperlink r:id="rId19" w:history="1">
        <w:r w:rsidRPr="002A24C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A24CE">
        <w:rPr>
          <w:rFonts w:ascii="Times New Roman" w:hAnsi="Times New Roman" w:cs="Times New Roman"/>
          <w:sz w:val="28"/>
          <w:szCs w:val="28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</w:t>
      </w:r>
      <w:r w:rsidRPr="002A24CE">
        <w:rPr>
          <w:rFonts w:ascii="Times New Roman" w:hAnsi="Times New Roman" w:cs="Times New Roman"/>
          <w:sz w:val="28"/>
          <w:szCs w:val="28"/>
        </w:rPr>
        <w:lastRenderedPageBreak/>
        <w:t xml:space="preserve">органам местного самоуправления организаций, в распоряжении которых находятся эти документы и (или) информация, утвержденный </w:t>
      </w:r>
      <w:r w:rsidR="00523B5E">
        <w:rPr>
          <w:rFonts w:ascii="Times New Roman" w:hAnsi="Times New Roman" w:cs="Times New Roman"/>
          <w:sz w:val="28"/>
          <w:szCs w:val="28"/>
        </w:rPr>
        <w:t>р</w:t>
      </w:r>
      <w:r w:rsidRPr="002A24CE">
        <w:rPr>
          <w:rFonts w:ascii="Times New Roman" w:hAnsi="Times New Roman" w:cs="Times New Roman"/>
          <w:sz w:val="28"/>
          <w:szCs w:val="28"/>
        </w:rPr>
        <w:t>аспоряжением Правительства Российской Федерации от 19</w:t>
      </w:r>
      <w:r w:rsidR="00523B5E">
        <w:rPr>
          <w:rFonts w:ascii="Times New Roman" w:hAnsi="Times New Roman" w:cs="Times New Roman"/>
          <w:sz w:val="28"/>
          <w:szCs w:val="28"/>
        </w:rPr>
        <w:t>.04.</w:t>
      </w:r>
      <w:r w:rsidRPr="002A24CE">
        <w:rPr>
          <w:rFonts w:ascii="Times New Roman" w:hAnsi="Times New Roman" w:cs="Times New Roman"/>
          <w:sz w:val="28"/>
          <w:szCs w:val="28"/>
        </w:rPr>
        <w:t xml:space="preserve">2016 </w:t>
      </w:r>
      <w:r w:rsidR="00523B5E">
        <w:rPr>
          <w:rFonts w:ascii="Times New Roman" w:hAnsi="Times New Roman" w:cs="Times New Roman"/>
          <w:sz w:val="28"/>
          <w:szCs w:val="28"/>
        </w:rPr>
        <w:t>№</w:t>
      </w:r>
      <w:r w:rsidRPr="002A24CE">
        <w:rPr>
          <w:rFonts w:ascii="Times New Roman" w:hAnsi="Times New Roman" w:cs="Times New Roman"/>
          <w:sz w:val="28"/>
          <w:szCs w:val="28"/>
        </w:rPr>
        <w:t xml:space="preserve"> 724-р,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 и (или) информация.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CE">
        <w:rPr>
          <w:rFonts w:ascii="Times New Roman" w:hAnsi="Times New Roman" w:cs="Times New Roman"/>
          <w:sz w:val="28"/>
          <w:szCs w:val="28"/>
        </w:rPr>
        <w:t>1</w:t>
      </w:r>
      <w:r w:rsidR="00BC0666">
        <w:rPr>
          <w:rFonts w:ascii="Times New Roman" w:hAnsi="Times New Roman" w:cs="Times New Roman"/>
          <w:sz w:val="28"/>
          <w:szCs w:val="28"/>
        </w:rPr>
        <w:t>5</w:t>
      </w:r>
      <w:r w:rsidRPr="002A24CE">
        <w:rPr>
          <w:rFonts w:ascii="Times New Roman" w:hAnsi="Times New Roman" w:cs="Times New Roman"/>
          <w:sz w:val="28"/>
          <w:szCs w:val="28"/>
        </w:rPr>
        <w:t xml:space="preserve">. Должностные лица Уполномоченного органа, осуществляющие региональный государственный контроль, обязаны при проведении проверок соблюдать ограничения и выполнять обязанности, установленные </w:t>
      </w:r>
      <w:hyperlink r:id="rId20" w:history="1">
        <w:r w:rsidRPr="002A24CE">
          <w:rPr>
            <w:rFonts w:ascii="Times New Roman" w:hAnsi="Times New Roman" w:cs="Times New Roman"/>
            <w:sz w:val="28"/>
            <w:szCs w:val="28"/>
          </w:rPr>
          <w:t>статьями 15</w:t>
        </w:r>
      </w:hyperlink>
      <w:r w:rsidRPr="002A24CE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2A24CE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2A24C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CE68EB">
        <w:rPr>
          <w:rFonts w:ascii="Times New Roman" w:hAnsi="Times New Roman" w:cs="Times New Roman"/>
          <w:sz w:val="28"/>
          <w:szCs w:val="28"/>
        </w:rPr>
        <w:t>№</w:t>
      </w:r>
      <w:r w:rsidRPr="002A24CE">
        <w:rPr>
          <w:rFonts w:ascii="Times New Roman" w:hAnsi="Times New Roman" w:cs="Times New Roman"/>
          <w:sz w:val="28"/>
          <w:szCs w:val="28"/>
        </w:rPr>
        <w:t xml:space="preserve"> 294-ФЗ.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CE">
        <w:rPr>
          <w:rFonts w:ascii="Times New Roman" w:hAnsi="Times New Roman" w:cs="Times New Roman"/>
          <w:sz w:val="28"/>
          <w:szCs w:val="28"/>
        </w:rPr>
        <w:t>В случае ненадлежащего исполнения функций, служебных обязанностей, совершения противоправных действий (бездействия) при проведении проверки Уполномоченный орган, должностные лица Уполномоченного органа, осуществляющие региональный государственный контроль, несут ответственность в соответствии с законодательством Российской Федерации.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383">
        <w:rPr>
          <w:rFonts w:ascii="Times New Roman" w:hAnsi="Times New Roman" w:cs="Times New Roman"/>
          <w:sz w:val="28"/>
          <w:szCs w:val="28"/>
        </w:rPr>
        <w:t>1</w:t>
      </w:r>
      <w:r w:rsidR="00BC0666">
        <w:rPr>
          <w:rFonts w:ascii="Times New Roman" w:hAnsi="Times New Roman" w:cs="Times New Roman"/>
          <w:sz w:val="28"/>
          <w:szCs w:val="28"/>
        </w:rPr>
        <w:t>6</w:t>
      </w:r>
      <w:r w:rsidRPr="00551383">
        <w:rPr>
          <w:rFonts w:ascii="Times New Roman" w:hAnsi="Times New Roman" w:cs="Times New Roman"/>
          <w:sz w:val="28"/>
          <w:szCs w:val="28"/>
        </w:rPr>
        <w:t xml:space="preserve">. Права и обязанности субъектов контроля при осуществлении регионального государственного контроля определены </w:t>
      </w:r>
      <w:hyperlink r:id="rId22" w:history="1">
        <w:r w:rsidRPr="00551383">
          <w:rPr>
            <w:rFonts w:ascii="Times New Roman" w:hAnsi="Times New Roman" w:cs="Times New Roman"/>
            <w:sz w:val="28"/>
            <w:szCs w:val="28"/>
          </w:rPr>
          <w:t>статьями 21</w:t>
        </w:r>
      </w:hyperlink>
      <w:r w:rsidRPr="00551383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551383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55138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27922" w:rsidRPr="00551383">
        <w:rPr>
          <w:rFonts w:ascii="Times New Roman" w:hAnsi="Times New Roman" w:cs="Times New Roman"/>
          <w:sz w:val="28"/>
          <w:szCs w:val="28"/>
        </w:rPr>
        <w:t>№</w:t>
      </w:r>
      <w:r w:rsidRPr="00551383">
        <w:rPr>
          <w:rFonts w:ascii="Times New Roman" w:hAnsi="Times New Roman" w:cs="Times New Roman"/>
          <w:sz w:val="28"/>
          <w:szCs w:val="28"/>
        </w:rPr>
        <w:t xml:space="preserve"> 294-ФЗ.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CE">
        <w:rPr>
          <w:rFonts w:ascii="Times New Roman" w:hAnsi="Times New Roman" w:cs="Times New Roman"/>
          <w:sz w:val="28"/>
          <w:szCs w:val="28"/>
        </w:rPr>
        <w:t>1</w:t>
      </w:r>
      <w:r w:rsidR="00BC0666">
        <w:rPr>
          <w:rFonts w:ascii="Times New Roman" w:hAnsi="Times New Roman" w:cs="Times New Roman"/>
          <w:sz w:val="28"/>
          <w:szCs w:val="28"/>
        </w:rPr>
        <w:t>7</w:t>
      </w:r>
      <w:r w:rsidRPr="002A24CE">
        <w:rPr>
          <w:rFonts w:ascii="Times New Roman" w:hAnsi="Times New Roman" w:cs="Times New Roman"/>
          <w:sz w:val="28"/>
          <w:szCs w:val="28"/>
        </w:rPr>
        <w:t xml:space="preserve">. По результатам проверки должностными лицами Уполномоченного органа, осуществляющими региональный государственный контроль, составляется акт проверки в соответствии с требованиями </w:t>
      </w:r>
      <w:hyperlink r:id="rId24" w:history="1">
        <w:r w:rsidRPr="002A24CE">
          <w:rPr>
            <w:rFonts w:ascii="Times New Roman" w:hAnsi="Times New Roman" w:cs="Times New Roman"/>
            <w:sz w:val="28"/>
            <w:szCs w:val="28"/>
          </w:rPr>
          <w:t>статьи 16</w:t>
        </w:r>
      </w:hyperlink>
      <w:r w:rsidRPr="002A24C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87182">
        <w:rPr>
          <w:rFonts w:ascii="Times New Roman" w:hAnsi="Times New Roman" w:cs="Times New Roman"/>
          <w:sz w:val="28"/>
          <w:szCs w:val="28"/>
        </w:rPr>
        <w:t>№</w:t>
      </w:r>
      <w:r w:rsidRPr="002A24CE">
        <w:rPr>
          <w:rFonts w:ascii="Times New Roman" w:hAnsi="Times New Roman" w:cs="Times New Roman"/>
          <w:sz w:val="28"/>
          <w:szCs w:val="28"/>
        </w:rPr>
        <w:t xml:space="preserve"> 294-ФЗ.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CE">
        <w:rPr>
          <w:rFonts w:ascii="Times New Roman" w:hAnsi="Times New Roman" w:cs="Times New Roman"/>
          <w:sz w:val="28"/>
          <w:szCs w:val="28"/>
        </w:rPr>
        <w:t xml:space="preserve">Акт проверки составляется в двух экземплярах по </w:t>
      </w:r>
      <w:hyperlink r:id="rId25" w:history="1">
        <w:r w:rsidRPr="002A24C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2A24CE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687182">
        <w:rPr>
          <w:rFonts w:ascii="Times New Roman" w:hAnsi="Times New Roman" w:cs="Times New Roman"/>
          <w:sz w:val="28"/>
          <w:szCs w:val="28"/>
        </w:rPr>
        <w:t>п</w:t>
      </w:r>
      <w:r w:rsidRPr="002A24CE">
        <w:rPr>
          <w:rFonts w:ascii="Times New Roman" w:hAnsi="Times New Roman" w:cs="Times New Roman"/>
          <w:sz w:val="28"/>
          <w:szCs w:val="28"/>
        </w:rPr>
        <w:t>риказом Министерства экономического развития Российской Федерации от 30</w:t>
      </w:r>
      <w:r w:rsidR="00687182">
        <w:rPr>
          <w:rFonts w:ascii="Times New Roman" w:hAnsi="Times New Roman" w:cs="Times New Roman"/>
          <w:sz w:val="28"/>
          <w:szCs w:val="28"/>
        </w:rPr>
        <w:t>.04.</w:t>
      </w:r>
      <w:r w:rsidRPr="002A24CE">
        <w:rPr>
          <w:rFonts w:ascii="Times New Roman" w:hAnsi="Times New Roman" w:cs="Times New Roman"/>
          <w:sz w:val="28"/>
          <w:szCs w:val="28"/>
        </w:rPr>
        <w:t xml:space="preserve">2009 </w:t>
      </w:r>
      <w:r w:rsidR="00687182">
        <w:rPr>
          <w:rFonts w:ascii="Times New Roman" w:hAnsi="Times New Roman" w:cs="Times New Roman"/>
          <w:sz w:val="28"/>
          <w:szCs w:val="28"/>
        </w:rPr>
        <w:t>№</w:t>
      </w:r>
      <w:r w:rsidRPr="002A24CE">
        <w:rPr>
          <w:rFonts w:ascii="Times New Roman" w:hAnsi="Times New Roman" w:cs="Times New Roman"/>
          <w:sz w:val="28"/>
          <w:szCs w:val="28"/>
        </w:rPr>
        <w:t xml:space="preserve"> 141 </w:t>
      </w:r>
      <w:r w:rsidR="00687182">
        <w:rPr>
          <w:rFonts w:ascii="Times New Roman" w:hAnsi="Times New Roman" w:cs="Times New Roman"/>
          <w:sz w:val="28"/>
          <w:szCs w:val="28"/>
        </w:rPr>
        <w:t>«</w:t>
      </w:r>
      <w:r w:rsidRPr="002A24CE">
        <w:rPr>
          <w:rFonts w:ascii="Times New Roman" w:hAnsi="Times New Roman" w:cs="Times New Roman"/>
          <w:sz w:val="28"/>
          <w:szCs w:val="28"/>
        </w:rPr>
        <w:t>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87182">
        <w:rPr>
          <w:rFonts w:ascii="Times New Roman" w:hAnsi="Times New Roman" w:cs="Times New Roman"/>
          <w:sz w:val="28"/>
          <w:szCs w:val="28"/>
        </w:rPr>
        <w:t>»</w:t>
      </w:r>
      <w:r w:rsidRPr="002A24CE">
        <w:rPr>
          <w:rFonts w:ascii="Times New Roman" w:hAnsi="Times New Roman" w:cs="Times New Roman"/>
          <w:sz w:val="28"/>
          <w:szCs w:val="28"/>
        </w:rPr>
        <w:t>.</w:t>
      </w:r>
    </w:p>
    <w:p w:rsidR="00F57718" w:rsidRPr="002A24CE" w:rsidRDefault="00BC0666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57718" w:rsidRPr="002A24CE">
        <w:rPr>
          <w:rFonts w:ascii="Times New Roman" w:hAnsi="Times New Roman" w:cs="Times New Roman"/>
          <w:sz w:val="28"/>
          <w:szCs w:val="28"/>
        </w:rPr>
        <w:t xml:space="preserve">. В случае выявления при проведении проверки нарушений субъектами контроля обязательных требований должностными лицами Уполномоченного органа, проводившими проверку, в пределах полномочий, предусмотренных законодательством Российской Федерации, принимаются меры, установленные </w:t>
      </w:r>
      <w:hyperlink r:id="rId26" w:history="1">
        <w:r w:rsidR="00F57718" w:rsidRPr="002A24CE">
          <w:rPr>
            <w:rFonts w:ascii="Times New Roman" w:hAnsi="Times New Roman" w:cs="Times New Roman"/>
            <w:sz w:val="28"/>
            <w:szCs w:val="28"/>
          </w:rPr>
          <w:t>статьей 17</w:t>
        </w:r>
      </w:hyperlink>
      <w:r w:rsidR="00F57718" w:rsidRPr="002A24C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11EAC">
        <w:rPr>
          <w:rFonts w:ascii="Times New Roman" w:hAnsi="Times New Roman" w:cs="Times New Roman"/>
          <w:sz w:val="28"/>
          <w:szCs w:val="28"/>
        </w:rPr>
        <w:t>№</w:t>
      </w:r>
      <w:r w:rsidR="00F57718" w:rsidRPr="002A24CE">
        <w:rPr>
          <w:rFonts w:ascii="Times New Roman" w:hAnsi="Times New Roman" w:cs="Times New Roman"/>
          <w:sz w:val="28"/>
          <w:szCs w:val="28"/>
        </w:rPr>
        <w:t xml:space="preserve"> 294-ФЗ, а также в случаях и порядке, установленных действующим законодательством Российской Федерации, возбуждается дело об административном правонарушении и составляется протокол об административном правонарушении в целях привлечения лица, допустившего выявленное нарушение, к административной ответственности в порядке, установленном </w:t>
      </w:r>
      <w:hyperlink r:id="rId27" w:history="1">
        <w:r w:rsidR="00F57718" w:rsidRPr="002A24C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57718" w:rsidRPr="002A24CE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F57718" w:rsidRPr="002A24CE" w:rsidRDefault="00BC0666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57718" w:rsidRPr="002A24CE">
        <w:rPr>
          <w:rFonts w:ascii="Times New Roman" w:hAnsi="Times New Roman" w:cs="Times New Roman"/>
          <w:sz w:val="28"/>
          <w:szCs w:val="28"/>
        </w:rPr>
        <w:t xml:space="preserve">. Информация о результатах проведенных проверок и принятых мерах размещается в федеральной государственной информационной системе </w:t>
      </w:r>
      <w:r w:rsidR="00E11EAC">
        <w:rPr>
          <w:rFonts w:ascii="Times New Roman" w:hAnsi="Times New Roman" w:cs="Times New Roman"/>
          <w:sz w:val="28"/>
          <w:szCs w:val="28"/>
        </w:rPr>
        <w:t>«</w:t>
      </w:r>
      <w:r w:rsidR="00F57718" w:rsidRPr="002A24CE">
        <w:rPr>
          <w:rFonts w:ascii="Times New Roman" w:hAnsi="Times New Roman" w:cs="Times New Roman"/>
          <w:sz w:val="28"/>
          <w:szCs w:val="28"/>
        </w:rPr>
        <w:t>Единый реестр проверок</w:t>
      </w:r>
      <w:r w:rsidR="00E11EAC">
        <w:rPr>
          <w:rFonts w:ascii="Times New Roman" w:hAnsi="Times New Roman" w:cs="Times New Roman"/>
          <w:sz w:val="28"/>
          <w:szCs w:val="28"/>
        </w:rPr>
        <w:t>»</w:t>
      </w:r>
      <w:r w:rsidR="00F57718" w:rsidRPr="002A24CE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28" w:history="1">
        <w:r w:rsidR="00F57718" w:rsidRPr="002A24CE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F57718" w:rsidRPr="002A24CE">
        <w:rPr>
          <w:rFonts w:ascii="Times New Roman" w:hAnsi="Times New Roman" w:cs="Times New Roman"/>
          <w:sz w:val="28"/>
          <w:szCs w:val="28"/>
        </w:rPr>
        <w:t xml:space="preserve"> формирования и ведения единого реестра проверок, утвержденных </w:t>
      </w:r>
      <w:r w:rsidR="00E11EAC">
        <w:rPr>
          <w:rFonts w:ascii="Times New Roman" w:hAnsi="Times New Roman" w:cs="Times New Roman"/>
          <w:sz w:val="28"/>
          <w:szCs w:val="28"/>
        </w:rPr>
        <w:t>п</w:t>
      </w:r>
      <w:r w:rsidR="00F57718" w:rsidRPr="002A24CE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28</w:t>
      </w:r>
      <w:r w:rsidR="00696D01">
        <w:rPr>
          <w:rFonts w:ascii="Times New Roman" w:hAnsi="Times New Roman" w:cs="Times New Roman"/>
          <w:sz w:val="28"/>
          <w:szCs w:val="28"/>
        </w:rPr>
        <w:t>.04.</w:t>
      </w:r>
      <w:r w:rsidR="00F57718" w:rsidRPr="002A24CE">
        <w:rPr>
          <w:rFonts w:ascii="Times New Roman" w:hAnsi="Times New Roman" w:cs="Times New Roman"/>
          <w:sz w:val="28"/>
          <w:szCs w:val="28"/>
        </w:rPr>
        <w:t xml:space="preserve">2015 </w:t>
      </w:r>
      <w:r w:rsidR="00696D01">
        <w:rPr>
          <w:rFonts w:ascii="Times New Roman" w:hAnsi="Times New Roman" w:cs="Times New Roman"/>
          <w:sz w:val="28"/>
          <w:szCs w:val="28"/>
        </w:rPr>
        <w:t>№</w:t>
      </w:r>
      <w:r w:rsidR="00F57718" w:rsidRPr="002A24CE">
        <w:rPr>
          <w:rFonts w:ascii="Times New Roman" w:hAnsi="Times New Roman" w:cs="Times New Roman"/>
          <w:sz w:val="28"/>
          <w:szCs w:val="28"/>
        </w:rPr>
        <w:t xml:space="preserve"> 415 (далее - Правила формирования и ведения единого реестра проверок), а также на официальном сайте Уполномоченного органа в порядке, установленном законодательством </w:t>
      </w:r>
      <w:r w:rsidR="00F57718" w:rsidRPr="002A24CE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и </w:t>
      </w:r>
      <w:r w:rsidR="00696D01"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="00F57718" w:rsidRPr="002A24CE">
        <w:rPr>
          <w:rFonts w:ascii="Times New Roman" w:hAnsi="Times New Roman" w:cs="Times New Roman"/>
          <w:sz w:val="28"/>
          <w:szCs w:val="28"/>
        </w:rPr>
        <w:t>края.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CE">
        <w:rPr>
          <w:rFonts w:ascii="Times New Roman" w:hAnsi="Times New Roman" w:cs="Times New Roman"/>
          <w:sz w:val="28"/>
          <w:szCs w:val="28"/>
        </w:rPr>
        <w:t>2</w:t>
      </w:r>
      <w:r w:rsidR="00BC0666">
        <w:rPr>
          <w:rFonts w:ascii="Times New Roman" w:hAnsi="Times New Roman" w:cs="Times New Roman"/>
          <w:sz w:val="28"/>
          <w:szCs w:val="28"/>
        </w:rPr>
        <w:t>0</w:t>
      </w:r>
      <w:r w:rsidRPr="002A24CE">
        <w:rPr>
          <w:rFonts w:ascii="Times New Roman" w:hAnsi="Times New Roman" w:cs="Times New Roman"/>
          <w:sz w:val="28"/>
          <w:szCs w:val="28"/>
        </w:rPr>
        <w:t>. Субъект контроля, которому выдано предписание, обязан известить в письменном виде Уполномоченный орган о его выполнении в срок, указанный в предписании. Должностное лицо Уполномоченного органа изучает представленную субъектом контроля информацию на предмет полноты и своевременности исполнения предписания.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9A8">
        <w:rPr>
          <w:rFonts w:ascii="Times New Roman" w:hAnsi="Times New Roman" w:cs="Times New Roman"/>
          <w:sz w:val="28"/>
          <w:szCs w:val="28"/>
        </w:rPr>
        <w:t xml:space="preserve">По истечении срока исполнения предписания должностное лицо Уполномоченного органа готовит проект </w:t>
      </w:r>
      <w:r w:rsidR="00397F46" w:rsidRPr="005A19A8">
        <w:rPr>
          <w:rFonts w:ascii="Times New Roman" w:hAnsi="Times New Roman" w:cs="Times New Roman"/>
          <w:sz w:val="28"/>
          <w:szCs w:val="28"/>
        </w:rPr>
        <w:t>приказа</w:t>
      </w:r>
      <w:r w:rsidRPr="005A19A8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 на предмет исполнения ранее выданного предписания, при этом предметом такой проверки может являться только исполнение выданного предписания.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CEA">
        <w:rPr>
          <w:rFonts w:ascii="Times New Roman" w:hAnsi="Times New Roman" w:cs="Times New Roman"/>
          <w:sz w:val="28"/>
          <w:szCs w:val="28"/>
        </w:rPr>
        <w:t>В случае выявления невыполнения субъектом контроля предписания в установленный срок</w:t>
      </w:r>
      <w:r w:rsidR="006C5EF2" w:rsidRPr="007F6CEA">
        <w:rPr>
          <w:rFonts w:ascii="Times New Roman" w:hAnsi="Times New Roman" w:cs="Times New Roman"/>
          <w:sz w:val="28"/>
          <w:szCs w:val="28"/>
        </w:rPr>
        <w:t>,</w:t>
      </w:r>
      <w:r w:rsidRPr="007F6CEA">
        <w:rPr>
          <w:rFonts w:ascii="Times New Roman" w:hAnsi="Times New Roman" w:cs="Times New Roman"/>
          <w:sz w:val="28"/>
          <w:szCs w:val="28"/>
        </w:rPr>
        <w:t xml:space="preserve"> должностное лицо Уполномоченного органа составляет протокол об административном правонарушении в порядке, установленном </w:t>
      </w:r>
      <w:hyperlink r:id="rId29" w:history="1">
        <w:r w:rsidRPr="007F6CE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F6CE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(далее - КоАП РФ). Производство по делам об административных правонарушениях осуществляется в порядке и в сроки, установленные </w:t>
      </w:r>
      <w:hyperlink r:id="rId30" w:history="1">
        <w:r w:rsidRPr="007F6CEA">
          <w:rPr>
            <w:rFonts w:ascii="Times New Roman" w:hAnsi="Times New Roman" w:cs="Times New Roman"/>
            <w:sz w:val="28"/>
            <w:szCs w:val="28"/>
          </w:rPr>
          <w:t>КоАП</w:t>
        </w:r>
      </w:hyperlink>
      <w:r w:rsidRPr="007F6CEA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CE">
        <w:rPr>
          <w:rFonts w:ascii="Times New Roman" w:hAnsi="Times New Roman" w:cs="Times New Roman"/>
          <w:sz w:val="28"/>
          <w:szCs w:val="28"/>
        </w:rPr>
        <w:t>Информация о результатах проведенной внеплановой проверки вносится в Единый реестр проверок в порядке и сроки, установленные Правилами формирования и ведения единого реестра проверок, а также на официальном сайте Уполномоченного органа в порядке, установленном законодательством Российской Федерации и края.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CE">
        <w:rPr>
          <w:rFonts w:ascii="Times New Roman" w:hAnsi="Times New Roman" w:cs="Times New Roman"/>
          <w:sz w:val="28"/>
          <w:szCs w:val="28"/>
        </w:rPr>
        <w:t>2</w:t>
      </w:r>
      <w:r w:rsidR="00BC0666">
        <w:rPr>
          <w:rFonts w:ascii="Times New Roman" w:hAnsi="Times New Roman" w:cs="Times New Roman"/>
          <w:sz w:val="28"/>
          <w:szCs w:val="28"/>
        </w:rPr>
        <w:t>1</w:t>
      </w:r>
      <w:r w:rsidRPr="002A24CE">
        <w:rPr>
          <w:rFonts w:ascii="Times New Roman" w:hAnsi="Times New Roman" w:cs="Times New Roman"/>
          <w:sz w:val="28"/>
          <w:szCs w:val="28"/>
        </w:rPr>
        <w:t>. Организация и проведение мероприятий, направленных на профилактику нарушений обязательных требований, состоят в принимаемых на плановой основе Уполномоченным органом мерах по предупреждению нарушений субъектами контроля обязательных требований, устранению причин, факторов и условий, способствующих нарушениям обязательных требований, в том числе путем утверждения и реализации ежегодной программы профилактики нарушений.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CE"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мероприятий, направленных на профилактику нарушений обязательных требований, осуществляются в соответствии с требованиями, установленными Федеральным </w:t>
      </w:r>
      <w:hyperlink r:id="rId31" w:history="1">
        <w:r w:rsidRPr="002A24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24CE">
        <w:rPr>
          <w:rFonts w:ascii="Times New Roman" w:hAnsi="Times New Roman" w:cs="Times New Roman"/>
          <w:sz w:val="28"/>
          <w:szCs w:val="28"/>
        </w:rPr>
        <w:t xml:space="preserve"> </w:t>
      </w:r>
      <w:r w:rsidR="00C82EA3">
        <w:rPr>
          <w:rFonts w:ascii="Times New Roman" w:hAnsi="Times New Roman" w:cs="Times New Roman"/>
          <w:sz w:val="28"/>
          <w:szCs w:val="28"/>
        </w:rPr>
        <w:t>№</w:t>
      </w:r>
      <w:r w:rsidRPr="002A24CE">
        <w:rPr>
          <w:rFonts w:ascii="Times New Roman" w:hAnsi="Times New Roman" w:cs="Times New Roman"/>
          <w:sz w:val="28"/>
          <w:szCs w:val="28"/>
        </w:rPr>
        <w:t xml:space="preserve"> 294-ФЗ.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CE">
        <w:rPr>
          <w:rFonts w:ascii="Times New Roman" w:hAnsi="Times New Roman" w:cs="Times New Roman"/>
          <w:sz w:val="28"/>
          <w:szCs w:val="28"/>
        </w:rPr>
        <w:t>2</w:t>
      </w:r>
      <w:r w:rsidR="00BC0666">
        <w:rPr>
          <w:rFonts w:ascii="Times New Roman" w:hAnsi="Times New Roman" w:cs="Times New Roman"/>
          <w:sz w:val="28"/>
          <w:szCs w:val="28"/>
        </w:rPr>
        <w:t>2</w:t>
      </w:r>
      <w:r w:rsidRPr="002A24CE">
        <w:rPr>
          <w:rFonts w:ascii="Times New Roman" w:hAnsi="Times New Roman" w:cs="Times New Roman"/>
          <w:sz w:val="28"/>
          <w:szCs w:val="28"/>
        </w:rPr>
        <w:t xml:space="preserve">. Мероприятия по контролю без взаимодействия с субъектами контроля проводятся на основании заданий на проведение таких мероприятий, утвержденных </w:t>
      </w:r>
      <w:r w:rsidR="00C82EA3">
        <w:rPr>
          <w:rFonts w:ascii="Times New Roman" w:hAnsi="Times New Roman" w:cs="Times New Roman"/>
          <w:sz w:val="28"/>
          <w:szCs w:val="28"/>
        </w:rPr>
        <w:t>приказом</w:t>
      </w:r>
      <w:r w:rsidRPr="002A24CE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CE">
        <w:rPr>
          <w:rFonts w:ascii="Times New Roman" w:hAnsi="Times New Roman" w:cs="Times New Roman"/>
          <w:sz w:val="28"/>
          <w:szCs w:val="28"/>
        </w:rPr>
        <w:t xml:space="preserve">При наличии у Уполномоченного органа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субъектами контроля,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 причинило вред жизни, здоровью детей либо создало угрозу указанных последствий, Уполномоченный орган объявляет субъекту контроля предостережение о недопустимости нарушения обязательных требований и предлагает такому субъекту контроля принять меры по обеспечению соблюдения </w:t>
      </w:r>
      <w:r w:rsidRPr="002A24CE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 и уведомить об этом в установленный в таком предостережении срок Уполномоченный орган.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CE">
        <w:rPr>
          <w:rFonts w:ascii="Times New Roman" w:hAnsi="Times New Roman" w:cs="Times New Roman"/>
          <w:sz w:val="28"/>
          <w:szCs w:val="28"/>
        </w:rPr>
        <w:t>2</w:t>
      </w:r>
      <w:r w:rsidR="00BC0666">
        <w:rPr>
          <w:rFonts w:ascii="Times New Roman" w:hAnsi="Times New Roman" w:cs="Times New Roman"/>
          <w:sz w:val="28"/>
          <w:szCs w:val="28"/>
        </w:rPr>
        <w:t>3</w:t>
      </w:r>
      <w:r w:rsidRPr="002A24CE">
        <w:rPr>
          <w:rFonts w:ascii="Times New Roman" w:hAnsi="Times New Roman" w:cs="Times New Roman"/>
          <w:sz w:val="28"/>
          <w:szCs w:val="28"/>
        </w:rPr>
        <w:t>. Систематическое наблюдение за исполнением обязательных требований состоит в получении и обработке информации об их исполнении от субъектов контроля, органов государственной власти и органов местного самоуправления, юридических лиц, индивидуальных предпринимателей, граждан, а также из средств массовой информации и иных не запрещенных законом источников информации.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CE">
        <w:rPr>
          <w:rFonts w:ascii="Times New Roman" w:hAnsi="Times New Roman" w:cs="Times New Roman"/>
          <w:sz w:val="28"/>
          <w:szCs w:val="28"/>
        </w:rPr>
        <w:t>Анализ и прогнозирование состояния исполнения обязательных требований осуществляется должностными лицами Уполномоченного органа по результатам осуществления регионального государственного контроля при сборе информации, подготовке и составлении отчетов об осуществлении регионального государственного контроля за отчетные периоды.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CE">
        <w:rPr>
          <w:rFonts w:ascii="Times New Roman" w:hAnsi="Times New Roman" w:cs="Times New Roman"/>
          <w:sz w:val="28"/>
          <w:szCs w:val="28"/>
        </w:rPr>
        <w:t xml:space="preserve">Должностные лица Уполномоченного органа в ходе осуществления регионального государственного контроля проводят анализ и оценку эффективности регионального государственного контроля, осуществляют сбор информации, готовят выводы и предложения по его результатам, текущие и долгосрочные прогнозы исполнения обязательных требований, разрабатывают предложения по совершенствованию правоприменительной практики и действующего законодательства, осуществляют подготовку, составление и направление отчетов в прокуратуру </w:t>
      </w:r>
      <w:r w:rsidR="00757592">
        <w:rPr>
          <w:rFonts w:ascii="Times New Roman" w:hAnsi="Times New Roman" w:cs="Times New Roman"/>
          <w:sz w:val="28"/>
          <w:szCs w:val="28"/>
        </w:rPr>
        <w:t>Камчатского</w:t>
      </w:r>
      <w:r w:rsidRPr="002A24CE">
        <w:rPr>
          <w:rFonts w:ascii="Times New Roman" w:hAnsi="Times New Roman" w:cs="Times New Roman"/>
          <w:sz w:val="28"/>
          <w:szCs w:val="28"/>
        </w:rPr>
        <w:t xml:space="preserve"> края, органы государственного контроля (надзора).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CE">
        <w:rPr>
          <w:rFonts w:ascii="Times New Roman" w:hAnsi="Times New Roman" w:cs="Times New Roman"/>
          <w:sz w:val="28"/>
          <w:szCs w:val="28"/>
        </w:rPr>
        <w:t>Результаты систематического наблюдения за исполнением субъектами контроля обязательных требований, анализа и прогнозирования состояния исполнения обязательных требований используются также при планировании и проведении Уполномоченным органом плановых и внеплановых проверок, организации и проведении мероприятий по профилактике нарушений обязательных требований, принятии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CE">
        <w:rPr>
          <w:rFonts w:ascii="Times New Roman" w:hAnsi="Times New Roman" w:cs="Times New Roman"/>
          <w:sz w:val="28"/>
          <w:szCs w:val="28"/>
        </w:rPr>
        <w:t>2</w:t>
      </w:r>
      <w:r w:rsidR="00BC0666">
        <w:rPr>
          <w:rFonts w:ascii="Times New Roman" w:hAnsi="Times New Roman" w:cs="Times New Roman"/>
          <w:sz w:val="28"/>
          <w:szCs w:val="28"/>
        </w:rPr>
        <w:t>4</w:t>
      </w:r>
      <w:r w:rsidRPr="002A24CE">
        <w:rPr>
          <w:rFonts w:ascii="Times New Roman" w:hAnsi="Times New Roman" w:cs="Times New Roman"/>
          <w:sz w:val="28"/>
          <w:szCs w:val="28"/>
        </w:rPr>
        <w:t>. Решения и действия (бездействие) Уполномоченного органа, должностных лиц Уполномоченного органа, уполномоченных на осуществление регионального государственного контроля, могут быть обжалованы в административном и (или) судебном порядке в соответствии с законодательством Российской Федерации.</w:t>
      </w:r>
    </w:p>
    <w:p w:rsidR="00F57718" w:rsidRPr="002A24CE" w:rsidRDefault="00F57718" w:rsidP="004F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CE">
        <w:rPr>
          <w:rFonts w:ascii="Times New Roman" w:hAnsi="Times New Roman" w:cs="Times New Roman"/>
          <w:sz w:val="28"/>
          <w:szCs w:val="28"/>
        </w:rPr>
        <w:t>2</w:t>
      </w:r>
      <w:r w:rsidR="00BC0666">
        <w:rPr>
          <w:rFonts w:ascii="Times New Roman" w:hAnsi="Times New Roman" w:cs="Times New Roman"/>
          <w:sz w:val="28"/>
          <w:szCs w:val="28"/>
        </w:rPr>
        <w:t>5</w:t>
      </w:r>
      <w:r w:rsidRPr="002A24CE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 административных процедур при осуществлении регионального государственного контроля регулируются административным регламентом исполнения государственной функции по осуществлению регионального государственного контроля, разрабатываемым и утверждаемым Уполномоченным органом в порядке, установленном нормативными правовыми актами Российской Федерации и края.</w:t>
      </w:r>
    </w:p>
    <w:p w:rsidR="00B74A99" w:rsidRDefault="00B74A99" w:rsidP="004F1A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46161" w:rsidRDefault="00046161" w:rsidP="004F1A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46161" w:rsidRDefault="00046161" w:rsidP="00F577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46161" w:rsidRDefault="00046161" w:rsidP="00F577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46161" w:rsidRDefault="00046161" w:rsidP="00F577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36C1" w:rsidRPr="00611F81" w:rsidRDefault="006D36C1" w:rsidP="00C643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1F81">
        <w:rPr>
          <w:sz w:val="28"/>
          <w:szCs w:val="28"/>
        </w:rPr>
        <w:lastRenderedPageBreak/>
        <w:t>СОГЛАСОВАНО:</w:t>
      </w:r>
    </w:p>
    <w:p w:rsidR="006D36C1" w:rsidRPr="00611F81" w:rsidRDefault="006D36C1" w:rsidP="00611F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4205"/>
        <w:gridCol w:w="891"/>
        <w:gridCol w:w="433"/>
        <w:gridCol w:w="1851"/>
        <w:gridCol w:w="1834"/>
        <w:gridCol w:w="742"/>
      </w:tblGrid>
      <w:tr w:rsidR="006D36C1" w:rsidRPr="005A765E" w:rsidTr="0017670E">
        <w:trPr>
          <w:gridBefore w:val="1"/>
          <w:wBefore w:w="108" w:type="dxa"/>
        </w:trPr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6C1" w:rsidRPr="005A765E" w:rsidRDefault="006D36C1" w:rsidP="001767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6C1" w:rsidRPr="005A765E" w:rsidRDefault="006D36C1" w:rsidP="0017670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6C1" w:rsidRPr="005A765E" w:rsidRDefault="006D36C1" w:rsidP="001767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D36C1" w:rsidRPr="00114411" w:rsidTr="0017670E">
        <w:trPr>
          <w:gridAfter w:val="1"/>
          <w:wAfter w:w="742" w:type="dxa"/>
        </w:trPr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6C1" w:rsidRPr="00114411" w:rsidRDefault="006D36C1" w:rsidP="001767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411">
              <w:rPr>
                <w:sz w:val="28"/>
                <w:szCs w:val="28"/>
              </w:rPr>
              <w:t>Заместитель Председателя</w:t>
            </w:r>
          </w:p>
          <w:p w:rsidR="006D36C1" w:rsidRPr="00114411" w:rsidRDefault="006D36C1" w:rsidP="001767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411">
              <w:rPr>
                <w:sz w:val="28"/>
                <w:szCs w:val="28"/>
              </w:rPr>
              <w:t>Правительства Камчатского края</w:t>
            </w:r>
          </w:p>
          <w:p w:rsidR="006D36C1" w:rsidRPr="00114411" w:rsidRDefault="006D36C1" w:rsidP="001767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36C1" w:rsidRDefault="006D36C1" w:rsidP="001767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42B5B" w:rsidRDefault="00840550" w:rsidP="001767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</w:t>
            </w:r>
            <w:r w:rsidRPr="00840550">
              <w:rPr>
                <w:sz w:val="28"/>
                <w:szCs w:val="28"/>
              </w:rPr>
              <w:t xml:space="preserve"> Министра экономического развития и торговли Камчатского края</w:t>
            </w:r>
          </w:p>
          <w:p w:rsidR="00242B5B" w:rsidRDefault="00242B5B" w:rsidP="001767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0550" w:rsidRPr="00114411" w:rsidRDefault="00840550" w:rsidP="001767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D36C1" w:rsidRPr="00114411" w:rsidRDefault="00840550" w:rsidP="001767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</w:t>
            </w:r>
            <w:r w:rsidR="004B2D7C">
              <w:rPr>
                <w:sz w:val="28"/>
                <w:szCs w:val="28"/>
              </w:rPr>
              <w:t xml:space="preserve"> </w:t>
            </w:r>
            <w:r w:rsidR="003302C4">
              <w:rPr>
                <w:sz w:val="28"/>
                <w:szCs w:val="28"/>
              </w:rPr>
              <w:t>Министр</w:t>
            </w:r>
            <w:r w:rsidR="004B2D7C">
              <w:rPr>
                <w:sz w:val="28"/>
                <w:szCs w:val="28"/>
              </w:rPr>
              <w:t>а</w:t>
            </w:r>
            <w:r w:rsidR="003302C4">
              <w:rPr>
                <w:sz w:val="28"/>
                <w:szCs w:val="28"/>
              </w:rPr>
              <w:t xml:space="preserve"> образования и молодежной политики Камчатского края</w:t>
            </w:r>
          </w:p>
          <w:p w:rsidR="006D36C1" w:rsidRDefault="006D36C1" w:rsidP="001767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9618C" w:rsidRPr="00114411" w:rsidRDefault="0059618C" w:rsidP="001767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36C1" w:rsidRPr="00114411" w:rsidRDefault="006D36C1" w:rsidP="001767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411">
              <w:rPr>
                <w:sz w:val="28"/>
                <w:szCs w:val="28"/>
              </w:rPr>
              <w:t>Начальник Главного правового управления Губернатора и Правительства Камчатского края</w:t>
            </w:r>
          </w:p>
          <w:p w:rsidR="006D36C1" w:rsidRPr="00114411" w:rsidRDefault="006D36C1" w:rsidP="001767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36C1" w:rsidRPr="00114411" w:rsidRDefault="006D36C1" w:rsidP="001767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6C1" w:rsidRPr="00114411" w:rsidRDefault="006D36C1" w:rsidP="001767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6C1" w:rsidRDefault="006D36C1" w:rsidP="001767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D36C1" w:rsidRPr="00114411" w:rsidRDefault="003302C4" w:rsidP="001767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4B2D7C">
              <w:rPr>
                <w:sz w:val="28"/>
                <w:szCs w:val="28"/>
              </w:rPr>
              <w:t xml:space="preserve">       </w:t>
            </w:r>
            <w:r w:rsidR="006D36C1" w:rsidRPr="00114411">
              <w:rPr>
                <w:sz w:val="28"/>
                <w:szCs w:val="28"/>
              </w:rPr>
              <w:t xml:space="preserve">     </w:t>
            </w:r>
            <w:r w:rsidR="001176CE">
              <w:rPr>
                <w:sz w:val="28"/>
                <w:szCs w:val="28"/>
              </w:rPr>
              <w:t xml:space="preserve"> </w:t>
            </w:r>
            <w:r w:rsidR="006D36C1" w:rsidRPr="00114411">
              <w:rPr>
                <w:sz w:val="28"/>
                <w:szCs w:val="28"/>
              </w:rPr>
              <w:t xml:space="preserve">  </w:t>
            </w:r>
            <w:r w:rsidR="004B2D7C">
              <w:rPr>
                <w:sz w:val="28"/>
                <w:szCs w:val="28"/>
              </w:rPr>
              <w:t>В.И. Сивак</w:t>
            </w:r>
            <w:r w:rsidR="006D36C1" w:rsidRPr="00114411">
              <w:rPr>
                <w:sz w:val="28"/>
                <w:szCs w:val="28"/>
              </w:rPr>
              <w:t xml:space="preserve">     </w:t>
            </w:r>
            <w:r w:rsidR="006D36C1" w:rsidRPr="00214435">
              <w:rPr>
                <w:sz w:val="28"/>
                <w:szCs w:val="28"/>
              </w:rPr>
              <w:t xml:space="preserve">     </w:t>
            </w:r>
            <w:r w:rsidR="006D36C1" w:rsidRPr="00114411">
              <w:rPr>
                <w:sz w:val="28"/>
                <w:szCs w:val="28"/>
              </w:rPr>
              <w:t xml:space="preserve">     </w:t>
            </w:r>
          </w:p>
          <w:p w:rsidR="006D36C1" w:rsidRPr="00114411" w:rsidRDefault="006D36C1" w:rsidP="001767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D36C1" w:rsidRPr="00114411" w:rsidRDefault="006D36C1" w:rsidP="001767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D36C1" w:rsidRPr="00114411" w:rsidRDefault="006D36C1" w:rsidP="001767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42B5B" w:rsidRDefault="00242B5B" w:rsidP="001767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42B5B" w:rsidRDefault="00840550" w:rsidP="001767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Ю.С. Морозова</w:t>
            </w:r>
          </w:p>
          <w:p w:rsidR="00242B5B" w:rsidRDefault="00242B5B" w:rsidP="001767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42B5B" w:rsidRDefault="00242B5B" w:rsidP="001767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42B5B" w:rsidRDefault="00242B5B" w:rsidP="001767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42B5B" w:rsidRPr="00214435" w:rsidRDefault="00242B5B" w:rsidP="001767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D36C1" w:rsidRPr="00214435" w:rsidRDefault="006D36C1" w:rsidP="003302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14411">
              <w:rPr>
                <w:sz w:val="28"/>
                <w:szCs w:val="28"/>
              </w:rPr>
              <w:t xml:space="preserve">            </w:t>
            </w:r>
            <w:r w:rsidR="003302C4">
              <w:rPr>
                <w:sz w:val="28"/>
                <w:szCs w:val="28"/>
              </w:rPr>
              <w:t xml:space="preserve">      </w:t>
            </w:r>
            <w:r w:rsidR="00840550">
              <w:rPr>
                <w:sz w:val="28"/>
                <w:szCs w:val="28"/>
              </w:rPr>
              <w:t>А.Ю. Короткова</w:t>
            </w:r>
          </w:p>
          <w:p w:rsidR="006D36C1" w:rsidRPr="00214435" w:rsidRDefault="006D36C1" w:rsidP="001767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D36C1" w:rsidRDefault="006D36C1" w:rsidP="001767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9618C" w:rsidRDefault="0059618C" w:rsidP="001767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F7851" w:rsidRPr="00114411" w:rsidRDefault="002F7851" w:rsidP="001767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D36C1" w:rsidRPr="00114411" w:rsidRDefault="006D36C1" w:rsidP="001767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14411">
              <w:rPr>
                <w:sz w:val="28"/>
                <w:szCs w:val="28"/>
              </w:rPr>
              <w:t>С.Н. Гудин</w:t>
            </w:r>
          </w:p>
        </w:tc>
      </w:tr>
    </w:tbl>
    <w:p w:rsidR="006D36C1" w:rsidRDefault="006D36C1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BC0666" w:rsidRDefault="00BC0666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1176CE" w:rsidRDefault="001176CE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A14A7E" w:rsidRDefault="00A14A7E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1176CE" w:rsidRDefault="001176CE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17670E" w:rsidRDefault="00892B12" w:rsidP="005135E9">
      <w:pPr>
        <w:autoSpaceDE w:val="0"/>
        <w:autoSpaceDN w:val="0"/>
        <w:adjustRightInd w:val="0"/>
        <w:rPr>
          <w:sz w:val="20"/>
          <w:szCs w:val="20"/>
        </w:rPr>
      </w:pPr>
      <w:r w:rsidRPr="00CC7AC3">
        <w:rPr>
          <w:sz w:val="20"/>
          <w:szCs w:val="20"/>
        </w:rPr>
        <w:t xml:space="preserve">Исп. </w:t>
      </w:r>
    </w:p>
    <w:p w:rsidR="00C341CC" w:rsidRPr="00CC7AC3" w:rsidRDefault="00C341CC" w:rsidP="005135E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Министерство образования Камчатского края</w:t>
      </w:r>
    </w:p>
    <w:p w:rsidR="0017670E" w:rsidRDefault="00BC4916" w:rsidP="0017670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Рыбка Светлана Александровна</w:t>
      </w:r>
    </w:p>
    <w:p w:rsidR="0017670E" w:rsidRDefault="0017670E" w:rsidP="0017670E">
      <w:pPr>
        <w:autoSpaceDE w:val="0"/>
        <w:autoSpaceDN w:val="0"/>
        <w:adjustRightInd w:val="0"/>
        <w:rPr>
          <w:sz w:val="20"/>
          <w:szCs w:val="20"/>
        </w:rPr>
      </w:pPr>
      <w:r w:rsidRPr="00CC7AC3">
        <w:rPr>
          <w:sz w:val="20"/>
          <w:szCs w:val="20"/>
        </w:rPr>
        <w:t>Тел. 42-</w:t>
      </w:r>
      <w:r w:rsidR="00BC4916">
        <w:rPr>
          <w:sz w:val="20"/>
          <w:szCs w:val="20"/>
        </w:rPr>
        <w:t>06</w:t>
      </w:r>
      <w:r>
        <w:rPr>
          <w:sz w:val="20"/>
          <w:szCs w:val="20"/>
        </w:rPr>
        <w:t>-</w:t>
      </w:r>
      <w:r w:rsidR="00BC4916">
        <w:rPr>
          <w:sz w:val="20"/>
          <w:szCs w:val="20"/>
        </w:rPr>
        <w:t>23</w:t>
      </w:r>
    </w:p>
    <w:p w:rsidR="00CC7AC3" w:rsidRPr="005823AC" w:rsidRDefault="00CC7AC3" w:rsidP="00CC7A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23AC">
        <w:rPr>
          <w:sz w:val="28"/>
          <w:szCs w:val="28"/>
        </w:rPr>
        <w:lastRenderedPageBreak/>
        <w:t>Пояснительная записка</w:t>
      </w:r>
    </w:p>
    <w:p w:rsidR="00CC7AC3" w:rsidRPr="005823AC" w:rsidRDefault="00CC7AC3" w:rsidP="00CC7A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23AC">
        <w:rPr>
          <w:sz w:val="28"/>
          <w:szCs w:val="28"/>
        </w:rPr>
        <w:t>к проекту постановления Правительства Камчатского края</w:t>
      </w:r>
    </w:p>
    <w:p w:rsidR="00CC7AC3" w:rsidRPr="005823AC" w:rsidRDefault="00CC7AC3" w:rsidP="007F424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823AC">
        <w:rPr>
          <w:sz w:val="28"/>
          <w:szCs w:val="28"/>
        </w:rPr>
        <w:t>«</w:t>
      </w:r>
      <w:r w:rsidR="00BC0666" w:rsidRPr="00BC0666">
        <w:rPr>
          <w:sz w:val="28"/>
          <w:szCs w:val="28"/>
        </w:rPr>
        <w:t>Об утверждении порядка организации и ос</w:t>
      </w:r>
      <w:r w:rsidR="00BC0666">
        <w:rPr>
          <w:sz w:val="28"/>
          <w:szCs w:val="28"/>
        </w:rPr>
        <w:t>уществления на территории Камчат</w:t>
      </w:r>
      <w:r w:rsidR="00BC0666" w:rsidRPr="00BC0666">
        <w:rPr>
          <w:sz w:val="28"/>
          <w:szCs w:val="28"/>
        </w:rPr>
        <w:t>ского края регионального государственного контроля за достоверностью, актуальностью и полнотой сведений об организациях отдыха</w:t>
      </w:r>
      <w:r w:rsidR="00BC0666">
        <w:rPr>
          <w:sz w:val="28"/>
          <w:szCs w:val="28"/>
        </w:rPr>
        <w:t xml:space="preserve"> детей и их оздоровлен</w:t>
      </w:r>
      <w:r w:rsidR="00BC0666" w:rsidRPr="00BC0666">
        <w:rPr>
          <w:sz w:val="28"/>
          <w:szCs w:val="28"/>
        </w:rPr>
        <w:t>ия, содержащихся в реестре организаций отдыха детей и их оздоровления Камчатского края</w:t>
      </w:r>
      <w:r w:rsidR="007F424D" w:rsidRPr="005823AC">
        <w:rPr>
          <w:sz w:val="28"/>
          <w:szCs w:val="28"/>
        </w:rPr>
        <w:t>»</w:t>
      </w:r>
    </w:p>
    <w:p w:rsidR="004751C4" w:rsidRDefault="004751C4" w:rsidP="00B62CD8">
      <w:pPr>
        <w:suppressAutoHyphens/>
        <w:ind w:firstLine="709"/>
        <w:jc w:val="both"/>
        <w:rPr>
          <w:bCs/>
          <w:sz w:val="27"/>
          <w:szCs w:val="27"/>
        </w:rPr>
      </w:pPr>
    </w:p>
    <w:p w:rsidR="00546A43" w:rsidRPr="004751C4" w:rsidRDefault="00B62CD8" w:rsidP="00B62CD8">
      <w:pPr>
        <w:suppressAutoHyphens/>
        <w:ind w:firstLine="709"/>
        <w:jc w:val="both"/>
        <w:rPr>
          <w:bCs/>
          <w:sz w:val="28"/>
          <w:szCs w:val="28"/>
        </w:rPr>
      </w:pPr>
      <w:r w:rsidRPr="004751C4">
        <w:rPr>
          <w:bCs/>
          <w:sz w:val="28"/>
          <w:szCs w:val="28"/>
        </w:rPr>
        <w:t>Настоящи</w:t>
      </w:r>
      <w:r w:rsidR="00F43152" w:rsidRPr="004751C4">
        <w:rPr>
          <w:bCs/>
          <w:sz w:val="28"/>
          <w:szCs w:val="28"/>
        </w:rPr>
        <w:t>й</w:t>
      </w:r>
      <w:r w:rsidRPr="004751C4">
        <w:rPr>
          <w:bCs/>
          <w:sz w:val="28"/>
          <w:szCs w:val="28"/>
        </w:rPr>
        <w:t xml:space="preserve"> проект постановления Правительства Камч</w:t>
      </w:r>
      <w:r w:rsidR="001E4AC0" w:rsidRPr="004751C4">
        <w:rPr>
          <w:bCs/>
          <w:sz w:val="28"/>
          <w:szCs w:val="28"/>
        </w:rPr>
        <w:t xml:space="preserve">атского края </w:t>
      </w:r>
      <w:r w:rsidR="00546A43" w:rsidRPr="004751C4">
        <w:rPr>
          <w:bCs/>
          <w:sz w:val="28"/>
          <w:szCs w:val="28"/>
        </w:rPr>
        <w:t>«</w:t>
      </w:r>
      <w:r w:rsidR="00BC0666" w:rsidRPr="00BC0666">
        <w:rPr>
          <w:bCs/>
          <w:sz w:val="28"/>
          <w:szCs w:val="28"/>
        </w:rPr>
        <w:t>Об утверждении порядка организации и осуществления на территории Камчатского края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Камчатского края</w:t>
      </w:r>
      <w:r w:rsidR="00546A43" w:rsidRPr="004751C4">
        <w:rPr>
          <w:bCs/>
          <w:sz w:val="28"/>
          <w:szCs w:val="28"/>
        </w:rPr>
        <w:t>» (далее – проект постановления)</w:t>
      </w:r>
      <w:r w:rsidR="00BC0666">
        <w:rPr>
          <w:bCs/>
          <w:sz w:val="28"/>
          <w:szCs w:val="28"/>
        </w:rPr>
        <w:t xml:space="preserve"> разработан </w:t>
      </w:r>
      <w:r w:rsidR="00F42067">
        <w:rPr>
          <w:bCs/>
          <w:sz w:val="28"/>
          <w:szCs w:val="28"/>
        </w:rPr>
        <w:t>на основании</w:t>
      </w:r>
      <w:r w:rsidR="00BC0666">
        <w:rPr>
          <w:bCs/>
          <w:sz w:val="28"/>
          <w:szCs w:val="28"/>
        </w:rPr>
        <w:t xml:space="preserve"> </w:t>
      </w:r>
      <w:r w:rsidR="00F42067">
        <w:rPr>
          <w:bCs/>
          <w:sz w:val="28"/>
          <w:szCs w:val="28"/>
        </w:rPr>
        <w:t xml:space="preserve">пункта 2 статьи 12.1 </w:t>
      </w:r>
      <w:r w:rsidR="00BC0666">
        <w:rPr>
          <w:bCs/>
          <w:sz w:val="28"/>
          <w:szCs w:val="28"/>
        </w:rPr>
        <w:t>Федеральн</w:t>
      </w:r>
      <w:r w:rsidR="00F42067">
        <w:rPr>
          <w:bCs/>
          <w:sz w:val="28"/>
          <w:szCs w:val="28"/>
        </w:rPr>
        <w:t>ого</w:t>
      </w:r>
      <w:r w:rsidR="00BC0666">
        <w:rPr>
          <w:bCs/>
          <w:sz w:val="28"/>
          <w:szCs w:val="28"/>
        </w:rPr>
        <w:t xml:space="preserve"> закон</w:t>
      </w:r>
      <w:r w:rsidR="00F42067">
        <w:rPr>
          <w:bCs/>
          <w:sz w:val="28"/>
          <w:szCs w:val="28"/>
        </w:rPr>
        <w:t>а</w:t>
      </w:r>
      <w:r w:rsidR="00BC0666">
        <w:rPr>
          <w:bCs/>
          <w:sz w:val="28"/>
          <w:szCs w:val="28"/>
        </w:rPr>
        <w:t xml:space="preserve"> от 24.07.1998 № 124-ФЗ «Об основных гарантиях прав ребенка </w:t>
      </w:r>
      <w:r w:rsidR="00F42067">
        <w:rPr>
          <w:bCs/>
          <w:sz w:val="28"/>
          <w:szCs w:val="28"/>
        </w:rPr>
        <w:t>в Российской Федерации» и в соответствии с распоряжением Правительства Камчатского края от 12.02.2020 № 38-П о наделении Министерства образования Камчатского края полномочиями по осуществлению регионального государственного контроля</w:t>
      </w:r>
      <w:r w:rsidR="00BA72DE" w:rsidRPr="00BA72DE">
        <w:t xml:space="preserve"> </w:t>
      </w:r>
      <w:r w:rsidR="00BA72DE" w:rsidRPr="00BA72DE">
        <w:rPr>
          <w:bCs/>
          <w:sz w:val="28"/>
          <w:szCs w:val="28"/>
        </w:rPr>
        <w:t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Камчатского края</w:t>
      </w:r>
      <w:r w:rsidR="00F42067">
        <w:rPr>
          <w:bCs/>
          <w:sz w:val="28"/>
          <w:szCs w:val="28"/>
        </w:rPr>
        <w:t>.</w:t>
      </w:r>
    </w:p>
    <w:p w:rsidR="00B82328" w:rsidRPr="004751C4" w:rsidRDefault="00B82328" w:rsidP="00B82328">
      <w:pPr>
        <w:suppressAutoHyphens/>
        <w:ind w:firstLine="709"/>
        <w:jc w:val="both"/>
        <w:rPr>
          <w:bCs/>
          <w:sz w:val="28"/>
          <w:szCs w:val="28"/>
        </w:rPr>
      </w:pPr>
      <w:r w:rsidRPr="004751C4">
        <w:rPr>
          <w:bCs/>
          <w:sz w:val="28"/>
          <w:szCs w:val="28"/>
        </w:rPr>
        <w:t xml:space="preserve">Реализация настоящего проекта постановления не потребует дополнительного финансирования из средств краевого бюджета. </w:t>
      </w:r>
    </w:p>
    <w:p w:rsidR="008510F4" w:rsidRPr="004751C4" w:rsidRDefault="008510F4" w:rsidP="008510F4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1C4">
        <w:rPr>
          <w:sz w:val="28"/>
          <w:szCs w:val="28"/>
        </w:rPr>
        <w:t xml:space="preserve">Настоящий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информационно-телекоммуникационной сети «Интернет» для обеспечения возможности проведения независимой антикоррупционной экспертизы в срок с </w:t>
      </w:r>
      <w:r w:rsidR="00BA72DE">
        <w:rPr>
          <w:sz w:val="28"/>
          <w:szCs w:val="28"/>
        </w:rPr>
        <w:t>27</w:t>
      </w:r>
      <w:r w:rsidRPr="004751C4">
        <w:rPr>
          <w:sz w:val="28"/>
          <w:szCs w:val="28"/>
        </w:rPr>
        <w:t>.</w:t>
      </w:r>
      <w:r w:rsidR="00F91923" w:rsidRPr="004751C4">
        <w:rPr>
          <w:sz w:val="28"/>
          <w:szCs w:val="28"/>
        </w:rPr>
        <w:t>0</w:t>
      </w:r>
      <w:r w:rsidR="00BA72DE">
        <w:rPr>
          <w:sz w:val="28"/>
          <w:szCs w:val="28"/>
        </w:rPr>
        <w:t>4</w:t>
      </w:r>
      <w:r w:rsidRPr="004751C4">
        <w:rPr>
          <w:sz w:val="28"/>
          <w:szCs w:val="28"/>
        </w:rPr>
        <w:t>.20</w:t>
      </w:r>
      <w:r w:rsidR="00BA72DE">
        <w:rPr>
          <w:sz w:val="28"/>
          <w:szCs w:val="28"/>
        </w:rPr>
        <w:t>20</w:t>
      </w:r>
      <w:r w:rsidRPr="004751C4">
        <w:rPr>
          <w:sz w:val="28"/>
          <w:szCs w:val="28"/>
        </w:rPr>
        <w:t xml:space="preserve"> по </w:t>
      </w:r>
      <w:r w:rsidR="00BA72DE">
        <w:rPr>
          <w:sz w:val="28"/>
          <w:szCs w:val="28"/>
        </w:rPr>
        <w:t>08</w:t>
      </w:r>
      <w:r w:rsidRPr="004751C4">
        <w:rPr>
          <w:sz w:val="28"/>
          <w:szCs w:val="28"/>
        </w:rPr>
        <w:t>.</w:t>
      </w:r>
      <w:r w:rsidR="00F91923" w:rsidRPr="004751C4">
        <w:rPr>
          <w:sz w:val="28"/>
          <w:szCs w:val="28"/>
        </w:rPr>
        <w:t>0</w:t>
      </w:r>
      <w:r w:rsidR="00BA72DE">
        <w:rPr>
          <w:sz w:val="28"/>
          <w:szCs w:val="28"/>
        </w:rPr>
        <w:t>5.2020</w:t>
      </w:r>
      <w:r w:rsidRPr="004751C4">
        <w:rPr>
          <w:sz w:val="28"/>
          <w:szCs w:val="28"/>
        </w:rPr>
        <w:t xml:space="preserve">. </w:t>
      </w:r>
    </w:p>
    <w:p w:rsidR="00C628DE" w:rsidRPr="004751C4" w:rsidRDefault="00BA72DE" w:rsidP="00BA72DE">
      <w:pPr>
        <w:ind w:firstLine="851"/>
        <w:jc w:val="both"/>
        <w:rPr>
          <w:bCs/>
          <w:sz w:val="28"/>
          <w:szCs w:val="28"/>
        </w:rPr>
      </w:pPr>
      <w:r w:rsidRPr="00BA72DE">
        <w:rPr>
          <w:bCs/>
          <w:sz w:val="28"/>
          <w:szCs w:val="28"/>
        </w:rPr>
        <w:t>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проведения оценки регулирующего воздействия настоящего проек</w:t>
      </w:r>
      <w:r>
        <w:rPr>
          <w:bCs/>
          <w:sz w:val="28"/>
          <w:szCs w:val="28"/>
        </w:rPr>
        <w:t xml:space="preserve">та постановления не требуется. </w:t>
      </w:r>
    </w:p>
    <w:sectPr w:rsidR="00C628DE" w:rsidRPr="004751C4" w:rsidSect="004751C4">
      <w:pgSz w:w="11906" w:h="16838"/>
      <w:pgMar w:top="993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12A" w:rsidRDefault="004A112A" w:rsidP="00CB4A44">
      <w:r>
        <w:separator/>
      </w:r>
    </w:p>
  </w:endnote>
  <w:endnote w:type="continuationSeparator" w:id="0">
    <w:p w:rsidR="004A112A" w:rsidRDefault="004A112A" w:rsidP="00CB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12A" w:rsidRDefault="004A112A" w:rsidP="00CB4A44">
      <w:r>
        <w:separator/>
      </w:r>
    </w:p>
  </w:footnote>
  <w:footnote w:type="continuationSeparator" w:id="0">
    <w:p w:rsidR="004A112A" w:rsidRDefault="004A112A" w:rsidP="00CB4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625"/>
    <w:multiLevelType w:val="hybridMultilevel"/>
    <w:tmpl w:val="309E6496"/>
    <w:lvl w:ilvl="0" w:tplc="4ED6C5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A129BF"/>
    <w:multiLevelType w:val="hybridMultilevel"/>
    <w:tmpl w:val="BBE4B9F4"/>
    <w:lvl w:ilvl="0" w:tplc="420AC8E6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95536F"/>
    <w:multiLevelType w:val="hybridMultilevel"/>
    <w:tmpl w:val="D124EE06"/>
    <w:lvl w:ilvl="0" w:tplc="8FB23F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43867A7"/>
    <w:multiLevelType w:val="hybridMultilevel"/>
    <w:tmpl w:val="93B88CE6"/>
    <w:lvl w:ilvl="0" w:tplc="7EC246E8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51B"/>
    <w:multiLevelType w:val="hybridMultilevel"/>
    <w:tmpl w:val="1CEA9A90"/>
    <w:lvl w:ilvl="0" w:tplc="6E60C9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7D307E"/>
    <w:multiLevelType w:val="hybridMultilevel"/>
    <w:tmpl w:val="C750FC06"/>
    <w:lvl w:ilvl="0" w:tplc="112E839E">
      <w:start w:val="3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A1180B"/>
    <w:multiLevelType w:val="hybridMultilevel"/>
    <w:tmpl w:val="53FC7530"/>
    <w:lvl w:ilvl="0" w:tplc="ED16E9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205C32"/>
    <w:multiLevelType w:val="hybridMultilevel"/>
    <w:tmpl w:val="5C78EC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1E31DB5"/>
    <w:multiLevelType w:val="hybridMultilevel"/>
    <w:tmpl w:val="3D7C0A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E6D64FD"/>
    <w:multiLevelType w:val="hybridMultilevel"/>
    <w:tmpl w:val="3B2C70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49"/>
    <w:rsid w:val="00017A7B"/>
    <w:rsid w:val="00017B36"/>
    <w:rsid w:val="00022DDA"/>
    <w:rsid w:val="00027A13"/>
    <w:rsid w:val="000329D3"/>
    <w:rsid w:val="00033AD2"/>
    <w:rsid w:val="00036168"/>
    <w:rsid w:val="000377A2"/>
    <w:rsid w:val="00046161"/>
    <w:rsid w:val="00046242"/>
    <w:rsid w:val="00056040"/>
    <w:rsid w:val="000560EB"/>
    <w:rsid w:val="000604FF"/>
    <w:rsid w:val="00071B93"/>
    <w:rsid w:val="00071D0D"/>
    <w:rsid w:val="0008181F"/>
    <w:rsid w:val="0009119E"/>
    <w:rsid w:val="00093A60"/>
    <w:rsid w:val="0009591B"/>
    <w:rsid w:val="000A3D74"/>
    <w:rsid w:val="000A610D"/>
    <w:rsid w:val="000B1DF3"/>
    <w:rsid w:val="000B2394"/>
    <w:rsid w:val="000B4A9A"/>
    <w:rsid w:val="000B64D3"/>
    <w:rsid w:val="000D012D"/>
    <w:rsid w:val="000D3C90"/>
    <w:rsid w:val="000D44BA"/>
    <w:rsid w:val="000E588B"/>
    <w:rsid w:val="000E760D"/>
    <w:rsid w:val="000F3B1D"/>
    <w:rsid w:val="000F6883"/>
    <w:rsid w:val="00115C25"/>
    <w:rsid w:val="001176CE"/>
    <w:rsid w:val="001235D6"/>
    <w:rsid w:val="001300D7"/>
    <w:rsid w:val="00133E06"/>
    <w:rsid w:val="001345B8"/>
    <w:rsid w:val="0013560D"/>
    <w:rsid w:val="00137377"/>
    <w:rsid w:val="00142759"/>
    <w:rsid w:val="0014428A"/>
    <w:rsid w:val="001472E3"/>
    <w:rsid w:val="001479F5"/>
    <w:rsid w:val="0015206F"/>
    <w:rsid w:val="001548F1"/>
    <w:rsid w:val="00154D18"/>
    <w:rsid w:val="0016301F"/>
    <w:rsid w:val="001669F1"/>
    <w:rsid w:val="00167C5C"/>
    <w:rsid w:val="0017670E"/>
    <w:rsid w:val="0018258D"/>
    <w:rsid w:val="001A1E6F"/>
    <w:rsid w:val="001B4AE0"/>
    <w:rsid w:val="001B5093"/>
    <w:rsid w:val="001B7273"/>
    <w:rsid w:val="001C0C5F"/>
    <w:rsid w:val="001C4761"/>
    <w:rsid w:val="001D178C"/>
    <w:rsid w:val="001D1C0A"/>
    <w:rsid w:val="001D60BB"/>
    <w:rsid w:val="001E1C21"/>
    <w:rsid w:val="001E4AC0"/>
    <w:rsid w:val="001E4D4D"/>
    <w:rsid w:val="001F5A3F"/>
    <w:rsid w:val="00203B5D"/>
    <w:rsid w:val="00204A6D"/>
    <w:rsid w:val="002071D6"/>
    <w:rsid w:val="00215F83"/>
    <w:rsid w:val="0021659C"/>
    <w:rsid w:val="002200F9"/>
    <w:rsid w:val="00221A8F"/>
    <w:rsid w:val="002227B2"/>
    <w:rsid w:val="00222E31"/>
    <w:rsid w:val="002251F4"/>
    <w:rsid w:val="00225C20"/>
    <w:rsid w:val="002305CB"/>
    <w:rsid w:val="00233EA9"/>
    <w:rsid w:val="00234BB2"/>
    <w:rsid w:val="00234F07"/>
    <w:rsid w:val="00240EBA"/>
    <w:rsid w:val="00242B5B"/>
    <w:rsid w:val="0024467D"/>
    <w:rsid w:val="00252067"/>
    <w:rsid w:val="00254FCF"/>
    <w:rsid w:val="00263F83"/>
    <w:rsid w:val="00264B40"/>
    <w:rsid w:val="00267775"/>
    <w:rsid w:val="00275393"/>
    <w:rsid w:val="00291D4C"/>
    <w:rsid w:val="002A1605"/>
    <w:rsid w:val="002A402C"/>
    <w:rsid w:val="002A7140"/>
    <w:rsid w:val="002A7B1F"/>
    <w:rsid w:val="002B02A4"/>
    <w:rsid w:val="002B1684"/>
    <w:rsid w:val="002B4268"/>
    <w:rsid w:val="002C632D"/>
    <w:rsid w:val="002E2FF6"/>
    <w:rsid w:val="002E3812"/>
    <w:rsid w:val="002E3BF9"/>
    <w:rsid w:val="002E67F3"/>
    <w:rsid w:val="002F31C1"/>
    <w:rsid w:val="002F3BD9"/>
    <w:rsid w:val="002F700F"/>
    <w:rsid w:val="002F7851"/>
    <w:rsid w:val="002F7FA3"/>
    <w:rsid w:val="003026FC"/>
    <w:rsid w:val="00304EDB"/>
    <w:rsid w:val="003113ED"/>
    <w:rsid w:val="00317A03"/>
    <w:rsid w:val="003302C4"/>
    <w:rsid w:val="003318EF"/>
    <w:rsid w:val="0033291B"/>
    <w:rsid w:val="003339CF"/>
    <w:rsid w:val="00340579"/>
    <w:rsid w:val="003504B8"/>
    <w:rsid w:val="00354458"/>
    <w:rsid w:val="00356E73"/>
    <w:rsid w:val="00360DBC"/>
    <w:rsid w:val="00366244"/>
    <w:rsid w:val="003758DC"/>
    <w:rsid w:val="00376B84"/>
    <w:rsid w:val="00383609"/>
    <w:rsid w:val="0039043D"/>
    <w:rsid w:val="00390EEA"/>
    <w:rsid w:val="00395341"/>
    <w:rsid w:val="00397EEC"/>
    <w:rsid w:val="00397F46"/>
    <w:rsid w:val="003A2347"/>
    <w:rsid w:val="003A4B7F"/>
    <w:rsid w:val="003A7187"/>
    <w:rsid w:val="003B1722"/>
    <w:rsid w:val="003D0AE3"/>
    <w:rsid w:val="003D1806"/>
    <w:rsid w:val="003D2821"/>
    <w:rsid w:val="003D3945"/>
    <w:rsid w:val="003D5564"/>
    <w:rsid w:val="003E01CD"/>
    <w:rsid w:val="003E5673"/>
    <w:rsid w:val="003E7037"/>
    <w:rsid w:val="003F2C4F"/>
    <w:rsid w:val="003F5DE4"/>
    <w:rsid w:val="00403DDD"/>
    <w:rsid w:val="00407D4C"/>
    <w:rsid w:val="0041548E"/>
    <w:rsid w:val="0042212C"/>
    <w:rsid w:val="00430A1A"/>
    <w:rsid w:val="00434FDA"/>
    <w:rsid w:val="00435093"/>
    <w:rsid w:val="00440697"/>
    <w:rsid w:val="00442C0F"/>
    <w:rsid w:val="00450C2D"/>
    <w:rsid w:val="0045170E"/>
    <w:rsid w:val="00453349"/>
    <w:rsid w:val="00453918"/>
    <w:rsid w:val="00453F81"/>
    <w:rsid w:val="004545D3"/>
    <w:rsid w:val="004656C0"/>
    <w:rsid w:val="00470747"/>
    <w:rsid w:val="004751C4"/>
    <w:rsid w:val="00475B68"/>
    <w:rsid w:val="00477078"/>
    <w:rsid w:val="00477658"/>
    <w:rsid w:val="00487DB4"/>
    <w:rsid w:val="00487E02"/>
    <w:rsid w:val="004953BA"/>
    <w:rsid w:val="004A112A"/>
    <w:rsid w:val="004A5699"/>
    <w:rsid w:val="004A6A68"/>
    <w:rsid w:val="004B2D7C"/>
    <w:rsid w:val="004B2D98"/>
    <w:rsid w:val="004B35F6"/>
    <w:rsid w:val="004B3785"/>
    <w:rsid w:val="004B444C"/>
    <w:rsid w:val="004C1064"/>
    <w:rsid w:val="004C2AEC"/>
    <w:rsid w:val="004C3524"/>
    <w:rsid w:val="004C37EA"/>
    <w:rsid w:val="004C7B29"/>
    <w:rsid w:val="004E6466"/>
    <w:rsid w:val="004F0E72"/>
    <w:rsid w:val="004F1A94"/>
    <w:rsid w:val="00505985"/>
    <w:rsid w:val="00507967"/>
    <w:rsid w:val="005130DF"/>
    <w:rsid w:val="005135E9"/>
    <w:rsid w:val="00514527"/>
    <w:rsid w:val="005167F8"/>
    <w:rsid w:val="005179D8"/>
    <w:rsid w:val="00520BBB"/>
    <w:rsid w:val="0052208F"/>
    <w:rsid w:val="005234BF"/>
    <w:rsid w:val="005235C8"/>
    <w:rsid w:val="00523B5E"/>
    <w:rsid w:val="00525263"/>
    <w:rsid w:val="00527EB1"/>
    <w:rsid w:val="00533D0F"/>
    <w:rsid w:val="00535F56"/>
    <w:rsid w:val="005375AB"/>
    <w:rsid w:val="005421C2"/>
    <w:rsid w:val="00543278"/>
    <w:rsid w:val="005435AD"/>
    <w:rsid w:val="00546A43"/>
    <w:rsid w:val="00546AD6"/>
    <w:rsid w:val="00551383"/>
    <w:rsid w:val="005541BF"/>
    <w:rsid w:val="00557712"/>
    <w:rsid w:val="00560499"/>
    <w:rsid w:val="0056248E"/>
    <w:rsid w:val="00572D87"/>
    <w:rsid w:val="005745E0"/>
    <w:rsid w:val="0057469E"/>
    <w:rsid w:val="00575962"/>
    <w:rsid w:val="005767FD"/>
    <w:rsid w:val="00576CE7"/>
    <w:rsid w:val="00577A76"/>
    <w:rsid w:val="005803DA"/>
    <w:rsid w:val="005823AC"/>
    <w:rsid w:val="005857D2"/>
    <w:rsid w:val="005909FB"/>
    <w:rsid w:val="00592BA6"/>
    <w:rsid w:val="00595E8E"/>
    <w:rsid w:val="00595FAB"/>
    <w:rsid w:val="0059618C"/>
    <w:rsid w:val="005A19A8"/>
    <w:rsid w:val="005A2A45"/>
    <w:rsid w:val="005A314C"/>
    <w:rsid w:val="005B2E89"/>
    <w:rsid w:val="005B7555"/>
    <w:rsid w:val="005D071F"/>
    <w:rsid w:val="005D6F70"/>
    <w:rsid w:val="005F1EAC"/>
    <w:rsid w:val="0060135F"/>
    <w:rsid w:val="00606544"/>
    <w:rsid w:val="00610F8C"/>
    <w:rsid w:val="00611F81"/>
    <w:rsid w:val="0061212A"/>
    <w:rsid w:val="00615F52"/>
    <w:rsid w:val="006205E7"/>
    <w:rsid w:val="006207AE"/>
    <w:rsid w:val="00625245"/>
    <w:rsid w:val="006261FE"/>
    <w:rsid w:val="00630407"/>
    <w:rsid w:val="00634D9E"/>
    <w:rsid w:val="00642C4B"/>
    <w:rsid w:val="00642C98"/>
    <w:rsid w:val="00650689"/>
    <w:rsid w:val="00652A82"/>
    <w:rsid w:val="0065410E"/>
    <w:rsid w:val="00661394"/>
    <w:rsid w:val="006613B2"/>
    <w:rsid w:val="0066334D"/>
    <w:rsid w:val="00674CD7"/>
    <w:rsid w:val="00687182"/>
    <w:rsid w:val="00696D01"/>
    <w:rsid w:val="006A21B8"/>
    <w:rsid w:val="006A4EEE"/>
    <w:rsid w:val="006B308C"/>
    <w:rsid w:val="006B52A6"/>
    <w:rsid w:val="006B6F07"/>
    <w:rsid w:val="006C1F49"/>
    <w:rsid w:val="006C3DC9"/>
    <w:rsid w:val="006C5AD7"/>
    <w:rsid w:val="006C5EF2"/>
    <w:rsid w:val="006D1683"/>
    <w:rsid w:val="006D1BE2"/>
    <w:rsid w:val="006D36C1"/>
    <w:rsid w:val="006D5E1B"/>
    <w:rsid w:val="006E07EA"/>
    <w:rsid w:val="006E1267"/>
    <w:rsid w:val="006E2207"/>
    <w:rsid w:val="006E3F04"/>
    <w:rsid w:val="006E4A1A"/>
    <w:rsid w:val="006E610E"/>
    <w:rsid w:val="006E626B"/>
    <w:rsid w:val="006F4E5D"/>
    <w:rsid w:val="00713F93"/>
    <w:rsid w:val="00717D3F"/>
    <w:rsid w:val="0072051F"/>
    <w:rsid w:val="00725667"/>
    <w:rsid w:val="00733D5D"/>
    <w:rsid w:val="007358C4"/>
    <w:rsid w:val="00736F24"/>
    <w:rsid w:val="00742E29"/>
    <w:rsid w:val="00747BA1"/>
    <w:rsid w:val="00747BF0"/>
    <w:rsid w:val="0075207F"/>
    <w:rsid w:val="007562FA"/>
    <w:rsid w:val="00757592"/>
    <w:rsid w:val="007707A7"/>
    <w:rsid w:val="00772CCB"/>
    <w:rsid w:val="00774A1A"/>
    <w:rsid w:val="007774B5"/>
    <w:rsid w:val="00777B3F"/>
    <w:rsid w:val="007816C1"/>
    <w:rsid w:val="0078388F"/>
    <w:rsid w:val="00787575"/>
    <w:rsid w:val="00790C90"/>
    <w:rsid w:val="0079138E"/>
    <w:rsid w:val="007947CD"/>
    <w:rsid w:val="00794EA7"/>
    <w:rsid w:val="00796DD0"/>
    <w:rsid w:val="00797409"/>
    <w:rsid w:val="007A3FA7"/>
    <w:rsid w:val="007A5CC3"/>
    <w:rsid w:val="007A5E26"/>
    <w:rsid w:val="007B358E"/>
    <w:rsid w:val="007B5FF0"/>
    <w:rsid w:val="007C4F4B"/>
    <w:rsid w:val="007D2B8C"/>
    <w:rsid w:val="007D36A9"/>
    <w:rsid w:val="007E4428"/>
    <w:rsid w:val="007E7143"/>
    <w:rsid w:val="007E799C"/>
    <w:rsid w:val="007F424D"/>
    <w:rsid w:val="007F6CEA"/>
    <w:rsid w:val="007F78EA"/>
    <w:rsid w:val="008079DF"/>
    <w:rsid w:val="00810D48"/>
    <w:rsid w:val="00813B73"/>
    <w:rsid w:val="0081565B"/>
    <w:rsid w:val="008200A6"/>
    <w:rsid w:val="008228B3"/>
    <w:rsid w:val="00822ACB"/>
    <w:rsid w:val="00822D53"/>
    <w:rsid w:val="00825421"/>
    <w:rsid w:val="00827393"/>
    <w:rsid w:val="008300E4"/>
    <w:rsid w:val="0083106C"/>
    <w:rsid w:val="00837051"/>
    <w:rsid w:val="00840550"/>
    <w:rsid w:val="0084147F"/>
    <w:rsid w:val="0084763E"/>
    <w:rsid w:val="008510F4"/>
    <w:rsid w:val="008510FF"/>
    <w:rsid w:val="0085752C"/>
    <w:rsid w:val="0086103C"/>
    <w:rsid w:val="00862C8F"/>
    <w:rsid w:val="00863945"/>
    <w:rsid w:val="00863EA3"/>
    <w:rsid w:val="00866CD1"/>
    <w:rsid w:val="00873698"/>
    <w:rsid w:val="0087570D"/>
    <w:rsid w:val="008826D7"/>
    <w:rsid w:val="008841D2"/>
    <w:rsid w:val="00886770"/>
    <w:rsid w:val="00892B12"/>
    <w:rsid w:val="008A1386"/>
    <w:rsid w:val="008A3D89"/>
    <w:rsid w:val="008A73B8"/>
    <w:rsid w:val="008B11AF"/>
    <w:rsid w:val="008B2B8A"/>
    <w:rsid w:val="008B4114"/>
    <w:rsid w:val="008C24BB"/>
    <w:rsid w:val="008C3A98"/>
    <w:rsid w:val="008D210B"/>
    <w:rsid w:val="008D220F"/>
    <w:rsid w:val="008D3C04"/>
    <w:rsid w:val="008D616F"/>
    <w:rsid w:val="008D7C89"/>
    <w:rsid w:val="008E258E"/>
    <w:rsid w:val="008F6607"/>
    <w:rsid w:val="009003D3"/>
    <w:rsid w:val="009163B6"/>
    <w:rsid w:val="00921254"/>
    <w:rsid w:val="009243AA"/>
    <w:rsid w:val="00925C07"/>
    <w:rsid w:val="00927922"/>
    <w:rsid w:val="009306B4"/>
    <w:rsid w:val="00935D7A"/>
    <w:rsid w:val="00942E04"/>
    <w:rsid w:val="009440B7"/>
    <w:rsid w:val="00946417"/>
    <w:rsid w:val="009473D6"/>
    <w:rsid w:val="009563E0"/>
    <w:rsid w:val="00964FD3"/>
    <w:rsid w:val="00967309"/>
    <w:rsid w:val="00974E3C"/>
    <w:rsid w:val="0097616A"/>
    <w:rsid w:val="0098228C"/>
    <w:rsid w:val="00997FE9"/>
    <w:rsid w:val="009A33B6"/>
    <w:rsid w:val="009B2350"/>
    <w:rsid w:val="009B69E7"/>
    <w:rsid w:val="009B6DC6"/>
    <w:rsid w:val="009C0ADE"/>
    <w:rsid w:val="009C0FF3"/>
    <w:rsid w:val="009C7510"/>
    <w:rsid w:val="009D0C32"/>
    <w:rsid w:val="009D133B"/>
    <w:rsid w:val="009D5C53"/>
    <w:rsid w:val="009E4465"/>
    <w:rsid w:val="009E599C"/>
    <w:rsid w:val="009F0583"/>
    <w:rsid w:val="00A031F5"/>
    <w:rsid w:val="00A07FA2"/>
    <w:rsid w:val="00A14A7E"/>
    <w:rsid w:val="00A20E09"/>
    <w:rsid w:val="00A21220"/>
    <w:rsid w:val="00A30E9E"/>
    <w:rsid w:val="00A415B6"/>
    <w:rsid w:val="00A42D31"/>
    <w:rsid w:val="00A45B35"/>
    <w:rsid w:val="00A50A9B"/>
    <w:rsid w:val="00A50EA4"/>
    <w:rsid w:val="00A51D5A"/>
    <w:rsid w:val="00A52D48"/>
    <w:rsid w:val="00A60DDE"/>
    <w:rsid w:val="00A62F7C"/>
    <w:rsid w:val="00A64EBA"/>
    <w:rsid w:val="00A64EF8"/>
    <w:rsid w:val="00A75965"/>
    <w:rsid w:val="00A86040"/>
    <w:rsid w:val="00A96481"/>
    <w:rsid w:val="00A97FF4"/>
    <w:rsid w:val="00AA24EC"/>
    <w:rsid w:val="00AB5B5B"/>
    <w:rsid w:val="00AC1B26"/>
    <w:rsid w:val="00AD4835"/>
    <w:rsid w:val="00AD5365"/>
    <w:rsid w:val="00AE12EB"/>
    <w:rsid w:val="00AE1F0F"/>
    <w:rsid w:val="00AE3629"/>
    <w:rsid w:val="00AE5C77"/>
    <w:rsid w:val="00B0131B"/>
    <w:rsid w:val="00B04170"/>
    <w:rsid w:val="00B04489"/>
    <w:rsid w:val="00B12E8D"/>
    <w:rsid w:val="00B14CDA"/>
    <w:rsid w:val="00B16E1A"/>
    <w:rsid w:val="00B21388"/>
    <w:rsid w:val="00B241E9"/>
    <w:rsid w:val="00B2752F"/>
    <w:rsid w:val="00B33F1A"/>
    <w:rsid w:val="00B3505A"/>
    <w:rsid w:val="00B37E4A"/>
    <w:rsid w:val="00B463AA"/>
    <w:rsid w:val="00B4722C"/>
    <w:rsid w:val="00B55376"/>
    <w:rsid w:val="00B609B9"/>
    <w:rsid w:val="00B60D94"/>
    <w:rsid w:val="00B616B5"/>
    <w:rsid w:val="00B62CD8"/>
    <w:rsid w:val="00B65CEB"/>
    <w:rsid w:val="00B67A7D"/>
    <w:rsid w:val="00B71B34"/>
    <w:rsid w:val="00B72962"/>
    <w:rsid w:val="00B74A99"/>
    <w:rsid w:val="00B77FA3"/>
    <w:rsid w:val="00B81D51"/>
    <w:rsid w:val="00B82328"/>
    <w:rsid w:val="00B83332"/>
    <w:rsid w:val="00B85219"/>
    <w:rsid w:val="00B86809"/>
    <w:rsid w:val="00B87492"/>
    <w:rsid w:val="00B877BD"/>
    <w:rsid w:val="00B90AE5"/>
    <w:rsid w:val="00BA5A86"/>
    <w:rsid w:val="00BA72DE"/>
    <w:rsid w:val="00BA732A"/>
    <w:rsid w:val="00BB3F11"/>
    <w:rsid w:val="00BB41B3"/>
    <w:rsid w:val="00BB609D"/>
    <w:rsid w:val="00BC0666"/>
    <w:rsid w:val="00BC08AA"/>
    <w:rsid w:val="00BC1665"/>
    <w:rsid w:val="00BC4916"/>
    <w:rsid w:val="00BD0770"/>
    <w:rsid w:val="00BD79F5"/>
    <w:rsid w:val="00BE0333"/>
    <w:rsid w:val="00BE7C5C"/>
    <w:rsid w:val="00BF0495"/>
    <w:rsid w:val="00BF2851"/>
    <w:rsid w:val="00BF5C46"/>
    <w:rsid w:val="00BF5E5A"/>
    <w:rsid w:val="00C04CE0"/>
    <w:rsid w:val="00C103B8"/>
    <w:rsid w:val="00C138CD"/>
    <w:rsid w:val="00C22CE4"/>
    <w:rsid w:val="00C25CBF"/>
    <w:rsid w:val="00C341CC"/>
    <w:rsid w:val="00C34D38"/>
    <w:rsid w:val="00C41040"/>
    <w:rsid w:val="00C414F8"/>
    <w:rsid w:val="00C51F4C"/>
    <w:rsid w:val="00C559B4"/>
    <w:rsid w:val="00C575DC"/>
    <w:rsid w:val="00C628DE"/>
    <w:rsid w:val="00C64364"/>
    <w:rsid w:val="00C67148"/>
    <w:rsid w:val="00C82EA3"/>
    <w:rsid w:val="00C908A1"/>
    <w:rsid w:val="00C92FD8"/>
    <w:rsid w:val="00CA037F"/>
    <w:rsid w:val="00CA08B9"/>
    <w:rsid w:val="00CA2384"/>
    <w:rsid w:val="00CA24BB"/>
    <w:rsid w:val="00CA35A8"/>
    <w:rsid w:val="00CA3967"/>
    <w:rsid w:val="00CA4F3B"/>
    <w:rsid w:val="00CA58AF"/>
    <w:rsid w:val="00CB4A44"/>
    <w:rsid w:val="00CB52CF"/>
    <w:rsid w:val="00CB551C"/>
    <w:rsid w:val="00CB5860"/>
    <w:rsid w:val="00CB698B"/>
    <w:rsid w:val="00CC3195"/>
    <w:rsid w:val="00CC5903"/>
    <w:rsid w:val="00CC7AC3"/>
    <w:rsid w:val="00CD0807"/>
    <w:rsid w:val="00CD4C9A"/>
    <w:rsid w:val="00CD550C"/>
    <w:rsid w:val="00CE0956"/>
    <w:rsid w:val="00CE5628"/>
    <w:rsid w:val="00CE68EB"/>
    <w:rsid w:val="00CF5011"/>
    <w:rsid w:val="00D01827"/>
    <w:rsid w:val="00D1050D"/>
    <w:rsid w:val="00D125E1"/>
    <w:rsid w:val="00D13D5B"/>
    <w:rsid w:val="00D15ED3"/>
    <w:rsid w:val="00D17FA0"/>
    <w:rsid w:val="00D26597"/>
    <w:rsid w:val="00D3039D"/>
    <w:rsid w:val="00D3161C"/>
    <w:rsid w:val="00D43217"/>
    <w:rsid w:val="00D546E3"/>
    <w:rsid w:val="00D548B5"/>
    <w:rsid w:val="00D56892"/>
    <w:rsid w:val="00D6031E"/>
    <w:rsid w:val="00D6086F"/>
    <w:rsid w:val="00D6690D"/>
    <w:rsid w:val="00D711FC"/>
    <w:rsid w:val="00D71C28"/>
    <w:rsid w:val="00D71E99"/>
    <w:rsid w:val="00D72D48"/>
    <w:rsid w:val="00D74ECA"/>
    <w:rsid w:val="00D80EF0"/>
    <w:rsid w:val="00D8432C"/>
    <w:rsid w:val="00D86BAB"/>
    <w:rsid w:val="00D90433"/>
    <w:rsid w:val="00D95D31"/>
    <w:rsid w:val="00DA3DDC"/>
    <w:rsid w:val="00DA54FC"/>
    <w:rsid w:val="00DB3305"/>
    <w:rsid w:val="00DB61EB"/>
    <w:rsid w:val="00DB69AD"/>
    <w:rsid w:val="00DC2656"/>
    <w:rsid w:val="00DC586C"/>
    <w:rsid w:val="00DD0BA1"/>
    <w:rsid w:val="00DD2E6E"/>
    <w:rsid w:val="00DD3087"/>
    <w:rsid w:val="00DD4EDE"/>
    <w:rsid w:val="00DD5CEB"/>
    <w:rsid w:val="00DD5FC3"/>
    <w:rsid w:val="00DE0583"/>
    <w:rsid w:val="00DE4DD4"/>
    <w:rsid w:val="00DF424C"/>
    <w:rsid w:val="00E051E5"/>
    <w:rsid w:val="00E11A7E"/>
    <w:rsid w:val="00E11EAC"/>
    <w:rsid w:val="00E2221D"/>
    <w:rsid w:val="00E243E7"/>
    <w:rsid w:val="00E30928"/>
    <w:rsid w:val="00E323F5"/>
    <w:rsid w:val="00E41F6E"/>
    <w:rsid w:val="00E44412"/>
    <w:rsid w:val="00E51DFC"/>
    <w:rsid w:val="00E52747"/>
    <w:rsid w:val="00E53F44"/>
    <w:rsid w:val="00E55805"/>
    <w:rsid w:val="00E655F8"/>
    <w:rsid w:val="00E74109"/>
    <w:rsid w:val="00E80749"/>
    <w:rsid w:val="00E96648"/>
    <w:rsid w:val="00E96813"/>
    <w:rsid w:val="00EA0937"/>
    <w:rsid w:val="00EB271B"/>
    <w:rsid w:val="00EB34E7"/>
    <w:rsid w:val="00EC2E19"/>
    <w:rsid w:val="00EC4A70"/>
    <w:rsid w:val="00ED0D6F"/>
    <w:rsid w:val="00ED63A3"/>
    <w:rsid w:val="00EE1A89"/>
    <w:rsid w:val="00EE1D96"/>
    <w:rsid w:val="00EE3CF3"/>
    <w:rsid w:val="00EE5927"/>
    <w:rsid w:val="00EE6675"/>
    <w:rsid w:val="00EF1220"/>
    <w:rsid w:val="00EF1737"/>
    <w:rsid w:val="00EF2F31"/>
    <w:rsid w:val="00EF30C3"/>
    <w:rsid w:val="00EF3EF4"/>
    <w:rsid w:val="00EF5EA6"/>
    <w:rsid w:val="00EF759D"/>
    <w:rsid w:val="00F042AF"/>
    <w:rsid w:val="00F0724D"/>
    <w:rsid w:val="00F223AC"/>
    <w:rsid w:val="00F232BF"/>
    <w:rsid w:val="00F24557"/>
    <w:rsid w:val="00F418C4"/>
    <w:rsid w:val="00F42067"/>
    <w:rsid w:val="00F42A90"/>
    <w:rsid w:val="00F43084"/>
    <w:rsid w:val="00F43152"/>
    <w:rsid w:val="00F46F78"/>
    <w:rsid w:val="00F5247A"/>
    <w:rsid w:val="00F53C68"/>
    <w:rsid w:val="00F57718"/>
    <w:rsid w:val="00F61B54"/>
    <w:rsid w:val="00F6425E"/>
    <w:rsid w:val="00F75429"/>
    <w:rsid w:val="00F8241E"/>
    <w:rsid w:val="00F834E8"/>
    <w:rsid w:val="00F90124"/>
    <w:rsid w:val="00F91923"/>
    <w:rsid w:val="00FA128A"/>
    <w:rsid w:val="00FA228D"/>
    <w:rsid w:val="00FA2AAD"/>
    <w:rsid w:val="00FA5D5B"/>
    <w:rsid w:val="00FA702F"/>
    <w:rsid w:val="00FB226A"/>
    <w:rsid w:val="00FB2AD5"/>
    <w:rsid w:val="00FC1CED"/>
    <w:rsid w:val="00FC3372"/>
    <w:rsid w:val="00FC4A80"/>
    <w:rsid w:val="00FD1776"/>
    <w:rsid w:val="00FD2B35"/>
    <w:rsid w:val="00FD5C8C"/>
    <w:rsid w:val="00FD6618"/>
    <w:rsid w:val="00FD7E5D"/>
    <w:rsid w:val="00FE3CF6"/>
    <w:rsid w:val="00FE52D2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BB2AC-28EF-47D3-9AE0-133F7F93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6161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F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C1F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033A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33A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33AD2"/>
    <w:pPr>
      <w:ind w:left="720"/>
      <w:contextualSpacing/>
    </w:pPr>
  </w:style>
  <w:style w:type="paragraph" w:styleId="a6">
    <w:name w:val="Body Text"/>
    <w:basedOn w:val="a"/>
    <w:link w:val="a7"/>
    <w:unhideWhenUsed/>
    <w:rsid w:val="00DA3DDC"/>
    <w:pPr>
      <w:jc w:val="center"/>
    </w:pPr>
    <w:rPr>
      <w:sz w:val="28"/>
      <w:szCs w:val="28"/>
    </w:rPr>
  </w:style>
  <w:style w:type="character" w:customStyle="1" w:styleId="a7">
    <w:name w:val="Основной текст Знак"/>
    <w:link w:val="a6"/>
    <w:rsid w:val="00DA3DDC"/>
    <w:rPr>
      <w:sz w:val="28"/>
      <w:szCs w:val="28"/>
    </w:rPr>
  </w:style>
  <w:style w:type="table" w:styleId="a8">
    <w:name w:val="Table Grid"/>
    <w:basedOn w:val="a1"/>
    <w:rsid w:val="00FD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3D3945"/>
    <w:pPr>
      <w:spacing w:before="150" w:after="100" w:afterAutospacing="1"/>
      <w:ind w:firstLine="150"/>
      <w:jc w:val="both"/>
    </w:pPr>
    <w:rPr>
      <w:sz w:val="21"/>
      <w:szCs w:val="21"/>
    </w:rPr>
  </w:style>
  <w:style w:type="character" w:customStyle="1" w:styleId="aa">
    <w:name w:val="Гипертекстовая ссылка"/>
    <w:uiPriority w:val="99"/>
    <w:rsid w:val="005179D8"/>
    <w:rPr>
      <w:color w:val="106BBE"/>
    </w:rPr>
  </w:style>
  <w:style w:type="paragraph" w:styleId="ab">
    <w:name w:val="No Spacing"/>
    <w:uiPriority w:val="1"/>
    <w:qFormat/>
    <w:rsid w:val="009563E0"/>
    <w:rPr>
      <w:sz w:val="24"/>
      <w:szCs w:val="24"/>
    </w:rPr>
  </w:style>
  <w:style w:type="paragraph" w:customStyle="1" w:styleId="ConsPlusNonformat">
    <w:name w:val="ConsPlusNonformat"/>
    <w:rsid w:val="00B868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unhideWhenUsed/>
    <w:rsid w:val="00CB4A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CB4A44"/>
    <w:rPr>
      <w:sz w:val="24"/>
      <w:szCs w:val="24"/>
    </w:rPr>
  </w:style>
  <w:style w:type="paragraph" w:styleId="ae">
    <w:name w:val="footer"/>
    <w:basedOn w:val="a"/>
    <w:link w:val="af"/>
    <w:unhideWhenUsed/>
    <w:rsid w:val="00CB4A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B4A44"/>
    <w:rPr>
      <w:sz w:val="24"/>
      <w:szCs w:val="24"/>
    </w:rPr>
  </w:style>
  <w:style w:type="character" w:styleId="af0">
    <w:name w:val="Hyperlink"/>
    <w:uiPriority w:val="99"/>
    <w:semiHidden/>
    <w:unhideWhenUsed/>
    <w:rsid w:val="0079740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46161"/>
    <w:rPr>
      <w:b/>
      <w:sz w:val="32"/>
    </w:rPr>
  </w:style>
  <w:style w:type="character" w:customStyle="1" w:styleId="af1">
    <w:name w:val="Цветовое выделение"/>
    <w:uiPriority w:val="99"/>
    <w:rsid w:val="00046161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AEC148054E8B6077B8C5DE4246D5630B0B6C58D48E9124E885CDE89E6848FC06320512B6CC31BCFB944B82881504BB8AAB46F52F1129C50qAa4V" TargetMode="External"/><Relationship Id="rId18" Type="http://schemas.openxmlformats.org/officeDocument/2006/relationships/hyperlink" Target="consultantplus://offline/ref=6AEC148054E8B6077B8C5DE4246D5630B0B1C58A46EC124E885CDE89E6848FC06320512F6EC51DC6EA1EA82CC80745A4A9AE7154EF12q9aCV" TargetMode="External"/><Relationship Id="rId26" Type="http://schemas.openxmlformats.org/officeDocument/2006/relationships/hyperlink" Target="consultantplus://offline/ref=6AEC148054E8B6077B8C5DE4246D5630B0B6C58D48E9124E885CDE89E6848FC06320512B6CC318CFB944B82881504BB8AAB46F52F1129C50qAa4V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AEC148054E8B6077B8C5DE4246D5630B0B6C58D48E9124E885CDE89E6848FC06320512B6CC318CEBC44B82881504BB8AAB46F52F1129C50qAa4V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EC148054E8B6077B8C5DE4246D5630B0B1C58D47E9124E885CDE89E6848FC06320512B6CC31ACDB744B82881504BB8AAB46F52F1129C50qAa4V" TargetMode="External"/><Relationship Id="rId17" Type="http://schemas.openxmlformats.org/officeDocument/2006/relationships/hyperlink" Target="consultantplus://offline/ref=6AEC148054E8B6077B8C5DE4246D5630B0B6C58D48E9124E885CDE89E6848FC06320512B6CC31BC5BA44B82881504BB8AAB46F52F1129C50qAa4V" TargetMode="External"/><Relationship Id="rId25" Type="http://schemas.openxmlformats.org/officeDocument/2006/relationships/hyperlink" Target="consultantplus://offline/ref=6AEC148054E8B6077B8C5DE4246D5630B1B5CA8B43EA124E885CDE89E6848FC06320512B6CC11199EF0BB974C70658BAADB46D56EDq1a0V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EC148054E8B6077B8C5DE4246D5630B0B6C58D48E9124E885CDE89E6848FC06320512B6CC31BCBB744B82881504BB8AAB46F52F1129C50qAa4V" TargetMode="External"/><Relationship Id="rId20" Type="http://schemas.openxmlformats.org/officeDocument/2006/relationships/hyperlink" Target="consultantplus://offline/ref=6AEC148054E8B6077B8C5DE4246D5630B0B6C58D48E9124E885CDE89E6848FC06320512B6CC31BC4B844B82881504BB8AAB46F52F1129C50qAa4V" TargetMode="External"/><Relationship Id="rId29" Type="http://schemas.openxmlformats.org/officeDocument/2006/relationships/hyperlink" Target="consultantplus://offline/ref=6AEC148054E8B6077B8C5DE4246D5630B0B1C58A46EC124E885CDE89E6848FC0712009276EC004CDBA51EE79C7q0a5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EC148054E8B6077B8C5DE4246D5630B0B1CD8141EE124E885CDE89E6848FC06320512365C84E9CFA1AE17BC61B46BEB7A86F54qEaFV" TargetMode="External"/><Relationship Id="rId24" Type="http://schemas.openxmlformats.org/officeDocument/2006/relationships/hyperlink" Target="consultantplus://offline/ref=6AEC148054E8B6077B8C5DE4246D5630B0B6C58D48E9124E885CDE89E6848FC06320512B6CC318CDBB44B82881504BB8AAB46F52F1129C50qAa4V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EC148054E8B6077B8C5DE4246D5630B0B6C58D48E9124E885CDE89E6848FC06320512B6CC31BC8B944B82881504BB8AAB46F52F1129C50qAa4V" TargetMode="External"/><Relationship Id="rId23" Type="http://schemas.openxmlformats.org/officeDocument/2006/relationships/hyperlink" Target="consultantplus://offline/ref=6AEC148054E8B6077B8C5DE4246D5630B0B6C58D48E9124E885CDE89E6848FC06320512B6CC318C5BE44B82881504BB8AAB46F52F1129C50qAa4V" TargetMode="External"/><Relationship Id="rId28" Type="http://schemas.openxmlformats.org/officeDocument/2006/relationships/hyperlink" Target="consultantplus://offline/ref=6AEC148054E8B6077B8C5DE4246D5630B0B6CA8144EE124E885CDE89E6848FC06320512B6CC31ACCBF44B82881504BB8AAB46F52F1129C50qAa4V" TargetMode="External"/><Relationship Id="rId10" Type="http://schemas.openxmlformats.org/officeDocument/2006/relationships/hyperlink" Target="consultantplus://offline/ref=6AEC148054E8B6077B8C5DE4246D5630B0B6C58D48E9124E885CDE89E6848FC0632051296BC61199EF0BB974C70658BAADB46D56EDq1a0V" TargetMode="External"/><Relationship Id="rId19" Type="http://schemas.openxmlformats.org/officeDocument/2006/relationships/hyperlink" Target="consultantplus://offline/ref=6AEC148054E8B6077B8C5DE4246D5630B0B6C88149E8124E885CDE89E6848FC06320512B6CC31ACDB944B82881504BB8AAB46F52F1129C50qAa4V" TargetMode="External"/><Relationship Id="rId31" Type="http://schemas.openxmlformats.org/officeDocument/2006/relationships/hyperlink" Target="consultantplus://offline/ref=6AEC148054E8B6077B8C5DE4246D5630B0B6C58D48E9124E885CDE89E6848FC0712009276EC004CDBA51EE79C7q0a5V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EC148054E8B6077B8C5DE4246D5630B0B1CD8141EE124E885CDE89E6848FC06320512365C84E9CFA1AE17BC61B46BEB7A86F54qEaFV" TargetMode="External"/><Relationship Id="rId14" Type="http://schemas.openxmlformats.org/officeDocument/2006/relationships/hyperlink" Target="consultantplus://offline/ref=6AEC148054E8B6077B8C5DE4246D5630B0B6C58D48E9124E885CDE89E6848FC0632051296BC61199EF0BB974C70658BAADB46D56EDq1a0V" TargetMode="External"/><Relationship Id="rId22" Type="http://schemas.openxmlformats.org/officeDocument/2006/relationships/hyperlink" Target="consultantplus://offline/ref=6AEC148054E8B6077B8C5DE4246D5630B0B6C58D48E9124E885CDE89E6848FC06320512B6CC318CBBF44B82881504BB8AAB46F52F1129C50qAa4V" TargetMode="External"/><Relationship Id="rId27" Type="http://schemas.openxmlformats.org/officeDocument/2006/relationships/hyperlink" Target="consultantplus://offline/ref=6AEC148054E8B6077B8C5DE4246D5630B0B1C58A46EC124E885CDE89E6848FC0712009276EC004CDBA51EE79C7q0a5V" TargetMode="External"/><Relationship Id="rId30" Type="http://schemas.openxmlformats.org/officeDocument/2006/relationships/hyperlink" Target="consultantplus://offline/ref=6AEC148054E8B6077B8C5DE4246D5630B0B1C58A46EC124E885CDE89E6848FC0712009276EC004CDBA51EE79C7q0a5V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60041-D580-4B90-9188-43BE8309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9</Pages>
  <Words>3601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ChekalovaMP</dc:creator>
  <cp:keywords/>
  <cp:lastModifiedBy>Рыбка Светлана Александровна</cp:lastModifiedBy>
  <cp:revision>98</cp:revision>
  <cp:lastPrinted>2019-03-05T22:50:00Z</cp:lastPrinted>
  <dcterms:created xsi:type="dcterms:W3CDTF">2020-04-22T22:32:00Z</dcterms:created>
  <dcterms:modified xsi:type="dcterms:W3CDTF">2020-04-26T23:56:00Z</dcterms:modified>
</cp:coreProperties>
</file>