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86" w:rsidRDefault="00D96386" w:rsidP="00D96386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63CBE16" wp14:editId="5355324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58"/>
        <w:gridCol w:w="4498"/>
      </w:tblGrid>
      <w:tr w:rsidR="00D96386" w:rsidRPr="00573782" w:rsidTr="002317CF">
        <w:trPr>
          <w:trHeight w:val="80"/>
        </w:trPr>
        <w:tc>
          <w:tcPr>
            <w:tcW w:w="4962" w:type="dxa"/>
          </w:tcPr>
          <w:p w:rsidR="00D96386" w:rsidRPr="00573782" w:rsidRDefault="00D96386" w:rsidP="002317CF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D96386" w:rsidRPr="00BC6A7C" w:rsidRDefault="00D96386" w:rsidP="002317CF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D96386" w:rsidRPr="003B3AFC" w:rsidRDefault="00D96386" w:rsidP="00D96386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3B3AFC">
        <w:rPr>
          <w:sz w:val="32"/>
          <w:szCs w:val="32"/>
        </w:rPr>
        <w:t>П</w:t>
      </w:r>
      <w:proofErr w:type="gramEnd"/>
      <w:r w:rsidRPr="003B3AFC">
        <w:rPr>
          <w:sz w:val="32"/>
          <w:szCs w:val="32"/>
        </w:rPr>
        <w:t xml:space="preserve"> О С Т А Н О В Л Е Н И Е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573782">
        <w:rPr>
          <w:sz w:val="28"/>
          <w:szCs w:val="28"/>
        </w:rPr>
        <w:t>ПРАВИТЕЛЬСТВА</w:t>
      </w:r>
      <w:r w:rsidRPr="00573782">
        <w:rPr>
          <w:sz w:val="28"/>
          <w:szCs w:val="28"/>
          <w:lang w:val="en-US"/>
        </w:rPr>
        <w:t xml:space="preserve"> 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  <w:r w:rsidRPr="00573782">
        <w:rPr>
          <w:sz w:val="28"/>
          <w:szCs w:val="28"/>
        </w:rPr>
        <w:t>КАМЧАТСКОГО КРАЯ</w:t>
      </w:r>
    </w:p>
    <w:p w:rsidR="00D96386" w:rsidRDefault="00D96386" w:rsidP="00D96386">
      <w:pPr>
        <w:spacing w:line="360" w:lineRule="auto"/>
        <w:jc w:val="center"/>
        <w:rPr>
          <w:sz w:val="16"/>
          <w:szCs w:val="16"/>
        </w:rPr>
      </w:pPr>
    </w:p>
    <w:p w:rsidR="00D96386" w:rsidRPr="00573782" w:rsidRDefault="00D96386" w:rsidP="00D9638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D96386" w:rsidRPr="00D96386" w:rsidTr="002317CF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0B0" w:rsidRDefault="00D963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г. Петропавловск-Камчатский</w:t>
      </w:r>
    </w:p>
    <w:p w:rsidR="00D96386" w:rsidRPr="00D96386" w:rsidRDefault="00D963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422ED" w:rsidRPr="006114D7" w:rsidRDefault="002422ED" w:rsidP="00BA485B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474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E425E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661320">
        <w:rPr>
          <w:sz w:val="28"/>
          <w:szCs w:val="28"/>
        </w:rPr>
        <w:t xml:space="preserve">приложение к </w:t>
      </w:r>
      <w:r w:rsidRPr="006114D7">
        <w:rPr>
          <w:sz w:val="28"/>
          <w:szCs w:val="28"/>
        </w:rPr>
        <w:t>постановлени</w:t>
      </w:r>
      <w:r w:rsidR="00661320" w:rsidRPr="006114D7">
        <w:rPr>
          <w:sz w:val="28"/>
          <w:szCs w:val="28"/>
        </w:rPr>
        <w:t>ю</w:t>
      </w:r>
      <w:r w:rsidRPr="006114D7">
        <w:rPr>
          <w:sz w:val="28"/>
          <w:szCs w:val="28"/>
        </w:rPr>
        <w:t xml:space="preserve"> Правительства Камчатского края от 25.06.2014</w:t>
      </w:r>
      <w:r w:rsidR="001E425E">
        <w:rPr>
          <w:sz w:val="28"/>
          <w:szCs w:val="28"/>
        </w:rPr>
        <w:t xml:space="preserve">             </w:t>
      </w:r>
      <w:r w:rsidR="00CD08E2" w:rsidRPr="006114D7">
        <w:rPr>
          <w:sz w:val="28"/>
          <w:szCs w:val="28"/>
        </w:rPr>
        <w:t xml:space="preserve"> </w:t>
      </w:r>
      <w:r w:rsidRPr="006114D7">
        <w:rPr>
          <w:sz w:val="28"/>
          <w:szCs w:val="28"/>
        </w:rPr>
        <w:t xml:space="preserve">№ 266-П «Об </w:t>
      </w:r>
      <w:r w:rsidR="00A10D75" w:rsidRPr="006114D7">
        <w:rPr>
          <w:sz w:val="28"/>
          <w:szCs w:val="28"/>
        </w:rPr>
        <w:t>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</w:t>
      </w:r>
      <w:r w:rsidRPr="006114D7">
        <w:rPr>
          <w:sz w:val="28"/>
          <w:szCs w:val="28"/>
        </w:rPr>
        <w:t>»</w:t>
      </w:r>
    </w:p>
    <w:p w:rsidR="008554B5" w:rsidRDefault="008554B5" w:rsidP="00CD08E2">
      <w:pPr>
        <w:pStyle w:val="80"/>
        <w:shd w:val="clear" w:color="auto" w:fill="auto"/>
        <w:spacing w:before="0" w:after="0" w:line="240" w:lineRule="auto"/>
        <w:ind w:left="23" w:firstLine="700"/>
        <w:rPr>
          <w:sz w:val="28"/>
          <w:szCs w:val="28"/>
        </w:rPr>
      </w:pPr>
    </w:p>
    <w:p w:rsidR="0063458B" w:rsidRDefault="00F50BD4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  <w:r w:rsidRPr="008554B5">
        <w:rPr>
          <w:sz w:val="28"/>
          <w:szCs w:val="28"/>
        </w:rPr>
        <w:t>ПРАВИТЕЛЬСТВО ПОСТАНОВЛЯЕТ:</w:t>
      </w:r>
    </w:p>
    <w:p w:rsidR="00D96386" w:rsidRPr="008554B5" w:rsidRDefault="00D96386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</w:p>
    <w:p w:rsidR="00DB590F" w:rsidRPr="00C943FA" w:rsidRDefault="00C060AF" w:rsidP="0050560E">
      <w:pPr>
        <w:pStyle w:val="80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 w:rsidRPr="006114D7">
        <w:rPr>
          <w:sz w:val="28"/>
          <w:szCs w:val="28"/>
        </w:rPr>
        <w:t xml:space="preserve">1. </w:t>
      </w:r>
      <w:r w:rsidR="002422ED" w:rsidRPr="006114D7">
        <w:rPr>
          <w:sz w:val="28"/>
          <w:szCs w:val="28"/>
        </w:rPr>
        <w:t xml:space="preserve">Внести в </w:t>
      </w:r>
      <w:r w:rsidR="00661320" w:rsidRPr="006114D7">
        <w:rPr>
          <w:sz w:val="28"/>
          <w:szCs w:val="28"/>
        </w:rPr>
        <w:t>приложени</w:t>
      </w:r>
      <w:r w:rsidR="00D12F7F">
        <w:rPr>
          <w:sz w:val="28"/>
          <w:szCs w:val="28"/>
        </w:rPr>
        <w:t>е</w:t>
      </w:r>
      <w:r w:rsidR="00661320" w:rsidRPr="006114D7">
        <w:rPr>
          <w:sz w:val="28"/>
          <w:szCs w:val="28"/>
        </w:rPr>
        <w:t xml:space="preserve"> к </w:t>
      </w:r>
      <w:r w:rsidR="002422ED" w:rsidRPr="006114D7">
        <w:rPr>
          <w:sz w:val="28"/>
          <w:szCs w:val="28"/>
        </w:rPr>
        <w:t>постановлени</w:t>
      </w:r>
      <w:r w:rsidR="00661320" w:rsidRPr="006114D7">
        <w:rPr>
          <w:sz w:val="28"/>
          <w:szCs w:val="28"/>
        </w:rPr>
        <w:t>ю</w:t>
      </w:r>
      <w:r w:rsidR="002422ED" w:rsidRPr="006114D7">
        <w:rPr>
          <w:sz w:val="28"/>
          <w:szCs w:val="28"/>
        </w:rPr>
        <w:t xml:space="preserve"> Правительства Камчатского края от 25.06.2014 № 266-П «Об </w:t>
      </w:r>
      <w:r w:rsidR="00AE6C5C" w:rsidRPr="006114D7">
        <w:rPr>
          <w:sz w:val="28"/>
          <w:szCs w:val="28"/>
        </w:rPr>
        <w:t xml:space="preserve">утверждении Порядка предоставления субсидий из краевого бюджета юридическим лицам и индивидуальным </w:t>
      </w:r>
      <w:r w:rsidR="00AE6C5C" w:rsidRPr="00C943FA">
        <w:rPr>
          <w:sz w:val="28"/>
          <w:szCs w:val="28"/>
        </w:rPr>
        <w:t>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</w:t>
      </w:r>
      <w:r w:rsidR="002422ED" w:rsidRPr="00C943FA">
        <w:rPr>
          <w:sz w:val="28"/>
          <w:szCs w:val="28"/>
        </w:rPr>
        <w:t>»</w:t>
      </w:r>
      <w:r w:rsidRPr="00C943FA">
        <w:rPr>
          <w:sz w:val="28"/>
          <w:szCs w:val="28"/>
        </w:rPr>
        <w:t xml:space="preserve"> </w:t>
      </w:r>
      <w:r w:rsidR="00D12F7F" w:rsidRPr="00C943FA">
        <w:rPr>
          <w:sz w:val="28"/>
          <w:szCs w:val="28"/>
        </w:rPr>
        <w:t xml:space="preserve">следующие </w:t>
      </w:r>
      <w:r w:rsidR="00CD08E2" w:rsidRPr="00C943FA">
        <w:rPr>
          <w:sz w:val="28"/>
          <w:szCs w:val="28"/>
        </w:rPr>
        <w:t>изменени</w:t>
      </w:r>
      <w:r w:rsidR="00D12F7F" w:rsidRPr="00C943FA">
        <w:rPr>
          <w:sz w:val="28"/>
          <w:szCs w:val="28"/>
        </w:rPr>
        <w:t>я:</w:t>
      </w:r>
    </w:p>
    <w:p w:rsidR="00D12F7F" w:rsidRPr="00C943FA" w:rsidRDefault="00D12F7F" w:rsidP="0050560E">
      <w:pPr>
        <w:pStyle w:val="80"/>
        <w:numPr>
          <w:ilvl w:val="0"/>
          <w:numId w:val="13"/>
        </w:numPr>
        <w:shd w:val="clear" w:color="auto" w:fill="auto"/>
        <w:spacing w:before="0" w:after="0" w:line="240" w:lineRule="auto"/>
        <w:ind w:left="0" w:right="23" w:firstLine="709"/>
        <w:rPr>
          <w:sz w:val="28"/>
          <w:szCs w:val="28"/>
        </w:rPr>
      </w:pPr>
      <w:r w:rsidRPr="00C943FA">
        <w:rPr>
          <w:sz w:val="28"/>
          <w:szCs w:val="28"/>
        </w:rPr>
        <w:t xml:space="preserve">подпункт </w:t>
      </w:r>
      <w:r w:rsidR="00EA331C" w:rsidRPr="00C943FA">
        <w:rPr>
          <w:sz w:val="28"/>
          <w:szCs w:val="28"/>
        </w:rPr>
        <w:t>«</w:t>
      </w:r>
      <w:r w:rsidRPr="00C943FA">
        <w:rPr>
          <w:sz w:val="28"/>
          <w:szCs w:val="28"/>
        </w:rPr>
        <w:t>а</w:t>
      </w:r>
      <w:r w:rsidR="00EA331C" w:rsidRPr="00C943FA">
        <w:rPr>
          <w:sz w:val="28"/>
          <w:szCs w:val="28"/>
        </w:rPr>
        <w:t>»</w:t>
      </w:r>
      <w:r w:rsidRPr="00C943FA">
        <w:rPr>
          <w:sz w:val="28"/>
          <w:szCs w:val="28"/>
        </w:rPr>
        <w:t xml:space="preserve"> пункта 2 части 4 признать утратившим силу</w:t>
      </w:r>
      <w:r w:rsidR="00EA331C" w:rsidRPr="00C943FA">
        <w:rPr>
          <w:sz w:val="28"/>
          <w:szCs w:val="28"/>
        </w:rPr>
        <w:t>;</w:t>
      </w:r>
      <w:r w:rsidRPr="00C943FA">
        <w:rPr>
          <w:sz w:val="28"/>
          <w:szCs w:val="28"/>
        </w:rPr>
        <w:t xml:space="preserve"> </w:t>
      </w:r>
    </w:p>
    <w:p w:rsidR="00B1025E" w:rsidRPr="00C943FA" w:rsidRDefault="00B1025E" w:rsidP="0050560E">
      <w:pPr>
        <w:pStyle w:val="80"/>
        <w:numPr>
          <w:ilvl w:val="0"/>
          <w:numId w:val="13"/>
        </w:numPr>
        <w:shd w:val="clear" w:color="auto" w:fill="auto"/>
        <w:spacing w:before="0" w:after="0" w:line="240" w:lineRule="auto"/>
        <w:ind w:left="0" w:right="23" w:firstLine="709"/>
        <w:rPr>
          <w:sz w:val="28"/>
          <w:szCs w:val="28"/>
        </w:rPr>
      </w:pPr>
      <w:r w:rsidRPr="00C943FA">
        <w:rPr>
          <w:sz w:val="28"/>
          <w:szCs w:val="28"/>
        </w:rPr>
        <w:t>в части 10 слова «и издает приказ о предоставлении субсидии получателю субсидий» исключить;</w:t>
      </w:r>
    </w:p>
    <w:p w:rsidR="009766F0" w:rsidRPr="00C943FA" w:rsidRDefault="009766F0" w:rsidP="0050560E">
      <w:pPr>
        <w:pStyle w:val="80"/>
        <w:numPr>
          <w:ilvl w:val="0"/>
          <w:numId w:val="13"/>
        </w:numPr>
        <w:shd w:val="clear" w:color="auto" w:fill="auto"/>
        <w:spacing w:before="0" w:after="0" w:line="240" w:lineRule="auto"/>
        <w:ind w:left="0" w:right="23" w:firstLine="709"/>
        <w:rPr>
          <w:sz w:val="28"/>
          <w:szCs w:val="28"/>
        </w:rPr>
      </w:pPr>
      <w:r w:rsidRPr="00C943FA">
        <w:rPr>
          <w:sz w:val="28"/>
          <w:szCs w:val="28"/>
        </w:rPr>
        <w:t>дополнить частью 11.1 следующего содержания:</w:t>
      </w:r>
    </w:p>
    <w:p w:rsidR="002773CD" w:rsidRDefault="002773CD" w:rsidP="005056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FA">
        <w:rPr>
          <w:rFonts w:ascii="Times New Roman" w:eastAsia="Times New Roman" w:hAnsi="Times New Roman" w:cs="Times New Roman"/>
          <w:sz w:val="28"/>
          <w:szCs w:val="28"/>
        </w:rPr>
        <w:t xml:space="preserve">«11.1. </w:t>
      </w:r>
      <w:proofErr w:type="gramStart"/>
      <w:r w:rsidRPr="00C943FA">
        <w:rPr>
          <w:rFonts w:ascii="Times New Roman" w:eastAsia="Times New Roman" w:hAnsi="Times New Roman" w:cs="Times New Roman"/>
          <w:sz w:val="28"/>
          <w:szCs w:val="28"/>
        </w:rPr>
        <w:t>При предоставлении субсидии обязательным условием их предоставления, включаемым в договоры (соглашения), заключенные в целях исполнения обязательств по соглашению о предоставлении субсидий, является согласие лиц, являющихся</w:t>
      </w:r>
      <w:r w:rsidRPr="002773CD">
        <w:rPr>
          <w:rFonts w:ascii="Times New Roman" w:eastAsia="Times New Roman" w:hAnsi="Times New Roman" w:cs="Times New Roman"/>
          <w:sz w:val="28"/>
          <w:szCs w:val="28"/>
        </w:rPr>
        <w:t xml:space="preserve"> поставщиками (подрядчиками, исполнителями) по таким договорам (соглашениям) (за исключением государственных унитарных предприятий, хозяйственных товариществ и </w:t>
      </w:r>
      <w:r w:rsidRPr="002773CD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</w:t>
      </w:r>
      <w:proofErr w:type="gramEnd"/>
      <w:r w:rsidRPr="002773CD">
        <w:rPr>
          <w:rFonts w:ascii="Times New Roman" w:eastAsia="Times New Roman" w:hAnsi="Times New Roman" w:cs="Times New Roman"/>
          <w:sz w:val="28"/>
          <w:szCs w:val="28"/>
        </w:rPr>
        <w:t xml:space="preserve">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</w:t>
      </w:r>
      <w:r w:rsidR="00D7184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D718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847" w:rsidRPr="00D718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84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71847" w:rsidRDefault="00B65F71" w:rsidP="00D71847">
      <w:pPr>
        <w:pStyle w:val="80"/>
        <w:numPr>
          <w:ilvl w:val="0"/>
          <w:numId w:val="13"/>
        </w:numPr>
        <w:shd w:val="clear" w:color="auto" w:fill="auto"/>
        <w:spacing w:before="0" w:after="0" w:line="240" w:lineRule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425E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19 слова «10 числа» заменить словами «15 числа»;</w:t>
      </w:r>
    </w:p>
    <w:p w:rsidR="00A41E8F" w:rsidRDefault="00B65F71" w:rsidP="00D71847">
      <w:pPr>
        <w:pStyle w:val="80"/>
        <w:numPr>
          <w:ilvl w:val="0"/>
          <w:numId w:val="13"/>
        </w:numPr>
        <w:shd w:val="clear" w:color="auto" w:fill="auto"/>
        <w:spacing w:before="0" w:after="0" w:line="240" w:lineRule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абзац первый части 22 </w:t>
      </w:r>
      <w:r w:rsidR="00A41E8F">
        <w:rPr>
          <w:sz w:val="28"/>
          <w:szCs w:val="28"/>
        </w:rPr>
        <w:t>изложить в следующей редакции:</w:t>
      </w:r>
    </w:p>
    <w:p w:rsidR="00B65F71" w:rsidRPr="00C943FA" w:rsidRDefault="00B65F71" w:rsidP="00A41E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425E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A41E8F" w:rsidRPr="00A41E8F">
        <w:rPr>
          <w:rFonts w:ascii="Times New Roman" w:eastAsia="Times New Roman" w:hAnsi="Times New Roman" w:cs="Times New Roman"/>
          <w:sz w:val="28"/>
          <w:szCs w:val="28"/>
        </w:rPr>
        <w:t>Остаток средств субсидий, неиспользованных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</w:t>
      </w:r>
      <w:r w:rsidR="00A41E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1E8F">
        <w:t xml:space="preserve"> </w:t>
      </w:r>
      <w:r w:rsidR="00A41E8F" w:rsidRPr="00A41E8F">
        <w:rPr>
          <w:rFonts w:ascii="Times New Roman" w:eastAsia="Times New Roman" w:hAnsi="Times New Roman" w:cs="Times New Roman"/>
          <w:sz w:val="28"/>
          <w:szCs w:val="28"/>
        </w:rPr>
        <w:t xml:space="preserve">подлежит возврату в краевой бюджет на лицевой счет </w:t>
      </w:r>
      <w:r w:rsidR="00A41E8F" w:rsidRPr="00C943FA">
        <w:rPr>
          <w:rFonts w:ascii="Times New Roman" w:eastAsia="Times New Roman" w:hAnsi="Times New Roman" w:cs="Times New Roman"/>
          <w:sz w:val="28"/>
          <w:szCs w:val="28"/>
        </w:rPr>
        <w:t>Министерства в течение 30 календарных дней со дня получения уведомления Министерства</w:t>
      </w:r>
      <w:proofErr w:type="gramStart"/>
      <w:r w:rsidR="00A41E8F" w:rsidRPr="00C943FA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F55D5D" w:rsidRPr="00C943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E6C5C" w:rsidRPr="00C943FA" w:rsidRDefault="003E72D0" w:rsidP="00AE6C5C">
      <w:pPr>
        <w:pStyle w:val="80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 w:rsidRPr="00C943FA">
        <w:rPr>
          <w:sz w:val="28"/>
          <w:szCs w:val="28"/>
        </w:rPr>
        <w:t xml:space="preserve">2. </w:t>
      </w:r>
      <w:r w:rsidR="00AE6C5C" w:rsidRPr="00C943FA">
        <w:rPr>
          <w:sz w:val="28"/>
          <w:szCs w:val="28"/>
        </w:rPr>
        <w:t xml:space="preserve">Настоящее постановление </w:t>
      </w:r>
      <w:proofErr w:type="gramStart"/>
      <w:r w:rsidR="00AE6C5C" w:rsidRPr="00C943FA">
        <w:rPr>
          <w:sz w:val="28"/>
          <w:szCs w:val="28"/>
        </w:rPr>
        <w:t xml:space="preserve">вступает в силу через 10 дней после дня его </w:t>
      </w:r>
      <w:hyperlink r:id="rId9" w:history="1">
        <w:r w:rsidR="00AE6C5C" w:rsidRPr="00C943FA">
          <w:rPr>
            <w:sz w:val="28"/>
            <w:szCs w:val="28"/>
          </w:rPr>
          <w:t>официального опубликования</w:t>
        </w:r>
      </w:hyperlink>
      <w:r w:rsidR="00AE6C5C" w:rsidRPr="00C943FA">
        <w:rPr>
          <w:sz w:val="28"/>
          <w:szCs w:val="28"/>
        </w:rPr>
        <w:t xml:space="preserve"> и распространяется</w:t>
      </w:r>
      <w:proofErr w:type="gramEnd"/>
      <w:r w:rsidR="00AE6C5C" w:rsidRPr="00C943FA">
        <w:rPr>
          <w:sz w:val="28"/>
          <w:szCs w:val="28"/>
        </w:rPr>
        <w:t xml:space="preserve"> на правоотношения, возникшие </w:t>
      </w:r>
      <w:r w:rsidR="002F7797" w:rsidRPr="00C943FA">
        <w:rPr>
          <w:sz w:val="28"/>
          <w:szCs w:val="28"/>
        </w:rPr>
        <w:t xml:space="preserve">с </w:t>
      </w:r>
      <w:r w:rsidR="00AE6C5C" w:rsidRPr="00C943FA">
        <w:rPr>
          <w:sz w:val="28"/>
          <w:szCs w:val="28"/>
        </w:rPr>
        <w:t>1 июля 2017 года</w:t>
      </w:r>
      <w:r w:rsidR="00A41E8F" w:rsidRPr="00C943FA">
        <w:rPr>
          <w:sz w:val="28"/>
          <w:szCs w:val="28"/>
        </w:rPr>
        <w:t>, за исключением положени</w:t>
      </w:r>
      <w:r w:rsidR="00F55D5D" w:rsidRPr="00C943FA">
        <w:rPr>
          <w:sz w:val="28"/>
          <w:szCs w:val="28"/>
        </w:rPr>
        <w:t>й</w:t>
      </w:r>
      <w:r w:rsidR="00A41E8F" w:rsidRPr="00C943FA">
        <w:rPr>
          <w:sz w:val="28"/>
          <w:szCs w:val="28"/>
        </w:rPr>
        <w:t xml:space="preserve"> </w:t>
      </w:r>
      <w:r w:rsidR="00C943FA" w:rsidRPr="00C943FA">
        <w:rPr>
          <w:sz w:val="28"/>
          <w:szCs w:val="28"/>
        </w:rPr>
        <w:t xml:space="preserve">пунктов 3 и </w:t>
      </w:r>
      <w:r w:rsidR="00A41E8F" w:rsidRPr="00C943FA">
        <w:rPr>
          <w:sz w:val="28"/>
          <w:szCs w:val="28"/>
        </w:rPr>
        <w:t>4 части 1 настоящего постановления.</w:t>
      </w:r>
    </w:p>
    <w:p w:rsidR="00A41E8F" w:rsidRPr="006114D7" w:rsidRDefault="00A41E8F" w:rsidP="00AE6C5C">
      <w:pPr>
        <w:pStyle w:val="80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 w:rsidRPr="00C943FA">
        <w:rPr>
          <w:sz w:val="28"/>
          <w:szCs w:val="28"/>
        </w:rPr>
        <w:t>3. Положени</w:t>
      </w:r>
      <w:r w:rsidR="00F55D5D" w:rsidRPr="00C943FA">
        <w:rPr>
          <w:sz w:val="28"/>
          <w:szCs w:val="28"/>
        </w:rPr>
        <w:t>я</w:t>
      </w:r>
      <w:r w:rsidRPr="00C943FA">
        <w:rPr>
          <w:sz w:val="28"/>
          <w:szCs w:val="28"/>
        </w:rPr>
        <w:t xml:space="preserve"> пункт</w:t>
      </w:r>
      <w:r w:rsidR="00C943FA" w:rsidRPr="00C943FA">
        <w:rPr>
          <w:sz w:val="28"/>
          <w:szCs w:val="28"/>
        </w:rPr>
        <w:t>ов 3 и</w:t>
      </w:r>
      <w:r w:rsidRPr="00C943FA">
        <w:rPr>
          <w:sz w:val="28"/>
          <w:szCs w:val="28"/>
        </w:rPr>
        <w:t xml:space="preserve"> 4 части 1 настоящего постановления </w:t>
      </w:r>
      <w:proofErr w:type="gramStart"/>
      <w:r w:rsidRPr="00C943FA">
        <w:rPr>
          <w:sz w:val="28"/>
          <w:szCs w:val="28"/>
        </w:rPr>
        <w:t>вступают в силу через 10 дней после</w:t>
      </w:r>
      <w:r w:rsidR="00FD31A5">
        <w:rPr>
          <w:sz w:val="28"/>
          <w:szCs w:val="28"/>
        </w:rPr>
        <w:t xml:space="preserve"> дня</w:t>
      </w:r>
      <w:r w:rsidRPr="00C943FA">
        <w:rPr>
          <w:sz w:val="28"/>
          <w:szCs w:val="28"/>
        </w:rPr>
        <w:t xml:space="preserve"> его официального опубликования и распространяется</w:t>
      </w:r>
      <w:proofErr w:type="gramEnd"/>
      <w:r w:rsidRPr="00C943FA">
        <w:rPr>
          <w:sz w:val="28"/>
          <w:szCs w:val="28"/>
        </w:rPr>
        <w:t xml:space="preserve"> </w:t>
      </w:r>
      <w:r w:rsidR="00AF7987" w:rsidRPr="00C943FA">
        <w:rPr>
          <w:sz w:val="28"/>
          <w:szCs w:val="28"/>
        </w:rPr>
        <w:t>на правоотношения, возникшие с 1 января 2018 года.</w:t>
      </w:r>
    </w:p>
    <w:p w:rsidR="00075877" w:rsidRPr="006114D7" w:rsidRDefault="00075877" w:rsidP="003E72D0">
      <w:pPr>
        <w:pStyle w:val="80"/>
        <w:shd w:val="clear" w:color="auto" w:fill="auto"/>
        <w:spacing w:before="0" w:after="0" w:line="240" w:lineRule="auto"/>
        <w:ind w:left="23" w:right="23" w:firstLine="686"/>
        <w:rPr>
          <w:sz w:val="28"/>
          <w:szCs w:val="28"/>
        </w:rPr>
      </w:pPr>
    </w:p>
    <w:p w:rsidR="00CD08E2" w:rsidRDefault="00CD08E2" w:rsidP="00CD08E2">
      <w:pPr>
        <w:pStyle w:val="80"/>
        <w:shd w:val="clear" w:color="auto" w:fill="auto"/>
        <w:spacing w:before="0" w:after="0" w:line="240" w:lineRule="auto"/>
        <w:ind w:right="23"/>
        <w:rPr>
          <w:bCs/>
          <w:color w:val="auto"/>
          <w:sz w:val="28"/>
          <w:szCs w:val="28"/>
        </w:rPr>
      </w:pPr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right="23"/>
        <w:rPr>
          <w:bCs/>
          <w:color w:val="auto"/>
          <w:sz w:val="28"/>
          <w:szCs w:val="28"/>
        </w:rPr>
      </w:pPr>
    </w:p>
    <w:p w:rsidR="00CD08E2" w:rsidRDefault="000150B0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  <w:r w:rsidRPr="00CD08E2">
        <w:rPr>
          <w:color w:val="auto"/>
          <w:sz w:val="28"/>
          <w:szCs w:val="28"/>
        </w:rPr>
        <w:t>Губернатор К</w:t>
      </w:r>
      <w:r>
        <w:rPr>
          <w:sz w:val="28"/>
          <w:szCs w:val="28"/>
        </w:rPr>
        <w:t xml:space="preserve">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08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Илюх</w:t>
      </w:r>
      <w:r w:rsidR="00CD08E2">
        <w:rPr>
          <w:sz w:val="28"/>
          <w:szCs w:val="28"/>
        </w:rPr>
        <w:t>ин</w:t>
      </w:r>
      <w:proofErr w:type="spellEnd"/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664894" w:rsidRDefault="00664894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  <w:sectPr w:rsidR="00664894" w:rsidSect="00CD08E2">
          <w:type w:val="continuous"/>
          <w:pgSz w:w="11900" w:h="16800"/>
          <w:pgMar w:top="1134" w:right="851" w:bottom="1134" w:left="1701" w:header="720" w:footer="720" w:gutter="0"/>
          <w:cols w:space="720"/>
          <w:noEndnote/>
        </w:sectPr>
      </w:pPr>
    </w:p>
    <w:p w:rsidR="005029DA" w:rsidRPr="00D96386" w:rsidRDefault="005029DA" w:rsidP="005029DA">
      <w:pPr>
        <w:pStyle w:val="80"/>
        <w:shd w:val="clear" w:color="auto" w:fill="auto"/>
        <w:spacing w:before="0" w:after="797" w:line="326" w:lineRule="exact"/>
        <w:ind w:left="20" w:right="20"/>
        <w:rPr>
          <w:sz w:val="28"/>
          <w:szCs w:val="28"/>
        </w:rPr>
      </w:pPr>
      <w:r w:rsidRPr="00D96386">
        <w:rPr>
          <w:sz w:val="28"/>
          <w:szCs w:val="28"/>
        </w:rPr>
        <w:lastRenderedPageBreak/>
        <w:t>СОГЛАСОВАНО:</w:t>
      </w:r>
    </w:p>
    <w:tbl>
      <w:tblPr>
        <w:tblW w:w="9753" w:type="dxa"/>
        <w:tblInd w:w="-5" w:type="dxa"/>
        <w:tblLook w:val="04A0" w:firstRow="1" w:lastRow="0" w:firstColumn="1" w:lastColumn="0" w:noHBand="0" w:noVBand="1"/>
      </w:tblPr>
      <w:tblGrid>
        <w:gridCol w:w="4933"/>
        <w:gridCol w:w="2410"/>
        <w:gridCol w:w="2410"/>
      </w:tblGrid>
      <w:tr w:rsidR="005029DA" w:rsidRPr="00D96386" w:rsidTr="005029DA">
        <w:tc>
          <w:tcPr>
            <w:tcW w:w="4933" w:type="dxa"/>
            <w:vAlign w:val="bottom"/>
            <w:hideMark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Пригорнев</w:t>
            </w:r>
          </w:p>
        </w:tc>
      </w:tr>
      <w:tr w:rsidR="0096251E" w:rsidRPr="00D96386" w:rsidTr="005029DA">
        <w:tc>
          <w:tcPr>
            <w:tcW w:w="4933" w:type="dxa"/>
            <w:vAlign w:val="bottom"/>
          </w:tcPr>
          <w:p w:rsidR="0096251E" w:rsidRPr="00D96386" w:rsidRDefault="0096251E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6251E" w:rsidRPr="00D96386" w:rsidRDefault="0096251E" w:rsidP="005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6251E" w:rsidRPr="00D96386" w:rsidRDefault="0096251E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51E" w:rsidRPr="00A425F5" w:rsidTr="002114A7">
        <w:tc>
          <w:tcPr>
            <w:tcW w:w="4933" w:type="dxa"/>
            <w:vAlign w:val="bottom"/>
          </w:tcPr>
          <w:p w:rsidR="0096251E" w:rsidRDefault="0096251E" w:rsidP="002114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1E" w:rsidRDefault="0096251E" w:rsidP="002114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5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Агентства </w:t>
            </w:r>
          </w:p>
          <w:p w:rsidR="0096251E" w:rsidRPr="00D96386" w:rsidRDefault="0096251E" w:rsidP="009625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25F5">
              <w:rPr>
                <w:rFonts w:ascii="Times New Roman" w:hAnsi="Times New Roman" w:cs="Times New Roman"/>
                <w:sz w:val="28"/>
                <w:szCs w:val="28"/>
              </w:rPr>
              <w:t>инвестиций и предпринимательства Камчатского края</w:t>
            </w:r>
          </w:p>
        </w:tc>
        <w:tc>
          <w:tcPr>
            <w:tcW w:w="2410" w:type="dxa"/>
            <w:vAlign w:val="bottom"/>
          </w:tcPr>
          <w:p w:rsidR="0096251E" w:rsidRPr="00D96386" w:rsidRDefault="0096251E" w:rsidP="002114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6251E" w:rsidRPr="00D96386" w:rsidRDefault="0096251E" w:rsidP="0021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Герасимова</w:t>
            </w:r>
          </w:p>
        </w:tc>
      </w:tr>
      <w:tr w:rsidR="005029DA" w:rsidRPr="00A425F5" w:rsidTr="005029DA">
        <w:tc>
          <w:tcPr>
            <w:tcW w:w="4933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DA" w:rsidRPr="00D96386" w:rsidTr="005029DA">
        <w:trPr>
          <w:trHeight w:val="787"/>
        </w:trPr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81" w:rsidRDefault="00547581" w:rsidP="0054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547581" w:rsidRDefault="005029DA" w:rsidP="0054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114D7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</w:p>
          <w:p w:rsidR="005029DA" w:rsidRPr="00D96386" w:rsidRDefault="005029DA" w:rsidP="0054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95" w:rsidRDefault="00342095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81" w:rsidRDefault="00547581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547581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  <w:tr w:rsidR="005029DA" w:rsidRPr="00D96386" w:rsidTr="005029DA"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70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0415C5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r w:rsidR="00342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  <w:tr w:rsidR="005029DA" w:rsidRPr="00D96386" w:rsidTr="005029DA">
        <w:tc>
          <w:tcPr>
            <w:tcW w:w="4933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86" w:rsidRPr="00D96386" w:rsidRDefault="00D96386" w:rsidP="00D963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47581" w:rsidRDefault="00547581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47581" w:rsidRDefault="00547581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47581" w:rsidRDefault="00547581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47581" w:rsidRDefault="00547581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029DA" w:rsidRDefault="005029DA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D361F6" w:rsidRPr="00D361F6" w:rsidRDefault="00D96386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D361F6">
        <w:rPr>
          <w:rFonts w:ascii="Times New Roman" w:hAnsi="Times New Roman" w:cs="Times New Roman"/>
          <w:sz w:val="20"/>
          <w:szCs w:val="20"/>
        </w:rPr>
        <w:t>Исп.</w:t>
      </w:r>
      <w:r w:rsidR="00D361F6">
        <w:rPr>
          <w:rFonts w:ascii="Times New Roman" w:hAnsi="Times New Roman" w:cs="Times New Roman"/>
          <w:sz w:val="20"/>
          <w:szCs w:val="20"/>
        </w:rPr>
        <w:t xml:space="preserve"> </w:t>
      </w:r>
      <w:r w:rsidR="00506760" w:rsidRPr="00D361F6">
        <w:rPr>
          <w:rFonts w:ascii="Times New Roman" w:hAnsi="Times New Roman" w:cs="Times New Roman"/>
          <w:sz w:val="20"/>
          <w:szCs w:val="20"/>
        </w:rPr>
        <w:t xml:space="preserve">Министерство образования и </w:t>
      </w:r>
      <w:r w:rsidR="00AF7987">
        <w:rPr>
          <w:rFonts w:ascii="Times New Roman" w:hAnsi="Times New Roman" w:cs="Times New Roman"/>
          <w:sz w:val="20"/>
          <w:szCs w:val="20"/>
        </w:rPr>
        <w:t>молодежной политики</w:t>
      </w:r>
      <w:r w:rsidR="00A62EFC">
        <w:rPr>
          <w:rFonts w:ascii="Times New Roman" w:hAnsi="Times New Roman" w:cs="Times New Roman"/>
          <w:sz w:val="20"/>
          <w:szCs w:val="20"/>
        </w:rPr>
        <w:t xml:space="preserve"> </w:t>
      </w:r>
      <w:r w:rsidR="00D361F6"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A62EFC" w:rsidRPr="00D361F6" w:rsidRDefault="00A62EFC" w:rsidP="00A62EF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Рябова Надежда Рамильевна</w:t>
      </w:r>
    </w:p>
    <w:p w:rsidR="00943906" w:rsidRDefault="00A62EFC" w:rsidP="00AE6C5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D361F6">
        <w:rPr>
          <w:rFonts w:ascii="Times New Roman" w:hAnsi="Times New Roman" w:cs="Times New Roman"/>
          <w:sz w:val="20"/>
          <w:szCs w:val="20"/>
        </w:rPr>
        <w:t>8 (4152) 42-14-09</w:t>
      </w:r>
    </w:p>
    <w:p w:rsidR="00D872CD" w:rsidRDefault="00D872CD" w:rsidP="00AE6C5C">
      <w:pPr>
        <w:shd w:val="clear" w:color="auto" w:fill="FFFFFF"/>
        <w:rPr>
          <w:rFonts w:ascii="Times New Roman" w:hAnsi="Times New Roman" w:cs="Times New Roman"/>
          <w:sz w:val="20"/>
          <w:szCs w:val="20"/>
        </w:rPr>
        <w:sectPr w:rsidR="00D872CD" w:rsidSect="002F0E31">
          <w:footerReference w:type="default" r:id="rId10"/>
          <w:pgSz w:w="11906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43906" w:rsidRPr="00C203DD" w:rsidRDefault="00943906" w:rsidP="00943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D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43906" w:rsidRDefault="00943906" w:rsidP="00943906">
      <w:pPr>
        <w:jc w:val="both"/>
        <w:rPr>
          <w:rFonts w:ascii="Times New Roman" w:hAnsi="Times New Roman" w:cs="Times New Roman"/>
          <w:sz w:val="28"/>
          <w:szCs w:val="28"/>
        </w:rPr>
      </w:pPr>
      <w:r w:rsidRPr="00C203D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352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578BF">
        <w:rPr>
          <w:rFonts w:ascii="Times New Roman" w:hAnsi="Times New Roman" w:cs="Times New Roman"/>
          <w:sz w:val="28"/>
          <w:szCs w:val="28"/>
        </w:rPr>
        <w:t>й</w:t>
      </w:r>
      <w:r w:rsidRPr="00C203DD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DD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от </w:t>
      </w:r>
      <w:r w:rsidRPr="00943906">
        <w:rPr>
          <w:rFonts w:ascii="Times New Roman" w:hAnsi="Times New Roman" w:cs="Times New Roman"/>
          <w:sz w:val="28"/>
          <w:szCs w:val="28"/>
        </w:rPr>
        <w:t>25.06.2014 № 266-П «Об 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крае»</w:t>
      </w:r>
    </w:p>
    <w:p w:rsidR="008C12DF" w:rsidRPr="00943906" w:rsidRDefault="008C12DF" w:rsidP="0094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906" w:rsidRDefault="00943906" w:rsidP="008C12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</w:t>
      </w:r>
      <w:r w:rsidRPr="00EE775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EE7756">
        <w:rPr>
          <w:rFonts w:ascii="Times New Roman" w:hAnsi="Times New Roman"/>
          <w:sz w:val="28"/>
          <w:szCs w:val="28"/>
        </w:rPr>
        <w:t xml:space="preserve"> постановления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FD31A5">
        <w:rPr>
          <w:rFonts w:ascii="Times New Roman" w:hAnsi="Times New Roman"/>
          <w:sz w:val="28"/>
          <w:szCs w:val="28"/>
        </w:rPr>
        <w:t>вносятся</w:t>
      </w:r>
      <w:r w:rsidR="00E55EA7"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rFonts w:ascii="Times New Roman" w:hAnsi="Times New Roman"/>
          <w:sz w:val="28"/>
          <w:szCs w:val="28"/>
        </w:rPr>
        <w:t>в постановление</w:t>
      </w:r>
      <w:r w:rsidRPr="00EE7756"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56">
        <w:rPr>
          <w:rFonts w:ascii="Times New Roman" w:hAnsi="Times New Roman"/>
          <w:sz w:val="28"/>
          <w:szCs w:val="28"/>
        </w:rPr>
        <w:t xml:space="preserve">от </w:t>
      </w:r>
      <w:r w:rsidRPr="00943906">
        <w:rPr>
          <w:rFonts w:ascii="Times New Roman" w:hAnsi="Times New Roman"/>
          <w:sz w:val="28"/>
          <w:szCs w:val="28"/>
        </w:rPr>
        <w:t>25.06.2014 № 266-П «Об 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8C12DF" w:rsidRPr="008C12DF">
        <w:rPr>
          <w:rFonts w:ascii="Times New Roman" w:hAnsi="Times New Roman"/>
          <w:sz w:val="28"/>
          <w:szCs w:val="28"/>
        </w:rPr>
        <w:t>в связи с</w:t>
      </w:r>
      <w:r w:rsidR="002A59AD">
        <w:rPr>
          <w:rFonts w:ascii="Times New Roman" w:hAnsi="Times New Roman"/>
          <w:sz w:val="28"/>
          <w:szCs w:val="28"/>
        </w:rPr>
        <w:t xml:space="preserve"> внесением изменений в статью 78 Бюджетного кодекса Российской Федерации, регулирующую предоставление субсидий юридическим лицам (за</w:t>
      </w:r>
      <w:proofErr w:type="gramEnd"/>
      <w:r w:rsidR="002A59AD">
        <w:rPr>
          <w:rFonts w:ascii="Times New Roman" w:hAnsi="Times New Roman"/>
          <w:sz w:val="28"/>
          <w:szCs w:val="28"/>
        </w:rPr>
        <w:t xml:space="preserve"> исключением субсидий государственным (муниципальным) учреждениям), индивидуальным предпринимателям, физическим лицам</w:t>
      </w:r>
      <w:r w:rsidRPr="008C12DF">
        <w:rPr>
          <w:rFonts w:ascii="Times New Roman" w:hAnsi="Times New Roman"/>
          <w:sz w:val="28"/>
          <w:szCs w:val="28"/>
        </w:rPr>
        <w:t>.</w:t>
      </w:r>
    </w:p>
    <w:p w:rsidR="008C12DF" w:rsidRPr="000A4DF2" w:rsidRDefault="008C12DF" w:rsidP="008C12DF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 w:rsidRPr="000A4DF2">
        <w:rPr>
          <w:rFonts w:ascii="Times New Roman" w:hAnsi="Times New Roman" w:cs="Times New Roman"/>
          <w:sz w:val="28"/>
          <w:szCs w:val="28"/>
        </w:rPr>
        <w:t>В случае принятия данного постановления Правительства Камчатского края выделение дополнительных финансовых средств из краевого бюджета не потребуется.</w:t>
      </w:r>
    </w:p>
    <w:p w:rsidR="00943906" w:rsidRDefault="00943906" w:rsidP="008C12DF">
      <w:pPr>
        <w:pStyle w:val="af4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Настоящий </w:t>
      </w:r>
      <w:r w:rsidRPr="000415C5">
        <w:rPr>
          <w:rFonts w:ascii="Times New Roman" w:hAnsi="Times New Roman"/>
          <w:bCs/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информационно-телекоммуникационной </w:t>
      </w:r>
      <w:r w:rsidRPr="000415C5">
        <w:rPr>
          <w:rFonts w:ascii="Times New Roman" w:hAnsi="Times New Roman"/>
          <w:bCs/>
          <w:sz w:val="28"/>
          <w:szCs w:val="28"/>
        </w:rPr>
        <w:t xml:space="preserve">сети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0415C5">
        <w:rPr>
          <w:rFonts w:ascii="Times New Roman" w:hAnsi="Times New Roman"/>
          <w:bCs/>
          <w:sz w:val="28"/>
          <w:szCs w:val="28"/>
        </w:rPr>
        <w:t>Интернет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0415C5">
        <w:rPr>
          <w:rFonts w:ascii="Times New Roman" w:hAnsi="Times New Roman"/>
          <w:bCs/>
          <w:sz w:val="28"/>
          <w:szCs w:val="28"/>
        </w:rPr>
        <w:t xml:space="preserve"> для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обеспечения возможности </w:t>
      </w:r>
      <w:r w:rsidRPr="000415C5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Pr="000415C5">
        <w:rPr>
          <w:rFonts w:ascii="Times New Roman" w:hAnsi="Times New Roman"/>
          <w:sz w:val="28"/>
          <w:szCs w:val="28"/>
          <w:lang w:val="ru-RU" w:eastAsia="ru-RU"/>
        </w:rPr>
        <w:t xml:space="preserve">независимой антикоррупционной экспертизы </w:t>
      </w:r>
      <w:r w:rsidRPr="000415C5">
        <w:rPr>
          <w:rFonts w:ascii="Times New Roman" w:hAnsi="Times New Roman"/>
          <w:bCs/>
          <w:sz w:val="28"/>
          <w:szCs w:val="28"/>
        </w:rPr>
        <w:t xml:space="preserve">в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срок с </w:t>
      </w:r>
      <w:r w:rsidR="00540BBE">
        <w:rPr>
          <w:rFonts w:ascii="Times New Roman" w:hAnsi="Times New Roman"/>
          <w:bCs/>
          <w:sz w:val="28"/>
          <w:szCs w:val="28"/>
          <w:lang w:val="ru-RU"/>
        </w:rPr>
        <w:t>30</w:t>
      </w:r>
      <w:r w:rsidR="00FD31A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578BF">
        <w:rPr>
          <w:rFonts w:ascii="Times New Roman" w:hAnsi="Times New Roman"/>
          <w:bCs/>
          <w:sz w:val="28"/>
          <w:szCs w:val="28"/>
          <w:lang w:val="ru-RU"/>
        </w:rPr>
        <w:t xml:space="preserve">октября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547581">
        <w:rPr>
          <w:rFonts w:ascii="Times New Roman" w:hAnsi="Times New Roman"/>
          <w:bCs/>
          <w:sz w:val="28"/>
          <w:szCs w:val="28"/>
          <w:lang w:val="ru-RU"/>
        </w:rPr>
        <w:t xml:space="preserve"> года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 по </w:t>
      </w:r>
      <w:r w:rsidR="00540BBE">
        <w:rPr>
          <w:rFonts w:ascii="Times New Roman" w:hAnsi="Times New Roman"/>
          <w:bCs/>
          <w:sz w:val="28"/>
          <w:szCs w:val="28"/>
          <w:lang w:val="ru-RU"/>
        </w:rPr>
        <w:t>8</w:t>
      </w:r>
      <w:r w:rsidR="000578BF">
        <w:rPr>
          <w:rFonts w:ascii="Times New Roman" w:hAnsi="Times New Roman"/>
          <w:bCs/>
          <w:sz w:val="28"/>
          <w:szCs w:val="28"/>
          <w:lang w:val="ru-RU"/>
        </w:rPr>
        <w:t xml:space="preserve"> ноября </w:t>
      </w:r>
      <w:r w:rsidR="002A59AD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547581">
        <w:rPr>
          <w:rFonts w:ascii="Times New Roman" w:hAnsi="Times New Roman"/>
          <w:bCs/>
          <w:sz w:val="28"/>
          <w:szCs w:val="28"/>
          <w:lang w:val="ru-RU"/>
        </w:rPr>
        <w:t xml:space="preserve"> года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. По окончании указанного срока экспертных заключений не поступило.</w:t>
      </w:r>
    </w:p>
    <w:p w:rsidR="000578BF" w:rsidRPr="00A425F5" w:rsidRDefault="000578BF" w:rsidP="000578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42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A42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A42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Камчатского края и экспертизы нормативных правовых актов Камчатского края» подготовлен сводный отчет о результатах проведения оценки регулирующего воздействия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настоящего </w:t>
      </w:r>
      <w:r w:rsidRPr="00A42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постановления.</w:t>
      </w:r>
    </w:p>
    <w:p w:rsidR="002A59AD" w:rsidRPr="000415C5" w:rsidRDefault="002A59AD" w:rsidP="008C12DF">
      <w:pPr>
        <w:pStyle w:val="af4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43906" w:rsidRDefault="00943906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27950" w:rsidRDefault="00727950" w:rsidP="00AE6C5C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727950" w:rsidRPr="00CD3CBC" w:rsidRDefault="00727950" w:rsidP="00727950">
      <w:pPr>
        <w:widowControl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Лист согласования</w:t>
      </w:r>
    </w:p>
    <w:p w:rsidR="00727950" w:rsidRPr="00CD3CBC" w:rsidRDefault="00727950" w:rsidP="00727950">
      <w:pPr>
        <w:widowControl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работниками Министерства образования и молодежной политики</w:t>
      </w:r>
    </w:p>
    <w:p w:rsidR="00727950" w:rsidRPr="00CD3CBC" w:rsidRDefault="00727950" w:rsidP="00727950">
      <w:pPr>
        <w:widowControl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Камчатского края проекта постановления Правительства Камчатского края «О внесении изменени</w:t>
      </w:r>
      <w:r w:rsidR="000578BF"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й</w:t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 приложение к постановлению Правительства Камчатского края от 25.06.2014 № 266-П «Об 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крае»</w:t>
      </w:r>
    </w:p>
    <w:p w:rsidR="00727950" w:rsidRPr="00CD3CBC" w:rsidRDefault="00727950" w:rsidP="00727950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– главн</w:t>
      </w:r>
      <w:r w:rsidR="000578BF"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ый</w:t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бухгалтер</w:t>
      </w: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экономики и </w:t>
      </w:r>
      <w:proofErr w:type="gramStart"/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межбюджетных</w:t>
      </w:r>
      <w:proofErr w:type="gramEnd"/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трансфертов</w:t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</w:t>
      </w:r>
      <w:r w:rsidR="000578BF"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Н.Н. Николенко</w:t>
      </w: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 и</w:t>
      </w: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>кадрового обеспечения</w:t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D3C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С.И. Переверзева</w:t>
      </w: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7950" w:rsidRPr="00CD3CBC" w:rsidRDefault="00727950" w:rsidP="0072795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727950" w:rsidRPr="00CD3CBC" w:rsidSect="002F0E31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C1" w:rsidRDefault="004806C1">
      <w:r>
        <w:separator/>
      </w:r>
    </w:p>
  </w:endnote>
  <w:endnote w:type="continuationSeparator" w:id="0">
    <w:p w:rsidR="004806C1" w:rsidRDefault="0048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31" w:rsidRDefault="002F0E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C1" w:rsidRDefault="004806C1"/>
  </w:footnote>
  <w:footnote w:type="continuationSeparator" w:id="0">
    <w:p w:rsidR="004806C1" w:rsidRDefault="004806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05C"/>
    <w:multiLevelType w:val="hybridMultilevel"/>
    <w:tmpl w:val="957058CA"/>
    <w:lvl w:ilvl="0" w:tplc="94809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30248"/>
    <w:multiLevelType w:val="hybridMultilevel"/>
    <w:tmpl w:val="D8B42F52"/>
    <w:lvl w:ilvl="0" w:tplc="BCB2A7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7322E"/>
    <w:multiLevelType w:val="hybridMultilevel"/>
    <w:tmpl w:val="FB1C0D16"/>
    <w:lvl w:ilvl="0" w:tplc="7F241CD8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067B06"/>
    <w:multiLevelType w:val="multilevel"/>
    <w:tmpl w:val="02CCC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4954F30"/>
    <w:multiLevelType w:val="hybridMultilevel"/>
    <w:tmpl w:val="5DDC2934"/>
    <w:lvl w:ilvl="0" w:tplc="5462AF7A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8535CD3"/>
    <w:multiLevelType w:val="multilevel"/>
    <w:tmpl w:val="0DACE39E"/>
    <w:lvl w:ilvl="0">
      <w:start w:val="1"/>
      <w:numFmt w:val="decimal"/>
      <w:suff w:val="space"/>
      <w:lvlText w:val="%1."/>
      <w:lvlJc w:val="left"/>
      <w:pPr>
        <w:ind w:left="3006" w:hanging="17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89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9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"/>
      </w:pPr>
      <w:rPr>
        <w:rFonts w:hint="default"/>
      </w:rPr>
    </w:lvl>
  </w:abstractNum>
  <w:abstractNum w:abstractNumId="6">
    <w:nsid w:val="48AD4714"/>
    <w:multiLevelType w:val="hybridMultilevel"/>
    <w:tmpl w:val="27428BD4"/>
    <w:lvl w:ilvl="0" w:tplc="684CC6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B7948"/>
    <w:multiLevelType w:val="hybridMultilevel"/>
    <w:tmpl w:val="031A3C60"/>
    <w:lvl w:ilvl="0" w:tplc="8EC6D0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DCC5B0C"/>
    <w:multiLevelType w:val="hybridMultilevel"/>
    <w:tmpl w:val="EC701122"/>
    <w:lvl w:ilvl="0" w:tplc="D80A8DC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7411E0"/>
    <w:multiLevelType w:val="multilevel"/>
    <w:tmpl w:val="7FB4AB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10">
    <w:nsid w:val="58AE5BCE"/>
    <w:multiLevelType w:val="multilevel"/>
    <w:tmpl w:val="927C20F0"/>
    <w:lvl w:ilvl="0">
      <w:start w:val="1"/>
      <w:numFmt w:val="decimal"/>
      <w:suff w:val="space"/>
      <w:lvlText w:val="%1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C00249F"/>
    <w:multiLevelType w:val="hybridMultilevel"/>
    <w:tmpl w:val="47CA7C40"/>
    <w:lvl w:ilvl="0" w:tplc="F816E5C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552AE7"/>
    <w:multiLevelType w:val="hybridMultilevel"/>
    <w:tmpl w:val="B4F82D30"/>
    <w:lvl w:ilvl="0" w:tplc="803611C2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BD3799"/>
    <w:multiLevelType w:val="multilevel"/>
    <w:tmpl w:val="68D0685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1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458B"/>
    <w:rsid w:val="000150B0"/>
    <w:rsid w:val="00035921"/>
    <w:rsid w:val="000415C5"/>
    <w:rsid w:val="00044FC5"/>
    <w:rsid w:val="00056A85"/>
    <w:rsid w:val="000578BF"/>
    <w:rsid w:val="0007212A"/>
    <w:rsid w:val="00075877"/>
    <w:rsid w:val="000B3459"/>
    <w:rsid w:val="000C7511"/>
    <w:rsid w:val="000E0F9B"/>
    <w:rsid w:val="000F6F67"/>
    <w:rsid w:val="00115C36"/>
    <w:rsid w:val="001952CE"/>
    <w:rsid w:val="001A76B1"/>
    <w:rsid w:val="001B5DD8"/>
    <w:rsid w:val="001D126F"/>
    <w:rsid w:val="001E3198"/>
    <w:rsid w:val="001E425E"/>
    <w:rsid w:val="001F2C56"/>
    <w:rsid w:val="001F6E3D"/>
    <w:rsid w:val="002302FB"/>
    <w:rsid w:val="002317CF"/>
    <w:rsid w:val="002422ED"/>
    <w:rsid w:val="0026220B"/>
    <w:rsid w:val="0027552A"/>
    <w:rsid w:val="002773CD"/>
    <w:rsid w:val="002802C9"/>
    <w:rsid w:val="0028195E"/>
    <w:rsid w:val="002939AC"/>
    <w:rsid w:val="002A59AD"/>
    <w:rsid w:val="002B00B5"/>
    <w:rsid w:val="002D436C"/>
    <w:rsid w:val="002E3604"/>
    <w:rsid w:val="002F0E31"/>
    <w:rsid w:val="002F3178"/>
    <w:rsid w:val="002F5488"/>
    <w:rsid w:val="002F7797"/>
    <w:rsid w:val="00342095"/>
    <w:rsid w:val="003A59AC"/>
    <w:rsid w:val="003D67EE"/>
    <w:rsid w:val="003E58F0"/>
    <w:rsid w:val="003E72D0"/>
    <w:rsid w:val="0040272A"/>
    <w:rsid w:val="00413E56"/>
    <w:rsid w:val="0043585B"/>
    <w:rsid w:val="004806C1"/>
    <w:rsid w:val="00485DEA"/>
    <w:rsid w:val="004863AD"/>
    <w:rsid w:val="00491453"/>
    <w:rsid w:val="004B6BF8"/>
    <w:rsid w:val="004D76FA"/>
    <w:rsid w:val="005029DA"/>
    <w:rsid w:val="00505375"/>
    <w:rsid w:val="005055C0"/>
    <w:rsid w:val="0050560E"/>
    <w:rsid w:val="00506760"/>
    <w:rsid w:val="00506A72"/>
    <w:rsid w:val="00530EE3"/>
    <w:rsid w:val="00540A2D"/>
    <w:rsid w:val="00540BBE"/>
    <w:rsid w:val="00547581"/>
    <w:rsid w:val="00551011"/>
    <w:rsid w:val="00560763"/>
    <w:rsid w:val="00563A5C"/>
    <w:rsid w:val="00566781"/>
    <w:rsid w:val="0058109E"/>
    <w:rsid w:val="005976A1"/>
    <w:rsid w:val="005B1431"/>
    <w:rsid w:val="005B2D27"/>
    <w:rsid w:val="005B393A"/>
    <w:rsid w:val="005B5724"/>
    <w:rsid w:val="005E1383"/>
    <w:rsid w:val="005F3CDE"/>
    <w:rsid w:val="00602E85"/>
    <w:rsid w:val="006114D7"/>
    <w:rsid w:val="00620FD7"/>
    <w:rsid w:val="00627CB9"/>
    <w:rsid w:val="0063290C"/>
    <w:rsid w:val="0063458B"/>
    <w:rsid w:val="00647EAC"/>
    <w:rsid w:val="00661320"/>
    <w:rsid w:val="00664894"/>
    <w:rsid w:val="00667935"/>
    <w:rsid w:val="00672828"/>
    <w:rsid w:val="00696FA5"/>
    <w:rsid w:val="006B4742"/>
    <w:rsid w:val="006C33C7"/>
    <w:rsid w:val="00700CAA"/>
    <w:rsid w:val="00707E1C"/>
    <w:rsid w:val="00710EBF"/>
    <w:rsid w:val="00715559"/>
    <w:rsid w:val="00727950"/>
    <w:rsid w:val="00752B91"/>
    <w:rsid w:val="00784EE3"/>
    <w:rsid w:val="00797E2D"/>
    <w:rsid w:val="007A2CBA"/>
    <w:rsid w:val="007B13E3"/>
    <w:rsid w:val="007B3F11"/>
    <w:rsid w:val="007C4B18"/>
    <w:rsid w:val="007C7AC5"/>
    <w:rsid w:val="007D1FA1"/>
    <w:rsid w:val="007D7425"/>
    <w:rsid w:val="007E1EB1"/>
    <w:rsid w:val="007E29CD"/>
    <w:rsid w:val="007E3131"/>
    <w:rsid w:val="00825A40"/>
    <w:rsid w:val="008336A7"/>
    <w:rsid w:val="00837870"/>
    <w:rsid w:val="00847245"/>
    <w:rsid w:val="00851203"/>
    <w:rsid w:val="00852B20"/>
    <w:rsid w:val="008554B5"/>
    <w:rsid w:val="00857FCD"/>
    <w:rsid w:val="00866B35"/>
    <w:rsid w:val="00866D22"/>
    <w:rsid w:val="008752A9"/>
    <w:rsid w:val="00876A0F"/>
    <w:rsid w:val="00876E43"/>
    <w:rsid w:val="00881E2D"/>
    <w:rsid w:val="00891101"/>
    <w:rsid w:val="008928E9"/>
    <w:rsid w:val="008A1935"/>
    <w:rsid w:val="008C12DF"/>
    <w:rsid w:val="008C7A92"/>
    <w:rsid w:val="008D57AF"/>
    <w:rsid w:val="00922598"/>
    <w:rsid w:val="00943906"/>
    <w:rsid w:val="0096251E"/>
    <w:rsid w:val="009668B1"/>
    <w:rsid w:val="009766F0"/>
    <w:rsid w:val="00991379"/>
    <w:rsid w:val="009B5134"/>
    <w:rsid w:val="009C5160"/>
    <w:rsid w:val="009E2FBE"/>
    <w:rsid w:val="009F288A"/>
    <w:rsid w:val="009F430E"/>
    <w:rsid w:val="00A10D75"/>
    <w:rsid w:val="00A41E8F"/>
    <w:rsid w:val="00A421A9"/>
    <w:rsid w:val="00A4733F"/>
    <w:rsid w:val="00A5365C"/>
    <w:rsid w:val="00A62EFC"/>
    <w:rsid w:val="00A93091"/>
    <w:rsid w:val="00AA1824"/>
    <w:rsid w:val="00AC0128"/>
    <w:rsid w:val="00AC3A86"/>
    <w:rsid w:val="00AE6C5C"/>
    <w:rsid w:val="00AF7987"/>
    <w:rsid w:val="00B023F8"/>
    <w:rsid w:val="00B1025E"/>
    <w:rsid w:val="00B2376B"/>
    <w:rsid w:val="00B23A5F"/>
    <w:rsid w:val="00B35539"/>
    <w:rsid w:val="00B56CB7"/>
    <w:rsid w:val="00B65F71"/>
    <w:rsid w:val="00B86D4D"/>
    <w:rsid w:val="00B922C8"/>
    <w:rsid w:val="00BA485B"/>
    <w:rsid w:val="00BF1CE8"/>
    <w:rsid w:val="00BF589E"/>
    <w:rsid w:val="00C00620"/>
    <w:rsid w:val="00C01A74"/>
    <w:rsid w:val="00C0379B"/>
    <w:rsid w:val="00C04186"/>
    <w:rsid w:val="00C060AF"/>
    <w:rsid w:val="00C077D5"/>
    <w:rsid w:val="00C14263"/>
    <w:rsid w:val="00C22E0A"/>
    <w:rsid w:val="00C31DF6"/>
    <w:rsid w:val="00C4117C"/>
    <w:rsid w:val="00C43B26"/>
    <w:rsid w:val="00C552FC"/>
    <w:rsid w:val="00C61102"/>
    <w:rsid w:val="00C77DBF"/>
    <w:rsid w:val="00C81E92"/>
    <w:rsid w:val="00C943FA"/>
    <w:rsid w:val="00CA1F04"/>
    <w:rsid w:val="00CB695E"/>
    <w:rsid w:val="00CD08E2"/>
    <w:rsid w:val="00CD148D"/>
    <w:rsid w:val="00CD3CBC"/>
    <w:rsid w:val="00D06E1F"/>
    <w:rsid w:val="00D12F7F"/>
    <w:rsid w:val="00D13350"/>
    <w:rsid w:val="00D361F6"/>
    <w:rsid w:val="00D52314"/>
    <w:rsid w:val="00D600F6"/>
    <w:rsid w:val="00D71847"/>
    <w:rsid w:val="00D7388E"/>
    <w:rsid w:val="00D818A4"/>
    <w:rsid w:val="00D85A41"/>
    <w:rsid w:val="00D872CD"/>
    <w:rsid w:val="00D96386"/>
    <w:rsid w:val="00DA0280"/>
    <w:rsid w:val="00DB1CE5"/>
    <w:rsid w:val="00DB590F"/>
    <w:rsid w:val="00DC1E7C"/>
    <w:rsid w:val="00DE3190"/>
    <w:rsid w:val="00DE5893"/>
    <w:rsid w:val="00E02D35"/>
    <w:rsid w:val="00E15238"/>
    <w:rsid w:val="00E2738E"/>
    <w:rsid w:val="00E370C2"/>
    <w:rsid w:val="00E400EB"/>
    <w:rsid w:val="00E50960"/>
    <w:rsid w:val="00E53079"/>
    <w:rsid w:val="00E55EA7"/>
    <w:rsid w:val="00E827D0"/>
    <w:rsid w:val="00E87995"/>
    <w:rsid w:val="00EA331C"/>
    <w:rsid w:val="00EA7CAE"/>
    <w:rsid w:val="00EB0CC0"/>
    <w:rsid w:val="00EC33F9"/>
    <w:rsid w:val="00F0425F"/>
    <w:rsid w:val="00F50BD4"/>
    <w:rsid w:val="00F55D5D"/>
    <w:rsid w:val="00F66D88"/>
    <w:rsid w:val="00F775AC"/>
    <w:rsid w:val="00FD31A5"/>
    <w:rsid w:val="00FD51C3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5978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Оксана Владимировна</dc:creator>
  <cp:lastModifiedBy>Шеремет Александра Николаевна</cp:lastModifiedBy>
  <cp:revision>12</cp:revision>
  <cp:lastPrinted>2017-10-27T01:31:00Z</cp:lastPrinted>
  <dcterms:created xsi:type="dcterms:W3CDTF">2017-09-12T23:01:00Z</dcterms:created>
  <dcterms:modified xsi:type="dcterms:W3CDTF">2017-10-29T22:05:00Z</dcterms:modified>
</cp:coreProperties>
</file>