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2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3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4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 О С Т А Н О В Л Е Н И Е</w:t>
      </w: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ПРАВИТЕЛЬСТВА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9000000">
      <w:pPr>
        <w:spacing w:after="0" w:line="276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0A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1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Borders>
              <w:top w:sz="4" w:val="nil"/>
              <w:left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B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Borders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0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0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0000000">
      <w:pPr>
        <w:spacing w:after="0" w:line="240" w:lineRule="auto"/>
        <w:ind w:firstLine="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О внесении изменений в постановление Правительства Камчатского края от</w:t>
      </w:r>
      <w:r>
        <w:rPr>
          <w:rFonts w:ascii="Times New Roman" w:hAnsi="Times New Roman"/>
          <w:b w:val="1"/>
          <w:sz w:val="28"/>
        </w:rPr>
        <w:t xml:space="preserve"> 07.10.2014 № 419-П «</w:t>
      </w:r>
      <w:r>
        <w:rPr>
          <w:rFonts w:ascii="Times New Roman" w:hAnsi="Times New Roman"/>
          <w:b w:val="1"/>
          <w:sz w:val="28"/>
        </w:rPr>
        <w:t>Об утверждении Порядка регламентации и оформления отношений государственной образовательной организации Камчатского края и муниципальной образовательной организации в Камчатском крае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организациях»</w:t>
      </w:r>
    </w:p>
    <w:p w14:paraId="1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1. Внести в постановление Правительства </w:t>
      </w:r>
      <w:r>
        <w:rPr>
          <w:rFonts w:ascii="Times New Roman" w:hAnsi="Times New Roman"/>
          <w:b w:val="0"/>
          <w:sz w:val="28"/>
        </w:rPr>
        <w:t>Камчатского края от</w:t>
      </w:r>
      <w:r>
        <w:rPr>
          <w:rFonts w:ascii="Times New Roman" w:hAnsi="Times New Roman"/>
          <w:b w:val="0"/>
          <w:sz w:val="28"/>
        </w:rPr>
        <w:t xml:space="preserve"> 07.10.2014 № 419-П «</w:t>
      </w:r>
      <w:r>
        <w:rPr>
          <w:rFonts w:ascii="Times New Roman" w:hAnsi="Times New Roman"/>
          <w:b w:val="0"/>
          <w:sz w:val="28"/>
        </w:rPr>
        <w:t>Об утверждении Порядка регламентации и оформления отношений государственной образовательной организации Камчатского края и муниципальной образовательной организации в Камчатском крае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организациях» следующие изменения:</w:t>
      </w:r>
    </w:p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1) преамбулу изложить в следующей редакции:</w:t>
      </w:r>
    </w:p>
    <w:p w14:paraId="16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«</w:t>
      </w:r>
      <w:r>
        <w:rPr>
          <w:rFonts w:ascii="Times New Roman" w:hAnsi="Times New Roman"/>
          <w:b w:val="0"/>
          <w:color w:val="000000"/>
          <w:sz w:val="28"/>
        </w:rPr>
        <w:t xml:space="preserve">В соответствии с </w:t>
      </w:r>
      <w:r>
        <w:rPr>
          <w:rFonts w:ascii="Times New Roman" w:hAnsi="Times New Roman"/>
          <w:b w:val="0"/>
          <w:strike w:val="0"/>
          <w:color w:val="000000"/>
          <w:sz w:val="28"/>
          <w:u/>
        </w:rPr>
        <w:t>частью 6 статьи 41</w:t>
      </w:r>
      <w:r>
        <w:rPr>
          <w:rFonts w:ascii="Times New Roman" w:hAnsi="Times New Roman"/>
          <w:b w:val="0"/>
          <w:color w:val="000000"/>
          <w:sz w:val="28"/>
        </w:rPr>
        <w:t xml:space="preserve">, </w:t>
      </w:r>
      <w:r>
        <w:rPr>
          <w:rFonts w:ascii="Times New Roman" w:hAnsi="Times New Roman"/>
          <w:b w:val="0"/>
          <w:strike w:val="0"/>
          <w:color w:val="000000"/>
          <w:sz w:val="28"/>
          <w:u/>
        </w:rPr>
        <w:t>частью 11 статьи 66</w:t>
      </w:r>
      <w:r>
        <w:rPr>
          <w:rFonts w:ascii="Times New Roman" w:hAnsi="Times New Roman"/>
          <w:b w:val="0"/>
          <w:color w:val="000000"/>
          <w:sz w:val="28"/>
        </w:rPr>
        <w:t xml:space="preserve"> Федерального закона от 29.12.2012 № 273-ФЗ «Об образовании в Российской Федерации», частью 10 </w:t>
      </w:r>
      <w:r>
        <w:rPr>
          <w:rFonts w:ascii="Times New Roman" w:hAnsi="Times New Roman"/>
          <w:b w:val="0"/>
          <w:strike w:val="0"/>
          <w:color w:val="000000"/>
          <w:sz w:val="28"/>
          <w:u/>
        </w:rPr>
        <w:t>статьи 19</w:t>
      </w:r>
      <w:r>
        <w:rPr>
          <w:rFonts w:ascii="Times New Roman" w:hAnsi="Times New Roman"/>
          <w:b w:val="0"/>
          <w:color w:val="000000"/>
          <w:sz w:val="28"/>
        </w:rPr>
        <w:t xml:space="preserve"> Федерального закона от 24.11.1995 № 181-ФЗ «О социальной защите инвалидов в Российской Федерации», абзацем вторым части 6 статьи 8 </w:t>
      </w:r>
      <w:r>
        <w:rPr>
          <w:rFonts w:ascii="Times New Roman" w:hAnsi="Times New Roman"/>
          <w:b w:val="0"/>
          <w:strike w:val="0"/>
          <w:color w:val="000000"/>
          <w:sz w:val="28"/>
          <w:u/>
        </w:rPr>
        <w:t>Закон</w:t>
      </w:r>
      <w:r>
        <w:rPr>
          <w:rFonts w:ascii="Times New Roman" w:hAnsi="Times New Roman"/>
          <w:b w:val="0"/>
          <w:color w:val="000000"/>
          <w:sz w:val="28"/>
        </w:rPr>
        <w:t>а Камчатского края от 30.05.2014 № 437 «О социальной защите инвалидов в Камчатском крае»;</w:t>
      </w:r>
    </w:p>
    <w:p w14:paraId="17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2) постановляющую часть изложить в следующей редакции:</w:t>
      </w:r>
    </w:p>
    <w:p w14:paraId="1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«</w:t>
      </w:r>
      <w:r>
        <w:rPr>
          <w:rFonts w:ascii="Times New Roman" w:hAnsi="Times New Roman"/>
          <w:sz w:val="28"/>
        </w:rPr>
        <w:t>ПРАВИТЕЛЬСТВО ПОСТАНОВЛЯЕТ:</w:t>
      </w:r>
    </w:p>
    <w:p w14:paraId="19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</w:p>
    <w:p w14:paraId="1A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1. Утвердить </w:t>
      </w:r>
      <w:r>
        <w:rPr>
          <w:rFonts w:ascii="Times New Roman" w:hAnsi="Times New Roman"/>
          <w:b w:val="0"/>
          <w:strike w:val="0"/>
          <w:color w:val="000000"/>
          <w:sz w:val="28"/>
          <w:u/>
        </w:rPr>
        <w:t>Порядок</w:t>
      </w:r>
      <w:r>
        <w:rPr>
          <w:rFonts w:ascii="Times New Roman" w:hAnsi="Times New Roman"/>
          <w:b w:val="0"/>
          <w:color w:val="000000"/>
          <w:sz w:val="28"/>
        </w:rPr>
        <w:t xml:space="preserve"> регламентации и оформления отношений государственной образовательной организации Камчатского края и муниципальной образовательной организации в Камчатском крае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 согласно приложению к настоящему постановлению.</w:t>
      </w:r>
    </w:p>
    <w:p w14:paraId="1B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2. Настоящее постановление вступает в силу через 10 дней после дня его официального опубликования.</w:t>
      </w:r>
      <w:r>
        <w:rPr>
          <w:rFonts w:ascii="Times New Roman" w:hAnsi="Times New Roman"/>
          <w:b w:val="0"/>
          <w:sz w:val="28"/>
        </w:rPr>
        <w:t>»;</w:t>
      </w:r>
    </w:p>
    <w:p w14:paraId="1C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3) приложение изложить согласно приложению к настоящему постановлению.</w:t>
      </w:r>
    </w:p>
    <w:p w14:paraId="1D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2. Настоящее постановление вступает в силу после дня его официального опубликования.</w:t>
      </w:r>
    </w:p>
    <w:p w14:paraId="1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F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0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1"/>
        <w:tblInd w:type="dxa" w:w="-34"/>
        <w:tblLayout w:type="fixed"/>
        <w:tblCellMar>
          <w:left w:type="dxa" w:w="0"/>
          <w:right w:type="dxa" w:w="0"/>
        </w:tblCellMar>
      </w:tblPr>
      <w:tblGrid>
        <w:gridCol w:w="3578"/>
        <w:gridCol w:w="3544"/>
        <w:gridCol w:w="2549"/>
      </w:tblGrid>
      <w:tr>
        <w:trPr>
          <w:trHeight w:hRule="atLeast" w:val="2220"/>
        </w:trPr>
        <w:tc>
          <w:tcPr>
            <w:tcW w:type="dxa" w:w="3578"/>
            <w:shd w:fill="auto" w:val="clear"/>
            <w:tcMar>
              <w:left w:type="dxa" w:w="0"/>
              <w:right w:type="dxa" w:w="0"/>
            </w:tcMar>
          </w:tcPr>
          <w:p w14:paraId="21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14:paraId="22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44"/>
            <w:shd w:fill="auto" w:val="clear"/>
            <w:tcMar>
              <w:left w:type="dxa" w:w="0"/>
              <w:right w:type="dxa" w:w="0"/>
            </w:tcMar>
          </w:tcPr>
          <w:p w14:paraId="23000000">
            <w:pPr>
              <w:spacing w:after="0" w:line="240" w:lineRule="auto"/>
              <w:ind w:hanging="3" w:left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14:paraId="24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49"/>
            <w:shd w:fill="auto" w:val="clear"/>
            <w:tcMar>
              <w:left w:type="dxa" w:w="0"/>
              <w:right w:type="dxa" w:w="0"/>
            </w:tcMar>
          </w:tcPr>
          <w:p w14:paraId="25000000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14:paraId="26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14:paraId="27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8000000">
      <w:r>
        <w:br w:type="page"/>
      </w:r>
    </w:p>
    <w:tbl>
      <w:tblPr>
        <w:tblStyle w:val="Style_2"/>
        <w:tblLayout w:type="fixed"/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9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A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B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C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6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D000000">
            <w:pPr>
              <w:widowControl w:val="0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Приложение </w:t>
            </w:r>
            <w:bookmarkStart w:id="3" w:name="_GoBack"/>
            <w:bookmarkEnd w:id="3"/>
            <w:r>
              <w:rPr>
                <w:rFonts w:ascii="Times New Roman" w:hAnsi="Times New Roman"/>
                <w:sz w:val="28"/>
              </w:rPr>
              <w:t>к постановлению</w:t>
            </w:r>
          </w:p>
        </w:tc>
      </w:tr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E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F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0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1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6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2000000">
            <w:pPr>
              <w:widowControl w:val="0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3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4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5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6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7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869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8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EGDATESTAMP]</w:t>
            </w:r>
          </w:p>
        </w:tc>
        <w:tc>
          <w:tcPr>
            <w:tcW w:type="dxa" w:w="486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9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A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EGNUMSTAMP]</w:t>
            </w:r>
          </w:p>
        </w:tc>
      </w:tr>
    </w:tbl>
    <w:p w14:paraId="3B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3C000000">
      <w:pPr>
        <w:spacing w:after="0" w:line="240" w:lineRule="auto"/>
        <w:ind w:firstLine="0" w:left="524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«Приложение к постановлению Правительства Камчатского края от 07.10.2014 № 419-П</w:t>
      </w:r>
    </w:p>
    <w:p w14:paraId="3D000000">
      <w:pPr>
        <w:spacing w:after="0" w:line="240" w:lineRule="auto"/>
        <w:ind/>
        <w:jc w:val="both"/>
        <w:rPr>
          <w:sz w:val="28"/>
        </w:rPr>
      </w:pPr>
    </w:p>
    <w:p w14:paraId="3E000000">
      <w:pPr>
        <w:spacing w:after="0" w:line="240" w:lineRule="auto"/>
        <w:ind/>
        <w:jc w:val="center"/>
        <w:rPr>
          <w:sz w:val="28"/>
        </w:rPr>
      </w:pPr>
      <w:r>
        <w:rPr>
          <w:rFonts w:ascii="Times New Roman" w:hAnsi="Times New Roman"/>
          <w:b w:val="0"/>
          <w:strike w:val="0"/>
          <w:color w:val="000000"/>
          <w:sz w:val="28"/>
          <w:u/>
        </w:rPr>
        <w:t>Порядок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</w:p>
    <w:p w14:paraId="3F000000">
      <w:pPr>
        <w:spacing w:after="0" w:line="240" w:lineRule="auto"/>
        <w:ind/>
        <w:jc w:val="center"/>
        <w:rPr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регламентации и оформления отношений государственной образовательной организации Камчатского края и муниципальной образовательной организации в Камчатском крае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 </w:t>
      </w:r>
    </w:p>
    <w:p w14:paraId="40000000">
      <w:pPr>
        <w:spacing w:after="0" w:line="240" w:lineRule="auto"/>
        <w:ind/>
        <w:jc w:val="both"/>
        <w:rPr>
          <w:sz w:val="28"/>
        </w:rPr>
      </w:pPr>
    </w:p>
    <w:p w14:paraId="41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Общие положения</w:t>
      </w:r>
    </w:p>
    <w:p w14:paraId="42000000">
      <w:pPr>
        <w:spacing w:after="0" w:line="240" w:lineRule="auto"/>
        <w:ind/>
        <w:jc w:val="both"/>
        <w:rPr>
          <w:sz w:val="28"/>
        </w:rPr>
      </w:pPr>
    </w:p>
    <w:p w14:paraId="43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1. Настоящий Порядок устанавливает правила регламентации и оформления отношений государственной образовательной организации Камчатского края и муниципальной образовательной организации в Камчатском крае (далее – образовательные организации)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организациях, а также финансирования расходов, связанных с организацией обучения обучающихся, нуждающихся в длительном лечении, а также детей-инвалидов на дому или в медицинских организациях.</w:t>
      </w:r>
    </w:p>
    <w:p w14:paraId="44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2. Задачами настоящего Порядка являются:</w:t>
      </w:r>
    </w:p>
    <w:p w14:paraId="45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1) обеспечение и защита конституционных прав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организациях;</w:t>
      </w:r>
    </w:p>
    <w:p w14:paraId="46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2) создание механизма правовых отношений между участниками правоотношений в сфере организации обучения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организациях.</w:t>
      </w:r>
    </w:p>
    <w:p w14:paraId="47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3. Участниками правовых отношений в сфере организации обучения по основным общеобразовательным программам на дому или в медицинской организации являются:</w:t>
      </w:r>
    </w:p>
    <w:p w14:paraId="48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1) обучающиеся, осваивающие основные общеобразовательные программы и нуждающиеся в длительном лечении, а также дети-инвалиды, которые по состоянию здоровья не имеют возможности посещать образовательную организацию (далее – обучающиеся);</w:t>
      </w:r>
    </w:p>
    <w:p w14:paraId="49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2) родители (законные представители) обучающихся;</w:t>
      </w:r>
    </w:p>
    <w:p w14:paraId="4A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3) образовательные организации, реализующие основные общеобразовательные программы, в том числе адаптированные основные общеобразовательные программы;</w:t>
      </w:r>
    </w:p>
    <w:p w14:paraId="4B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4) медицинские организации, в которых обучающиеся находятся на длительном лечении.</w:t>
      </w:r>
    </w:p>
    <w:p w14:paraId="4C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8"/>
        </w:rPr>
        <w:t>4. Министерство образования Камчатского края, органы местного самоуправления муни</w:t>
      </w:r>
      <w:r>
        <w:rPr>
          <w:rFonts w:ascii="Times New Roman" w:hAnsi="Times New Roman"/>
          <w:b w:val="0"/>
          <w:sz w:val="28"/>
        </w:rPr>
        <w:t>ципальных образований в Камчатском крае, осуществляющие управление в сфере образования, а также образовательные организации совместно</w:t>
      </w:r>
      <w:r>
        <w:rPr>
          <w:rFonts w:ascii="Times New Roman" w:hAnsi="Times New Roman"/>
          <w:b w:val="0"/>
          <w:sz w:val="28"/>
        </w:rPr>
        <w:t xml:space="preserve"> с </w:t>
      </w:r>
      <w:r>
        <w:rPr>
          <w:rFonts w:ascii="Times New Roman" w:hAnsi="Times New Roman"/>
          <w:b w:val="0"/>
          <w:sz w:val="28"/>
        </w:rPr>
        <w:t>медицинскими организациями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обеспечивают в пределах своих полномочий получение обучающимися</w:t>
      </w:r>
      <w:r>
        <w:rPr>
          <w:rFonts w:ascii="Times New Roman" w:hAnsi="Times New Roman"/>
          <w:b w:val="0"/>
          <w:sz w:val="28"/>
        </w:rPr>
        <w:t>, не</w:t>
      </w:r>
      <w:r>
        <w:rPr>
          <w:rFonts w:ascii="Times New Roman" w:hAnsi="Times New Roman"/>
          <w:b w:val="0"/>
          <w:sz w:val="28"/>
        </w:rPr>
        <w:t xml:space="preserve"> имеющими возможности по состоянию здоровья посещать образовательную организацию,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общего образования.</w:t>
      </w:r>
    </w:p>
    <w:p w14:paraId="4D000000">
      <w:pPr>
        <w:spacing w:after="0" w:line="240" w:lineRule="auto"/>
        <w:ind w:firstLine="709"/>
        <w:jc w:val="both"/>
        <w:rPr>
          <w:sz w:val="28"/>
        </w:rPr>
      </w:pPr>
    </w:p>
    <w:p w14:paraId="4E000000">
      <w:pPr>
        <w:spacing w:after="0" w:line="240" w:lineRule="auto"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Регламентация и оформление отношений образовательной организации и родителей (законных представителей) обучающихся в части организации обучения по основным общеобразовательным программам на дому</w:t>
      </w:r>
    </w:p>
    <w:p w14:paraId="4F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50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5. Обучение по основным общеобразовательным программам на дому организуется образовательной организацией, в которую зачислен обучающийся.</w:t>
      </w:r>
    </w:p>
    <w:p w14:paraId="51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6. Прием обучающихся в образовательную организацию осуществляется в общем порядке, установленном законодательством Российской Федерации об образовании.</w:t>
      </w:r>
    </w:p>
    <w:p w14:paraId="52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7. Порядок оформления возникновения, приостановления и прекращения отношений между образовательной организацией и родителями (законными представителями) обучающихся определяется локальным нормативным актом образовательной организации.</w:t>
      </w:r>
    </w:p>
    <w:p w14:paraId="53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8. Для организации обучения по основным общеобразовательным программам на дому родители (законные представители) обучающегося представляют в образовательную организацию следующие документы:</w:t>
      </w:r>
    </w:p>
    <w:p w14:paraId="54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1) письменное заявление;</w:t>
      </w:r>
    </w:p>
    <w:p w14:paraId="55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2) заключение клинико-экспертной комиссии медицинской организации.</w:t>
      </w:r>
    </w:p>
    <w:p w14:paraId="56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9. Основанием для изменения образовательных отношений является распорядительный акт образовательной организации.</w:t>
      </w:r>
    </w:p>
    <w:p w14:paraId="57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В случае если с родителями (законными представителями) заключен договор об образовании, изданию распорядительного акта предшествует внесение изменений в такой договор.</w:t>
      </w:r>
    </w:p>
    <w:p w14:paraId="58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sz w:val="28"/>
        </w:rPr>
        <w:t>10. Руководитель образовательной организации в течение трех рабочих дней со дня представлени</w:t>
      </w:r>
      <w:r>
        <w:rPr>
          <w:rFonts w:ascii="Times New Roman" w:hAnsi="Times New Roman"/>
          <w:b w:val="0"/>
          <w:color w:val="000000"/>
          <w:sz w:val="28"/>
        </w:rPr>
        <w:t xml:space="preserve">я родителями (законными представителями) обучающегося документов, указанных в </w:t>
      </w:r>
      <w:r>
        <w:rPr>
          <w:rFonts w:ascii="Times New Roman" w:hAnsi="Times New Roman"/>
          <w:b w:val="0"/>
          <w:strike w:val="0"/>
          <w:color w:val="000000"/>
          <w:sz w:val="28"/>
          <w:u/>
        </w:rPr>
        <w:t xml:space="preserve">части </w:t>
      </w:r>
      <w:r>
        <w:rPr>
          <w:rFonts w:ascii="Times New Roman" w:hAnsi="Times New Roman"/>
          <w:b w:val="0"/>
          <w:color w:val="000000"/>
          <w:sz w:val="28"/>
        </w:rPr>
        <w:t>8 настоящего Порядка, издает распорядительный акт об организации обучения на дому.</w:t>
      </w:r>
    </w:p>
    <w:p w14:paraId="59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11. В распорядительном акте об организации о</w:t>
      </w:r>
      <w:r>
        <w:rPr>
          <w:rFonts w:ascii="Times New Roman" w:hAnsi="Times New Roman"/>
          <w:b w:val="0"/>
          <w:sz w:val="28"/>
        </w:rPr>
        <w:t>бучения на дому указываются продолжительность обучения на дому в соответствии с заключением клинико-экспертной комиссии медицинской организации, количество часов учебного плана, учебные предметы, назначаются учителя и должностное лицо, на которое возлагается контроль за организацией обучения на дому, выполнением учебных программ и качеством обучения.</w:t>
      </w:r>
    </w:p>
    <w:p w14:paraId="5A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12. Обучение на дому осуществляется в соответствии с индивидуальным учебным планом, годовым календарным графиком, расписанием занятий, разрабатываемыми и утверждаемыми образовательной организацией самостоятельно.</w:t>
      </w:r>
    </w:p>
    <w:p w14:paraId="5B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Индивидуальный учебный план и расписание занятий согласовываются с родителями (законными представителями) обучающихся на дому.</w:t>
      </w:r>
    </w:p>
    <w:p w14:paraId="5C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Оптимальный объем учебной нагрузки обучающегося на дому определяется образовательной организацией в соответствии с федеральными государственными образовательными стандартами общего образования с учетом индивидуальных потребностей и психофизических возможностей обучающегося с учетом рекомендаций клинико-экспертной комиссии медицинской организации, в том числе индивидуальной программы реабилитации или абилитации инвалида (для детей-инвалидов), либо адаптированной основной общеобразовательной программы (для обучающихся с ограниченными возможностями здоровья).</w:t>
      </w:r>
    </w:p>
    <w:p w14:paraId="5D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13. Порядок организации обучения по основным общеобразовательным программам на дому определяется локальным нормативным актом образовательной организации.</w:t>
      </w:r>
    </w:p>
    <w:p w14:paraId="5E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14. Образовательная организация на период получения обучающимися образования на дому:</w:t>
      </w:r>
    </w:p>
    <w:p w14:paraId="5F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1) бесплатно предоставляет в пользование учебники и учебные пособия, а также учебно-методические материалы, средства обучения и воспитания;</w:t>
      </w:r>
    </w:p>
    <w:p w14:paraId="60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2) обеспечивает специалистами из числа педагогических работников;</w:t>
      </w:r>
    </w:p>
    <w:p w14:paraId="61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3) осуществляет выплату </w:t>
      </w:r>
      <w:r>
        <w:rPr>
          <w:rFonts w:ascii="Times New Roman" w:hAnsi="Times New Roman"/>
          <w:b w:val="0"/>
          <w:sz w:val="28"/>
        </w:rPr>
        <w:t xml:space="preserve">родителям (законным представителям) </w:t>
      </w:r>
      <w:r>
        <w:rPr/>
        <w:br/>
      </w:r>
      <w:r>
        <w:rPr>
          <w:rFonts w:ascii="Times New Roman" w:hAnsi="Times New Roman"/>
          <w:b w:val="0"/>
          <w:sz w:val="28"/>
        </w:rPr>
        <w:t xml:space="preserve">детей-инвалидов </w:t>
      </w:r>
      <w:r>
        <w:rPr>
          <w:rFonts w:ascii="Times New Roman" w:hAnsi="Times New Roman"/>
          <w:b w:val="0"/>
          <w:sz w:val="28"/>
        </w:rPr>
        <w:t>компенсации затрат на организацию обучения детей-инвалидов по основным общеобразовательным программам на дому</w:t>
      </w:r>
      <w:r>
        <w:rPr>
          <w:rFonts w:ascii="Times New Roman" w:hAnsi="Times New Roman"/>
          <w:b w:val="0"/>
          <w:sz w:val="28"/>
        </w:rPr>
        <w:t xml:space="preserve"> родителям (законным представителям) детей-инвалидов</w:t>
      </w:r>
      <w:r>
        <w:rPr>
          <w:rFonts w:ascii="Times New Roman" w:hAnsi="Times New Roman"/>
          <w:b w:val="0"/>
          <w:sz w:val="28"/>
        </w:rPr>
        <w:t xml:space="preserve"> в случае, указанном в части 15 настоящего Порядка;</w:t>
      </w:r>
    </w:p>
    <w:p w14:paraId="62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4) оказывает обучающимся методическую и консультативную помощь, необходимую для освоения основных общеобразовательных программ, в том числе адаптированных основных общеобразовательных программ;</w:t>
      </w:r>
    </w:p>
    <w:p w14:paraId="63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5) оказывает психолого-педагогическую поддержку обучающимся;</w:t>
      </w:r>
    </w:p>
    <w:p w14:paraId="64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6) осуществляет психолого-педагогическое консультирование родителей (законных представителей) обучающегося;</w:t>
      </w:r>
    </w:p>
    <w:p w14:paraId="65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7) привлекает при необходимости специалистов реабилитационных центров;</w:t>
      </w:r>
    </w:p>
    <w:p w14:paraId="66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8) осуществляет текущий контроль успеваемости, промежуточную и итоговую аттестацию (за исключением обучающихся дошкольного возраста);</w:t>
      </w:r>
    </w:p>
    <w:p w14:paraId="67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9) выдает документ об образовании (аттестат), подтверждающий получение общего образования соответствующего уровня или документ об обучении в соответствии с законодательством Российской Федерации об образовании.</w:t>
      </w:r>
    </w:p>
    <w:p w14:paraId="68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15. </w:t>
      </w:r>
      <w:r>
        <w:rPr>
          <w:rFonts w:ascii="Times New Roman" w:hAnsi="Times New Roman"/>
          <w:b w:val="0"/>
          <w:sz w:val="28"/>
        </w:rPr>
        <w:t>Родители (законные представители) детей-инвалидов, обучающихся на дому, имеют право на самостоятельное обучение детей-инвалидов на дому при наличии соответствующего педагогического образования.</w:t>
      </w:r>
    </w:p>
    <w:p w14:paraId="69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Самостоятельное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обучение родителями (законными представителями) </w:t>
      </w:r>
      <w:r>
        <w:rPr>
          <w:rFonts w:ascii="Times New Roman" w:hAnsi="Times New Roman"/>
          <w:b w:val="0"/>
          <w:sz w:val="28"/>
        </w:rPr>
        <w:t>детей-инвалидов на дому осуществляется в порядке, установленным локальным актом образовательной организации, указанным в части 13 настоящего Порядка.</w:t>
      </w:r>
    </w:p>
    <w:p w14:paraId="6A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16. Образовательная организация вправе организовать реализацию основных общеобразовательных программ с применением электронного обучения, дистанционных образовательных технологий.</w:t>
      </w:r>
    </w:p>
    <w:p w14:paraId="6B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</w:p>
    <w:p w14:paraId="6C000000">
      <w:pPr>
        <w:spacing w:after="0" w:before="0" w:line="240" w:lineRule="auto"/>
        <w:ind w:firstLine="0" w:left="0" w:righ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3. Регламентация и оформление </w:t>
      </w:r>
    </w:p>
    <w:p w14:paraId="6D000000">
      <w:pPr>
        <w:spacing w:after="0" w:before="0" w:line="240" w:lineRule="auto"/>
        <w:ind w:firstLine="0" w:left="0" w:righ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отношений образовательной организации и</w:t>
      </w:r>
    </w:p>
    <w:p w14:paraId="6E000000">
      <w:pPr>
        <w:spacing w:after="0" w:before="0" w:line="240" w:lineRule="auto"/>
        <w:ind w:firstLine="0" w:left="0" w:righ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родителей (законных представителей) обучающихся</w:t>
      </w:r>
    </w:p>
    <w:p w14:paraId="6F000000">
      <w:pPr>
        <w:spacing w:after="0" w:before="0" w:line="240" w:lineRule="auto"/>
        <w:ind w:firstLine="0" w:left="0" w:righ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в части организации обучения по основным</w:t>
      </w:r>
    </w:p>
    <w:p w14:paraId="70000000">
      <w:pPr>
        <w:spacing w:after="0" w:before="0" w:line="240" w:lineRule="auto"/>
        <w:ind w:firstLine="0" w:left="0" w:righ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общеобразовательным программам в</w:t>
      </w:r>
    </w:p>
    <w:p w14:paraId="71000000">
      <w:pPr>
        <w:spacing w:after="0" w:before="0" w:line="240" w:lineRule="auto"/>
        <w:ind w:firstLine="0" w:left="0" w:righ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медицинской организации</w:t>
      </w:r>
    </w:p>
    <w:p w14:paraId="72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</w:p>
    <w:p w14:paraId="73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17. Обучение по основным общеобразовательным программам в медицинской организации организуется образовательной организацией, находящейся в территориальной доступности к месту нахождения медицинской организации.</w:t>
      </w:r>
    </w:p>
    <w:p w14:paraId="74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Учредитель образовательной организации, находящейся в территориальной доступности к месту нахождения медицинской организации, ежегодно в срок до 1 сентября текущего года издает правовой акт о закреплении образовательной организации на очередной календарный год за медицинской организацией (далее – закрепленная образовательная организация).</w:t>
      </w:r>
    </w:p>
    <w:p w14:paraId="75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18. Информация о закрепленных организациях доводится до сведения родителей (законных представителей) обучающихся путем размещения на официальном сайте медицинской организации в информационно-телекоммуникационной сети «Интернет», а также на информационных стендах медицинской организации.</w:t>
      </w:r>
    </w:p>
    <w:p w14:paraId="76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19. Для организации обучения по основным общеобразовательным программам в медицинской организации родители (законные представители) обучающегося представляют в закрепленную образовательную организацию следующие документы:</w:t>
      </w:r>
    </w:p>
    <w:p w14:paraId="77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1) письменное заявление;</w:t>
      </w:r>
    </w:p>
    <w:p w14:paraId="78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2) заключение клинико-экспертной комиссии медицинской организации.</w:t>
      </w:r>
    </w:p>
    <w:p w14:paraId="79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20. Руководитель закрепленной образовательной организации в течение трех рабочих дней со дня представления родителями (законными представителями) обучающегося документов, указанных в </w:t>
      </w:r>
      <w:r>
        <w:rPr>
          <w:rFonts w:ascii="Times New Roman" w:hAnsi="Times New Roman"/>
          <w:b w:val="0"/>
          <w:strike w:val="0"/>
          <w:color w:val="000000"/>
          <w:sz w:val="28"/>
          <w:u/>
        </w:rPr>
        <w:t xml:space="preserve">части </w:t>
      </w:r>
      <w:r>
        <w:rPr>
          <w:rFonts w:ascii="Times New Roman" w:hAnsi="Times New Roman"/>
          <w:b w:val="0"/>
          <w:color w:val="000000"/>
          <w:sz w:val="28"/>
        </w:rPr>
        <w:t>18 настоящего Порядка, издает распорядительный акт об организации обучения в медицинской организации.</w:t>
      </w:r>
    </w:p>
    <w:p w14:paraId="7A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21. Решение о возможном сроке начала обучения обучающегося, находящегося на длительном лечении в медицинской организации, принимается его лечащим врачом в зависимости от состояния здоровья обучающегося.</w:t>
      </w:r>
    </w:p>
    <w:p w14:paraId="7B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22. Процесс обучения по основным общеобразовательным программам в медицинской организации организуется в соответствии с индивидуальным учебным планом, утверждаемым образовательной организацией, в форме групповых или индивидуальных занятий.</w:t>
      </w:r>
    </w:p>
    <w:p w14:paraId="7C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Выбор формы занятий и порядок проведения занятий зависит от особенностей психофизического развития и возможностей обучающихся, характера течения заболевания, рекомендаций медицинской организации, психолого-медико-педагогической комиссии.</w:t>
      </w:r>
    </w:p>
    <w:p w14:paraId="7D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23. Индивидуальный учебный план и расписание занятий согласовываются с заведующим отделением медицинской организации, в которое обучающийся поступил, лечащим врачом.</w:t>
      </w:r>
    </w:p>
    <w:p w14:paraId="7E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24. Порядок организации обучения по основным общеобразовательным программам в медицинской организации определяется локальным нормативным актом закрепленной образовательной организации.</w:t>
      </w:r>
    </w:p>
    <w:p w14:paraId="7F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25. Непосредственная организация образовательного процесса в медицинской организации и контроль за проведением учебных занятий с обучающимися, находящимися на длительном лечении в медицинской организации, осуществляются руководителем закрепленной образовательной организации.</w:t>
      </w:r>
    </w:p>
    <w:p w14:paraId="80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26. В целях организации обучения обучающихся, находящихся на длительном лечении в медицинской организации, медицинская организация предоставляет закрепленной образовательной организации помещения, создает необходимые условия для организации образовательного процесса.</w:t>
      </w:r>
    </w:p>
    <w:p w14:paraId="81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27. Взаимные обязательства закрепленной образовательной организации и медицинской организации в части организации обучения обучающихся, находящихся на длительном лечении в медицинской организации, определяются, заключенным между ними договором о сотрудничестве. Договор о сотрудничестве заключается в простой письменной форме.</w:t>
      </w:r>
    </w:p>
    <w:p w14:paraId="82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28. Закрепленная образовательная организация на время получения обучающимися образования в медицинской организации:</w:t>
      </w:r>
    </w:p>
    <w:p w14:paraId="83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1) бесплатно предоставляет в пользование учебники и учебные пособия, а также учебно-методические материалы, средства обучения и воспитания (письменными принадлежностями обучающиеся обеспечиваются родителями (законными представителями);</w:t>
      </w:r>
    </w:p>
    <w:p w14:paraId="84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2) обеспечивает специалистами из числа педагогических работников;</w:t>
      </w:r>
    </w:p>
    <w:p w14:paraId="85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3) оказывает методическую и консультативную помощь обучающемуся, необходимую для освоения основных общеобразовательных программ;</w:t>
      </w:r>
    </w:p>
    <w:p w14:paraId="86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4) осуществляет психолого-педагогическое консультирование родителей (законных представителей) обучающегося;</w:t>
      </w:r>
    </w:p>
    <w:p w14:paraId="87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5) привлекает при необходимости специалистов реабилитационных центров;</w:t>
      </w:r>
    </w:p>
    <w:p w14:paraId="88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6) осуществляет текущий контроль успеваемости, промежуточную и итоговую аттестацию (за исключением обучающихся дошкольного возраста).</w:t>
      </w:r>
    </w:p>
    <w:p w14:paraId="89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29. Обучающиеся, проходящие обучение в медицинской организации, учитываются в статистических отчетах образовательных организаций, в которых они обучаются постоянно.</w:t>
      </w:r>
    </w:p>
    <w:p w14:paraId="8A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30. При выписке из медицинской организации родителям (законным представителям) обучающегося выдается справка с указанием сроков обучения и результатов освоения им учебных предметов, которая подписывается руководителем закрепленной образовательной организации и заверяется печатью закрепленной образовательной организации.</w:t>
      </w:r>
    </w:p>
    <w:p w14:paraId="8B000000">
      <w:pPr>
        <w:spacing w:after="0" w:line="240" w:lineRule="auto"/>
        <w:ind w:firstLine="709"/>
        <w:jc w:val="both"/>
        <w:rPr>
          <w:sz w:val="28"/>
        </w:rPr>
      </w:pPr>
    </w:p>
    <w:p w14:paraId="8C000000">
      <w:pPr>
        <w:spacing w:after="0" w:line="240" w:lineRule="auto"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Компенсация затрат родителей (законных представителей ) детей инвалидов на организацию обучения детей-инвалидов по основным общеобразовательным программам на дому </w:t>
      </w:r>
    </w:p>
    <w:p w14:paraId="8D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8E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31. В случае самостоятельного обучения родителями (законными представителями) детей-инвалидов на дому родителям (законным представителям) детей-инвалидов выплачивается компенсация затрат на организацию </w:t>
      </w:r>
      <w:r>
        <w:rPr>
          <w:rFonts w:ascii="Times New Roman" w:hAnsi="Times New Roman"/>
          <w:sz w:val="28"/>
        </w:rPr>
        <w:t>обучения детей инвалидов по основным общеобразовательным программам на дому.</w:t>
      </w:r>
    </w:p>
    <w:p w14:paraId="8F000000">
      <w:pPr>
        <w:spacing w:after="0" w:line="240" w:lineRule="auto"/>
        <w:ind w:firstLine="709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 xml:space="preserve">32. Выплата компенсации затрат </w:t>
      </w:r>
      <w:r>
        <w:rPr>
          <w:rFonts w:ascii="Times New Roman" w:hAnsi="Times New Roman"/>
          <w:sz w:val="28"/>
        </w:rPr>
        <w:t xml:space="preserve">родителей (законных представителей ) детей инвалидов на организацию обучения детей-инвалидов по основным общеобразовательным программам на дому, осуществляется ежемесячно образовательными организациями в размерах, равных расходам на выплату </w:t>
      </w:r>
      <w:r>
        <w:rPr>
          <w:rFonts w:ascii="Times New Roman" w:hAnsi="Times New Roman"/>
          <w:sz w:val="28"/>
        </w:rPr>
        <w:t xml:space="preserve">заработной платы, рассчитываемую в соответствии с </w:t>
      </w:r>
      <w:r>
        <w:rPr>
          <w:rFonts w:ascii="Times New Roman" w:hAnsi="Times New Roman"/>
          <w:b w:val="0"/>
          <w:sz w:val="28"/>
        </w:rPr>
        <w:t>постановлением Правительства Камчатского края от 22.04.2013 № 161-П «</w:t>
      </w:r>
      <w:r>
        <w:rPr>
          <w:rFonts w:ascii="Times New Roman" w:hAnsi="Times New Roman"/>
          <w:b w:val="0"/>
          <w:sz w:val="28"/>
        </w:rPr>
        <w:t>Об утверждении Примерного положения о системе оплаты труда работников краевых государственных учреждений, подведомственных Министерству образования Камчатского края».</w:t>
      </w:r>
    </w:p>
    <w:p w14:paraId="90000000">
      <w:pPr>
        <w:spacing w:after="0" w:line="240" w:lineRule="auto"/>
        <w:ind w:firstLine="709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 xml:space="preserve">33. Выплата компенсации затрат </w:t>
      </w:r>
      <w:r>
        <w:rPr>
          <w:rFonts w:ascii="Times New Roman" w:hAnsi="Times New Roman"/>
          <w:sz w:val="28"/>
        </w:rPr>
        <w:t>родителей (законных представителей ) детей инвалидов на организацию обучения детей-инвалидов по основным общеобразовательным программам на дому, осуществляется на</w:t>
      </w:r>
      <w:r>
        <w:rPr>
          <w:rFonts w:ascii="Times New Roman" w:hAnsi="Times New Roman"/>
          <w:b w:val="0"/>
          <w:sz w:val="28"/>
        </w:rPr>
        <w:t xml:space="preserve"> основании распорядительного акта образовательной организации.</w:t>
      </w:r>
    </w:p>
    <w:p w14:paraId="91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92000000">
      <w:pPr>
        <w:spacing w:after="0" w:before="0" w:line="240" w:lineRule="auto"/>
        <w:ind w:firstLine="0" w:left="0" w:righ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4. Финансирование расходов,</w:t>
      </w:r>
    </w:p>
    <w:p w14:paraId="93000000">
      <w:pPr>
        <w:spacing w:after="0" w:before="0" w:line="240" w:lineRule="auto"/>
        <w:ind w:firstLine="0" w:left="0" w:righ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связанных с организацией обучения обучающихся</w:t>
      </w:r>
    </w:p>
    <w:p w14:paraId="94000000">
      <w:pPr>
        <w:spacing w:after="0" w:before="0" w:line="240" w:lineRule="auto"/>
        <w:ind w:firstLine="0" w:left="0" w:righ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по основным общеобразовательным программам</w:t>
      </w:r>
    </w:p>
    <w:p w14:paraId="95000000">
      <w:pPr>
        <w:spacing w:after="0" w:before="0" w:line="240" w:lineRule="auto"/>
        <w:ind w:firstLine="0" w:left="0" w:righ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на дому или в медицинской организации</w:t>
      </w:r>
    </w:p>
    <w:p w14:paraId="96000000">
      <w:pPr>
        <w:spacing w:after="0" w:before="0" w:line="240" w:lineRule="auto"/>
        <w:ind w:firstLine="0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 </w:t>
      </w:r>
    </w:p>
    <w:p w14:paraId="97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34. Финансирование расходов, связанных с организацией обучения обучающихся по основным общеобразовательным программам на дому или в медицинских организациях, является расходным обязательством Камчатского края и производится за счет средств краевого бюджета в пределах бюджетных ассигнований, предусмотренных Министерству образования Камчатского края законом Камчатского края о краевом бюджете на соответствующий финансовый год и плановый период.</w:t>
      </w:r>
    </w:p>
    <w:p w14:paraId="98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35. Финансовое обеспечение краевых государственных образовательных организаций на указанные цели осуществляется за счет средств, предусмотренных на выполнение государственных заданий.</w:t>
      </w:r>
    </w:p>
    <w:p w14:paraId="99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36. Финансовое обеспечение муниципальных образовательных организаций в Камчатском крае на указанные цели осуществляется за счет субвенций, предоставляемых местным бюджетам из краевого бюджета на осуществление органами местного самоуправления муниципальных образований в Камчатском крае государственных полномочий по обеспечению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 в Камчатском крае, по обеспечению дополнительного образования детей в муниципальных общеобразовательных организациях в Камчатском крае,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 Камчатском крае.</w:t>
      </w:r>
    </w:p>
    <w:p w14:paraId="9A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9B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sectPr>
      <w:pgSz w:h="16838" w:orient="portrait" w:w="11906"/>
      <w:pgMar w:bottom="1134" w:footer="709" w:gutter="0" w:header="709" w:left="1418" w:right="851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Обычный1"/>
    <w:link w:val="Style_8_ch"/>
  </w:style>
  <w:style w:styleId="Style_8_ch" w:type="character">
    <w:name w:val="Обычный1"/>
    <w:link w:val="Style_8"/>
  </w:style>
  <w:style w:styleId="Style_9" w:type="paragraph">
    <w:name w:val="Endnote"/>
    <w:link w:val="Style_9_ch"/>
    <w:pPr>
      <w:ind w:firstLine="851" w:left="0"/>
      <w:jc w:val="both"/>
    </w:pPr>
    <w:rPr>
      <w:rFonts w:ascii="XO Thames" w:hAnsi="XO Thames"/>
      <w:sz w:val="22"/>
    </w:rPr>
  </w:style>
  <w:style w:styleId="Style_9_ch" w:type="character">
    <w:name w:val="Endnote"/>
    <w:link w:val="Style_9"/>
    <w:rPr>
      <w:rFonts w:ascii="XO Thames" w:hAnsi="XO Thames"/>
      <w:sz w:val="22"/>
    </w:rPr>
  </w:style>
  <w:style w:styleId="Style_10" w:type="paragraph">
    <w:name w:val="heading 3"/>
    <w:next w:val="Style_3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Гиперссылка1"/>
    <w:basedOn w:val="Style_12"/>
    <w:link w:val="Style_11_ch"/>
    <w:rPr>
      <w:color w:themeColor="hyperlink" w:val="0563C1"/>
      <w:u w:val="single"/>
    </w:rPr>
  </w:style>
  <w:style w:styleId="Style_11_ch" w:type="character">
    <w:name w:val="Гиперссылка1"/>
    <w:basedOn w:val="Style_12_ch"/>
    <w:link w:val="Style_11"/>
    <w:rPr>
      <w:color w:themeColor="hyperlink" w:val="0563C1"/>
      <w:u w:val="single"/>
    </w:rPr>
  </w:style>
  <w:style w:styleId="Style_13" w:type="paragraph">
    <w:name w:val="Plain Text"/>
    <w:basedOn w:val="Style_3"/>
    <w:link w:val="Style_13_ch"/>
    <w:pPr>
      <w:spacing w:after="0" w:line="240" w:lineRule="auto"/>
      <w:ind/>
    </w:pPr>
    <w:rPr>
      <w:rFonts w:ascii="Calibri" w:hAnsi="Calibri"/>
    </w:rPr>
  </w:style>
  <w:style w:styleId="Style_13_ch" w:type="character">
    <w:name w:val="Plain Text"/>
    <w:basedOn w:val="Style_3_ch"/>
    <w:link w:val="Style_13"/>
    <w:rPr>
      <w:rFonts w:ascii="Calibri" w:hAnsi="Calibri"/>
    </w:rPr>
  </w:style>
  <w:style w:styleId="Style_14" w:type="paragraph">
    <w:name w:val="footer"/>
    <w:basedOn w:val="Style_3"/>
    <w:link w:val="Style_14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14_ch" w:type="character">
    <w:name w:val="footer"/>
    <w:basedOn w:val="Style_3_ch"/>
    <w:link w:val="Style_14"/>
    <w:rPr>
      <w:rFonts w:ascii="Times New Roman" w:hAnsi="Times New Roman"/>
      <w:sz w:val="28"/>
    </w:rPr>
  </w:style>
  <w:style w:styleId="Style_15" w:type="paragraph">
    <w:name w:val="Balloon Text"/>
    <w:basedOn w:val="Style_3"/>
    <w:link w:val="Style_15_ch"/>
    <w:pPr>
      <w:spacing w:after="0" w:line="240" w:lineRule="auto"/>
      <w:ind/>
    </w:pPr>
    <w:rPr>
      <w:rFonts w:ascii="Segoe UI" w:hAnsi="Segoe UI"/>
      <w:sz w:val="18"/>
    </w:rPr>
  </w:style>
  <w:style w:styleId="Style_15_ch" w:type="character">
    <w:name w:val="Balloon Text"/>
    <w:basedOn w:val="Style_3_ch"/>
    <w:link w:val="Style_15"/>
    <w:rPr>
      <w:rFonts w:ascii="Segoe UI" w:hAnsi="Segoe UI"/>
      <w:sz w:val="18"/>
    </w:rPr>
  </w:style>
  <w:style w:styleId="Style_16" w:type="paragraph">
    <w:name w:val="toc 3"/>
    <w:next w:val="Style_3"/>
    <w:link w:val="Style_16_ch"/>
    <w:uiPriority w:val="39"/>
    <w:pPr>
      <w:ind w:firstLine="0" w:left="400"/>
    </w:pPr>
    <w:rPr>
      <w:rFonts w:ascii="XO Thames" w:hAnsi="XO Thames"/>
      <w:sz w:val="28"/>
    </w:rPr>
  </w:style>
  <w:style w:styleId="Style_16_ch" w:type="character">
    <w:name w:val="toc 3"/>
    <w:link w:val="Style_16"/>
    <w:rPr>
      <w:rFonts w:ascii="XO Thames" w:hAnsi="XO Thames"/>
      <w:sz w:val="28"/>
    </w:rPr>
  </w:style>
  <w:style w:styleId="Style_17" w:type="paragraph">
    <w:name w:val="heading 5"/>
    <w:next w:val="Style_3"/>
    <w:link w:val="Style_1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17_ch" w:type="character">
    <w:name w:val="heading 5"/>
    <w:link w:val="Style_17"/>
    <w:rPr>
      <w:rFonts w:ascii="XO Thames" w:hAnsi="XO Thames"/>
      <w:b w:val="1"/>
    </w:rPr>
  </w:style>
  <w:style w:styleId="Style_18" w:type="paragraph">
    <w:name w:val="heading 1"/>
    <w:next w:val="Style_3"/>
    <w:link w:val="Style_18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8_ch" w:type="character">
    <w:name w:val="heading 1"/>
    <w:link w:val="Style_18"/>
    <w:rPr>
      <w:rFonts w:ascii="XO Thames" w:hAnsi="XO Thames"/>
      <w:b w:val="1"/>
      <w:sz w:val="32"/>
    </w:rPr>
  </w:style>
  <w:style w:styleId="Style_19" w:type="paragraph">
    <w:name w:val="Hyperlink"/>
    <w:link w:val="Style_19_ch"/>
    <w:rPr>
      <w:color w:val="0000FF"/>
      <w:u w:val="single"/>
    </w:rPr>
  </w:style>
  <w:style w:styleId="Style_19_ch" w:type="character">
    <w:name w:val="Hyperlink"/>
    <w:link w:val="Style_19"/>
    <w:rPr>
      <w:color w:val="0000FF"/>
      <w:u w:val="single"/>
    </w:rPr>
  </w:style>
  <w:style w:styleId="Style_20" w:type="paragraph">
    <w:name w:val="Footnote"/>
    <w:link w:val="Style_20_ch"/>
    <w:pPr>
      <w:ind w:firstLine="851" w:left="0"/>
      <w:jc w:val="both"/>
    </w:pPr>
    <w:rPr>
      <w:rFonts w:ascii="XO Thames" w:hAnsi="XO Thames"/>
    </w:rPr>
  </w:style>
  <w:style w:styleId="Style_20_ch" w:type="character">
    <w:name w:val="Footnote"/>
    <w:link w:val="Style_20"/>
    <w:rPr>
      <w:rFonts w:ascii="XO Thames" w:hAnsi="XO Thames"/>
    </w:rPr>
  </w:style>
  <w:style w:styleId="Style_21" w:type="paragraph">
    <w:name w:val="toc 1"/>
    <w:next w:val="Style_3"/>
    <w:link w:val="Style_21_ch"/>
    <w:uiPriority w:val="39"/>
    <w:rPr>
      <w:rFonts w:ascii="XO Thames" w:hAnsi="XO Thames"/>
      <w:b w:val="1"/>
      <w:sz w:val="28"/>
    </w:rPr>
  </w:style>
  <w:style w:styleId="Style_21_ch" w:type="character">
    <w:name w:val="toc 1"/>
    <w:link w:val="Style_21"/>
    <w:rPr>
      <w:rFonts w:ascii="XO Thames" w:hAnsi="XO Thames"/>
      <w:b w:val="1"/>
      <w:sz w:val="28"/>
    </w:rPr>
  </w:style>
  <w:style w:styleId="Style_22" w:type="paragraph">
    <w:name w:val="Header and Footer"/>
    <w:link w:val="Style_22_ch"/>
    <w:pPr>
      <w:spacing w:line="240" w:lineRule="auto"/>
      <w:ind/>
      <w:jc w:val="both"/>
    </w:pPr>
    <w:rPr>
      <w:rFonts w:ascii="XO Thames" w:hAnsi="XO Thames"/>
      <w:sz w:val="20"/>
    </w:rPr>
  </w:style>
  <w:style w:styleId="Style_22_ch" w:type="character">
    <w:name w:val="Header and Footer"/>
    <w:link w:val="Style_22"/>
    <w:rPr>
      <w:rFonts w:ascii="XO Thames" w:hAnsi="XO Thames"/>
      <w:sz w:val="20"/>
    </w:rPr>
  </w:style>
  <w:style w:styleId="Style_12" w:type="paragraph">
    <w:name w:val="Основной шрифт абзаца1"/>
    <w:link w:val="Style_12_ch"/>
  </w:style>
  <w:style w:styleId="Style_12_ch" w:type="character">
    <w:name w:val="Основной шрифт абзаца1"/>
    <w:link w:val="Style_12"/>
  </w:style>
  <w:style w:styleId="Style_23" w:type="paragraph">
    <w:name w:val="toc 9"/>
    <w:next w:val="Style_3"/>
    <w:link w:val="Style_23_ch"/>
    <w:uiPriority w:val="39"/>
    <w:pPr>
      <w:ind w:firstLine="0" w:left="1600"/>
    </w:pPr>
    <w:rPr>
      <w:rFonts w:ascii="XO Thames" w:hAnsi="XO Thames"/>
      <w:sz w:val="28"/>
    </w:rPr>
  </w:style>
  <w:style w:styleId="Style_23_ch" w:type="character">
    <w:name w:val="toc 9"/>
    <w:link w:val="Style_23"/>
    <w:rPr>
      <w:rFonts w:ascii="XO Thames" w:hAnsi="XO Thames"/>
      <w:sz w:val="28"/>
    </w:rPr>
  </w:style>
  <w:style w:styleId="Style_24" w:type="paragraph">
    <w:name w:val="toc 8"/>
    <w:next w:val="Style_3"/>
    <w:link w:val="Style_24_ch"/>
    <w:uiPriority w:val="39"/>
    <w:pPr>
      <w:ind w:firstLine="0" w:left="1400"/>
    </w:pPr>
    <w:rPr>
      <w:rFonts w:ascii="XO Thames" w:hAnsi="XO Thames"/>
      <w:sz w:val="28"/>
    </w:rPr>
  </w:style>
  <w:style w:styleId="Style_24_ch" w:type="character">
    <w:name w:val="toc 8"/>
    <w:link w:val="Style_24"/>
    <w:rPr>
      <w:rFonts w:ascii="XO Thames" w:hAnsi="XO Thames"/>
      <w:sz w:val="28"/>
    </w:rPr>
  </w:style>
  <w:style w:styleId="Style_25" w:type="paragraph">
    <w:name w:val="header"/>
    <w:basedOn w:val="Style_3"/>
    <w:link w:val="Style_25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25_ch" w:type="character">
    <w:name w:val="header"/>
    <w:basedOn w:val="Style_3_ch"/>
    <w:link w:val="Style_25"/>
  </w:style>
  <w:style w:styleId="Style_26" w:type="paragraph">
    <w:name w:val="toc 5"/>
    <w:next w:val="Style_3"/>
    <w:link w:val="Style_26_ch"/>
    <w:uiPriority w:val="39"/>
    <w:pPr>
      <w:ind w:firstLine="0" w:left="800"/>
    </w:pPr>
    <w:rPr>
      <w:rFonts w:ascii="XO Thames" w:hAnsi="XO Thames"/>
      <w:sz w:val="28"/>
    </w:rPr>
  </w:style>
  <w:style w:styleId="Style_26_ch" w:type="character">
    <w:name w:val="toc 5"/>
    <w:link w:val="Style_26"/>
    <w:rPr>
      <w:rFonts w:ascii="XO Thames" w:hAnsi="XO Thames"/>
      <w:sz w:val="28"/>
    </w:rPr>
  </w:style>
  <w:style w:styleId="Style_27" w:type="paragraph">
    <w:name w:val="Default Paragraph Font"/>
    <w:link w:val="Style_27_ch"/>
  </w:style>
  <w:style w:styleId="Style_27_ch" w:type="character">
    <w:name w:val="Default Paragraph Font"/>
    <w:link w:val="Style_27"/>
  </w:style>
  <w:style w:styleId="Style_28" w:type="paragraph">
    <w:name w:val="Subtitle"/>
    <w:next w:val="Style_3"/>
    <w:link w:val="Style_2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8_ch" w:type="character">
    <w:name w:val="Subtitle"/>
    <w:link w:val="Style_28"/>
    <w:rPr>
      <w:rFonts w:ascii="XO Thames" w:hAnsi="XO Thames"/>
      <w:i w:val="1"/>
      <w:sz w:val="24"/>
    </w:rPr>
  </w:style>
  <w:style w:styleId="Style_29" w:type="paragraph">
    <w:name w:val="Title"/>
    <w:next w:val="Style_3"/>
    <w:link w:val="Style_2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9_ch" w:type="character">
    <w:name w:val="Title"/>
    <w:link w:val="Style_29"/>
    <w:rPr>
      <w:rFonts w:ascii="XO Thames" w:hAnsi="XO Thames"/>
      <w:b w:val="1"/>
      <w:caps w:val="1"/>
      <w:sz w:val="40"/>
    </w:rPr>
  </w:style>
  <w:style w:styleId="Style_30" w:type="paragraph">
    <w:name w:val="heading 4"/>
    <w:next w:val="Style_3"/>
    <w:link w:val="Style_3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0_ch" w:type="character">
    <w:name w:val="heading 4"/>
    <w:link w:val="Style_30"/>
    <w:rPr>
      <w:rFonts w:ascii="XO Thames" w:hAnsi="XO Thames"/>
      <w:b w:val="1"/>
      <w:sz w:val="24"/>
    </w:rPr>
  </w:style>
  <w:style w:styleId="Style_31" w:type="paragraph">
    <w:name w:val="heading 2"/>
    <w:next w:val="Style_3"/>
    <w:link w:val="Style_3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1_ch" w:type="character">
    <w:name w:val="heading 2"/>
    <w:link w:val="Style_31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2" w:type="table">
    <w:name w:val="Сетка таблицы1"/>
    <w:basedOn w:val="Style_1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" w:type="table">
    <w:name w:val="Table Grid"/>
    <w:basedOn w:val="Style_1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3" w:type="table">
    <w:name w:val="Сетка таблицы2"/>
    <w:basedOn w:val="Style_1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2024-01-25T23:41:05Z</dcterms:modified>
</cp:coreProperties>
</file>