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F0B25" w:rsidRDefault="00DF0B25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6F9" w:rsidRDefault="00FD56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EF9" w:rsidRPr="00DF0B25" w:rsidRDefault="00DF0B25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ОБРАЗОВАНИЯ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bookmarkStart w:id="0" w:name="_GoBack"/>
      <w:bookmarkEnd w:id="0"/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634940" w:rsidRDefault="00634940" w:rsidP="006349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приложение к п</w:t>
            </w:r>
            <w:r w:rsidRPr="00634940">
              <w:rPr>
                <w:rFonts w:ascii="Times New Roman" w:hAnsi="Times New Roman" w:cs="Times New Roman"/>
                <w:sz w:val="28"/>
                <w:szCs w:val="28"/>
              </w:rPr>
              <w:t xml:space="preserve">риказу Министерства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 от 18.08.2020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712 «</w:t>
            </w:r>
            <w:r w:rsidRPr="00634940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 в Камчатском крае, осуществляющих муниципальное управление в сфере образования»</w:t>
            </w:r>
          </w:p>
        </w:tc>
      </w:tr>
    </w:tbl>
    <w:p w:rsidR="004549E8" w:rsidRPr="004549E8" w:rsidRDefault="004549E8" w:rsidP="00634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634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634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6349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940" w:rsidRPr="00634940" w:rsidRDefault="00634940" w:rsidP="0063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40">
        <w:rPr>
          <w:rFonts w:ascii="Times New Roman" w:hAnsi="Times New Roman" w:cs="Times New Roman"/>
          <w:sz w:val="28"/>
          <w:szCs w:val="28"/>
        </w:rPr>
        <w:t xml:space="preserve">1. Внести в приложение 1 к Порядку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 в Камчатском крае, осуществляющих муниципальное управление в сфере образования, утвержденного приказом Министерства </w:t>
      </w:r>
      <w:r w:rsidRPr="00634940">
        <w:rPr>
          <w:rFonts w:ascii="Times New Roman" w:hAnsi="Times New Roman" w:cs="Times New Roman"/>
          <w:sz w:val="28"/>
          <w:szCs w:val="28"/>
        </w:rPr>
        <w:lastRenderedPageBreak/>
        <w:t>образования Камчатского края от 18.08.2020 № 712 «Об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 в Камчатском крае, осуществляющих муниципальное управление в сфере образования», изменение, изложив часть 2 в следующей редакции:</w:t>
      </w:r>
    </w:p>
    <w:p w:rsidR="00634940" w:rsidRPr="00634940" w:rsidRDefault="00634940" w:rsidP="0063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34940">
        <w:rPr>
          <w:rFonts w:ascii="Times New Roman" w:hAnsi="Times New Roman" w:cs="Times New Roman"/>
          <w:sz w:val="28"/>
          <w:szCs w:val="28"/>
        </w:rPr>
        <w:t xml:space="preserve">2. Вилючинский городской округ – начальник отдела образования администрации </w:t>
      </w:r>
      <w:proofErr w:type="spellStart"/>
      <w:r w:rsidRPr="00634940"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 w:rsidRPr="00634940">
        <w:rPr>
          <w:rFonts w:ascii="Times New Roman" w:hAnsi="Times New Roman" w:cs="Times New Roman"/>
          <w:sz w:val="28"/>
          <w:szCs w:val="28"/>
        </w:rPr>
        <w:t xml:space="preserve"> городского округа.».</w:t>
      </w:r>
    </w:p>
    <w:p w:rsidR="00634940" w:rsidRPr="00634940" w:rsidRDefault="00634940" w:rsidP="00634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40">
        <w:rPr>
          <w:rFonts w:ascii="Times New Roman" w:hAnsi="Times New Roman" w:cs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F76EF9" w:rsidRDefault="00F76EF9" w:rsidP="00DF0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DF0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B25" w:rsidRDefault="00DF0B25" w:rsidP="00DF0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DF0B25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F0B25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DF0B25">
              <w:rPr>
                <w:rFonts w:ascii="Times New Roman" w:eastAsia="Calibri" w:hAnsi="Times New Roman" w:cs="Times New Roman"/>
                <w:color w:val="C0C0C0"/>
                <w:sz w:val="28"/>
                <w:szCs w:val="28"/>
              </w:rPr>
              <w:t>Должность</w:t>
            </w:r>
            <w:r w:rsidRPr="00DF0B25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DF0B25" w:rsidP="00DF0B25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0B25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DF0B25">
              <w:rPr>
                <w:rFonts w:ascii="Times New Roman" w:eastAsia="Calibri" w:hAnsi="Times New Roman" w:cs="Times New Roman"/>
                <w:color w:val="C0C0C0"/>
                <w:sz w:val="28"/>
                <w:szCs w:val="28"/>
              </w:rPr>
              <w:t>ФИО</w:t>
            </w:r>
            <w:r w:rsidRPr="00DF0B25">
              <w:rPr>
                <w:rFonts w:ascii="Times New Roman" w:eastAsia="Calibri" w:hAnsi="Times New Roman" w:cs="Times New Roman"/>
                <w:sz w:val="28"/>
                <w:szCs w:val="28"/>
              </w:rPr>
              <w:t>]</w:t>
            </w:r>
          </w:p>
        </w:tc>
      </w:tr>
    </w:tbl>
    <w:p w:rsidR="0031799B" w:rsidRPr="00033533" w:rsidRDefault="0031799B" w:rsidP="002C2B5A"/>
    <w:sectPr w:rsidR="0031799B" w:rsidRPr="00033533" w:rsidSect="001F444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6A4" w:rsidRDefault="00AB66A4" w:rsidP="0031799B">
      <w:pPr>
        <w:spacing w:after="0" w:line="240" w:lineRule="auto"/>
      </w:pPr>
      <w:r>
        <w:separator/>
      </w:r>
    </w:p>
  </w:endnote>
  <w:endnote w:type="continuationSeparator" w:id="0">
    <w:p w:rsidR="00AB66A4" w:rsidRDefault="00AB66A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6A4" w:rsidRDefault="00AB66A4" w:rsidP="0031799B">
      <w:pPr>
        <w:spacing w:after="0" w:line="240" w:lineRule="auto"/>
      </w:pPr>
      <w:r>
        <w:separator/>
      </w:r>
    </w:p>
  </w:footnote>
  <w:footnote w:type="continuationSeparator" w:id="0">
    <w:p w:rsidR="00AB66A4" w:rsidRDefault="00AB66A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2540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4446" w:rsidRPr="001F4446" w:rsidRDefault="001F4446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44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44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44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44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4446" w:rsidRDefault="001F444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1F4446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3F39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271E6"/>
    <w:rsid w:val="00631037"/>
    <w:rsid w:val="00634940"/>
    <w:rsid w:val="00650CAB"/>
    <w:rsid w:val="00663D27"/>
    <w:rsid w:val="00681BFE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82F4F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8215E"/>
    <w:rsid w:val="00A8227F"/>
    <w:rsid w:val="00A834AC"/>
    <w:rsid w:val="00A84370"/>
    <w:rsid w:val="00AB3ECC"/>
    <w:rsid w:val="00AB66A4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0B25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20D3E"/>
    <w:rsid w:val="00F46EC1"/>
    <w:rsid w:val="00F526EE"/>
    <w:rsid w:val="00F52709"/>
    <w:rsid w:val="00F54DB1"/>
    <w:rsid w:val="00F54E2E"/>
    <w:rsid w:val="00F63133"/>
    <w:rsid w:val="00F76EF9"/>
    <w:rsid w:val="00F81A81"/>
    <w:rsid w:val="00FB47AC"/>
    <w:rsid w:val="00FC5EC8"/>
    <w:rsid w:val="00FD56F9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E96C-11CA-4E68-BBB0-F295E052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Ончукова Ольга Николаевна</cp:lastModifiedBy>
  <cp:revision>8</cp:revision>
  <cp:lastPrinted>2021-10-08T05:51:00Z</cp:lastPrinted>
  <dcterms:created xsi:type="dcterms:W3CDTF">2022-08-29T22:21:00Z</dcterms:created>
  <dcterms:modified xsi:type="dcterms:W3CDTF">2022-11-30T01:52:00Z</dcterms:modified>
</cp:coreProperties>
</file>