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60C62" w14:textId="77777777" w:rsidR="000237E2" w:rsidRDefault="000237E2" w:rsidP="007A2692">
      <w:pPr>
        <w:autoSpaceDE w:val="0"/>
        <w:autoSpaceDN w:val="0"/>
        <w:adjustRightInd w:val="0"/>
        <w:jc w:val="center"/>
      </w:pPr>
      <w:r>
        <w:rPr>
          <w:noProof/>
          <w:lang w:eastAsia="ru-RU"/>
        </w:rPr>
        <w:drawing>
          <wp:inline distT="0" distB="0" distL="0" distR="0" wp14:anchorId="4D4C8D2B" wp14:editId="0CD0964C">
            <wp:extent cx="647700" cy="807720"/>
            <wp:effectExtent l="0" t="0" r="0" b="0"/>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0237E2" w14:paraId="0D492F32" w14:textId="77777777" w:rsidTr="00AE67BE">
        <w:tc>
          <w:tcPr>
            <w:tcW w:w="9639" w:type="dxa"/>
            <w:tcBorders>
              <w:top w:val="nil"/>
              <w:left w:val="nil"/>
              <w:bottom w:val="nil"/>
              <w:right w:val="nil"/>
            </w:tcBorders>
            <w:shd w:val="clear" w:color="auto" w:fill="auto"/>
          </w:tcPr>
          <w:p w14:paraId="1211F700" w14:textId="7CD723FF" w:rsidR="000237E2" w:rsidRPr="00BB2E27" w:rsidRDefault="00A42A73" w:rsidP="00BB2E2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МИНИСТЕРСТВО ОБРАЗОВАНИЯ</w:t>
            </w:r>
            <w:r w:rsidR="00BB2E27">
              <w:rPr>
                <w:rFonts w:ascii="Times New Roman" w:hAnsi="Times New Roman" w:cs="Times New Roman"/>
                <w:b/>
                <w:sz w:val="28"/>
                <w:szCs w:val="28"/>
              </w:rPr>
              <w:t xml:space="preserve"> </w:t>
            </w:r>
            <w:r w:rsidR="000237E2" w:rsidRPr="00CF3DA1">
              <w:rPr>
                <w:rFonts w:ascii="Times New Roman" w:hAnsi="Times New Roman" w:cs="Times New Roman"/>
                <w:b/>
                <w:sz w:val="28"/>
              </w:rPr>
              <w:t>КАМЧАТСКОГО КРАЯ</w:t>
            </w:r>
          </w:p>
          <w:p w14:paraId="4FEF4705" w14:textId="77777777" w:rsidR="009A20DF" w:rsidRPr="001672C5" w:rsidRDefault="009A20DF" w:rsidP="007A2692">
            <w:pPr>
              <w:spacing w:after="0" w:line="240" w:lineRule="auto"/>
              <w:jc w:val="center"/>
              <w:rPr>
                <w:rFonts w:ascii="Times New Roman" w:hAnsi="Times New Roman" w:cs="Times New Roman"/>
                <w:b/>
                <w:sz w:val="12"/>
                <w:szCs w:val="12"/>
              </w:rPr>
            </w:pPr>
          </w:p>
          <w:p w14:paraId="110B6A3B" w14:textId="2936EA93" w:rsidR="000237E2" w:rsidRPr="000B5015" w:rsidRDefault="000237E2" w:rsidP="007A2692">
            <w:pPr>
              <w:pStyle w:val="ConsPlusTitle"/>
              <w:widowControl/>
              <w:jc w:val="center"/>
              <w:rPr>
                <w:rFonts w:ascii="Times New Roman" w:hAnsi="Times New Roman" w:cs="Times New Roman"/>
                <w:sz w:val="30"/>
                <w:szCs w:val="30"/>
              </w:rPr>
            </w:pPr>
            <w:r w:rsidRPr="00CF3DA1">
              <w:rPr>
                <w:rFonts w:ascii="Times New Roman" w:hAnsi="Times New Roman" w:cs="Times New Roman"/>
                <w:sz w:val="30"/>
                <w:szCs w:val="30"/>
              </w:rPr>
              <w:t>ПРИКАЗ №</w:t>
            </w:r>
            <w:r w:rsidR="00633A08">
              <w:rPr>
                <w:rFonts w:ascii="Times New Roman" w:hAnsi="Times New Roman" w:cs="Times New Roman"/>
                <w:sz w:val="30"/>
                <w:szCs w:val="30"/>
              </w:rPr>
              <w:t xml:space="preserve"> </w:t>
            </w:r>
            <w:r w:rsidR="000B5015" w:rsidRPr="00EF49A3">
              <w:rPr>
                <w:rFonts w:ascii="Times New Roman" w:hAnsi="Times New Roman" w:cs="Times New Roman"/>
                <w:sz w:val="28"/>
              </w:rPr>
              <w:t>[</w:t>
            </w:r>
            <w:r w:rsidR="000B5015" w:rsidRPr="00EF49A3">
              <w:rPr>
                <w:rFonts w:ascii="Times New Roman" w:hAnsi="Times New Roman" w:cs="Times New Roman"/>
                <w:color w:val="EEECE1" w:themeColor="background2"/>
                <w:sz w:val="28"/>
              </w:rPr>
              <w:t>Номер документа</w:t>
            </w:r>
            <w:r w:rsidR="000B5015" w:rsidRPr="008C28C3">
              <w:t>]</w:t>
            </w:r>
          </w:p>
          <w:p w14:paraId="7DF724BC" w14:textId="77777777" w:rsidR="000237E2" w:rsidRPr="001672C5" w:rsidRDefault="000237E2" w:rsidP="007A2692">
            <w:pPr>
              <w:pStyle w:val="ConsPlusNormal"/>
              <w:widowControl/>
              <w:ind w:firstLine="0"/>
              <w:jc w:val="center"/>
              <w:rPr>
                <w:sz w:val="12"/>
                <w:szCs w:val="12"/>
              </w:rPr>
            </w:pPr>
          </w:p>
        </w:tc>
      </w:tr>
    </w:tbl>
    <w:p w14:paraId="4BA43E0C" w14:textId="77777777" w:rsidR="000237E2" w:rsidRDefault="000237E2" w:rsidP="007A2692">
      <w:pPr>
        <w:widowControl w:val="0"/>
        <w:spacing w:after="0" w:line="240" w:lineRule="auto"/>
        <w:rPr>
          <w:sz w:val="28"/>
          <w:szCs w:val="28"/>
        </w:rPr>
      </w:pPr>
    </w:p>
    <w:tbl>
      <w:tblPr>
        <w:tblW w:w="9747" w:type="dxa"/>
        <w:tblLook w:val="01E0" w:firstRow="1" w:lastRow="1" w:firstColumn="1" w:lastColumn="1" w:noHBand="0" w:noVBand="0"/>
      </w:tblPr>
      <w:tblGrid>
        <w:gridCol w:w="5117"/>
        <w:gridCol w:w="4630"/>
      </w:tblGrid>
      <w:tr w:rsidR="000237E2" w:rsidRPr="000237E2" w14:paraId="46F32109" w14:textId="77777777" w:rsidTr="00AE67BE">
        <w:tc>
          <w:tcPr>
            <w:tcW w:w="5117" w:type="dxa"/>
          </w:tcPr>
          <w:p w14:paraId="76ED24A1" w14:textId="7BACE4D9" w:rsidR="000237E2" w:rsidRPr="000237E2" w:rsidRDefault="000237E2" w:rsidP="009A7B65">
            <w:pPr>
              <w:spacing w:after="0"/>
              <w:ind w:left="-108"/>
              <w:rPr>
                <w:rFonts w:ascii="Times New Roman" w:hAnsi="Times New Roman" w:cs="Times New Roman"/>
                <w:sz w:val="28"/>
                <w:szCs w:val="28"/>
              </w:rPr>
            </w:pPr>
            <w:r w:rsidRPr="000237E2">
              <w:rPr>
                <w:rFonts w:ascii="Times New Roman" w:hAnsi="Times New Roman" w:cs="Times New Roman"/>
                <w:sz w:val="28"/>
                <w:szCs w:val="28"/>
              </w:rPr>
              <w:br w:type="page"/>
            </w:r>
            <w:r w:rsidRPr="000237E2">
              <w:rPr>
                <w:rFonts w:ascii="Times New Roman" w:hAnsi="Times New Roman" w:cs="Times New Roman"/>
                <w:sz w:val="28"/>
                <w:szCs w:val="28"/>
              </w:rPr>
              <w:br w:type="page"/>
            </w:r>
            <w:r w:rsidRPr="000237E2">
              <w:rPr>
                <w:rFonts w:ascii="Times New Roman" w:hAnsi="Times New Roman" w:cs="Times New Roman"/>
                <w:sz w:val="28"/>
                <w:szCs w:val="28"/>
              </w:rPr>
              <w:br w:type="page"/>
              <w:t>г. Петропавловск-Камчатский</w:t>
            </w:r>
          </w:p>
        </w:tc>
        <w:tc>
          <w:tcPr>
            <w:tcW w:w="4630" w:type="dxa"/>
          </w:tcPr>
          <w:p w14:paraId="02A31F44" w14:textId="63915066" w:rsidR="000237E2" w:rsidRPr="000237E2" w:rsidRDefault="009D05B9" w:rsidP="00E72533">
            <w:pPr>
              <w:spacing w:after="0"/>
              <w:jc w:val="right"/>
              <w:rPr>
                <w:rFonts w:ascii="Times New Roman" w:hAnsi="Times New Roman" w:cs="Times New Roman"/>
                <w:sz w:val="28"/>
                <w:szCs w:val="28"/>
              </w:rPr>
            </w:pPr>
            <w:r>
              <w:rPr>
                <w:rFonts w:ascii="Times New Roman" w:hAnsi="Times New Roman" w:cs="Times New Roman"/>
                <w:sz w:val="28"/>
                <w:szCs w:val="28"/>
              </w:rPr>
              <w:t xml:space="preserve">от </w:t>
            </w:r>
            <w:r w:rsidR="000B5015" w:rsidRPr="002906EC">
              <w:t>[</w:t>
            </w:r>
            <w:r w:rsidR="000B5015" w:rsidRPr="00176322">
              <w:rPr>
                <w:color w:val="EEECE1" w:themeColor="background2"/>
              </w:rPr>
              <w:t>Дата регистрации</w:t>
            </w:r>
            <w:r w:rsidR="000B5015" w:rsidRPr="002906EC">
              <w:t>]</w:t>
            </w:r>
          </w:p>
        </w:tc>
      </w:tr>
    </w:tbl>
    <w:p w14:paraId="78472BFD" w14:textId="0D7E3DB8" w:rsidR="000237E2" w:rsidRDefault="000237E2" w:rsidP="009A7B65">
      <w:pPr>
        <w:spacing w:after="0" w:line="240" w:lineRule="auto"/>
      </w:pPr>
    </w:p>
    <w:tbl>
      <w:tblPr>
        <w:tblW w:w="0" w:type="auto"/>
        <w:tblLayout w:type="fixed"/>
        <w:tblLook w:val="01E0" w:firstRow="1" w:lastRow="1" w:firstColumn="1" w:lastColumn="1" w:noHBand="0" w:noVBand="0"/>
      </w:tblPr>
      <w:tblGrid>
        <w:gridCol w:w="4516"/>
      </w:tblGrid>
      <w:tr w:rsidR="00C665B0" w:rsidRPr="002E04E8" w14:paraId="00306A47" w14:textId="77777777" w:rsidTr="00984616">
        <w:trPr>
          <w:trHeight w:hRule="exact" w:val="2115"/>
        </w:trPr>
        <w:tc>
          <w:tcPr>
            <w:tcW w:w="4516" w:type="dxa"/>
            <w:shd w:val="clear" w:color="auto" w:fill="auto"/>
          </w:tcPr>
          <w:p w14:paraId="7D996123" w14:textId="633BFBCC" w:rsidR="00C665B0" w:rsidRPr="006C3FBE" w:rsidRDefault="005549D9" w:rsidP="00984616">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 xml:space="preserve"> </w:t>
            </w:r>
            <w:r w:rsidR="00984616" w:rsidRPr="00984616">
              <w:rPr>
                <w:rFonts w:ascii="Times New Roman" w:hAnsi="Times New Roman" w:cs="Times New Roman"/>
                <w:sz w:val="24"/>
                <w:szCs w:val="24"/>
              </w:rPr>
              <w:t xml:space="preserve">О внесении изменений в приказ Минобразования Камчатского края от </w:t>
            </w:r>
            <w:r w:rsidR="00984616">
              <w:rPr>
                <w:rFonts w:ascii="Times New Roman" w:hAnsi="Times New Roman" w:cs="Times New Roman"/>
                <w:sz w:val="24"/>
                <w:szCs w:val="24"/>
              </w:rPr>
              <w:t>28.01</w:t>
            </w:r>
            <w:r w:rsidR="00984616" w:rsidRPr="00984616">
              <w:rPr>
                <w:rFonts w:ascii="Times New Roman" w:hAnsi="Times New Roman" w:cs="Times New Roman"/>
                <w:sz w:val="24"/>
                <w:szCs w:val="24"/>
              </w:rPr>
              <w:t xml:space="preserve">.2021 № 63 </w:t>
            </w:r>
            <w:r w:rsidR="00984616">
              <w:rPr>
                <w:rFonts w:ascii="Times New Roman" w:hAnsi="Times New Roman" w:cs="Times New Roman"/>
                <w:sz w:val="24"/>
                <w:szCs w:val="24"/>
              </w:rPr>
              <w:t>«</w:t>
            </w:r>
            <w:r>
              <w:rPr>
                <w:rFonts w:ascii="Times New Roman" w:hAnsi="Times New Roman" w:cs="Times New Roman"/>
                <w:sz w:val="24"/>
                <w:szCs w:val="24"/>
              </w:rPr>
              <w:t>О присуждении премий</w:t>
            </w:r>
            <w:r>
              <w:t xml:space="preserve"> </w:t>
            </w:r>
            <w:r w:rsidRPr="005549D9">
              <w:rPr>
                <w:rFonts w:ascii="Times New Roman" w:hAnsi="Times New Roman" w:cs="Times New Roman"/>
                <w:sz w:val="24"/>
                <w:szCs w:val="24"/>
              </w:rPr>
              <w:t>педагогическим работникам за разработку и внедрение инновационных технологий, проектов, способствующих развитию образования в</w:t>
            </w:r>
            <w:r>
              <w:rPr>
                <w:rFonts w:ascii="Times New Roman" w:hAnsi="Times New Roman" w:cs="Times New Roman"/>
                <w:sz w:val="24"/>
                <w:szCs w:val="24"/>
              </w:rPr>
              <w:t xml:space="preserve"> Камчатском крае</w:t>
            </w:r>
            <w:r w:rsidR="00984616">
              <w:rPr>
                <w:rFonts w:ascii="Times New Roman" w:hAnsi="Times New Roman" w:cs="Times New Roman"/>
                <w:sz w:val="24"/>
                <w:szCs w:val="24"/>
              </w:rPr>
              <w:t>»</w:t>
            </w:r>
          </w:p>
        </w:tc>
      </w:tr>
    </w:tbl>
    <w:p w14:paraId="4871B037" w14:textId="77777777" w:rsidR="002C30F2" w:rsidRDefault="002C30F2" w:rsidP="009A7B65">
      <w:pPr>
        <w:widowControl w:val="0"/>
        <w:autoSpaceDE w:val="0"/>
        <w:autoSpaceDN w:val="0"/>
        <w:adjustRightInd w:val="0"/>
        <w:spacing w:after="0" w:line="240" w:lineRule="auto"/>
        <w:ind w:firstLine="709"/>
        <w:rPr>
          <w:rFonts w:ascii="Times New Roman" w:eastAsia="Calibri" w:hAnsi="Times New Roman" w:cs="Times New Roman"/>
          <w:sz w:val="28"/>
          <w:szCs w:val="28"/>
        </w:rPr>
      </w:pPr>
    </w:p>
    <w:p w14:paraId="27FF8F14" w14:textId="2C4BBE49" w:rsidR="008B627A" w:rsidRDefault="00DF42FA" w:rsidP="005549D9">
      <w:pPr>
        <w:spacing w:after="0" w:line="360" w:lineRule="auto"/>
        <w:ind w:firstLine="709"/>
        <w:jc w:val="both"/>
        <w:rPr>
          <w:rFonts w:ascii="Times New Roman" w:hAnsi="Times New Roman" w:cs="Times New Roman"/>
          <w:sz w:val="28"/>
        </w:rPr>
      </w:pPr>
      <w:r>
        <w:rPr>
          <w:rFonts w:ascii="Times New Roman" w:hAnsi="Times New Roman" w:cs="Times New Roman"/>
          <w:sz w:val="28"/>
        </w:rPr>
        <w:t>ПРИКАЗЫВАЮ:</w:t>
      </w:r>
    </w:p>
    <w:p w14:paraId="1A38CEA6" w14:textId="4DDC73F2" w:rsidR="00984616" w:rsidRDefault="00984616" w:rsidP="00AA3A40">
      <w:pPr>
        <w:spacing w:after="0"/>
        <w:ind w:firstLine="709"/>
        <w:jc w:val="both"/>
        <w:rPr>
          <w:rFonts w:ascii="Times New Roman" w:hAnsi="Times New Roman" w:cs="Times New Roman"/>
          <w:sz w:val="28"/>
        </w:rPr>
      </w:pPr>
      <w:r>
        <w:rPr>
          <w:rFonts w:ascii="Times New Roman" w:hAnsi="Times New Roman" w:cs="Times New Roman"/>
          <w:sz w:val="28"/>
        </w:rPr>
        <w:t xml:space="preserve">Внести в </w:t>
      </w:r>
      <w:r w:rsidRPr="00984616">
        <w:rPr>
          <w:rFonts w:ascii="Times New Roman" w:hAnsi="Times New Roman" w:cs="Times New Roman"/>
          <w:sz w:val="28"/>
        </w:rPr>
        <w:t>приказ Минобразования Камчатского края от 28.01.2021 № 63 «О присуждении премий педагогическим работникам за разработку и внедрение инновационных технологий, проектов, способствующих развитию образования в Камчатском крае»</w:t>
      </w:r>
      <w:r>
        <w:rPr>
          <w:rFonts w:ascii="Times New Roman" w:hAnsi="Times New Roman" w:cs="Times New Roman"/>
          <w:sz w:val="28"/>
        </w:rPr>
        <w:t xml:space="preserve"> следующие изменения:</w:t>
      </w:r>
    </w:p>
    <w:p w14:paraId="5970BF24" w14:textId="77777777" w:rsidR="00984616" w:rsidRPr="00984616" w:rsidRDefault="00984616" w:rsidP="00AA3A40">
      <w:pPr>
        <w:numPr>
          <w:ilvl w:val="0"/>
          <w:numId w:val="18"/>
        </w:numPr>
        <w:spacing w:after="0"/>
        <w:ind w:hanging="218"/>
        <w:jc w:val="both"/>
        <w:rPr>
          <w:rFonts w:ascii="Times New Roman" w:hAnsi="Times New Roman" w:cs="Times New Roman"/>
          <w:sz w:val="28"/>
        </w:rPr>
      </w:pPr>
      <w:r w:rsidRPr="00984616">
        <w:rPr>
          <w:rFonts w:ascii="Times New Roman" w:hAnsi="Times New Roman" w:cs="Times New Roman"/>
          <w:sz w:val="28"/>
        </w:rPr>
        <w:t>наименование изложить в следующей редакции:</w:t>
      </w:r>
    </w:p>
    <w:p w14:paraId="5561AAD5" w14:textId="77E3E48D" w:rsidR="00984616" w:rsidRPr="00984616" w:rsidRDefault="00984616" w:rsidP="00AA3A40">
      <w:pPr>
        <w:spacing w:after="0"/>
        <w:ind w:firstLine="709"/>
        <w:jc w:val="both"/>
        <w:rPr>
          <w:rFonts w:ascii="Times New Roman" w:hAnsi="Times New Roman" w:cs="Times New Roman"/>
          <w:sz w:val="28"/>
        </w:rPr>
      </w:pPr>
      <w:r w:rsidRPr="00984616">
        <w:rPr>
          <w:rFonts w:ascii="Times New Roman" w:hAnsi="Times New Roman" w:cs="Times New Roman"/>
          <w:sz w:val="28"/>
        </w:rPr>
        <w:t>«О присуждении премий педагогическим работникам за разработку и внедрение инновационных технологий, проектов, способствующих развитию образования в Камчатском крае»;</w:t>
      </w:r>
    </w:p>
    <w:p w14:paraId="1EE396A8" w14:textId="77777777" w:rsidR="00984616" w:rsidRDefault="00984616" w:rsidP="00AA3A40">
      <w:pPr>
        <w:numPr>
          <w:ilvl w:val="0"/>
          <w:numId w:val="18"/>
        </w:numPr>
        <w:spacing w:after="0"/>
        <w:ind w:hanging="218"/>
        <w:jc w:val="both"/>
        <w:rPr>
          <w:rFonts w:ascii="Times New Roman" w:hAnsi="Times New Roman" w:cs="Times New Roman"/>
          <w:sz w:val="28"/>
        </w:rPr>
      </w:pPr>
      <w:r w:rsidRPr="00984616">
        <w:rPr>
          <w:rFonts w:ascii="Times New Roman" w:hAnsi="Times New Roman" w:cs="Times New Roman"/>
          <w:sz w:val="28"/>
        </w:rPr>
        <w:t>преамбулу изложить в следующей редакции:</w:t>
      </w:r>
    </w:p>
    <w:p w14:paraId="6E1305BF" w14:textId="5742F0A8" w:rsidR="00984616" w:rsidRDefault="00984616" w:rsidP="00C35CF9">
      <w:pPr>
        <w:spacing w:after="0"/>
        <w:ind w:firstLine="709"/>
        <w:jc w:val="both"/>
        <w:rPr>
          <w:rFonts w:ascii="Times New Roman" w:hAnsi="Times New Roman" w:cs="Times New Roman"/>
          <w:sz w:val="28"/>
        </w:rPr>
      </w:pPr>
      <w:r>
        <w:rPr>
          <w:rFonts w:ascii="Times New Roman" w:hAnsi="Times New Roman" w:cs="Times New Roman"/>
          <w:sz w:val="28"/>
        </w:rPr>
        <w:t>«В соответствии с пунктом 32 части 2.1 раздела 2 Положения о Министерстве образования Камчатского края, утвержденного постановлением Правительства Камчатского края от 19.12.2008 № 439,</w:t>
      </w:r>
    </w:p>
    <w:p w14:paraId="4C521C2A" w14:textId="77777777" w:rsidR="00984616" w:rsidRDefault="00984616" w:rsidP="00C35CF9">
      <w:pPr>
        <w:spacing w:after="0"/>
        <w:ind w:firstLine="927"/>
        <w:jc w:val="both"/>
        <w:rPr>
          <w:rFonts w:ascii="Times New Roman" w:hAnsi="Times New Roman" w:cs="Times New Roman"/>
          <w:sz w:val="28"/>
        </w:rPr>
      </w:pPr>
    </w:p>
    <w:p w14:paraId="3830F78C" w14:textId="595EF962" w:rsidR="00984616" w:rsidRDefault="00984616" w:rsidP="00C35CF9">
      <w:pPr>
        <w:spacing w:after="0"/>
        <w:ind w:firstLine="709"/>
        <w:jc w:val="both"/>
        <w:rPr>
          <w:rFonts w:ascii="Times New Roman" w:hAnsi="Times New Roman" w:cs="Times New Roman"/>
          <w:sz w:val="28"/>
        </w:rPr>
      </w:pPr>
      <w:r>
        <w:rPr>
          <w:rFonts w:ascii="Times New Roman" w:hAnsi="Times New Roman" w:cs="Times New Roman"/>
          <w:sz w:val="28"/>
        </w:rPr>
        <w:t>ПРИКАЗВАЮ:»;</w:t>
      </w:r>
    </w:p>
    <w:p w14:paraId="46A9614A" w14:textId="77777777" w:rsidR="00984616" w:rsidRDefault="00984616" w:rsidP="00C35CF9">
      <w:pPr>
        <w:pStyle w:val="a6"/>
        <w:numPr>
          <w:ilvl w:val="0"/>
          <w:numId w:val="18"/>
        </w:numPr>
        <w:spacing w:after="0"/>
        <w:rPr>
          <w:rFonts w:ascii="Times New Roman" w:hAnsi="Times New Roman"/>
          <w:sz w:val="28"/>
        </w:rPr>
      </w:pPr>
      <w:r w:rsidRPr="00984616">
        <w:rPr>
          <w:rFonts w:ascii="Times New Roman" w:hAnsi="Times New Roman"/>
          <w:sz w:val="28"/>
        </w:rPr>
        <w:t>распорядительную часть изложить в следующей редакции:</w:t>
      </w:r>
    </w:p>
    <w:p w14:paraId="4E115948" w14:textId="1E1C495C" w:rsidR="00984616" w:rsidRPr="00984616" w:rsidRDefault="00984616" w:rsidP="00C35CF9">
      <w:pPr>
        <w:pStyle w:val="31"/>
        <w:shd w:val="clear" w:color="auto" w:fill="auto"/>
        <w:tabs>
          <w:tab w:val="left" w:pos="974"/>
        </w:tabs>
        <w:spacing w:before="0" w:after="0" w:line="276" w:lineRule="auto"/>
        <w:ind w:firstLine="709"/>
        <w:jc w:val="both"/>
        <w:rPr>
          <w:sz w:val="28"/>
          <w:szCs w:val="28"/>
        </w:rPr>
      </w:pPr>
      <w:r>
        <w:rPr>
          <w:sz w:val="28"/>
          <w:szCs w:val="28"/>
        </w:rPr>
        <w:t xml:space="preserve">«1. </w:t>
      </w:r>
      <w:r w:rsidRPr="00984616">
        <w:rPr>
          <w:spacing w:val="0"/>
          <w:sz w:val="28"/>
          <w:szCs w:val="28"/>
        </w:rPr>
        <w:t xml:space="preserve">Утвердить Порядок присуждения премий педагогическим работникам за разработку и внедрение инновационных технологий, проектов, способствующих развитию образования в Камчатском крае согласно </w:t>
      </w:r>
      <w:r w:rsidR="00AA3A40" w:rsidRPr="00984616">
        <w:rPr>
          <w:spacing w:val="0"/>
          <w:sz w:val="28"/>
          <w:szCs w:val="28"/>
        </w:rPr>
        <w:t xml:space="preserve">приложению </w:t>
      </w:r>
      <w:r w:rsidR="00AA3A40">
        <w:rPr>
          <w:spacing w:val="0"/>
          <w:sz w:val="28"/>
          <w:szCs w:val="28"/>
        </w:rPr>
        <w:t>к</w:t>
      </w:r>
      <w:r>
        <w:rPr>
          <w:spacing w:val="0"/>
          <w:sz w:val="28"/>
          <w:szCs w:val="28"/>
        </w:rPr>
        <w:t xml:space="preserve"> настоящему приказу.</w:t>
      </w:r>
    </w:p>
    <w:p w14:paraId="0A9B0CC8" w14:textId="5B9F1798" w:rsidR="00984616" w:rsidRPr="00984616" w:rsidRDefault="00984616" w:rsidP="00AA3A40">
      <w:pPr>
        <w:pStyle w:val="31"/>
        <w:numPr>
          <w:ilvl w:val="0"/>
          <w:numId w:val="19"/>
        </w:numPr>
        <w:shd w:val="clear" w:color="auto" w:fill="auto"/>
        <w:tabs>
          <w:tab w:val="left" w:pos="974"/>
        </w:tabs>
        <w:spacing w:before="0" w:after="0" w:line="276" w:lineRule="auto"/>
        <w:ind w:left="0" w:firstLine="709"/>
        <w:jc w:val="both"/>
        <w:rPr>
          <w:sz w:val="28"/>
          <w:szCs w:val="28"/>
        </w:rPr>
      </w:pPr>
      <w:r w:rsidRPr="00984616">
        <w:rPr>
          <w:sz w:val="28"/>
          <w:szCs w:val="28"/>
        </w:rPr>
        <w:t>Настоящий приказ вступает в силу через 10 дней после дня его официального опубликования.».</w:t>
      </w:r>
    </w:p>
    <w:p w14:paraId="57C91CB4" w14:textId="4DF63849" w:rsidR="00984616" w:rsidRPr="00984616" w:rsidRDefault="00984616" w:rsidP="00AA3A40">
      <w:pPr>
        <w:pStyle w:val="a6"/>
        <w:numPr>
          <w:ilvl w:val="0"/>
          <w:numId w:val="18"/>
        </w:numPr>
        <w:spacing w:after="0"/>
        <w:ind w:left="0" w:firstLine="567"/>
        <w:jc w:val="both"/>
        <w:rPr>
          <w:rFonts w:ascii="Times New Roman" w:hAnsi="Times New Roman"/>
          <w:sz w:val="28"/>
        </w:rPr>
      </w:pPr>
      <w:r>
        <w:rPr>
          <w:rFonts w:ascii="Times New Roman" w:hAnsi="Times New Roman"/>
          <w:sz w:val="28"/>
        </w:rPr>
        <w:lastRenderedPageBreak/>
        <w:t xml:space="preserve">приложение к приказу </w:t>
      </w:r>
      <w:r w:rsidR="00AA3A40">
        <w:rPr>
          <w:rFonts w:ascii="Times New Roman" w:hAnsi="Times New Roman"/>
          <w:sz w:val="28"/>
        </w:rPr>
        <w:t>изложить в редакции согласно приложению к настоящему приказу.</w:t>
      </w:r>
    </w:p>
    <w:p w14:paraId="105C7506" w14:textId="77777777" w:rsidR="00984616" w:rsidRDefault="00984616" w:rsidP="005549D9">
      <w:pPr>
        <w:spacing w:after="0" w:line="360" w:lineRule="auto"/>
        <w:ind w:firstLine="709"/>
        <w:jc w:val="both"/>
        <w:rPr>
          <w:rFonts w:ascii="Times New Roman" w:hAnsi="Times New Roman" w:cs="Times New Roman"/>
          <w:sz w:val="28"/>
        </w:rPr>
      </w:pPr>
    </w:p>
    <w:p w14:paraId="03451690" w14:textId="77777777" w:rsidR="005549D9" w:rsidRDefault="005549D9" w:rsidP="00984616">
      <w:pPr>
        <w:spacing w:after="0" w:line="240" w:lineRule="auto"/>
        <w:jc w:val="both"/>
        <w:rPr>
          <w:rFonts w:ascii="Times New Roman" w:hAnsi="Times New Roman" w:cs="Times New Roman"/>
          <w:sz w:val="28"/>
        </w:rPr>
      </w:pPr>
    </w:p>
    <w:p w14:paraId="5F235F13" w14:textId="77777777" w:rsidR="00DB672F" w:rsidRDefault="00DB672F" w:rsidP="008B627A">
      <w:pPr>
        <w:spacing w:after="0" w:line="240" w:lineRule="auto"/>
        <w:ind w:firstLine="709"/>
        <w:jc w:val="both"/>
        <w:rPr>
          <w:rFonts w:ascii="Times New Roman" w:hAnsi="Times New Roman" w:cs="Times New Roman"/>
          <w:sz w:val="28"/>
        </w:rPr>
      </w:pPr>
    </w:p>
    <w:p w14:paraId="6B034181" w14:textId="77777777" w:rsidR="00DB672F" w:rsidRDefault="00DB672F" w:rsidP="008B627A">
      <w:pPr>
        <w:spacing w:after="0" w:line="240" w:lineRule="auto"/>
        <w:ind w:firstLine="709"/>
        <w:jc w:val="both"/>
        <w:rPr>
          <w:rFonts w:ascii="Times New Roman" w:hAnsi="Times New Roman" w:cs="Times New Roman"/>
          <w:sz w:val="28"/>
        </w:rPr>
      </w:pPr>
    </w:p>
    <w:p w14:paraId="355B66D9" w14:textId="77777777" w:rsidR="00DF42FA" w:rsidRPr="004E5A71" w:rsidRDefault="00DF42FA" w:rsidP="008B627A">
      <w:pPr>
        <w:spacing w:after="0" w:line="240" w:lineRule="auto"/>
        <w:ind w:firstLine="709"/>
        <w:jc w:val="both"/>
        <w:rPr>
          <w:rFonts w:ascii="Times New Roman" w:hAnsi="Times New Roman" w:cs="Times New Roman"/>
          <w:sz w:val="28"/>
        </w:rPr>
      </w:pPr>
    </w:p>
    <w:tbl>
      <w:tblPr>
        <w:tblStyle w:val="ab"/>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3260"/>
        <w:gridCol w:w="3260"/>
      </w:tblGrid>
      <w:tr w:rsidR="004E5A71" w:rsidRPr="004E5A71" w14:paraId="72789332" w14:textId="77777777" w:rsidTr="00DF42FA">
        <w:tc>
          <w:tcPr>
            <w:tcW w:w="3403" w:type="dxa"/>
            <w:hideMark/>
          </w:tcPr>
          <w:p w14:paraId="0E855812" w14:textId="07119D26" w:rsidR="00DF42FA" w:rsidRPr="004E5A71" w:rsidRDefault="0021358A" w:rsidP="008B627A">
            <w:pPr>
              <w:spacing w:line="216" w:lineRule="auto"/>
              <w:rPr>
                <w:sz w:val="28"/>
                <w:szCs w:val="28"/>
              </w:rPr>
            </w:pPr>
            <w:r>
              <w:rPr>
                <w:rFonts w:ascii="Times New Roman" w:hAnsi="Times New Roman" w:cs="Times New Roman"/>
                <w:sz w:val="28"/>
                <w:szCs w:val="28"/>
              </w:rPr>
              <w:t>М</w:t>
            </w:r>
            <w:r w:rsidR="002E2131" w:rsidRPr="004E5A71">
              <w:rPr>
                <w:rFonts w:ascii="Times New Roman" w:hAnsi="Times New Roman" w:cs="Times New Roman"/>
                <w:sz w:val="28"/>
                <w:szCs w:val="28"/>
              </w:rPr>
              <w:t>инистр</w:t>
            </w:r>
          </w:p>
        </w:tc>
        <w:tc>
          <w:tcPr>
            <w:tcW w:w="3260" w:type="dxa"/>
            <w:hideMark/>
          </w:tcPr>
          <w:p w14:paraId="2C9057B9" w14:textId="77777777" w:rsidR="00DF42FA" w:rsidRPr="004E5A71" w:rsidRDefault="00DF42FA" w:rsidP="008B627A">
            <w:pPr>
              <w:spacing w:line="216" w:lineRule="auto"/>
              <w:rPr>
                <w:sz w:val="28"/>
                <w:szCs w:val="28"/>
              </w:rPr>
            </w:pPr>
            <w:r w:rsidRPr="004E5A71">
              <w:t>[горизонтальный штамп подписи 1]</w:t>
            </w:r>
          </w:p>
        </w:tc>
        <w:tc>
          <w:tcPr>
            <w:tcW w:w="3260" w:type="dxa"/>
            <w:hideMark/>
          </w:tcPr>
          <w:p w14:paraId="38821BFD" w14:textId="5BFD57C7" w:rsidR="00DF42FA" w:rsidRPr="004E5A71" w:rsidRDefault="0021358A" w:rsidP="008B627A">
            <w:pPr>
              <w:spacing w:line="216" w:lineRule="auto"/>
              <w:jc w:val="right"/>
              <w:rPr>
                <w:sz w:val="28"/>
                <w:szCs w:val="28"/>
              </w:rPr>
            </w:pPr>
            <w:r>
              <w:rPr>
                <w:rFonts w:ascii="Times New Roman" w:hAnsi="Times New Roman" w:cs="Times New Roman"/>
                <w:sz w:val="28"/>
              </w:rPr>
              <w:t>А.Ю. Короткова</w:t>
            </w:r>
          </w:p>
        </w:tc>
      </w:tr>
    </w:tbl>
    <w:p w14:paraId="17F63100" w14:textId="060DD993" w:rsidR="005549D9" w:rsidRDefault="005549D9" w:rsidP="008B627A">
      <w:pPr>
        <w:widowControl w:val="0"/>
        <w:autoSpaceDE w:val="0"/>
        <w:autoSpaceDN w:val="0"/>
        <w:adjustRightInd w:val="0"/>
        <w:spacing w:after="0" w:line="240" w:lineRule="auto"/>
        <w:ind w:firstLine="709"/>
        <w:rPr>
          <w:rFonts w:ascii="Times New Roman" w:eastAsia="Calibri" w:hAnsi="Times New Roman" w:cs="Times New Roman"/>
          <w:sz w:val="28"/>
          <w:szCs w:val="28"/>
        </w:rPr>
      </w:pPr>
    </w:p>
    <w:p w14:paraId="5C6089C3" w14:textId="77777777" w:rsidR="005549D9" w:rsidRDefault="005549D9">
      <w:pPr>
        <w:rPr>
          <w:rFonts w:ascii="Times New Roman" w:eastAsia="Calibri" w:hAnsi="Times New Roman" w:cs="Times New Roman"/>
          <w:sz w:val="28"/>
          <w:szCs w:val="28"/>
        </w:rPr>
      </w:pPr>
      <w:r>
        <w:rPr>
          <w:rFonts w:ascii="Times New Roman" w:eastAsia="Calibri" w:hAnsi="Times New Roman" w:cs="Times New Roman"/>
          <w:sz w:val="28"/>
          <w:szCs w:val="28"/>
        </w:rPr>
        <w:br w:type="page"/>
      </w:r>
    </w:p>
    <w:tbl>
      <w:tblPr>
        <w:tblW w:w="9868" w:type="dxa"/>
        <w:tblInd w:w="55" w:type="dxa"/>
        <w:tblLayout w:type="fixed"/>
        <w:tblCellMar>
          <w:top w:w="55" w:type="dxa"/>
          <w:left w:w="55" w:type="dxa"/>
          <w:bottom w:w="55" w:type="dxa"/>
          <w:right w:w="55" w:type="dxa"/>
        </w:tblCellMar>
        <w:tblLook w:val="0000" w:firstRow="0" w:lastRow="0" w:firstColumn="0" w:lastColumn="0" w:noHBand="0" w:noVBand="0"/>
      </w:tblPr>
      <w:tblGrid>
        <w:gridCol w:w="5190"/>
        <w:gridCol w:w="4678"/>
      </w:tblGrid>
      <w:tr w:rsidR="00BD716D" w:rsidRPr="00BD716D" w14:paraId="1FC8CCE8" w14:textId="77777777" w:rsidTr="00844F31">
        <w:tc>
          <w:tcPr>
            <w:tcW w:w="5190" w:type="dxa"/>
            <w:shd w:val="clear" w:color="auto" w:fill="auto"/>
          </w:tcPr>
          <w:p w14:paraId="41BE8B57" w14:textId="77777777" w:rsidR="00BD716D" w:rsidRPr="00BD716D" w:rsidRDefault="00BD716D" w:rsidP="00BD716D">
            <w:pPr>
              <w:widowControl w:val="0"/>
              <w:suppressLineNumbers/>
              <w:suppressAutoHyphens/>
              <w:snapToGrid w:val="0"/>
              <w:spacing w:after="0" w:line="240" w:lineRule="auto"/>
              <w:jc w:val="both"/>
              <w:rPr>
                <w:rFonts w:ascii="Times New Roman" w:eastAsia="Droid Sans Fallback" w:hAnsi="Times New Roman" w:cs="FreeSans"/>
                <w:kern w:val="1"/>
                <w:sz w:val="28"/>
                <w:szCs w:val="24"/>
                <w:lang w:eastAsia="hi-IN" w:bidi="hi-IN"/>
              </w:rPr>
            </w:pPr>
          </w:p>
        </w:tc>
        <w:tc>
          <w:tcPr>
            <w:tcW w:w="4678" w:type="dxa"/>
            <w:shd w:val="clear" w:color="auto" w:fill="auto"/>
          </w:tcPr>
          <w:p w14:paraId="45F45302" w14:textId="0F2F50EA" w:rsidR="00BD716D" w:rsidRPr="00BD716D" w:rsidRDefault="00BD716D" w:rsidP="00BD716D">
            <w:pPr>
              <w:widowControl w:val="0"/>
              <w:suppressAutoHyphens/>
              <w:spacing w:after="0" w:line="240" w:lineRule="auto"/>
              <w:jc w:val="both"/>
              <w:rPr>
                <w:rFonts w:ascii="Times New Roman" w:eastAsia="Droid Sans Fallback" w:hAnsi="Times New Roman" w:cs="Times New Roman"/>
                <w:spacing w:val="2"/>
                <w:kern w:val="1"/>
                <w:sz w:val="28"/>
                <w:szCs w:val="28"/>
                <w:lang w:eastAsia="hi-IN" w:bidi="hi-IN"/>
              </w:rPr>
            </w:pPr>
            <w:r w:rsidRPr="00BD716D">
              <w:rPr>
                <w:rFonts w:ascii="Times New Roman" w:eastAsia="Droid Sans Fallback" w:hAnsi="Times New Roman" w:cs="Times New Roman"/>
                <w:spacing w:val="2"/>
                <w:kern w:val="1"/>
                <w:sz w:val="28"/>
                <w:szCs w:val="28"/>
                <w:lang w:eastAsia="hi-IN" w:bidi="hi-IN"/>
              </w:rPr>
              <w:t>Приложение</w:t>
            </w:r>
            <w:r w:rsidR="00AA3A40">
              <w:rPr>
                <w:rFonts w:ascii="Times New Roman" w:eastAsia="Droid Sans Fallback" w:hAnsi="Times New Roman" w:cs="Times New Roman"/>
                <w:spacing w:val="2"/>
                <w:kern w:val="1"/>
                <w:sz w:val="28"/>
                <w:szCs w:val="28"/>
                <w:lang w:eastAsia="hi-IN" w:bidi="hi-IN"/>
              </w:rPr>
              <w:t xml:space="preserve"> </w:t>
            </w:r>
            <w:r w:rsidRPr="00BD716D">
              <w:rPr>
                <w:rFonts w:ascii="Times New Roman" w:eastAsia="Droid Sans Fallback" w:hAnsi="Times New Roman" w:cs="Times New Roman"/>
                <w:spacing w:val="2"/>
                <w:kern w:val="1"/>
                <w:sz w:val="28"/>
                <w:szCs w:val="28"/>
                <w:lang w:eastAsia="hi-IN" w:bidi="hi-IN"/>
              </w:rPr>
              <w:t xml:space="preserve"> к приказу Министерства образования Камчатского края </w:t>
            </w:r>
          </w:p>
          <w:p w14:paraId="49215BBA" w14:textId="77777777" w:rsidR="00BD716D" w:rsidRPr="00BD716D" w:rsidRDefault="00BD716D" w:rsidP="00BD716D">
            <w:pPr>
              <w:widowControl w:val="0"/>
              <w:suppressAutoHyphens/>
              <w:spacing w:after="0" w:line="240" w:lineRule="auto"/>
              <w:jc w:val="both"/>
              <w:rPr>
                <w:rFonts w:ascii="Times New Roman" w:eastAsia="Droid Sans Fallback" w:hAnsi="Times New Roman" w:cs="FreeSans"/>
                <w:kern w:val="1"/>
                <w:sz w:val="28"/>
                <w:szCs w:val="24"/>
                <w:lang w:eastAsia="hi-IN" w:bidi="hi-IN"/>
              </w:rPr>
            </w:pPr>
            <w:r w:rsidRPr="00BD716D">
              <w:rPr>
                <w:rFonts w:ascii="Times New Roman" w:eastAsia="Droid Sans Fallback" w:hAnsi="Times New Roman" w:cs="Times New Roman"/>
                <w:spacing w:val="2"/>
                <w:kern w:val="1"/>
                <w:sz w:val="28"/>
                <w:szCs w:val="28"/>
                <w:lang w:eastAsia="hi-IN" w:bidi="hi-IN"/>
              </w:rPr>
              <w:t>от</w:t>
            </w:r>
            <w:r w:rsidRPr="00BD716D">
              <w:rPr>
                <w:rFonts w:ascii="Times New Roman" w:eastAsia="Calibri" w:hAnsi="Times New Roman" w:cs="Times New Roman"/>
                <w:sz w:val="28"/>
                <w:szCs w:val="28"/>
              </w:rPr>
              <w:t xml:space="preserve"> [</w:t>
            </w:r>
            <w:r w:rsidRPr="00BD716D">
              <w:rPr>
                <w:rFonts w:ascii="Times New Roman" w:eastAsia="Calibri" w:hAnsi="Times New Roman" w:cs="Times New Roman"/>
                <w:color w:val="EEECE1"/>
                <w:sz w:val="28"/>
                <w:szCs w:val="28"/>
              </w:rPr>
              <w:t>Дата регистрации</w:t>
            </w:r>
            <w:r w:rsidRPr="00BD716D">
              <w:rPr>
                <w:rFonts w:ascii="Times New Roman" w:eastAsia="Calibri" w:hAnsi="Times New Roman" w:cs="Times New Roman"/>
                <w:sz w:val="28"/>
                <w:szCs w:val="28"/>
              </w:rPr>
              <w:t>] № [</w:t>
            </w:r>
            <w:r w:rsidRPr="00BD716D">
              <w:rPr>
                <w:rFonts w:ascii="Times New Roman" w:eastAsia="Calibri" w:hAnsi="Times New Roman" w:cs="Times New Roman"/>
                <w:color w:val="EEECE1"/>
                <w:sz w:val="28"/>
                <w:szCs w:val="28"/>
              </w:rPr>
              <w:t>Номер документа</w:t>
            </w:r>
            <w:r w:rsidRPr="00BD716D">
              <w:rPr>
                <w:rFonts w:ascii="Times New Roman" w:eastAsia="Calibri" w:hAnsi="Times New Roman" w:cs="Times New Roman"/>
                <w:sz w:val="28"/>
                <w:szCs w:val="28"/>
              </w:rPr>
              <w:t>]</w:t>
            </w:r>
          </w:p>
        </w:tc>
      </w:tr>
    </w:tbl>
    <w:p w14:paraId="7569AE0E" w14:textId="77777777" w:rsidR="00BD716D" w:rsidRDefault="00BD716D" w:rsidP="00DB672F">
      <w:pPr>
        <w:widowControl w:val="0"/>
        <w:autoSpaceDE w:val="0"/>
        <w:autoSpaceDN w:val="0"/>
        <w:adjustRightInd w:val="0"/>
        <w:spacing w:after="0" w:line="240" w:lineRule="auto"/>
        <w:rPr>
          <w:rFonts w:ascii="Times New Roman" w:eastAsia="Calibri" w:hAnsi="Times New Roman" w:cs="Times New Roman"/>
          <w:sz w:val="28"/>
          <w:szCs w:val="28"/>
        </w:rPr>
      </w:pPr>
    </w:p>
    <w:p w14:paraId="7BAF122A" w14:textId="77777777" w:rsidR="005549D9" w:rsidRDefault="005549D9" w:rsidP="005549D9">
      <w:pPr>
        <w:pStyle w:val="31"/>
        <w:shd w:val="clear" w:color="auto" w:fill="auto"/>
        <w:spacing w:before="0" w:after="0" w:line="276" w:lineRule="auto"/>
        <w:ind w:firstLine="0"/>
        <w:jc w:val="center"/>
        <w:rPr>
          <w:sz w:val="28"/>
          <w:szCs w:val="28"/>
        </w:rPr>
      </w:pPr>
      <w:r>
        <w:rPr>
          <w:spacing w:val="0"/>
          <w:sz w:val="28"/>
          <w:szCs w:val="28"/>
        </w:rPr>
        <w:t>Порядок</w:t>
      </w:r>
    </w:p>
    <w:p w14:paraId="0658D6E3" w14:textId="77777777" w:rsidR="005549D9" w:rsidRDefault="005549D9" w:rsidP="005549D9">
      <w:pPr>
        <w:pStyle w:val="31"/>
        <w:shd w:val="clear" w:color="auto" w:fill="auto"/>
        <w:spacing w:before="0" w:after="0" w:line="276" w:lineRule="auto"/>
        <w:ind w:left="20" w:right="20" w:firstLine="0"/>
        <w:jc w:val="both"/>
        <w:rPr>
          <w:sz w:val="28"/>
          <w:szCs w:val="28"/>
        </w:rPr>
      </w:pPr>
      <w:r>
        <w:rPr>
          <w:spacing w:val="0"/>
          <w:sz w:val="28"/>
          <w:szCs w:val="28"/>
        </w:rPr>
        <w:t>присуждения премий педагогическим работникам за разработку и внедрение инновационных технологий, проектов, способствующих развитию образования</w:t>
      </w:r>
    </w:p>
    <w:p w14:paraId="19387F3C" w14:textId="77777777" w:rsidR="005549D9" w:rsidRDefault="005549D9" w:rsidP="005549D9">
      <w:pPr>
        <w:pStyle w:val="31"/>
        <w:shd w:val="clear" w:color="auto" w:fill="auto"/>
        <w:spacing w:before="0" w:after="341" w:line="276" w:lineRule="auto"/>
        <w:ind w:firstLine="0"/>
        <w:jc w:val="center"/>
        <w:rPr>
          <w:sz w:val="28"/>
          <w:szCs w:val="28"/>
        </w:rPr>
      </w:pPr>
      <w:r>
        <w:rPr>
          <w:spacing w:val="0"/>
          <w:sz w:val="28"/>
          <w:szCs w:val="28"/>
        </w:rPr>
        <w:t>в Камчатском крае (далее - Порядок)</w:t>
      </w:r>
    </w:p>
    <w:p w14:paraId="2775E030" w14:textId="77777777" w:rsidR="005549D9" w:rsidRDefault="005549D9" w:rsidP="008C248C">
      <w:pPr>
        <w:pStyle w:val="31"/>
        <w:numPr>
          <w:ilvl w:val="0"/>
          <w:numId w:val="2"/>
        </w:numPr>
        <w:shd w:val="clear" w:color="auto" w:fill="auto"/>
        <w:tabs>
          <w:tab w:val="left" w:pos="259"/>
        </w:tabs>
        <w:spacing w:before="0" w:after="301" w:line="276" w:lineRule="auto"/>
        <w:jc w:val="center"/>
        <w:rPr>
          <w:sz w:val="28"/>
          <w:szCs w:val="28"/>
        </w:rPr>
      </w:pPr>
      <w:r>
        <w:rPr>
          <w:spacing w:val="0"/>
          <w:sz w:val="28"/>
          <w:szCs w:val="28"/>
        </w:rPr>
        <w:t>Общие положения</w:t>
      </w:r>
    </w:p>
    <w:p w14:paraId="71E9C198" w14:textId="0C489FC5" w:rsidR="00AA3A40" w:rsidRDefault="00AA3A40" w:rsidP="00AA3A40">
      <w:pPr>
        <w:pStyle w:val="31"/>
        <w:numPr>
          <w:ilvl w:val="0"/>
          <w:numId w:val="22"/>
        </w:numPr>
        <w:shd w:val="clear" w:color="auto" w:fill="auto"/>
        <w:tabs>
          <w:tab w:val="left" w:pos="1374"/>
        </w:tabs>
        <w:spacing w:before="0" w:after="0" w:line="276" w:lineRule="auto"/>
        <w:ind w:right="20" w:firstLine="709"/>
        <w:jc w:val="both"/>
        <w:rPr>
          <w:sz w:val="28"/>
          <w:szCs w:val="28"/>
        </w:rPr>
      </w:pPr>
      <w:r>
        <w:rPr>
          <w:spacing w:val="0"/>
          <w:sz w:val="28"/>
          <w:szCs w:val="28"/>
        </w:rPr>
        <w:t xml:space="preserve">Настоящий Порядок определяет условия присуждения премий педагогическим работникам за разработку и внедрение инновационных технологий, проектов, способствующих развитию образования в Камчатском крае (далее - </w:t>
      </w:r>
      <w:r w:rsidR="001F505D">
        <w:rPr>
          <w:spacing w:val="0"/>
          <w:sz w:val="28"/>
          <w:szCs w:val="28"/>
        </w:rPr>
        <w:t>п</w:t>
      </w:r>
      <w:r>
        <w:rPr>
          <w:spacing w:val="0"/>
          <w:sz w:val="28"/>
          <w:szCs w:val="28"/>
        </w:rPr>
        <w:t>ремия).</w:t>
      </w:r>
    </w:p>
    <w:p w14:paraId="0B05AA74" w14:textId="76CA11EF" w:rsidR="005549D9" w:rsidRDefault="005549D9" w:rsidP="00AA3A40">
      <w:pPr>
        <w:pStyle w:val="31"/>
        <w:numPr>
          <w:ilvl w:val="0"/>
          <w:numId w:val="22"/>
        </w:numPr>
        <w:shd w:val="clear" w:color="auto" w:fill="auto"/>
        <w:tabs>
          <w:tab w:val="left" w:pos="1374"/>
        </w:tabs>
        <w:spacing w:before="0" w:after="0" w:line="276" w:lineRule="auto"/>
        <w:ind w:right="20" w:firstLine="709"/>
        <w:jc w:val="both"/>
        <w:rPr>
          <w:sz w:val="28"/>
          <w:szCs w:val="28"/>
        </w:rPr>
      </w:pPr>
      <w:r>
        <w:rPr>
          <w:rFonts w:ascii="TimesNewRomanPSMT" w:hAnsi="TimesNewRomanPSMT" w:cs="TimesNewRomanPSMT"/>
          <w:sz w:val="28"/>
          <w:szCs w:val="28"/>
        </w:rPr>
        <w:t>Конкурс проводится Министерством образования Камчатского края (далее - Министерство).</w:t>
      </w:r>
    </w:p>
    <w:p w14:paraId="7368E134" w14:textId="7C652FEE" w:rsidR="005549D9" w:rsidRDefault="005549D9" w:rsidP="00AA3A40">
      <w:pPr>
        <w:pStyle w:val="31"/>
        <w:numPr>
          <w:ilvl w:val="0"/>
          <w:numId w:val="22"/>
        </w:numPr>
        <w:shd w:val="clear" w:color="auto" w:fill="auto"/>
        <w:tabs>
          <w:tab w:val="left" w:pos="1374"/>
        </w:tabs>
        <w:spacing w:before="0" w:after="0" w:line="276" w:lineRule="auto"/>
        <w:ind w:right="20" w:firstLine="709"/>
        <w:jc w:val="both"/>
        <w:rPr>
          <w:sz w:val="28"/>
          <w:szCs w:val="28"/>
        </w:rPr>
      </w:pPr>
      <w:r>
        <w:rPr>
          <w:spacing w:val="0"/>
          <w:sz w:val="28"/>
          <w:szCs w:val="28"/>
        </w:rPr>
        <w:t xml:space="preserve">Организационно-методическое сопровождение условий присуждения </w:t>
      </w:r>
      <w:r w:rsidR="001F505D">
        <w:rPr>
          <w:spacing w:val="0"/>
          <w:sz w:val="28"/>
          <w:szCs w:val="28"/>
        </w:rPr>
        <w:t>п</w:t>
      </w:r>
      <w:r>
        <w:rPr>
          <w:spacing w:val="0"/>
          <w:sz w:val="28"/>
          <w:szCs w:val="28"/>
        </w:rPr>
        <w:t>ремии осуществляется</w:t>
      </w:r>
      <w:r w:rsidR="000910C5">
        <w:rPr>
          <w:spacing w:val="0"/>
          <w:sz w:val="28"/>
          <w:szCs w:val="28"/>
        </w:rPr>
        <w:t xml:space="preserve"> краевым</w:t>
      </w:r>
      <w:r>
        <w:rPr>
          <w:spacing w:val="0"/>
          <w:sz w:val="28"/>
          <w:szCs w:val="28"/>
        </w:rPr>
        <w:t xml:space="preserve"> государственным автономным учреждением дополнительного образования взрослых «Камчатский институт развития образования</w:t>
      </w:r>
      <w:r w:rsidR="00AA3A40">
        <w:rPr>
          <w:spacing w:val="0"/>
          <w:sz w:val="28"/>
          <w:szCs w:val="28"/>
        </w:rPr>
        <w:t>»</w:t>
      </w:r>
      <w:r>
        <w:rPr>
          <w:spacing w:val="0"/>
          <w:sz w:val="28"/>
          <w:szCs w:val="28"/>
        </w:rPr>
        <w:t>.</w:t>
      </w:r>
    </w:p>
    <w:p w14:paraId="19948985" w14:textId="56BFFEB0" w:rsidR="005549D9" w:rsidRPr="005549D9" w:rsidRDefault="00AA3A40" w:rsidP="00AA3A40">
      <w:pPr>
        <w:pStyle w:val="31"/>
        <w:shd w:val="clear" w:color="auto" w:fill="auto"/>
        <w:tabs>
          <w:tab w:val="left" w:pos="1374"/>
        </w:tabs>
        <w:spacing w:before="0" w:after="0" w:line="276" w:lineRule="auto"/>
        <w:ind w:right="20" w:firstLine="709"/>
        <w:jc w:val="both"/>
        <w:rPr>
          <w:sz w:val="28"/>
          <w:szCs w:val="28"/>
        </w:rPr>
      </w:pPr>
      <w:r>
        <w:rPr>
          <w:sz w:val="28"/>
          <w:szCs w:val="28"/>
        </w:rPr>
        <w:t>4.</w:t>
      </w:r>
      <w:r w:rsidR="005549D9">
        <w:rPr>
          <w:sz w:val="28"/>
          <w:szCs w:val="28"/>
        </w:rPr>
        <w:t xml:space="preserve"> </w:t>
      </w:r>
      <w:r>
        <w:rPr>
          <w:sz w:val="28"/>
          <w:szCs w:val="28"/>
        </w:rPr>
        <w:t xml:space="preserve">Присуждение премии проводится один раз в два года. </w:t>
      </w:r>
      <w:r w:rsidR="005549D9" w:rsidRPr="005549D9">
        <w:rPr>
          <w:sz w:val="28"/>
          <w:szCs w:val="28"/>
        </w:rPr>
        <w:t>Сроки проведения присуждения премии утверждаются приказом Министерства.</w:t>
      </w:r>
    </w:p>
    <w:p w14:paraId="726C7015" w14:textId="2020B0BB" w:rsidR="005549D9" w:rsidRDefault="005549D9" w:rsidP="00AA3A40">
      <w:pPr>
        <w:pStyle w:val="31"/>
        <w:numPr>
          <w:ilvl w:val="0"/>
          <w:numId w:val="23"/>
        </w:numPr>
        <w:shd w:val="clear" w:color="auto" w:fill="auto"/>
        <w:tabs>
          <w:tab w:val="left" w:pos="1374"/>
        </w:tabs>
        <w:spacing w:before="0" w:after="0" w:line="276" w:lineRule="auto"/>
        <w:ind w:left="0" w:right="20" w:firstLine="709"/>
        <w:jc w:val="both"/>
        <w:rPr>
          <w:sz w:val="28"/>
          <w:szCs w:val="28"/>
        </w:rPr>
      </w:pPr>
      <w:r>
        <w:rPr>
          <w:spacing w:val="0"/>
          <w:sz w:val="28"/>
          <w:szCs w:val="28"/>
        </w:rPr>
        <w:t xml:space="preserve">На присуждение </w:t>
      </w:r>
      <w:r w:rsidR="001F505D">
        <w:rPr>
          <w:spacing w:val="0"/>
          <w:sz w:val="28"/>
          <w:szCs w:val="28"/>
        </w:rPr>
        <w:t>п</w:t>
      </w:r>
      <w:r>
        <w:rPr>
          <w:spacing w:val="0"/>
          <w:sz w:val="28"/>
          <w:szCs w:val="28"/>
        </w:rPr>
        <w:t>ремии могут претендовать следующие педагогические работники:</w:t>
      </w:r>
    </w:p>
    <w:p w14:paraId="4514BB62" w14:textId="77777777" w:rsidR="005549D9" w:rsidRDefault="005549D9" w:rsidP="008C248C">
      <w:pPr>
        <w:pStyle w:val="31"/>
        <w:numPr>
          <w:ilvl w:val="0"/>
          <w:numId w:val="3"/>
        </w:numPr>
        <w:shd w:val="clear" w:color="auto" w:fill="auto"/>
        <w:tabs>
          <w:tab w:val="left" w:pos="1254"/>
        </w:tabs>
        <w:spacing w:before="0" w:after="0" w:line="276" w:lineRule="auto"/>
        <w:ind w:left="20" w:right="20" w:firstLine="720"/>
        <w:jc w:val="both"/>
        <w:rPr>
          <w:sz w:val="28"/>
          <w:szCs w:val="28"/>
        </w:rPr>
      </w:pPr>
      <w:r>
        <w:rPr>
          <w:spacing w:val="0"/>
          <w:sz w:val="28"/>
          <w:szCs w:val="28"/>
        </w:rPr>
        <w:t>воспитатели образовательных организаций, расположенных на территории Камчатского края, реализующих программы дошкольного образования;</w:t>
      </w:r>
    </w:p>
    <w:p w14:paraId="47656BDA" w14:textId="77777777" w:rsidR="005549D9" w:rsidRDefault="005549D9" w:rsidP="008C248C">
      <w:pPr>
        <w:pStyle w:val="31"/>
        <w:numPr>
          <w:ilvl w:val="0"/>
          <w:numId w:val="3"/>
        </w:numPr>
        <w:shd w:val="clear" w:color="auto" w:fill="auto"/>
        <w:tabs>
          <w:tab w:val="left" w:pos="1062"/>
        </w:tabs>
        <w:spacing w:before="0" w:after="0" w:line="276" w:lineRule="auto"/>
        <w:ind w:left="20" w:right="20" w:firstLine="720"/>
        <w:jc w:val="both"/>
        <w:rPr>
          <w:sz w:val="28"/>
          <w:szCs w:val="28"/>
        </w:rPr>
      </w:pPr>
      <w:r>
        <w:rPr>
          <w:spacing w:val="0"/>
          <w:sz w:val="28"/>
          <w:szCs w:val="28"/>
        </w:rPr>
        <w:t>учителя образовательных организаций, расположенных на территории Камчатского края, реализующих образовательные программы начального общего, основного общего и среднего общего образования;</w:t>
      </w:r>
    </w:p>
    <w:p w14:paraId="18E76E74" w14:textId="77777777" w:rsidR="005549D9" w:rsidRDefault="005549D9" w:rsidP="008C248C">
      <w:pPr>
        <w:pStyle w:val="31"/>
        <w:numPr>
          <w:ilvl w:val="0"/>
          <w:numId w:val="3"/>
        </w:numPr>
        <w:shd w:val="clear" w:color="auto" w:fill="auto"/>
        <w:tabs>
          <w:tab w:val="left" w:pos="1023"/>
        </w:tabs>
        <w:spacing w:before="0" w:after="0" w:line="276" w:lineRule="auto"/>
        <w:ind w:left="20" w:right="20" w:firstLine="720"/>
        <w:jc w:val="both"/>
        <w:rPr>
          <w:sz w:val="28"/>
          <w:szCs w:val="28"/>
        </w:rPr>
      </w:pPr>
      <w:r>
        <w:rPr>
          <w:spacing w:val="0"/>
          <w:sz w:val="28"/>
          <w:szCs w:val="28"/>
        </w:rPr>
        <w:t>преподаватели и мастера производственного обучения образовательных организаций, расположенных на территории Камчатского края, реализующих образовательные программы среднего профессионального образования.</w:t>
      </w:r>
    </w:p>
    <w:p w14:paraId="01850CF8" w14:textId="04E866DF" w:rsidR="005549D9" w:rsidRDefault="005549D9" w:rsidP="00AA3A40">
      <w:pPr>
        <w:pStyle w:val="31"/>
        <w:numPr>
          <w:ilvl w:val="0"/>
          <w:numId w:val="23"/>
        </w:numPr>
        <w:shd w:val="clear" w:color="auto" w:fill="auto"/>
        <w:tabs>
          <w:tab w:val="left" w:pos="1354"/>
        </w:tabs>
        <w:spacing w:before="0" w:after="0" w:line="276" w:lineRule="auto"/>
        <w:ind w:left="0" w:right="20" w:firstLine="709"/>
        <w:jc w:val="both"/>
        <w:rPr>
          <w:sz w:val="28"/>
          <w:szCs w:val="28"/>
        </w:rPr>
      </w:pPr>
      <w:r>
        <w:rPr>
          <w:spacing w:val="0"/>
          <w:sz w:val="28"/>
          <w:szCs w:val="28"/>
        </w:rPr>
        <w:t>Педагогический работник может претендовать на присуждение премии при соответствии инновационной технологии, проекта следующим критериям:</w:t>
      </w:r>
    </w:p>
    <w:p w14:paraId="684F3BBE" w14:textId="77777777" w:rsidR="005549D9" w:rsidRDefault="005549D9" w:rsidP="008C248C">
      <w:pPr>
        <w:pStyle w:val="31"/>
        <w:numPr>
          <w:ilvl w:val="0"/>
          <w:numId w:val="4"/>
        </w:numPr>
        <w:shd w:val="clear" w:color="auto" w:fill="auto"/>
        <w:tabs>
          <w:tab w:val="left" w:pos="1479"/>
        </w:tabs>
        <w:spacing w:before="0" w:after="0" w:line="276" w:lineRule="auto"/>
        <w:ind w:left="20" w:right="20" w:firstLine="720"/>
        <w:jc w:val="both"/>
        <w:rPr>
          <w:sz w:val="28"/>
          <w:szCs w:val="28"/>
        </w:rPr>
      </w:pPr>
      <w:r>
        <w:rPr>
          <w:spacing w:val="0"/>
          <w:sz w:val="28"/>
          <w:szCs w:val="28"/>
        </w:rPr>
        <w:t xml:space="preserve">актуальность (соответствие приоритетным направлениям </w:t>
      </w:r>
      <w:r>
        <w:rPr>
          <w:spacing w:val="0"/>
          <w:sz w:val="28"/>
          <w:szCs w:val="28"/>
        </w:rPr>
        <w:lastRenderedPageBreak/>
        <w:t>образовательной политики; необходимость и своевременность реализации технологии, проекта для совершенствования и развития образования; соответствие инновации социокультурной ситуации развития общества);</w:t>
      </w:r>
    </w:p>
    <w:p w14:paraId="42B3C3F6" w14:textId="77777777" w:rsidR="005549D9" w:rsidRDefault="005549D9" w:rsidP="008C248C">
      <w:pPr>
        <w:pStyle w:val="31"/>
        <w:numPr>
          <w:ilvl w:val="0"/>
          <w:numId w:val="4"/>
        </w:numPr>
        <w:shd w:val="clear" w:color="auto" w:fill="auto"/>
        <w:tabs>
          <w:tab w:val="left" w:pos="1057"/>
        </w:tabs>
        <w:spacing w:before="0" w:after="0" w:line="276" w:lineRule="auto"/>
        <w:ind w:left="20" w:right="20" w:firstLine="720"/>
        <w:jc w:val="both"/>
        <w:rPr>
          <w:sz w:val="28"/>
          <w:szCs w:val="28"/>
        </w:rPr>
      </w:pPr>
      <w:r>
        <w:rPr>
          <w:spacing w:val="0"/>
          <w:sz w:val="28"/>
          <w:szCs w:val="28"/>
        </w:rPr>
        <w:t>новизна (оригинальность; обладание преимуществами среди аналогов; предложение альтернативы существующим технологиям, проектам; комбинирование известных методов, приемов, представляющих в совокупности новизну);</w:t>
      </w:r>
    </w:p>
    <w:p w14:paraId="057194CE" w14:textId="77777777" w:rsidR="005549D9" w:rsidRDefault="005549D9" w:rsidP="008C248C">
      <w:pPr>
        <w:pStyle w:val="31"/>
        <w:numPr>
          <w:ilvl w:val="0"/>
          <w:numId w:val="4"/>
        </w:numPr>
        <w:shd w:val="clear" w:color="auto" w:fill="auto"/>
        <w:tabs>
          <w:tab w:val="left" w:pos="1148"/>
        </w:tabs>
        <w:spacing w:before="0" w:after="0" w:line="276" w:lineRule="auto"/>
        <w:ind w:left="20" w:right="20" w:firstLine="720"/>
        <w:jc w:val="both"/>
        <w:rPr>
          <w:sz w:val="28"/>
          <w:szCs w:val="28"/>
        </w:rPr>
      </w:pPr>
      <w:r>
        <w:rPr>
          <w:spacing w:val="0"/>
          <w:sz w:val="28"/>
          <w:szCs w:val="28"/>
        </w:rPr>
        <w:t xml:space="preserve">результативность (высокие результаты достижений </w:t>
      </w:r>
      <w:r>
        <w:rPr>
          <w:rStyle w:val="11"/>
          <w:sz w:val="28"/>
          <w:szCs w:val="28"/>
        </w:rPr>
        <w:t xml:space="preserve">в обучении и воспитании </w:t>
      </w:r>
      <w:r>
        <w:rPr>
          <w:spacing w:val="0"/>
          <w:sz w:val="28"/>
          <w:szCs w:val="28"/>
        </w:rPr>
        <w:t xml:space="preserve">обучающихся, </w:t>
      </w:r>
      <w:r>
        <w:rPr>
          <w:rStyle w:val="11"/>
          <w:sz w:val="28"/>
          <w:szCs w:val="28"/>
        </w:rPr>
        <w:t xml:space="preserve">организации различных видов деятельности, которые </w:t>
      </w:r>
      <w:r>
        <w:rPr>
          <w:spacing w:val="0"/>
          <w:sz w:val="28"/>
          <w:szCs w:val="28"/>
        </w:rPr>
        <w:t>возникли в результате внедрения технологии, проекта в практику за последние три года);</w:t>
      </w:r>
    </w:p>
    <w:p w14:paraId="71664D8B" w14:textId="77777777" w:rsidR="005549D9" w:rsidRDefault="005549D9" w:rsidP="008C248C">
      <w:pPr>
        <w:pStyle w:val="31"/>
        <w:numPr>
          <w:ilvl w:val="0"/>
          <w:numId w:val="4"/>
        </w:numPr>
        <w:shd w:val="clear" w:color="auto" w:fill="auto"/>
        <w:tabs>
          <w:tab w:val="left" w:pos="1153"/>
        </w:tabs>
        <w:spacing w:before="0" w:after="0" w:line="276" w:lineRule="auto"/>
        <w:ind w:left="20" w:right="20" w:firstLine="720"/>
        <w:jc w:val="both"/>
        <w:rPr>
          <w:sz w:val="28"/>
          <w:szCs w:val="28"/>
        </w:rPr>
      </w:pPr>
      <w:r>
        <w:rPr>
          <w:spacing w:val="0"/>
          <w:sz w:val="28"/>
          <w:szCs w:val="28"/>
        </w:rPr>
        <w:t>публичное представление разработанной и внедренной педагогом инновационной технологии, проекта (проведение открытых уроков, занятий, мероприятий, мастер-классов; выступления на семинарах, конференциях на региональном и (или) иных уровнях);</w:t>
      </w:r>
    </w:p>
    <w:p w14:paraId="7CB9BBDD" w14:textId="77777777" w:rsidR="005549D9" w:rsidRDefault="005549D9" w:rsidP="008C248C">
      <w:pPr>
        <w:pStyle w:val="31"/>
        <w:numPr>
          <w:ilvl w:val="0"/>
          <w:numId w:val="4"/>
        </w:numPr>
        <w:shd w:val="clear" w:color="auto" w:fill="auto"/>
        <w:tabs>
          <w:tab w:val="left" w:pos="1105"/>
        </w:tabs>
        <w:spacing w:before="0" w:after="0" w:line="276" w:lineRule="auto"/>
        <w:ind w:left="20" w:right="20" w:firstLine="720"/>
        <w:jc w:val="both"/>
        <w:rPr>
          <w:sz w:val="28"/>
          <w:szCs w:val="28"/>
        </w:rPr>
      </w:pPr>
      <w:r>
        <w:rPr>
          <w:spacing w:val="0"/>
          <w:sz w:val="28"/>
          <w:szCs w:val="28"/>
        </w:rPr>
        <w:t>наличие публикаций, в которых отражено описание инновационной технологии, проекта и результатов их внедрения;</w:t>
      </w:r>
    </w:p>
    <w:p w14:paraId="7C68FC8D" w14:textId="77777777" w:rsidR="005549D9" w:rsidRDefault="005549D9" w:rsidP="008C248C">
      <w:pPr>
        <w:pStyle w:val="31"/>
        <w:numPr>
          <w:ilvl w:val="0"/>
          <w:numId w:val="4"/>
        </w:numPr>
        <w:shd w:val="clear" w:color="auto" w:fill="auto"/>
        <w:tabs>
          <w:tab w:val="left" w:pos="1258"/>
        </w:tabs>
        <w:spacing w:before="0" w:after="0" w:line="276" w:lineRule="auto"/>
        <w:ind w:left="20" w:right="20" w:firstLine="720"/>
        <w:jc w:val="both"/>
        <w:rPr>
          <w:sz w:val="28"/>
          <w:szCs w:val="28"/>
        </w:rPr>
      </w:pPr>
      <w:r>
        <w:rPr>
          <w:spacing w:val="0"/>
          <w:sz w:val="28"/>
          <w:szCs w:val="28"/>
        </w:rPr>
        <w:t>наличие положительных рецензий, отзывов специалистов на инновационную технологию, проект.</w:t>
      </w:r>
    </w:p>
    <w:p w14:paraId="62ADA362" w14:textId="269F2318" w:rsidR="005549D9" w:rsidRDefault="005549D9" w:rsidP="00AA3A40">
      <w:pPr>
        <w:pStyle w:val="31"/>
        <w:numPr>
          <w:ilvl w:val="0"/>
          <w:numId w:val="23"/>
        </w:numPr>
        <w:shd w:val="clear" w:color="auto" w:fill="auto"/>
        <w:tabs>
          <w:tab w:val="left" w:pos="1201"/>
        </w:tabs>
        <w:spacing w:before="0" w:after="360" w:line="276" w:lineRule="auto"/>
        <w:jc w:val="both"/>
        <w:rPr>
          <w:spacing w:val="0"/>
          <w:sz w:val="28"/>
          <w:szCs w:val="28"/>
        </w:rPr>
      </w:pPr>
      <w:r>
        <w:rPr>
          <w:spacing w:val="0"/>
          <w:sz w:val="28"/>
          <w:szCs w:val="28"/>
        </w:rPr>
        <w:t>Премия не присуждается повторно.</w:t>
      </w:r>
    </w:p>
    <w:p w14:paraId="3A61D1AD" w14:textId="77777777" w:rsidR="005549D9" w:rsidRDefault="005549D9" w:rsidP="00AA3A40">
      <w:pPr>
        <w:pStyle w:val="31"/>
        <w:numPr>
          <w:ilvl w:val="0"/>
          <w:numId w:val="24"/>
        </w:numPr>
        <w:shd w:val="clear" w:color="auto" w:fill="auto"/>
        <w:tabs>
          <w:tab w:val="left" w:pos="426"/>
        </w:tabs>
        <w:spacing w:before="0" w:after="120" w:line="276" w:lineRule="auto"/>
        <w:ind w:right="20"/>
        <w:jc w:val="center"/>
        <w:rPr>
          <w:spacing w:val="0"/>
          <w:sz w:val="28"/>
          <w:szCs w:val="28"/>
        </w:rPr>
      </w:pPr>
      <w:r>
        <w:rPr>
          <w:spacing w:val="0"/>
          <w:sz w:val="28"/>
          <w:szCs w:val="28"/>
        </w:rPr>
        <w:t>Конкурсная комиссия</w:t>
      </w:r>
    </w:p>
    <w:p w14:paraId="55B5A2FA" w14:textId="2D7B4B0A" w:rsidR="005549D9" w:rsidRDefault="005549D9" w:rsidP="00A76180">
      <w:pPr>
        <w:pStyle w:val="31"/>
        <w:numPr>
          <w:ilvl w:val="0"/>
          <w:numId w:val="23"/>
        </w:numPr>
        <w:shd w:val="clear" w:color="auto" w:fill="auto"/>
        <w:tabs>
          <w:tab w:val="left" w:pos="1306"/>
        </w:tabs>
        <w:spacing w:before="0" w:after="0" w:line="276" w:lineRule="auto"/>
        <w:ind w:left="0" w:right="20" w:firstLine="709"/>
        <w:jc w:val="both"/>
        <w:rPr>
          <w:spacing w:val="0"/>
          <w:sz w:val="28"/>
          <w:szCs w:val="28"/>
        </w:rPr>
      </w:pPr>
      <w:r>
        <w:rPr>
          <w:spacing w:val="0"/>
          <w:sz w:val="28"/>
          <w:szCs w:val="28"/>
        </w:rPr>
        <w:t>В целях обеспечения открытости процедуры отбора педагогических работников для присуждения премии, рассмотрения документов на присуждение премии и определения лауреатов премии создаётся конкурсная комиссия (далее</w:t>
      </w:r>
      <w:r w:rsidR="00AA3A40">
        <w:rPr>
          <w:spacing w:val="0"/>
          <w:sz w:val="28"/>
          <w:szCs w:val="28"/>
        </w:rPr>
        <w:t xml:space="preserve"> -</w:t>
      </w:r>
      <w:r>
        <w:rPr>
          <w:spacing w:val="0"/>
          <w:sz w:val="28"/>
          <w:szCs w:val="28"/>
        </w:rPr>
        <w:t xml:space="preserve"> Комиссия) персональный и количественный состав которой утверждается Министерством.</w:t>
      </w:r>
    </w:p>
    <w:p w14:paraId="343A3573" w14:textId="6D706DE8" w:rsidR="005549D9" w:rsidRDefault="005549D9" w:rsidP="00A76180">
      <w:pPr>
        <w:pStyle w:val="31"/>
        <w:numPr>
          <w:ilvl w:val="0"/>
          <w:numId w:val="23"/>
        </w:numPr>
        <w:shd w:val="clear" w:color="auto" w:fill="auto"/>
        <w:tabs>
          <w:tab w:val="left" w:pos="1306"/>
        </w:tabs>
        <w:spacing w:before="0" w:after="0" w:line="276" w:lineRule="auto"/>
        <w:ind w:left="0" w:right="20" w:firstLine="709"/>
        <w:jc w:val="both"/>
        <w:rPr>
          <w:spacing w:val="0"/>
          <w:sz w:val="28"/>
          <w:szCs w:val="28"/>
        </w:rPr>
      </w:pPr>
      <w:r>
        <w:rPr>
          <w:spacing w:val="0"/>
          <w:sz w:val="28"/>
          <w:szCs w:val="28"/>
        </w:rPr>
        <w:t xml:space="preserve"> В состав </w:t>
      </w:r>
      <w:r w:rsidR="006E2360">
        <w:rPr>
          <w:spacing w:val="0"/>
          <w:sz w:val="28"/>
          <w:szCs w:val="28"/>
        </w:rPr>
        <w:t>К</w:t>
      </w:r>
      <w:r>
        <w:rPr>
          <w:spacing w:val="0"/>
          <w:sz w:val="28"/>
          <w:szCs w:val="28"/>
        </w:rPr>
        <w:t>омиссии включаются представители: Министерства, органов местного самоуправления муниципальных образований в Камчатском крае, осуществляющих управление в сфере образования, краевых государственных образовательных учреждений, подведомственных Министерству, общественных организаций, осуществляющих свою деятельность в сфере образования в Камчатском крае, профсоюзных организаций.</w:t>
      </w:r>
    </w:p>
    <w:p w14:paraId="38215472" w14:textId="77777777" w:rsidR="005549D9" w:rsidRDefault="005549D9" w:rsidP="00A76180">
      <w:pPr>
        <w:pStyle w:val="31"/>
        <w:shd w:val="clear" w:color="auto" w:fill="auto"/>
        <w:spacing w:before="0" w:after="0" w:line="276" w:lineRule="auto"/>
        <w:ind w:right="20" w:firstLine="709"/>
        <w:jc w:val="both"/>
        <w:rPr>
          <w:spacing w:val="0"/>
          <w:sz w:val="28"/>
          <w:szCs w:val="28"/>
        </w:rPr>
      </w:pPr>
      <w:r>
        <w:rPr>
          <w:spacing w:val="0"/>
          <w:sz w:val="28"/>
          <w:szCs w:val="28"/>
        </w:rPr>
        <w:t>Передача полномочий члена Комиссии другому лицу не допускается. Участие в работе Комиссии осуществляется на общественных началах.</w:t>
      </w:r>
    </w:p>
    <w:p w14:paraId="71B160D1" w14:textId="2F690276" w:rsidR="005549D9" w:rsidRDefault="005549D9" w:rsidP="00A76180">
      <w:pPr>
        <w:pStyle w:val="31"/>
        <w:numPr>
          <w:ilvl w:val="0"/>
          <w:numId w:val="23"/>
        </w:numPr>
        <w:shd w:val="clear" w:color="auto" w:fill="auto"/>
        <w:spacing w:before="0" w:after="0" w:line="276" w:lineRule="auto"/>
        <w:ind w:left="0" w:right="20" w:firstLine="567"/>
        <w:jc w:val="both"/>
        <w:rPr>
          <w:spacing w:val="0"/>
          <w:sz w:val="28"/>
          <w:szCs w:val="28"/>
        </w:rPr>
      </w:pPr>
      <w:r>
        <w:rPr>
          <w:spacing w:val="0"/>
          <w:sz w:val="28"/>
          <w:szCs w:val="28"/>
        </w:rPr>
        <w:t xml:space="preserve">Комиссия в своей деятельности руководствуется Конституцией Российской Федерации, федеральными законами, нормативными правовыми актами Российской Федерации, законами Камчатского края, иными </w:t>
      </w:r>
      <w:r>
        <w:rPr>
          <w:spacing w:val="0"/>
          <w:sz w:val="28"/>
          <w:szCs w:val="28"/>
        </w:rPr>
        <w:lastRenderedPageBreak/>
        <w:t xml:space="preserve">нормативными правовыми актами Камчатского края, Порядком присуждения премий педагогическим работникам Камчатского края за разработку и внедрение инновационных технологий, проектов, способствующих развитию образования в Камчатском крае, утвержденным настоящим приказом (далее </w:t>
      </w:r>
      <w:r w:rsidR="001F505D">
        <w:rPr>
          <w:spacing w:val="0"/>
          <w:sz w:val="28"/>
          <w:szCs w:val="28"/>
        </w:rPr>
        <w:t>–</w:t>
      </w:r>
      <w:r>
        <w:rPr>
          <w:spacing w:val="0"/>
          <w:sz w:val="28"/>
          <w:szCs w:val="28"/>
        </w:rPr>
        <w:t xml:space="preserve"> Порядок</w:t>
      </w:r>
      <w:r w:rsidR="001F505D">
        <w:rPr>
          <w:spacing w:val="0"/>
          <w:sz w:val="28"/>
          <w:szCs w:val="28"/>
        </w:rPr>
        <w:t>)</w:t>
      </w:r>
      <w:r>
        <w:rPr>
          <w:spacing w:val="0"/>
          <w:sz w:val="28"/>
          <w:szCs w:val="28"/>
        </w:rPr>
        <w:t>.</w:t>
      </w:r>
    </w:p>
    <w:p w14:paraId="3CDC361A" w14:textId="5108A9F9" w:rsidR="005549D9" w:rsidRDefault="005549D9" w:rsidP="00A76180">
      <w:pPr>
        <w:pStyle w:val="31"/>
        <w:numPr>
          <w:ilvl w:val="0"/>
          <w:numId w:val="23"/>
        </w:numPr>
        <w:shd w:val="clear" w:color="auto" w:fill="auto"/>
        <w:spacing w:before="0" w:after="0" w:line="276" w:lineRule="auto"/>
        <w:ind w:left="0" w:right="20" w:firstLine="709"/>
        <w:jc w:val="both"/>
        <w:rPr>
          <w:spacing w:val="0"/>
          <w:sz w:val="28"/>
          <w:szCs w:val="28"/>
        </w:rPr>
      </w:pPr>
      <w:r>
        <w:rPr>
          <w:spacing w:val="0"/>
          <w:sz w:val="28"/>
          <w:szCs w:val="28"/>
        </w:rPr>
        <w:t>В сос</w:t>
      </w:r>
      <w:r w:rsidR="001F505D">
        <w:rPr>
          <w:spacing w:val="0"/>
          <w:sz w:val="28"/>
          <w:szCs w:val="28"/>
        </w:rPr>
        <w:t>тав К</w:t>
      </w:r>
      <w:r>
        <w:rPr>
          <w:spacing w:val="0"/>
          <w:sz w:val="28"/>
          <w:szCs w:val="28"/>
        </w:rPr>
        <w:t xml:space="preserve">омиссии входят председатель </w:t>
      </w:r>
      <w:r w:rsidR="006E2360">
        <w:rPr>
          <w:spacing w:val="0"/>
          <w:sz w:val="28"/>
          <w:szCs w:val="28"/>
        </w:rPr>
        <w:t>К</w:t>
      </w:r>
      <w:r>
        <w:rPr>
          <w:spacing w:val="0"/>
          <w:sz w:val="28"/>
          <w:szCs w:val="28"/>
        </w:rPr>
        <w:t>оми</w:t>
      </w:r>
      <w:r w:rsidR="001F505D">
        <w:rPr>
          <w:spacing w:val="0"/>
          <w:sz w:val="28"/>
          <w:szCs w:val="28"/>
        </w:rPr>
        <w:t>ссии, заместитель председателя К</w:t>
      </w:r>
      <w:r>
        <w:rPr>
          <w:spacing w:val="0"/>
          <w:sz w:val="28"/>
          <w:szCs w:val="28"/>
        </w:rPr>
        <w:t>о</w:t>
      </w:r>
      <w:r w:rsidR="001F505D">
        <w:rPr>
          <w:spacing w:val="0"/>
          <w:sz w:val="28"/>
          <w:szCs w:val="28"/>
        </w:rPr>
        <w:t>миссии, секретарь и иные члены К</w:t>
      </w:r>
      <w:r>
        <w:rPr>
          <w:spacing w:val="0"/>
          <w:sz w:val="28"/>
          <w:szCs w:val="28"/>
        </w:rPr>
        <w:t>омиссии.</w:t>
      </w:r>
    </w:p>
    <w:p w14:paraId="671446CE" w14:textId="2ABD2392" w:rsidR="005549D9" w:rsidRDefault="005549D9" w:rsidP="00A76180">
      <w:pPr>
        <w:pStyle w:val="31"/>
        <w:numPr>
          <w:ilvl w:val="0"/>
          <w:numId w:val="23"/>
        </w:numPr>
        <w:shd w:val="clear" w:color="auto" w:fill="auto"/>
        <w:tabs>
          <w:tab w:val="left" w:pos="1220"/>
        </w:tabs>
        <w:spacing w:before="0" w:after="0" w:line="276" w:lineRule="auto"/>
        <w:ind w:hanging="218"/>
        <w:jc w:val="both"/>
        <w:rPr>
          <w:spacing w:val="0"/>
          <w:sz w:val="28"/>
          <w:szCs w:val="28"/>
        </w:rPr>
      </w:pPr>
      <w:r>
        <w:rPr>
          <w:spacing w:val="0"/>
          <w:sz w:val="28"/>
          <w:szCs w:val="28"/>
        </w:rPr>
        <w:t>Председатель Комиссии:</w:t>
      </w:r>
    </w:p>
    <w:p w14:paraId="0FED31FE" w14:textId="77777777" w:rsidR="005549D9" w:rsidRDefault="005549D9" w:rsidP="00A76180">
      <w:pPr>
        <w:pStyle w:val="31"/>
        <w:numPr>
          <w:ilvl w:val="0"/>
          <w:numId w:val="6"/>
        </w:numPr>
        <w:shd w:val="clear" w:color="auto" w:fill="auto"/>
        <w:tabs>
          <w:tab w:val="left" w:pos="1023"/>
        </w:tabs>
        <w:spacing w:before="0" w:after="0" w:line="276" w:lineRule="auto"/>
        <w:ind w:left="20" w:firstLine="720"/>
        <w:jc w:val="both"/>
        <w:rPr>
          <w:spacing w:val="0"/>
          <w:sz w:val="28"/>
          <w:szCs w:val="28"/>
        </w:rPr>
      </w:pPr>
      <w:r>
        <w:rPr>
          <w:spacing w:val="0"/>
          <w:sz w:val="28"/>
          <w:szCs w:val="28"/>
        </w:rPr>
        <w:t>осуществляет общее руководство деятельностью Комиссии;</w:t>
      </w:r>
    </w:p>
    <w:p w14:paraId="19A398FE" w14:textId="77777777" w:rsidR="005549D9" w:rsidRDefault="005549D9" w:rsidP="00A76180">
      <w:pPr>
        <w:pStyle w:val="31"/>
        <w:numPr>
          <w:ilvl w:val="0"/>
          <w:numId w:val="6"/>
        </w:numPr>
        <w:shd w:val="clear" w:color="auto" w:fill="auto"/>
        <w:tabs>
          <w:tab w:val="left" w:pos="1047"/>
        </w:tabs>
        <w:spacing w:before="0" w:after="0" w:line="276" w:lineRule="auto"/>
        <w:ind w:left="20" w:firstLine="720"/>
        <w:jc w:val="both"/>
        <w:rPr>
          <w:spacing w:val="0"/>
          <w:sz w:val="28"/>
          <w:szCs w:val="28"/>
        </w:rPr>
      </w:pPr>
      <w:r>
        <w:rPr>
          <w:spacing w:val="0"/>
          <w:sz w:val="28"/>
          <w:szCs w:val="28"/>
        </w:rPr>
        <w:t>определяет порядок проведения заседания Комиссии;</w:t>
      </w:r>
    </w:p>
    <w:p w14:paraId="34311932" w14:textId="77777777" w:rsidR="005549D9" w:rsidRDefault="005549D9" w:rsidP="00A76180">
      <w:pPr>
        <w:pStyle w:val="31"/>
        <w:numPr>
          <w:ilvl w:val="0"/>
          <w:numId w:val="6"/>
        </w:numPr>
        <w:shd w:val="clear" w:color="auto" w:fill="auto"/>
        <w:tabs>
          <w:tab w:val="left" w:pos="1081"/>
        </w:tabs>
        <w:spacing w:before="0" w:after="0" w:line="276" w:lineRule="auto"/>
        <w:ind w:left="20" w:right="20" w:firstLine="720"/>
        <w:jc w:val="both"/>
        <w:rPr>
          <w:spacing w:val="0"/>
          <w:sz w:val="28"/>
          <w:szCs w:val="28"/>
        </w:rPr>
      </w:pPr>
      <w:r>
        <w:rPr>
          <w:spacing w:val="0"/>
          <w:sz w:val="28"/>
          <w:szCs w:val="28"/>
        </w:rPr>
        <w:t>назначает дату и время проведения заседания Комиссии, утверждает повестку заседания Комиссии;</w:t>
      </w:r>
    </w:p>
    <w:p w14:paraId="5AA07398" w14:textId="77777777" w:rsidR="005549D9" w:rsidRDefault="005549D9" w:rsidP="00A76180">
      <w:pPr>
        <w:pStyle w:val="31"/>
        <w:numPr>
          <w:ilvl w:val="0"/>
          <w:numId w:val="6"/>
        </w:numPr>
        <w:shd w:val="clear" w:color="auto" w:fill="auto"/>
        <w:tabs>
          <w:tab w:val="left" w:pos="1042"/>
        </w:tabs>
        <w:spacing w:before="0" w:after="0" w:line="276" w:lineRule="auto"/>
        <w:ind w:left="20" w:firstLine="720"/>
        <w:jc w:val="both"/>
        <w:rPr>
          <w:spacing w:val="0"/>
          <w:sz w:val="28"/>
          <w:szCs w:val="28"/>
        </w:rPr>
      </w:pPr>
      <w:r>
        <w:rPr>
          <w:spacing w:val="0"/>
          <w:sz w:val="28"/>
          <w:szCs w:val="28"/>
        </w:rPr>
        <w:t>проводит заседание Комиссии.</w:t>
      </w:r>
    </w:p>
    <w:p w14:paraId="587F85A7" w14:textId="4907E643" w:rsidR="005549D9" w:rsidRDefault="001F505D" w:rsidP="00A76180">
      <w:pPr>
        <w:pStyle w:val="31"/>
        <w:numPr>
          <w:ilvl w:val="0"/>
          <w:numId w:val="23"/>
        </w:numPr>
        <w:shd w:val="clear" w:color="auto" w:fill="auto"/>
        <w:tabs>
          <w:tab w:val="left" w:pos="1258"/>
        </w:tabs>
        <w:spacing w:before="0" w:after="0" w:line="276" w:lineRule="auto"/>
        <w:ind w:left="0" w:right="20" w:firstLine="709"/>
        <w:jc w:val="both"/>
        <w:rPr>
          <w:spacing w:val="0"/>
          <w:sz w:val="28"/>
          <w:szCs w:val="28"/>
        </w:rPr>
      </w:pPr>
      <w:r>
        <w:rPr>
          <w:spacing w:val="0"/>
          <w:sz w:val="28"/>
          <w:szCs w:val="28"/>
        </w:rPr>
        <w:t xml:space="preserve"> </w:t>
      </w:r>
      <w:r w:rsidR="005549D9">
        <w:rPr>
          <w:spacing w:val="0"/>
          <w:sz w:val="28"/>
          <w:szCs w:val="28"/>
        </w:rPr>
        <w:t xml:space="preserve">В </w:t>
      </w:r>
      <w:r>
        <w:rPr>
          <w:spacing w:val="0"/>
          <w:sz w:val="28"/>
          <w:szCs w:val="28"/>
        </w:rPr>
        <w:t>случае отсутствия председателя К</w:t>
      </w:r>
      <w:r w:rsidR="005549D9">
        <w:rPr>
          <w:spacing w:val="0"/>
          <w:sz w:val="28"/>
          <w:szCs w:val="28"/>
        </w:rPr>
        <w:t>омиссии полномочия председательствующего на заседании осущест</w:t>
      </w:r>
      <w:r>
        <w:rPr>
          <w:spacing w:val="0"/>
          <w:sz w:val="28"/>
          <w:szCs w:val="28"/>
        </w:rPr>
        <w:t>вляет заместитель председателя К</w:t>
      </w:r>
      <w:r w:rsidR="005549D9">
        <w:rPr>
          <w:spacing w:val="0"/>
          <w:sz w:val="28"/>
          <w:szCs w:val="28"/>
        </w:rPr>
        <w:t>омиссии, являющийся по должн</w:t>
      </w:r>
      <w:r>
        <w:rPr>
          <w:spacing w:val="0"/>
          <w:sz w:val="28"/>
          <w:szCs w:val="28"/>
        </w:rPr>
        <w:t>ости заместителем председателя К</w:t>
      </w:r>
      <w:r w:rsidR="005549D9">
        <w:rPr>
          <w:spacing w:val="0"/>
          <w:sz w:val="28"/>
          <w:szCs w:val="28"/>
        </w:rPr>
        <w:t>омиссии.</w:t>
      </w:r>
    </w:p>
    <w:p w14:paraId="2F37460A" w14:textId="546D876D" w:rsidR="005549D9" w:rsidRDefault="001F505D" w:rsidP="00A76180">
      <w:pPr>
        <w:pStyle w:val="31"/>
        <w:numPr>
          <w:ilvl w:val="0"/>
          <w:numId w:val="23"/>
        </w:numPr>
        <w:shd w:val="clear" w:color="auto" w:fill="auto"/>
        <w:tabs>
          <w:tab w:val="left" w:pos="1258"/>
        </w:tabs>
        <w:spacing w:before="0" w:after="0" w:line="276" w:lineRule="auto"/>
        <w:ind w:left="0" w:right="20" w:firstLine="709"/>
        <w:jc w:val="both"/>
        <w:rPr>
          <w:spacing w:val="0"/>
          <w:sz w:val="28"/>
          <w:szCs w:val="28"/>
        </w:rPr>
      </w:pPr>
      <w:r>
        <w:rPr>
          <w:spacing w:val="0"/>
          <w:sz w:val="28"/>
          <w:szCs w:val="28"/>
        </w:rPr>
        <w:t>Секретарь К</w:t>
      </w:r>
      <w:r w:rsidR="005549D9">
        <w:rPr>
          <w:spacing w:val="0"/>
          <w:sz w:val="28"/>
          <w:szCs w:val="28"/>
        </w:rPr>
        <w:t>омиссии осуществляет:</w:t>
      </w:r>
    </w:p>
    <w:p w14:paraId="7686B676" w14:textId="3E1F9417" w:rsidR="005549D9" w:rsidRPr="00663789" w:rsidRDefault="005549D9" w:rsidP="00A76180">
      <w:pPr>
        <w:pStyle w:val="31"/>
        <w:numPr>
          <w:ilvl w:val="0"/>
          <w:numId w:val="7"/>
        </w:numPr>
        <w:shd w:val="clear" w:color="auto" w:fill="auto"/>
        <w:tabs>
          <w:tab w:val="left" w:pos="226"/>
          <w:tab w:val="left" w:pos="1215"/>
        </w:tabs>
        <w:spacing w:before="0" w:after="0" w:line="276" w:lineRule="auto"/>
        <w:ind w:left="20" w:right="20" w:firstLine="720"/>
        <w:jc w:val="both"/>
        <w:rPr>
          <w:spacing w:val="0"/>
          <w:sz w:val="28"/>
          <w:szCs w:val="28"/>
        </w:rPr>
      </w:pPr>
      <w:r w:rsidRPr="00663789">
        <w:rPr>
          <w:spacing w:val="0"/>
          <w:sz w:val="28"/>
          <w:szCs w:val="28"/>
        </w:rPr>
        <w:t xml:space="preserve">прием документов на присуждение премии или отказывает в приеме документов по основаниям, </w:t>
      </w:r>
      <w:r w:rsidR="006E2360" w:rsidRPr="00663789">
        <w:rPr>
          <w:spacing w:val="0"/>
          <w:sz w:val="28"/>
          <w:szCs w:val="28"/>
        </w:rPr>
        <w:t>указанным в части</w:t>
      </w:r>
      <w:r w:rsidRPr="00663789">
        <w:rPr>
          <w:spacing w:val="0"/>
          <w:sz w:val="28"/>
          <w:szCs w:val="28"/>
        </w:rPr>
        <w:t xml:space="preserve"> </w:t>
      </w:r>
      <w:r w:rsidR="006E2360" w:rsidRPr="00663789">
        <w:rPr>
          <w:spacing w:val="0"/>
          <w:sz w:val="28"/>
          <w:szCs w:val="28"/>
        </w:rPr>
        <w:t>27</w:t>
      </w:r>
      <w:r w:rsidRPr="00663789">
        <w:rPr>
          <w:spacing w:val="0"/>
          <w:sz w:val="28"/>
          <w:szCs w:val="28"/>
        </w:rPr>
        <w:t xml:space="preserve"> раздела 3 Порядка;</w:t>
      </w:r>
    </w:p>
    <w:p w14:paraId="2912BBFD" w14:textId="77777777" w:rsidR="005549D9" w:rsidRDefault="005549D9" w:rsidP="00A76180">
      <w:pPr>
        <w:pStyle w:val="31"/>
        <w:numPr>
          <w:ilvl w:val="0"/>
          <w:numId w:val="7"/>
        </w:numPr>
        <w:shd w:val="clear" w:color="auto" w:fill="auto"/>
        <w:tabs>
          <w:tab w:val="left" w:pos="1086"/>
        </w:tabs>
        <w:spacing w:before="0" w:after="0" w:line="276" w:lineRule="auto"/>
        <w:ind w:left="20" w:right="20" w:firstLine="720"/>
        <w:jc w:val="both"/>
        <w:rPr>
          <w:spacing w:val="0"/>
          <w:sz w:val="28"/>
          <w:szCs w:val="28"/>
        </w:rPr>
      </w:pPr>
      <w:r>
        <w:rPr>
          <w:spacing w:val="0"/>
          <w:sz w:val="28"/>
          <w:szCs w:val="28"/>
        </w:rPr>
        <w:t>подготовку необходимых документов в соответствии с повесткой заседания Комиссии;</w:t>
      </w:r>
    </w:p>
    <w:p w14:paraId="4EC29AC6" w14:textId="77777777" w:rsidR="005549D9" w:rsidRDefault="005549D9" w:rsidP="00A76180">
      <w:pPr>
        <w:pStyle w:val="31"/>
        <w:numPr>
          <w:ilvl w:val="0"/>
          <w:numId w:val="7"/>
        </w:numPr>
        <w:shd w:val="clear" w:color="auto" w:fill="auto"/>
        <w:tabs>
          <w:tab w:val="left" w:pos="1038"/>
        </w:tabs>
        <w:spacing w:before="0" w:after="0" w:line="276" w:lineRule="auto"/>
        <w:ind w:left="20" w:firstLine="720"/>
        <w:jc w:val="both"/>
        <w:rPr>
          <w:spacing w:val="0"/>
          <w:sz w:val="28"/>
          <w:szCs w:val="28"/>
        </w:rPr>
      </w:pPr>
      <w:r>
        <w:rPr>
          <w:spacing w:val="0"/>
          <w:sz w:val="28"/>
          <w:szCs w:val="28"/>
        </w:rPr>
        <w:t>ведет протокол заседания Комиссии;</w:t>
      </w:r>
    </w:p>
    <w:p w14:paraId="1AB86ACF" w14:textId="77777777" w:rsidR="005549D9" w:rsidRDefault="005549D9" w:rsidP="00A76180">
      <w:pPr>
        <w:pStyle w:val="31"/>
        <w:numPr>
          <w:ilvl w:val="0"/>
          <w:numId w:val="7"/>
        </w:numPr>
        <w:shd w:val="clear" w:color="auto" w:fill="auto"/>
        <w:tabs>
          <w:tab w:val="left" w:pos="1138"/>
        </w:tabs>
        <w:spacing w:before="0" w:after="0" w:line="276" w:lineRule="auto"/>
        <w:ind w:left="20" w:right="20" w:firstLine="720"/>
        <w:jc w:val="both"/>
        <w:rPr>
          <w:spacing w:val="0"/>
          <w:sz w:val="28"/>
          <w:szCs w:val="28"/>
        </w:rPr>
      </w:pPr>
      <w:r>
        <w:rPr>
          <w:spacing w:val="0"/>
          <w:sz w:val="28"/>
          <w:szCs w:val="28"/>
        </w:rPr>
        <w:t>уведомляет членов Комиссии о дате, времени, месте и повестке заседания Комиссии;</w:t>
      </w:r>
    </w:p>
    <w:p w14:paraId="2FE6489D" w14:textId="77777777" w:rsidR="005549D9" w:rsidRDefault="005549D9" w:rsidP="00A76180">
      <w:pPr>
        <w:pStyle w:val="31"/>
        <w:numPr>
          <w:ilvl w:val="0"/>
          <w:numId w:val="7"/>
        </w:numPr>
        <w:shd w:val="clear" w:color="auto" w:fill="auto"/>
        <w:tabs>
          <w:tab w:val="left" w:pos="1052"/>
        </w:tabs>
        <w:spacing w:before="0" w:after="0" w:line="276" w:lineRule="auto"/>
        <w:ind w:left="20" w:right="20" w:firstLine="720"/>
        <w:jc w:val="both"/>
        <w:rPr>
          <w:spacing w:val="0"/>
          <w:sz w:val="28"/>
          <w:szCs w:val="28"/>
        </w:rPr>
      </w:pPr>
      <w:r>
        <w:rPr>
          <w:spacing w:val="0"/>
          <w:sz w:val="28"/>
          <w:szCs w:val="28"/>
        </w:rPr>
        <w:t>другие функции, связанные с организацией деятельности Комиссии.</w:t>
      </w:r>
    </w:p>
    <w:p w14:paraId="307C7877" w14:textId="28492FD4" w:rsidR="005549D9" w:rsidRDefault="005549D9" w:rsidP="00A76180">
      <w:pPr>
        <w:pStyle w:val="31"/>
        <w:numPr>
          <w:ilvl w:val="0"/>
          <w:numId w:val="23"/>
        </w:numPr>
        <w:shd w:val="clear" w:color="auto" w:fill="auto"/>
        <w:tabs>
          <w:tab w:val="left" w:pos="1230"/>
        </w:tabs>
        <w:spacing w:before="0" w:after="0" w:line="276" w:lineRule="auto"/>
        <w:ind w:hanging="218"/>
        <w:jc w:val="both"/>
        <w:rPr>
          <w:spacing w:val="0"/>
          <w:sz w:val="28"/>
          <w:szCs w:val="28"/>
        </w:rPr>
      </w:pPr>
      <w:r>
        <w:rPr>
          <w:spacing w:val="0"/>
          <w:sz w:val="28"/>
          <w:szCs w:val="28"/>
        </w:rPr>
        <w:t>Формой работы Комиссии является заседание Комиссии.</w:t>
      </w:r>
    </w:p>
    <w:p w14:paraId="3226475F" w14:textId="02189988" w:rsidR="005549D9" w:rsidRDefault="005549D9" w:rsidP="00A76180">
      <w:pPr>
        <w:pStyle w:val="31"/>
        <w:numPr>
          <w:ilvl w:val="0"/>
          <w:numId w:val="23"/>
        </w:numPr>
        <w:shd w:val="clear" w:color="auto" w:fill="auto"/>
        <w:tabs>
          <w:tab w:val="left" w:pos="1436"/>
        </w:tabs>
        <w:spacing w:before="0" w:after="0" w:line="276" w:lineRule="auto"/>
        <w:ind w:left="0" w:right="20" w:firstLine="709"/>
        <w:jc w:val="both"/>
        <w:rPr>
          <w:spacing w:val="0"/>
          <w:sz w:val="28"/>
          <w:szCs w:val="28"/>
        </w:rPr>
      </w:pPr>
      <w:r>
        <w:rPr>
          <w:spacing w:val="0"/>
          <w:sz w:val="28"/>
          <w:szCs w:val="28"/>
        </w:rPr>
        <w:t>Заседание Комиссии считается правомочным, если на нем присутствует более половины членов Комиссии.</w:t>
      </w:r>
    </w:p>
    <w:p w14:paraId="018CCEB3" w14:textId="328F1C17" w:rsidR="005549D9" w:rsidRDefault="005549D9" w:rsidP="00A76180">
      <w:pPr>
        <w:pStyle w:val="31"/>
        <w:numPr>
          <w:ilvl w:val="0"/>
          <w:numId w:val="23"/>
        </w:numPr>
        <w:shd w:val="clear" w:color="auto" w:fill="auto"/>
        <w:tabs>
          <w:tab w:val="left" w:pos="274"/>
        </w:tabs>
        <w:spacing w:before="0" w:after="0" w:line="276" w:lineRule="auto"/>
        <w:ind w:hanging="218"/>
        <w:jc w:val="both"/>
        <w:rPr>
          <w:spacing w:val="0"/>
          <w:sz w:val="28"/>
          <w:szCs w:val="28"/>
        </w:rPr>
      </w:pPr>
      <w:r>
        <w:rPr>
          <w:spacing w:val="0"/>
          <w:sz w:val="28"/>
          <w:szCs w:val="28"/>
        </w:rPr>
        <w:t>Комиссия:</w:t>
      </w:r>
      <w:r>
        <w:rPr>
          <w:sz w:val="28"/>
          <w:szCs w:val="28"/>
        </w:rPr>
        <w:t xml:space="preserve"> </w:t>
      </w:r>
    </w:p>
    <w:p w14:paraId="3179EFC4" w14:textId="77777777" w:rsidR="005549D9" w:rsidRDefault="005549D9" w:rsidP="00A76180">
      <w:pPr>
        <w:pStyle w:val="31"/>
        <w:numPr>
          <w:ilvl w:val="0"/>
          <w:numId w:val="8"/>
        </w:numPr>
        <w:shd w:val="clear" w:color="auto" w:fill="auto"/>
        <w:tabs>
          <w:tab w:val="left" w:pos="274"/>
        </w:tabs>
        <w:spacing w:before="0" w:after="0" w:line="276" w:lineRule="auto"/>
        <w:jc w:val="both"/>
        <w:rPr>
          <w:spacing w:val="0"/>
          <w:sz w:val="28"/>
          <w:szCs w:val="28"/>
        </w:rPr>
      </w:pPr>
      <w:r>
        <w:rPr>
          <w:spacing w:val="0"/>
          <w:sz w:val="28"/>
          <w:szCs w:val="28"/>
        </w:rPr>
        <w:t>определяет регламент работы;</w:t>
      </w:r>
    </w:p>
    <w:p w14:paraId="2DEFFB5F" w14:textId="7A99D053" w:rsidR="005549D9" w:rsidRPr="00663789" w:rsidRDefault="005549D9" w:rsidP="00A76180">
      <w:pPr>
        <w:pStyle w:val="31"/>
        <w:numPr>
          <w:ilvl w:val="0"/>
          <w:numId w:val="8"/>
        </w:numPr>
        <w:shd w:val="clear" w:color="auto" w:fill="auto"/>
        <w:tabs>
          <w:tab w:val="left" w:pos="274"/>
          <w:tab w:val="left" w:pos="1134"/>
        </w:tabs>
        <w:spacing w:before="0" w:after="0" w:line="276" w:lineRule="auto"/>
        <w:ind w:left="0" w:firstLine="709"/>
        <w:jc w:val="both"/>
        <w:rPr>
          <w:spacing w:val="0"/>
          <w:sz w:val="28"/>
          <w:szCs w:val="28"/>
        </w:rPr>
      </w:pPr>
      <w:r w:rsidRPr="00663789">
        <w:rPr>
          <w:spacing w:val="0"/>
          <w:sz w:val="28"/>
          <w:szCs w:val="28"/>
        </w:rPr>
        <w:t xml:space="preserve">утверждает показатели к критериям, установленным частью 6 </w:t>
      </w:r>
      <w:r w:rsidR="001F505D" w:rsidRPr="00663789">
        <w:rPr>
          <w:spacing w:val="0"/>
          <w:sz w:val="28"/>
          <w:szCs w:val="28"/>
        </w:rPr>
        <w:t>раздела 1</w:t>
      </w:r>
      <w:r w:rsidRPr="00663789">
        <w:rPr>
          <w:spacing w:val="0"/>
          <w:sz w:val="28"/>
          <w:szCs w:val="28"/>
        </w:rPr>
        <w:t xml:space="preserve"> (далее - показатели);</w:t>
      </w:r>
    </w:p>
    <w:p w14:paraId="6A8B4071" w14:textId="77777777" w:rsidR="005549D9" w:rsidRPr="00663789" w:rsidRDefault="005549D9" w:rsidP="00A76180">
      <w:pPr>
        <w:pStyle w:val="31"/>
        <w:numPr>
          <w:ilvl w:val="0"/>
          <w:numId w:val="8"/>
        </w:numPr>
        <w:shd w:val="clear" w:color="auto" w:fill="auto"/>
        <w:tabs>
          <w:tab w:val="left" w:pos="274"/>
        </w:tabs>
        <w:spacing w:before="0" w:after="0" w:line="276" w:lineRule="auto"/>
        <w:jc w:val="both"/>
        <w:rPr>
          <w:spacing w:val="0"/>
          <w:sz w:val="28"/>
          <w:szCs w:val="28"/>
        </w:rPr>
      </w:pPr>
      <w:r w:rsidRPr="00663789">
        <w:rPr>
          <w:spacing w:val="0"/>
          <w:sz w:val="28"/>
          <w:szCs w:val="28"/>
        </w:rPr>
        <w:t xml:space="preserve">проводит экспертизу конкурсных документов; </w:t>
      </w:r>
    </w:p>
    <w:p w14:paraId="7B3417D6" w14:textId="77777777" w:rsidR="005549D9" w:rsidRPr="00663789" w:rsidRDefault="005549D9" w:rsidP="00A76180">
      <w:pPr>
        <w:pStyle w:val="31"/>
        <w:numPr>
          <w:ilvl w:val="0"/>
          <w:numId w:val="8"/>
        </w:numPr>
        <w:shd w:val="clear" w:color="auto" w:fill="auto"/>
        <w:tabs>
          <w:tab w:val="left" w:pos="274"/>
        </w:tabs>
        <w:spacing w:before="0" w:after="0" w:line="276" w:lineRule="auto"/>
        <w:jc w:val="both"/>
        <w:rPr>
          <w:spacing w:val="0"/>
          <w:sz w:val="28"/>
          <w:szCs w:val="28"/>
        </w:rPr>
      </w:pPr>
      <w:r w:rsidRPr="00663789">
        <w:rPr>
          <w:sz w:val="28"/>
          <w:szCs w:val="28"/>
        </w:rPr>
        <w:t>подводит итоги;</w:t>
      </w:r>
    </w:p>
    <w:p w14:paraId="18835ABD" w14:textId="77777777" w:rsidR="005549D9" w:rsidRPr="00663789" w:rsidRDefault="005549D9" w:rsidP="00A76180">
      <w:pPr>
        <w:pStyle w:val="31"/>
        <w:numPr>
          <w:ilvl w:val="0"/>
          <w:numId w:val="8"/>
        </w:numPr>
        <w:shd w:val="clear" w:color="auto" w:fill="auto"/>
        <w:tabs>
          <w:tab w:val="left" w:pos="274"/>
        </w:tabs>
        <w:spacing w:before="0" w:after="0" w:line="276" w:lineRule="auto"/>
        <w:jc w:val="both"/>
        <w:rPr>
          <w:spacing w:val="0"/>
          <w:sz w:val="28"/>
          <w:szCs w:val="28"/>
        </w:rPr>
      </w:pPr>
      <w:r w:rsidRPr="00663789">
        <w:rPr>
          <w:sz w:val="28"/>
          <w:szCs w:val="28"/>
        </w:rPr>
        <w:t>формирует по итогам рейтинговый список участников;</w:t>
      </w:r>
    </w:p>
    <w:p w14:paraId="023CD104" w14:textId="77777777" w:rsidR="005549D9" w:rsidRPr="00663789" w:rsidRDefault="005549D9" w:rsidP="00A76180">
      <w:pPr>
        <w:pStyle w:val="31"/>
        <w:numPr>
          <w:ilvl w:val="0"/>
          <w:numId w:val="8"/>
        </w:numPr>
        <w:shd w:val="clear" w:color="auto" w:fill="auto"/>
        <w:tabs>
          <w:tab w:val="left" w:pos="274"/>
        </w:tabs>
        <w:spacing w:before="0" w:after="0" w:line="276" w:lineRule="auto"/>
        <w:jc w:val="both"/>
        <w:rPr>
          <w:spacing w:val="0"/>
          <w:sz w:val="28"/>
          <w:szCs w:val="28"/>
        </w:rPr>
      </w:pPr>
      <w:r w:rsidRPr="00663789">
        <w:rPr>
          <w:sz w:val="28"/>
          <w:szCs w:val="28"/>
        </w:rPr>
        <w:t xml:space="preserve"> принимает решение о присуждении или не присуждении премии.</w:t>
      </w:r>
    </w:p>
    <w:p w14:paraId="722B3D73" w14:textId="659B82CB" w:rsidR="005549D9" w:rsidRPr="00663789" w:rsidRDefault="005549D9" w:rsidP="00A76180">
      <w:pPr>
        <w:pStyle w:val="31"/>
        <w:numPr>
          <w:ilvl w:val="0"/>
          <w:numId w:val="23"/>
        </w:numPr>
        <w:shd w:val="clear" w:color="auto" w:fill="auto"/>
        <w:tabs>
          <w:tab w:val="left" w:pos="1258"/>
        </w:tabs>
        <w:spacing w:before="0" w:after="0" w:line="276" w:lineRule="auto"/>
        <w:ind w:left="0" w:right="20" w:firstLine="709"/>
        <w:jc w:val="both"/>
        <w:rPr>
          <w:spacing w:val="0"/>
          <w:sz w:val="28"/>
          <w:szCs w:val="28"/>
        </w:rPr>
      </w:pPr>
      <w:r w:rsidRPr="00663789">
        <w:rPr>
          <w:spacing w:val="0"/>
          <w:sz w:val="28"/>
          <w:szCs w:val="28"/>
        </w:rPr>
        <w:t xml:space="preserve">Отбор педагогических работников проводится Комиссией в соответствии с условиями и критериями, установленными частью 6 раздела 1 Порядка, на основании документов, указанных в части </w:t>
      </w:r>
      <w:r w:rsidR="006E2360" w:rsidRPr="00663789">
        <w:rPr>
          <w:spacing w:val="0"/>
          <w:sz w:val="28"/>
          <w:szCs w:val="28"/>
        </w:rPr>
        <w:t>27</w:t>
      </w:r>
      <w:r w:rsidRPr="00663789">
        <w:rPr>
          <w:spacing w:val="0"/>
          <w:sz w:val="28"/>
          <w:szCs w:val="28"/>
        </w:rPr>
        <w:t xml:space="preserve"> раздела 3 Порядка.</w:t>
      </w:r>
    </w:p>
    <w:p w14:paraId="7FE14B0E" w14:textId="4AE48998" w:rsidR="005549D9" w:rsidRPr="00663789" w:rsidRDefault="00A76180" w:rsidP="00A76180">
      <w:pPr>
        <w:pStyle w:val="31"/>
        <w:numPr>
          <w:ilvl w:val="0"/>
          <w:numId w:val="23"/>
        </w:numPr>
        <w:shd w:val="clear" w:color="auto" w:fill="auto"/>
        <w:tabs>
          <w:tab w:val="left" w:pos="1277"/>
        </w:tabs>
        <w:spacing w:before="0" w:after="0" w:line="276" w:lineRule="auto"/>
        <w:ind w:left="0" w:right="20" w:firstLine="709"/>
        <w:jc w:val="both"/>
        <w:rPr>
          <w:spacing w:val="0"/>
          <w:sz w:val="28"/>
          <w:szCs w:val="28"/>
        </w:rPr>
      </w:pPr>
      <w:r w:rsidRPr="00663789">
        <w:rPr>
          <w:spacing w:val="0"/>
          <w:sz w:val="28"/>
          <w:szCs w:val="28"/>
        </w:rPr>
        <w:lastRenderedPageBreak/>
        <w:t xml:space="preserve"> </w:t>
      </w:r>
      <w:r w:rsidR="005549D9" w:rsidRPr="00663789">
        <w:rPr>
          <w:spacing w:val="0"/>
          <w:sz w:val="28"/>
          <w:szCs w:val="28"/>
        </w:rPr>
        <w:t>Экспертиза материалов каждого участник</w:t>
      </w:r>
      <w:r w:rsidRPr="00663789">
        <w:rPr>
          <w:spacing w:val="0"/>
          <w:sz w:val="28"/>
          <w:szCs w:val="28"/>
        </w:rPr>
        <w:t>а осуществляется тремя членами К</w:t>
      </w:r>
      <w:r w:rsidR="005549D9" w:rsidRPr="00663789">
        <w:rPr>
          <w:spacing w:val="0"/>
          <w:sz w:val="28"/>
          <w:szCs w:val="28"/>
        </w:rPr>
        <w:t xml:space="preserve">омиссии, которые распределяются путём случайного выбора на заседании </w:t>
      </w:r>
      <w:r w:rsidRPr="00663789">
        <w:rPr>
          <w:spacing w:val="0"/>
          <w:sz w:val="28"/>
          <w:szCs w:val="28"/>
        </w:rPr>
        <w:t>К</w:t>
      </w:r>
      <w:r w:rsidR="005549D9" w:rsidRPr="00663789">
        <w:rPr>
          <w:spacing w:val="0"/>
          <w:sz w:val="28"/>
          <w:szCs w:val="28"/>
        </w:rPr>
        <w:t>омисс</w:t>
      </w:r>
      <w:r w:rsidRPr="00663789">
        <w:rPr>
          <w:spacing w:val="0"/>
          <w:sz w:val="28"/>
          <w:szCs w:val="28"/>
        </w:rPr>
        <w:t>ии. По результатам работы член К</w:t>
      </w:r>
      <w:r w:rsidR="005549D9" w:rsidRPr="00663789">
        <w:rPr>
          <w:spacing w:val="0"/>
          <w:sz w:val="28"/>
          <w:szCs w:val="28"/>
        </w:rPr>
        <w:t>омиссии оформляет экспертное заключение, в котором зафиксированы баллы участника, полученные им по каждому критерию на основании показателей по критериям, установленным частью 6 раздела 1 Порядка. Заполненные и подписанн</w:t>
      </w:r>
      <w:r w:rsidRPr="00663789">
        <w:rPr>
          <w:spacing w:val="0"/>
          <w:sz w:val="28"/>
          <w:szCs w:val="28"/>
        </w:rPr>
        <w:t>ые экспертные заключения члены Комиссии передают секретарю К</w:t>
      </w:r>
      <w:r w:rsidR="005549D9" w:rsidRPr="00663789">
        <w:rPr>
          <w:spacing w:val="0"/>
          <w:sz w:val="28"/>
          <w:szCs w:val="28"/>
        </w:rPr>
        <w:t xml:space="preserve">омиссии. </w:t>
      </w:r>
    </w:p>
    <w:p w14:paraId="0109469C" w14:textId="5BF4697E" w:rsidR="005549D9" w:rsidRPr="00663789" w:rsidRDefault="005549D9" w:rsidP="00A76180">
      <w:pPr>
        <w:pStyle w:val="31"/>
        <w:numPr>
          <w:ilvl w:val="0"/>
          <w:numId w:val="23"/>
        </w:numPr>
        <w:shd w:val="clear" w:color="auto" w:fill="auto"/>
        <w:tabs>
          <w:tab w:val="left" w:pos="1277"/>
        </w:tabs>
        <w:spacing w:before="0" w:after="0" w:line="276" w:lineRule="auto"/>
        <w:ind w:left="0" w:right="20" w:firstLine="709"/>
        <w:jc w:val="both"/>
        <w:rPr>
          <w:spacing w:val="0"/>
          <w:sz w:val="28"/>
          <w:szCs w:val="28"/>
        </w:rPr>
      </w:pPr>
      <w:r w:rsidRPr="00663789">
        <w:rPr>
          <w:spacing w:val="0"/>
          <w:sz w:val="28"/>
          <w:szCs w:val="28"/>
        </w:rPr>
        <w:t>Итоговая оценка конкурсных материалов рассчитывается как среднеарифметическое суммы баллов по резу</w:t>
      </w:r>
      <w:r w:rsidR="00A76180" w:rsidRPr="00663789">
        <w:rPr>
          <w:spacing w:val="0"/>
          <w:sz w:val="28"/>
          <w:szCs w:val="28"/>
        </w:rPr>
        <w:t>льтатам экспертизы трех членов К</w:t>
      </w:r>
      <w:r w:rsidRPr="00663789">
        <w:rPr>
          <w:spacing w:val="0"/>
          <w:sz w:val="28"/>
          <w:szCs w:val="28"/>
        </w:rPr>
        <w:t>омиссии и заносится в итоговый протокол, на основании которого составляется рейтинговый список всех претендентов</w:t>
      </w:r>
      <w:r w:rsidR="00A76180" w:rsidRPr="00663789">
        <w:rPr>
          <w:spacing w:val="0"/>
          <w:sz w:val="28"/>
          <w:szCs w:val="28"/>
        </w:rPr>
        <w:t>.</w:t>
      </w:r>
    </w:p>
    <w:p w14:paraId="5BE67F26" w14:textId="282069F7" w:rsidR="005549D9" w:rsidRPr="00663789" w:rsidRDefault="005549D9" w:rsidP="00A76180">
      <w:pPr>
        <w:pStyle w:val="31"/>
        <w:numPr>
          <w:ilvl w:val="0"/>
          <w:numId w:val="23"/>
        </w:numPr>
        <w:shd w:val="clear" w:color="auto" w:fill="auto"/>
        <w:tabs>
          <w:tab w:val="left" w:pos="1277"/>
        </w:tabs>
        <w:spacing w:before="0" w:after="0" w:line="276" w:lineRule="auto"/>
        <w:ind w:left="0" w:right="20" w:firstLine="709"/>
        <w:jc w:val="both"/>
        <w:rPr>
          <w:spacing w:val="0"/>
          <w:sz w:val="28"/>
          <w:szCs w:val="28"/>
        </w:rPr>
      </w:pPr>
      <w:r w:rsidRPr="00663789">
        <w:rPr>
          <w:spacing w:val="0"/>
          <w:sz w:val="28"/>
          <w:szCs w:val="28"/>
        </w:rPr>
        <w:t>На основании рейтинга Комиссия принимает одно из следующих решений:</w:t>
      </w:r>
    </w:p>
    <w:p w14:paraId="34A8C2A7" w14:textId="77777777" w:rsidR="005549D9" w:rsidRPr="00663789" w:rsidRDefault="005549D9" w:rsidP="00A76180">
      <w:pPr>
        <w:pStyle w:val="31"/>
        <w:numPr>
          <w:ilvl w:val="0"/>
          <w:numId w:val="10"/>
        </w:numPr>
        <w:shd w:val="clear" w:color="auto" w:fill="auto"/>
        <w:tabs>
          <w:tab w:val="left" w:pos="1258"/>
        </w:tabs>
        <w:spacing w:before="0" w:after="0" w:line="276" w:lineRule="auto"/>
        <w:ind w:right="20" w:firstLine="709"/>
        <w:jc w:val="both"/>
        <w:rPr>
          <w:spacing w:val="0"/>
          <w:sz w:val="28"/>
          <w:szCs w:val="28"/>
        </w:rPr>
      </w:pPr>
      <w:r w:rsidRPr="00663789">
        <w:rPr>
          <w:spacing w:val="0"/>
          <w:sz w:val="28"/>
          <w:szCs w:val="28"/>
        </w:rPr>
        <w:t>о присуждении премии;</w:t>
      </w:r>
    </w:p>
    <w:p w14:paraId="49404A8C" w14:textId="77777777" w:rsidR="005549D9" w:rsidRPr="00663789" w:rsidRDefault="005549D9" w:rsidP="00A76180">
      <w:pPr>
        <w:pStyle w:val="31"/>
        <w:numPr>
          <w:ilvl w:val="0"/>
          <w:numId w:val="10"/>
        </w:numPr>
        <w:shd w:val="clear" w:color="auto" w:fill="auto"/>
        <w:tabs>
          <w:tab w:val="left" w:pos="1258"/>
        </w:tabs>
        <w:spacing w:before="0" w:after="0" w:line="276" w:lineRule="auto"/>
        <w:ind w:right="20" w:firstLine="709"/>
        <w:jc w:val="both"/>
        <w:rPr>
          <w:spacing w:val="0"/>
          <w:sz w:val="28"/>
          <w:szCs w:val="28"/>
        </w:rPr>
      </w:pPr>
      <w:r w:rsidRPr="00663789">
        <w:rPr>
          <w:spacing w:val="0"/>
          <w:sz w:val="28"/>
          <w:szCs w:val="28"/>
        </w:rPr>
        <w:t>об отказе в присуждении премии.</w:t>
      </w:r>
    </w:p>
    <w:p w14:paraId="4278BA72" w14:textId="30491359" w:rsidR="005549D9" w:rsidRPr="00663789" w:rsidRDefault="005549D9" w:rsidP="00A76180">
      <w:pPr>
        <w:pStyle w:val="31"/>
        <w:numPr>
          <w:ilvl w:val="0"/>
          <w:numId w:val="23"/>
        </w:numPr>
        <w:shd w:val="clear" w:color="auto" w:fill="auto"/>
        <w:tabs>
          <w:tab w:val="left" w:pos="1258"/>
        </w:tabs>
        <w:spacing w:before="0" w:after="0" w:line="276" w:lineRule="auto"/>
        <w:ind w:left="0" w:right="20" w:firstLine="709"/>
        <w:jc w:val="both"/>
        <w:rPr>
          <w:spacing w:val="0"/>
          <w:sz w:val="28"/>
          <w:szCs w:val="28"/>
        </w:rPr>
      </w:pPr>
      <w:r w:rsidRPr="00663789">
        <w:rPr>
          <w:spacing w:val="0"/>
          <w:sz w:val="28"/>
          <w:szCs w:val="28"/>
        </w:rPr>
        <w:t>Основаниями для принятия Комиссией решения об отказе в присуждении премии являются:</w:t>
      </w:r>
    </w:p>
    <w:p w14:paraId="2C957C3C" w14:textId="545C7C66" w:rsidR="005549D9" w:rsidRPr="00663789" w:rsidRDefault="005549D9" w:rsidP="00A76180">
      <w:pPr>
        <w:pStyle w:val="31"/>
        <w:numPr>
          <w:ilvl w:val="0"/>
          <w:numId w:val="12"/>
        </w:numPr>
        <w:shd w:val="clear" w:color="auto" w:fill="auto"/>
        <w:tabs>
          <w:tab w:val="left" w:pos="1258"/>
        </w:tabs>
        <w:spacing w:before="0" w:after="0" w:line="276" w:lineRule="auto"/>
        <w:ind w:right="20" w:firstLine="709"/>
        <w:jc w:val="both"/>
        <w:rPr>
          <w:spacing w:val="0"/>
          <w:sz w:val="28"/>
          <w:szCs w:val="28"/>
        </w:rPr>
      </w:pPr>
      <w:r w:rsidRPr="00663789">
        <w:rPr>
          <w:spacing w:val="0"/>
          <w:sz w:val="28"/>
          <w:szCs w:val="28"/>
        </w:rPr>
        <w:t>несоответствие представленных документов условиям и кр</w:t>
      </w:r>
      <w:r w:rsidR="00A76180" w:rsidRPr="00663789">
        <w:rPr>
          <w:spacing w:val="0"/>
          <w:sz w:val="28"/>
          <w:szCs w:val="28"/>
        </w:rPr>
        <w:t xml:space="preserve">итериям, установленным частью </w:t>
      </w:r>
      <w:r w:rsidRPr="00663789">
        <w:rPr>
          <w:spacing w:val="0"/>
          <w:sz w:val="28"/>
          <w:szCs w:val="28"/>
        </w:rPr>
        <w:t>6 раздела 1 Порядка;</w:t>
      </w:r>
    </w:p>
    <w:p w14:paraId="7DCBD4F2" w14:textId="7F2BC285" w:rsidR="005549D9" w:rsidRPr="00663789" w:rsidRDefault="005549D9" w:rsidP="00A76180">
      <w:pPr>
        <w:pStyle w:val="31"/>
        <w:numPr>
          <w:ilvl w:val="0"/>
          <w:numId w:val="12"/>
        </w:numPr>
        <w:shd w:val="clear" w:color="auto" w:fill="auto"/>
        <w:tabs>
          <w:tab w:val="left" w:pos="1258"/>
        </w:tabs>
        <w:spacing w:before="0" w:after="0" w:line="276" w:lineRule="auto"/>
        <w:ind w:right="20" w:firstLine="709"/>
        <w:jc w:val="both"/>
        <w:rPr>
          <w:spacing w:val="0"/>
          <w:sz w:val="28"/>
          <w:szCs w:val="28"/>
        </w:rPr>
      </w:pPr>
      <w:r w:rsidRPr="00663789">
        <w:rPr>
          <w:spacing w:val="0"/>
          <w:sz w:val="28"/>
          <w:szCs w:val="28"/>
        </w:rPr>
        <w:t xml:space="preserve">непредставление или представление не в полном объеме документов, указанных в части </w:t>
      </w:r>
      <w:r w:rsidR="006E2360" w:rsidRPr="00663789">
        <w:rPr>
          <w:spacing w:val="0"/>
          <w:sz w:val="28"/>
          <w:szCs w:val="28"/>
        </w:rPr>
        <w:t>27</w:t>
      </w:r>
      <w:r w:rsidRPr="00663789">
        <w:rPr>
          <w:spacing w:val="0"/>
          <w:sz w:val="28"/>
          <w:szCs w:val="28"/>
        </w:rPr>
        <w:t xml:space="preserve"> раздела 3 Порядка;</w:t>
      </w:r>
    </w:p>
    <w:p w14:paraId="0FB54F3D" w14:textId="77777777" w:rsidR="005549D9" w:rsidRDefault="005549D9" w:rsidP="00A76180">
      <w:pPr>
        <w:pStyle w:val="31"/>
        <w:numPr>
          <w:ilvl w:val="0"/>
          <w:numId w:val="12"/>
        </w:numPr>
        <w:shd w:val="clear" w:color="auto" w:fill="auto"/>
        <w:tabs>
          <w:tab w:val="left" w:pos="1258"/>
        </w:tabs>
        <w:spacing w:before="0" w:after="0" w:line="276" w:lineRule="auto"/>
        <w:ind w:right="20" w:firstLine="709"/>
        <w:jc w:val="both"/>
        <w:rPr>
          <w:spacing w:val="0"/>
          <w:sz w:val="28"/>
          <w:szCs w:val="28"/>
        </w:rPr>
      </w:pPr>
      <w:r>
        <w:rPr>
          <w:spacing w:val="0"/>
          <w:sz w:val="28"/>
          <w:szCs w:val="28"/>
        </w:rPr>
        <w:t>итоги рейтинга.</w:t>
      </w:r>
    </w:p>
    <w:p w14:paraId="39AD8C6F" w14:textId="2A6EAF6D" w:rsidR="005549D9" w:rsidRDefault="005549D9" w:rsidP="00A76180">
      <w:pPr>
        <w:pStyle w:val="31"/>
        <w:numPr>
          <w:ilvl w:val="0"/>
          <w:numId w:val="23"/>
        </w:numPr>
        <w:shd w:val="clear" w:color="auto" w:fill="auto"/>
        <w:tabs>
          <w:tab w:val="left" w:pos="1556"/>
        </w:tabs>
        <w:spacing w:before="0" w:after="0" w:line="276" w:lineRule="auto"/>
        <w:ind w:left="0" w:right="20" w:firstLine="709"/>
        <w:jc w:val="both"/>
        <w:rPr>
          <w:spacing w:val="0"/>
          <w:sz w:val="28"/>
          <w:szCs w:val="28"/>
        </w:rPr>
      </w:pPr>
      <w:r>
        <w:rPr>
          <w:spacing w:val="0"/>
          <w:sz w:val="28"/>
          <w:szCs w:val="28"/>
        </w:rPr>
        <w:t>Решение Комиссии принимается боль</w:t>
      </w:r>
      <w:r>
        <w:rPr>
          <w:sz w:val="28"/>
          <w:szCs w:val="28"/>
        </w:rPr>
        <w:t>ши</w:t>
      </w:r>
      <w:r>
        <w:rPr>
          <w:spacing w:val="0"/>
          <w:sz w:val="28"/>
          <w:szCs w:val="28"/>
        </w:rPr>
        <w:t>нством голосов присутствующих на заседании членов Комиссии. В случае равенства голосов решающим является голос председателя Комиссии.</w:t>
      </w:r>
    </w:p>
    <w:p w14:paraId="51F15DC8" w14:textId="52C9BC2F" w:rsidR="005549D9" w:rsidRPr="00663789" w:rsidRDefault="00A76180" w:rsidP="00663789">
      <w:pPr>
        <w:pStyle w:val="a6"/>
        <w:spacing w:after="0"/>
        <w:ind w:left="0" w:firstLine="709"/>
        <w:jc w:val="both"/>
        <w:rPr>
          <w:rFonts w:ascii="Times New Roman" w:hAnsi="Times New Roman"/>
          <w:sz w:val="28"/>
          <w:szCs w:val="28"/>
        </w:rPr>
      </w:pPr>
      <w:r>
        <w:rPr>
          <w:rFonts w:ascii="Times New Roman" w:eastAsia="Times New Roman" w:hAnsi="Times New Roman"/>
          <w:sz w:val="28"/>
          <w:szCs w:val="28"/>
        </w:rPr>
        <w:t xml:space="preserve"> </w:t>
      </w:r>
      <w:r w:rsidR="005549D9" w:rsidRPr="00663789">
        <w:rPr>
          <w:rFonts w:ascii="Times New Roman" w:hAnsi="Times New Roman"/>
          <w:sz w:val="28"/>
          <w:szCs w:val="28"/>
        </w:rPr>
        <w:t>Решение Комиссии оформляется протоколом, который подписывает председатель Комиссии и секретарь Комиссии.</w:t>
      </w:r>
    </w:p>
    <w:p w14:paraId="33A7AB3B" w14:textId="77777777" w:rsidR="005549D9" w:rsidRPr="00663789" w:rsidRDefault="005549D9" w:rsidP="005549D9">
      <w:pPr>
        <w:pStyle w:val="31"/>
        <w:shd w:val="clear" w:color="auto" w:fill="auto"/>
        <w:tabs>
          <w:tab w:val="left" w:pos="1258"/>
        </w:tabs>
        <w:spacing w:before="0" w:after="0" w:line="276" w:lineRule="auto"/>
        <w:ind w:left="720" w:right="20" w:firstLine="0"/>
        <w:jc w:val="both"/>
        <w:rPr>
          <w:spacing w:val="0"/>
          <w:sz w:val="28"/>
          <w:szCs w:val="28"/>
          <w:highlight w:val="red"/>
        </w:rPr>
      </w:pPr>
    </w:p>
    <w:p w14:paraId="4260CDA6" w14:textId="4F4EF9F7" w:rsidR="005549D9" w:rsidRDefault="005549D9" w:rsidP="00A76180">
      <w:pPr>
        <w:pStyle w:val="31"/>
        <w:numPr>
          <w:ilvl w:val="0"/>
          <w:numId w:val="24"/>
        </w:numPr>
        <w:shd w:val="clear" w:color="auto" w:fill="auto"/>
        <w:tabs>
          <w:tab w:val="left" w:pos="274"/>
        </w:tabs>
        <w:spacing w:before="0" w:after="360" w:line="276" w:lineRule="auto"/>
        <w:ind w:right="20"/>
        <w:rPr>
          <w:sz w:val="28"/>
          <w:szCs w:val="28"/>
        </w:rPr>
      </w:pPr>
      <w:r>
        <w:rPr>
          <w:spacing w:val="0"/>
          <w:sz w:val="28"/>
          <w:szCs w:val="28"/>
        </w:rPr>
        <w:t>Порядок отбора педагогических работников для присуждения премии</w:t>
      </w:r>
    </w:p>
    <w:p w14:paraId="16BE43A1" w14:textId="1ACD5886" w:rsidR="005549D9" w:rsidRDefault="005549D9" w:rsidP="00A76180">
      <w:pPr>
        <w:pStyle w:val="31"/>
        <w:numPr>
          <w:ilvl w:val="0"/>
          <w:numId w:val="23"/>
        </w:numPr>
        <w:shd w:val="clear" w:color="auto" w:fill="auto"/>
        <w:tabs>
          <w:tab w:val="left" w:pos="1436"/>
        </w:tabs>
        <w:spacing w:before="0" w:after="0" w:line="276" w:lineRule="auto"/>
        <w:ind w:left="0" w:right="20" w:firstLine="709"/>
        <w:jc w:val="both"/>
        <w:rPr>
          <w:sz w:val="28"/>
          <w:szCs w:val="28"/>
        </w:rPr>
      </w:pPr>
      <w:r>
        <w:rPr>
          <w:spacing w:val="0"/>
          <w:sz w:val="28"/>
          <w:szCs w:val="28"/>
        </w:rPr>
        <w:t xml:space="preserve">Для присуждения премии органы местного самоуправления муниципальных образований в Камчатском крае, осуществляющие управление в сфере образования (для муниципальных образовательных организаций), краевые государственные образовательные организации, реализующие программы дошкольного, начального общего, основного общего, среднего общего, среднего профессионального образования, федеральные образовательные организации, реализующие образовательные программы среднего профессионального образования, частные образовательные организации, реализующие образовательные программы среднего </w:t>
      </w:r>
      <w:r>
        <w:rPr>
          <w:spacing w:val="0"/>
          <w:sz w:val="28"/>
          <w:szCs w:val="28"/>
        </w:rPr>
        <w:lastRenderedPageBreak/>
        <w:t>профессионального образования, имеющие лицензию на образовательную деятельность, частные дошкольные образовательные организации, имеющие лицензию на образовательную деятельность, представляют в Комиссию на бумажном и электронном носителях следующие документы:</w:t>
      </w:r>
    </w:p>
    <w:p w14:paraId="1C3547AA" w14:textId="48E03A00" w:rsidR="005549D9" w:rsidRDefault="005549D9" w:rsidP="008C248C">
      <w:pPr>
        <w:pStyle w:val="31"/>
        <w:numPr>
          <w:ilvl w:val="0"/>
          <w:numId w:val="13"/>
        </w:numPr>
        <w:shd w:val="clear" w:color="auto" w:fill="auto"/>
        <w:tabs>
          <w:tab w:val="left" w:pos="207"/>
          <w:tab w:val="left" w:pos="1276"/>
        </w:tabs>
        <w:spacing w:before="0" w:after="0" w:line="276" w:lineRule="auto"/>
        <w:ind w:left="20" w:firstLine="720"/>
        <w:jc w:val="both"/>
        <w:rPr>
          <w:sz w:val="28"/>
          <w:szCs w:val="28"/>
        </w:rPr>
      </w:pPr>
      <w:r>
        <w:rPr>
          <w:spacing w:val="0"/>
          <w:sz w:val="28"/>
          <w:szCs w:val="28"/>
        </w:rPr>
        <w:t>представление на присуждение премии по форме согласно приложению</w:t>
      </w:r>
      <w:r w:rsidR="001F5E31">
        <w:rPr>
          <w:spacing w:val="0"/>
          <w:sz w:val="28"/>
          <w:szCs w:val="28"/>
        </w:rPr>
        <w:t xml:space="preserve"> 1</w:t>
      </w:r>
      <w:r>
        <w:rPr>
          <w:sz w:val="28"/>
          <w:szCs w:val="28"/>
        </w:rPr>
        <w:t xml:space="preserve"> </w:t>
      </w:r>
      <w:r>
        <w:rPr>
          <w:spacing w:val="0"/>
          <w:sz w:val="28"/>
          <w:szCs w:val="28"/>
        </w:rPr>
        <w:t>к настоящему Порядку с приложением:</w:t>
      </w:r>
    </w:p>
    <w:p w14:paraId="430B05DF" w14:textId="2016FB9D" w:rsidR="005549D9" w:rsidRPr="00663789" w:rsidRDefault="001F5E31" w:rsidP="005549D9">
      <w:pPr>
        <w:pStyle w:val="31"/>
        <w:shd w:val="clear" w:color="auto" w:fill="auto"/>
        <w:tabs>
          <w:tab w:val="left" w:pos="1167"/>
        </w:tabs>
        <w:spacing w:before="0" w:after="0" w:line="276" w:lineRule="auto"/>
        <w:ind w:left="20" w:right="20" w:firstLine="720"/>
        <w:jc w:val="both"/>
        <w:rPr>
          <w:sz w:val="28"/>
          <w:szCs w:val="28"/>
        </w:rPr>
      </w:pPr>
      <w:r>
        <w:rPr>
          <w:spacing w:val="0"/>
          <w:sz w:val="28"/>
          <w:szCs w:val="28"/>
        </w:rPr>
        <w:t xml:space="preserve">а) </w:t>
      </w:r>
      <w:r>
        <w:rPr>
          <w:spacing w:val="0"/>
          <w:sz w:val="28"/>
          <w:szCs w:val="28"/>
        </w:rPr>
        <w:tab/>
      </w:r>
      <w:r w:rsidR="005549D9">
        <w:rPr>
          <w:spacing w:val="0"/>
          <w:sz w:val="28"/>
          <w:szCs w:val="28"/>
        </w:rPr>
        <w:t xml:space="preserve">копии документов, подтверждающие достижения педагогическим работником критериев, установленных </w:t>
      </w:r>
      <w:r w:rsidR="005549D9" w:rsidRPr="00663789">
        <w:rPr>
          <w:spacing w:val="0"/>
          <w:sz w:val="28"/>
          <w:szCs w:val="28"/>
        </w:rPr>
        <w:t xml:space="preserve">пунктами 3-6 части </w:t>
      </w:r>
      <w:r w:rsidRPr="00663789">
        <w:rPr>
          <w:spacing w:val="0"/>
          <w:sz w:val="28"/>
          <w:szCs w:val="28"/>
        </w:rPr>
        <w:t>6</w:t>
      </w:r>
      <w:r w:rsidR="005549D9" w:rsidRPr="00663789">
        <w:rPr>
          <w:spacing w:val="0"/>
          <w:sz w:val="28"/>
          <w:szCs w:val="28"/>
        </w:rPr>
        <w:t xml:space="preserve"> раздела 1 настоящего Порядка;</w:t>
      </w:r>
    </w:p>
    <w:p w14:paraId="18ED0FEF" w14:textId="77777777" w:rsidR="005549D9" w:rsidRPr="00663789" w:rsidRDefault="005549D9" w:rsidP="005549D9">
      <w:pPr>
        <w:pStyle w:val="31"/>
        <w:shd w:val="clear" w:color="auto" w:fill="auto"/>
        <w:tabs>
          <w:tab w:val="left" w:pos="1038"/>
        </w:tabs>
        <w:spacing w:before="0" w:after="0" w:line="276" w:lineRule="auto"/>
        <w:ind w:left="20" w:firstLine="720"/>
        <w:jc w:val="both"/>
        <w:rPr>
          <w:sz w:val="28"/>
          <w:szCs w:val="28"/>
        </w:rPr>
      </w:pPr>
      <w:r w:rsidRPr="00663789">
        <w:rPr>
          <w:spacing w:val="0"/>
          <w:sz w:val="28"/>
          <w:szCs w:val="28"/>
        </w:rPr>
        <w:t>б)</w:t>
      </w:r>
      <w:r w:rsidRPr="00663789">
        <w:rPr>
          <w:spacing w:val="0"/>
          <w:sz w:val="28"/>
          <w:szCs w:val="28"/>
        </w:rPr>
        <w:tab/>
        <w:t>копию паспорта (первая, вторая страницы и страницы с пропиской);</w:t>
      </w:r>
    </w:p>
    <w:p w14:paraId="59890815" w14:textId="77777777" w:rsidR="005549D9" w:rsidRPr="00663789" w:rsidRDefault="005549D9" w:rsidP="005549D9">
      <w:pPr>
        <w:pStyle w:val="31"/>
        <w:shd w:val="clear" w:color="auto" w:fill="auto"/>
        <w:tabs>
          <w:tab w:val="left" w:pos="1033"/>
        </w:tabs>
        <w:spacing w:before="0" w:after="0" w:line="276" w:lineRule="auto"/>
        <w:ind w:left="20" w:firstLine="720"/>
        <w:jc w:val="both"/>
        <w:rPr>
          <w:sz w:val="28"/>
          <w:szCs w:val="28"/>
        </w:rPr>
      </w:pPr>
      <w:r w:rsidRPr="00663789">
        <w:rPr>
          <w:spacing w:val="0"/>
          <w:sz w:val="28"/>
          <w:szCs w:val="28"/>
        </w:rPr>
        <w:t>в)</w:t>
      </w:r>
      <w:r w:rsidRPr="00663789">
        <w:rPr>
          <w:spacing w:val="0"/>
          <w:sz w:val="28"/>
          <w:szCs w:val="28"/>
        </w:rPr>
        <w:tab/>
        <w:t>копию трудовой книжки и (или) сведения о трудовой деятельности;</w:t>
      </w:r>
    </w:p>
    <w:p w14:paraId="7907F9AC" w14:textId="77777777" w:rsidR="005549D9" w:rsidRPr="00663789" w:rsidRDefault="005549D9" w:rsidP="008C248C">
      <w:pPr>
        <w:pStyle w:val="31"/>
        <w:numPr>
          <w:ilvl w:val="0"/>
          <w:numId w:val="13"/>
        </w:numPr>
        <w:shd w:val="clear" w:color="auto" w:fill="auto"/>
        <w:tabs>
          <w:tab w:val="left" w:pos="1047"/>
        </w:tabs>
        <w:spacing w:before="0" w:after="0" w:line="276" w:lineRule="auto"/>
        <w:ind w:left="20" w:firstLine="720"/>
        <w:jc w:val="both"/>
        <w:rPr>
          <w:sz w:val="28"/>
          <w:szCs w:val="28"/>
        </w:rPr>
      </w:pPr>
      <w:r w:rsidRPr="00663789">
        <w:rPr>
          <w:spacing w:val="0"/>
          <w:sz w:val="28"/>
          <w:szCs w:val="28"/>
        </w:rPr>
        <w:t>описание инновационной технологии, проекта;</w:t>
      </w:r>
    </w:p>
    <w:p w14:paraId="420238D7" w14:textId="77777777" w:rsidR="005549D9" w:rsidRPr="00663789" w:rsidRDefault="005549D9" w:rsidP="008C248C">
      <w:pPr>
        <w:pStyle w:val="31"/>
        <w:numPr>
          <w:ilvl w:val="0"/>
          <w:numId w:val="13"/>
        </w:numPr>
        <w:shd w:val="clear" w:color="auto" w:fill="auto"/>
        <w:tabs>
          <w:tab w:val="left" w:pos="1182"/>
        </w:tabs>
        <w:spacing w:before="0" w:after="0" w:line="276" w:lineRule="auto"/>
        <w:ind w:left="20" w:right="20" w:firstLine="720"/>
        <w:jc w:val="both"/>
        <w:rPr>
          <w:sz w:val="28"/>
          <w:szCs w:val="28"/>
        </w:rPr>
      </w:pPr>
      <w:r w:rsidRPr="00663789">
        <w:rPr>
          <w:spacing w:val="0"/>
          <w:sz w:val="28"/>
          <w:szCs w:val="28"/>
        </w:rPr>
        <w:t>согласие на проверку и обработку представленных сведений и персональных данных по форме согласно приложению 2 к настоящему Порядку;</w:t>
      </w:r>
    </w:p>
    <w:p w14:paraId="6A4B6599" w14:textId="471450B5" w:rsidR="005549D9" w:rsidRPr="00663789" w:rsidRDefault="001F5E31" w:rsidP="001F5E31">
      <w:pPr>
        <w:pStyle w:val="31"/>
        <w:numPr>
          <w:ilvl w:val="0"/>
          <w:numId w:val="23"/>
        </w:numPr>
        <w:shd w:val="clear" w:color="auto" w:fill="auto"/>
        <w:tabs>
          <w:tab w:val="left" w:pos="1263"/>
        </w:tabs>
        <w:spacing w:before="0" w:after="0" w:line="276" w:lineRule="auto"/>
        <w:ind w:left="0" w:right="20" w:firstLine="709"/>
        <w:jc w:val="both"/>
        <w:rPr>
          <w:sz w:val="28"/>
          <w:szCs w:val="28"/>
        </w:rPr>
      </w:pPr>
      <w:r w:rsidRPr="00663789">
        <w:rPr>
          <w:spacing w:val="0"/>
          <w:sz w:val="28"/>
          <w:szCs w:val="28"/>
        </w:rPr>
        <w:t xml:space="preserve"> </w:t>
      </w:r>
      <w:r w:rsidR="005549D9" w:rsidRPr="00663789">
        <w:rPr>
          <w:spacing w:val="0"/>
          <w:sz w:val="28"/>
          <w:szCs w:val="28"/>
        </w:rPr>
        <w:t xml:space="preserve">Копии документов, указанные в подпунктах «а», «б», «в» пункта 1 части </w:t>
      </w:r>
      <w:r w:rsidR="00663789" w:rsidRPr="00663789">
        <w:rPr>
          <w:spacing w:val="0"/>
          <w:sz w:val="28"/>
          <w:szCs w:val="28"/>
        </w:rPr>
        <w:t>24 настоящего</w:t>
      </w:r>
      <w:r w:rsidR="005549D9" w:rsidRPr="00663789">
        <w:rPr>
          <w:spacing w:val="0"/>
          <w:sz w:val="28"/>
          <w:szCs w:val="28"/>
        </w:rPr>
        <w:t xml:space="preserve"> раздела представляются с предъявлением оригиналов или заверяются в установленном законодательством Российской Федерации порядке.</w:t>
      </w:r>
    </w:p>
    <w:p w14:paraId="69858216" w14:textId="65D21081" w:rsidR="005549D9" w:rsidRPr="00663789" w:rsidRDefault="001F5E31" w:rsidP="001F5E31">
      <w:pPr>
        <w:pStyle w:val="31"/>
        <w:numPr>
          <w:ilvl w:val="0"/>
          <w:numId w:val="23"/>
        </w:numPr>
        <w:shd w:val="clear" w:color="auto" w:fill="auto"/>
        <w:tabs>
          <w:tab w:val="left" w:pos="1239"/>
        </w:tabs>
        <w:spacing w:before="0" w:after="0" w:line="276" w:lineRule="auto"/>
        <w:ind w:left="0" w:right="20" w:firstLine="709"/>
        <w:jc w:val="both"/>
        <w:rPr>
          <w:sz w:val="28"/>
          <w:szCs w:val="28"/>
        </w:rPr>
      </w:pPr>
      <w:r w:rsidRPr="00663789">
        <w:rPr>
          <w:spacing w:val="0"/>
          <w:sz w:val="28"/>
          <w:szCs w:val="28"/>
        </w:rPr>
        <w:t xml:space="preserve"> </w:t>
      </w:r>
      <w:r w:rsidR="005549D9" w:rsidRPr="00663789">
        <w:rPr>
          <w:spacing w:val="0"/>
          <w:sz w:val="28"/>
          <w:szCs w:val="28"/>
        </w:rPr>
        <w:t xml:space="preserve">Основаниями для отказа в приеме документов, указанных в части </w:t>
      </w:r>
      <w:r w:rsidRPr="00663789">
        <w:rPr>
          <w:spacing w:val="0"/>
          <w:sz w:val="28"/>
          <w:szCs w:val="28"/>
        </w:rPr>
        <w:t>25</w:t>
      </w:r>
      <w:r w:rsidR="005549D9" w:rsidRPr="00663789">
        <w:rPr>
          <w:spacing w:val="0"/>
          <w:sz w:val="28"/>
          <w:szCs w:val="28"/>
        </w:rPr>
        <w:t xml:space="preserve"> настоящего раздела (далее - документы), являются:</w:t>
      </w:r>
    </w:p>
    <w:p w14:paraId="41DC6839" w14:textId="77777777" w:rsidR="005549D9" w:rsidRDefault="005549D9" w:rsidP="008C248C">
      <w:pPr>
        <w:pStyle w:val="31"/>
        <w:numPr>
          <w:ilvl w:val="0"/>
          <w:numId w:val="14"/>
        </w:numPr>
        <w:shd w:val="clear" w:color="auto" w:fill="auto"/>
        <w:tabs>
          <w:tab w:val="left" w:pos="1003"/>
        </w:tabs>
        <w:spacing w:before="0" w:after="0" w:line="276" w:lineRule="auto"/>
        <w:ind w:right="20" w:firstLine="720"/>
        <w:jc w:val="both"/>
        <w:rPr>
          <w:sz w:val="28"/>
          <w:szCs w:val="28"/>
        </w:rPr>
      </w:pPr>
      <w:r w:rsidRPr="00663789">
        <w:rPr>
          <w:spacing w:val="0"/>
          <w:sz w:val="28"/>
          <w:szCs w:val="28"/>
        </w:rPr>
        <w:t>представление документов для присуждения</w:t>
      </w:r>
      <w:r>
        <w:rPr>
          <w:spacing w:val="0"/>
          <w:sz w:val="28"/>
          <w:szCs w:val="28"/>
        </w:rPr>
        <w:t xml:space="preserve"> премии на педагогического работника, ранее получившего премию;</w:t>
      </w:r>
    </w:p>
    <w:p w14:paraId="3F973191" w14:textId="35C18654" w:rsidR="005549D9" w:rsidRPr="00C52EC8" w:rsidRDefault="005549D9" w:rsidP="008C248C">
      <w:pPr>
        <w:pStyle w:val="31"/>
        <w:numPr>
          <w:ilvl w:val="0"/>
          <w:numId w:val="14"/>
        </w:numPr>
        <w:shd w:val="clear" w:color="auto" w:fill="auto"/>
        <w:tabs>
          <w:tab w:val="left" w:pos="998"/>
        </w:tabs>
        <w:spacing w:before="0" w:after="0" w:line="276" w:lineRule="auto"/>
        <w:ind w:right="20" w:firstLine="720"/>
        <w:jc w:val="both"/>
        <w:rPr>
          <w:sz w:val="28"/>
          <w:szCs w:val="28"/>
        </w:rPr>
      </w:pPr>
      <w:r w:rsidRPr="00C52EC8">
        <w:rPr>
          <w:spacing w:val="0"/>
          <w:sz w:val="28"/>
          <w:szCs w:val="28"/>
        </w:rPr>
        <w:t xml:space="preserve">нарушение срока представления документов, установленного частью </w:t>
      </w:r>
      <w:r w:rsidR="00663789" w:rsidRPr="00C52EC8">
        <w:rPr>
          <w:spacing w:val="0"/>
          <w:sz w:val="28"/>
          <w:szCs w:val="28"/>
        </w:rPr>
        <w:t>4</w:t>
      </w:r>
      <w:r w:rsidRPr="00C52EC8">
        <w:rPr>
          <w:spacing w:val="0"/>
          <w:sz w:val="28"/>
          <w:szCs w:val="28"/>
        </w:rPr>
        <w:t xml:space="preserve"> </w:t>
      </w:r>
      <w:r w:rsidR="00C52EC8" w:rsidRPr="00C52EC8">
        <w:rPr>
          <w:spacing w:val="0"/>
          <w:sz w:val="28"/>
          <w:szCs w:val="28"/>
        </w:rPr>
        <w:t xml:space="preserve">  </w:t>
      </w:r>
      <w:r w:rsidRPr="00C52EC8">
        <w:rPr>
          <w:spacing w:val="0"/>
          <w:sz w:val="28"/>
          <w:szCs w:val="28"/>
        </w:rPr>
        <w:t>раздела</w:t>
      </w:r>
      <w:r w:rsidR="00C52EC8" w:rsidRPr="00C52EC8">
        <w:rPr>
          <w:spacing w:val="0"/>
          <w:sz w:val="28"/>
          <w:szCs w:val="28"/>
        </w:rPr>
        <w:t xml:space="preserve"> 1.</w:t>
      </w:r>
    </w:p>
    <w:p w14:paraId="26555FDE" w14:textId="329F5B76" w:rsidR="005549D9" w:rsidRDefault="005549D9" w:rsidP="008C248C">
      <w:pPr>
        <w:pStyle w:val="31"/>
        <w:numPr>
          <w:ilvl w:val="0"/>
          <w:numId w:val="14"/>
        </w:numPr>
        <w:shd w:val="clear" w:color="auto" w:fill="auto"/>
        <w:tabs>
          <w:tab w:val="left" w:pos="998"/>
        </w:tabs>
        <w:spacing w:before="0" w:after="0" w:line="276" w:lineRule="auto"/>
        <w:ind w:right="20" w:firstLine="720"/>
        <w:jc w:val="both"/>
        <w:rPr>
          <w:sz w:val="28"/>
          <w:szCs w:val="28"/>
        </w:rPr>
      </w:pPr>
      <w:r>
        <w:rPr>
          <w:spacing w:val="0"/>
          <w:sz w:val="28"/>
          <w:szCs w:val="28"/>
        </w:rPr>
        <w:t>не соответствие о</w:t>
      </w:r>
      <w:r w:rsidR="00C35CF9">
        <w:rPr>
          <w:spacing w:val="0"/>
          <w:sz w:val="28"/>
          <w:szCs w:val="28"/>
        </w:rPr>
        <w:t xml:space="preserve">снованиям, указанным в </w:t>
      </w:r>
      <w:r w:rsidR="00C35CF9" w:rsidRPr="00663789">
        <w:rPr>
          <w:spacing w:val="0"/>
          <w:sz w:val="28"/>
          <w:szCs w:val="28"/>
        </w:rPr>
        <w:t xml:space="preserve">частях 5- </w:t>
      </w:r>
      <w:r w:rsidRPr="00663789">
        <w:rPr>
          <w:spacing w:val="0"/>
          <w:sz w:val="28"/>
          <w:szCs w:val="28"/>
        </w:rPr>
        <w:t>6 раздела 1.</w:t>
      </w:r>
    </w:p>
    <w:p w14:paraId="344B9979" w14:textId="66157AD7" w:rsidR="005549D9" w:rsidRDefault="00C35CF9" w:rsidP="00C35CF9">
      <w:pPr>
        <w:pStyle w:val="31"/>
        <w:numPr>
          <w:ilvl w:val="0"/>
          <w:numId w:val="23"/>
        </w:numPr>
        <w:shd w:val="clear" w:color="auto" w:fill="auto"/>
        <w:tabs>
          <w:tab w:val="left" w:pos="1205"/>
        </w:tabs>
        <w:spacing w:before="0" w:after="0" w:line="276" w:lineRule="auto"/>
        <w:ind w:hanging="218"/>
        <w:jc w:val="both"/>
        <w:rPr>
          <w:sz w:val="28"/>
          <w:szCs w:val="28"/>
        </w:rPr>
      </w:pPr>
      <w:r>
        <w:rPr>
          <w:spacing w:val="0"/>
          <w:sz w:val="28"/>
          <w:szCs w:val="28"/>
        </w:rPr>
        <w:t xml:space="preserve"> </w:t>
      </w:r>
      <w:r w:rsidR="005549D9">
        <w:rPr>
          <w:spacing w:val="0"/>
          <w:sz w:val="28"/>
          <w:szCs w:val="28"/>
        </w:rPr>
        <w:t>По</w:t>
      </w:r>
      <w:r>
        <w:rPr>
          <w:spacing w:val="0"/>
          <w:sz w:val="28"/>
          <w:szCs w:val="28"/>
        </w:rPr>
        <w:t xml:space="preserve"> результатам приёма документов К</w:t>
      </w:r>
      <w:r w:rsidR="005549D9">
        <w:rPr>
          <w:spacing w:val="0"/>
          <w:sz w:val="28"/>
          <w:szCs w:val="28"/>
        </w:rPr>
        <w:t>омиссия проводит:</w:t>
      </w:r>
    </w:p>
    <w:p w14:paraId="534B77EB" w14:textId="77777777" w:rsidR="005549D9" w:rsidRDefault="005549D9" w:rsidP="008C248C">
      <w:pPr>
        <w:pStyle w:val="31"/>
        <w:numPr>
          <w:ilvl w:val="0"/>
          <w:numId w:val="15"/>
        </w:numPr>
        <w:shd w:val="clear" w:color="auto" w:fill="auto"/>
        <w:tabs>
          <w:tab w:val="left" w:pos="998"/>
        </w:tabs>
        <w:spacing w:before="0" w:after="0" w:line="276" w:lineRule="auto"/>
        <w:ind w:firstLine="720"/>
        <w:jc w:val="both"/>
        <w:rPr>
          <w:sz w:val="28"/>
          <w:szCs w:val="28"/>
        </w:rPr>
      </w:pPr>
      <w:r>
        <w:rPr>
          <w:spacing w:val="0"/>
          <w:sz w:val="28"/>
          <w:szCs w:val="28"/>
        </w:rPr>
        <w:t>экспертизу документов, сопровождающуюся выставлением баллов;</w:t>
      </w:r>
    </w:p>
    <w:p w14:paraId="11445EB8" w14:textId="77777777" w:rsidR="005549D9" w:rsidRDefault="005549D9" w:rsidP="008C248C">
      <w:pPr>
        <w:pStyle w:val="31"/>
        <w:numPr>
          <w:ilvl w:val="0"/>
          <w:numId w:val="15"/>
        </w:numPr>
        <w:shd w:val="clear" w:color="auto" w:fill="auto"/>
        <w:tabs>
          <w:tab w:val="left" w:pos="1018"/>
        </w:tabs>
        <w:spacing w:before="0" w:after="0" w:line="276" w:lineRule="auto"/>
        <w:ind w:firstLine="720"/>
        <w:jc w:val="both"/>
        <w:rPr>
          <w:sz w:val="28"/>
          <w:szCs w:val="28"/>
        </w:rPr>
      </w:pPr>
      <w:r>
        <w:rPr>
          <w:spacing w:val="0"/>
          <w:sz w:val="28"/>
          <w:szCs w:val="28"/>
        </w:rPr>
        <w:t>рейтингование и отбор педагогических работников.</w:t>
      </w:r>
    </w:p>
    <w:p w14:paraId="21517895" w14:textId="77777777" w:rsidR="00C35CF9" w:rsidRDefault="00C35CF9" w:rsidP="00C35CF9">
      <w:pPr>
        <w:pStyle w:val="31"/>
        <w:shd w:val="clear" w:color="auto" w:fill="auto"/>
        <w:tabs>
          <w:tab w:val="left" w:pos="283"/>
        </w:tabs>
        <w:spacing w:before="0" w:after="240" w:line="276" w:lineRule="auto"/>
        <w:ind w:left="927" w:right="20" w:firstLine="0"/>
        <w:rPr>
          <w:spacing w:val="0"/>
          <w:sz w:val="28"/>
          <w:szCs w:val="28"/>
        </w:rPr>
      </w:pPr>
    </w:p>
    <w:p w14:paraId="0F304ABE" w14:textId="03AA0A20" w:rsidR="005549D9" w:rsidRDefault="005549D9" w:rsidP="00C35CF9">
      <w:pPr>
        <w:pStyle w:val="31"/>
        <w:numPr>
          <w:ilvl w:val="0"/>
          <w:numId w:val="24"/>
        </w:numPr>
        <w:shd w:val="clear" w:color="auto" w:fill="auto"/>
        <w:tabs>
          <w:tab w:val="left" w:pos="283"/>
        </w:tabs>
        <w:spacing w:before="0" w:after="240" w:line="276" w:lineRule="auto"/>
        <w:ind w:right="20" w:hanging="927"/>
        <w:jc w:val="center"/>
        <w:rPr>
          <w:sz w:val="28"/>
          <w:szCs w:val="28"/>
        </w:rPr>
      </w:pPr>
      <w:r>
        <w:rPr>
          <w:spacing w:val="0"/>
          <w:sz w:val="28"/>
          <w:szCs w:val="28"/>
        </w:rPr>
        <w:t>Определение лауреатов премии</w:t>
      </w:r>
    </w:p>
    <w:p w14:paraId="4AB00CED" w14:textId="176CD81E" w:rsidR="005549D9" w:rsidRDefault="00C35CF9" w:rsidP="00C35CF9">
      <w:pPr>
        <w:pStyle w:val="31"/>
        <w:numPr>
          <w:ilvl w:val="0"/>
          <w:numId w:val="23"/>
        </w:numPr>
        <w:shd w:val="clear" w:color="auto" w:fill="auto"/>
        <w:tabs>
          <w:tab w:val="left" w:pos="1286"/>
        </w:tabs>
        <w:spacing w:before="0" w:after="0" w:line="276" w:lineRule="auto"/>
        <w:ind w:left="0" w:right="20" w:firstLine="709"/>
        <w:jc w:val="both"/>
        <w:rPr>
          <w:sz w:val="28"/>
          <w:szCs w:val="28"/>
        </w:rPr>
      </w:pPr>
      <w:r>
        <w:rPr>
          <w:spacing w:val="0"/>
          <w:sz w:val="28"/>
          <w:szCs w:val="28"/>
        </w:rPr>
        <w:t xml:space="preserve"> </w:t>
      </w:r>
      <w:r w:rsidR="005549D9">
        <w:rPr>
          <w:spacing w:val="0"/>
          <w:sz w:val="28"/>
          <w:szCs w:val="28"/>
        </w:rPr>
        <w:t>По результатам рейтингового списка определяются 10 лауреатов премии, которые утверждаются приказом Министерства на основании протокола Комиссии.</w:t>
      </w:r>
    </w:p>
    <w:p w14:paraId="5EECB8E3" w14:textId="3C42D641" w:rsidR="005549D9" w:rsidRPr="00C52EC8" w:rsidRDefault="00C35CF9" w:rsidP="00C35CF9">
      <w:pPr>
        <w:pStyle w:val="31"/>
        <w:numPr>
          <w:ilvl w:val="0"/>
          <w:numId w:val="23"/>
        </w:numPr>
        <w:shd w:val="clear" w:color="auto" w:fill="auto"/>
        <w:tabs>
          <w:tab w:val="left" w:pos="1286"/>
        </w:tabs>
        <w:spacing w:before="0" w:after="0" w:line="276" w:lineRule="auto"/>
        <w:ind w:left="0" w:right="20" w:firstLine="709"/>
        <w:jc w:val="both"/>
        <w:rPr>
          <w:sz w:val="28"/>
          <w:szCs w:val="28"/>
        </w:rPr>
      </w:pPr>
      <w:r>
        <w:rPr>
          <w:spacing w:val="0"/>
          <w:sz w:val="28"/>
          <w:szCs w:val="28"/>
        </w:rPr>
        <w:t xml:space="preserve"> </w:t>
      </w:r>
      <w:r w:rsidR="005549D9">
        <w:rPr>
          <w:spacing w:val="0"/>
          <w:sz w:val="28"/>
          <w:szCs w:val="28"/>
        </w:rPr>
        <w:t xml:space="preserve">Лауреатам премии присваивается звание «Лауреат премии «За разработку и внедрение инновационных технологий, проектов, способствующих развитию образования в Камчатском крае», вручается диплом Министерства и выплачиваются денежные средства в размере 200 000 (двести </w:t>
      </w:r>
      <w:r w:rsidR="005549D9">
        <w:rPr>
          <w:spacing w:val="0"/>
          <w:sz w:val="28"/>
          <w:szCs w:val="28"/>
        </w:rPr>
        <w:lastRenderedPageBreak/>
        <w:t xml:space="preserve">тысяч) рублей с учетом удержания налога на доходы физических лиц и иных налогов, и сборов в </w:t>
      </w:r>
      <w:r w:rsidR="005549D9" w:rsidRPr="00C52EC8">
        <w:rPr>
          <w:spacing w:val="0"/>
          <w:sz w:val="28"/>
          <w:szCs w:val="28"/>
        </w:rPr>
        <w:t>соответствии</w:t>
      </w:r>
      <w:r w:rsidRPr="00C52EC8">
        <w:rPr>
          <w:spacing w:val="0"/>
          <w:sz w:val="28"/>
          <w:szCs w:val="28"/>
        </w:rPr>
        <w:t xml:space="preserve"> </w:t>
      </w:r>
      <w:r w:rsidR="00C52EC8" w:rsidRPr="00C52EC8">
        <w:rPr>
          <w:spacing w:val="0"/>
          <w:sz w:val="28"/>
          <w:szCs w:val="28"/>
        </w:rPr>
        <w:t>с законодательством Российской Федерации.</w:t>
      </w:r>
    </w:p>
    <w:p w14:paraId="3A7DBFAC" w14:textId="7C7B1368" w:rsidR="005549D9" w:rsidRDefault="00C35CF9" w:rsidP="00C35CF9">
      <w:pPr>
        <w:pStyle w:val="31"/>
        <w:numPr>
          <w:ilvl w:val="0"/>
          <w:numId w:val="23"/>
        </w:numPr>
        <w:shd w:val="clear" w:color="auto" w:fill="auto"/>
        <w:tabs>
          <w:tab w:val="left" w:pos="1440"/>
        </w:tabs>
        <w:spacing w:before="0" w:after="0" w:line="276" w:lineRule="auto"/>
        <w:ind w:left="0" w:right="20" w:firstLine="709"/>
        <w:jc w:val="both"/>
        <w:rPr>
          <w:sz w:val="28"/>
          <w:szCs w:val="28"/>
        </w:rPr>
      </w:pPr>
      <w:r>
        <w:rPr>
          <w:spacing w:val="0"/>
          <w:sz w:val="28"/>
          <w:szCs w:val="28"/>
        </w:rPr>
        <w:t xml:space="preserve"> </w:t>
      </w:r>
      <w:r w:rsidR="005549D9">
        <w:rPr>
          <w:spacing w:val="0"/>
          <w:sz w:val="28"/>
          <w:szCs w:val="28"/>
        </w:rPr>
        <w:t>Вручение премий и дипломов об их присуждении проводится на торжественной церемонии, посвященной Дню Учителя.</w:t>
      </w:r>
    </w:p>
    <w:p w14:paraId="052EEFD9" w14:textId="77777777" w:rsidR="005549D9" w:rsidRDefault="005549D9" w:rsidP="005549D9">
      <w:pPr>
        <w:pStyle w:val="31"/>
        <w:shd w:val="clear" w:color="auto" w:fill="auto"/>
        <w:tabs>
          <w:tab w:val="left" w:pos="1440"/>
        </w:tabs>
        <w:spacing w:before="0" w:after="0" w:line="276" w:lineRule="auto"/>
        <w:ind w:left="709" w:right="20" w:firstLine="0"/>
        <w:jc w:val="both"/>
        <w:rPr>
          <w:sz w:val="28"/>
          <w:szCs w:val="28"/>
        </w:rPr>
      </w:pPr>
    </w:p>
    <w:p w14:paraId="74B3FA72" w14:textId="77777777" w:rsidR="005549D9" w:rsidRDefault="005549D9" w:rsidP="00C35CF9">
      <w:pPr>
        <w:pStyle w:val="31"/>
        <w:numPr>
          <w:ilvl w:val="0"/>
          <w:numId w:val="26"/>
        </w:numPr>
        <w:shd w:val="clear" w:color="auto" w:fill="auto"/>
        <w:tabs>
          <w:tab w:val="left" w:pos="283"/>
        </w:tabs>
        <w:spacing w:before="0" w:after="240" w:line="276" w:lineRule="auto"/>
        <w:ind w:right="20"/>
        <w:jc w:val="center"/>
        <w:rPr>
          <w:sz w:val="28"/>
          <w:szCs w:val="28"/>
        </w:rPr>
      </w:pPr>
      <w:r>
        <w:rPr>
          <w:spacing w:val="0"/>
          <w:sz w:val="28"/>
          <w:szCs w:val="28"/>
        </w:rPr>
        <w:t>Финансовое обеспечение присуждения премий</w:t>
      </w:r>
    </w:p>
    <w:p w14:paraId="379BE478" w14:textId="731E5326" w:rsidR="005549D9" w:rsidRDefault="00C35CF9" w:rsidP="00C35CF9">
      <w:pPr>
        <w:pStyle w:val="31"/>
        <w:numPr>
          <w:ilvl w:val="0"/>
          <w:numId w:val="23"/>
        </w:numPr>
        <w:shd w:val="clear" w:color="auto" w:fill="auto"/>
        <w:tabs>
          <w:tab w:val="left" w:pos="1325"/>
        </w:tabs>
        <w:spacing w:before="0" w:after="240" w:line="276" w:lineRule="auto"/>
        <w:ind w:left="0" w:right="20" w:firstLine="709"/>
        <w:jc w:val="both"/>
        <w:rPr>
          <w:sz w:val="28"/>
          <w:szCs w:val="28"/>
        </w:rPr>
      </w:pPr>
      <w:r>
        <w:rPr>
          <w:spacing w:val="0"/>
          <w:sz w:val="28"/>
          <w:szCs w:val="28"/>
        </w:rPr>
        <w:t xml:space="preserve"> </w:t>
      </w:r>
      <w:r w:rsidR="005549D9">
        <w:rPr>
          <w:spacing w:val="0"/>
          <w:sz w:val="28"/>
          <w:szCs w:val="28"/>
        </w:rPr>
        <w:t>Расходы, связанные с выплатой премий, являются расходными обязательствами Камчатского края и осуществляются за счет средств краевого бюджета в рамках основного мероприятия 1.5 «Развитие кадрового потенциала системы дошкольного, общего и дополнительного образования детей, в том числе проведение конкурсов профессионального мастерства педагогических работников» подпрограммы 1 «Развитие дошкольного, общего образования и дополнительного образов</w:t>
      </w:r>
      <w:bookmarkStart w:id="0" w:name="_GoBack"/>
      <w:bookmarkEnd w:id="0"/>
      <w:r w:rsidR="005549D9">
        <w:rPr>
          <w:spacing w:val="0"/>
          <w:sz w:val="28"/>
          <w:szCs w:val="28"/>
        </w:rPr>
        <w:t>ания детей в Камчатском крае», основного мероприятия 2.4 «Развитие кадрового потенциала системы среднего профессионального образования»</w:t>
      </w:r>
      <w:r w:rsidR="005549D9">
        <w:rPr>
          <w:spacing w:val="0"/>
          <w:sz w:val="28"/>
          <w:szCs w:val="28"/>
        </w:rPr>
        <w:tab/>
        <w:t>подпрограммы 2 «Развитие</w:t>
      </w:r>
      <w:r w:rsidR="005549D9">
        <w:rPr>
          <w:sz w:val="28"/>
          <w:szCs w:val="28"/>
        </w:rPr>
        <w:t xml:space="preserve"> </w:t>
      </w:r>
      <w:r w:rsidR="005549D9">
        <w:rPr>
          <w:spacing w:val="0"/>
          <w:sz w:val="28"/>
          <w:szCs w:val="28"/>
        </w:rPr>
        <w:t>профессионального образования в Камчатском крае» государственной программы Камчатского края «Развитие образования в Камчатском крае», утвержденной постановлением Правительства Камчатского края от 29.11.2013 № 532-П.</w:t>
      </w:r>
    </w:p>
    <w:p w14:paraId="7298AF93" w14:textId="77777777" w:rsidR="005549D9" w:rsidRDefault="005549D9" w:rsidP="005549D9">
      <w:pPr>
        <w:pStyle w:val="31"/>
        <w:shd w:val="clear" w:color="auto" w:fill="auto"/>
        <w:spacing w:before="0" w:after="0" w:line="276" w:lineRule="auto"/>
        <w:ind w:right="20" w:firstLine="0"/>
        <w:jc w:val="both"/>
        <w:rPr>
          <w:spacing w:val="0"/>
          <w:sz w:val="28"/>
          <w:szCs w:val="28"/>
        </w:rPr>
      </w:pPr>
    </w:p>
    <w:p w14:paraId="66948E64" w14:textId="77777777" w:rsidR="005549D9" w:rsidRDefault="005549D9" w:rsidP="005549D9">
      <w:pPr>
        <w:rPr>
          <w:rFonts w:ascii="Times New Roman" w:eastAsia="Times New Roman" w:hAnsi="Times New Roman" w:cs="Times New Roman"/>
          <w:sz w:val="25"/>
          <w:szCs w:val="25"/>
        </w:rPr>
      </w:pPr>
      <w:r>
        <w:br w:type="page"/>
      </w:r>
    </w:p>
    <w:p w14:paraId="6C27730F" w14:textId="77777777" w:rsidR="005549D9" w:rsidRDefault="005549D9" w:rsidP="005549D9">
      <w:pPr>
        <w:pStyle w:val="31"/>
        <w:shd w:val="clear" w:color="auto" w:fill="auto"/>
        <w:tabs>
          <w:tab w:val="left" w:pos="7284"/>
          <w:tab w:val="left" w:pos="8422"/>
        </w:tabs>
        <w:spacing w:before="0" w:after="0" w:line="322" w:lineRule="exact"/>
        <w:ind w:left="4980" w:right="40" w:firstLine="0"/>
        <w:jc w:val="both"/>
        <w:rPr>
          <w:sz w:val="24"/>
          <w:szCs w:val="24"/>
        </w:rPr>
      </w:pPr>
      <w:r>
        <w:rPr>
          <w:spacing w:val="0"/>
          <w:sz w:val="24"/>
          <w:szCs w:val="24"/>
        </w:rPr>
        <w:lastRenderedPageBreak/>
        <w:t>Приложение 1 к Порядку присуждения премий педагогическим работникам за разработку и внедрение</w:t>
      </w:r>
      <w:r>
        <w:rPr>
          <w:sz w:val="24"/>
          <w:szCs w:val="24"/>
        </w:rPr>
        <w:t xml:space="preserve"> </w:t>
      </w:r>
      <w:r>
        <w:rPr>
          <w:spacing w:val="0"/>
          <w:sz w:val="24"/>
          <w:szCs w:val="24"/>
        </w:rPr>
        <w:t>инновационных технологий, проектов, способствующих развитию</w:t>
      </w:r>
      <w:r>
        <w:rPr>
          <w:sz w:val="24"/>
          <w:szCs w:val="24"/>
        </w:rPr>
        <w:t xml:space="preserve"> </w:t>
      </w:r>
      <w:r>
        <w:rPr>
          <w:spacing w:val="0"/>
          <w:sz w:val="24"/>
          <w:szCs w:val="24"/>
        </w:rPr>
        <w:t>образования в Камчатском крае</w:t>
      </w:r>
    </w:p>
    <w:p w14:paraId="4075F365" w14:textId="77777777" w:rsidR="005549D9" w:rsidRDefault="005549D9" w:rsidP="005549D9">
      <w:pPr>
        <w:pStyle w:val="31"/>
        <w:shd w:val="clear" w:color="auto" w:fill="auto"/>
        <w:spacing w:before="0" w:after="0" w:line="270" w:lineRule="exact"/>
        <w:ind w:firstLine="0"/>
        <w:jc w:val="center"/>
        <w:rPr>
          <w:spacing w:val="0"/>
        </w:rPr>
      </w:pPr>
    </w:p>
    <w:p w14:paraId="080747BB" w14:textId="77777777" w:rsidR="005549D9" w:rsidRDefault="005549D9" w:rsidP="005549D9">
      <w:pPr>
        <w:pStyle w:val="31"/>
        <w:shd w:val="clear" w:color="auto" w:fill="auto"/>
        <w:spacing w:before="0" w:after="0" w:line="276" w:lineRule="auto"/>
        <w:ind w:firstLine="0"/>
        <w:jc w:val="center"/>
        <w:rPr>
          <w:spacing w:val="0"/>
        </w:rPr>
      </w:pPr>
      <w:r>
        <w:rPr>
          <w:spacing w:val="0"/>
        </w:rPr>
        <w:t xml:space="preserve">Представление </w:t>
      </w:r>
    </w:p>
    <w:p w14:paraId="1A5782D7" w14:textId="77777777" w:rsidR="005549D9" w:rsidRDefault="005549D9" w:rsidP="005549D9">
      <w:pPr>
        <w:pStyle w:val="31"/>
        <w:shd w:val="clear" w:color="auto" w:fill="auto"/>
        <w:spacing w:before="0" w:after="0" w:line="276" w:lineRule="auto"/>
        <w:ind w:firstLine="0"/>
        <w:jc w:val="center"/>
      </w:pPr>
      <w:r>
        <w:rPr>
          <w:spacing w:val="0"/>
        </w:rPr>
        <w:t>на присуждение премий педагогическим работникам за разработку и внедрение инновационных технологий, проектов, способствующих развитию образования в Камчатском крае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542"/>
        <w:gridCol w:w="5323"/>
      </w:tblGrid>
      <w:tr w:rsidR="005549D9" w14:paraId="3D9C090D" w14:textId="77777777" w:rsidTr="00645299">
        <w:trPr>
          <w:trHeight w:hRule="exact" w:val="8006"/>
          <w:jc w:val="center"/>
        </w:trPr>
        <w:tc>
          <w:tcPr>
            <w:tcW w:w="682" w:type="dxa"/>
            <w:tcBorders>
              <w:top w:val="single" w:sz="4" w:space="0" w:color="auto"/>
              <w:left w:val="single" w:sz="4" w:space="0" w:color="auto"/>
              <w:bottom w:val="nil"/>
              <w:right w:val="nil"/>
            </w:tcBorders>
            <w:shd w:val="clear" w:color="auto" w:fill="FFFFFF"/>
            <w:hideMark/>
          </w:tcPr>
          <w:p w14:paraId="2A432489" w14:textId="77777777" w:rsidR="005549D9" w:rsidRDefault="005549D9">
            <w:pPr>
              <w:pStyle w:val="31"/>
              <w:shd w:val="clear" w:color="auto" w:fill="auto"/>
              <w:spacing w:before="0" w:after="0" w:line="230" w:lineRule="exact"/>
              <w:ind w:left="120" w:firstLine="0"/>
            </w:pPr>
            <w:r>
              <w:rPr>
                <w:rStyle w:val="110"/>
              </w:rPr>
              <w:t>1.</w:t>
            </w:r>
          </w:p>
        </w:tc>
        <w:tc>
          <w:tcPr>
            <w:tcW w:w="3542" w:type="dxa"/>
            <w:tcBorders>
              <w:top w:val="single" w:sz="4" w:space="0" w:color="auto"/>
              <w:left w:val="single" w:sz="4" w:space="0" w:color="auto"/>
              <w:bottom w:val="nil"/>
              <w:right w:val="nil"/>
            </w:tcBorders>
            <w:shd w:val="clear" w:color="auto" w:fill="FFFFFF"/>
            <w:hideMark/>
          </w:tcPr>
          <w:p w14:paraId="6CDD589C" w14:textId="77777777" w:rsidR="005549D9" w:rsidRDefault="005549D9">
            <w:pPr>
              <w:pStyle w:val="31"/>
              <w:shd w:val="clear" w:color="auto" w:fill="auto"/>
              <w:spacing w:before="0" w:after="0" w:line="274" w:lineRule="exact"/>
              <w:ind w:firstLine="0"/>
              <w:jc w:val="both"/>
            </w:pPr>
            <w:r>
              <w:rPr>
                <w:rStyle w:val="110"/>
              </w:rPr>
              <w:t>Орган местного самоуправления муниципальных образований в Камчатском крае, осуществляющий управление в сфере образования (для муниципальных</w:t>
            </w:r>
          </w:p>
          <w:p w14:paraId="029D4566" w14:textId="77777777" w:rsidR="005549D9" w:rsidRDefault="005549D9">
            <w:pPr>
              <w:pStyle w:val="31"/>
              <w:shd w:val="clear" w:color="auto" w:fill="auto"/>
              <w:spacing w:before="0" w:after="0" w:line="274" w:lineRule="exact"/>
              <w:ind w:firstLine="0"/>
              <w:jc w:val="both"/>
            </w:pPr>
            <w:r>
              <w:rPr>
                <w:rStyle w:val="110"/>
              </w:rPr>
              <w:t>образовательных организаций) /краевая государственная образовательная организация, реализующая программы дошкольного, начального общего, основного общего, среднего общего, среднего профессионального образования/ федеральная образовательная организация, реализующая образовательные программы среднего профессионального образования/ частная образовательная организация, реализующая образовательные программы среднего профессионального образования, имеющая лицензию на образовательную деятельность/ частная дошкольная образовательная организация, имеющая лицензию на образовательную деятельность</w:t>
            </w:r>
          </w:p>
        </w:tc>
        <w:tc>
          <w:tcPr>
            <w:tcW w:w="5323" w:type="dxa"/>
            <w:tcBorders>
              <w:top w:val="single" w:sz="4" w:space="0" w:color="auto"/>
              <w:left w:val="single" w:sz="4" w:space="0" w:color="auto"/>
              <w:bottom w:val="nil"/>
              <w:right w:val="single" w:sz="4" w:space="0" w:color="auto"/>
            </w:tcBorders>
            <w:shd w:val="clear" w:color="auto" w:fill="FFFFFF"/>
          </w:tcPr>
          <w:p w14:paraId="667BFCBF" w14:textId="77777777" w:rsidR="005549D9" w:rsidRDefault="005549D9">
            <w:pPr>
              <w:rPr>
                <w:sz w:val="10"/>
                <w:szCs w:val="10"/>
              </w:rPr>
            </w:pPr>
          </w:p>
        </w:tc>
      </w:tr>
      <w:tr w:rsidR="005549D9" w14:paraId="2D9DFF1E" w14:textId="77777777" w:rsidTr="005549D9">
        <w:trPr>
          <w:trHeight w:hRule="exact" w:val="1109"/>
          <w:jc w:val="center"/>
        </w:trPr>
        <w:tc>
          <w:tcPr>
            <w:tcW w:w="682" w:type="dxa"/>
            <w:tcBorders>
              <w:top w:val="single" w:sz="4" w:space="0" w:color="auto"/>
              <w:left w:val="single" w:sz="4" w:space="0" w:color="auto"/>
              <w:bottom w:val="nil"/>
              <w:right w:val="nil"/>
            </w:tcBorders>
            <w:shd w:val="clear" w:color="auto" w:fill="FFFFFF"/>
            <w:hideMark/>
          </w:tcPr>
          <w:p w14:paraId="26140427" w14:textId="77777777" w:rsidR="005549D9" w:rsidRDefault="005549D9">
            <w:pPr>
              <w:pStyle w:val="31"/>
              <w:shd w:val="clear" w:color="auto" w:fill="auto"/>
              <w:spacing w:before="0" w:after="0" w:line="230" w:lineRule="exact"/>
              <w:ind w:left="120" w:firstLine="0"/>
            </w:pPr>
            <w:r>
              <w:rPr>
                <w:rStyle w:val="110"/>
              </w:rPr>
              <w:t>2.</w:t>
            </w:r>
          </w:p>
        </w:tc>
        <w:tc>
          <w:tcPr>
            <w:tcW w:w="3542" w:type="dxa"/>
            <w:tcBorders>
              <w:top w:val="single" w:sz="4" w:space="0" w:color="auto"/>
              <w:left w:val="single" w:sz="4" w:space="0" w:color="auto"/>
              <w:bottom w:val="nil"/>
              <w:right w:val="nil"/>
            </w:tcBorders>
            <w:shd w:val="clear" w:color="auto" w:fill="FFFFFF"/>
            <w:hideMark/>
          </w:tcPr>
          <w:p w14:paraId="68F00A22" w14:textId="77777777" w:rsidR="005549D9" w:rsidRDefault="005549D9">
            <w:pPr>
              <w:pStyle w:val="31"/>
              <w:shd w:val="clear" w:color="auto" w:fill="auto"/>
              <w:spacing w:before="0" w:after="0" w:line="274" w:lineRule="exact"/>
              <w:ind w:firstLine="0"/>
              <w:jc w:val="both"/>
            </w:pPr>
            <w:r>
              <w:rPr>
                <w:rStyle w:val="110"/>
              </w:rPr>
              <w:t>Полное наименование организации (в соответствии с Уставом), в которой работает педагогический работник</w:t>
            </w:r>
          </w:p>
        </w:tc>
        <w:tc>
          <w:tcPr>
            <w:tcW w:w="5323" w:type="dxa"/>
            <w:tcBorders>
              <w:top w:val="single" w:sz="4" w:space="0" w:color="auto"/>
              <w:left w:val="single" w:sz="4" w:space="0" w:color="auto"/>
              <w:bottom w:val="nil"/>
              <w:right w:val="single" w:sz="4" w:space="0" w:color="auto"/>
            </w:tcBorders>
            <w:shd w:val="clear" w:color="auto" w:fill="FFFFFF"/>
          </w:tcPr>
          <w:p w14:paraId="5BC19C82" w14:textId="77777777" w:rsidR="005549D9" w:rsidRDefault="005549D9">
            <w:pPr>
              <w:rPr>
                <w:sz w:val="10"/>
                <w:szCs w:val="10"/>
              </w:rPr>
            </w:pPr>
          </w:p>
        </w:tc>
      </w:tr>
      <w:tr w:rsidR="005549D9" w14:paraId="070B24FD" w14:textId="77777777" w:rsidTr="005549D9">
        <w:trPr>
          <w:trHeight w:hRule="exact" w:val="571"/>
          <w:jc w:val="center"/>
        </w:trPr>
        <w:tc>
          <w:tcPr>
            <w:tcW w:w="682" w:type="dxa"/>
            <w:tcBorders>
              <w:top w:val="single" w:sz="4" w:space="0" w:color="auto"/>
              <w:left w:val="single" w:sz="4" w:space="0" w:color="auto"/>
              <w:bottom w:val="single" w:sz="4" w:space="0" w:color="auto"/>
              <w:right w:val="nil"/>
            </w:tcBorders>
            <w:shd w:val="clear" w:color="auto" w:fill="FFFFFF"/>
            <w:hideMark/>
          </w:tcPr>
          <w:p w14:paraId="2150FE36" w14:textId="77777777" w:rsidR="005549D9" w:rsidRDefault="005549D9">
            <w:pPr>
              <w:pStyle w:val="31"/>
              <w:shd w:val="clear" w:color="auto" w:fill="auto"/>
              <w:spacing w:before="0" w:after="0" w:line="230" w:lineRule="exact"/>
              <w:ind w:left="120" w:firstLine="0"/>
            </w:pPr>
            <w:r>
              <w:rPr>
                <w:rStyle w:val="110"/>
              </w:rPr>
              <w:t>3.</w:t>
            </w:r>
          </w:p>
        </w:tc>
        <w:tc>
          <w:tcPr>
            <w:tcW w:w="3542" w:type="dxa"/>
            <w:tcBorders>
              <w:top w:val="single" w:sz="4" w:space="0" w:color="auto"/>
              <w:left w:val="single" w:sz="4" w:space="0" w:color="auto"/>
              <w:bottom w:val="single" w:sz="4" w:space="0" w:color="auto"/>
              <w:right w:val="nil"/>
            </w:tcBorders>
            <w:shd w:val="clear" w:color="auto" w:fill="FFFFFF"/>
            <w:hideMark/>
          </w:tcPr>
          <w:p w14:paraId="3B352F11" w14:textId="77777777" w:rsidR="005549D9" w:rsidRDefault="005549D9">
            <w:pPr>
              <w:pStyle w:val="31"/>
              <w:shd w:val="clear" w:color="auto" w:fill="auto"/>
              <w:spacing w:before="0" w:after="0" w:line="283" w:lineRule="exact"/>
              <w:ind w:firstLine="0"/>
              <w:jc w:val="both"/>
            </w:pPr>
            <w:r>
              <w:rPr>
                <w:rStyle w:val="110"/>
              </w:rPr>
              <w:t>Фамилия, имя, отчество педагогического работника</w:t>
            </w:r>
          </w:p>
        </w:tc>
        <w:tc>
          <w:tcPr>
            <w:tcW w:w="5323" w:type="dxa"/>
            <w:tcBorders>
              <w:top w:val="single" w:sz="4" w:space="0" w:color="auto"/>
              <w:left w:val="single" w:sz="4" w:space="0" w:color="auto"/>
              <w:bottom w:val="single" w:sz="4" w:space="0" w:color="auto"/>
              <w:right w:val="single" w:sz="4" w:space="0" w:color="auto"/>
            </w:tcBorders>
            <w:shd w:val="clear" w:color="auto" w:fill="FFFFFF"/>
          </w:tcPr>
          <w:p w14:paraId="025B63AA" w14:textId="77777777" w:rsidR="005549D9" w:rsidRDefault="005549D9">
            <w:pPr>
              <w:rPr>
                <w:sz w:val="10"/>
                <w:szCs w:val="10"/>
              </w:rPr>
            </w:pPr>
          </w:p>
        </w:tc>
      </w:tr>
    </w:tbl>
    <w:p w14:paraId="5196A22D" w14:textId="77777777" w:rsidR="005549D9" w:rsidRDefault="005549D9" w:rsidP="005549D9">
      <w:pPr>
        <w:rPr>
          <w:rFonts w:ascii="Courier New" w:hAnsi="Courier New" w:cs="Courier New"/>
          <w:color w:val="000000"/>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542"/>
        <w:gridCol w:w="5323"/>
      </w:tblGrid>
      <w:tr w:rsidR="005549D9" w14:paraId="3CCF6A22" w14:textId="77777777" w:rsidTr="005549D9">
        <w:trPr>
          <w:trHeight w:hRule="exact" w:val="566"/>
          <w:jc w:val="center"/>
        </w:trPr>
        <w:tc>
          <w:tcPr>
            <w:tcW w:w="682" w:type="dxa"/>
            <w:tcBorders>
              <w:top w:val="single" w:sz="4" w:space="0" w:color="auto"/>
              <w:left w:val="single" w:sz="4" w:space="0" w:color="auto"/>
              <w:bottom w:val="nil"/>
              <w:right w:val="nil"/>
            </w:tcBorders>
            <w:shd w:val="clear" w:color="auto" w:fill="FFFFFF"/>
            <w:hideMark/>
          </w:tcPr>
          <w:p w14:paraId="1AD885E3" w14:textId="77777777" w:rsidR="005549D9" w:rsidRDefault="005549D9">
            <w:pPr>
              <w:pStyle w:val="31"/>
              <w:shd w:val="clear" w:color="auto" w:fill="auto"/>
              <w:spacing w:before="0" w:after="0" w:line="230" w:lineRule="exact"/>
              <w:ind w:left="140" w:firstLine="0"/>
            </w:pPr>
            <w:r>
              <w:rPr>
                <w:rStyle w:val="110"/>
              </w:rPr>
              <w:lastRenderedPageBreak/>
              <w:t>4.</w:t>
            </w:r>
          </w:p>
        </w:tc>
        <w:tc>
          <w:tcPr>
            <w:tcW w:w="3542" w:type="dxa"/>
            <w:tcBorders>
              <w:top w:val="single" w:sz="4" w:space="0" w:color="auto"/>
              <w:left w:val="single" w:sz="4" w:space="0" w:color="auto"/>
              <w:bottom w:val="nil"/>
              <w:right w:val="nil"/>
            </w:tcBorders>
            <w:shd w:val="clear" w:color="auto" w:fill="FFFFFF"/>
            <w:hideMark/>
          </w:tcPr>
          <w:p w14:paraId="7F950F15" w14:textId="77777777" w:rsidR="005549D9" w:rsidRDefault="005549D9">
            <w:pPr>
              <w:pStyle w:val="31"/>
              <w:shd w:val="clear" w:color="auto" w:fill="auto"/>
              <w:spacing w:before="0" w:after="0" w:line="283" w:lineRule="exact"/>
              <w:ind w:firstLine="0"/>
              <w:jc w:val="both"/>
            </w:pPr>
            <w:r>
              <w:rPr>
                <w:rStyle w:val="110"/>
              </w:rPr>
              <w:t>Год рождения педагогического работника</w:t>
            </w:r>
          </w:p>
        </w:tc>
        <w:tc>
          <w:tcPr>
            <w:tcW w:w="5323" w:type="dxa"/>
            <w:tcBorders>
              <w:top w:val="single" w:sz="4" w:space="0" w:color="auto"/>
              <w:left w:val="single" w:sz="4" w:space="0" w:color="auto"/>
              <w:bottom w:val="nil"/>
              <w:right w:val="single" w:sz="4" w:space="0" w:color="auto"/>
            </w:tcBorders>
            <w:shd w:val="clear" w:color="auto" w:fill="FFFFFF"/>
          </w:tcPr>
          <w:p w14:paraId="14708C9F" w14:textId="77777777" w:rsidR="005549D9" w:rsidRDefault="005549D9">
            <w:pPr>
              <w:rPr>
                <w:sz w:val="10"/>
                <w:szCs w:val="10"/>
              </w:rPr>
            </w:pPr>
          </w:p>
        </w:tc>
      </w:tr>
      <w:tr w:rsidR="005549D9" w14:paraId="56822451" w14:textId="77777777" w:rsidTr="005549D9">
        <w:trPr>
          <w:trHeight w:hRule="exact" w:val="562"/>
          <w:jc w:val="center"/>
        </w:trPr>
        <w:tc>
          <w:tcPr>
            <w:tcW w:w="682" w:type="dxa"/>
            <w:tcBorders>
              <w:top w:val="single" w:sz="4" w:space="0" w:color="auto"/>
              <w:left w:val="single" w:sz="4" w:space="0" w:color="auto"/>
              <w:bottom w:val="nil"/>
              <w:right w:val="nil"/>
            </w:tcBorders>
            <w:shd w:val="clear" w:color="auto" w:fill="FFFFFF"/>
            <w:hideMark/>
          </w:tcPr>
          <w:p w14:paraId="7C2760EE" w14:textId="77777777" w:rsidR="005549D9" w:rsidRDefault="005549D9">
            <w:pPr>
              <w:pStyle w:val="31"/>
              <w:shd w:val="clear" w:color="auto" w:fill="auto"/>
              <w:spacing w:before="0" w:after="0" w:line="230" w:lineRule="exact"/>
              <w:ind w:left="140" w:firstLine="0"/>
            </w:pPr>
            <w:r>
              <w:rPr>
                <w:rStyle w:val="110"/>
              </w:rPr>
              <w:t>5.</w:t>
            </w:r>
          </w:p>
        </w:tc>
        <w:tc>
          <w:tcPr>
            <w:tcW w:w="3542" w:type="dxa"/>
            <w:tcBorders>
              <w:top w:val="single" w:sz="4" w:space="0" w:color="auto"/>
              <w:left w:val="single" w:sz="4" w:space="0" w:color="auto"/>
              <w:bottom w:val="nil"/>
              <w:right w:val="nil"/>
            </w:tcBorders>
            <w:shd w:val="clear" w:color="auto" w:fill="FFFFFF"/>
            <w:hideMark/>
          </w:tcPr>
          <w:p w14:paraId="0DBE8EB6" w14:textId="77777777" w:rsidR="005549D9" w:rsidRDefault="005549D9">
            <w:pPr>
              <w:pStyle w:val="31"/>
              <w:shd w:val="clear" w:color="auto" w:fill="auto"/>
              <w:spacing w:before="0" w:after="0" w:line="278" w:lineRule="exact"/>
              <w:ind w:firstLine="0"/>
              <w:jc w:val="both"/>
            </w:pPr>
            <w:r>
              <w:rPr>
                <w:rStyle w:val="110"/>
              </w:rPr>
              <w:t>Домашний адрес и телефон педагогического работника</w:t>
            </w:r>
          </w:p>
        </w:tc>
        <w:tc>
          <w:tcPr>
            <w:tcW w:w="5323" w:type="dxa"/>
            <w:tcBorders>
              <w:top w:val="single" w:sz="4" w:space="0" w:color="auto"/>
              <w:left w:val="single" w:sz="4" w:space="0" w:color="auto"/>
              <w:bottom w:val="nil"/>
              <w:right w:val="single" w:sz="4" w:space="0" w:color="auto"/>
            </w:tcBorders>
            <w:shd w:val="clear" w:color="auto" w:fill="FFFFFF"/>
          </w:tcPr>
          <w:p w14:paraId="6275A685" w14:textId="77777777" w:rsidR="005549D9" w:rsidRDefault="005549D9">
            <w:pPr>
              <w:rPr>
                <w:sz w:val="10"/>
                <w:szCs w:val="10"/>
              </w:rPr>
            </w:pPr>
          </w:p>
        </w:tc>
      </w:tr>
      <w:tr w:rsidR="005549D9" w14:paraId="15317E19" w14:textId="77777777" w:rsidTr="005549D9">
        <w:trPr>
          <w:trHeight w:hRule="exact" w:val="1118"/>
          <w:jc w:val="center"/>
        </w:trPr>
        <w:tc>
          <w:tcPr>
            <w:tcW w:w="682" w:type="dxa"/>
            <w:tcBorders>
              <w:top w:val="single" w:sz="4" w:space="0" w:color="auto"/>
              <w:left w:val="single" w:sz="4" w:space="0" w:color="auto"/>
              <w:bottom w:val="nil"/>
              <w:right w:val="nil"/>
            </w:tcBorders>
            <w:shd w:val="clear" w:color="auto" w:fill="FFFFFF"/>
            <w:hideMark/>
          </w:tcPr>
          <w:p w14:paraId="59B815C2" w14:textId="77777777" w:rsidR="005549D9" w:rsidRDefault="005549D9">
            <w:pPr>
              <w:pStyle w:val="31"/>
              <w:shd w:val="clear" w:color="auto" w:fill="auto"/>
              <w:spacing w:before="0" w:after="0" w:line="230" w:lineRule="exact"/>
              <w:ind w:left="140" w:firstLine="0"/>
            </w:pPr>
            <w:r>
              <w:rPr>
                <w:rStyle w:val="110"/>
              </w:rPr>
              <w:t>6.</w:t>
            </w:r>
          </w:p>
        </w:tc>
        <w:tc>
          <w:tcPr>
            <w:tcW w:w="3542" w:type="dxa"/>
            <w:tcBorders>
              <w:top w:val="single" w:sz="4" w:space="0" w:color="auto"/>
              <w:left w:val="single" w:sz="4" w:space="0" w:color="auto"/>
              <w:bottom w:val="nil"/>
              <w:right w:val="nil"/>
            </w:tcBorders>
            <w:shd w:val="clear" w:color="auto" w:fill="FFFFFF"/>
            <w:hideMark/>
          </w:tcPr>
          <w:p w14:paraId="0627A79F" w14:textId="77777777" w:rsidR="005549D9" w:rsidRDefault="005549D9">
            <w:pPr>
              <w:pStyle w:val="31"/>
              <w:shd w:val="clear" w:color="auto" w:fill="auto"/>
              <w:spacing w:before="0" w:after="0" w:line="274" w:lineRule="exact"/>
              <w:ind w:firstLine="0"/>
              <w:jc w:val="both"/>
            </w:pPr>
            <w:r>
              <w:rPr>
                <w:rStyle w:val="110"/>
              </w:rPr>
              <w:t>Образование педагогического работника (полное название учебного заведения и год его окончания)</w:t>
            </w:r>
          </w:p>
        </w:tc>
        <w:tc>
          <w:tcPr>
            <w:tcW w:w="5323" w:type="dxa"/>
            <w:tcBorders>
              <w:top w:val="single" w:sz="4" w:space="0" w:color="auto"/>
              <w:left w:val="single" w:sz="4" w:space="0" w:color="auto"/>
              <w:bottom w:val="nil"/>
              <w:right w:val="single" w:sz="4" w:space="0" w:color="auto"/>
            </w:tcBorders>
            <w:shd w:val="clear" w:color="auto" w:fill="FFFFFF"/>
          </w:tcPr>
          <w:p w14:paraId="3A5620B4" w14:textId="77777777" w:rsidR="005549D9" w:rsidRDefault="005549D9">
            <w:pPr>
              <w:rPr>
                <w:sz w:val="10"/>
                <w:szCs w:val="10"/>
              </w:rPr>
            </w:pPr>
          </w:p>
        </w:tc>
      </w:tr>
      <w:tr w:rsidR="005549D9" w14:paraId="210A1B5F" w14:textId="77777777" w:rsidTr="005549D9">
        <w:trPr>
          <w:trHeight w:hRule="exact" w:val="557"/>
          <w:jc w:val="center"/>
        </w:trPr>
        <w:tc>
          <w:tcPr>
            <w:tcW w:w="682" w:type="dxa"/>
            <w:tcBorders>
              <w:top w:val="single" w:sz="4" w:space="0" w:color="auto"/>
              <w:left w:val="single" w:sz="4" w:space="0" w:color="auto"/>
              <w:bottom w:val="nil"/>
              <w:right w:val="nil"/>
            </w:tcBorders>
            <w:shd w:val="clear" w:color="auto" w:fill="FFFFFF"/>
            <w:hideMark/>
          </w:tcPr>
          <w:p w14:paraId="26BF3D5B" w14:textId="77777777" w:rsidR="005549D9" w:rsidRDefault="005549D9">
            <w:pPr>
              <w:pStyle w:val="31"/>
              <w:shd w:val="clear" w:color="auto" w:fill="auto"/>
              <w:spacing w:before="0" w:after="0" w:line="230" w:lineRule="exact"/>
              <w:ind w:left="140" w:firstLine="0"/>
            </w:pPr>
            <w:r>
              <w:rPr>
                <w:rStyle w:val="110"/>
              </w:rPr>
              <w:t>7.</w:t>
            </w:r>
          </w:p>
        </w:tc>
        <w:tc>
          <w:tcPr>
            <w:tcW w:w="3542" w:type="dxa"/>
            <w:tcBorders>
              <w:top w:val="single" w:sz="4" w:space="0" w:color="auto"/>
              <w:left w:val="single" w:sz="4" w:space="0" w:color="auto"/>
              <w:bottom w:val="nil"/>
              <w:right w:val="nil"/>
            </w:tcBorders>
            <w:shd w:val="clear" w:color="auto" w:fill="FFFFFF"/>
            <w:hideMark/>
          </w:tcPr>
          <w:p w14:paraId="11A18F59" w14:textId="77777777" w:rsidR="005549D9" w:rsidRDefault="005549D9">
            <w:pPr>
              <w:pStyle w:val="31"/>
              <w:shd w:val="clear" w:color="auto" w:fill="auto"/>
              <w:spacing w:before="0" w:after="0" w:line="283" w:lineRule="exact"/>
              <w:ind w:firstLine="0"/>
              <w:jc w:val="both"/>
            </w:pPr>
            <w:r>
              <w:rPr>
                <w:rStyle w:val="110"/>
              </w:rPr>
              <w:t>Должность, ученая степень педагогического работника</w:t>
            </w:r>
          </w:p>
        </w:tc>
        <w:tc>
          <w:tcPr>
            <w:tcW w:w="5323" w:type="dxa"/>
            <w:tcBorders>
              <w:top w:val="single" w:sz="4" w:space="0" w:color="auto"/>
              <w:left w:val="single" w:sz="4" w:space="0" w:color="auto"/>
              <w:bottom w:val="nil"/>
              <w:right w:val="single" w:sz="4" w:space="0" w:color="auto"/>
            </w:tcBorders>
            <w:shd w:val="clear" w:color="auto" w:fill="FFFFFF"/>
          </w:tcPr>
          <w:p w14:paraId="7E050126" w14:textId="77777777" w:rsidR="005549D9" w:rsidRDefault="005549D9">
            <w:pPr>
              <w:rPr>
                <w:sz w:val="10"/>
                <w:szCs w:val="10"/>
              </w:rPr>
            </w:pPr>
          </w:p>
        </w:tc>
      </w:tr>
      <w:tr w:rsidR="005549D9" w14:paraId="7C7F2D36" w14:textId="77777777" w:rsidTr="005549D9">
        <w:trPr>
          <w:trHeight w:hRule="exact" w:val="566"/>
          <w:jc w:val="center"/>
        </w:trPr>
        <w:tc>
          <w:tcPr>
            <w:tcW w:w="682" w:type="dxa"/>
            <w:tcBorders>
              <w:top w:val="single" w:sz="4" w:space="0" w:color="auto"/>
              <w:left w:val="single" w:sz="4" w:space="0" w:color="auto"/>
              <w:bottom w:val="nil"/>
              <w:right w:val="nil"/>
            </w:tcBorders>
            <w:shd w:val="clear" w:color="auto" w:fill="FFFFFF"/>
            <w:hideMark/>
          </w:tcPr>
          <w:p w14:paraId="1BC8DC10" w14:textId="77777777" w:rsidR="005549D9" w:rsidRDefault="005549D9">
            <w:pPr>
              <w:pStyle w:val="31"/>
              <w:shd w:val="clear" w:color="auto" w:fill="auto"/>
              <w:spacing w:before="0" w:after="0" w:line="230" w:lineRule="exact"/>
              <w:ind w:left="140" w:firstLine="0"/>
            </w:pPr>
            <w:r>
              <w:rPr>
                <w:rStyle w:val="110"/>
              </w:rPr>
              <w:t>8.</w:t>
            </w:r>
          </w:p>
        </w:tc>
        <w:tc>
          <w:tcPr>
            <w:tcW w:w="3542" w:type="dxa"/>
            <w:tcBorders>
              <w:top w:val="single" w:sz="4" w:space="0" w:color="auto"/>
              <w:left w:val="single" w:sz="4" w:space="0" w:color="auto"/>
              <w:bottom w:val="nil"/>
              <w:right w:val="nil"/>
            </w:tcBorders>
            <w:shd w:val="clear" w:color="auto" w:fill="FFFFFF"/>
            <w:hideMark/>
          </w:tcPr>
          <w:p w14:paraId="03AF0F68" w14:textId="77777777" w:rsidR="005549D9" w:rsidRDefault="005549D9">
            <w:pPr>
              <w:pStyle w:val="31"/>
              <w:shd w:val="clear" w:color="auto" w:fill="auto"/>
              <w:spacing w:before="0" w:after="0" w:line="278" w:lineRule="exact"/>
              <w:ind w:firstLine="0"/>
              <w:jc w:val="both"/>
            </w:pPr>
            <w:r>
              <w:rPr>
                <w:rStyle w:val="110"/>
              </w:rPr>
              <w:t>Стаж работы на последнем месте</w:t>
            </w:r>
          </w:p>
        </w:tc>
        <w:tc>
          <w:tcPr>
            <w:tcW w:w="5323" w:type="dxa"/>
            <w:tcBorders>
              <w:top w:val="single" w:sz="4" w:space="0" w:color="auto"/>
              <w:left w:val="single" w:sz="4" w:space="0" w:color="auto"/>
              <w:bottom w:val="nil"/>
              <w:right w:val="single" w:sz="4" w:space="0" w:color="auto"/>
            </w:tcBorders>
            <w:shd w:val="clear" w:color="auto" w:fill="FFFFFF"/>
          </w:tcPr>
          <w:p w14:paraId="6DEEC818" w14:textId="77777777" w:rsidR="005549D9" w:rsidRDefault="005549D9">
            <w:pPr>
              <w:rPr>
                <w:sz w:val="10"/>
                <w:szCs w:val="10"/>
              </w:rPr>
            </w:pPr>
          </w:p>
        </w:tc>
      </w:tr>
      <w:tr w:rsidR="005549D9" w14:paraId="49E06B37" w14:textId="77777777" w:rsidTr="005549D9">
        <w:trPr>
          <w:trHeight w:hRule="exact" w:val="830"/>
          <w:jc w:val="center"/>
        </w:trPr>
        <w:tc>
          <w:tcPr>
            <w:tcW w:w="682" w:type="dxa"/>
            <w:tcBorders>
              <w:top w:val="single" w:sz="4" w:space="0" w:color="auto"/>
              <w:left w:val="single" w:sz="4" w:space="0" w:color="auto"/>
              <w:bottom w:val="nil"/>
              <w:right w:val="nil"/>
            </w:tcBorders>
            <w:shd w:val="clear" w:color="auto" w:fill="FFFFFF"/>
            <w:hideMark/>
          </w:tcPr>
          <w:p w14:paraId="35F6716B" w14:textId="77777777" w:rsidR="005549D9" w:rsidRDefault="005549D9">
            <w:pPr>
              <w:pStyle w:val="31"/>
              <w:shd w:val="clear" w:color="auto" w:fill="auto"/>
              <w:spacing w:before="0" w:after="0" w:line="230" w:lineRule="exact"/>
              <w:ind w:left="140" w:firstLine="0"/>
            </w:pPr>
            <w:r>
              <w:rPr>
                <w:rStyle w:val="110"/>
              </w:rPr>
              <w:t>9.</w:t>
            </w:r>
          </w:p>
        </w:tc>
        <w:tc>
          <w:tcPr>
            <w:tcW w:w="3542" w:type="dxa"/>
            <w:tcBorders>
              <w:top w:val="single" w:sz="4" w:space="0" w:color="auto"/>
              <w:left w:val="single" w:sz="4" w:space="0" w:color="auto"/>
              <w:bottom w:val="nil"/>
              <w:right w:val="nil"/>
            </w:tcBorders>
            <w:shd w:val="clear" w:color="auto" w:fill="FFFFFF"/>
            <w:hideMark/>
          </w:tcPr>
          <w:p w14:paraId="4A69F900" w14:textId="77777777" w:rsidR="005549D9" w:rsidRDefault="005549D9">
            <w:pPr>
              <w:pStyle w:val="31"/>
              <w:shd w:val="clear" w:color="auto" w:fill="auto"/>
              <w:spacing w:before="0" w:after="0" w:line="278" w:lineRule="exact"/>
              <w:ind w:firstLine="0"/>
              <w:jc w:val="both"/>
            </w:pPr>
            <w:r>
              <w:rPr>
                <w:rStyle w:val="110"/>
              </w:rPr>
              <w:t>Общий стаж педагогической работы педагогического работника</w:t>
            </w:r>
          </w:p>
        </w:tc>
        <w:tc>
          <w:tcPr>
            <w:tcW w:w="5323" w:type="dxa"/>
            <w:tcBorders>
              <w:top w:val="single" w:sz="4" w:space="0" w:color="auto"/>
              <w:left w:val="single" w:sz="4" w:space="0" w:color="auto"/>
              <w:bottom w:val="nil"/>
              <w:right w:val="single" w:sz="4" w:space="0" w:color="auto"/>
            </w:tcBorders>
            <w:shd w:val="clear" w:color="auto" w:fill="FFFFFF"/>
          </w:tcPr>
          <w:p w14:paraId="5E825AC0" w14:textId="77777777" w:rsidR="005549D9" w:rsidRDefault="005549D9">
            <w:pPr>
              <w:rPr>
                <w:sz w:val="10"/>
                <w:szCs w:val="10"/>
              </w:rPr>
            </w:pPr>
          </w:p>
        </w:tc>
      </w:tr>
      <w:tr w:rsidR="005549D9" w14:paraId="328A642C" w14:textId="77777777" w:rsidTr="005549D9">
        <w:trPr>
          <w:trHeight w:hRule="exact" w:val="840"/>
          <w:jc w:val="center"/>
        </w:trPr>
        <w:tc>
          <w:tcPr>
            <w:tcW w:w="682" w:type="dxa"/>
            <w:tcBorders>
              <w:top w:val="single" w:sz="4" w:space="0" w:color="auto"/>
              <w:left w:val="single" w:sz="4" w:space="0" w:color="auto"/>
              <w:bottom w:val="nil"/>
              <w:right w:val="nil"/>
            </w:tcBorders>
            <w:shd w:val="clear" w:color="auto" w:fill="FFFFFF"/>
            <w:hideMark/>
          </w:tcPr>
          <w:p w14:paraId="417DF34C" w14:textId="77777777" w:rsidR="005549D9" w:rsidRDefault="005549D9">
            <w:pPr>
              <w:pStyle w:val="31"/>
              <w:shd w:val="clear" w:color="auto" w:fill="auto"/>
              <w:spacing w:before="0" w:after="0" w:line="230" w:lineRule="exact"/>
              <w:ind w:left="140" w:firstLine="0"/>
            </w:pPr>
            <w:r>
              <w:rPr>
                <w:rStyle w:val="110"/>
              </w:rPr>
              <w:t>10.</w:t>
            </w:r>
          </w:p>
        </w:tc>
        <w:tc>
          <w:tcPr>
            <w:tcW w:w="3542" w:type="dxa"/>
            <w:tcBorders>
              <w:top w:val="single" w:sz="4" w:space="0" w:color="auto"/>
              <w:left w:val="single" w:sz="4" w:space="0" w:color="auto"/>
              <w:bottom w:val="nil"/>
              <w:right w:val="nil"/>
            </w:tcBorders>
            <w:shd w:val="clear" w:color="auto" w:fill="FFFFFF"/>
            <w:hideMark/>
          </w:tcPr>
          <w:p w14:paraId="17EB8E0B" w14:textId="77777777" w:rsidR="005549D9" w:rsidRDefault="005549D9">
            <w:pPr>
              <w:pStyle w:val="31"/>
              <w:shd w:val="clear" w:color="auto" w:fill="auto"/>
              <w:spacing w:before="0" w:after="0" w:line="274" w:lineRule="exact"/>
              <w:ind w:left="120" w:firstLine="0"/>
            </w:pPr>
            <w:r>
              <w:rPr>
                <w:rStyle w:val="110"/>
              </w:rPr>
              <w:t>Сведения об имеющихся государственных, ведомственных наградах</w:t>
            </w:r>
          </w:p>
        </w:tc>
        <w:tc>
          <w:tcPr>
            <w:tcW w:w="5323" w:type="dxa"/>
            <w:tcBorders>
              <w:top w:val="single" w:sz="4" w:space="0" w:color="auto"/>
              <w:left w:val="single" w:sz="4" w:space="0" w:color="auto"/>
              <w:bottom w:val="nil"/>
              <w:right w:val="single" w:sz="4" w:space="0" w:color="auto"/>
            </w:tcBorders>
            <w:shd w:val="clear" w:color="auto" w:fill="FFFFFF"/>
          </w:tcPr>
          <w:p w14:paraId="42B4F0E5" w14:textId="77777777" w:rsidR="005549D9" w:rsidRDefault="005549D9">
            <w:pPr>
              <w:rPr>
                <w:sz w:val="10"/>
                <w:szCs w:val="10"/>
              </w:rPr>
            </w:pPr>
          </w:p>
        </w:tc>
      </w:tr>
      <w:tr w:rsidR="005549D9" w14:paraId="5B8F9240" w14:textId="77777777" w:rsidTr="005549D9">
        <w:trPr>
          <w:trHeight w:val="1114"/>
          <w:jc w:val="center"/>
        </w:trPr>
        <w:tc>
          <w:tcPr>
            <w:tcW w:w="682" w:type="dxa"/>
            <w:vMerge w:val="restart"/>
            <w:tcBorders>
              <w:top w:val="single" w:sz="4" w:space="0" w:color="auto"/>
              <w:left w:val="single" w:sz="4" w:space="0" w:color="auto"/>
              <w:bottom w:val="single" w:sz="4" w:space="0" w:color="auto"/>
              <w:right w:val="nil"/>
            </w:tcBorders>
            <w:shd w:val="clear" w:color="auto" w:fill="FFFFFF"/>
            <w:hideMark/>
          </w:tcPr>
          <w:p w14:paraId="0231C3CE" w14:textId="77777777" w:rsidR="005549D9" w:rsidRDefault="005549D9">
            <w:pPr>
              <w:pStyle w:val="31"/>
              <w:shd w:val="clear" w:color="auto" w:fill="auto"/>
              <w:spacing w:before="0" w:after="0" w:line="230" w:lineRule="exact"/>
              <w:ind w:left="140" w:firstLine="0"/>
            </w:pPr>
            <w:r>
              <w:rPr>
                <w:rStyle w:val="110"/>
              </w:rPr>
              <w:t>11.</w:t>
            </w:r>
          </w:p>
        </w:tc>
        <w:tc>
          <w:tcPr>
            <w:tcW w:w="3542" w:type="dxa"/>
            <w:tcBorders>
              <w:top w:val="single" w:sz="4" w:space="0" w:color="auto"/>
              <w:left w:val="single" w:sz="4" w:space="0" w:color="auto"/>
              <w:bottom w:val="nil"/>
              <w:right w:val="nil"/>
            </w:tcBorders>
            <w:shd w:val="clear" w:color="auto" w:fill="FFFFFF"/>
            <w:hideMark/>
          </w:tcPr>
          <w:p w14:paraId="4A3164D1" w14:textId="77777777" w:rsidR="005549D9" w:rsidRDefault="005549D9">
            <w:pPr>
              <w:pStyle w:val="31"/>
              <w:shd w:val="clear" w:color="auto" w:fill="auto"/>
              <w:spacing w:before="0" w:after="0" w:line="274" w:lineRule="exact"/>
              <w:ind w:firstLine="0"/>
              <w:jc w:val="both"/>
            </w:pPr>
            <w:r>
              <w:rPr>
                <w:rStyle w:val="110"/>
              </w:rPr>
              <w:t>Краткая характеристика инновационной технологии, проекта (в соответствии с частью 1.3 Порядка):</w:t>
            </w:r>
          </w:p>
        </w:tc>
        <w:tc>
          <w:tcPr>
            <w:tcW w:w="5323" w:type="dxa"/>
            <w:vMerge w:val="restart"/>
            <w:tcBorders>
              <w:top w:val="single" w:sz="4" w:space="0" w:color="auto"/>
              <w:left w:val="single" w:sz="4" w:space="0" w:color="auto"/>
              <w:bottom w:val="nil"/>
              <w:right w:val="single" w:sz="4" w:space="0" w:color="auto"/>
            </w:tcBorders>
            <w:shd w:val="clear" w:color="auto" w:fill="FFFFFF"/>
          </w:tcPr>
          <w:p w14:paraId="63F57B7F" w14:textId="77777777" w:rsidR="005549D9" w:rsidRDefault="005549D9">
            <w:pPr>
              <w:rPr>
                <w:sz w:val="10"/>
                <w:szCs w:val="10"/>
              </w:rPr>
            </w:pPr>
          </w:p>
        </w:tc>
      </w:tr>
      <w:tr w:rsidR="005549D9" w14:paraId="20CC8E13" w14:textId="77777777" w:rsidTr="005549D9">
        <w:trPr>
          <w:trHeight w:val="283"/>
          <w:jc w:val="center"/>
        </w:trPr>
        <w:tc>
          <w:tcPr>
            <w:tcW w:w="682" w:type="dxa"/>
            <w:vMerge/>
            <w:tcBorders>
              <w:top w:val="single" w:sz="4" w:space="0" w:color="auto"/>
              <w:left w:val="single" w:sz="4" w:space="0" w:color="auto"/>
              <w:bottom w:val="single" w:sz="4" w:space="0" w:color="auto"/>
              <w:right w:val="nil"/>
            </w:tcBorders>
            <w:vAlign w:val="center"/>
            <w:hideMark/>
          </w:tcPr>
          <w:p w14:paraId="2DEA764C" w14:textId="77777777" w:rsidR="005549D9" w:rsidRDefault="005549D9">
            <w:pPr>
              <w:rPr>
                <w:rFonts w:ascii="Times New Roman" w:eastAsia="Times New Roman" w:hAnsi="Times New Roman" w:cs="Times New Roman"/>
                <w:spacing w:val="1"/>
                <w:sz w:val="25"/>
                <w:szCs w:val="25"/>
              </w:rPr>
            </w:pPr>
          </w:p>
        </w:tc>
        <w:tc>
          <w:tcPr>
            <w:tcW w:w="3542" w:type="dxa"/>
            <w:tcBorders>
              <w:top w:val="single" w:sz="4" w:space="0" w:color="auto"/>
              <w:left w:val="single" w:sz="4" w:space="0" w:color="auto"/>
              <w:bottom w:val="nil"/>
              <w:right w:val="nil"/>
            </w:tcBorders>
            <w:shd w:val="clear" w:color="auto" w:fill="FFFFFF"/>
            <w:hideMark/>
          </w:tcPr>
          <w:p w14:paraId="16C8FB4F" w14:textId="77777777" w:rsidR="005549D9" w:rsidRDefault="005549D9">
            <w:pPr>
              <w:pStyle w:val="31"/>
              <w:shd w:val="clear" w:color="auto" w:fill="auto"/>
              <w:spacing w:before="0" w:after="0" w:line="230" w:lineRule="exact"/>
              <w:ind w:firstLine="0"/>
              <w:jc w:val="both"/>
            </w:pPr>
            <w:r>
              <w:rPr>
                <w:rStyle w:val="110"/>
              </w:rPr>
              <w:t>актуальность</w:t>
            </w:r>
          </w:p>
        </w:tc>
        <w:tc>
          <w:tcPr>
            <w:tcW w:w="5323" w:type="dxa"/>
            <w:vMerge/>
            <w:tcBorders>
              <w:top w:val="single" w:sz="4" w:space="0" w:color="auto"/>
              <w:left w:val="single" w:sz="4" w:space="0" w:color="auto"/>
              <w:bottom w:val="nil"/>
              <w:right w:val="single" w:sz="4" w:space="0" w:color="auto"/>
            </w:tcBorders>
            <w:vAlign w:val="center"/>
            <w:hideMark/>
          </w:tcPr>
          <w:p w14:paraId="375DB3EE" w14:textId="77777777" w:rsidR="005549D9" w:rsidRDefault="005549D9">
            <w:pPr>
              <w:rPr>
                <w:color w:val="000000"/>
                <w:sz w:val="10"/>
                <w:szCs w:val="10"/>
              </w:rPr>
            </w:pPr>
          </w:p>
        </w:tc>
      </w:tr>
      <w:tr w:rsidR="005549D9" w14:paraId="70BD2449" w14:textId="77777777" w:rsidTr="005549D9">
        <w:trPr>
          <w:trHeight w:hRule="exact" w:val="293"/>
          <w:jc w:val="center"/>
        </w:trPr>
        <w:tc>
          <w:tcPr>
            <w:tcW w:w="682" w:type="dxa"/>
            <w:vMerge/>
            <w:tcBorders>
              <w:top w:val="single" w:sz="4" w:space="0" w:color="auto"/>
              <w:left w:val="single" w:sz="4" w:space="0" w:color="auto"/>
              <w:bottom w:val="single" w:sz="4" w:space="0" w:color="auto"/>
              <w:right w:val="nil"/>
            </w:tcBorders>
            <w:vAlign w:val="center"/>
            <w:hideMark/>
          </w:tcPr>
          <w:p w14:paraId="627335DC" w14:textId="77777777" w:rsidR="005549D9" w:rsidRDefault="005549D9">
            <w:pPr>
              <w:rPr>
                <w:rFonts w:ascii="Times New Roman" w:eastAsia="Times New Roman" w:hAnsi="Times New Roman" w:cs="Times New Roman"/>
                <w:spacing w:val="1"/>
                <w:sz w:val="25"/>
                <w:szCs w:val="25"/>
              </w:rPr>
            </w:pPr>
          </w:p>
        </w:tc>
        <w:tc>
          <w:tcPr>
            <w:tcW w:w="3542" w:type="dxa"/>
            <w:tcBorders>
              <w:top w:val="single" w:sz="4" w:space="0" w:color="auto"/>
              <w:left w:val="single" w:sz="4" w:space="0" w:color="auto"/>
              <w:bottom w:val="nil"/>
              <w:right w:val="nil"/>
            </w:tcBorders>
            <w:shd w:val="clear" w:color="auto" w:fill="FFFFFF"/>
            <w:hideMark/>
          </w:tcPr>
          <w:p w14:paraId="78E61348" w14:textId="77777777" w:rsidR="005549D9" w:rsidRDefault="005549D9">
            <w:pPr>
              <w:pStyle w:val="31"/>
              <w:shd w:val="clear" w:color="auto" w:fill="auto"/>
              <w:spacing w:before="0" w:after="0" w:line="230" w:lineRule="exact"/>
              <w:ind w:firstLine="0"/>
              <w:jc w:val="both"/>
            </w:pPr>
            <w:r>
              <w:rPr>
                <w:rStyle w:val="110"/>
              </w:rPr>
              <w:t>новизна</w:t>
            </w:r>
          </w:p>
        </w:tc>
        <w:tc>
          <w:tcPr>
            <w:tcW w:w="5323" w:type="dxa"/>
            <w:tcBorders>
              <w:top w:val="single" w:sz="4" w:space="0" w:color="auto"/>
              <w:left w:val="single" w:sz="4" w:space="0" w:color="auto"/>
              <w:bottom w:val="nil"/>
              <w:right w:val="single" w:sz="4" w:space="0" w:color="auto"/>
            </w:tcBorders>
            <w:shd w:val="clear" w:color="auto" w:fill="FFFFFF"/>
          </w:tcPr>
          <w:p w14:paraId="2D7EB39C" w14:textId="77777777" w:rsidR="005549D9" w:rsidRDefault="005549D9">
            <w:pPr>
              <w:rPr>
                <w:sz w:val="10"/>
                <w:szCs w:val="10"/>
              </w:rPr>
            </w:pPr>
          </w:p>
        </w:tc>
      </w:tr>
      <w:tr w:rsidR="005549D9" w14:paraId="710A65BC" w14:textId="77777777" w:rsidTr="005549D9">
        <w:trPr>
          <w:trHeight w:hRule="exact" w:val="283"/>
          <w:jc w:val="center"/>
        </w:trPr>
        <w:tc>
          <w:tcPr>
            <w:tcW w:w="682" w:type="dxa"/>
            <w:vMerge/>
            <w:tcBorders>
              <w:top w:val="single" w:sz="4" w:space="0" w:color="auto"/>
              <w:left w:val="single" w:sz="4" w:space="0" w:color="auto"/>
              <w:bottom w:val="single" w:sz="4" w:space="0" w:color="auto"/>
              <w:right w:val="nil"/>
            </w:tcBorders>
            <w:vAlign w:val="center"/>
            <w:hideMark/>
          </w:tcPr>
          <w:p w14:paraId="232602B3" w14:textId="77777777" w:rsidR="005549D9" w:rsidRDefault="005549D9">
            <w:pPr>
              <w:rPr>
                <w:rFonts w:ascii="Times New Roman" w:eastAsia="Times New Roman" w:hAnsi="Times New Roman" w:cs="Times New Roman"/>
                <w:spacing w:val="1"/>
                <w:sz w:val="25"/>
                <w:szCs w:val="25"/>
              </w:rPr>
            </w:pPr>
          </w:p>
        </w:tc>
        <w:tc>
          <w:tcPr>
            <w:tcW w:w="3542" w:type="dxa"/>
            <w:tcBorders>
              <w:top w:val="single" w:sz="4" w:space="0" w:color="auto"/>
              <w:left w:val="single" w:sz="4" w:space="0" w:color="auto"/>
              <w:bottom w:val="nil"/>
              <w:right w:val="nil"/>
            </w:tcBorders>
            <w:shd w:val="clear" w:color="auto" w:fill="FFFFFF"/>
            <w:hideMark/>
          </w:tcPr>
          <w:p w14:paraId="04426260" w14:textId="77777777" w:rsidR="005549D9" w:rsidRDefault="005549D9">
            <w:pPr>
              <w:pStyle w:val="31"/>
              <w:shd w:val="clear" w:color="auto" w:fill="auto"/>
              <w:spacing w:before="0" w:after="0" w:line="230" w:lineRule="exact"/>
              <w:ind w:firstLine="0"/>
              <w:jc w:val="both"/>
            </w:pPr>
            <w:r>
              <w:rPr>
                <w:rStyle w:val="110"/>
              </w:rPr>
              <w:t>результативность</w:t>
            </w:r>
          </w:p>
        </w:tc>
        <w:tc>
          <w:tcPr>
            <w:tcW w:w="5323" w:type="dxa"/>
            <w:tcBorders>
              <w:top w:val="single" w:sz="4" w:space="0" w:color="auto"/>
              <w:left w:val="single" w:sz="4" w:space="0" w:color="auto"/>
              <w:bottom w:val="nil"/>
              <w:right w:val="single" w:sz="4" w:space="0" w:color="auto"/>
            </w:tcBorders>
            <w:shd w:val="clear" w:color="auto" w:fill="FFFFFF"/>
          </w:tcPr>
          <w:p w14:paraId="01C4AC15" w14:textId="77777777" w:rsidR="005549D9" w:rsidRDefault="005549D9">
            <w:pPr>
              <w:rPr>
                <w:sz w:val="10"/>
                <w:szCs w:val="10"/>
              </w:rPr>
            </w:pPr>
          </w:p>
        </w:tc>
      </w:tr>
      <w:tr w:rsidR="005549D9" w14:paraId="3713D0FC" w14:textId="77777777" w:rsidTr="005549D9">
        <w:trPr>
          <w:trHeight w:hRule="exact" w:val="1114"/>
          <w:jc w:val="center"/>
        </w:trPr>
        <w:tc>
          <w:tcPr>
            <w:tcW w:w="682" w:type="dxa"/>
            <w:vMerge/>
            <w:tcBorders>
              <w:top w:val="single" w:sz="4" w:space="0" w:color="auto"/>
              <w:left w:val="single" w:sz="4" w:space="0" w:color="auto"/>
              <w:bottom w:val="single" w:sz="4" w:space="0" w:color="auto"/>
              <w:right w:val="nil"/>
            </w:tcBorders>
            <w:vAlign w:val="center"/>
            <w:hideMark/>
          </w:tcPr>
          <w:p w14:paraId="36EDE1C6" w14:textId="77777777" w:rsidR="005549D9" w:rsidRDefault="005549D9">
            <w:pPr>
              <w:rPr>
                <w:rFonts w:ascii="Times New Roman" w:eastAsia="Times New Roman" w:hAnsi="Times New Roman" w:cs="Times New Roman"/>
                <w:spacing w:val="1"/>
                <w:sz w:val="25"/>
                <w:szCs w:val="25"/>
              </w:rPr>
            </w:pPr>
          </w:p>
        </w:tc>
        <w:tc>
          <w:tcPr>
            <w:tcW w:w="3542" w:type="dxa"/>
            <w:tcBorders>
              <w:top w:val="single" w:sz="4" w:space="0" w:color="auto"/>
              <w:left w:val="single" w:sz="4" w:space="0" w:color="auto"/>
              <w:bottom w:val="nil"/>
              <w:right w:val="nil"/>
            </w:tcBorders>
            <w:shd w:val="clear" w:color="auto" w:fill="FFFFFF"/>
            <w:hideMark/>
          </w:tcPr>
          <w:p w14:paraId="5EFB38E0" w14:textId="77777777" w:rsidR="005549D9" w:rsidRDefault="005549D9">
            <w:pPr>
              <w:pStyle w:val="31"/>
              <w:shd w:val="clear" w:color="auto" w:fill="auto"/>
              <w:spacing w:before="0" w:after="0" w:line="274" w:lineRule="exact"/>
              <w:ind w:firstLine="0"/>
              <w:jc w:val="both"/>
            </w:pPr>
            <w:r>
              <w:rPr>
                <w:rStyle w:val="110"/>
              </w:rPr>
              <w:t>публичное представление разработанной и внедренной педагогом инновационной технологии, проекта</w:t>
            </w:r>
          </w:p>
        </w:tc>
        <w:tc>
          <w:tcPr>
            <w:tcW w:w="5323" w:type="dxa"/>
            <w:tcBorders>
              <w:top w:val="single" w:sz="4" w:space="0" w:color="auto"/>
              <w:left w:val="single" w:sz="4" w:space="0" w:color="auto"/>
              <w:bottom w:val="nil"/>
              <w:right w:val="single" w:sz="4" w:space="0" w:color="auto"/>
            </w:tcBorders>
            <w:shd w:val="clear" w:color="auto" w:fill="FFFFFF"/>
          </w:tcPr>
          <w:p w14:paraId="66C1E24F" w14:textId="77777777" w:rsidR="005549D9" w:rsidRDefault="005549D9">
            <w:pPr>
              <w:rPr>
                <w:sz w:val="10"/>
                <w:szCs w:val="10"/>
              </w:rPr>
            </w:pPr>
          </w:p>
        </w:tc>
      </w:tr>
      <w:tr w:rsidR="005549D9" w14:paraId="4E428918" w14:textId="77777777" w:rsidTr="005549D9">
        <w:trPr>
          <w:trHeight w:hRule="exact" w:val="1387"/>
          <w:jc w:val="center"/>
        </w:trPr>
        <w:tc>
          <w:tcPr>
            <w:tcW w:w="682" w:type="dxa"/>
            <w:vMerge/>
            <w:tcBorders>
              <w:top w:val="single" w:sz="4" w:space="0" w:color="auto"/>
              <w:left w:val="single" w:sz="4" w:space="0" w:color="auto"/>
              <w:bottom w:val="single" w:sz="4" w:space="0" w:color="auto"/>
              <w:right w:val="nil"/>
            </w:tcBorders>
            <w:vAlign w:val="center"/>
            <w:hideMark/>
          </w:tcPr>
          <w:p w14:paraId="0E4516B0" w14:textId="77777777" w:rsidR="005549D9" w:rsidRDefault="005549D9">
            <w:pPr>
              <w:rPr>
                <w:rFonts w:ascii="Times New Roman" w:eastAsia="Times New Roman" w:hAnsi="Times New Roman" w:cs="Times New Roman"/>
                <w:spacing w:val="1"/>
                <w:sz w:val="25"/>
                <w:szCs w:val="25"/>
              </w:rPr>
            </w:pPr>
          </w:p>
        </w:tc>
        <w:tc>
          <w:tcPr>
            <w:tcW w:w="3542" w:type="dxa"/>
            <w:tcBorders>
              <w:top w:val="single" w:sz="4" w:space="0" w:color="auto"/>
              <w:left w:val="single" w:sz="4" w:space="0" w:color="auto"/>
              <w:bottom w:val="nil"/>
              <w:right w:val="nil"/>
            </w:tcBorders>
            <w:shd w:val="clear" w:color="auto" w:fill="FFFFFF"/>
            <w:hideMark/>
          </w:tcPr>
          <w:p w14:paraId="0B8407D3" w14:textId="77777777" w:rsidR="005549D9" w:rsidRDefault="005549D9">
            <w:pPr>
              <w:pStyle w:val="31"/>
              <w:shd w:val="clear" w:color="auto" w:fill="auto"/>
              <w:spacing w:before="0" w:after="0" w:line="274" w:lineRule="exact"/>
              <w:ind w:firstLine="0"/>
              <w:jc w:val="both"/>
            </w:pPr>
            <w:r>
              <w:rPr>
                <w:rStyle w:val="110"/>
              </w:rPr>
              <w:t>наличие публикаций, в которых отражено описание инновационной технологии, проекта и результатов их внедрения</w:t>
            </w:r>
          </w:p>
        </w:tc>
        <w:tc>
          <w:tcPr>
            <w:tcW w:w="5323" w:type="dxa"/>
            <w:tcBorders>
              <w:top w:val="single" w:sz="4" w:space="0" w:color="auto"/>
              <w:left w:val="single" w:sz="4" w:space="0" w:color="auto"/>
              <w:bottom w:val="nil"/>
              <w:right w:val="single" w:sz="4" w:space="0" w:color="auto"/>
            </w:tcBorders>
            <w:shd w:val="clear" w:color="auto" w:fill="FFFFFF"/>
          </w:tcPr>
          <w:p w14:paraId="632CF1BB" w14:textId="77777777" w:rsidR="005549D9" w:rsidRDefault="005549D9">
            <w:pPr>
              <w:rPr>
                <w:sz w:val="10"/>
                <w:szCs w:val="10"/>
              </w:rPr>
            </w:pPr>
          </w:p>
        </w:tc>
      </w:tr>
      <w:tr w:rsidR="005549D9" w14:paraId="1390C7D4" w14:textId="77777777" w:rsidTr="005549D9">
        <w:trPr>
          <w:trHeight w:hRule="exact" w:val="1123"/>
          <w:jc w:val="center"/>
        </w:trPr>
        <w:tc>
          <w:tcPr>
            <w:tcW w:w="682" w:type="dxa"/>
            <w:vMerge/>
            <w:tcBorders>
              <w:top w:val="single" w:sz="4" w:space="0" w:color="auto"/>
              <w:left w:val="single" w:sz="4" w:space="0" w:color="auto"/>
              <w:bottom w:val="single" w:sz="4" w:space="0" w:color="auto"/>
              <w:right w:val="nil"/>
            </w:tcBorders>
            <w:vAlign w:val="center"/>
            <w:hideMark/>
          </w:tcPr>
          <w:p w14:paraId="699248B7" w14:textId="77777777" w:rsidR="005549D9" w:rsidRDefault="005549D9">
            <w:pPr>
              <w:rPr>
                <w:rFonts w:ascii="Times New Roman" w:eastAsia="Times New Roman" w:hAnsi="Times New Roman" w:cs="Times New Roman"/>
                <w:spacing w:val="1"/>
                <w:sz w:val="25"/>
                <w:szCs w:val="25"/>
              </w:rPr>
            </w:pPr>
          </w:p>
        </w:tc>
        <w:tc>
          <w:tcPr>
            <w:tcW w:w="3542" w:type="dxa"/>
            <w:tcBorders>
              <w:top w:val="single" w:sz="4" w:space="0" w:color="auto"/>
              <w:left w:val="single" w:sz="4" w:space="0" w:color="auto"/>
              <w:bottom w:val="single" w:sz="4" w:space="0" w:color="auto"/>
              <w:right w:val="nil"/>
            </w:tcBorders>
            <w:shd w:val="clear" w:color="auto" w:fill="FFFFFF"/>
            <w:hideMark/>
          </w:tcPr>
          <w:p w14:paraId="2BFC7D02" w14:textId="77777777" w:rsidR="005549D9" w:rsidRDefault="005549D9">
            <w:pPr>
              <w:pStyle w:val="31"/>
              <w:shd w:val="clear" w:color="auto" w:fill="auto"/>
              <w:spacing w:before="0" w:after="0" w:line="274" w:lineRule="exact"/>
              <w:ind w:firstLine="0"/>
              <w:jc w:val="both"/>
            </w:pPr>
            <w:r>
              <w:rPr>
                <w:rStyle w:val="110"/>
              </w:rPr>
              <w:t>наличие положительных рецензий, отзывов специалистов на инновационную технологию, проект</w:t>
            </w:r>
          </w:p>
        </w:tc>
        <w:tc>
          <w:tcPr>
            <w:tcW w:w="5323" w:type="dxa"/>
            <w:tcBorders>
              <w:top w:val="single" w:sz="4" w:space="0" w:color="auto"/>
              <w:left w:val="single" w:sz="4" w:space="0" w:color="auto"/>
              <w:bottom w:val="single" w:sz="4" w:space="0" w:color="auto"/>
              <w:right w:val="single" w:sz="4" w:space="0" w:color="auto"/>
            </w:tcBorders>
            <w:shd w:val="clear" w:color="auto" w:fill="FFFFFF"/>
          </w:tcPr>
          <w:p w14:paraId="1054781E" w14:textId="77777777" w:rsidR="005549D9" w:rsidRDefault="005549D9">
            <w:pPr>
              <w:rPr>
                <w:sz w:val="10"/>
                <w:szCs w:val="10"/>
              </w:rPr>
            </w:pPr>
          </w:p>
        </w:tc>
      </w:tr>
    </w:tbl>
    <w:p w14:paraId="344EDAF2" w14:textId="77777777" w:rsidR="005549D9" w:rsidRDefault="005549D9" w:rsidP="005549D9">
      <w:pPr>
        <w:rPr>
          <w:sz w:val="2"/>
          <w:szCs w:val="2"/>
        </w:rPr>
        <w:sectPr w:rsidR="005549D9">
          <w:pgSz w:w="11909" w:h="16838"/>
          <w:pgMar w:top="1134" w:right="567" w:bottom="1134" w:left="1701" w:header="0" w:footer="6" w:gutter="51"/>
          <w:cols w:space="720"/>
        </w:sectPr>
      </w:pPr>
    </w:p>
    <w:p w14:paraId="503241F7" w14:textId="77777777" w:rsidR="005549D9" w:rsidRDefault="005549D9" w:rsidP="005549D9">
      <w:pPr>
        <w:rPr>
          <w:rFonts w:ascii="Courier New" w:hAnsi="Courier New" w:cs="Courier New"/>
          <w:color w:val="000000"/>
          <w:sz w:val="24"/>
          <w:szCs w:val="24"/>
        </w:rPr>
      </w:pPr>
    </w:p>
    <w:p w14:paraId="33198895" w14:textId="77777777" w:rsidR="005549D9" w:rsidRDefault="005549D9" w:rsidP="005549D9"/>
    <w:p w14:paraId="75998C86" w14:textId="77777777" w:rsidR="005549D9" w:rsidRDefault="005549D9" w:rsidP="00645299">
      <w:pPr>
        <w:spacing w:line="240" w:lineRule="auto"/>
      </w:pPr>
      <w:r>
        <w:t>____________________________________/_____________/_______________/</w:t>
      </w:r>
    </w:p>
    <w:p w14:paraId="1EB0ED10" w14:textId="367503F1" w:rsidR="005549D9" w:rsidRDefault="005549D9" w:rsidP="00645299">
      <w:pPr>
        <w:spacing w:line="240" w:lineRule="auto"/>
        <w:rPr>
          <w:rFonts w:ascii="Times New Roman" w:hAnsi="Times New Roman" w:cs="Times New Roman"/>
          <w:sz w:val="20"/>
          <w:szCs w:val="20"/>
        </w:rPr>
      </w:pPr>
      <w:r>
        <w:rPr>
          <w:rFonts w:ascii="Times New Roman" w:hAnsi="Times New Roman" w:cs="Times New Roman"/>
          <w:sz w:val="20"/>
          <w:szCs w:val="20"/>
        </w:rPr>
        <w:t>(наименован</w:t>
      </w:r>
      <w:r w:rsidR="00645299">
        <w:rPr>
          <w:rFonts w:ascii="Times New Roman" w:hAnsi="Times New Roman" w:cs="Times New Roman"/>
          <w:sz w:val="20"/>
          <w:szCs w:val="20"/>
        </w:rPr>
        <w:t>ие должности)</w:t>
      </w:r>
      <w:r w:rsidR="00645299">
        <w:rPr>
          <w:rFonts w:ascii="Times New Roman" w:hAnsi="Times New Roman" w:cs="Times New Roman"/>
          <w:sz w:val="20"/>
          <w:szCs w:val="20"/>
        </w:rPr>
        <w:tab/>
      </w:r>
      <w:r w:rsidR="00645299">
        <w:rPr>
          <w:rFonts w:ascii="Times New Roman" w:hAnsi="Times New Roman" w:cs="Times New Roman"/>
          <w:sz w:val="20"/>
          <w:szCs w:val="20"/>
        </w:rPr>
        <w:tab/>
      </w:r>
      <w:r w:rsidR="00645299">
        <w:rPr>
          <w:rFonts w:ascii="Times New Roman" w:hAnsi="Times New Roman" w:cs="Times New Roman"/>
          <w:sz w:val="20"/>
          <w:szCs w:val="20"/>
        </w:rPr>
        <w:tab/>
        <w:t xml:space="preserve"> (подпись)</w:t>
      </w:r>
      <w:r w:rsidR="00645299">
        <w:rPr>
          <w:rFonts w:ascii="Times New Roman" w:hAnsi="Times New Roman" w:cs="Times New Roman"/>
          <w:sz w:val="20"/>
          <w:szCs w:val="20"/>
        </w:rPr>
        <w:tab/>
      </w:r>
      <w:r>
        <w:rPr>
          <w:rFonts w:ascii="Times New Roman" w:hAnsi="Times New Roman" w:cs="Times New Roman"/>
          <w:sz w:val="20"/>
          <w:szCs w:val="20"/>
        </w:rPr>
        <w:t xml:space="preserve"> (расшифровка подписи)</w:t>
      </w:r>
    </w:p>
    <w:p w14:paraId="0483465F" w14:textId="77777777" w:rsidR="005549D9" w:rsidRDefault="005549D9" w:rsidP="005549D9">
      <w:pPr>
        <w:rPr>
          <w:rFonts w:ascii="Courier New" w:hAnsi="Courier New" w:cs="Courier New"/>
          <w:sz w:val="24"/>
          <w:szCs w:val="24"/>
        </w:rPr>
      </w:pPr>
    </w:p>
    <w:p w14:paraId="3B2F6FE5" w14:textId="77777777" w:rsidR="005549D9" w:rsidRDefault="005549D9" w:rsidP="005549D9">
      <w:pPr>
        <w:rPr>
          <w:rFonts w:ascii="Times New Roman" w:hAnsi="Times New Roman" w:cs="Times New Roman"/>
          <w:sz w:val="28"/>
          <w:szCs w:val="28"/>
        </w:rPr>
      </w:pPr>
      <w:r>
        <w:rPr>
          <w:rFonts w:ascii="Times New Roman" w:hAnsi="Times New Roman" w:cs="Times New Roman"/>
          <w:sz w:val="28"/>
          <w:szCs w:val="28"/>
        </w:rPr>
        <w:t>М.П.</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«___»__________20___г</w:t>
      </w:r>
    </w:p>
    <w:p w14:paraId="25E485AD" w14:textId="77777777" w:rsidR="005549D9" w:rsidRDefault="005549D9" w:rsidP="005549D9">
      <w:pPr>
        <w:rPr>
          <w:rFonts w:ascii="Courier New" w:hAnsi="Courier New" w:cs="Courier New"/>
          <w:sz w:val="28"/>
          <w:szCs w:val="28"/>
        </w:rPr>
      </w:pPr>
    </w:p>
    <w:p w14:paraId="4AE8FD63" w14:textId="77777777" w:rsidR="005549D9" w:rsidRDefault="005549D9" w:rsidP="005549D9">
      <w:pPr>
        <w:rPr>
          <w:sz w:val="2"/>
          <w:szCs w:val="2"/>
        </w:rPr>
        <w:sectPr w:rsidR="005549D9">
          <w:type w:val="continuous"/>
          <w:pgSz w:w="11909" w:h="16838"/>
          <w:pgMar w:top="0" w:right="427" w:bottom="0" w:left="1701" w:header="0" w:footer="3" w:gutter="0"/>
          <w:cols w:space="720"/>
        </w:sectPr>
      </w:pPr>
    </w:p>
    <w:p w14:paraId="674D9A00" w14:textId="77777777" w:rsidR="005549D9" w:rsidRDefault="005549D9" w:rsidP="005549D9">
      <w:pPr>
        <w:pStyle w:val="31"/>
        <w:shd w:val="clear" w:color="auto" w:fill="auto"/>
        <w:tabs>
          <w:tab w:val="left" w:pos="7304"/>
          <w:tab w:val="left" w:pos="8442"/>
        </w:tabs>
        <w:spacing w:before="0" w:after="0" w:line="322" w:lineRule="exact"/>
        <w:ind w:left="5000" w:right="20" w:firstLine="0"/>
        <w:jc w:val="both"/>
      </w:pPr>
      <w:r>
        <w:rPr>
          <w:spacing w:val="0"/>
        </w:rPr>
        <w:lastRenderedPageBreak/>
        <w:t>Приложение 2 к Порядку присуждения премий педагогическим работникам за разработку</w:t>
      </w:r>
      <w:r>
        <w:rPr>
          <w:spacing w:val="0"/>
        </w:rPr>
        <w:tab/>
        <w:t>и</w:t>
      </w:r>
      <w:r>
        <w:rPr>
          <w:spacing w:val="0"/>
        </w:rPr>
        <w:tab/>
        <w:t>внедрение</w:t>
      </w:r>
    </w:p>
    <w:p w14:paraId="2719E671" w14:textId="77777777" w:rsidR="005549D9" w:rsidRDefault="005549D9" w:rsidP="005549D9">
      <w:pPr>
        <w:pStyle w:val="31"/>
        <w:shd w:val="clear" w:color="auto" w:fill="auto"/>
        <w:tabs>
          <w:tab w:val="left" w:pos="8528"/>
        </w:tabs>
        <w:spacing w:before="0" w:after="0" w:line="322" w:lineRule="exact"/>
        <w:ind w:left="5000" w:right="20" w:firstLine="0"/>
        <w:jc w:val="both"/>
      </w:pPr>
      <w:r>
        <w:rPr>
          <w:spacing w:val="0"/>
        </w:rPr>
        <w:t>инновационных технологий, проектов, способствующих</w:t>
      </w:r>
      <w:r>
        <w:rPr>
          <w:spacing w:val="0"/>
        </w:rPr>
        <w:tab/>
        <w:t>развитию</w:t>
      </w:r>
    </w:p>
    <w:p w14:paraId="27AA3ADE" w14:textId="77777777" w:rsidR="005549D9" w:rsidRDefault="005549D9" w:rsidP="005549D9">
      <w:pPr>
        <w:pStyle w:val="31"/>
        <w:shd w:val="clear" w:color="auto" w:fill="auto"/>
        <w:spacing w:before="0" w:after="341" w:line="322" w:lineRule="exact"/>
        <w:ind w:left="5000" w:firstLine="0"/>
        <w:jc w:val="both"/>
      </w:pPr>
      <w:r>
        <w:rPr>
          <w:spacing w:val="0"/>
        </w:rPr>
        <w:t>образования в Камчатском крае</w:t>
      </w:r>
    </w:p>
    <w:p w14:paraId="48A12ADE" w14:textId="77777777" w:rsidR="005549D9" w:rsidRDefault="005549D9" w:rsidP="005549D9">
      <w:pPr>
        <w:pStyle w:val="31"/>
        <w:shd w:val="clear" w:color="auto" w:fill="auto"/>
        <w:spacing w:before="0" w:after="347" w:line="270" w:lineRule="exact"/>
        <w:ind w:right="20" w:firstLine="0"/>
        <w:jc w:val="right"/>
      </w:pPr>
      <w:r>
        <w:rPr>
          <w:spacing w:val="0"/>
        </w:rPr>
        <w:t>Форма</w:t>
      </w:r>
    </w:p>
    <w:p w14:paraId="69F666C7" w14:textId="77777777" w:rsidR="005549D9" w:rsidRDefault="005549D9" w:rsidP="005549D9">
      <w:pPr>
        <w:pStyle w:val="31"/>
        <w:shd w:val="clear" w:color="auto" w:fill="auto"/>
        <w:spacing w:before="0" w:after="0" w:line="276" w:lineRule="auto"/>
        <w:ind w:left="20" w:firstLine="0"/>
        <w:jc w:val="center"/>
      </w:pPr>
      <w:r>
        <w:rPr>
          <w:spacing w:val="0"/>
        </w:rPr>
        <w:t>Согласие</w:t>
      </w:r>
    </w:p>
    <w:p w14:paraId="2CD1E238" w14:textId="77777777" w:rsidR="005549D9" w:rsidRDefault="005549D9" w:rsidP="005549D9">
      <w:pPr>
        <w:pStyle w:val="31"/>
        <w:shd w:val="clear" w:color="auto" w:fill="auto"/>
        <w:spacing w:before="0" w:after="0" w:line="276" w:lineRule="auto"/>
        <w:ind w:left="20" w:firstLine="0"/>
        <w:jc w:val="center"/>
        <w:rPr>
          <w:spacing w:val="0"/>
        </w:rPr>
      </w:pPr>
      <w:r>
        <w:rPr>
          <w:spacing w:val="0"/>
        </w:rPr>
        <w:t>на проверку и обработку представленных сведений и персональных данных</w:t>
      </w:r>
    </w:p>
    <w:p w14:paraId="0AE056D6" w14:textId="77777777" w:rsidR="005549D9" w:rsidRDefault="005549D9" w:rsidP="005549D9">
      <w:pPr>
        <w:pStyle w:val="31"/>
        <w:shd w:val="clear" w:color="auto" w:fill="auto"/>
        <w:spacing w:before="0" w:after="0" w:line="276" w:lineRule="auto"/>
        <w:ind w:left="20" w:firstLine="0"/>
        <w:jc w:val="center"/>
        <w:rPr>
          <w:spacing w:val="0"/>
        </w:rPr>
      </w:pPr>
      <w:r>
        <w:rPr>
          <w:spacing w:val="0"/>
        </w:rPr>
        <w:t>Я, ____________________________________________________________________</w:t>
      </w:r>
    </w:p>
    <w:p w14:paraId="5B701713" w14:textId="77777777" w:rsidR="005549D9" w:rsidRDefault="005549D9" w:rsidP="005549D9">
      <w:pPr>
        <w:pStyle w:val="31"/>
        <w:shd w:val="clear" w:color="auto" w:fill="auto"/>
        <w:spacing w:before="0" w:after="0" w:line="276" w:lineRule="auto"/>
        <w:ind w:left="20" w:firstLine="0"/>
        <w:jc w:val="center"/>
        <w:rPr>
          <w:sz w:val="24"/>
          <w:szCs w:val="24"/>
        </w:rPr>
      </w:pPr>
      <w:r>
        <w:rPr>
          <w:sz w:val="24"/>
          <w:szCs w:val="24"/>
        </w:rPr>
        <w:t>(фамилия, имя, отчество)</w:t>
      </w:r>
    </w:p>
    <w:p w14:paraId="76320ABE" w14:textId="77777777" w:rsidR="005549D9" w:rsidRDefault="005549D9" w:rsidP="005549D9">
      <w:pPr>
        <w:pStyle w:val="31"/>
        <w:shd w:val="clear" w:color="auto" w:fill="auto"/>
        <w:spacing w:before="0" w:after="0" w:line="276" w:lineRule="auto"/>
        <w:ind w:left="20" w:firstLine="0"/>
        <w:jc w:val="center"/>
        <w:rPr>
          <w:spacing w:val="0"/>
        </w:rPr>
      </w:pPr>
      <w:r>
        <w:rPr>
          <w:spacing w:val="0"/>
        </w:rPr>
        <w:t>зарегистрированный(ая) по адресу:_____________________________________________</w:t>
      </w:r>
    </w:p>
    <w:p w14:paraId="78D308DD" w14:textId="77777777" w:rsidR="005549D9" w:rsidRDefault="005549D9" w:rsidP="005549D9">
      <w:pPr>
        <w:pStyle w:val="31"/>
        <w:shd w:val="clear" w:color="auto" w:fill="auto"/>
        <w:spacing w:before="0" w:after="0" w:line="276" w:lineRule="auto"/>
        <w:ind w:left="20" w:firstLine="0"/>
        <w:jc w:val="center"/>
        <w:rPr>
          <w:spacing w:val="0"/>
        </w:rPr>
      </w:pPr>
      <w:r>
        <w:rPr>
          <w:spacing w:val="0"/>
        </w:rPr>
        <w:t>паспорт: серия ________№ _____________выдан _________________________________</w:t>
      </w:r>
    </w:p>
    <w:p w14:paraId="53081193" w14:textId="77777777" w:rsidR="005549D9" w:rsidRDefault="005549D9" w:rsidP="005549D9">
      <w:pPr>
        <w:pStyle w:val="31"/>
        <w:shd w:val="clear" w:color="auto" w:fill="auto"/>
        <w:spacing w:before="0" w:after="0" w:line="276" w:lineRule="auto"/>
        <w:ind w:left="20" w:firstLine="0"/>
        <w:jc w:val="both"/>
        <w:rPr>
          <w:spacing w:val="0"/>
        </w:rPr>
      </w:pPr>
      <w:r>
        <w:rPr>
          <w:spacing w:val="0"/>
        </w:rPr>
        <w:t>____________________________________________________________________________________________________________________________дата выдачи___________________</w:t>
      </w:r>
    </w:p>
    <w:p w14:paraId="77972803" w14:textId="77777777" w:rsidR="005549D9" w:rsidRDefault="005549D9" w:rsidP="005549D9">
      <w:pPr>
        <w:pStyle w:val="31"/>
        <w:shd w:val="clear" w:color="auto" w:fill="auto"/>
        <w:spacing w:before="0" w:after="0" w:line="276" w:lineRule="auto"/>
        <w:ind w:left="20" w:right="20" w:firstLine="720"/>
        <w:jc w:val="both"/>
      </w:pPr>
      <w:r>
        <w:rPr>
          <w:spacing w:val="0"/>
        </w:rPr>
        <w:t>действуя свободно, своей волей и в своем интересе даю согласие Министерству образования Камчатского края (далее - Министерство), зарегистрированному по адресу: г. Петропавловск-Камчатский, ул. Советская, д. 35, Комиссии по рассмотрению документов на присуждение премий педагогическим работникам за разработку и внедрение инновационных технологий, проектов, способствующих развитию образования в Камчатском крае (далее - Комиссия), на проверку и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14:paraId="7CE705B4" w14:textId="77777777" w:rsidR="005549D9" w:rsidRDefault="005549D9" w:rsidP="008C248C">
      <w:pPr>
        <w:pStyle w:val="31"/>
        <w:numPr>
          <w:ilvl w:val="0"/>
          <w:numId w:val="16"/>
        </w:numPr>
        <w:shd w:val="clear" w:color="auto" w:fill="auto"/>
        <w:tabs>
          <w:tab w:val="left" w:pos="1023"/>
        </w:tabs>
        <w:spacing w:before="0" w:after="0" w:line="276" w:lineRule="auto"/>
        <w:ind w:left="20" w:firstLine="720"/>
        <w:jc w:val="both"/>
      </w:pPr>
      <w:r>
        <w:rPr>
          <w:spacing w:val="0"/>
        </w:rPr>
        <w:t>фамилия, имя, отчество, дата и место рождения;</w:t>
      </w:r>
    </w:p>
    <w:p w14:paraId="45D2CC17" w14:textId="77777777" w:rsidR="005549D9" w:rsidRDefault="005549D9" w:rsidP="008C248C">
      <w:pPr>
        <w:pStyle w:val="31"/>
        <w:numPr>
          <w:ilvl w:val="0"/>
          <w:numId w:val="16"/>
        </w:numPr>
        <w:shd w:val="clear" w:color="auto" w:fill="auto"/>
        <w:tabs>
          <w:tab w:val="left" w:pos="1042"/>
        </w:tabs>
        <w:spacing w:before="0" w:after="0" w:line="276" w:lineRule="auto"/>
        <w:ind w:left="20" w:firstLine="720"/>
        <w:jc w:val="both"/>
      </w:pPr>
      <w:r>
        <w:rPr>
          <w:spacing w:val="0"/>
        </w:rPr>
        <w:t>паспортные данные (серия, номер, кем и когда выдан);</w:t>
      </w:r>
    </w:p>
    <w:p w14:paraId="42EC7861" w14:textId="77777777" w:rsidR="005549D9" w:rsidRDefault="005549D9" w:rsidP="008C248C">
      <w:pPr>
        <w:pStyle w:val="31"/>
        <w:numPr>
          <w:ilvl w:val="0"/>
          <w:numId w:val="16"/>
        </w:numPr>
        <w:shd w:val="clear" w:color="auto" w:fill="auto"/>
        <w:tabs>
          <w:tab w:val="left" w:pos="1095"/>
        </w:tabs>
        <w:spacing w:before="0" w:after="0" w:line="276" w:lineRule="auto"/>
        <w:ind w:left="20" w:right="20" w:firstLine="720"/>
        <w:jc w:val="both"/>
      </w:pPr>
      <w:r>
        <w:rPr>
          <w:spacing w:val="0"/>
        </w:rPr>
        <w:t>адрес и дата регистрации по месту жительства (месту пребывания), адрес фактического проживания;</w:t>
      </w:r>
    </w:p>
    <w:p w14:paraId="04D2FBE8" w14:textId="77777777" w:rsidR="005549D9" w:rsidRDefault="005549D9" w:rsidP="008C248C">
      <w:pPr>
        <w:pStyle w:val="31"/>
        <w:numPr>
          <w:ilvl w:val="0"/>
          <w:numId w:val="16"/>
        </w:numPr>
        <w:shd w:val="clear" w:color="auto" w:fill="auto"/>
        <w:tabs>
          <w:tab w:val="left" w:pos="1047"/>
        </w:tabs>
        <w:spacing w:before="0" w:after="0" w:line="276" w:lineRule="auto"/>
        <w:ind w:left="20" w:firstLine="720"/>
        <w:jc w:val="both"/>
      </w:pPr>
      <w:r>
        <w:rPr>
          <w:spacing w:val="0"/>
        </w:rPr>
        <w:t>сведения о трудовой деятельности;</w:t>
      </w:r>
    </w:p>
    <w:p w14:paraId="2D169E84" w14:textId="77777777" w:rsidR="005549D9" w:rsidRDefault="005549D9" w:rsidP="008C248C">
      <w:pPr>
        <w:pStyle w:val="31"/>
        <w:numPr>
          <w:ilvl w:val="0"/>
          <w:numId w:val="16"/>
        </w:numPr>
        <w:shd w:val="clear" w:color="auto" w:fill="auto"/>
        <w:tabs>
          <w:tab w:val="left" w:pos="1057"/>
        </w:tabs>
        <w:spacing w:before="0" w:after="0" w:line="276" w:lineRule="auto"/>
        <w:ind w:left="20" w:right="20" w:firstLine="720"/>
        <w:jc w:val="both"/>
      </w:pPr>
      <w:r>
        <w:rPr>
          <w:spacing w:val="0"/>
        </w:rPr>
        <w:t>сведения об образовании (наименование образовательной и (или) иной организации, год окончания, уровень профессионального образования, реквизиты документов об образовании, направление подготовки, специальность и квалификация по документу об образовании, реквизиты документов об образовании);</w:t>
      </w:r>
    </w:p>
    <w:p w14:paraId="57CC0060" w14:textId="77777777" w:rsidR="005549D9" w:rsidRDefault="005549D9" w:rsidP="008C248C">
      <w:pPr>
        <w:pStyle w:val="31"/>
        <w:numPr>
          <w:ilvl w:val="0"/>
          <w:numId w:val="16"/>
        </w:numPr>
        <w:shd w:val="clear" w:color="auto" w:fill="auto"/>
        <w:tabs>
          <w:tab w:val="left" w:pos="1042"/>
        </w:tabs>
        <w:spacing w:before="0" w:after="0" w:line="276" w:lineRule="auto"/>
        <w:ind w:left="20" w:firstLine="720"/>
        <w:jc w:val="both"/>
      </w:pPr>
      <w:r>
        <w:rPr>
          <w:spacing w:val="0"/>
        </w:rPr>
        <w:t>сведения об ученой степени, ученом звании (дата присвоения);</w:t>
      </w:r>
    </w:p>
    <w:p w14:paraId="48373539" w14:textId="77777777" w:rsidR="005549D9" w:rsidRDefault="005549D9" w:rsidP="008C248C">
      <w:pPr>
        <w:pStyle w:val="31"/>
        <w:numPr>
          <w:ilvl w:val="0"/>
          <w:numId w:val="16"/>
        </w:numPr>
        <w:shd w:val="clear" w:color="auto" w:fill="auto"/>
        <w:tabs>
          <w:tab w:val="left" w:pos="1042"/>
        </w:tabs>
        <w:spacing w:before="0" w:after="0" w:line="276" w:lineRule="auto"/>
        <w:ind w:left="20" w:firstLine="720"/>
        <w:jc w:val="both"/>
      </w:pPr>
      <w:r>
        <w:rPr>
          <w:spacing w:val="0"/>
        </w:rPr>
        <w:t>сведения о государственных наградах, иных наградах и знаках отличия;</w:t>
      </w:r>
    </w:p>
    <w:p w14:paraId="09019717" w14:textId="77777777" w:rsidR="005549D9" w:rsidRDefault="005549D9" w:rsidP="008C248C">
      <w:pPr>
        <w:pStyle w:val="31"/>
        <w:numPr>
          <w:ilvl w:val="0"/>
          <w:numId w:val="16"/>
        </w:numPr>
        <w:shd w:val="clear" w:color="auto" w:fill="auto"/>
        <w:tabs>
          <w:tab w:val="left" w:pos="1105"/>
        </w:tabs>
        <w:spacing w:before="0" w:after="0" w:line="276" w:lineRule="auto"/>
        <w:ind w:left="20" w:right="20" w:firstLine="720"/>
        <w:jc w:val="both"/>
      </w:pPr>
      <w:r>
        <w:rPr>
          <w:spacing w:val="0"/>
        </w:rPr>
        <w:t>сведения, подтверждающие достижение педагогическим работником критериев, установленных пунктами 3-6 части 1.3 раздела 1 Порядка присуждения премий педагогическим работникам за разработку и внедрение инновационных технологий, проектов, способствующих развитию образования Камчатского края;</w:t>
      </w:r>
    </w:p>
    <w:p w14:paraId="1D0DF67E" w14:textId="77777777" w:rsidR="005549D9" w:rsidRDefault="005549D9" w:rsidP="008C248C">
      <w:pPr>
        <w:pStyle w:val="31"/>
        <w:numPr>
          <w:ilvl w:val="0"/>
          <w:numId w:val="16"/>
        </w:numPr>
        <w:shd w:val="clear" w:color="auto" w:fill="auto"/>
        <w:tabs>
          <w:tab w:val="left" w:pos="1038"/>
        </w:tabs>
        <w:spacing w:before="0" w:after="0" w:line="276" w:lineRule="auto"/>
        <w:ind w:left="20" w:firstLine="720"/>
        <w:jc w:val="both"/>
      </w:pPr>
      <w:r>
        <w:rPr>
          <w:spacing w:val="0"/>
        </w:rPr>
        <w:lastRenderedPageBreak/>
        <w:t>номер контактного телефона, сведения о других способах связи.</w:t>
      </w:r>
    </w:p>
    <w:p w14:paraId="3BB60EE6" w14:textId="77777777" w:rsidR="005549D9" w:rsidRDefault="005549D9" w:rsidP="005549D9">
      <w:pPr>
        <w:pStyle w:val="31"/>
        <w:shd w:val="clear" w:color="auto" w:fill="auto"/>
        <w:spacing w:before="0" w:after="0" w:line="276" w:lineRule="auto"/>
        <w:ind w:left="20" w:right="20" w:firstLine="720"/>
        <w:jc w:val="both"/>
      </w:pPr>
      <w:r>
        <w:rPr>
          <w:spacing w:val="0"/>
        </w:rPr>
        <w:t>Вышеуказанные персональные данные предоставляю в целях обеспечения соблюдения в отношении меня нормативных правовых актов Российской Федерации и Камчатского края в сфере отношений, связанных с проведением отбора для присуждения премии.</w:t>
      </w:r>
    </w:p>
    <w:p w14:paraId="52666033" w14:textId="77777777" w:rsidR="005549D9" w:rsidRDefault="005549D9" w:rsidP="005549D9">
      <w:pPr>
        <w:pStyle w:val="31"/>
        <w:shd w:val="clear" w:color="auto" w:fill="auto"/>
        <w:spacing w:before="0" w:after="0" w:line="276" w:lineRule="auto"/>
        <w:ind w:left="20" w:firstLine="720"/>
        <w:jc w:val="both"/>
      </w:pPr>
      <w:r>
        <w:rPr>
          <w:spacing w:val="0"/>
        </w:rPr>
        <w:t>Я ознакомлен(а) с тем, что:</w:t>
      </w:r>
    </w:p>
    <w:p w14:paraId="3C856BC7" w14:textId="77777777" w:rsidR="005549D9" w:rsidRDefault="005549D9" w:rsidP="008C248C">
      <w:pPr>
        <w:pStyle w:val="31"/>
        <w:numPr>
          <w:ilvl w:val="0"/>
          <w:numId w:val="17"/>
        </w:numPr>
        <w:shd w:val="clear" w:color="auto" w:fill="auto"/>
        <w:tabs>
          <w:tab w:val="left" w:pos="1177"/>
        </w:tabs>
        <w:spacing w:before="0" w:after="0" w:line="276" w:lineRule="auto"/>
        <w:ind w:left="20" w:right="20" w:firstLine="720"/>
        <w:jc w:val="both"/>
      </w:pPr>
      <w:r>
        <w:rPr>
          <w:spacing w:val="0"/>
        </w:rPr>
        <w:t>согласие на обработку персональных данных действует с даты подписания настоящего согласия и до проведения Комиссии;</w:t>
      </w:r>
    </w:p>
    <w:p w14:paraId="658496AB" w14:textId="77777777" w:rsidR="005549D9" w:rsidRDefault="005549D9" w:rsidP="008C248C">
      <w:pPr>
        <w:pStyle w:val="31"/>
        <w:numPr>
          <w:ilvl w:val="0"/>
          <w:numId w:val="17"/>
        </w:numPr>
        <w:shd w:val="clear" w:color="auto" w:fill="auto"/>
        <w:tabs>
          <w:tab w:val="left" w:pos="1062"/>
        </w:tabs>
        <w:spacing w:before="0" w:after="0" w:line="276" w:lineRule="auto"/>
        <w:ind w:left="20" w:right="20" w:firstLine="720"/>
        <w:jc w:val="both"/>
      </w:pPr>
      <w:r>
        <w:rPr>
          <w:spacing w:val="0"/>
        </w:rPr>
        <w:t>согласие на обработку персональных данных может быть отозвано на основании письменного заявления в произвольной форме;</w:t>
      </w:r>
    </w:p>
    <w:p w14:paraId="2A95151C" w14:textId="77777777" w:rsidR="005549D9" w:rsidRDefault="005549D9" w:rsidP="008C248C">
      <w:pPr>
        <w:pStyle w:val="31"/>
        <w:numPr>
          <w:ilvl w:val="0"/>
          <w:numId w:val="17"/>
        </w:numPr>
        <w:shd w:val="clear" w:color="auto" w:fill="auto"/>
        <w:tabs>
          <w:tab w:val="left" w:pos="1196"/>
        </w:tabs>
        <w:spacing w:before="0" w:after="0" w:line="276" w:lineRule="auto"/>
        <w:ind w:left="20" w:right="20" w:firstLine="720"/>
        <w:jc w:val="both"/>
      </w:pPr>
      <w:r>
        <w:rPr>
          <w:spacing w:val="0"/>
        </w:rPr>
        <w:t>в случае отзыва согласия на обработку персональных данных Министерство и Комиссия 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27.07.2006 № 152-ФЗ «О персональных данных»;</w:t>
      </w:r>
    </w:p>
    <w:p w14:paraId="345797BB" w14:textId="77777777" w:rsidR="005549D9" w:rsidRDefault="005549D9" w:rsidP="008C248C">
      <w:pPr>
        <w:pStyle w:val="31"/>
        <w:numPr>
          <w:ilvl w:val="0"/>
          <w:numId w:val="17"/>
        </w:numPr>
        <w:shd w:val="clear" w:color="auto" w:fill="auto"/>
        <w:tabs>
          <w:tab w:val="left" w:pos="1100"/>
        </w:tabs>
        <w:spacing w:before="0" w:after="941" w:line="276" w:lineRule="auto"/>
        <w:ind w:left="20" w:right="20" w:firstLine="720"/>
        <w:jc w:val="both"/>
      </w:pPr>
      <w:r>
        <w:rPr>
          <w:spacing w:val="0"/>
        </w:rPr>
        <w:t>персональные данные будут храниться в течение предусмотренного законодательством Российской Федерации срока хранения документов.</w:t>
      </w:r>
    </w:p>
    <w:p w14:paraId="1F64C27E" w14:textId="77777777" w:rsidR="005549D9" w:rsidRDefault="005549D9" w:rsidP="00645299">
      <w:pPr>
        <w:autoSpaceDE w:val="0"/>
        <w:autoSpaceDN w:val="0"/>
        <w:adjustRightInd w:val="0"/>
        <w:spacing w:line="240" w:lineRule="auto"/>
        <w:rPr>
          <w:rFonts w:ascii="TimesNewRomanPSMT" w:hAnsi="TimesNewRomanPSMT" w:cs="TimesNewRomanPSMT"/>
          <w:sz w:val="28"/>
          <w:szCs w:val="28"/>
        </w:rPr>
      </w:pPr>
      <w:r>
        <w:rPr>
          <w:rFonts w:ascii="TimesNewRomanPSMT" w:hAnsi="TimesNewRomanPSMT" w:cs="TimesNewRomanPSMT"/>
          <w:sz w:val="28"/>
          <w:szCs w:val="28"/>
        </w:rPr>
        <w:t>Дата начала обработки персональных данных: ____________________________</w:t>
      </w:r>
    </w:p>
    <w:p w14:paraId="77862247" w14:textId="77777777" w:rsidR="005549D9" w:rsidRDefault="005549D9" w:rsidP="00645299">
      <w:pPr>
        <w:pStyle w:val="a6"/>
        <w:autoSpaceDE w:val="0"/>
        <w:autoSpaceDN w:val="0"/>
        <w:adjustRightInd w:val="0"/>
        <w:spacing w:line="240" w:lineRule="auto"/>
        <w:ind w:left="6384" w:firstLine="696"/>
        <w:rPr>
          <w:rFonts w:ascii="TimesNewRomanPSMT" w:hAnsi="TimesNewRomanPSMT" w:cs="TimesNewRomanPSMT"/>
          <w:sz w:val="18"/>
          <w:szCs w:val="18"/>
        </w:rPr>
      </w:pPr>
      <w:r>
        <w:rPr>
          <w:rFonts w:ascii="TimesNewRomanPSMT" w:hAnsi="TimesNewRomanPSMT" w:cs="TimesNewRomanPSMT"/>
          <w:sz w:val="18"/>
          <w:szCs w:val="18"/>
        </w:rPr>
        <w:t>(число, месяц, год)</w:t>
      </w:r>
    </w:p>
    <w:p w14:paraId="6FDDFB12" w14:textId="77777777" w:rsidR="005549D9" w:rsidRDefault="005549D9" w:rsidP="005549D9">
      <w:pPr>
        <w:pStyle w:val="a6"/>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 xml:space="preserve">_______________________ </w:t>
      </w:r>
      <w:r>
        <w:rPr>
          <w:rFonts w:ascii="TimesNewRomanPSMT" w:hAnsi="TimesNewRomanPSMT" w:cs="TimesNewRomanPSMT"/>
          <w:sz w:val="28"/>
          <w:szCs w:val="28"/>
        </w:rPr>
        <w:tab/>
      </w:r>
      <w:r>
        <w:rPr>
          <w:rFonts w:ascii="TimesNewRomanPSMT" w:hAnsi="TimesNewRomanPSMT" w:cs="TimesNewRomanPSMT"/>
          <w:sz w:val="28"/>
          <w:szCs w:val="28"/>
        </w:rPr>
        <w:tab/>
      </w:r>
      <w:r>
        <w:rPr>
          <w:rFonts w:ascii="TimesNewRomanPSMT" w:hAnsi="TimesNewRomanPSMT" w:cs="TimesNewRomanPSMT"/>
          <w:sz w:val="28"/>
          <w:szCs w:val="28"/>
        </w:rPr>
        <w:tab/>
      </w:r>
      <w:r>
        <w:rPr>
          <w:rFonts w:ascii="TimesNewRomanPSMT" w:hAnsi="TimesNewRomanPSMT" w:cs="TimesNewRomanPSMT"/>
          <w:sz w:val="28"/>
          <w:szCs w:val="28"/>
        </w:rPr>
        <w:tab/>
        <w:t>____________________</w:t>
      </w:r>
    </w:p>
    <w:p w14:paraId="31F5D65A" w14:textId="77777777" w:rsidR="005549D9" w:rsidRDefault="005549D9" w:rsidP="005549D9">
      <w:pPr>
        <w:pStyle w:val="a6"/>
        <w:autoSpaceDE w:val="0"/>
        <w:autoSpaceDN w:val="0"/>
        <w:adjustRightInd w:val="0"/>
        <w:ind w:firstLine="620"/>
        <w:rPr>
          <w:rFonts w:ascii="TimesNewRomanPSMT" w:hAnsi="TimesNewRomanPSMT" w:cs="TimesNewRomanPSMT"/>
          <w:sz w:val="18"/>
          <w:szCs w:val="18"/>
        </w:rPr>
      </w:pPr>
      <w:r>
        <w:rPr>
          <w:rFonts w:ascii="TimesNewRomanPSMT" w:hAnsi="TimesNewRomanPSMT" w:cs="TimesNewRomanPSMT"/>
          <w:sz w:val="18"/>
          <w:szCs w:val="18"/>
        </w:rPr>
        <w:t xml:space="preserve">(подпись) </w:t>
      </w:r>
      <w:r>
        <w:rPr>
          <w:rFonts w:ascii="TimesNewRomanPSMT" w:hAnsi="TimesNewRomanPSMT" w:cs="TimesNewRomanPSMT"/>
          <w:sz w:val="18"/>
          <w:szCs w:val="18"/>
        </w:rPr>
        <w:tab/>
      </w:r>
      <w:r>
        <w:rPr>
          <w:rFonts w:ascii="TimesNewRomanPSMT" w:hAnsi="TimesNewRomanPSMT" w:cs="TimesNewRomanPSMT"/>
          <w:sz w:val="18"/>
          <w:szCs w:val="18"/>
        </w:rPr>
        <w:tab/>
      </w:r>
      <w:r>
        <w:rPr>
          <w:rFonts w:ascii="TimesNewRomanPSMT" w:hAnsi="TimesNewRomanPSMT" w:cs="TimesNewRomanPSMT"/>
          <w:sz w:val="18"/>
          <w:szCs w:val="18"/>
        </w:rPr>
        <w:tab/>
      </w:r>
      <w:r>
        <w:rPr>
          <w:rFonts w:ascii="TimesNewRomanPSMT" w:hAnsi="TimesNewRomanPSMT" w:cs="TimesNewRomanPSMT"/>
          <w:sz w:val="18"/>
          <w:szCs w:val="18"/>
        </w:rPr>
        <w:tab/>
      </w:r>
      <w:r>
        <w:rPr>
          <w:rFonts w:ascii="TimesNewRomanPSMT" w:hAnsi="TimesNewRomanPSMT" w:cs="TimesNewRomanPSMT"/>
          <w:sz w:val="18"/>
          <w:szCs w:val="18"/>
        </w:rPr>
        <w:tab/>
      </w:r>
      <w:r>
        <w:rPr>
          <w:rFonts w:ascii="TimesNewRomanPSMT" w:hAnsi="TimesNewRomanPSMT" w:cs="TimesNewRomanPSMT"/>
          <w:sz w:val="18"/>
          <w:szCs w:val="18"/>
        </w:rPr>
        <w:tab/>
      </w:r>
      <w:r>
        <w:rPr>
          <w:rFonts w:ascii="TimesNewRomanPSMT" w:hAnsi="TimesNewRomanPSMT" w:cs="TimesNewRomanPSMT"/>
          <w:sz w:val="18"/>
          <w:szCs w:val="18"/>
        </w:rPr>
        <w:tab/>
        <w:t>(расшифровка подписи)</w:t>
      </w:r>
    </w:p>
    <w:p w14:paraId="3F2D1B6E" w14:textId="77777777" w:rsidR="005549D9" w:rsidRDefault="005549D9" w:rsidP="005549D9">
      <w:pPr>
        <w:pStyle w:val="42"/>
        <w:shd w:val="clear" w:color="auto" w:fill="auto"/>
        <w:tabs>
          <w:tab w:val="left" w:pos="6946"/>
        </w:tabs>
        <w:spacing w:after="0" w:line="276" w:lineRule="auto"/>
        <w:jc w:val="left"/>
        <w:rPr>
          <w:rFonts w:ascii="TimesNewRomanPSMT" w:hAnsi="TimesNewRomanPSMT" w:cs="TimesNewRomanPSMT"/>
          <w:sz w:val="28"/>
          <w:szCs w:val="28"/>
        </w:rPr>
      </w:pPr>
    </w:p>
    <w:p w14:paraId="4082118B" w14:textId="77777777" w:rsidR="005549D9" w:rsidRDefault="005549D9" w:rsidP="005549D9">
      <w:pPr>
        <w:pStyle w:val="42"/>
        <w:shd w:val="clear" w:color="auto" w:fill="auto"/>
        <w:tabs>
          <w:tab w:val="left" w:pos="6946"/>
        </w:tabs>
        <w:spacing w:after="0" w:line="276" w:lineRule="auto"/>
        <w:jc w:val="left"/>
        <w:rPr>
          <w:rFonts w:ascii="TimesNewRomanPSMT" w:hAnsi="TimesNewRomanPSMT" w:cs="TimesNewRomanPSMT"/>
          <w:sz w:val="28"/>
          <w:szCs w:val="28"/>
        </w:rPr>
      </w:pPr>
    </w:p>
    <w:p w14:paraId="58E7DF61" w14:textId="77777777" w:rsidR="005549D9" w:rsidRDefault="005549D9" w:rsidP="005549D9">
      <w:pPr>
        <w:pStyle w:val="42"/>
        <w:shd w:val="clear" w:color="auto" w:fill="auto"/>
        <w:tabs>
          <w:tab w:val="left" w:pos="6946"/>
        </w:tabs>
        <w:spacing w:after="120" w:line="276" w:lineRule="auto"/>
        <w:jc w:val="left"/>
        <w:rPr>
          <w:rFonts w:ascii="TimesNewRomanPSMT" w:hAnsi="TimesNewRomanPSMT" w:cs="TimesNewRomanPSMT"/>
          <w:sz w:val="24"/>
          <w:szCs w:val="24"/>
        </w:rPr>
      </w:pPr>
      <w:r>
        <w:rPr>
          <w:rFonts w:ascii="TimesNewRomanPSMT" w:hAnsi="TimesNewRomanPSMT" w:cs="TimesNewRomanPSMT"/>
          <w:sz w:val="24"/>
          <w:szCs w:val="24"/>
        </w:rPr>
        <w:t>«____»______________20__г.</w:t>
      </w:r>
    </w:p>
    <w:p w14:paraId="52717CEE" w14:textId="77777777" w:rsidR="005549D9" w:rsidRDefault="005549D9" w:rsidP="005549D9">
      <w:pPr>
        <w:rPr>
          <w:rFonts w:ascii="Times New Roman" w:eastAsia="Times New Roman" w:hAnsi="Times New Roman" w:cs="Times New Roman"/>
        </w:rPr>
        <w:sectPr w:rsidR="005549D9">
          <w:pgSz w:w="11909" w:h="16838"/>
          <w:pgMar w:top="1202" w:right="1111" w:bottom="1202" w:left="1111" w:header="0" w:footer="3" w:gutter="38"/>
          <w:cols w:space="720"/>
          <w:rtlGutter/>
        </w:sectPr>
      </w:pPr>
    </w:p>
    <w:p w14:paraId="66D2977E" w14:textId="77777777" w:rsidR="005549D9" w:rsidRDefault="005549D9" w:rsidP="005549D9">
      <w:pPr>
        <w:pStyle w:val="31"/>
        <w:shd w:val="clear" w:color="auto" w:fill="auto"/>
        <w:tabs>
          <w:tab w:val="left" w:pos="1383"/>
        </w:tabs>
        <w:spacing w:before="0" w:after="0" w:line="276" w:lineRule="auto"/>
        <w:ind w:right="20" w:firstLine="0"/>
        <w:jc w:val="both"/>
        <w:rPr>
          <w:highlight w:val="yellow"/>
        </w:rPr>
      </w:pPr>
    </w:p>
    <w:p w14:paraId="5F2B704A" w14:textId="77777777" w:rsidR="00BD716D" w:rsidRDefault="00BD716D" w:rsidP="008B627A">
      <w:pPr>
        <w:widowControl w:val="0"/>
        <w:autoSpaceDE w:val="0"/>
        <w:autoSpaceDN w:val="0"/>
        <w:adjustRightInd w:val="0"/>
        <w:spacing w:after="0" w:line="240" w:lineRule="auto"/>
        <w:ind w:firstLine="709"/>
        <w:rPr>
          <w:rFonts w:ascii="Times New Roman" w:eastAsia="Calibri" w:hAnsi="Times New Roman" w:cs="Times New Roman"/>
          <w:sz w:val="28"/>
          <w:szCs w:val="28"/>
        </w:rPr>
      </w:pPr>
    </w:p>
    <w:p w14:paraId="343D8D92" w14:textId="77777777" w:rsidR="00BD716D" w:rsidRDefault="00BD716D" w:rsidP="008B627A">
      <w:pPr>
        <w:widowControl w:val="0"/>
        <w:autoSpaceDE w:val="0"/>
        <w:autoSpaceDN w:val="0"/>
        <w:adjustRightInd w:val="0"/>
        <w:spacing w:after="0" w:line="240" w:lineRule="auto"/>
        <w:ind w:firstLine="709"/>
        <w:rPr>
          <w:rFonts w:ascii="Times New Roman" w:eastAsia="Calibri" w:hAnsi="Times New Roman" w:cs="Times New Roman"/>
          <w:sz w:val="28"/>
          <w:szCs w:val="28"/>
        </w:rPr>
      </w:pPr>
    </w:p>
    <w:p w14:paraId="67405BC7" w14:textId="77777777" w:rsidR="00425598" w:rsidRDefault="00425598" w:rsidP="008B627A">
      <w:pPr>
        <w:widowControl w:val="0"/>
        <w:autoSpaceDE w:val="0"/>
        <w:autoSpaceDN w:val="0"/>
        <w:adjustRightInd w:val="0"/>
        <w:spacing w:after="0" w:line="240" w:lineRule="auto"/>
        <w:ind w:firstLine="709"/>
        <w:rPr>
          <w:rFonts w:ascii="Times New Roman" w:eastAsia="Calibri" w:hAnsi="Times New Roman" w:cs="Times New Roman"/>
          <w:sz w:val="28"/>
          <w:szCs w:val="28"/>
        </w:rPr>
      </w:pPr>
    </w:p>
    <w:p w14:paraId="718F389A" w14:textId="24D0D789" w:rsidR="003B7C20" w:rsidRDefault="003B7C20" w:rsidP="00753E5D">
      <w:pPr>
        <w:pStyle w:val="aa"/>
        <w:spacing w:before="0" w:beforeAutospacing="0" w:after="0" w:afterAutospacing="0" w:line="288" w:lineRule="auto"/>
        <w:rPr>
          <w:kern w:val="22"/>
          <w:sz w:val="28"/>
          <w:szCs w:val="28"/>
        </w:rPr>
      </w:pPr>
    </w:p>
    <w:sectPr w:rsidR="003B7C20" w:rsidSect="005549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9DA84" w14:textId="77777777" w:rsidR="00747B06" w:rsidRDefault="00747B06" w:rsidP="0089582A">
      <w:pPr>
        <w:spacing w:after="0" w:line="240" w:lineRule="auto"/>
      </w:pPr>
      <w:r>
        <w:separator/>
      </w:r>
    </w:p>
  </w:endnote>
  <w:endnote w:type="continuationSeparator" w:id="0">
    <w:p w14:paraId="44ADEEB5" w14:textId="77777777" w:rsidR="00747B06" w:rsidRDefault="00747B06" w:rsidP="00895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roid Sans Fallback">
    <w:altName w:val="Times New Roman"/>
    <w:charset w:val="80"/>
    <w:family w:val="auto"/>
    <w:pitch w:val="variable"/>
  </w:font>
  <w:font w:name="FreeSans">
    <w:altName w:val="Times New Roman"/>
    <w:charset w:val="01"/>
    <w:family w:val="auto"/>
    <w:pitch w:val="variable"/>
  </w:font>
  <w:font w:name="TimesNewRomanPSMT">
    <w:altName w:val="Times New Roman"/>
    <w:panose1 w:val="00000000000000000000"/>
    <w:charset w:val="CC"/>
    <w:family w:val="auto"/>
    <w:notTrueType/>
    <w:pitch w:val="default"/>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E078C" w14:textId="77777777" w:rsidR="00747B06" w:rsidRDefault="00747B06" w:rsidP="0089582A">
      <w:pPr>
        <w:spacing w:after="0" w:line="240" w:lineRule="auto"/>
      </w:pPr>
      <w:r>
        <w:separator/>
      </w:r>
    </w:p>
  </w:footnote>
  <w:footnote w:type="continuationSeparator" w:id="0">
    <w:p w14:paraId="1D49D714" w14:textId="77777777" w:rsidR="00747B06" w:rsidRDefault="00747B06" w:rsidP="008958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67160"/>
    <w:multiLevelType w:val="multilevel"/>
    <w:tmpl w:val="A06027D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start w:val="4"/>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159524D"/>
    <w:multiLevelType w:val="hybridMultilevel"/>
    <w:tmpl w:val="C61A5F6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DB67C5"/>
    <w:multiLevelType w:val="multilevel"/>
    <w:tmpl w:val="10F2809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1">
      <w:start w:val="1"/>
      <w:numFmt w:val="decimal"/>
      <w:lvlText w:val="%1.%2."/>
      <w:lvlJc w:val="left"/>
      <w:pPr>
        <w:ind w:left="567"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B446F3C"/>
    <w:multiLevelType w:val="multilevel"/>
    <w:tmpl w:val="63D8C63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63236EE"/>
    <w:multiLevelType w:val="multilevel"/>
    <w:tmpl w:val="19DA147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1F610D3"/>
    <w:multiLevelType w:val="hybridMultilevel"/>
    <w:tmpl w:val="AEC689E0"/>
    <w:lvl w:ilvl="0" w:tplc="0A9C86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8B60C71"/>
    <w:multiLevelType w:val="multilevel"/>
    <w:tmpl w:val="EC5C43D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9335554"/>
    <w:multiLevelType w:val="hybridMultilevel"/>
    <w:tmpl w:val="61F8E5E6"/>
    <w:lvl w:ilvl="0" w:tplc="F1362492">
      <w:start w:val="5"/>
      <w:numFmt w:val="decimal"/>
      <w:lvlText w:val="%1."/>
      <w:lvlJc w:val="left"/>
      <w:pPr>
        <w:ind w:left="927"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597113"/>
    <w:multiLevelType w:val="hybridMultilevel"/>
    <w:tmpl w:val="4C92DEA2"/>
    <w:lvl w:ilvl="0" w:tplc="4E62870C">
      <w:start w:val="2"/>
      <w:numFmt w:val="decimal"/>
      <w:lvlText w:val="%1."/>
      <w:lvlJc w:val="left"/>
      <w:pPr>
        <w:ind w:left="927"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6E5C28"/>
    <w:multiLevelType w:val="multilevel"/>
    <w:tmpl w:val="D64CCA82"/>
    <w:lvl w:ilvl="0">
      <w:start w:val="1"/>
      <w:numFmt w:val="decimal"/>
      <w:lvlText w:val="%1)"/>
      <w:lvlJc w:val="left"/>
      <w:pPr>
        <w:ind w:left="0" w:firstLine="0"/>
      </w:pPr>
      <w:rPr>
        <w:b w:val="0"/>
        <w:bCs w:val="0"/>
        <w:i w:val="0"/>
        <w:iCs w:val="0"/>
        <w:smallCaps w:val="0"/>
        <w:strike w:val="0"/>
        <w:dstrike w:val="0"/>
        <w:color w:val="000000"/>
        <w:spacing w:val="0"/>
        <w:w w:val="100"/>
        <w:position w:val="0"/>
        <w:sz w:val="27"/>
        <w:szCs w:val="27"/>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8431209"/>
    <w:multiLevelType w:val="multilevel"/>
    <w:tmpl w:val="42843D88"/>
    <w:lvl w:ilvl="0">
      <w:start w:val="1"/>
      <w:numFmt w:val="decimal"/>
      <w:lvlText w:val="%1)"/>
      <w:lvlJc w:val="left"/>
      <w:pPr>
        <w:ind w:left="0" w:firstLine="0"/>
      </w:pPr>
      <w:rPr>
        <w:b w:val="0"/>
        <w:bCs w:val="0"/>
        <w:i w:val="0"/>
        <w:iCs w:val="0"/>
        <w:smallCaps w:val="0"/>
        <w:strike w:val="0"/>
        <w:dstrike w:val="0"/>
        <w:color w:val="000000"/>
        <w:spacing w:val="0"/>
        <w:w w:val="100"/>
        <w:position w:val="0"/>
        <w:sz w:val="27"/>
        <w:szCs w:val="27"/>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AE345A3"/>
    <w:multiLevelType w:val="multilevel"/>
    <w:tmpl w:val="97C4BBC2"/>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B38207A"/>
    <w:multiLevelType w:val="multilevel"/>
    <w:tmpl w:val="5A44655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BD93BBF"/>
    <w:multiLevelType w:val="hybridMultilevel"/>
    <w:tmpl w:val="3D10E8F6"/>
    <w:lvl w:ilvl="0" w:tplc="5D5613E2">
      <w:start w:val="30"/>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C6C3346"/>
    <w:multiLevelType w:val="hybridMultilevel"/>
    <w:tmpl w:val="55E4631A"/>
    <w:lvl w:ilvl="0" w:tplc="7F402100">
      <w:start w:val="5"/>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4664568"/>
    <w:multiLevelType w:val="multilevel"/>
    <w:tmpl w:val="F5A2E22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start w:val="1"/>
      <w:numFmt w:val="decimal"/>
      <w:lvlText w:val="%1.%2."/>
      <w:lvlJc w:val="left"/>
      <w:pPr>
        <w:ind w:left="567"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488570E"/>
    <w:multiLevelType w:val="hybridMultilevel"/>
    <w:tmpl w:val="5874C7CE"/>
    <w:lvl w:ilvl="0" w:tplc="483E08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450480B"/>
    <w:multiLevelType w:val="multilevel"/>
    <w:tmpl w:val="45401FDE"/>
    <w:lvl w:ilvl="0">
      <w:start w:val="2"/>
      <w:numFmt w:val="decimal"/>
      <w:lvlText w:val="%1."/>
      <w:lvlJc w:val="left"/>
      <w:pPr>
        <w:ind w:left="600" w:hanging="600"/>
      </w:pPr>
    </w:lvl>
    <w:lvl w:ilvl="1">
      <w:start w:val="1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598C104D"/>
    <w:multiLevelType w:val="multilevel"/>
    <w:tmpl w:val="26FE4F0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5CB72E76"/>
    <w:multiLevelType w:val="hybridMultilevel"/>
    <w:tmpl w:val="C456D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2609EB"/>
    <w:multiLevelType w:val="multilevel"/>
    <w:tmpl w:val="79902A1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start w:val="5"/>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CE42BE5"/>
    <w:multiLevelType w:val="multilevel"/>
    <w:tmpl w:val="673E1AE4"/>
    <w:lvl w:ilvl="0">
      <w:start w:val="2"/>
      <w:numFmt w:val="decimal"/>
      <w:lvlText w:val="%1"/>
      <w:lvlJc w:val="left"/>
      <w:pPr>
        <w:ind w:left="525" w:hanging="525"/>
      </w:pPr>
      <w:rPr>
        <w:color w:val="000000"/>
      </w:rPr>
    </w:lvl>
    <w:lvl w:ilvl="1">
      <w:start w:val="11"/>
      <w:numFmt w:val="decimal"/>
      <w:lvlText w:val="%1.%2"/>
      <w:lvlJc w:val="left"/>
      <w:pPr>
        <w:ind w:left="1518" w:hanging="52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22" w15:restartNumberingAfterBreak="0">
    <w:nsid w:val="778C78A8"/>
    <w:multiLevelType w:val="multilevel"/>
    <w:tmpl w:val="2CC4B15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7D433F79"/>
    <w:multiLevelType w:val="hybridMultilevel"/>
    <w:tmpl w:val="E6C0D5B8"/>
    <w:lvl w:ilvl="0" w:tplc="3ACAB39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7F1D4D1F"/>
    <w:multiLevelType w:val="multilevel"/>
    <w:tmpl w:val="CDD26F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7FB35A51"/>
    <w:multiLevelType w:val="multilevel"/>
    <w:tmpl w:val="4E72BB7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4"/>
    <w:lvlOverride w:ilvl="0">
      <w:startOverride w:val="1"/>
    </w:lvlOverride>
    <w:lvlOverride w:ilvl="1"/>
    <w:lvlOverride w:ilvl="2"/>
    <w:lvlOverride w:ilvl="3"/>
    <w:lvlOverride w:ilvl="4"/>
    <w:lvlOverride w:ilvl="5"/>
    <w:lvlOverride w:ilvl="6"/>
    <w:lvlOverride w:ilvl="7"/>
    <w:lvlOverride w:ilvl="8"/>
  </w:num>
  <w:num w:numId="4">
    <w:abstractNumId w:val="25"/>
    <w:lvlOverride w:ilvl="0">
      <w:startOverride w:val="1"/>
    </w:lvlOverride>
    <w:lvlOverride w:ilvl="1"/>
    <w:lvlOverride w:ilvl="2"/>
    <w:lvlOverride w:ilvl="3"/>
    <w:lvlOverride w:ilvl="4"/>
    <w:lvlOverride w:ilvl="5"/>
    <w:lvlOverride w:ilvl="6"/>
    <w:lvlOverride w:ilvl="7"/>
    <w:lvlOverride w:ilvl="8"/>
  </w:num>
  <w:num w:numId="5">
    <w:abstractNumId w:val="11"/>
    <w:lvlOverride w:ilvl="0">
      <w:startOverride w:val="2"/>
    </w:lvlOverride>
    <w:lvlOverride w:ilvl="1">
      <w:startOverride w:val="1"/>
    </w:lvlOverride>
    <w:lvlOverride w:ilvl="2"/>
    <w:lvlOverride w:ilvl="3"/>
    <w:lvlOverride w:ilvl="4"/>
    <w:lvlOverride w:ilvl="5"/>
    <w:lvlOverride w:ilvl="6"/>
    <w:lvlOverride w:ilvl="7"/>
    <w:lvlOverride w:ilvl="8"/>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17"/>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3"/>
    <w:lvlOverride w:ilvl="0">
      <w:startOverride w:val="1"/>
    </w:lvlOverride>
    <w:lvlOverride w:ilvl="1"/>
    <w:lvlOverride w:ilvl="2"/>
    <w:lvlOverride w:ilvl="3"/>
    <w:lvlOverride w:ilvl="4"/>
    <w:lvlOverride w:ilvl="5"/>
    <w:lvlOverride w:ilvl="6"/>
    <w:lvlOverride w:ilvl="7"/>
    <w:lvlOverride w:ilvl="8"/>
  </w:num>
  <w:num w:numId="14">
    <w:abstractNumId w:val="0"/>
    <w:lvlOverride w:ilvl="0">
      <w:startOverride w:val="1"/>
    </w:lvlOverride>
    <w:lvlOverride w:ilvl="1">
      <w:startOverride w:val="4"/>
    </w:lvlOverride>
    <w:lvlOverride w:ilvl="2"/>
    <w:lvlOverride w:ilvl="3"/>
    <w:lvlOverride w:ilvl="4"/>
    <w:lvlOverride w:ilvl="5"/>
    <w:lvlOverride w:ilvl="6"/>
    <w:lvlOverride w:ilvl="7"/>
    <w:lvlOverride w:ilvl="8"/>
  </w:num>
  <w:num w:numId="15">
    <w:abstractNumId w:val="20"/>
    <w:lvlOverride w:ilvl="0">
      <w:startOverride w:val="1"/>
    </w:lvlOverride>
    <w:lvlOverride w:ilvl="1">
      <w:startOverride w:val="5"/>
    </w:lvlOverride>
    <w:lvlOverride w:ilvl="2"/>
    <w:lvlOverride w:ilvl="3"/>
    <w:lvlOverride w:ilvl="4"/>
    <w:lvlOverride w:ilvl="5"/>
    <w:lvlOverride w:ilvl="6"/>
    <w:lvlOverride w:ilvl="7"/>
    <w:lvlOverride w:ilvl="8"/>
  </w:num>
  <w:num w:numId="16">
    <w:abstractNumId w:val="18"/>
    <w:lvlOverride w:ilvl="0">
      <w:startOverride w:val="1"/>
    </w:lvlOverride>
    <w:lvlOverride w:ilvl="1"/>
    <w:lvlOverride w:ilvl="2"/>
    <w:lvlOverride w:ilvl="3"/>
    <w:lvlOverride w:ilvl="4"/>
    <w:lvlOverride w:ilvl="5"/>
    <w:lvlOverride w:ilvl="6"/>
    <w:lvlOverride w:ilvl="7"/>
    <w:lvlOverride w:ilvl="8"/>
  </w:num>
  <w:num w:numId="17">
    <w:abstractNumId w:val="12"/>
    <w:lvlOverride w:ilvl="0">
      <w:startOverride w:val="1"/>
    </w:lvlOverride>
    <w:lvlOverride w:ilvl="1"/>
    <w:lvlOverride w:ilvl="2"/>
    <w:lvlOverride w:ilvl="3"/>
    <w:lvlOverride w:ilvl="4"/>
    <w:lvlOverride w:ilvl="5"/>
    <w:lvlOverride w:ilvl="6"/>
    <w:lvlOverride w:ilvl="7"/>
    <w:lvlOverride w:ilvl="8"/>
  </w:num>
  <w:num w:numId="18">
    <w:abstractNumId w:val="16"/>
  </w:num>
  <w:num w:numId="19">
    <w:abstractNumId w:val="1"/>
  </w:num>
  <w:num w:numId="20">
    <w:abstractNumId w:val="19"/>
  </w:num>
  <w:num w:numId="21">
    <w:abstractNumId w:val="5"/>
  </w:num>
  <w:num w:numId="22">
    <w:abstractNumId w:val="2"/>
  </w:num>
  <w:num w:numId="23">
    <w:abstractNumId w:val="14"/>
  </w:num>
  <w:num w:numId="24">
    <w:abstractNumId w:val="8"/>
  </w:num>
  <w:num w:numId="25">
    <w:abstractNumId w:val="13"/>
  </w:num>
  <w:num w:numId="26">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F84"/>
    <w:rsid w:val="00002010"/>
    <w:rsid w:val="000021D5"/>
    <w:rsid w:val="00007A63"/>
    <w:rsid w:val="00007CB3"/>
    <w:rsid w:val="00007F23"/>
    <w:rsid w:val="000107E4"/>
    <w:rsid w:val="00013782"/>
    <w:rsid w:val="00013F7D"/>
    <w:rsid w:val="0001718C"/>
    <w:rsid w:val="00017C9C"/>
    <w:rsid w:val="000237E2"/>
    <w:rsid w:val="00023DCE"/>
    <w:rsid w:val="00030162"/>
    <w:rsid w:val="00032745"/>
    <w:rsid w:val="00032C42"/>
    <w:rsid w:val="00037D4D"/>
    <w:rsid w:val="00037FAA"/>
    <w:rsid w:val="00040125"/>
    <w:rsid w:val="00047AF9"/>
    <w:rsid w:val="00050909"/>
    <w:rsid w:val="00050968"/>
    <w:rsid w:val="00052812"/>
    <w:rsid w:val="000553CF"/>
    <w:rsid w:val="00055AA3"/>
    <w:rsid w:val="000564CB"/>
    <w:rsid w:val="00062DC2"/>
    <w:rsid w:val="00062E86"/>
    <w:rsid w:val="00065E2A"/>
    <w:rsid w:val="00066243"/>
    <w:rsid w:val="000669A0"/>
    <w:rsid w:val="00067893"/>
    <w:rsid w:val="00067E4A"/>
    <w:rsid w:val="000717A8"/>
    <w:rsid w:val="0008023A"/>
    <w:rsid w:val="00081722"/>
    <w:rsid w:val="00085D1E"/>
    <w:rsid w:val="000910C5"/>
    <w:rsid w:val="00091540"/>
    <w:rsid w:val="00093A5E"/>
    <w:rsid w:val="0009605D"/>
    <w:rsid w:val="00097AEC"/>
    <w:rsid w:val="00097DE4"/>
    <w:rsid w:val="000A06D3"/>
    <w:rsid w:val="000A14E2"/>
    <w:rsid w:val="000A2857"/>
    <w:rsid w:val="000A2E3F"/>
    <w:rsid w:val="000A50EE"/>
    <w:rsid w:val="000A7093"/>
    <w:rsid w:val="000B003B"/>
    <w:rsid w:val="000B11DC"/>
    <w:rsid w:val="000B3AB7"/>
    <w:rsid w:val="000B5015"/>
    <w:rsid w:val="000B503A"/>
    <w:rsid w:val="000B527D"/>
    <w:rsid w:val="000B54B1"/>
    <w:rsid w:val="000B6375"/>
    <w:rsid w:val="000B7ACC"/>
    <w:rsid w:val="000C2646"/>
    <w:rsid w:val="000C3489"/>
    <w:rsid w:val="000C6AC6"/>
    <w:rsid w:val="000D20DE"/>
    <w:rsid w:val="000D29E5"/>
    <w:rsid w:val="000D6587"/>
    <w:rsid w:val="000E0974"/>
    <w:rsid w:val="000E09DC"/>
    <w:rsid w:val="000E0BC5"/>
    <w:rsid w:val="000E3419"/>
    <w:rsid w:val="000E3B09"/>
    <w:rsid w:val="000E5861"/>
    <w:rsid w:val="000E5F91"/>
    <w:rsid w:val="000E71E5"/>
    <w:rsid w:val="000F08AD"/>
    <w:rsid w:val="000F219E"/>
    <w:rsid w:val="000F2D6D"/>
    <w:rsid w:val="000F5A56"/>
    <w:rsid w:val="00100628"/>
    <w:rsid w:val="00103973"/>
    <w:rsid w:val="001110D4"/>
    <w:rsid w:val="001143D8"/>
    <w:rsid w:val="001166CE"/>
    <w:rsid w:val="001167F2"/>
    <w:rsid w:val="001206A9"/>
    <w:rsid w:val="001246CA"/>
    <w:rsid w:val="00134AA4"/>
    <w:rsid w:val="00136188"/>
    <w:rsid w:val="001361C8"/>
    <w:rsid w:val="00136E9D"/>
    <w:rsid w:val="001404B8"/>
    <w:rsid w:val="00140684"/>
    <w:rsid w:val="001407DC"/>
    <w:rsid w:val="00140DFD"/>
    <w:rsid w:val="0014435D"/>
    <w:rsid w:val="00151721"/>
    <w:rsid w:val="00153993"/>
    <w:rsid w:val="001576E5"/>
    <w:rsid w:val="00157B28"/>
    <w:rsid w:val="001618E0"/>
    <w:rsid w:val="00162116"/>
    <w:rsid w:val="00163482"/>
    <w:rsid w:val="001672C5"/>
    <w:rsid w:val="0017077C"/>
    <w:rsid w:val="001712D7"/>
    <w:rsid w:val="001713CA"/>
    <w:rsid w:val="001750A0"/>
    <w:rsid w:val="00176A16"/>
    <w:rsid w:val="00181F1D"/>
    <w:rsid w:val="001830BC"/>
    <w:rsid w:val="00183619"/>
    <w:rsid w:val="001847F4"/>
    <w:rsid w:val="001852F5"/>
    <w:rsid w:val="00191A2F"/>
    <w:rsid w:val="00194C63"/>
    <w:rsid w:val="00196F2A"/>
    <w:rsid w:val="001A0059"/>
    <w:rsid w:val="001A0651"/>
    <w:rsid w:val="001A0E68"/>
    <w:rsid w:val="001A1C82"/>
    <w:rsid w:val="001A56F2"/>
    <w:rsid w:val="001A60B2"/>
    <w:rsid w:val="001A6654"/>
    <w:rsid w:val="001B30A5"/>
    <w:rsid w:val="001B35AB"/>
    <w:rsid w:val="001B4CBF"/>
    <w:rsid w:val="001C0E68"/>
    <w:rsid w:val="001C3EAA"/>
    <w:rsid w:val="001C6C83"/>
    <w:rsid w:val="001D3AEA"/>
    <w:rsid w:val="001E2C9D"/>
    <w:rsid w:val="001E538A"/>
    <w:rsid w:val="001E68DB"/>
    <w:rsid w:val="001F0E98"/>
    <w:rsid w:val="001F2302"/>
    <w:rsid w:val="001F2366"/>
    <w:rsid w:val="001F505D"/>
    <w:rsid w:val="001F5267"/>
    <w:rsid w:val="001F5B73"/>
    <w:rsid w:val="001F5E31"/>
    <w:rsid w:val="001F629B"/>
    <w:rsid w:val="001F76B5"/>
    <w:rsid w:val="002004AD"/>
    <w:rsid w:val="00203551"/>
    <w:rsid w:val="002038B2"/>
    <w:rsid w:val="00204523"/>
    <w:rsid w:val="0020499A"/>
    <w:rsid w:val="00207713"/>
    <w:rsid w:val="00207721"/>
    <w:rsid w:val="00212556"/>
    <w:rsid w:val="0021358A"/>
    <w:rsid w:val="002144FD"/>
    <w:rsid w:val="00215884"/>
    <w:rsid w:val="002162E7"/>
    <w:rsid w:val="00216BE0"/>
    <w:rsid w:val="00217620"/>
    <w:rsid w:val="002178BE"/>
    <w:rsid w:val="00221941"/>
    <w:rsid w:val="00223F02"/>
    <w:rsid w:val="002252D0"/>
    <w:rsid w:val="002265B0"/>
    <w:rsid w:val="00227487"/>
    <w:rsid w:val="002331EF"/>
    <w:rsid w:val="00241870"/>
    <w:rsid w:val="00245B4B"/>
    <w:rsid w:val="00245E43"/>
    <w:rsid w:val="002544C9"/>
    <w:rsid w:val="00254AA5"/>
    <w:rsid w:val="00257F21"/>
    <w:rsid w:val="00264313"/>
    <w:rsid w:val="00265B02"/>
    <w:rsid w:val="00267819"/>
    <w:rsid w:val="00270371"/>
    <w:rsid w:val="0027690C"/>
    <w:rsid w:val="002772AB"/>
    <w:rsid w:val="00284F6F"/>
    <w:rsid w:val="00290BF5"/>
    <w:rsid w:val="00290EFA"/>
    <w:rsid w:val="00293A36"/>
    <w:rsid w:val="00295B76"/>
    <w:rsid w:val="002A1A6E"/>
    <w:rsid w:val="002A250D"/>
    <w:rsid w:val="002A4300"/>
    <w:rsid w:val="002A461C"/>
    <w:rsid w:val="002A4EFE"/>
    <w:rsid w:val="002A65FC"/>
    <w:rsid w:val="002B0708"/>
    <w:rsid w:val="002B0B82"/>
    <w:rsid w:val="002B229D"/>
    <w:rsid w:val="002B3D6D"/>
    <w:rsid w:val="002B3ECF"/>
    <w:rsid w:val="002B55A9"/>
    <w:rsid w:val="002C0C04"/>
    <w:rsid w:val="002C175D"/>
    <w:rsid w:val="002C1F95"/>
    <w:rsid w:val="002C2A24"/>
    <w:rsid w:val="002C30F2"/>
    <w:rsid w:val="002C4920"/>
    <w:rsid w:val="002C581B"/>
    <w:rsid w:val="002C5833"/>
    <w:rsid w:val="002C7AE9"/>
    <w:rsid w:val="002D4322"/>
    <w:rsid w:val="002D4799"/>
    <w:rsid w:val="002D710D"/>
    <w:rsid w:val="002D7B07"/>
    <w:rsid w:val="002E2131"/>
    <w:rsid w:val="002E4F97"/>
    <w:rsid w:val="002F2DC5"/>
    <w:rsid w:val="002F5F45"/>
    <w:rsid w:val="002F688D"/>
    <w:rsid w:val="00300338"/>
    <w:rsid w:val="0030358E"/>
    <w:rsid w:val="00304425"/>
    <w:rsid w:val="00305851"/>
    <w:rsid w:val="003061DB"/>
    <w:rsid w:val="00307F77"/>
    <w:rsid w:val="00311031"/>
    <w:rsid w:val="00314822"/>
    <w:rsid w:val="00315D98"/>
    <w:rsid w:val="003169A3"/>
    <w:rsid w:val="003200ED"/>
    <w:rsid w:val="003227BE"/>
    <w:rsid w:val="00323FE2"/>
    <w:rsid w:val="00326AB7"/>
    <w:rsid w:val="00326CD8"/>
    <w:rsid w:val="00327652"/>
    <w:rsid w:val="00333C4C"/>
    <w:rsid w:val="00333CCE"/>
    <w:rsid w:val="00336B83"/>
    <w:rsid w:val="0034051A"/>
    <w:rsid w:val="003424A2"/>
    <w:rsid w:val="00342912"/>
    <w:rsid w:val="0034671F"/>
    <w:rsid w:val="0034748B"/>
    <w:rsid w:val="00347A5B"/>
    <w:rsid w:val="00350185"/>
    <w:rsid w:val="003510F1"/>
    <w:rsid w:val="00352243"/>
    <w:rsid w:val="0035531E"/>
    <w:rsid w:val="0036283D"/>
    <w:rsid w:val="00363390"/>
    <w:rsid w:val="00363BB8"/>
    <w:rsid w:val="003664F3"/>
    <w:rsid w:val="00367AD3"/>
    <w:rsid w:val="00370CC1"/>
    <w:rsid w:val="00374598"/>
    <w:rsid w:val="00375520"/>
    <w:rsid w:val="003774B4"/>
    <w:rsid w:val="00382DA2"/>
    <w:rsid w:val="00383E3C"/>
    <w:rsid w:val="00387834"/>
    <w:rsid w:val="003912D4"/>
    <w:rsid w:val="003A0E67"/>
    <w:rsid w:val="003A11B1"/>
    <w:rsid w:val="003A15CE"/>
    <w:rsid w:val="003A27CE"/>
    <w:rsid w:val="003B46A6"/>
    <w:rsid w:val="003B50F4"/>
    <w:rsid w:val="003B79A4"/>
    <w:rsid w:val="003B7C20"/>
    <w:rsid w:val="003C1EB5"/>
    <w:rsid w:val="003C2CF3"/>
    <w:rsid w:val="003C6426"/>
    <w:rsid w:val="003C7DB9"/>
    <w:rsid w:val="003D0813"/>
    <w:rsid w:val="003D15F1"/>
    <w:rsid w:val="003D4044"/>
    <w:rsid w:val="003E1152"/>
    <w:rsid w:val="003E351D"/>
    <w:rsid w:val="003E47B9"/>
    <w:rsid w:val="003E7729"/>
    <w:rsid w:val="003F32B6"/>
    <w:rsid w:val="003F4316"/>
    <w:rsid w:val="003F6D3F"/>
    <w:rsid w:val="004000A6"/>
    <w:rsid w:val="004003F2"/>
    <w:rsid w:val="00402C48"/>
    <w:rsid w:val="00420411"/>
    <w:rsid w:val="00424C5C"/>
    <w:rsid w:val="00425598"/>
    <w:rsid w:val="00427823"/>
    <w:rsid w:val="00433441"/>
    <w:rsid w:val="00437160"/>
    <w:rsid w:val="004420B1"/>
    <w:rsid w:val="00442BAE"/>
    <w:rsid w:val="00443638"/>
    <w:rsid w:val="00445A27"/>
    <w:rsid w:val="00445B84"/>
    <w:rsid w:val="00446769"/>
    <w:rsid w:val="0045239C"/>
    <w:rsid w:val="004538CF"/>
    <w:rsid w:val="00453C2F"/>
    <w:rsid w:val="00460A21"/>
    <w:rsid w:val="00460CA7"/>
    <w:rsid w:val="00461265"/>
    <w:rsid w:val="00462CEC"/>
    <w:rsid w:val="004636AD"/>
    <w:rsid w:val="00464E4F"/>
    <w:rsid w:val="004650D7"/>
    <w:rsid w:val="004673CD"/>
    <w:rsid w:val="00467746"/>
    <w:rsid w:val="00470CDD"/>
    <w:rsid w:val="00472922"/>
    <w:rsid w:val="004748B3"/>
    <w:rsid w:val="004773EF"/>
    <w:rsid w:val="00480C02"/>
    <w:rsid w:val="0048292D"/>
    <w:rsid w:val="0048296C"/>
    <w:rsid w:val="00482A3A"/>
    <w:rsid w:val="00482C82"/>
    <w:rsid w:val="00482D0F"/>
    <w:rsid w:val="004859C9"/>
    <w:rsid w:val="0049393D"/>
    <w:rsid w:val="004A03B5"/>
    <w:rsid w:val="004A0A76"/>
    <w:rsid w:val="004A0F94"/>
    <w:rsid w:val="004A3B48"/>
    <w:rsid w:val="004A4294"/>
    <w:rsid w:val="004A775D"/>
    <w:rsid w:val="004B0035"/>
    <w:rsid w:val="004B0789"/>
    <w:rsid w:val="004B5193"/>
    <w:rsid w:val="004B7186"/>
    <w:rsid w:val="004C0012"/>
    <w:rsid w:val="004D3DA7"/>
    <w:rsid w:val="004D5612"/>
    <w:rsid w:val="004D6487"/>
    <w:rsid w:val="004D6715"/>
    <w:rsid w:val="004E5A71"/>
    <w:rsid w:val="004E5DC7"/>
    <w:rsid w:val="004E6975"/>
    <w:rsid w:val="004E78AA"/>
    <w:rsid w:val="004F00DC"/>
    <w:rsid w:val="004F1303"/>
    <w:rsid w:val="004F15A0"/>
    <w:rsid w:val="004F29E4"/>
    <w:rsid w:val="0050428A"/>
    <w:rsid w:val="005053F3"/>
    <w:rsid w:val="0051058C"/>
    <w:rsid w:val="005135DE"/>
    <w:rsid w:val="005164CC"/>
    <w:rsid w:val="005169E7"/>
    <w:rsid w:val="00520525"/>
    <w:rsid w:val="00521203"/>
    <w:rsid w:val="00521B4F"/>
    <w:rsid w:val="005222E7"/>
    <w:rsid w:val="00522ED0"/>
    <w:rsid w:val="005237B7"/>
    <w:rsid w:val="00523BF6"/>
    <w:rsid w:val="00525131"/>
    <w:rsid w:val="00527249"/>
    <w:rsid w:val="0053042B"/>
    <w:rsid w:val="00532D41"/>
    <w:rsid w:val="005365FB"/>
    <w:rsid w:val="0054426C"/>
    <w:rsid w:val="005469A8"/>
    <w:rsid w:val="00546B03"/>
    <w:rsid w:val="00546C91"/>
    <w:rsid w:val="00552E44"/>
    <w:rsid w:val="005549D9"/>
    <w:rsid w:val="005550E6"/>
    <w:rsid w:val="005553DD"/>
    <w:rsid w:val="00556552"/>
    <w:rsid w:val="00557AE4"/>
    <w:rsid w:val="00561052"/>
    <w:rsid w:val="00561FFD"/>
    <w:rsid w:val="005646AE"/>
    <w:rsid w:val="005652B2"/>
    <w:rsid w:val="00574255"/>
    <w:rsid w:val="00574CD2"/>
    <w:rsid w:val="00577E4C"/>
    <w:rsid w:val="00583791"/>
    <w:rsid w:val="00583EDA"/>
    <w:rsid w:val="0058653C"/>
    <w:rsid w:val="00591E4C"/>
    <w:rsid w:val="00596C50"/>
    <w:rsid w:val="005A25C2"/>
    <w:rsid w:val="005A59DC"/>
    <w:rsid w:val="005A6955"/>
    <w:rsid w:val="005A6C21"/>
    <w:rsid w:val="005A79D5"/>
    <w:rsid w:val="005B0D72"/>
    <w:rsid w:val="005B22D6"/>
    <w:rsid w:val="005B4255"/>
    <w:rsid w:val="005B5C6F"/>
    <w:rsid w:val="005B73C0"/>
    <w:rsid w:val="005C0984"/>
    <w:rsid w:val="005C1070"/>
    <w:rsid w:val="005C2950"/>
    <w:rsid w:val="005C5439"/>
    <w:rsid w:val="005C6534"/>
    <w:rsid w:val="005C68C3"/>
    <w:rsid w:val="005D16FD"/>
    <w:rsid w:val="005D2163"/>
    <w:rsid w:val="005D2C84"/>
    <w:rsid w:val="005D2E91"/>
    <w:rsid w:val="005D496C"/>
    <w:rsid w:val="005D5212"/>
    <w:rsid w:val="005D6508"/>
    <w:rsid w:val="005E0927"/>
    <w:rsid w:val="005E4CA6"/>
    <w:rsid w:val="005E70B5"/>
    <w:rsid w:val="005F2950"/>
    <w:rsid w:val="005F3DC7"/>
    <w:rsid w:val="005F6229"/>
    <w:rsid w:val="005F6A46"/>
    <w:rsid w:val="00602E4C"/>
    <w:rsid w:val="00604FFB"/>
    <w:rsid w:val="0060500E"/>
    <w:rsid w:val="00605EAB"/>
    <w:rsid w:val="006101DF"/>
    <w:rsid w:val="00613DCB"/>
    <w:rsid w:val="00614B3A"/>
    <w:rsid w:val="00614FD5"/>
    <w:rsid w:val="00615B05"/>
    <w:rsid w:val="00616583"/>
    <w:rsid w:val="0061746B"/>
    <w:rsid w:val="006178C2"/>
    <w:rsid w:val="00620209"/>
    <w:rsid w:val="006209B1"/>
    <w:rsid w:val="006218E8"/>
    <w:rsid w:val="006221B3"/>
    <w:rsid w:val="006241B1"/>
    <w:rsid w:val="00624770"/>
    <w:rsid w:val="0062622D"/>
    <w:rsid w:val="00626635"/>
    <w:rsid w:val="00630F95"/>
    <w:rsid w:val="00633A08"/>
    <w:rsid w:val="00634140"/>
    <w:rsid w:val="00635DB8"/>
    <w:rsid w:val="00636453"/>
    <w:rsid w:val="0064003C"/>
    <w:rsid w:val="00640294"/>
    <w:rsid w:val="00640CAD"/>
    <w:rsid w:val="00641ADA"/>
    <w:rsid w:val="00642888"/>
    <w:rsid w:val="00645299"/>
    <w:rsid w:val="00651159"/>
    <w:rsid w:val="00653C69"/>
    <w:rsid w:val="00656062"/>
    <w:rsid w:val="00656BDD"/>
    <w:rsid w:val="006573F2"/>
    <w:rsid w:val="006601C7"/>
    <w:rsid w:val="006606F2"/>
    <w:rsid w:val="00660AC4"/>
    <w:rsid w:val="00662EE0"/>
    <w:rsid w:val="00663789"/>
    <w:rsid w:val="00665396"/>
    <w:rsid w:val="00666376"/>
    <w:rsid w:val="006740BB"/>
    <w:rsid w:val="006815B1"/>
    <w:rsid w:val="00681F51"/>
    <w:rsid w:val="00682F4E"/>
    <w:rsid w:val="006838A1"/>
    <w:rsid w:val="00684487"/>
    <w:rsid w:val="006846D4"/>
    <w:rsid w:val="00685396"/>
    <w:rsid w:val="0068558D"/>
    <w:rsid w:val="00686408"/>
    <w:rsid w:val="00686EAB"/>
    <w:rsid w:val="0069013A"/>
    <w:rsid w:val="00693707"/>
    <w:rsid w:val="006A4267"/>
    <w:rsid w:val="006A6458"/>
    <w:rsid w:val="006A74E6"/>
    <w:rsid w:val="006B1D73"/>
    <w:rsid w:val="006B24E1"/>
    <w:rsid w:val="006B793C"/>
    <w:rsid w:val="006C1159"/>
    <w:rsid w:val="006C1744"/>
    <w:rsid w:val="006C1A88"/>
    <w:rsid w:val="006C1E85"/>
    <w:rsid w:val="006C3FBE"/>
    <w:rsid w:val="006C5760"/>
    <w:rsid w:val="006C581F"/>
    <w:rsid w:val="006D2DD5"/>
    <w:rsid w:val="006D4124"/>
    <w:rsid w:val="006D5930"/>
    <w:rsid w:val="006D7FBD"/>
    <w:rsid w:val="006E01D4"/>
    <w:rsid w:val="006E2235"/>
    <w:rsid w:val="006E2360"/>
    <w:rsid w:val="006E2E92"/>
    <w:rsid w:val="006E4B8E"/>
    <w:rsid w:val="006E4F99"/>
    <w:rsid w:val="006E5FB9"/>
    <w:rsid w:val="006F0FD8"/>
    <w:rsid w:val="006F270F"/>
    <w:rsid w:val="006F2FFA"/>
    <w:rsid w:val="006F4BCD"/>
    <w:rsid w:val="006F69C5"/>
    <w:rsid w:val="006F69C7"/>
    <w:rsid w:val="006F7099"/>
    <w:rsid w:val="0070055E"/>
    <w:rsid w:val="00701299"/>
    <w:rsid w:val="00705947"/>
    <w:rsid w:val="007068BA"/>
    <w:rsid w:val="00707DC0"/>
    <w:rsid w:val="00710555"/>
    <w:rsid w:val="007222ED"/>
    <w:rsid w:val="00722F91"/>
    <w:rsid w:val="00723657"/>
    <w:rsid w:val="007244FA"/>
    <w:rsid w:val="007256C8"/>
    <w:rsid w:val="00725862"/>
    <w:rsid w:val="00726103"/>
    <w:rsid w:val="00726ECB"/>
    <w:rsid w:val="007275CD"/>
    <w:rsid w:val="0072776D"/>
    <w:rsid w:val="00727E12"/>
    <w:rsid w:val="00730DCE"/>
    <w:rsid w:val="00732231"/>
    <w:rsid w:val="00732F81"/>
    <w:rsid w:val="0073505F"/>
    <w:rsid w:val="00741149"/>
    <w:rsid w:val="0074267E"/>
    <w:rsid w:val="007450A0"/>
    <w:rsid w:val="00745704"/>
    <w:rsid w:val="00746337"/>
    <w:rsid w:val="00747A88"/>
    <w:rsid w:val="00747B06"/>
    <w:rsid w:val="00747F84"/>
    <w:rsid w:val="00753E5D"/>
    <w:rsid w:val="0075463D"/>
    <w:rsid w:val="00764C8F"/>
    <w:rsid w:val="00765A37"/>
    <w:rsid w:val="00767EE2"/>
    <w:rsid w:val="007726BE"/>
    <w:rsid w:val="00775B24"/>
    <w:rsid w:val="007766BF"/>
    <w:rsid w:val="00776F58"/>
    <w:rsid w:val="00777F2A"/>
    <w:rsid w:val="00780300"/>
    <w:rsid w:val="00781008"/>
    <w:rsid w:val="00782CFF"/>
    <w:rsid w:val="0078396F"/>
    <w:rsid w:val="00783F7E"/>
    <w:rsid w:val="00785184"/>
    <w:rsid w:val="00787AB5"/>
    <w:rsid w:val="00787E83"/>
    <w:rsid w:val="007915CF"/>
    <w:rsid w:val="007917C0"/>
    <w:rsid w:val="00793D5E"/>
    <w:rsid w:val="00794D52"/>
    <w:rsid w:val="00797070"/>
    <w:rsid w:val="007A2692"/>
    <w:rsid w:val="007A3696"/>
    <w:rsid w:val="007B0947"/>
    <w:rsid w:val="007B2D66"/>
    <w:rsid w:val="007B318F"/>
    <w:rsid w:val="007B5209"/>
    <w:rsid w:val="007B55D0"/>
    <w:rsid w:val="007B5D8A"/>
    <w:rsid w:val="007B7DD4"/>
    <w:rsid w:val="007C3330"/>
    <w:rsid w:val="007C3976"/>
    <w:rsid w:val="007C50C6"/>
    <w:rsid w:val="007D0661"/>
    <w:rsid w:val="007D1E8B"/>
    <w:rsid w:val="007D2159"/>
    <w:rsid w:val="007D3836"/>
    <w:rsid w:val="007D53DE"/>
    <w:rsid w:val="007D5DDD"/>
    <w:rsid w:val="007D5EC6"/>
    <w:rsid w:val="007D6D5F"/>
    <w:rsid w:val="007E263C"/>
    <w:rsid w:val="007E495B"/>
    <w:rsid w:val="007E63EF"/>
    <w:rsid w:val="007F1AF6"/>
    <w:rsid w:val="007F1F0C"/>
    <w:rsid w:val="007F3695"/>
    <w:rsid w:val="007F3B12"/>
    <w:rsid w:val="007F3EEE"/>
    <w:rsid w:val="007F4B89"/>
    <w:rsid w:val="007F6C2A"/>
    <w:rsid w:val="007F6F05"/>
    <w:rsid w:val="007F73AE"/>
    <w:rsid w:val="00800C87"/>
    <w:rsid w:val="00800D25"/>
    <w:rsid w:val="008023AF"/>
    <w:rsid w:val="00804184"/>
    <w:rsid w:val="00804442"/>
    <w:rsid w:val="00804CC9"/>
    <w:rsid w:val="00807EEF"/>
    <w:rsid w:val="008130A5"/>
    <w:rsid w:val="00814244"/>
    <w:rsid w:val="00814917"/>
    <w:rsid w:val="0081584A"/>
    <w:rsid w:val="008166B6"/>
    <w:rsid w:val="008220DB"/>
    <w:rsid w:val="00822C99"/>
    <w:rsid w:val="00823411"/>
    <w:rsid w:val="00825E61"/>
    <w:rsid w:val="008262B3"/>
    <w:rsid w:val="00827465"/>
    <w:rsid w:val="008275FC"/>
    <w:rsid w:val="008304B4"/>
    <w:rsid w:val="0083178B"/>
    <w:rsid w:val="00831D1E"/>
    <w:rsid w:val="00831D84"/>
    <w:rsid w:val="00832241"/>
    <w:rsid w:val="00832844"/>
    <w:rsid w:val="0083393B"/>
    <w:rsid w:val="00834EB7"/>
    <w:rsid w:val="00835096"/>
    <w:rsid w:val="008414DC"/>
    <w:rsid w:val="0084171B"/>
    <w:rsid w:val="008424A2"/>
    <w:rsid w:val="00843C7D"/>
    <w:rsid w:val="00844F31"/>
    <w:rsid w:val="0084509D"/>
    <w:rsid w:val="00846919"/>
    <w:rsid w:val="00846BD7"/>
    <w:rsid w:val="00851EEE"/>
    <w:rsid w:val="00854278"/>
    <w:rsid w:val="00856740"/>
    <w:rsid w:val="00862105"/>
    <w:rsid w:val="0086250B"/>
    <w:rsid w:val="008632F2"/>
    <w:rsid w:val="00863B4B"/>
    <w:rsid w:val="00863D6D"/>
    <w:rsid w:val="00865959"/>
    <w:rsid w:val="00866EE2"/>
    <w:rsid w:val="00870618"/>
    <w:rsid w:val="00873738"/>
    <w:rsid w:val="00874B87"/>
    <w:rsid w:val="00876F3D"/>
    <w:rsid w:val="00877D8D"/>
    <w:rsid w:val="00884570"/>
    <w:rsid w:val="00892AC5"/>
    <w:rsid w:val="008932EF"/>
    <w:rsid w:val="0089344D"/>
    <w:rsid w:val="0089582A"/>
    <w:rsid w:val="008965EC"/>
    <w:rsid w:val="00896D7C"/>
    <w:rsid w:val="008A4F1B"/>
    <w:rsid w:val="008A6BD5"/>
    <w:rsid w:val="008A731D"/>
    <w:rsid w:val="008B3C58"/>
    <w:rsid w:val="008B6247"/>
    <w:rsid w:val="008B627A"/>
    <w:rsid w:val="008B699F"/>
    <w:rsid w:val="008B76A0"/>
    <w:rsid w:val="008C0B6C"/>
    <w:rsid w:val="008C248C"/>
    <w:rsid w:val="008C33AC"/>
    <w:rsid w:val="008C7B9C"/>
    <w:rsid w:val="008D353F"/>
    <w:rsid w:val="008D4A1C"/>
    <w:rsid w:val="008D5337"/>
    <w:rsid w:val="008E084B"/>
    <w:rsid w:val="008E16D8"/>
    <w:rsid w:val="008E2E7E"/>
    <w:rsid w:val="008E3D8F"/>
    <w:rsid w:val="008F4480"/>
    <w:rsid w:val="008F59B3"/>
    <w:rsid w:val="00902D28"/>
    <w:rsid w:val="0090682F"/>
    <w:rsid w:val="00912F89"/>
    <w:rsid w:val="00913641"/>
    <w:rsid w:val="00920438"/>
    <w:rsid w:val="0092096B"/>
    <w:rsid w:val="009231BE"/>
    <w:rsid w:val="0092610C"/>
    <w:rsid w:val="00927B6F"/>
    <w:rsid w:val="00933A52"/>
    <w:rsid w:val="0093592C"/>
    <w:rsid w:val="00935E8B"/>
    <w:rsid w:val="009415AE"/>
    <w:rsid w:val="00944F86"/>
    <w:rsid w:val="009453D1"/>
    <w:rsid w:val="009471CA"/>
    <w:rsid w:val="00947863"/>
    <w:rsid w:val="009479D2"/>
    <w:rsid w:val="0095188B"/>
    <w:rsid w:val="00954425"/>
    <w:rsid w:val="009557E1"/>
    <w:rsid w:val="009564AF"/>
    <w:rsid w:val="00957E21"/>
    <w:rsid w:val="00960406"/>
    <w:rsid w:val="00960B86"/>
    <w:rsid w:val="00961C90"/>
    <w:rsid w:val="0096254F"/>
    <w:rsid w:val="0096271F"/>
    <w:rsid w:val="00963909"/>
    <w:rsid w:val="009649B3"/>
    <w:rsid w:val="009650C8"/>
    <w:rsid w:val="00965421"/>
    <w:rsid w:val="0096643A"/>
    <w:rsid w:val="00974370"/>
    <w:rsid w:val="00976FB1"/>
    <w:rsid w:val="0098258B"/>
    <w:rsid w:val="00983122"/>
    <w:rsid w:val="00983517"/>
    <w:rsid w:val="00984616"/>
    <w:rsid w:val="00985013"/>
    <w:rsid w:val="009860AC"/>
    <w:rsid w:val="009870F7"/>
    <w:rsid w:val="00987524"/>
    <w:rsid w:val="00992FBA"/>
    <w:rsid w:val="009A026C"/>
    <w:rsid w:val="009A0B85"/>
    <w:rsid w:val="009A20DF"/>
    <w:rsid w:val="009A3964"/>
    <w:rsid w:val="009A46D1"/>
    <w:rsid w:val="009A6FC5"/>
    <w:rsid w:val="009A7B65"/>
    <w:rsid w:val="009B1904"/>
    <w:rsid w:val="009B1DCD"/>
    <w:rsid w:val="009C0A1B"/>
    <w:rsid w:val="009C1FC8"/>
    <w:rsid w:val="009C3702"/>
    <w:rsid w:val="009C6B2D"/>
    <w:rsid w:val="009C7C11"/>
    <w:rsid w:val="009D05B9"/>
    <w:rsid w:val="009D0BB2"/>
    <w:rsid w:val="009D3D36"/>
    <w:rsid w:val="009D6B38"/>
    <w:rsid w:val="009E0D16"/>
    <w:rsid w:val="009E61FB"/>
    <w:rsid w:val="009E6E53"/>
    <w:rsid w:val="009F07F0"/>
    <w:rsid w:val="009F3185"/>
    <w:rsid w:val="00A0047C"/>
    <w:rsid w:val="00A00E7E"/>
    <w:rsid w:val="00A018BD"/>
    <w:rsid w:val="00A04128"/>
    <w:rsid w:val="00A04C70"/>
    <w:rsid w:val="00A066F8"/>
    <w:rsid w:val="00A10046"/>
    <w:rsid w:val="00A12842"/>
    <w:rsid w:val="00A13D97"/>
    <w:rsid w:val="00A14FC6"/>
    <w:rsid w:val="00A20606"/>
    <w:rsid w:val="00A21077"/>
    <w:rsid w:val="00A21C2C"/>
    <w:rsid w:val="00A2501F"/>
    <w:rsid w:val="00A25A66"/>
    <w:rsid w:val="00A2649C"/>
    <w:rsid w:val="00A30160"/>
    <w:rsid w:val="00A32FAA"/>
    <w:rsid w:val="00A33999"/>
    <w:rsid w:val="00A33D18"/>
    <w:rsid w:val="00A42A73"/>
    <w:rsid w:val="00A43CF4"/>
    <w:rsid w:val="00A474EF"/>
    <w:rsid w:val="00A51D45"/>
    <w:rsid w:val="00A541D4"/>
    <w:rsid w:val="00A54A5A"/>
    <w:rsid w:val="00A5633B"/>
    <w:rsid w:val="00A5778E"/>
    <w:rsid w:val="00A60ED2"/>
    <w:rsid w:val="00A67248"/>
    <w:rsid w:val="00A67DD3"/>
    <w:rsid w:val="00A70078"/>
    <w:rsid w:val="00A72F83"/>
    <w:rsid w:val="00A76180"/>
    <w:rsid w:val="00A7757D"/>
    <w:rsid w:val="00A80153"/>
    <w:rsid w:val="00A80A37"/>
    <w:rsid w:val="00A81E56"/>
    <w:rsid w:val="00A8249E"/>
    <w:rsid w:val="00A831C4"/>
    <w:rsid w:val="00A83D5A"/>
    <w:rsid w:val="00A86E5B"/>
    <w:rsid w:val="00A86F6D"/>
    <w:rsid w:val="00A90872"/>
    <w:rsid w:val="00A90F71"/>
    <w:rsid w:val="00A91555"/>
    <w:rsid w:val="00A916A5"/>
    <w:rsid w:val="00A942A2"/>
    <w:rsid w:val="00A96809"/>
    <w:rsid w:val="00A96A91"/>
    <w:rsid w:val="00A970E0"/>
    <w:rsid w:val="00A975E8"/>
    <w:rsid w:val="00AA0492"/>
    <w:rsid w:val="00AA07CD"/>
    <w:rsid w:val="00AA0858"/>
    <w:rsid w:val="00AA1CB1"/>
    <w:rsid w:val="00AA3A40"/>
    <w:rsid w:val="00AA69E1"/>
    <w:rsid w:val="00AA6C62"/>
    <w:rsid w:val="00AB176F"/>
    <w:rsid w:val="00AB401E"/>
    <w:rsid w:val="00AB41FC"/>
    <w:rsid w:val="00AB6A9B"/>
    <w:rsid w:val="00AB7CCC"/>
    <w:rsid w:val="00AC0FF4"/>
    <w:rsid w:val="00AC139B"/>
    <w:rsid w:val="00AC4280"/>
    <w:rsid w:val="00AC5884"/>
    <w:rsid w:val="00AD0F81"/>
    <w:rsid w:val="00AD227B"/>
    <w:rsid w:val="00AD232D"/>
    <w:rsid w:val="00AD4008"/>
    <w:rsid w:val="00AE0AD2"/>
    <w:rsid w:val="00AE11A5"/>
    <w:rsid w:val="00AE47C8"/>
    <w:rsid w:val="00AE67BE"/>
    <w:rsid w:val="00AF4010"/>
    <w:rsid w:val="00AF7812"/>
    <w:rsid w:val="00B077B0"/>
    <w:rsid w:val="00B10123"/>
    <w:rsid w:val="00B112E6"/>
    <w:rsid w:val="00B14533"/>
    <w:rsid w:val="00B14FCF"/>
    <w:rsid w:val="00B2615E"/>
    <w:rsid w:val="00B26D9B"/>
    <w:rsid w:val="00B3169B"/>
    <w:rsid w:val="00B3234A"/>
    <w:rsid w:val="00B33E67"/>
    <w:rsid w:val="00B36824"/>
    <w:rsid w:val="00B40B14"/>
    <w:rsid w:val="00B42657"/>
    <w:rsid w:val="00B444A2"/>
    <w:rsid w:val="00B46CFE"/>
    <w:rsid w:val="00B5434F"/>
    <w:rsid w:val="00B565DA"/>
    <w:rsid w:val="00B57513"/>
    <w:rsid w:val="00B600F5"/>
    <w:rsid w:val="00B60980"/>
    <w:rsid w:val="00B60B73"/>
    <w:rsid w:val="00B6134A"/>
    <w:rsid w:val="00B64AD4"/>
    <w:rsid w:val="00B66309"/>
    <w:rsid w:val="00B75F35"/>
    <w:rsid w:val="00B80CE0"/>
    <w:rsid w:val="00B8312D"/>
    <w:rsid w:val="00B83E69"/>
    <w:rsid w:val="00B86218"/>
    <w:rsid w:val="00B928DF"/>
    <w:rsid w:val="00B93DA9"/>
    <w:rsid w:val="00B946F6"/>
    <w:rsid w:val="00B94FD6"/>
    <w:rsid w:val="00B9619E"/>
    <w:rsid w:val="00B963F6"/>
    <w:rsid w:val="00B96B68"/>
    <w:rsid w:val="00B96DE3"/>
    <w:rsid w:val="00B975F0"/>
    <w:rsid w:val="00BA18DC"/>
    <w:rsid w:val="00BA2B05"/>
    <w:rsid w:val="00BA3666"/>
    <w:rsid w:val="00BA399B"/>
    <w:rsid w:val="00BA595D"/>
    <w:rsid w:val="00BB2E27"/>
    <w:rsid w:val="00BC1DF6"/>
    <w:rsid w:val="00BC2AEB"/>
    <w:rsid w:val="00BC339E"/>
    <w:rsid w:val="00BC5288"/>
    <w:rsid w:val="00BD1429"/>
    <w:rsid w:val="00BD1FF4"/>
    <w:rsid w:val="00BD20CE"/>
    <w:rsid w:val="00BD716D"/>
    <w:rsid w:val="00BE0B82"/>
    <w:rsid w:val="00BE1303"/>
    <w:rsid w:val="00BE3DC4"/>
    <w:rsid w:val="00BE7FD8"/>
    <w:rsid w:val="00BF16DA"/>
    <w:rsid w:val="00BF1DB2"/>
    <w:rsid w:val="00BF3E05"/>
    <w:rsid w:val="00BF3FDA"/>
    <w:rsid w:val="00BF4F08"/>
    <w:rsid w:val="00BF6BD4"/>
    <w:rsid w:val="00C052BA"/>
    <w:rsid w:val="00C059C6"/>
    <w:rsid w:val="00C06226"/>
    <w:rsid w:val="00C1235C"/>
    <w:rsid w:val="00C12C3F"/>
    <w:rsid w:val="00C20D6E"/>
    <w:rsid w:val="00C223DF"/>
    <w:rsid w:val="00C22C66"/>
    <w:rsid w:val="00C24D7E"/>
    <w:rsid w:val="00C259F2"/>
    <w:rsid w:val="00C30E7C"/>
    <w:rsid w:val="00C33EAB"/>
    <w:rsid w:val="00C35CF9"/>
    <w:rsid w:val="00C3760C"/>
    <w:rsid w:val="00C4033E"/>
    <w:rsid w:val="00C433DB"/>
    <w:rsid w:val="00C43FF2"/>
    <w:rsid w:val="00C45249"/>
    <w:rsid w:val="00C459B8"/>
    <w:rsid w:val="00C45E06"/>
    <w:rsid w:val="00C464BC"/>
    <w:rsid w:val="00C46667"/>
    <w:rsid w:val="00C505B2"/>
    <w:rsid w:val="00C50FC3"/>
    <w:rsid w:val="00C52836"/>
    <w:rsid w:val="00C52EC8"/>
    <w:rsid w:val="00C53D41"/>
    <w:rsid w:val="00C5552E"/>
    <w:rsid w:val="00C57197"/>
    <w:rsid w:val="00C57CFC"/>
    <w:rsid w:val="00C57E91"/>
    <w:rsid w:val="00C633D8"/>
    <w:rsid w:val="00C665B0"/>
    <w:rsid w:val="00C7145B"/>
    <w:rsid w:val="00C75ABC"/>
    <w:rsid w:val="00C83349"/>
    <w:rsid w:val="00C833D2"/>
    <w:rsid w:val="00C8497D"/>
    <w:rsid w:val="00C854A0"/>
    <w:rsid w:val="00C8679C"/>
    <w:rsid w:val="00C87D34"/>
    <w:rsid w:val="00C903D9"/>
    <w:rsid w:val="00C91535"/>
    <w:rsid w:val="00C92BE7"/>
    <w:rsid w:val="00C935AD"/>
    <w:rsid w:val="00CA0D11"/>
    <w:rsid w:val="00CA1747"/>
    <w:rsid w:val="00CA4642"/>
    <w:rsid w:val="00CA59EE"/>
    <w:rsid w:val="00CA6276"/>
    <w:rsid w:val="00CB0AD4"/>
    <w:rsid w:val="00CC0D73"/>
    <w:rsid w:val="00CC7E22"/>
    <w:rsid w:val="00CD1086"/>
    <w:rsid w:val="00CD1AD8"/>
    <w:rsid w:val="00CD3B8C"/>
    <w:rsid w:val="00CD4818"/>
    <w:rsid w:val="00CE064C"/>
    <w:rsid w:val="00CE135B"/>
    <w:rsid w:val="00CE361D"/>
    <w:rsid w:val="00CE3F52"/>
    <w:rsid w:val="00CE45FC"/>
    <w:rsid w:val="00CF3DA1"/>
    <w:rsid w:val="00D0255E"/>
    <w:rsid w:val="00D03CC1"/>
    <w:rsid w:val="00D10A52"/>
    <w:rsid w:val="00D13D78"/>
    <w:rsid w:val="00D1513E"/>
    <w:rsid w:val="00D15751"/>
    <w:rsid w:val="00D17F7E"/>
    <w:rsid w:val="00D216C8"/>
    <w:rsid w:val="00D22350"/>
    <w:rsid w:val="00D24C7E"/>
    <w:rsid w:val="00D25BB5"/>
    <w:rsid w:val="00D26A87"/>
    <w:rsid w:val="00D36042"/>
    <w:rsid w:val="00D375E4"/>
    <w:rsid w:val="00D401A4"/>
    <w:rsid w:val="00D438CA"/>
    <w:rsid w:val="00D47B3D"/>
    <w:rsid w:val="00D55B55"/>
    <w:rsid w:val="00D55ECB"/>
    <w:rsid w:val="00D5632D"/>
    <w:rsid w:val="00D5736E"/>
    <w:rsid w:val="00D60232"/>
    <w:rsid w:val="00D60278"/>
    <w:rsid w:val="00D6254B"/>
    <w:rsid w:val="00D70274"/>
    <w:rsid w:val="00D711D4"/>
    <w:rsid w:val="00D76536"/>
    <w:rsid w:val="00D80679"/>
    <w:rsid w:val="00D80B72"/>
    <w:rsid w:val="00D81FA9"/>
    <w:rsid w:val="00D83D4F"/>
    <w:rsid w:val="00D841E0"/>
    <w:rsid w:val="00D84B80"/>
    <w:rsid w:val="00D873CA"/>
    <w:rsid w:val="00D8753A"/>
    <w:rsid w:val="00D87AD1"/>
    <w:rsid w:val="00D90F24"/>
    <w:rsid w:val="00D925C2"/>
    <w:rsid w:val="00D92AF4"/>
    <w:rsid w:val="00D9447C"/>
    <w:rsid w:val="00D94773"/>
    <w:rsid w:val="00DA14FB"/>
    <w:rsid w:val="00DA1C18"/>
    <w:rsid w:val="00DA31CC"/>
    <w:rsid w:val="00DB1A34"/>
    <w:rsid w:val="00DB2A04"/>
    <w:rsid w:val="00DB500E"/>
    <w:rsid w:val="00DB672F"/>
    <w:rsid w:val="00DC069D"/>
    <w:rsid w:val="00DC08F8"/>
    <w:rsid w:val="00DC233C"/>
    <w:rsid w:val="00DC268B"/>
    <w:rsid w:val="00DC340E"/>
    <w:rsid w:val="00DC5AA5"/>
    <w:rsid w:val="00DC7A67"/>
    <w:rsid w:val="00DD238A"/>
    <w:rsid w:val="00DE3932"/>
    <w:rsid w:val="00DE6FB8"/>
    <w:rsid w:val="00DF151A"/>
    <w:rsid w:val="00DF2EA1"/>
    <w:rsid w:val="00DF3172"/>
    <w:rsid w:val="00DF42FA"/>
    <w:rsid w:val="00DF74C6"/>
    <w:rsid w:val="00E026E7"/>
    <w:rsid w:val="00E051A0"/>
    <w:rsid w:val="00E05991"/>
    <w:rsid w:val="00E05C3E"/>
    <w:rsid w:val="00E06F60"/>
    <w:rsid w:val="00E07AE3"/>
    <w:rsid w:val="00E117B7"/>
    <w:rsid w:val="00E125B1"/>
    <w:rsid w:val="00E134C5"/>
    <w:rsid w:val="00E14AB9"/>
    <w:rsid w:val="00E16A44"/>
    <w:rsid w:val="00E170FF"/>
    <w:rsid w:val="00E175EB"/>
    <w:rsid w:val="00E17B35"/>
    <w:rsid w:val="00E217D1"/>
    <w:rsid w:val="00E22F20"/>
    <w:rsid w:val="00E2368F"/>
    <w:rsid w:val="00E259E3"/>
    <w:rsid w:val="00E27305"/>
    <w:rsid w:val="00E30795"/>
    <w:rsid w:val="00E32451"/>
    <w:rsid w:val="00E328E6"/>
    <w:rsid w:val="00E32DB0"/>
    <w:rsid w:val="00E35298"/>
    <w:rsid w:val="00E355E0"/>
    <w:rsid w:val="00E37218"/>
    <w:rsid w:val="00E4272E"/>
    <w:rsid w:val="00E42975"/>
    <w:rsid w:val="00E42A27"/>
    <w:rsid w:val="00E4599E"/>
    <w:rsid w:val="00E47DEA"/>
    <w:rsid w:val="00E54026"/>
    <w:rsid w:val="00E61CA9"/>
    <w:rsid w:val="00E62E1A"/>
    <w:rsid w:val="00E64872"/>
    <w:rsid w:val="00E655D2"/>
    <w:rsid w:val="00E65B9B"/>
    <w:rsid w:val="00E67ACA"/>
    <w:rsid w:val="00E7085D"/>
    <w:rsid w:val="00E714F8"/>
    <w:rsid w:val="00E72533"/>
    <w:rsid w:val="00E72874"/>
    <w:rsid w:val="00E72B36"/>
    <w:rsid w:val="00E75ABB"/>
    <w:rsid w:val="00E776ED"/>
    <w:rsid w:val="00E804FF"/>
    <w:rsid w:val="00E860AB"/>
    <w:rsid w:val="00E878B0"/>
    <w:rsid w:val="00E9162C"/>
    <w:rsid w:val="00E91D8B"/>
    <w:rsid w:val="00E91F95"/>
    <w:rsid w:val="00E9332F"/>
    <w:rsid w:val="00E95196"/>
    <w:rsid w:val="00E976DD"/>
    <w:rsid w:val="00EA6410"/>
    <w:rsid w:val="00EA6440"/>
    <w:rsid w:val="00EA6446"/>
    <w:rsid w:val="00EA74B4"/>
    <w:rsid w:val="00EB00F2"/>
    <w:rsid w:val="00EB2AB5"/>
    <w:rsid w:val="00EB5FAF"/>
    <w:rsid w:val="00EB6505"/>
    <w:rsid w:val="00EC0364"/>
    <w:rsid w:val="00EC0506"/>
    <w:rsid w:val="00EC2E51"/>
    <w:rsid w:val="00EC47A7"/>
    <w:rsid w:val="00EC6706"/>
    <w:rsid w:val="00ED17C0"/>
    <w:rsid w:val="00ED1C8D"/>
    <w:rsid w:val="00ED5D77"/>
    <w:rsid w:val="00ED6187"/>
    <w:rsid w:val="00EE0C1C"/>
    <w:rsid w:val="00EE1EB6"/>
    <w:rsid w:val="00EE4A6E"/>
    <w:rsid w:val="00EE4F68"/>
    <w:rsid w:val="00EE593B"/>
    <w:rsid w:val="00EF0388"/>
    <w:rsid w:val="00EF49A3"/>
    <w:rsid w:val="00EF5C30"/>
    <w:rsid w:val="00EF74D5"/>
    <w:rsid w:val="00F01DE8"/>
    <w:rsid w:val="00F0256D"/>
    <w:rsid w:val="00F05E1A"/>
    <w:rsid w:val="00F1070E"/>
    <w:rsid w:val="00F12027"/>
    <w:rsid w:val="00F128B3"/>
    <w:rsid w:val="00F12B7C"/>
    <w:rsid w:val="00F12C39"/>
    <w:rsid w:val="00F13967"/>
    <w:rsid w:val="00F146DA"/>
    <w:rsid w:val="00F170DB"/>
    <w:rsid w:val="00F25B3B"/>
    <w:rsid w:val="00F27E4B"/>
    <w:rsid w:val="00F27E9F"/>
    <w:rsid w:val="00F3497F"/>
    <w:rsid w:val="00F40E4D"/>
    <w:rsid w:val="00F43837"/>
    <w:rsid w:val="00F44B4D"/>
    <w:rsid w:val="00F524CB"/>
    <w:rsid w:val="00F528D7"/>
    <w:rsid w:val="00F53D4A"/>
    <w:rsid w:val="00F54396"/>
    <w:rsid w:val="00F61790"/>
    <w:rsid w:val="00F65911"/>
    <w:rsid w:val="00F66A7C"/>
    <w:rsid w:val="00F71C45"/>
    <w:rsid w:val="00F732D5"/>
    <w:rsid w:val="00F73B0C"/>
    <w:rsid w:val="00F74A12"/>
    <w:rsid w:val="00F7625D"/>
    <w:rsid w:val="00F83F8E"/>
    <w:rsid w:val="00F84F40"/>
    <w:rsid w:val="00F9219A"/>
    <w:rsid w:val="00F94419"/>
    <w:rsid w:val="00F950D2"/>
    <w:rsid w:val="00F95E25"/>
    <w:rsid w:val="00F97B07"/>
    <w:rsid w:val="00FA1191"/>
    <w:rsid w:val="00FA1622"/>
    <w:rsid w:val="00FA20BF"/>
    <w:rsid w:val="00FA3C2C"/>
    <w:rsid w:val="00FA6158"/>
    <w:rsid w:val="00FB07EB"/>
    <w:rsid w:val="00FB30B5"/>
    <w:rsid w:val="00FC170F"/>
    <w:rsid w:val="00FC3D92"/>
    <w:rsid w:val="00FC54AD"/>
    <w:rsid w:val="00FC6D56"/>
    <w:rsid w:val="00FC7399"/>
    <w:rsid w:val="00FD1630"/>
    <w:rsid w:val="00FD26C8"/>
    <w:rsid w:val="00FD3978"/>
    <w:rsid w:val="00FD49FA"/>
    <w:rsid w:val="00FD5EE3"/>
    <w:rsid w:val="00FD60A8"/>
    <w:rsid w:val="00FD6B38"/>
    <w:rsid w:val="00FE1594"/>
    <w:rsid w:val="00FE2D56"/>
    <w:rsid w:val="00FE5849"/>
    <w:rsid w:val="00FF0AF7"/>
    <w:rsid w:val="00FF31F7"/>
    <w:rsid w:val="00FF60A2"/>
    <w:rsid w:val="00FF629C"/>
    <w:rsid w:val="00FF7491"/>
    <w:rsid w:val="00FF7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92C4C"/>
  <w15:docId w15:val="{AE6307A9-D296-4BC2-8791-93C29C5E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E0C1C"/>
    <w:pPr>
      <w:keepNext/>
      <w:spacing w:before="240" w:after="60" w:line="360" w:lineRule="auto"/>
      <w:ind w:firstLine="709"/>
      <w:jc w:val="both"/>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EE0C1C"/>
    <w:pPr>
      <w:keepNext/>
      <w:spacing w:before="240" w:after="60" w:line="360" w:lineRule="auto"/>
      <w:ind w:firstLine="709"/>
      <w:jc w:val="both"/>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EE0C1C"/>
    <w:pPr>
      <w:keepNext/>
      <w:spacing w:before="240" w:after="60" w:line="360" w:lineRule="auto"/>
      <w:ind w:firstLine="709"/>
      <w:jc w:val="both"/>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uiPriority w:val="99"/>
    <w:qFormat/>
    <w:rsid w:val="005B22D6"/>
    <w:pPr>
      <w:keepNext/>
      <w:keepLines/>
      <w:spacing w:before="200" w:after="0" w:line="240" w:lineRule="auto"/>
      <w:ind w:firstLine="709"/>
      <w:jc w:val="both"/>
      <w:outlineLvl w:val="5"/>
    </w:pPr>
    <w:rPr>
      <w:rFonts w:ascii="Cambria" w:eastAsia="Times New Roman" w:hAnsi="Cambria" w:cs="Times New Roman"/>
      <w:i/>
      <w:iCs/>
      <w:color w:val="243F6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C7E22"/>
  </w:style>
  <w:style w:type="paragraph" w:customStyle="1" w:styleId="a3">
    <w:name w:val="Знак Знак Знак Знак"/>
    <w:basedOn w:val="a"/>
    <w:next w:val="a"/>
    <w:semiHidden/>
    <w:rsid w:val="00983517"/>
    <w:pPr>
      <w:spacing w:after="160" w:line="240" w:lineRule="exact"/>
    </w:pPr>
    <w:rPr>
      <w:rFonts w:ascii="Arial" w:eastAsia="Times New Roman" w:hAnsi="Arial" w:cs="Arial"/>
      <w:sz w:val="20"/>
      <w:szCs w:val="20"/>
      <w:lang w:val="en-US"/>
    </w:rPr>
  </w:style>
  <w:style w:type="paragraph" w:customStyle="1" w:styleId="ConsNormal">
    <w:name w:val="ConsNormal"/>
    <w:rsid w:val="00D47B3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865959"/>
    <w:pPr>
      <w:spacing w:after="0" w:line="240" w:lineRule="auto"/>
    </w:pPr>
    <w:rPr>
      <w:rFonts w:ascii="Tahoma" w:hAnsi="Tahoma"/>
      <w:sz w:val="16"/>
      <w:szCs w:val="16"/>
    </w:rPr>
  </w:style>
  <w:style w:type="character" w:customStyle="1" w:styleId="a5">
    <w:name w:val="Текст выноски Знак"/>
    <w:basedOn w:val="a0"/>
    <w:link w:val="a4"/>
    <w:uiPriority w:val="99"/>
    <w:semiHidden/>
    <w:rsid w:val="00865959"/>
    <w:rPr>
      <w:rFonts w:ascii="Tahoma" w:hAnsi="Tahoma"/>
      <w:sz w:val="16"/>
      <w:szCs w:val="16"/>
    </w:rPr>
  </w:style>
  <w:style w:type="paragraph" w:styleId="a6">
    <w:name w:val="List Paragraph"/>
    <w:basedOn w:val="a"/>
    <w:uiPriority w:val="34"/>
    <w:qFormat/>
    <w:rsid w:val="00FA1622"/>
    <w:pPr>
      <w:ind w:left="720"/>
      <w:contextualSpacing/>
    </w:pPr>
    <w:rPr>
      <w:rFonts w:ascii="Calibri" w:eastAsia="Calibri" w:hAnsi="Calibri" w:cs="Times New Roman"/>
    </w:rPr>
  </w:style>
  <w:style w:type="character" w:customStyle="1" w:styleId="FontStyle20">
    <w:name w:val="Font Style20"/>
    <w:uiPriority w:val="99"/>
    <w:rsid w:val="004A4294"/>
    <w:rPr>
      <w:rFonts w:ascii="Times New Roman" w:hAnsi="Times New Roman"/>
      <w:sz w:val="18"/>
    </w:rPr>
  </w:style>
  <w:style w:type="paragraph" w:styleId="a7">
    <w:name w:val="footnote text"/>
    <w:basedOn w:val="a"/>
    <w:link w:val="a8"/>
    <w:unhideWhenUsed/>
    <w:rsid w:val="0089582A"/>
    <w:pPr>
      <w:spacing w:after="0" w:line="240" w:lineRule="auto"/>
    </w:pPr>
    <w:rPr>
      <w:sz w:val="20"/>
      <w:szCs w:val="20"/>
    </w:rPr>
  </w:style>
  <w:style w:type="character" w:customStyle="1" w:styleId="a8">
    <w:name w:val="Текст сноски Знак"/>
    <w:basedOn w:val="a0"/>
    <w:link w:val="a7"/>
    <w:rsid w:val="0089582A"/>
    <w:rPr>
      <w:sz w:val="20"/>
      <w:szCs w:val="20"/>
    </w:rPr>
  </w:style>
  <w:style w:type="character" w:styleId="a9">
    <w:name w:val="footnote reference"/>
    <w:basedOn w:val="a0"/>
    <w:unhideWhenUsed/>
    <w:rsid w:val="0089582A"/>
    <w:rPr>
      <w:vertAlign w:val="superscript"/>
    </w:rPr>
  </w:style>
  <w:style w:type="character" w:customStyle="1" w:styleId="60">
    <w:name w:val="Заголовок 6 Знак"/>
    <w:basedOn w:val="a0"/>
    <w:link w:val="6"/>
    <w:uiPriority w:val="99"/>
    <w:rsid w:val="005B22D6"/>
    <w:rPr>
      <w:rFonts w:ascii="Cambria" w:eastAsia="Times New Roman" w:hAnsi="Cambria" w:cs="Times New Roman"/>
      <w:i/>
      <w:iCs/>
      <w:color w:val="243F60"/>
      <w:sz w:val="20"/>
      <w:szCs w:val="20"/>
      <w:lang w:eastAsia="ru-RU"/>
    </w:rPr>
  </w:style>
  <w:style w:type="paragraph" w:styleId="3">
    <w:name w:val="Body Text Indent 3"/>
    <w:basedOn w:val="a"/>
    <w:link w:val="30"/>
    <w:rsid w:val="002A4EFE"/>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2A4EFE"/>
    <w:rPr>
      <w:rFonts w:ascii="Times New Roman" w:eastAsia="Times New Roman" w:hAnsi="Times New Roman" w:cs="Times New Roman"/>
      <w:sz w:val="28"/>
      <w:szCs w:val="24"/>
      <w:lang w:eastAsia="ru-RU"/>
    </w:rPr>
  </w:style>
  <w:style w:type="paragraph" w:customStyle="1" w:styleId="tekstob">
    <w:name w:val="tekstob"/>
    <w:basedOn w:val="a"/>
    <w:rsid w:val="00A86F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E0C1C"/>
    <w:rPr>
      <w:rFonts w:ascii="Arial" w:eastAsia="Times New Roman" w:hAnsi="Arial" w:cs="Arial"/>
      <w:b/>
      <w:bCs/>
      <w:kern w:val="32"/>
      <w:sz w:val="32"/>
      <w:szCs w:val="32"/>
      <w:lang w:eastAsia="ru-RU"/>
    </w:rPr>
  </w:style>
  <w:style w:type="character" w:customStyle="1" w:styleId="20">
    <w:name w:val="Заголовок 2 Знак"/>
    <w:basedOn w:val="a0"/>
    <w:link w:val="2"/>
    <w:rsid w:val="00EE0C1C"/>
    <w:rPr>
      <w:rFonts w:ascii="Arial" w:eastAsia="Times New Roman" w:hAnsi="Arial" w:cs="Arial"/>
      <w:b/>
      <w:bCs/>
      <w:i/>
      <w:iCs/>
      <w:sz w:val="28"/>
      <w:szCs w:val="28"/>
      <w:lang w:eastAsia="ru-RU"/>
    </w:rPr>
  </w:style>
  <w:style w:type="character" w:customStyle="1" w:styleId="40">
    <w:name w:val="Заголовок 4 Знак"/>
    <w:basedOn w:val="a0"/>
    <w:link w:val="4"/>
    <w:rsid w:val="00EE0C1C"/>
    <w:rPr>
      <w:rFonts w:ascii="Times New Roman" w:eastAsia="Times New Roman" w:hAnsi="Times New Roman" w:cs="Times New Roman"/>
      <w:b/>
      <w:bCs/>
      <w:sz w:val="28"/>
      <w:szCs w:val="28"/>
      <w:lang w:eastAsia="ru-RU"/>
    </w:rPr>
  </w:style>
  <w:style w:type="paragraph" w:styleId="aa">
    <w:name w:val="Normal (Web)"/>
    <w:basedOn w:val="a"/>
    <w:rsid w:val="00EE0C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E0C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b">
    <w:name w:val="Table Grid"/>
    <w:basedOn w:val="a1"/>
    <w:uiPriority w:val="59"/>
    <w:rsid w:val="00843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semiHidden/>
    <w:unhideWhenUsed/>
    <w:rsid w:val="00BC339E"/>
    <w:rPr>
      <w:strike w:val="0"/>
      <w:dstrike w:val="0"/>
      <w:color w:val="0083C9"/>
      <w:u w:val="none"/>
      <w:effect w:val="none"/>
    </w:rPr>
  </w:style>
  <w:style w:type="paragraph" w:customStyle="1" w:styleId="ConsPlusNormal">
    <w:name w:val="ConsPlusNormal"/>
    <w:rsid w:val="000237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d">
    <w:name w:val="Знак"/>
    <w:basedOn w:val="a"/>
    <w:rsid w:val="006C3FBE"/>
    <w:pPr>
      <w:spacing w:before="100" w:beforeAutospacing="1" w:after="100" w:afterAutospacing="1" w:line="240" w:lineRule="auto"/>
    </w:pPr>
    <w:rPr>
      <w:rFonts w:ascii="Tahoma" w:eastAsia="Times New Roman" w:hAnsi="Tahoma" w:cs="Tahoma"/>
      <w:sz w:val="20"/>
      <w:szCs w:val="20"/>
      <w:lang w:val="en-US"/>
    </w:rPr>
  </w:style>
  <w:style w:type="paragraph" w:styleId="ae">
    <w:name w:val="header"/>
    <w:basedOn w:val="a"/>
    <w:link w:val="af"/>
    <w:uiPriority w:val="99"/>
    <w:unhideWhenUsed/>
    <w:rsid w:val="00D7027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70274"/>
  </w:style>
  <w:style w:type="paragraph" w:styleId="af0">
    <w:name w:val="footer"/>
    <w:basedOn w:val="a"/>
    <w:link w:val="af1"/>
    <w:uiPriority w:val="99"/>
    <w:unhideWhenUsed/>
    <w:rsid w:val="00D7027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70274"/>
  </w:style>
  <w:style w:type="paragraph" w:customStyle="1" w:styleId="21">
    <w:name w:val="Основной текст с отступом 21"/>
    <w:basedOn w:val="a"/>
    <w:rsid w:val="00CD3B8C"/>
    <w:pPr>
      <w:suppressAutoHyphens/>
      <w:spacing w:after="0" w:line="240" w:lineRule="auto"/>
      <w:ind w:firstLine="360"/>
      <w:jc w:val="both"/>
    </w:pPr>
    <w:rPr>
      <w:rFonts w:ascii="Arial" w:eastAsia="Times New Roman" w:hAnsi="Arial" w:cs="Arial"/>
      <w:sz w:val="28"/>
      <w:szCs w:val="28"/>
      <w:lang w:eastAsia="ar-SA"/>
    </w:rPr>
  </w:style>
  <w:style w:type="paragraph" w:styleId="af2">
    <w:name w:val="Body Text"/>
    <w:basedOn w:val="a"/>
    <w:link w:val="af3"/>
    <w:uiPriority w:val="99"/>
    <w:semiHidden/>
    <w:unhideWhenUsed/>
    <w:rsid w:val="00992FBA"/>
    <w:pPr>
      <w:spacing w:after="120"/>
    </w:pPr>
  </w:style>
  <w:style w:type="character" w:customStyle="1" w:styleId="af3">
    <w:name w:val="Основной текст Знак"/>
    <w:basedOn w:val="a0"/>
    <w:link w:val="af2"/>
    <w:uiPriority w:val="99"/>
    <w:semiHidden/>
    <w:rsid w:val="00992FBA"/>
  </w:style>
  <w:style w:type="character" w:styleId="af4">
    <w:name w:val="annotation reference"/>
    <w:rsid w:val="00E804FF"/>
    <w:rPr>
      <w:sz w:val="16"/>
      <w:szCs w:val="16"/>
    </w:rPr>
  </w:style>
  <w:style w:type="paragraph" w:styleId="af5">
    <w:name w:val="annotation text"/>
    <w:basedOn w:val="a"/>
    <w:link w:val="af6"/>
    <w:rsid w:val="00E804FF"/>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rsid w:val="00E804FF"/>
    <w:rPr>
      <w:rFonts w:ascii="Times New Roman" w:eastAsia="Times New Roman" w:hAnsi="Times New Roman" w:cs="Times New Roman"/>
      <w:sz w:val="20"/>
      <w:szCs w:val="20"/>
      <w:lang w:eastAsia="ru-RU"/>
    </w:rPr>
  </w:style>
  <w:style w:type="character" w:customStyle="1" w:styleId="af7">
    <w:name w:val="Основной текст_"/>
    <w:basedOn w:val="a0"/>
    <w:link w:val="31"/>
    <w:rsid w:val="005549D9"/>
    <w:rPr>
      <w:rFonts w:ascii="Times New Roman" w:eastAsia="Times New Roman" w:hAnsi="Times New Roman" w:cs="Times New Roman"/>
      <w:spacing w:val="1"/>
      <w:sz w:val="25"/>
      <w:szCs w:val="25"/>
      <w:shd w:val="clear" w:color="auto" w:fill="FFFFFF"/>
    </w:rPr>
  </w:style>
  <w:style w:type="paragraph" w:customStyle="1" w:styleId="31">
    <w:name w:val="Основной текст3"/>
    <w:basedOn w:val="a"/>
    <w:link w:val="af7"/>
    <w:rsid w:val="005549D9"/>
    <w:pPr>
      <w:widowControl w:val="0"/>
      <w:shd w:val="clear" w:color="auto" w:fill="FFFFFF"/>
      <w:spacing w:before="720" w:after="420" w:line="0" w:lineRule="atLeast"/>
      <w:ind w:hanging="980"/>
    </w:pPr>
    <w:rPr>
      <w:rFonts w:ascii="Times New Roman" w:eastAsia="Times New Roman" w:hAnsi="Times New Roman" w:cs="Times New Roman"/>
      <w:spacing w:val="1"/>
      <w:sz w:val="25"/>
      <w:szCs w:val="25"/>
    </w:rPr>
  </w:style>
  <w:style w:type="character" w:customStyle="1" w:styleId="41">
    <w:name w:val="Основной текст (4)_"/>
    <w:basedOn w:val="a0"/>
    <w:link w:val="42"/>
    <w:locked/>
    <w:rsid w:val="005549D9"/>
    <w:rPr>
      <w:rFonts w:ascii="Times New Roman" w:eastAsia="Times New Roman" w:hAnsi="Times New Roman" w:cs="Times New Roman"/>
      <w:sz w:val="18"/>
      <w:szCs w:val="18"/>
      <w:shd w:val="clear" w:color="auto" w:fill="FFFFFF"/>
    </w:rPr>
  </w:style>
  <w:style w:type="paragraph" w:customStyle="1" w:styleId="42">
    <w:name w:val="Основной текст (4)"/>
    <w:basedOn w:val="a"/>
    <w:link w:val="41"/>
    <w:rsid w:val="005549D9"/>
    <w:pPr>
      <w:widowControl w:val="0"/>
      <w:shd w:val="clear" w:color="auto" w:fill="FFFFFF"/>
      <w:spacing w:after="480" w:line="0" w:lineRule="atLeast"/>
      <w:jc w:val="right"/>
    </w:pPr>
    <w:rPr>
      <w:rFonts w:ascii="Times New Roman" w:eastAsia="Times New Roman" w:hAnsi="Times New Roman" w:cs="Times New Roman"/>
      <w:sz w:val="18"/>
      <w:szCs w:val="18"/>
    </w:rPr>
  </w:style>
  <w:style w:type="character" w:customStyle="1" w:styleId="11">
    <w:name w:val="Основной текст1"/>
    <w:basedOn w:val="af7"/>
    <w:rsid w:val="005549D9"/>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110">
    <w:name w:val="Основной текст + 11"/>
    <w:aliases w:val="5 pt"/>
    <w:basedOn w:val="af7"/>
    <w:rsid w:val="005549D9"/>
    <w:rPr>
      <w:rFonts w:ascii="Times New Roman" w:eastAsia="Times New Roman" w:hAnsi="Times New Roman" w:cs="Times New Roman"/>
      <w:color w:val="000000"/>
      <w:spacing w:val="0"/>
      <w:w w:val="100"/>
      <w:position w:val="0"/>
      <w:sz w:val="23"/>
      <w:szCs w:val="23"/>
      <w:shd w:val="clear" w:color="auto" w:fill="FFFFFF"/>
      <w:lang w:val="ru-RU"/>
    </w:rPr>
  </w:style>
  <w:style w:type="paragraph" w:styleId="af8">
    <w:name w:val="annotation subject"/>
    <w:basedOn w:val="af5"/>
    <w:next w:val="af5"/>
    <w:link w:val="af9"/>
    <w:uiPriority w:val="99"/>
    <w:semiHidden/>
    <w:unhideWhenUsed/>
    <w:rsid w:val="001F5E31"/>
    <w:pPr>
      <w:spacing w:after="200"/>
    </w:pPr>
    <w:rPr>
      <w:rFonts w:asciiTheme="minorHAnsi" w:eastAsiaTheme="minorHAnsi" w:hAnsiTheme="minorHAnsi" w:cstheme="minorBidi"/>
      <w:b/>
      <w:bCs/>
      <w:lang w:eastAsia="en-US"/>
    </w:rPr>
  </w:style>
  <w:style w:type="character" w:customStyle="1" w:styleId="af9">
    <w:name w:val="Тема примечания Знак"/>
    <w:basedOn w:val="af6"/>
    <w:link w:val="af8"/>
    <w:uiPriority w:val="99"/>
    <w:semiHidden/>
    <w:rsid w:val="001F5E31"/>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932420">
      <w:bodyDiv w:val="1"/>
      <w:marLeft w:val="0"/>
      <w:marRight w:val="0"/>
      <w:marTop w:val="0"/>
      <w:marBottom w:val="0"/>
      <w:divBdr>
        <w:top w:val="none" w:sz="0" w:space="0" w:color="auto"/>
        <w:left w:val="none" w:sz="0" w:space="0" w:color="auto"/>
        <w:bottom w:val="none" w:sz="0" w:space="0" w:color="auto"/>
        <w:right w:val="none" w:sz="0" w:space="0" w:color="auto"/>
      </w:divBdr>
    </w:div>
    <w:div w:id="309553322">
      <w:bodyDiv w:val="1"/>
      <w:marLeft w:val="0"/>
      <w:marRight w:val="0"/>
      <w:marTop w:val="0"/>
      <w:marBottom w:val="0"/>
      <w:divBdr>
        <w:top w:val="none" w:sz="0" w:space="0" w:color="auto"/>
        <w:left w:val="none" w:sz="0" w:space="0" w:color="auto"/>
        <w:bottom w:val="none" w:sz="0" w:space="0" w:color="auto"/>
        <w:right w:val="none" w:sz="0" w:space="0" w:color="auto"/>
      </w:divBdr>
    </w:div>
    <w:div w:id="379014994">
      <w:bodyDiv w:val="1"/>
      <w:marLeft w:val="0"/>
      <w:marRight w:val="0"/>
      <w:marTop w:val="0"/>
      <w:marBottom w:val="0"/>
      <w:divBdr>
        <w:top w:val="none" w:sz="0" w:space="0" w:color="auto"/>
        <w:left w:val="none" w:sz="0" w:space="0" w:color="auto"/>
        <w:bottom w:val="none" w:sz="0" w:space="0" w:color="auto"/>
        <w:right w:val="none" w:sz="0" w:space="0" w:color="auto"/>
      </w:divBdr>
    </w:div>
    <w:div w:id="395009288">
      <w:bodyDiv w:val="1"/>
      <w:marLeft w:val="0"/>
      <w:marRight w:val="0"/>
      <w:marTop w:val="0"/>
      <w:marBottom w:val="0"/>
      <w:divBdr>
        <w:top w:val="none" w:sz="0" w:space="0" w:color="auto"/>
        <w:left w:val="none" w:sz="0" w:space="0" w:color="auto"/>
        <w:bottom w:val="none" w:sz="0" w:space="0" w:color="auto"/>
        <w:right w:val="none" w:sz="0" w:space="0" w:color="auto"/>
      </w:divBdr>
    </w:div>
    <w:div w:id="422067997">
      <w:bodyDiv w:val="1"/>
      <w:marLeft w:val="0"/>
      <w:marRight w:val="0"/>
      <w:marTop w:val="0"/>
      <w:marBottom w:val="0"/>
      <w:divBdr>
        <w:top w:val="none" w:sz="0" w:space="0" w:color="auto"/>
        <w:left w:val="none" w:sz="0" w:space="0" w:color="auto"/>
        <w:bottom w:val="none" w:sz="0" w:space="0" w:color="auto"/>
        <w:right w:val="none" w:sz="0" w:space="0" w:color="auto"/>
      </w:divBdr>
    </w:div>
    <w:div w:id="572857268">
      <w:bodyDiv w:val="1"/>
      <w:marLeft w:val="0"/>
      <w:marRight w:val="0"/>
      <w:marTop w:val="0"/>
      <w:marBottom w:val="0"/>
      <w:divBdr>
        <w:top w:val="none" w:sz="0" w:space="0" w:color="auto"/>
        <w:left w:val="none" w:sz="0" w:space="0" w:color="auto"/>
        <w:bottom w:val="none" w:sz="0" w:space="0" w:color="auto"/>
        <w:right w:val="none" w:sz="0" w:space="0" w:color="auto"/>
      </w:divBdr>
    </w:div>
    <w:div w:id="853609656">
      <w:bodyDiv w:val="1"/>
      <w:marLeft w:val="0"/>
      <w:marRight w:val="0"/>
      <w:marTop w:val="0"/>
      <w:marBottom w:val="0"/>
      <w:divBdr>
        <w:top w:val="none" w:sz="0" w:space="0" w:color="auto"/>
        <w:left w:val="none" w:sz="0" w:space="0" w:color="auto"/>
        <w:bottom w:val="none" w:sz="0" w:space="0" w:color="auto"/>
        <w:right w:val="none" w:sz="0" w:space="0" w:color="auto"/>
      </w:divBdr>
    </w:div>
    <w:div w:id="873612339">
      <w:bodyDiv w:val="1"/>
      <w:marLeft w:val="0"/>
      <w:marRight w:val="0"/>
      <w:marTop w:val="0"/>
      <w:marBottom w:val="0"/>
      <w:divBdr>
        <w:top w:val="none" w:sz="0" w:space="0" w:color="auto"/>
        <w:left w:val="none" w:sz="0" w:space="0" w:color="auto"/>
        <w:bottom w:val="none" w:sz="0" w:space="0" w:color="auto"/>
        <w:right w:val="none" w:sz="0" w:space="0" w:color="auto"/>
      </w:divBdr>
    </w:div>
    <w:div w:id="881865062">
      <w:bodyDiv w:val="1"/>
      <w:marLeft w:val="0"/>
      <w:marRight w:val="0"/>
      <w:marTop w:val="0"/>
      <w:marBottom w:val="0"/>
      <w:divBdr>
        <w:top w:val="none" w:sz="0" w:space="0" w:color="auto"/>
        <w:left w:val="none" w:sz="0" w:space="0" w:color="auto"/>
        <w:bottom w:val="none" w:sz="0" w:space="0" w:color="auto"/>
        <w:right w:val="none" w:sz="0" w:space="0" w:color="auto"/>
      </w:divBdr>
    </w:div>
    <w:div w:id="1267999712">
      <w:bodyDiv w:val="1"/>
      <w:marLeft w:val="0"/>
      <w:marRight w:val="0"/>
      <w:marTop w:val="0"/>
      <w:marBottom w:val="0"/>
      <w:divBdr>
        <w:top w:val="none" w:sz="0" w:space="0" w:color="auto"/>
        <w:left w:val="none" w:sz="0" w:space="0" w:color="auto"/>
        <w:bottom w:val="none" w:sz="0" w:space="0" w:color="auto"/>
        <w:right w:val="none" w:sz="0" w:space="0" w:color="auto"/>
      </w:divBdr>
    </w:div>
    <w:div w:id="1288463730">
      <w:bodyDiv w:val="1"/>
      <w:marLeft w:val="0"/>
      <w:marRight w:val="0"/>
      <w:marTop w:val="0"/>
      <w:marBottom w:val="0"/>
      <w:divBdr>
        <w:top w:val="none" w:sz="0" w:space="0" w:color="auto"/>
        <w:left w:val="none" w:sz="0" w:space="0" w:color="auto"/>
        <w:bottom w:val="none" w:sz="0" w:space="0" w:color="auto"/>
        <w:right w:val="none" w:sz="0" w:space="0" w:color="auto"/>
      </w:divBdr>
    </w:div>
    <w:div w:id="1302688330">
      <w:bodyDiv w:val="1"/>
      <w:marLeft w:val="0"/>
      <w:marRight w:val="0"/>
      <w:marTop w:val="0"/>
      <w:marBottom w:val="0"/>
      <w:divBdr>
        <w:top w:val="none" w:sz="0" w:space="0" w:color="auto"/>
        <w:left w:val="none" w:sz="0" w:space="0" w:color="auto"/>
        <w:bottom w:val="none" w:sz="0" w:space="0" w:color="auto"/>
        <w:right w:val="none" w:sz="0" w:space="0" w:color="auto"/>
      </w:divBdr>
    </w:div>
    <w:div w:id="1329216778">
      <w:bodyDiv w:val="1"/>
      <w:marLeft w:val="0"/>
      <w:marRight w:val="0"/>
      <w:marTop w:val="0"/>
      <w:marBottom w:val="0"/>
      <w:divBdr>
        <w:top w:val="none" w:sz="0" w:space="0" w:color="auto"/>
        <w:left w:val="none" w:sz="0" w:space="0" w:color="auto"/>
        <w:bottom w:val="none" w:sz="0" w:space="0" w:color="auto"/>
        <w:right w:val="none" w:sz="0" w:space="0" w:color="auto"/>
      </w:divBdr>
    </w:div>
    <w:div w:id="1490172630">
      <w:bodyDiv w:val="1"/>
      <w:marLeft w:val="0"/>
      <w:marRight w:val="0"/>
      <w:marTop w:val="0"/>
      <w:marBottom w:val="0"/>
      <w:divBdr>
        <w:top w:val="none" w:sz="0" w:space="0" w:color="auto"/>
        <w:left w:val="none" w:sz="0" w:space="0" w:color="auto"/>
        <w:bottom w:val="none" w:sz="0" w:space="0" w:color="auto"/>
        <w:right w:val="none" w:sz="0" w:space="0" w:color="auto"/>
      </w:divBdr>
    </w:div>
    <w:div w:id="1582714387">
      <w:bodyDiv w:val="1"/>
      <w:marLeft w:val="0"/>
      <w:marRight w:val="0"/>
      <w:marTop w:val="0"/>
      <w:marBottom w:val="0"/>
      <w:divBdr>
        <w:top w:val="none" w:sz="0" w:space="0" w:color="auto"/>
        <w:left w:val="none" w:sz="0" w:space="0" w:color="auto"/>
        <w:bottom w:val="none" w:sz="0" w:space="0" w:color="auto"/>
        <w:right w:val="none" w:sz="0" w:space="0" w:color="auto"/>
      </w:divBdr>
    </w:div>
    <w:div w:id="1649631479">
      <w:bodyDiv w:val="1"/>
      <w:marLeft w:val="0"/>
      <w:marRight w:val="0"/>
      <w:marTop w:val="0"/>
      <w:marBottom w:val="0"/>
      <w:divBdr>
        <w:top w:val="none" w:sz="0" w:space="0" w:color="auto"/>
        <w:left w:val="none" w:sz="0" w:space="0" w:color="auto"/>
        <w:bottom w:val="none" w:sz="0" w:space="0" w:color="auto"/>
        <w:right w:val="none" w:sz="0" w:space="0" w:color="auto"/>
      </w:divBdr>
    </w:div>
    <w:div w:id="1716731151">
      <w:bodyDiv w:val="1"/>
      <w:marLeft w:val="0"/>
      <w:marRight w:val="0"/>
      <w:marTop w:val="0"/>
      <w:marBottom w:val="0"/>
      <w:divBdr>
        <w:top w:val="none" w:sz="0" w:space="0" w:color="auto"/>
        <w:left w:val="none" w:sz="0" w:space="0" w:color="auto"/>
        <w:bottom w:val="none" w:sz="0" w:space="0" w:color="auto"/>
        <w:right w:val="none" w:sz="0" w:space="0" w:color="auto"/>
      </w:divBdr>
    </w:div>
    <w:div w:id="1833787156">
      <w:bodyDiv w:val="1"/>
      <w:marLeft w:val="0"/>
      <w:marRight w:val="0"/>
      <w:marTop w:val="0"/>
      <w:marBottom w:val="0"/>
      <w:divBdr>
        <w:top w:val="none" w:sz="0" w:space="0" w:color="auto"/>
        <w:left w:val="none" w:sz="0" w:space="0" w:color="auto"/>
        <w:bottom w:val="none" w:sz="0" w:space="0" w:color="auto"/>
        <w:right w:val="none" w:sz="0" w:space="0" w:color="auto"/>
      </w:divBdr>
    </w:div>
    <w:div w:id="1949968421">
      <w:bodyDiv w:val="1"/>
      <w:marLeft w:val="0"/>
      <w:marRight w:val="0"/>
      <w:marTop w:val="0"/>
      <w:marBottom w:val="0"/>
      <w:divBdr>
        <w:top w:val="none" w:sz="0" w:space="0" w:color="auto"/>
        <w:left w:val="none" w:sz="0" w:space="0" w:color="auto"/>
        <w:bottom w:val="none" w:sz="0" w:space="0" w:color="auto"/>
        <w:right w:val="none" w:sz="0" w:space="0" w:color="auto"/>
      </w:divBdr>
    </w:div>
    <w:div w:id="20074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158A82-CCE5-4467-9DBC-321399D25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13</Pages>
  <Words>2780</Words>
  <Characters>15851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Абросимова Наталья Петровна</cp:lastModifiedBy>
  <cp:revision>4</cp:revision>
  <cp:lastPrinted>2022-03-15T00:53:00Z</cp:lastPrinted>
  <dcterms:created xsi:type="dcterms:W3CDTF">2022-05-06T03:04:00Z</dcterms:created>
  <dcterms:modified xsi:type="dcterms:W3CDTF">2022-05-11T04:23:00Z</dcterms:modified>
</cp:coreProperties>
</file>