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06" w:rsidRPr="00926A46" w:rsidRDefault="00593B06" w:rsidP="00593B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455D8" wp14:editId="16FE077A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009"/>
        <w:gridCol w:w="4630"/>
      </w:tblGrid>
      <w:tr w:rsidR="00593B06" w:rsidRPr="00926A46" w:rsidTr="000F5FF3">
        <w:trPr>
          <w:gridBefore w:val="1"/>
          <w:wBefore w:w="108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КАМЧАТСКОГО КРАЯ</w:t>
            </w:r>
          </w:p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B06" w:rsidRPr="00926A46" w:rsidRDefault="00593B06" w:rsidP="000F5F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EF49A3">
              <w:rPr>
                <w:rFonts w:ascii="Times New Roman" w:hAnsi="Times New Roman" w:cs="Times New Roman"/>
                <w:sz w:val="28"/>
              </w:rPr>
              <w:t>[</w:t>
            </w:r>
            <w:r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93B06" w:rsidRPr="00926A46" w:rsidRDefault="00593B06" w:rsidP="000F5F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06" w:rsidRPr="00926A46" w:rsidTr="000F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7" w:type="dxa"/>
            <w:gridSpan w:val="2"/>
          </w:tcPr>
          <w:p w:rsidR="00593B06" w:rsidRPr="00926A46" w:rsidRDefault="00593B06" w:rsidP="000F5F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593B06" w:rsidRPr="00926A46" w:rsidRDefault="00593B06" w:rsidP="000F5F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</w:t>
            </w:r>
            <w:proofErr w:type="gramEnd"/>
            <w:r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 xml:space="preserve"> регистрации</w:t>
            </w: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93B06" w:rsidRPr="00926A46" w:rsidRDefault="00593B06" w:rsidP="0059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04"/>
      </w:tblGrid>
      <w:tr w:rsidR="00593B06" w:rsidRPr="00926A46" w:rsidTr="00107C53">
        <w:trPr>
          <w:trHeight w:hRule="exact" w:val="2967"/>
        </w:trPr>
        <w:tc>
          <w:tcPr>
            <w:tcW w:w="4304" w:type="dxa"/>
            <w:shd w:val="clear" w:color="auto" w:fill="auto"/>
          </w:tcPr>
          <w:p w:rsidR="00593B06" w:rsidRPr="00552FD6" w:rsidRDefault="00107C53" w:rsidP="00E24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краевыми государственными организациями, подведомственными Министерству образования Камчатского края, во временное пользование помещений на безвозмездной основе или на льготных условиях</w:t>
            </w:r>
            <w:r w:rsidR="00E24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негосударственным организациям, оказывающим услуги в социальной сфере</w:t>
            </w:r>
          </w:p>
        </w:tc>
      </w:tr>
    </w:tbl>
    <w:p w:rsidR="001527F0" w:rsidRPr="00926A46" w:rsidRDefault="001527F0" w:rsidP="00300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B06" w:rsidRPr="00926A46" w:rsidRDefault="00593B06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sz w:val="28"/>
          <w:szCs w:val="28"/>
        </w:rPr>
        <w:t>ПРИКАЗЫВАЮ:</w:t>
      </w:r>
    </w:p>
    <w:p w:rsidR="00593B06" w:rsidRPr="00926A46" w:rsidRDefault="00593B06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CDF" w:rsidRDefault="00593B06" w:rsidP="0010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27F0">
        <w:rPr>
          <w:rFonts w:ascii="Times New Roman" w:hAnsi="Times New Roman" w:cs="Times New Roman"/>
          <w:sz w:val="28"/>
          <w:szCs w:val="28"/>
        </w:rPr>
        <w:t xml:space="preserve">1. </w:t>
      </w:r>
      <w:r w:rsidR="00107C5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45A4">
        <w:rPr>
          <w:rFonts w:ascii="Times New Roman" w:hAnsi="Times New Roman" w:cs="Times New Roman"/>
          <w:sz w:val="28"/>
          <w:szCs w:val="28"/>
        </w:rPr>
        <w:t>Порядок</w:t>
      </w:r>
      <w:r w:rsidR="00E245A4" w:rsidRPr="00E245A4">
        <w:rPr>
          <w:rFonts w:ascii="Times New Roman" w:hAnsi="Times New Roman" w:cs="Times New Roman"/>
          <w:sz w:val="28"/>
          <w:szCs w:val="28"/>
        </w:rPr>
        <w:t xml:space="preserve"> предоставления краевыми государственными организациями, подведомственными Министерству образования Камчатского края, во временное пользование помещений на безвозмездной основе или на льготных условиях негосударственным организациям, оказывающим услуги в социальной сфере</w:t>
      </w:r>
      <w:r w:rsidR="00E245A4">
        <w:rPr>
          <w:rFonts w:ascii="Times New Roman" w:hAnsi="Times New Roman" w:cs="Times New Roman"/>
          <w:sz w:val="28"/>
          <w:szCs w:val="28"/>
        </w:rPr>
        <w:t>.</w:t>
      </w:r>
    </w:p>
    <w:p w:rsidR="00593B06" w:rsidRDefault="00B20CDF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93B06">
        <w:rPr>
          <w:rFonts w:ascii="Times New Roman" w:hAnsi="Times New Roman" w:cs="Times New Roman"/>
          <w:sz w:val="28"/>
        </w:rPr>
        <w:t xml:space="preserve">. </w:t>
      </w:r>
      <w:r w:rsidR="00593B06" w:rsidRPr="00EA654D"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 официального опубликования.</w:t>
      </w:r>
    </w:p>
    <w:p w:rsidR="004E6C5C" w:rsidRDefault="004E6C5C" w:rsidP="00593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06" w:rsidRDefault="00593B06" w:rsidP="00593B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593B06" w:rsidRPr="00926A46" w:rsidTr="000F5FF3">
        <w:trPr>
          <w:trHeight w:val="851"/>
        </w:trPr>
        <w:tc>
          <w:tcPr>
            <w:tcW w:w="3403" w:type="dxa"/>
          </w:tcPr>
          <w:p w:rsidR="00593B06" w:rsidRPr="00926A46" w:rsidRDefault="00593B06" w:rsidP="000F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:rsidR="00593B06" w:rsidRPr="00926A46" w:rsidRDefault="00593B06" w:rsidP="000F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593B06" w:rsidRPr="00926A46" w:rsidRDefault="00593B06" w:rsidP="000F5F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</w:tbl>
    <w:p w:rsidR="001527F0" w:rsidRDefault="00152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2C45" w:rsidRDefault="001527F0" w:rsidP="00842C45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Министерства образования Камчатского края </w:t>
      </w:r>
    </w:p>
    <w:p w:rsidR="00D92D6F" w:rsidRDefault="001527F0" w:rsidP="00842C45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AA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>Дата</w:t>
      </w:r>
      <w:proofErr w:type="gramEnd"/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 xml:space="preserve"> регистрации</w:t>
      </w:r>
      <w:r w:rsidRPr="008735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F49A3">
        <w:rPr>
          <w:rFonts w:ascii="Times New Roman" w:hAnsi="Times New Roman" w:cs="Times New Roman"/>
          <w:sz w:val="28"/>
        </w:rPr>
        <w:t>[</w:t>
      </w:r>
      <w:r w:rsidRPr="00EF49A3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AF66D0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AF66D0">
        <w:rPr>
          <w:rFonts w:ascii="Times New Roman" w:hAnsi="Times New Roman" w:cs="Times New Roman"/>
          <w:sz w:val="28"/>
          <w:szCs w:val="28"/>
        </w:rPr>
        <w:t>]</w:t>
      </w:r>
    </w:p>
    <w:p w:rsidR="004D6E4E" w:rsidRDefault="004D6E4E" w:rsidP="004D6E4E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1527F0" w:rsidRDefault="001527F0" w:rsidP="00152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6E4E" w:rsidRPr="00C877BE" w:rsidRDefault="004D6E4E" w:rsidP="004D6E4E">
      <w:pPr>
        <w:tabs>
          <w:tab w:val="left" w:pos="690"/>
          <w:tab w:val="left" w:pos="2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 w:bidi="ru-RU"/>
        </w:rPr>
      </w:pPr>
      <w:r w:rsidRPr="00C877BE">
        <w:rPr>
          <w:rFonts w:ascii="Times New Roman" w:eastAsia="Times New Roman" w:hAnsi="Times New Roman" w:cs="Times New Roman"/>
          <w:bCs/>
          <w:sz w:val="28"/>
          <w:szCs w:val="20"/>
          <w:lang w:eastAsia="ar-SA" w:bidi="ru-RU"/>
        </w:rPr>
        <w:t>Порядок</w:t>
      </w:r>
    </w:p>
    <w:p w:rsidR="004D6E4E" w:rsidRDefault="00E245A4" w:rsidP="004D6E4E">
      <w:pPr>
        <w:tabs>
          <w:tab w:val="left" w:pos="690"/>
          <w:tab w:val="left" w:pos="2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 w:bidi="ru-RU"/>
        </w:rPr>
      </w:pPr>
      <w:r w:rsidRPr="00E245A4">
        <w:rPr>
          <w:rFonts w:ascii="Times New Roman" w:eastAsia="Times New Roman" w:hAnsi="Times New Roman" w:cs="Times New Roman"/>
          <w:bCs/>
          <w:sz w:val="28"/>
          <w:szCs w:val="20"/>
          <w:lang w:eastAsia="ar-SA" w:bidi="ru-RU"/>
        </w:rPr>
        <w:t>предоставления краевыми государственными организациями, подведомственными Министерству образования Камчатского края, во временное пользование помещений на безвозмездной основе или на льготных условиях негосударственным организациям, оказывающим услуги в социальной сфере</w:t>
      </w:r>
    </w:p>
    <w:p w:rsidR="004D6E4E" w:rsidRPr="008E7EC9" w:rsidRDefault="004D6E4E" w:rsidP="004D6E4E">
      <w:pPr>
        <w:tabs>
          <w:tab w:val="left" w:pos="690"/>
          <w:tab w:val="left" w:pos="993"/>
          <w:tab w:val="left" w:pos="2340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/>
          <w:bCs/>
          <w:sz w:val="28"/>
          <w:szCs w:val="20"/>
          <w:lang w:eastAsia="ar-SA" w:bidi="ru-RU"/>
        </w:rPr>
      </w:pPr>
    </w:p>
    <w:p w:rsidR="004D6E4E" w:rsidRDefault="004D6E4E" w:rsidP="004D6E4E">
      <w:pPr>
        <w:tabs>
          <w:tab w:val="left" w:pos="0"/>
          <w:tab w:val="left" w:pos="993"/>
          <w:tab w:val="left" w:pos="1276"/>
          <w:tab w:val="left" w:pos="1843"/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ar-SA" w:bidi="ru-RU"/>
        </w:rPr>
      </w:pPr>
      <w:r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1. </w:t>
      </w:r>
      <w:r w:rsidRPr="004D6E4E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Настоящий Порядок устанавливает процедуру </w:t>
      </w:r>
      <w:r w:rsidR="00753E3C" w:rsidRPr="00753E3C">
        <w:rPr>
          <w:rFonts w:ascii="Times New Roman" w:eastAsia="Times New Roman" w:hAnsi="Times New Roman"/>
          <w:sz w:val="28"/>
          <w:szCs w:val="20"/>
          <w:lang w:eastAsia="ar-SA" w:bidi="ru-RU"/>
        </w:rPr>
        <w:t>предоставления краевыми государственными организациями, подведомственными Министерству образования Камчатского края, во временное пользование помещений на безвозмездной основе или на льготных условиях негосударственным организациям</w:t>
      </w:r>
      <w:r w:rsidR="005E0CBB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в Камчатском крае</w:t>
      </w:r>
      <w:r w:rsidR="00753E3C" w:rsidRPr="00753E3C">
        <w:rPr>
          <w:rFonts w:ascii="Times New Roman" w:eastAsia="Times New Roman" w:hAnsi="Times New Roman"/>
          <w:sz w:val="28"/>
          <w:szCs w:val="20"/>
          <w:lang w:eastAsia="ar-SA" w:bidi="ru-RU"/>
        </w:rPr>
        <w:t>, оказывающим услуги в социальной сфере</w:t>
      </w:r>
      <w:r w:rsidR="005E0CBB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(далее соответственно – краевые государственные организации, Министерство, негосударственные организации)</w:t>
      </w:r>
      <w:r w:rsidRPr="004D6E4E">
        <w:rPr>
          <w:rFonts w:ascii="Times New Roman" w:eastAsia="Times New Roman" w:hAnsi="Times New Roman"/>
          <w:bCs/>
          <w:sz w:val="28"/>
          <w:szCs w:val="20"/>
          <w:lang w:eastAsia="ar-SA" w:bidi="ru-RU"/>
        </w:rPr>
        <w:t>.</w:t>
      </w:r>
    </w:p>
    <w:p w:rsidR="001E7553" w:rsidRDefault="001E7553" w:rsidP="004D6E4E">
      <w:pPr>
        <w:tabs>
          <w:tab w:val="left" w:pos="0"/>
          <w:tab w:val="left" w:pos="993"/>
          <w:tab w:val="left" w:pos="1276"/>
          <w:tab w:val="left" w:pos="1843"/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ar-SA" w:bidi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ar-SA" w:bidi="ru-RU"/>
        </w:rPr>
        <w:t xml:space="preserve">2. </w:t>
      </w:r>
      <w:r w:rsidRPr="001E7553">
        <w:rPr>
          <w:rFonts w:ascii="Times New Roman" w:eastAsia="Times New Roman" w:hAnsi="Times New Roman"/>
          <w:bCs/>
          <w:sz w:val="28"/>
          <w:szCs w:val="20"/>
          <w:lang w:eastAsia="ar-SA" w:bidi="ru-RU"/>
        </w:rPr>
        <w:t>Помещения предоставляются негосударственным организациям в целях обеспечения возможности вр</w:t>
      </w:r>
      <w:r w:rsidR="00BC04B1">
        <w:rPr>
          <w:rFonts w:ascii="Times New Roman" w:eastAsia="Times New Roman" w:hAnsi="Times New Roman"/>
          <w:bCs/>
          <w:sz w:val="28"/>
          <w:szCs w:val="20"/>
          <w:lang w:eastAsia="ar-SA" w:bidi="ru-RU"/>
        </w:rPr>
        <w:t>еменного пользования</w:t>
      </w:r>
      <w:r w:rsidRPr="001E7553">
        <w:rPr>
          <w:rFonts w:ascii="Times New Roman" w:eastAsia="Times New Roman" w:hAnsi="Times New Roman"/>
          <w:bCs/>
          <w:sz w:val="28"/>
          <w:szCs w:val="20"/>
          <w:lang w:eastAsia="ar-SA" w:bidi="ru-RU"/>
        </w:rPr>
        <w:t>, в том числе, для хранения технических средств, оборудования и инвентаря.</w:t>
      </w:r>
    </w:p>
    <w:p w:rsidR="005B0DB0" w:rsidRDefault="001E7553" w:rsidP="004D6E4E">
      <w:pPr>
        <w:tabs>
          <w:tab w:val="left" w:pos="0"/>
          <w:tab w:val="left" w:pos="993"/>
          <w:tab w:val="left" w:pos="1276"/>
          <w:tab w:val="left" w:pos="1843"/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 w:bidi="ru-RU"/>
        </w:rPr>
      </w:pPr>
      <w:r>
        <w:rPr>
          <w:rFonts w:ascii="Times New Roman" w:eastAsia="Times New Roman" w:hAnsi="Times New Roman"/>
          <w:sz w:val="28"/>
          <w:szCs w:val="20"/>
          <w:lang w:eastAsia="ar-SA" w:bidi="ru-RU"/>
        </w:rPr>
        <w:t>3</w:t>
      </w:r>
      <w:r w:rsidR="005B0DB0">
        <w:rPr>
          <w:rFonts w:ascii="Times New Roman" w:eastAsia="Times New Roman" w:hAnsi="Times New Roman"/>
          <w:sz w:val="28"/>
          <w:szCs w:val="20"/>
          <w:lang w:eastAsia="ar-SA" w:bidi="ru-RU"/>
        </w:rPr>
        <w:t>.</w:t>
      </w:r>
      <w:r w:rsidR="005E0CBB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На безвозмездной основе или на льготных условиях во временное пользование предоставляются помещения находящиеся в оперативном управлении краевых государственных организаций и включенные в перечень помещений для временного пользования негосударственными организациями </w:t>
      </w:r>
      <w:r w:rsidR="005E0CBB" w:rsidRPr="005E0CBB">
        <w:rPr>
          <w:rFonts w:ascii="Times New Roman" w:eastAsia="Times New Roman" w:hAnsi="Times New Roman"/>
          <w:sz w:val="28"/>
          <w:szCs w:val="20"/>
          <w:lang w:eastAsia="ar-SA" w:bidi="ru-RU"/>
        </w:rPr>
        <w:t>в Камчатском крае</w:t>
      </w:r>
      <w:r w:rsidR="005E0CBB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, </w:t>
      </w:r>
      <w:r w:rsidR="005E0CBB" w:rsidRPr="005E0CBB">
        <w:rPr>
          <w:rFonts w:ascii="Times New Roman" w:eastAsia="Times New Roman" w:hAnsi="Times New Roman"/>
          <w:sz w:val="28"/>
          <w:szCs w:val="20"/>
          <w:lang w:eastAsia="ar-SA" w:bidi="ru-RU"/>
        </w:rPr>
        <w:t>оказывающим услуги в социальной сфере</w:t>
      </w:r>
      <w:r w:rsidR="005E0CBB">
        <w:rPr>
          <w:rFonts w:ascii="Times New Roman" w:eastAsia="Times New Roman" w:hAnsi="Times New Roman"/>
          <w:sz w:val="28"/>
          <w:szCs w:val="20"/>
          <w:lang w:eastAsia="ar-SA" w:bidi="ru-RU"/>
        </w:rPr>
        <w:t>, на безвозмездной основе или льготных условиях</w:t>
      </w:r>
      <w:r w:rsidR="00696F9B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</w:t>
      </w:r>
      <w:r w:rsidR="005E0CBB">
        <w:rPr>
          <w:rFonts w:ascii="Times New Roman" w:eastAsia="Times New Roman" w:hAnsi="Times New Roman"/>
          <w:sz w:val="28"/>
          <w:szCs w:val="20"/>
          <w:lang w:eastAsia="ar-SA" w:bidi="ru-RU"/>
        </w:rPr>
        <w:t>(далее – перечень).</w:t>
      </w:r>
    </w:p>
    <w:p w:rsidR="00696F9B" w:rsidRDefault="001E7553" w:rsidP="004D6E4E">
      <w:pPr>
        <w:tabs>
          <w:tab w:val="left" w:pos="0"/>
          <w:tab w:val="left" w:pos="993"/>
          <w:tab w:val="left" w:pos="1276"/>
          <w:tab w:val="left" w:pos="1843"/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 w:bidi="ru-RU"/>
        </w:rPr>
      </w:pPr>
      <w:r>
        <w:rPr>
          <w:rFonts w:ascii="Times New Roman" w:eastAsia="Times New Roman" w:hAnsi="Times New Roman"/>
          <w:sz w:val="28"/>
          <w:szCs w:val="20"/>
          <w:lang w:eastAsia="ar-SA" w:bidi="ru-RU"/>
        </w:rPr>
        <w:t>4</w:t>
      </w:r>
      <w:r w:rsidR="00696F9B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. Перечень </w:t>
      </w:r>
      <w:proofErr w:type="gramStart"/>
      <w:r w:rsidR="00696F9B">
        <w:rPr>
          <w:rFonts w:ascii="Times New Roman" w:eastAsia="Times New Roman" w:hAnsi="Times New Roman"/>
          <w:sz w:val="28"/>
          <w:szCs w:val="20"/>
          <w:lang w:eastAsia="ar-SA" w:bidi="ru-RU"/>
        </w:rPr>
        <w:t>формируется на основании предложений краевых государственных организаций и утверждается</w:t>
      </w:r>
      <w:proofErr w:type="gramEnd"/>
      <w:r w:rsidR="00696F9B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приказом Министерства.</w:t>
      </w:r>
    </w:p>
    <w:p w:rsidR="00696F9B" w:rsidRDefault="00BC04B1" w:rsidP="004D6E4E">
      <w:pPr>
        <w:tabs>
          <w:tab w:val="left" w:pos="0"/>
          <w:tab w:val="left" w:pos="993"/>
          <w:tab w:val="left" w:pos="1276"/>
          <w:tab w:val="left" w:pos="1843"/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 w:bidi="ru-RU"/>
        </w:rPr>
      </w:pPr>
      <w:r>
        <w:rPr>
          <w:rFonts w:ascii="Times New Roman" w:eastAsia="Times New Roman" w:hAnsi="Times New Roman"/>
          <w:sz w:val="28"/>
          <w:szCs w:val="20"/>
          <w:lang w:eastAsia="ar-SA" w:bidi="ru-RU"/>
        </w:rPr>
        <w:t>5. Помещения предоставляются краевыми государственными организациями н</w:t>
      </w:r>
      <w:r w:rsidR="00654138">
        <w:rPr>
          <w:rFonts w:ascii="Times New Roman" w:eastAsia="Times New Roman" w:hAnsi="Times New Roman"/>
          <w:sz w:val="28"/>
          <w:szCs w:val="20"/>
          <w:lang w:eastAsia="ar-SA" w:bidi="ru-RU"/>
        </w:rPr>
        <w:t>егосударственным организациям</w:t>
      </w:r>
      <w:r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</w:t>
      </w:r>
      <w:r w:rsidR="00654138">
        <w:rPr>
          <w:rFonts w:ascii="Times New Roman" w:eastAsia="Times New Roman" w:hAnsi="Times New Roman"/>
          <w:sz w:val="28"/>
          <w:szCs w:val="20"/>
          <w:lang w:eastAsia="ar-SA" w:bidi="ru-RU"/>
        </w:rPr>
        <w:t>на основании догов</w:t>
      </w:r>
      <w:r w:rsidR="00420A04">
        <w:rPr>
          <w:rFonts w:ascii="Times New Roman" w:eastAsia="Times New Roman" w:hAnsi="Times New Roman"/>
          <w:sz w:val="28"/>
          <w:szCs w:val="20"/>
          <w:lang w:eastAsia="ar-SA" w:bidi="ru-RU"/>
        </w:rPr>
        <w:t>ора</w:t>
      </w:r>
      <w:r w:rsidR="00654138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</w:t>
      </w:r>
      <w:r w:rsidR="00420A04">
        <w:rPr>
          <w:rFonts w:ascii="Times New Roman" w:eastAsia="Times New Roman" w:hAnsi="Times New Roman"/>
          <w:sz w:val="28"/>
          <w:szCs w:val="20"/>
          <w:lang w:eastAsia="ar-SA" w:bidi="ru-RU"/>
        </w:rPr>
        <w:t>безвозмездного пользования</w:t>
      </w:r>
      <w:r w:rsidR="00654138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или аренды в </w:t>
      </w:r>
      <w:r>
        <w:rPr>
          <w:rFonts w:ascii="Times New Roman" w:eastAsia="Times New Roman" w:hAnsi="Times New Roman"/>
          <w:sz w:val="28"/>
          <w:szCs w:val="20"/>
          <w:lang w:eastAsia="ar-SA" w:bidi="ru-RU"/>
        </w:rPr>
        <w:t>соответствии с федеральными нормативными правовыми актами и нормативными правовыми актами Камчатского края.</w:t>
      </w:r>
    </w:p>
    <w:p w:rsidR="00654138" w:rsidRDefault="00654138" w:rsidP="004D6E4E">
      <w:pPr>
        <w:tabs>
          <w:tab w:val="left" w:pos="0"/>
          <w:tab w:val="left" w:pos="993"/>
          <w:tab w:val="left" w:pos="1276"/>
          <w:tab w:val="left" w:pos="1843"/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 w:bidi="ru-RU"/>
        </w:rPr>
      </w:pPr>
      <w:r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6. </w:t>
      </w:r>
      <w:r w:rsidR="00420A04">
        <w:rPr>
          <w:rFonts w:ascii="Times New Roman" w:eastAsia="Times New Roman" w:hAnsi="Times New Roman"/>
          <w:sz w:val="28"/>
          <w:szCs w:val="20"/>
          <w:lang w:eastAsia="ar-SA" w:bidi="ru-RU"/>
        </w:rPr>
        <w:t>Е</w:t>
      </w:r>
      <w:r>
        <w:rPr>
          <w:rFonts w:ascii="Times New Roman" w:eastAsia="Times New Roman" w:hAnsi="Times New Roman"/>
          <w:sz w:val="28"/>
          <w:szCs w:val="20"/>
          <w:lang w:eastAsia="ar-SA" w:bidi="ru-RU"/>
        </w:rPr>
        <w:t>сли во временное пользование планируется передача</w:t>
      </w:r>
      <w:r w:rsidR="00420A04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имущества краевой государственной организации образующей</w:t>
      </w:r>
      <w:r w:rsidR="00420A04" w:rsidRPr="00420A04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социальную инфраструктуру для детей</w:t>
      </w:r>
      <w:r w:rsidR="00420A04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, то заключению договора безвозмездного пользования или аренды предшествует оценка последствий такого договора в порядке, установленном постановлением Правительства Камчатского края </w:t>
      </w:r>
      <w:proofErr w:type="gramStart"/>
      <w:r w:rsidR="00420A04">
        <w:rPr>
          <w:rFonts w:ascii="Times New Roman" w:eastAsia="Times New Roman" w:hAnsi="Times New Roman"/>
          <w:sz w:val="28"/>
          <w:szCs w:val="20"/>
          <w:lang w:eastAsia="ar-SA" w:bidi="ru-RU"/>
        </w:rPr>
        <w:t>от</w:t>
      </w:r>
      <w:proofErr w:type="gramEnd"/>
      <w:r w:rsidR="00420A04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</w:t>
      </w:r>
      <w:proofErr w:type="gramStart"/>
      <w:r w:rsidR="00420A04">
        <w:rPr>
          <w:rFonts w:ascii="Times New Roman" w:eastAsia="Times New Roman" w:hAnsi="Times New Roman"/>
          <w:sz w:val="28"/>
          <w:szCs w:val="20"/>
          <w:lang w:eastAsia="ar-SA" w:bidi="ru-RU"/>
        </w:rPr>
        <w:t>18.07.2016 №</w:t>
      </w:r>
      <w:r w:rsidR="00420A04" w:rsidRPr="00420A04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269-П</w:t>
      </w:r>
      <w:r w:rsidR="00420A04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«</w:t>
      </w:r>
      <w:r w:rsidR="00420A04" w:rsidRPr="00420A04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О проведении оценки последствий принятия решений о реконструкции, модернизации, об изменении назначения или о ликвидации объектов социальной инфраструктуры для детей, являющихся государственной </w:t>
      </w:r>
      <w:r w:rsidR="00420A04" w:rsidRPr="00420A04">
        <w:rPr>
          <w:rFonts w:ascii="Times New Roman" w:eastAsia="Times New Roman" w:hAnsi="Times New Roman"/>
          <w:sz w:val="28"/>
          <w:szCs w:val="20"/>
          <w:lang w:eastAsia="ar-SA" w:bidi="ru-RU"/>
        </w:rPr>
        <w:lastRenderedPageBreak/>
        <w:t>собственностью Камчатского края или муниципальной собственностью, заключении краевыми государственными организациями, муниципальными организациями в Камчатском крае, образующими социальную инфраструктуру для детей, договоров аренды, договоров безвозмездного пользования закрепленных за ними объектов собственности, а также о реорганизации или ликвидации</w:t>
      </w:r>
      <w:proofErr w:type="gramEnd"/>
      <w:r w:rsidR="00420A04" w:rsidRPr="00420A04">
        <w:rPr>
          <w:rFonts w:ascii="Times New Roman" w:eastAsia="Times New Roman" w:hAnsi="Times New Roman"/>
          <w:sz w:val="28"/>
          <w:szCs w:val="20"/>
          <w:lang w:eastAsia="ar-SA" w:bidi="ru-RU"/>
        </w:rPr>
        <w:t xml:space="preserve"> краевых государственных организаций, муниципальных организаций в Камчатском крае, образующих социальную инфраструктуру для детей</w:t>
      </w:r>
      <w:r w:rsidR="00420A04">
        <w:rPr>
          <w:rFonts w:ascii="Times New Roman" w:eastAsia="Times New Roman" w:hAnsi="Times New Roman"/>
          <w:sz w:val="28"/>
          <w:szCs w:val="20"/>
          <w:lang w:eastAsia="ar-SA" w:bidi="ru-RU"/>
        </w:rPr>
        <w:t>».</w:t>
      </w:r>
    </w:p>
    <w:p w:rsidR="00BC04B1" w:rsidRPr="004D6E4E" w:rsidRDefault="00BC04B1" w:rsidP="004D6E4E">
      <w:pPr>
        <w:tabs>
          <w:tab w:val="left" w:pos="0"/>
          <w:tab w:val="left" w:pos="993"/>
          <w:tab w:val="left" w:pos="1276"/>
          <w:tab w:val="left" w:pos="1843"/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 w:bidi="ru-RU"/>
        </w:rPr>
      </w:pPr>
    </w:p>
    <w:p w:rsidR="004D6E4E" w:rsidRPr="00BC40CC" w:rsidRDefault="004D6E4E" w:rsidP="002B21EE">
      <w:pPr>
        <w:pStyle w:val="a6"/>
        <w:tabs>
          <w:tab w:val="left" w:pos="0"/>
          <w:tab w:val="left" w:pos="993"/>
          <w:tab w:val="left" w:pos="1276"/>
          <w:tab w:val="left" w:pos="1843"/>
          <w:tab w:val="left" w:pos="23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0"/>
          <w:lang w:eastAsia="ar-SA" w:bidi="ru-RU"/>
        </w:rPr>
      </w:pPr>
    </w:p>
    <w:p w:rsidR="004D6E4E" w:rsidRPr="00BC40CC" w:rsidRDefault="004D6E4E" w:rsidP="004D6E4E">
      <w:pPr>
        <w:tabs>
          <w:tab w:val="left" w:pos="690"/>
          <w:tab w:val="left" w:pos="993"/>
          <w:tab w:val="left" w:pos="1276"/>
          <w:tab w:val="left" w:pos="234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0"/>
          <w:lang w:eastAsia="ar-SA" w:bidi="ru-RU"/>
        </w:rPr>
      </w:pPr>
    </w:p>
    <w:p w:rsidR="004D6E4E" w:rsidRPr="00BC40CC" w:rsidRDefault="004D6E4E" w:rsidP="004D6E4E">
      <w:pPr>
        <w:rPr>
          <w:rFonts w:ascii="Times New Roman" w:eastAsia="Times New Roman" w:hAnsi="Times New Roman" w:cs="Times New Roman"/>
          <w:sz w:val="28"/>
          <w:szCs w:val="20"/>
          <w:lang w:eastAsia="ar-SA" w:bidi="ru-RU"/>
        </w:rPr>
      </w:pPr>
    </w:p>
    <w:sectPr w:rsidR="004D6E4E" w:rsidRPr="00BC40CC" w:rsidSect="00593B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91" w:rsidRDefault="00F50991" w:rsidP="00E720A1">
      <w:pPr>
        <w:spacing w:after="0" w:line="240" w:lineRule="auto"/>
      </w:pPr>
      <w:r>
        <w:separator/>
      </w:r>
    </w:p>
  </w:endnote>
  <w:endnote w:type="continuationSeparator" w:id="0">
    <w:p w:rsidR="00F50991" w:rsidRDefault="00F50991" w:rsidP="00E7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91" w:rsidRDefault="00F50991" w:rsidP="00E720A1">
      <w:pPr>
        <w:spacing w:after="0" w:line="240" w:lineRule="auto"/>
      </w:pPr>
      <w:r>
        <w:separator/>
      </w:r>
    </w:p>
  </w:footnote>
  <w:footnote w:type="continuationSeparator" w:id="0">
    <w:p w:rsidR="00F50991" w:rsidRDefault="00F50991" w:rsidP="00E7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6D"/>
    <w:multiLevelType w:val="hybridMultilevel"/>
    <w:tmpl w:val="9244D62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820664"/>
    <w:multiLevelType w:val="hybridMultilevel"/>
    <w:tmpl w:val="050C19C6"/>
    <w:lvl w:ilvl="0" w:tplc="3698C90A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58222C"/>
    <w:multiLevelType w:val="hybridMultilevel"/>
    <w:tmpl w:val="FAD0A48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4A0DF4"/>
    <w:multiLevelType w:val="hybridMultilevel"/>
    <w:tmpl w:val="30CEA86A"/>
    <w:lvl w:ilvl="0" w:tplc="E1D8DC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C113447"/>
    <w:multiLevelType w:val="multilevel"/>
    <w:tmpl w:val="0F8A63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A309B5"/>
    <w:multiLevelType w:val="hybridMultilevel"/>
    <w:tmpl w:val="9D6CD06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913C4C"/>
    <w:multiLevelType w:val="hybridMultilevel"/>
    <w:tmpl w:val="30CEA86A"/>
    <w:lvl w:ilvl="0" w:tplc="E1D8DC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F4F74E7"/>
    <w:multiLevelType w:val="multilevel"/>
    <w:tmpl w:val="06A0A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B16D90"/>
    <w:multiLevelType w:val="hybridMultilevel"/>
    <w:tmpl w:val="15B872FC"/>
    <w:lvl w:ilvl="0" w:tplc="118A56D2">
      <w:start w:val="11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9">
    <w:nsid w:val="68FE2051"/>
    <w:multiLevelType w:val="multilevel"/>
    <w:tmpl w:val="8E26D0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CD3FC2"/>
    <w:multiLevelType w:val="hybridMultilevel"/>
    <w:tmpl w:val="3392CB3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1A5F3D"/>
    <w:multiLevelType w:val="hybridMultilevel"/>
    <w:tmpl w:val="56705FFE"/>
    <w:lvl w:ilvl="0" w:tplc="A726D4C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30"/>
    <w:rsid w:val="00002382"/>
    <w:rsid w:val="000056F6"/>
    <w:rsid w:val="00010C7A"/>
    <w:rsid w:val="00041C9B"/>
    <w:rsid w:val="00044BBA"/>
    <w:rsid w:val="0005026F"/>
    <w:rsid w:val="00066F4B"/>
    <w:rsid w:val="000777F6"/>
    <w:rsid w:val="0009537B"/>
    <w:rsid w:val="00097209"/>
    <w:rsid w:val="000A36C1"/>
    <w:rsid w:val="000C54A1"/>
    <w:rsid w:val="000C697F"/>
    <w:rsid w:val="00100796"/>
    <w:rsid w:val="00107C53"/>
    <w:rsid w:val="001218E3"/>
    <w:rsid w:val="00130B77"/>
    <w:rsid w:val="001438EE"/>
    <w:rsid w:val="001527F0"/>
    <w:rsid w:val="00157850"/>
    <w:rsid w:val="00165BF4"/>
    <w:rsid w:val="00180E4D"/>
    <w:rsid w:val="00181882"/>
    <w:rsid w:val="00184489"/>
    <w:rsid w:val="001A1484"/>
    <w:rsid w:val="001C5AE1"/>
    <w:rsid w:val="001D7775"/>
    <w:rsid w:val="001E7553"/>
    <w:rsid w:val="00211540"/>
    <w:rsid w:val="00251EEA"/>
    <w:rsid w:val="00275BB6"/>
    <w:rsid w:val="0027798F"/>
    <w:rsid w:val="002B18A9"/>
    <w:rsid w:val="002B21EE"/>
    <w:rsid w:val="002F3747"/>
    <w:rsid w:val="003000EB"/>
    <w:rsid w:val="00304316"/>
    <w:rsid w:val="003177B9"/>
    <w:rsid w:val="00320B6D"/>
    <w:rsid w:val="00325554"/>
    <w:rsid w:val="00345AE6"/>
    <w:rsid w:val="00360EE4"/>
    <w:rsid w:val="00365BA5"/>
    <w:rsid w:val="003835ED"/>
    <w:rsid w:val="003A2307"/>
    <w:rsid w:val="003A391C"/>
    <w:rsid w:val="003A51D9"/>
    <w:rsid w:val="003C43DF"/>
    <w:rsid w:val="003D233E"/>
    <w:rsid w:val="00410D55"/>
    <w:rsid w:val="004202C8"/>
    <w:rsid w:val="00420A04"/>
    <w:rsid w:val="00455581"/>
    <w:rsid w:val="0047585E"/>
    <w:rsid w:val="004922F3"/>
    <w:rsid w:val="004A323B"/>
    <w:rsid w:val="004A3690"/>
    <w:rsid w:val="004B2A8E"/>
    <w:rsid w:val="004C1890"/>
    <w:rsid w:val="004D0289"/>
    <w:rsid w:val="004D6E4E"/>
    <w:rsid w:val="004E6C5C"/>
    <w:rsid w:val="00513084"/>
    <w:rsid w:val="00526F79"/>
    <w:rsid w:val="00536AA6"/>
    <w:rsid w:val="00552C3D"/>
    <w:rsid w:val="005536E3"/>
    <w:rsid w:val="00563835"/>
    <w:rsid w:val="00593B06"/>
    <w:rsid w:val="005A0890"/>
    <w:rsid w:val="005B0DB0"/>
    <w:rsid w:val="005B0E11"/>
    <w:rsid w:val="005D0B77"/>
    <w:rsid w:val="005E0CBB"/>
    <w:rsid w:val="00606D40"/>
    <w:rsid w:val="00630675"/>
    <w:rsid w:val="00654138"/>
    <w:rsid w:val="006568D8"/>
    <w:rsid w:val="00696F9B"/>
    <w:rsid w:val="006D2FDD"/>
    <w:rsid w:val="006D35A9"/>
    <w:rsid w:val="006D6B3A"/>
    <w:rsid w:val="006D6DD8"/>
    <w:rsid w:val="006F79CB"/>
    <w:rsid w:val="0072432F"/>
    <w:rsid w:val="007406BF"/>
    <w:rsid w:val="007525DC"/>
    <w:rsid w:val="00753E3C"/>
    <w:rsid w:val="007B2DED"/>
    <w:rsid w:val="007B4EC9"/>
    <w:rsid w:val="007D662B"/>
    <w:rsid w:val="00842C45"/>
    <w:rsid w:val="00884ACD"/>
    <w:rsid w:val="008A363A"/>
    <w:rsid w:val="008B3DDE"/>
    <w:rsid w:val="008C0E06"/>
    <w:rsid w:val="008D3DB4"/>
    <w:rsid w:val="008E4B7E"/>
    <w:rsid w:val="008F7EBC"/>
    <w:rsid w:val="009228A4"/>
    <w:rsid w:val="0094361C"/>
    <w:rsid w:val="00943892"/>
    <w:rsid w:val="00980330"/>
    <w:rsid w:val="009A5B6F"/>
    <w:rsid w:val="009B0430"/>
    <w:rsid w:val="009C062C"/>
    <w:rsid w:val="00A23DD8"/>
    <w:rsid w:val="00A45E7A"/>
    <w:rsid w:val="00A463EE"/>
    <w:rsid w:val="00A50B38"/>
    <w:rsid w:val="00A82EB1"/>
    <w:rsid w:val="00A94E85"/>
    <w:rsid w:val="00AB29F9"/>
    <w:rsid w:val="00AC65CC"/>
    <w:rsid w:val="00AD189E"/>
    <w:rsid w:val="00AE1DDA"/>
    <w:rsid w:val="00AE2B8E"/>
    <w:rsid w:val="00AF3874"/>
    <w:rsid w:val="00AF43EE"/>
    <w:rsid w:val="00B048A5"/>
    <w:rsid w:val="00B12BBE"/>
    <w:rsid w:val="00B20CDF"/>
    <w:rsid w:val="00B3108F"/>
    <w:rsid w:val="00B80CD0"/>
    <w:rsid w:val="00B82589"/>
    <w:rsid w:val="00BA677E"/>
    <w:rsid w:val="00BB4EB7"/>
    <w:rsid w:val="00BC04B1"/>
    <w:rsid w:val="00BC7317"/>
    <w:rsid w:val="00BD7206"/>
    <w:rsid w:val="00C20AB7"/>
    <w:rsid w:val="00C22370"/>
    <w:rsid w:val="00C411D4"/>
    <w:rsid w:val="00C4681B"/>
    <w:rsid w:val="00C87730"/>
    <w:rsid w:val="00C90A8B"/>
    <w:rsid w:val="00CF67B3"/>
    <w:rsid w:val="00D72A09"/>
    <w:rsid w:val="00D92D6F"/>
    <w:rsid w:val="00D97748"/>
    <w:rsid w:val="00E100EF"/>
    <w:rsid w:val="00E245A4"/>
    <w:rsid w:val="00E26E8E"/>
    <w:rsid w:val="00E67AEE"/>
    <w:rsid w:val="00E720A1"/>
    <w:rsid w:val="00E90F7D"/>
    <w:rsid w:val="00EA7B39"/>
    <w:rsid w:val="00EF0042"/>
    <w:rsid w:val="00EF1302"/>
    <w:rsid w:val="00F0400F"/>
    <w:rsid w:val="00F50991"/>
    <w:rsid w:val="00F54BEB"/>
    <w:rsid w:val="00F6758E"/>
    <w:rsid w:val="00F757F4"/>
    <w:rsid w:val="00FB7E4E"/>
    <w:rsid w:val="00F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B0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05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6F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6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6F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20A1"/>
  </w:style>
  <w:style w:type="paragraph" w:styleId="ae">
    <w:name w:val="footer"/>
    <w:basedOn w:val="a"/>
    <w:link w:val="af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20A1"/>
  </w:style>
  <w:style w:type="character" w:customStyle="1" w:styleId="fontstyle01">
    <w:name w:val="fontstyle01"/>
    <w:basedOn w:val="a0"/>
    <w:rsid w:val="001527F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">
    <w:name w:val="Основной текст (3)_"/>
    <w:basedOn w:val="a0"/>
    <w:link w:val="30"/>
    <w:rsid w:val="004D6E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6E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E4E"/>
    <w:pPr>
      <w:widowControl w:val="0"/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D6E4E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D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B0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05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6F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6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6F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20A1"/>
  </w:style>
  <w:style w:type="paragraph" w:styleId="ae">
    <w:name w:val="footer"/>
    <w:basedOn w:val="a"/>
    <w:link w:val="af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20A1"/>
  </w:style>
  <w:style w:type="character" w:customStyle="1" w:styleId="fontstyle01">
    <w:name w:val="fontstyle01"/>
    <w:basedOn w:val="a0"/>
    <w:rsid w:val="001527F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">
    <w:name w:val="Основной текст (3)_"/>
    <w:basedOn w:val="a0"/>
    <w:link w:val="30"/>
    <w:rsid w:val="004D6E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6E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E4E"/>
    <w:pPr>
      <w:widowControl w:val="0"/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D6E4E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D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E933-2D7C-49E4-AD05-38290574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Чернов Александр Леонидович</cp:lastModifiedBy>
  <cp:revision>7</cp:revision>
  <cp:lastPrinted>2021-10-04T02:20:00Z</cp:lastPrinted>
  <dcterms:created xsi:type="dcterms:W3CDTF">2021-09-27T02:37:00Z</dcterms:created>
  <dcterms:modified xsi:type="dcterms:W3CDTF">2021-11-11T04:18:00Z</dcterms:modified>
</cp:coreProperties>
</file>