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C93AC1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3AC1">
        <w:rPr>
          <w:rFonts w:ascii="Times New Roman" w:hAnsi="Times New Roman" w:cs="Times New Roman"/>
          <w:sz w:val="28"/>
          <w:szCs w:val="28"/>
        </w:rPr>
        <w:t>ПРАВИТЕЛЬСТВА</w:t>
      </w:r>
      <w:r w:rsidRPr="00C93A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3A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AC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2C57A1" w:rsidRPr="008D13CF" w:rsidRDefault="002C57A1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C65C7B">
        <w:tc>
          <w:tcPr>
            <w:tcW w:w="4995" w:type="dxa"/>
          </w:tcPr>
          <w:p w:rsidR="001E7296" w:rsidRDefault="00AE6989" w:rsidP="00EE0DFD">
            <w:pPr>
              <w:jc w:val="both"/>
            </w:pPr>
            <w:r w:rsidRPr="007E73D3">
              <w:rPr>
                <w:bCs/>
                <w:color w:val="000000" w:themeColor="text1"/>
                <w:szCs w:val="28"/>
              </w:rPr>
              <w:t xml:space="preserve">О внесении изменений в постановление Правительства Камчатского края от </w:t>
            </w:r>
            <w:r w:rsidR="001E7296">
              <w:rPr>
                <w:bCs/>
                <w:color w:val="000000" w:themeColor="text1"/>
                <w:szCs w:val="28"/>
              </w:rPr>
              <w:t>10.08.2020</w:t>
            </w:r>
            <w:r w:rsidR="00266067">
              <w:rPr>
                <w:bCs/>
                <w:color w:val="000000" w:themeColor="text1"/>
                <w:szCs w:val="28"/>
              </w:rPr>
              <w:t xml:space="preserve"> </w:t>
            </w:r>
            <w:r w:rsidRPr="007E73D3">
              <w:rPr>
                <w:bCs/>
                <w:color w:val="000000" w:themeColor="text1"/>
                <w:szCs w:val="28"/>
              </w:rPr>
              <w:t xml:space="preserve">№ </w:t>
            </w:r>
            <w:r w:rsidR="001E7296">
              <w:rPr>
                <w:bCs/>
                <w:color w:val="000000" w:themeColor="text1"/>
                <w:szCs w:val="28"/>
              </w:rPr>
              <w:t>331-П</w:t>
            </w:r>
            <w:r w:rsidRPr="007E73D3">
              <w:rPr>
                <w:bCs/>
                <w:color w:val="000000" w:themeColor="text1"/>
                <w:szCs w:val="28"/>
              </w:rPr>
              <w:t xml:space="preserve"> </w:t>
            </w:r>
            <w:r w:rsidR="00424D90">
              <w:rPr>
                <w:bCs/>
                <w:color w:val="000000" w:themeColor="text1"/>
                <w:szCs w:val="28"/>
              </w:rPr>
              <w:t>«</w:t>
            </w:r>
            <w:r w:rsidR="00424D90">
              <w:rPr>
                <w:szCs w:val="28"/>
              </w:rPr>
              <w:t xml:space="preserve">Об </w:t>
            </w:r>
            <w:r w:rsidR="00424D90" w:rsidRPr="001E7296">
              <w:rPr>
                <w:szCs w:val="28"/>
              </w:rPr>
              <w:t>осуществлени</w:t>
            </w:r>
            <w:r w:rsidR="00424D90">
              <w:rPr>
                <w:szCs w:val="28"/>
              </w:rPr>
              <w:t xml:space="preserve">и </w:t>
            </w:r>
            <w:r w:rsidR="00424D90" w:rsidRPr="001E7296">
              <w:rPr>
                <w:szCs w:val="28"/>
              </w:rPr>
              <w:t>выпла</w:t>
            </w:r>
            <w:r w:rsidR="00424D90">
              <w:rPr>
                <w:szCs w:val="28"/>
              </w:rPr>
              <w:t>т</w:t>
            </w:r>
            <w:r w:rsidR="00424D90" w:rsidRPr="001E7296">
              <w:rPr>
                <w:szCs w:val="28"/>
              </w:rPr>
              <w:t xml:space="preserve"> ежемесячного денежного вознаграждения</w:t>
            </w:r>
            <w:r w:rsidR="00424D90">
              <w:rPr>
                <w:szCs w:val="28"/>
              </w:rPr>
              <w:t xml:space="preserve"> за классное руководство </w:t>
            </w:r>
            <w:r w:rsidR="00424D90" w:rsidRPr="001E7296">
              <w:rPr>
                <w:szCs w:val="28"/>
              </w:rPr>
              <w:t>педагогическим работникам</w:t>
            </w:r>
            <w:r w:rsidR="00424D90">
              <w:rPr>
                <w:szCs w:val="28"/>
              </w:rPr>
              <w:t xml:space="preserve"> </w:t>
            </w:r>
            <w:r w:rsidR="00424D90" w:rsidRPr="001E7296">
              <w:rPr>
                <w:szCs w:val="28"/>
              </w:rPr>
              <w:t>государственных и муниципальных общеобразовательных</w:t>
            </w:r>
            <w:r w:rsidR="00424D90">
              <w:rPr>
                <w:szCs w:val="28"/>
              </w:rPr>
              <w:t xml:space="preserve"> организаций</w:t>
            </w:r>
            <w:r w:rsidR="00424D90">
              <w:rPr>
                <w:bCs/>
                <w:color w:val="000000" w:themeColor="text1"/>
                <w:szCs w:val="28"/>
              </w:rPr>
              <w:t xml:space="preserve">, </w:t>
            </w:r>
            <w:r w:rsidR="00424D90">
              <w:t>а также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Камчатском крае»</w:t>
            </w:r>
          </w:p>
          <w:p w:rsidR="00424D90" w:rsidRPr="008D13CF" w:rsidRDefault="00424D90" w:rsidP="00EE0DFD">
            <w:pPr>
              <w:jc w:val="both"/>
              <w:rPr>
                <w:szCs w:val="28"/>
              </w:rPr>
            </w:pPr>
          </w:p>
        </w:tc>
      </w:tr>
    </w:tbl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291CC6" w:rsidRPr="001E7296" w:rsidRDefault="00291CC6" w:rsidP="00291CC6">
      <w:pPr>
        <w:adjustRightInd w:val="0"/>
        <w:spacing w:before="108"/>
        <w:ind w:firstLine="709"/>
        <w:jc w:val="both"/>
        <w:outlineLvl w:val="0"/>
        <w:rPr>
          <w:szCs w:val="28"/>
        </w:rPr>
      </w:pPr>
      <w:r w:rsidRPr="007E73D3">
        <w:rPr>
          <w:color w:val="000000" w:themeColor="text1"/>
          <w:szCs w:val="28"/>
        </w:rPr>
        <w:t>1. Внести</w:t>
      </w:r>
      <w:r w:rsidRPr="007E73D3">
        <w:rPr>
          <w:bCs/>
          <w:color w:val="000000" w:themeColor="text1"/>
          <w:szCs w:val="28"/>
        </w:rPr>
        <w:t xml:space="preserve"> в постановление Правительства Камчатского края от </w:t>
      </w:r>
      <w:r>
        <w:rPr>
          <w:bCs/>
          <w:color w:val="000000" w:themeColor="text1"/>
          <w:szCs w:val="28"/>
        </w:rPr>
        <w:t xml:space="preserve">10.08.2020 </w:t>
      </w:r>
      <w:r w:rsidRPr="007E73D3">
        <w:rPr>
          <w:bCs/>
          <w:color w:val="000000" w:themeColor="text1"/>
          <w:szCs w:val="28"/>
        </w:rPr>
        <w:t xml:space="preserve">№ </w:t>
      </w:r>
      <w:r>
        <w:rPr>
          <w:bCs/>
          <w:color w:val="000000" w:themeColor="text1"/>
          <w:szCs w:val="28"/>
        </w:rPr>
        <w:t>331</w:t>
      </w:r>
      <w:r w:rsidRPr="007E73D3">
        <w:rPr>
          <w:bCs/>
          <w:color w:val="000000" w:themeColor="text1"/>
          <w:szCs w:val="28"/>
        </w:rPr>
        <w:t xml:space="preserve">-П </w:t>
      </w:r>
      <w:r>
        <w:rPr>
          <w:bCs/>
          <w:color w:val="000000" w:themeColor="text1"/>
          <w:szCs w:val="28"/>
        </w:rPr>
        <w:t>«</w:t>
      </w:r>
      <w:r>
        <w:rPr>
          <w:szCs w:val="28"/>
        </w:rPr>
        <w:t xml:space="preserve">Об </w:t>
      </w:r>
      <w:r w:rsidRPr="001E7296">
        <w:rPr>
          <w:szCs w:val="28"/>
        </w:rPr>
        <w:t>осуществлени</w:t>
      </w:r>
      <w:r>
        <w:rPr>
          <w:szCs w:val="28"/>
        </w:rPr>
        <w:t xml:space="preserve">и </w:t>
      </w:r>
      <w:r w:rsidRPr="001E7296">
        <w:rPr>
          <w:szCs w:val="28"/>
        </w:rPr>
        <w:t>выпла</w:t>
      </w:r>
      <w:r>
        <w:rPr>
          <w:szCs w:val="28"/>
        </w:rPr>
        <w:t>т</w:t>
      </w:r>
      <w:r w:rsidRPr="001E7296">
        <w:rPr>
          <w:szCs w:val="28"/>
        </w:rPr>
        <w:t xml:space="preserve"> ежемесячного денежного вознаграждения</w:t>
      </w:r>
      <w:r>
        <w:rPr>
          <w:szCs w:val="28"/>
        </w:rPr>
        <w:t xml:space="preserve"> за классное руководство </w:t>
      </w:r>
      <w:r w:rsidRPr="001E7296">
        <w:rPr>
          <w:szCs w:val="28"/>
        </w:rPr>
        <w:t>педагогическим работникам</w:t>
      </w:r>
      <w:r>
        <w:rPr>
          <w:szCs w:val="28"/>
        </w:rPr>
        <w:t xml:space="preserve"> </w:t>
      </w:r>
      <w:r w:rsidRPr="001E7296">
        <w:rPr>
          <w:szCs w:val="28"/>
        </w:rPr>
        <w:t>государственных и муниципальных общеобразовательных</w:t>
      </w:r>
      <w:r>
        <w:rPr>
          <w:szCs w:val="28"/>
        </w:rPr>
        <w:t xml:space="preserve"> организаций</w:t>
      </w:r>
      <w:r>
        <w:rPr>
          <w:bCs/>
          <w:color w:val="000000" w:themeColor="text1"/>
          <w:szCs w:val="28"/>
        </w:rPr>
        <w:t xml:space="preserve">, </w:t>
      </w:r>
      <w:r>
        <w:t>а также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 в Камчатском крае»</w:t>
      </w:r>
      <w:r>
        <w:t xml:space="preserve"> </w:t>
      </w:r>
      <w:r w:rsidRPr="007E73D3">
        <w:rPr>
          <w:bCs/>
          <w:color w:val="000000" w:themeColor="text1"/>
          <w:szCs w:val="28"/>
        </w:rPr>
        <w:t xml:space="preserve">следующие изменения: </w:t>
      </w:r>
    </w:p>
    <w:p w:rsidR="004E19F0" w:rsidRPr="00291CC6" w:rsidRDefault="007F0D0A" w:rsidP="007F0D0A">
      <w:pPr>
        <w:pStyle w:val="ad"/>
        <w:numPr>
          <w:ilvl w:val="0"/>
          <w:numId w:val="5"/>
        </w:numPr>
        <w:ind w:left="993" w:hanging="284"/>
        <w:jc w:val="both"/>
        <w:rPr>
          <w:szCs w:val="28"/>
        </w:rPr>
      </w:pPr>
      <w:r>
        <w:rPr>
          <w:szCs w:val="28"/>
        </w:rPr>
        <w:t>н</w:t>
      </w:r>
      <w:r w:rsidR="00120A9C" w:rsidRPr="00291CC6">
        <w:rPr>
          <w:szCs w:val="28"/>
        </w:rPr>
        <w:t>аименование изложить в новой редакции</w:t>
      </w:r>
      <w:r w:rsidR="004E19F0" w:rsidRPr="00291CC6">
        <w:rPr>
          <w:szCs w:val="28"/>
        </w:rPr>
        <w:t>:</w:t>
      </w:r>
    </w:p>
    <w:p w:rsidR="00291CC6" w:rsidRDefault="00120A9C" w:rsidP="007F0D0A">
      <w:pPr>
        <w:ind w:firstLine="709"/>
        <w:jc w:val="both"/>
      </w:pPr>
      <w:r w:rsidRPr="004E19F0">
        <w:rPr>
          <w:szCs w:val="28"/>
        </w:rPr>
        <w:t xml:space="preserve"> </w:t>
      </w:r>
      <w:r w:rsidRPr="004E19F0">
        <w:rPr>
          <w:bCs/>
          <w:color w:val="000000" w:themeColor="text1"/>
          <w:szCs w:val="28"/>
        </w:rPr>
        <w:t>«</w:t>
      </w:r>
      <w:r w:rsidRPr="004E19F0">
        <w:rPr>
          <w:szCs w:val="28"/>
        </w:rPr>
        <w:t>Об осуществлении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</w:r>
      <w:r w:rsidRPr="004E19F0">
        <w:rPr>
          <w:bCs/>
          <w:color w:val="000000" w:themeColor="text1"/>
          <w:szCs w:val="28"/>
        </w:rPr>
        <w:t xml:space="preserve">, </w:t>
      </w:r>
      <w:r>
        <w:t xml:space="preserve">а также за классное руководство (кураторство) педагогическим работникам государственных </w:t>
      </w:r>
      <w:r>
        <w:lastRenderedPageBreak/>
        <w:t>образовательных организаций, реализующих образовательные программы среднего профессионального образования в Камчатском крае»;</w:t>
      </w:r>
    </w:p>
    <w:p w:rsidR="00120A9C" w:rsidRDefault="007F0D0A" w:rsidP="007F0D0A">
      <w:pPr>
        <w:pStyle w:val="ad"/>
        <w:numPr>
          <w:ilvl w:val="0"/>
          <w:numId w:val="5"/>
        </w:numPr>
        <w:ind w:left="993" w:hanging="295"/>
        <w:jc w:val="both"/>
      </w:pPr>
      <w:r>
        <w:t>п</w:t>
      </w:r>
      <w:r w:rsidR="00120A9C">
        <w:t>реамбулу изложить в следующей редакции:</w:t>
      </w:r>
    </w:p>
    <w:p w:rsidR="007F0D0A" w:rsidRDefault="004E19F0" w:rsidP="004E19F0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</w:t>
      </w:r>
      <w:r w:rsidR="00120A9C">
        <w:t>«</w:t>
      </w:r>
      <w:r>
        <w:rPr>
          <w:szCs w:val="28"/>
        </w:rPr>
        <w:t xml:space="preserve">В соответствии с </w:t>
      </w:r>
      <w:hyperlink r:id="rId9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Российской Федерации от 26.12.2017 N 1642 "Об утверждении государственной программы Российской Федерации "Развитие образования"</w:t>
      </w:r>
      <w:r>
        <w:rPr>
          <w:szCs w:val="28"/>
        </w:rPr>
        <w:t xml:space="preserve"> </w:t>
      </w:r>
    </w:p>
    <w:p w:rsidR="004E19F0" w:rsidRDefault="004E19F0" w:rsidP="004E19F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ПРАВИТЕЛЬСТВО ПОСТАНОВЛЯЕТ</w:t>
      </w:r>
      <w:r w:rsidR="007F0D0A">
        <w:rPr>
          <w:szCs w:val="28"/>
        </w:rPr>
        <w:t>:</w:t>
      </w:r>
      <w:r>
        <w:rPr>
          <w:szCs w:val="28"/>
        </w:rPr>
        <w:t>»;</w:t>
      </w:r>
    </w:p>
    <w:p w:rsidR="00291CC6" w:rsidRPr="007F0D0A" w:rsidRDefault="007F0D0A" w:rsidP="007F0D0A">
      <w:pPr>
        <w:pStyle w:val="ad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rPr>
          <w:szCs w:val="28"/>
        </w:rPr>
      </w:pPr>
      <w:r>
        <w:rPr>
          <w:szCs w:val="28"/>
        </w:rPr>
        <w:t>п</w:t>
      </w:r>
      <w:r w:rsidR="004E19F0" w:rsidRPr="007F0D0A">
        <w:rPr>
          <w:szCs w:val="28"/>
        </w:rPr>
        <w:t xml:space="preserve">остановляющую часть изложить в следующей редакции: </w:t>
      </w:r>
    </w:p>
    <w:p w:rsidR="00291CC6" w:rsidRDefault="004E19F0" w:rsidP="00291C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291CC6">
        <w:rPr>
          <w:szCs w:val="28"/>
        </w:rPr>
        <w:t xml:space="preserve"> </w:t>
      </w:r>
      <w:r w:rsidR="00291CC6">
        <w:rPr>
          <w:szCs w:val="28"/>
        </w:rPr>
        <w:t xml:space="preserve">1. Утвердить </w:t>
      </w:r>
      <w:hyperlink r:id="rId10" w:history="1">
        <w:r w:rsidR="00291CC6">
          <w:rPr>
            <w:color w:val="0000FF"/>
            <w:szCs w:val="28"/>
          </w:rPr>
          <w:t>Порядок</w:t>
        </w:r>
      </w:hyperlink>
      <w:r w:rsidR="00291CC6">
        <w:rPr>
          <w:szCs w:val="28"/>
        </w:rPr>
        <w:t xml:space="preserve"> осуществления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Камчатском крае,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согласно приложению 1 к настоящему Постановлению.</w:t>
      </w:r>
    </w:p>
    <w:p w:rsidR="00291CC6" w:rsidRDefault="00291CC6" w:rsidP="00291CC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(в ред. </w:t>
      </w:r>
      <w:hyperlink r:id="rId11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Правительства Камчатского края от 27.08.2021 N 385-П)</w:t>
      </w:r>
    </w:p>
    <w:p w:rsidR="00291CC6" w:rsidRDefault="00291CC6" w:rsidP="00291C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1.1 Утвердить </w:t>
      </w:r>
      <w:hyperlink r:id="rId12" w:history="1">
        <w:r>
          <w:rPr>
            <w:color w:val="0000FF"/>
            <w:szCs w:val="28"/>
          </w:rPr>
          <w:t>Порядок</w:t>
        </w:r>
      </w:hyperlink>
      <w:r>
        <w:rPr>
          <w:szCs w:val="28"/>
        </w:rPr>
        <w:t xml:space="preserve"> осуществления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 в Камчатском крае,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согласно приложению 2 к настоящему Постановлению.</w:t>
      </w:r>
    </w:p>
    <w:p w:rsidR="00291CC6" w:rsidRDefault="00291CC6" w:rsidP="00291CC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(часть 1.1 введена </w:t>
      </w:r>
      <w:hyperlink r:id="rId13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Камчатского края от 27.08.2021 N 385-П)</w:t>
      </w:r>
    </w:p>
    <w:p w:rsidR="00291CC6" w:rsidRDefault="00291CC6" w:rsidP="00291CC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возникающие с 1 сентября 2020 года</w:t>
      </w:r>
      <w:r>
        <w:rPr>
          <w:szCs w:val="28"/>
        </w:rPr>
        <w:t>»;</w:t>
      </w:r>
    </w:p>
    <w:p w:rsidR="007260D6" w:rsidRPr="007F0D0A" w:rsidRDefault="007F0D0A" w:rsidP="007F0D0A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491"/>
        <w:jc w:val="both"/>
        <w:rPr>
          <w:szCs w:val="28"/>
        </w:rPr>
      </w:pPr>
      <w:r>
        <w:t>п</w:t>
      </w:r>
      <w:r w:rsidR="00424D90">
        <w:t>риложение № 1 изложить в редакции согласно приложению к настоящему постановлению</w:t>
      </w:r>
      <w:r w:rsidR="00424D90" w:rsidRPr="007F0D0A">
        <w:rPr>
          <w:bCs/>
          <w:color w:val="000000" w:themeColor="text1"/>
          <w:szCs w:val="28"/>
        </w:rPr>
        <w:t>;</w:t>
      </w:r>
    </w:p>
    <w:p w:rsidR="00424D90" w:rsidRPr="007F0D0A" w:rsidRDefault="007F0D0A" w:rsidP="007F0D0A">
      <w:pPr>
        <w:pStyle w:val="ad"/>
        <w:numPr>
          <w:ilvl w:val="0"/>
          <w:numId w:val="5"/>
        </w:numPr>
        <w:autoSpaceDE w:val="0"/>
        <w:autoSpaceDN w:val="0"/>
        <w:adjustRightInd w:val="0"/>
        <w:ind w:left="0" w:firstLine="491"/>
        <w:jc w:val="both"/>
        <w:rPr>
          <w:szCs w:val="28"/>
        </w:rPr>
      </w:pPr>
      <w:r>
        <w:t>п</w:t>
      </w:r>
      <w:r w:rsidR="005618FB">
        <w:t>риложение № 2 изложить в редакции согласно приложению к настоящему постановлению</w:t>
      </w:r>
      <w:r w:rsidR="00424D90" w:rsidRPr="007F0D0A">
        <w:rPr>
          <w:bCs/>
          <w:color w:val="000000" w:themeColor="text1"/>
          <w:szCs w:val="28"/>
        </w:rPr>
        <w:t>;</w:t>
      </w:r>
    </w:p>
    <w:p w:rsidR="007F0D0A" w:rsidRPr="007F0D0A" w:rsidRDefault="007F0D0A" w:rsidP="007F0D0A">
      <w:pPr>
        <w:pStyle w:val="ad"/>
        <w:numPr>
          <w:ilvl w:val="0"/>
          <w:numId w:val="6"/>
        </w:numPr>
        <w:autoSpaceDE w:val="0"/>
        <w:autoSpaceDN w:val="0"/>
        <w:adjustRightInd w:val="0"/>
        <w:ind w:left="-142" w:firstLine="633"/>
        <w:jc w:val="both"/>
        <w:rPr>
          <w:szCs w:val="28"/>
        </w:rPr>
      </w:pPr>
      <w:r>
        <w:rPr>
          <w:color w:val="000000" w:themeColor="text1"/>
          <w:szCs w:val="28"/>
        </w:rPr>
        <w:t xml:space="preserve"> </w:t>
      </w:r>
      <w:r w:rsidR="00354DBF" w:rsidRPr="007F0D0A">
        <w:rPr>
          <w:color w:val="000000" w:themeColor="text1"/>
          <w:szCs w:val="28"/>
        </w:rPr>
        <w:t>Настоящее постановление вступает в силу после дня его официального опубликования</w:t>
      </w:r>
      <w:r>
        <w:rPr>
          <w:color w:val="000000" w:themeColor="text1"/>
          <w:szCs w:val="28"/>
        </w:rPr>
        <w:t xml:space="preserve"> за исключением п. 4 и п. 5 настоящего постановления.</w:t>
      </w:r>
    </w:p>
    <w:p w:rsidR="00354DBF" w:rsidRPr="00A27170" w:rsidRDefault="007F0D0A" w:rsidP="00A27170">
      <w:pPr>
        <w:pStyle w:val="ad"/>
        <w:numPr>
          <w:ilvl w:val="0"/>
          <w:numId w:val="6"/>
        </w:numPr>
        <w:autoSpaceDE w:val="0"/>
        <w:autoSpaceDN w:val="0"/>
        <w:adjustRightInd w:val="0"/>
        <w:ind w:left="-142" w:firstLine="633"/>
        <w:jc w:val="both"/>
        <w:rPr>
          <w:szCs w:val="28"/>
        </w:rPr>
      </w:pPr>
      <w:r>
        <w:rPr>
          <w:color w:val="000000" w:themeColor="text1"/>
          <w:szCs w:val="28"/>
        </w:rPr>
        <w:t xml:space="preserve"> Пункт 4 и пункт 5 настоящего постановления вступает в силу</w:t>
      </w:r>
      <w:r w:rsidR="00A27170">
        <w:rPr>
          <w:color w:val="000000" w:themeColor="text1"/>
          <w:szCs w:val="28"/>
        </w:rPr>
        <w:t xml:space="preserve"> после дня его официального опубликования и распространяется на правоотношения, возникшие с 1 сентября 2021 года.</w:t>
      </w:r>
    </w:p>
    <w:p w:rsidR="003578AA" w:rsidRDefault="003578AA" w:rsidP="00354DBF">
      <w:pPr>
        <w:suppressAutoHyphens/>
        <w:adjustRightInd w:val="0"/>
        <w:ind w:firstLine="720"/>
        <w:jc w:val="both"/>
        <w:rPr>
          <w:color w:val="000000" w:themeColor="text1"/>
          <w:szCs w:val="28"/>
        </w:rPr>
      </w:pPr>
    </w:p>
    <w:p w:rsidR="003578AA" w:rsidRDefault="003578AA" w:rsidP="00354DBF">
      <w:pPr>
        <w:suppressAutoHyphens/>
        <w:adjustRightInd w:val="0"/>
        <w:ind w:firstLine="72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E6ED3" w:rsidRPr="00F04282" w:rsidTr="004C0EEA">
        <w:trPr>
          <w:trHeight w:val="1936"/>
        </w:trPr>
        <w:tc>
          <w:tcPr>
            <w:tcW w:w="4145" w:type="dxa"/>
            <w:shd w:val="clear" w:color="auto" w:fill="auto"/>
          </w:tcPr>
          <w:p w:rsidR="00354DBF" w:rsidRDefault="00354DBF" w:rsidP="004C0EEA">
            <w:pPr>
              <w:ind w:left="30"/>
              <w:rPr>
                <w:szCs w:val="28"/>
              </w:rPr>
            </w:pPr>
          </w:p>
          <w:p w:rsidR="00AE6ED3" w:rsidRPr="008A6854" w:rsidRDefault="00AE6ED3" w:rsidP="004C0EEA">
            <w:pPr>
              <w:ind w:left="30"/>
            </w:pPr>
            <w:r>
              <w:rPr>
                <w:szCs w:val="28"/>
              </w:rPr>
              <w:t xml:space="preserve">Временно исполняющий обязанности </w:t>
            </w:r>
            <w:r w:rsidRPr="008A68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Pr="008A6854">
              <w:rPr>
                <w:szCs w:val="28"/>
              </w:rPr>
              <w:t xml:space="preserve"> Правительства - Перв</w:t>
            </w:r>
            <w:r>
              <w:rPr>
                <w:szCs w:val="28"/>
              </w:rPr>
              <w:t>ого</w:t>
            </w:r>
            <w:r w:rsidRPr="008A6854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Pr="008A6854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E6ED3" w:rsidRPr="008A6854" w:rsidRDefault="00AE6ED3" w:rsidP="004C0EEA">
            <w:pPr>
              <w:rPr>
                <w:color w:val="D9D9D9" w:themeColor="background1" w:themeShade="D9"/>
              </w:rPr>
            </w:pPr>
            <w:bookmarkStart w:id="0" w:name="SIGNERSTAMP1"/>
            <w:r w:rsidRPr="008A6854">
              <w:rPr>
                <w:color w:val="D9D9D9" w:themeColor="background1" w:themeShade="D9"/>
              </w:rPr>
              <w:t>[горизонтальный штамп подписи 1]</w:t>
            </w:r>
            <w:bookmarkEnd w:id="0"/>
          </w:p>
          <w:p w:rsidR="00AE6ED3" w:rsidRPr="008A6854" w:rsidRDefault="00AE6ED3" w:rsidP="004C0EEA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E6ED3" w:rsidRPr="008A6854" w:rsidRDefault="00AE6ED3" w:rsidP="004C0EEA">
            <w:pPr>
              <w:ind w:left="142" w:right="126" w:hanging="142"/>
              <w:jc w:val="right"/>
            </w:pPr>
          </w:p>
          <w:p w:rsidR="00AE6ED3" w:rsidRPr="008A6854" w:rsidRDefault="00AE6ED3" w:rsidP="004C0EEA">
            <w:pPr>
              <w:ind w:left="142" w:right="141" w:hanging="142"/>
              <w:jc w:val="right"/>
              <w:rPr>
                <w:szCs w:val="28"/>
              </w:rPr>
            </w:pPr>
          </w:p>
          <w:p w:rsidR="00AE6ED3" w:rsidRDefault="00AE6ED3" w:rsidP="004C0EEA">
            <w:pPr>
              <w:ind w:left="142" w:right="141" w:hanging="142"/>
              <w:jc w:val="right"/>
              <w:rPr>
                <w:szCs w:val="28"/>
              </w:rPr>
            </w:pPr>
          </w:p>
          <w:p w:rsidR="00AE6ED3" w:rsidRPr="00F04282" w:rsidRDefault="00AE6ED3" w:rsidP="004C0EEA">
            <w:pPr>
              <w:ind w:left="142" w:right="141" w:hanging="142"/>
              <w:jc w:val="right"/>
            </w:pPr>
            <w:r>
              <w:rPr>
                <w:szCs w:val="28"/>
              </w:rPr>
              <w:t>Е.А. Чекин</w:t>
            </w:r>
          </w:p>
        </w:tc>
      </w:tr>
    </w:tbl>
    <w:p w:rsidR="003578AA" w:rsidRDefault="003578AA" w:rsidP="00E02627">
      <w:pPr>
        <w:ind w:left="5387"/>
        <w:rPr>
          <w:bCs/>
          <w:szCs w:val="28"/>
        </w:rPr>
      </w:pPr>
    </w:p>
    <w:p w:rsidR="00424D90" w:rsidRPr="00D51049" w:rsidRDefault="00424D90" w:rsidP="00424D90">
      <w:pPr>
        <w:ind w:left="5387"/>
        <w:jc w:val="right"/>
        <w:rPr>
          <w:bCs/>
          <w:szCs w:val="28"/>
        </w:rPr>
      </w:pPr>
      <w:r w:rsidRPr="00D51049">
        <w:rPr>
          <w:bCs/>
          <w:szCs w:val="28"/>
        </w:rPr>
        <w:t>Приложение к постановлению Правительства Камчатского края</w:t>
      </w:r>
    </w:p>
    <w:p w:rsidR="00424D90" w:rsidRPr="00D51049" w:rsidRDefault="00424D90" w:rsidP="00424D90">
      <w:pPr>
        <w:ind w:left="5387"/>
        <w:jc w:val="right"/>
        <w:rPr>
          <w:sz w:val="20"/>
          <w:szCs w:val="20"/>
        </w:rPr>
      </w:pPr>
      <w:r w:rsidRPr="00D51049">
        <w:rPr>
          <w:bCs/>
          <w:szCs w:val="28"/>
        </w:rPr>
        <w:t xml:space="preserve">от </w:t>
      </w:r>
      <w:r w:rsidRPr="00D51049">
        <w:rPr>
          <w:sz w:val="20"/>
          <w:szCs w:val="20"/>
        </w:rPr>
        <w:t>[</w:t>
      </w:r>
      <w:r w:rsidRPr="00D51049">
        <w:rPr>
          <w:color w:val="C0C0C0"/>
          <w:sz w:val="20"/>
          <w:szCs w:val="20"/>
        </w:rPr>
        <w:t>Дата регистрации</w:t>
      </w:r>
      <w:r w:rsidRPr="00D51049">
        <w:rPr>
          <w:sz w:val="20"/>
          <w:szCs w:val="20"/>
        </w:rPr>
        <w:t>]</w:t>
      </w:r>
      <w:r w:rsidRPr="00D51049">
        <w:t xml:space="preserve"> </w:t>
      </w:r>
      <w:r w:rsidRPr="00D51049">
        <w:rPr>
          <w:szCs w:val="28"/>
        </w:rPr>
        <w:t>№</w:t>
      </w:r>
      <w:r w:rsidRPr="00D51049">
        <w:t xml:space="preserve"> </w:t>
      </w:r>
      <w:r w:rsidRPr="00D51049">
        <w:rPr>
          <w:sz w:val="20"/>
          <w:szCs w:val="20"/>
        </w:rPr>
        <w:t>[</w:t>
      </w:r>
      <w:r w:rsidRPr="00D51049">
        <w:rPr>
          <w:color w:val="C0C0C0"/>
          <w:sz w:val="20"/>
          <w:szCs w:val="20"/>
        </w:rPr>
        <w:t>Номер документа</w:t>
      </w:r>
      <w:r w:rsidRPr="00D51049">
        <w:rPr>
          <w:sz w:val="20"/>
          <w:szCs w:val="20"/>
        </w:rPr>
        <w:t>]</w:t>
      </w:r>
    </w:p>
    <w:p w:rsidR="00424D90" w:rsidRDefault="00424D90" w:rsidP="00E02627">
      <w:pPr>
        <w:ind w:left="5387"/>
        <w:rPr>
          <w:bCs/>
          <w:szCs w:val="28"/>
        </w:rPr>
      </w:pPr>
    </w:p>
    <w:p w:rsidR="00424D90" w:rsidRDefault="00161CC9" w:rsidP="00424D90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 xml:space="preserve"> «</w:t>
      </w:r>
      <w:r w:rsidR="00424D90">
        <w:rPr>
          <w:szCs w:val="28"/>
        </w:rPr>
        <w:t>Приложение 1</w:t>
      </w:r>
    </w:p>
    <w:p w:rsidR="00424D90" w:rsidRDefault="00161CC9" w:rsidP="00424D9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</w:t>
      </w:r>
      <w:r w:rsidR="00424D90">
        <w:rPr>
          <w:szCs w:val="28"/>
        </w:rPr>
        <w:t>остановлению Правительства</w:t>
      </w:r>
    </w:p>
    <w:p w:rsidR="00424D90" w:rsidRDefault="00424D90" w:rsidP="00424D9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Камчатского края</w:t>
      </w:r>
    </w:p>
    <w:p w:rsidR="00424D90" w:rsidRDefault="00424D90" w:rsidP="00424D9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10.08.2020 N 331-П</w:t>
      </w:r>
    </w:p>
    <w:p w:rsidR="00424D90" w:rsidRDefault="00424D90" w:rsidP="00424D90">
      <w:pPr>
        <w:autoSpaceDE w:val="0"/>
        <w:autoSpaceDN w:val="0"/>
        <w:adjustRightInd w:val="0"/>
        <w:jc w:val="right"/>
        <w:rPr>
          <w:szCs w:val="28"/>
        </w:rPr>
      </w:pPr>
    </w:p>
    <w:p w:rsidR="00161CC9" w:rsidRDefault="00424D90" w:rsidP="00424D9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</w:t>
      </w:r>
      <w:r w:rsidR="00161CC9">
        <w:rPr>
          <w:szCs w:val="28"/>
        </w:rPr>
        <w:t>орядок</w:t>
      </w:r>
      <w:r w:rsidRPr="001E7296">
        <w:rPr>
          <w:szCs w:val="28"/>
        </w:rPr>
        <w:t xml:space="preserve"> </w:t>
      </w:r>
    </w:p>
    <w:p w:rsidR="00424D90" w:rsidRDefault="00424D90" w:rsidP="00424D90">
      <w:pPr>
        <w:autoSpaceDE w:val="0"/>
        <w:autoSpaceDN w:val="0"/>
        <w:adjustRightInd w:val="0"/>
        <w:jc w:val="center"/>
        <w:rPr>
          <w:sz w:val="24"/>
        </w:rPr>
      </w:pPr>
      <w:r w:rsidRPr="001E7296">
        <w:rPr>
          <w:szCs w:val="28"/>
        </w:rPr>
        <w:t>осуществления</w:t>
      </w:r>
      <w:r>
        <w:rPr>
          <w:szCs w:val="28"/>
        </w:rPr>
        <w:t xml:space="preserve"> выплат ежемесячного </w:t>
      </w:r>
      <w:r w:rsidRPr="001E7296">
        <w:rPr>
          <w:szCs w:val="28"/>
        </w:rPr>
        <w:t>денежного вознаграждения</w:t>
      </w:r>
      <w:r>
        <w:rPr>
          <w:szCs w:val="28"/>
        </w:rPr>
        <w:t xml:space="preserve"> за классное руководство </w:t>
      </w:r>
      <w:r w:rsidRPr="001E7296">
        <w:rPr>
          <w:szCs w:val="28"/>
        </w:rPr>
        <w:t>педагогическим работникам</w:t>
      </w:r>
      <w:r>
        <w:rPr>
          <w:szCs w:val="28"/>
        </w:rPr>
        <w:t xml:space="preserve"> </w:t>
      </w:r>
      <w:r w:rsidRPr="001E7296">
        <w:rPr>
          <w:szCs w:val="28"/>
        </w:rPr>
        <w:t>государственных и муниципальных общеобразовательных</w:t>
      </w:r>
      <w:r>
        <w:rPr>
          <w:szCs w:val="28"/>
        </w:rPr>
        <w:t xml:space="preserve"> организаций в К</w:t>
      </w:r>
      <w:r w:rsidRPr="001E7296">
        <w:rPr>
          <w:szCs w:val="28"/>
        </w:rPr>
        <w:t>амчатском крае, реализующих образовательные</w:t>
      </w:r>
      <w:r>
        <w:rPr>
          <w:szCs w:val="28"/>
        </w:rPr>
        <w:t xml:space="preserve"> </w:t>
      </w:r>
      <w:r w:rsidRPr="001E7296">
        <w:rPr>
          <w:szCs w:val="28"/>
        </w:rPr>
        <w:t>программы начального общего, основного общего и среднего</w:t>
      </w:r>
      <w:r>
        <w:rPr>
          <w:szCs w:val="28"/>
        </w:rPr>
        <w:t xml:space="preserve"> </w:t>
      </w:r>
      <w:r w:rsidRPr="001E7296">
        <w:rPr>
          <w:szCs w:val="28"/>
        </w:rPr>
        <w:t>общего образования, в том числе адаптированные</w:t>
      </w:r>
      <w:r>
        <w:rPr>
          <w:szCs w:val="28"/>
        </w:rPr>
        <w:t xml:space="preserve"> основные </w:t>
      </w:r>
      <w:r w:rsidRPr="001E7296">
        <w:rPr>
          <w:szCs w:val="28"/>
        </w:rPr>
        <w:t>общеобразовательные программы</w:t>
      </w:r>
    </w:p>
    <w:p w:rsidR="00424D90" w:rsidRDefault="00424D90" w:rsidP="00424D90">
      <w:pPr>
        <w:autoSpaceDE w:val="0"/>
        <w:autoSpaceDN w:val="0"/>
        <w:adjustRightInd w:val="0"/>
        <w:jc w:val="both"/>
        <w:rPr>
          <w:szCs w:val="28"/>
        </w:rPr>
      </w:pPr>
    </w:p>
    <w:p w:rsidR="00424D90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 Настоящий Порядок регулирует вопросы осуществления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в Камчатском крае,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 в настоящем Порядке соответственно - выплата, денежное вознаграждение, педагогические работники).</w:t>
      </w:r>
    </w:p>
    <w:p w:rsidR="00424D90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2. Денежное вознаграждение выплачивается в размере 5000 рублей ежемесячно за классное руководство педагогическим работникам образовательных организаций, но не более 2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классах.</w:t>
      </w:r>
    </w:p>
    <w:p w:rsidR="00424D90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3. Денежное вознаграждение выплачивается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заболеваний), а также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</w:t>
      </w:r>
      <w:r>
        <w:rPr>
          <w:szCs w:val="28"/>
        </w:rPr>
        <w:lastRenderedPageBreak/>
        <w:t>безводных и других районах (местностях) с особыми климатическими условиями и процентных надбавок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условиями.</w:t>
      </w:r>
    </w:p>
    <w:p w:rsidR="00424D90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4. Педагогическим работникам, на которых по состоянию на 31 августа 2020 года возложены функции классного руководства, выплата денежного вознаграждения производится с 1 сентября 2020 года, иным педагогическим работникам выплата денежного вознаграждения производится с месяца издания приказа о возложении функций классного руководителя.</w:t>
      </w:r>
    </w:p>
    <w:p w:rsidR="00424D90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5. Денежное вознаграждение выплачивается педагогическому работнику за классное руководство в классе (классах), а также в классе-комплекте, который принимается за один класс (далее - 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</w:t>
      </w:r>
    </w:p>
    <w:p w:rsidR="00424D90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6. Выплата денежного вознаграждения производится дополнительно к выплате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Камчатском крае, утвержденной </w:t>
      </w:r>
      <w:hyperlink r:id="rId14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Правительства Камчатского края от 08.07.2014 N 279-П "О расходном обязательстве Камчатского края по выплате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в Камчатском крае", установленной по состоянию на 31 августа 2020 года.</w:t>
      </w:r>
    </w:p>
    <w:p w:rsidR="00424D90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7. Педагогическим работникам, отработавшим месяц не полностью, денежное вознаграждение выплачивается в размере, исчисленном пропорционально количеству фактически отработанных рабочих дней.</w:t>
      </w:r>
    </w:p>
    <w:p w:rsidR="004B3D05" w:rsidRDefault="00424D90" w:rsidP="00161CC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8. </w:t>
      </w:r>
      <w:r w:rsidR="004B3D05">
        <w:rPr>
          <w:szCs w:val="28"/>
        </w:rPr>
        <w:t>Ежемесячное д</w:t>
      </w:r>
      <w:r w:rsidR="004B3D05" w:rsidRPr="000E3236">
        <w:rPr>
          <w:szCs w:val="28"/>
        </w:rPr>
        <w:t xml:space="preserve">енежное вознаграждение </w:t>
      </w:r>
      <w:r w:rsidR="004B3D05">
        <w:rPr>
          <w:szCs w:val="28"/>
        </w:rPr>
        <w:t>за классное руководство в размере 5 тысяч рублей является составной частью заработной платы педагогического работника, в связи с этим выплачивается педагогическим работникам одновременно с выплатой заработной платы</w:t>
      </w:r>
      <w:r w:rsidR="00161CC9">
        <w:rPr>
          <w:szCs w:val="28"/>
        </w:rPr>
        <w:t>.»</w:t>
      </w:r>
      <w:r w:rsidR="004B3D05">
        <w:rPr>
          <w:szCs w:val="28"/>
        </w:rPr>
        <w:t>.</w:t>
      </w:r>
    </w:p>
    <w:p w:rsidR="00424D90" w:rsidRDefault="00424D90" w:rsidP="00E02627">
      <w:pPr>
        <w:ind w:left="5387"/>
        <w:rPr>
          <w:bCs/>
          <w:szCs w:val="28"/>
        </w:rPr>
      </w:pPr>
    </w:p>
    <w:p w:rsidR="00424D90" w:rsidRDefault="00424D90" w:rsidP="00E02627">
      <w:pPr>
        <w:ind w:left="5387"/>
        <w:rPr>
          <w:bCs/>
          <w:szCs w:val="28"/>
        </w:rPr>
      </w:pPr>
    </w:p>
    <w:p w:rsidR="00424D90" w:rsidRDefault="00424D90" w:rsidP="00E02627">
      <w:pPr>
        <w:ind w:left="5387"/>
        <w:rPr>
          <w:bCs/>
          <w:szCs w:val="28"/>
        </w:rPr>
      </w:pPr>
    </w:p>
    <w:p w:rsidR="00424D90" w:rsidRDefault="00424D90" w:rsidP="00E02627">
      <w:pPr>
        <w:ind w:left="5387"/>
        <w:rPr>
          <w:bCs/>
          <w:szCs w:val="28"/>
        </w:rPr>
      </w:pPr>
    </w:p>
    <w:p w:rsidR="00424D90" w:rsidRDefault="00424D90" w:rsidP="00E02627">
      <w:pPr>
        <w:ind w:left="5387"/>
        <w:rPr>
          <w:bCs/>
          <w:szCs w:val="28"/>
        </w:rPr>
      </w:pPr>
    </w:p>
    <w:p w:rsidR="00161CC9" w:rsidRDefault="00161CC9" w:rsidP="00E02627">
      <w:pPr>
        <w:ind w:left="5387"/>
        <w:rPr>
          <w:bCs/>
          <w:szCs w:val="28"/>
        </w:rPr>
      </w:pPr>
    </w:p>
    <w:p w:rsidR="00161CC9" w:rsidRDefault="00161CC9" w:rsidP="00E02627">
      <w:pPr>
        <w:ind w:left="5387"/>
        <w:rPr>
          <w:bCs/>
          <w:szCs w:val="28"/>
        </w:rPr>
      </w:pPr>
    </w:p>
    <w:p w:rsidR="00161CC9" w:rsidRDefault="00161CC9" w:rsidP="00E02627">
      <w:pPr>
        <w:ind w:left="5387"/>
        <w:rPr>
          <w:bCs/>
          <w:szCs w:val="28"/>
        </w:rPr>
      </w:pPr>
    </w:p>
    <w:p w:rsidR="00161CC9" w:rsidRDefault="00161CC9" w:rsidP="00E02627">
      <w:pPr>
        <w:ind w:left="5387"/>
        <w:rPr>
          <w:bCs/>
          <w:szCs w:val="28"/>
        </w:rPr>
      </w:pPr>
    </w:p>
    <w:p w:rsidR="00424D90" w:rsidRDefault="00424D90" w:rsidP="00E02627">
      <w:pPr>
        <w:ind w:left="5387"/>
        <w:rPr>
          <w:bCs/>
          <w:szCs w:val="28"/>
        </w:rPr>
      </w:pPr>
    </w:p>
    <w:p w:rsidR="00424D90" w:rsidRDefault="00424D90" w:rsidP="00E02627">
      <w:pPr>
        <w:ind w:left="5387"/>
        <w:rPr>
          <w:bCs/>
          <w:szCs w:val="28"/>
        </w:rPr>
      </w:pPr>
    </w:p>
    <w:p w:rsidR="00424D90" w:rsidRDefault="00424D90" w:rsidP="00E02627">
      <w:pPr>
        <w:ind w:left="5387"/>
        <w:rPr>
          <w:bCs/>
          <w:szCs w:val="28"/>
        </w:rPr>
      </w:pPr>
    </w:p>
    <w:p w:rsidR="00E02627" w:rsidRPr="00D51049" w:rsidRDefault="00E02627" w:rsidP="00E02627">
      <w:pPr>
        <w:ind w:left="5387"/>
        <w:rPr>
          <w:bCs/>
          <w:szCs w:val="28"/>
        </w:rPr>
      </w:pPr>
      <w:r w:rsidRPr="00D51049">
        <w:rPr>
          <w:bCs/>
          <w:szCs w:val="28"/>
        </w:rPr>
        <w:lastRenderedPageBreak/>
        <w:t>Приложение к постановлению Правительства Камчатского края</w:t>
      </w:r>
    </w:p>
    <w:p w:rsidR="00E02627" w:rsidRPr="00D51049" w:rsidRDefault="00E02627" w:rsidP="00E02627">
      <w:pPr>
        <w:ind w:left="5387"/>
        <w:rPr>
          <w:sz w:val="20"/>
          <w:szCs w:val="20"/>
        </w:rPr>
      </w:pPr>
      <w:r w:rsidRPr="00D51049">
        <w:rPr>
          <w:bCs/>
          <w:szCs w:val="28"/>
        </w:rPr>
        <w:t xml:space="preserve">от </w:t>
      </w:r>
      <w:r w:rsidRPr="00D51049">
        <w:rPr>
          <w:sz w:val="20"/>
          <w:szCs w:val="20"/>
        </w:rPr>
        <w:t>[</w:t>
      </w:r>
      <w:r w:rsidRPr="00D51049">
        <w:rPr>
          <w:color w:val="C0C0C0"/>
          <w:sz w:val="20"/>
          <w:szCs w:val="20"/>
        </w:rPr>
        <w:t>Дата регистрации</w:t>
      </w:r>
      <w:r w:rsidRPr="00D51049">
        <w:rPr>
          <w:sz w:val="20"/>
          <w:szCs w:val="20"/>
        </w:rPr>
        <w:t>]</w:t>
      </w:r>
      <w:r w:rsidRPr="00D51049">
        <w:t xml:space="preserve"> </w:t>
      </w:r>
      <w:r w:rsidRPr="00D51049">
        <w:rPr>
          <w:szCs w:val="28"/>
        </w:rPr>
        <w:t>№</w:t>
      </w:r>
      <w:r w:rsidRPr="00D51049">
        <w:t xml:space="preserve"> </w:t>
      </w:r>
      <w:r w:rsidRPr="00D51049">
        <w:rPr>
          <w:sz w:val="20"/>
          <w:szCs w:val="20"/>
        </w:rPr>
        <w:t>[</w:t>
      </w:r>
      <w:r w:rsidRPr="00D51049">
        <w:rPr>
          <w:color w:val="C0C0C0"/>
          <w:sz w:val="20"/>
          <w:szCs w:val="20"/>
        </w:rPr>
        <w:t>Номер документа</w:t>
      </w:r>
      <w:r w:rsidRPr="00D51049">
        <w:rPr>
          <w:sz w:val="20"/>
          <w:szCs w:val="20"/>
        </w:rPr>
        <w:t>]</w:t>
      </w:r>
    </w:p>
    <w:p w:rsidR="00E02627" w:rsidRPr="00D51049" w:rsidRDefault="00E02627" w:rsidP="00E02627">
      <w:pPr>
        <w:pStyle w:val="ConsPlusTitle"/>
        <w:widowControl/>
        <w:spacing w:line="276" w:lineRule="auto"/>
        <w:ind w:left="5670"/>
        <w:rPr>
          <w:rFonts w:ascii="Times New Roman" w:hAnsi="Times New Roman" w:cs="Times New Roman"/>
          <w:b w:val="0"/>
          <w:sz w:val="28"/>
          <w:szCs w:val="28"/>
        </w:rPr>
      </w:pPr>
    </w:p>
    <w:p w:rsidR="00E02627" w:rsidRDefault="00E02627" w:rsidP="00E02627">
      <w:pPr>
        <w:autoSpaceDE w:val="0"/>
        <w:autoSpaceDN w:val="0"/>
        <w:adjustRightInd w:val="0"/>
        <w:ind w:left="5670" w:hanging="283"/>
        <w:outlineLvl w:val="0"/>
        <w:rPr>
          <w:szCs w:val="28"/>
        </w:rPr>
      </w:pPr>
      <w:r>
        <w:rPr>
          <w:szCs w:val="28"/>
        </w:rPr>
        <w:t xml:space="preserve">«Приложение </w:t>
      </w:r>
      <w:r w:rsidR="003578AA">
        <w:rPr>
          <w:szCs w:val="28"/>
        </w:rPr>
        <w:t xml:space="preserve">2 </w:t>
      </w:r>
      <w:r>
        <w:rPr>
          <w:szCs w:val="28"/>
        </w:rPr>
        <w:t xml:space="preserve">к постановлению </w:t>
      </w:r>
    </w:p>
    <w:p w:rsidR="00E02627" w:rsidRDefault="00E02627" w:rsidP="00E02627">
      <w:pPr>
        <w:autoSpaceDE w:val="0"/>
        <w:autoSpaceDN w:val="0"/>
        <w:adjustRightInd w:val="0"/>
        <w:ind w:left="5387"/>
        <w:outlineLvl w:val="0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E02627" w:rsidRDefault="00E02627" w:rsidP="00E02627">
      <w:pPr>
        <w:autoSpaceDE w:val="0"/>
        <w:autoSpaceDN w:val="0"/>
        <w:adjustRightInd w:val="0"/>
        <w:ind w:left="5670" w:hanging="283"/>
        <w:rPr>
          <w:szCs w:val="28"/>
        </w:rPr>
      </w:pPr>
      <w:r>
        <w:rPr>
          <w:szCs w:val="28"/>
        </w:rPr>
        <w:t xml:space="preserve">от </w:t>
      </w:r>
      <w:r w:rsidR="00266067">
        <w:rPr>
          <w:szCs w:val="28"/>
        </w:rPr>
        <w:t>10.08.2020</w:t>
      </w:r>
      <w:r>
        <w:rPr>
          <w:szCs w:val="28"/>
        </w:rPr>
        <w:t xml:space="preserve"> № 3</w:t>
      </w:r>
      <w:r w:rsidR="00266067">
        <w:rPr>
          <w:szCs w:val="28"/>
        </w:rPr>
        <w:t>31</w:t>
      </w:r>
      <w:r>
        <w:rPr>
          <w:szCs w:val="28"/>
        </w:rPr>
        <w:t>-П</w:t>
      </w:r>
    </w:p>
    <w:p w:rsidR="00E02627" w:rsidRDefault="00E02627" w:rsidP="00E0262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61CC9" w:rsidRDefault="00B001CA" w:rsidP="00B001CA">
      <w:pPr>
        <w:suppressAutoHyphens/>
        <w:autoSpaceDE w:val="0"/>
        <w:autoSpaceDN w:val="0"/>
        <w:adjustRightInd w:val="0"/>
        <w:ind w:firstLine="708"/>
        <w:jc w:val="center"/>
        <w:rPr>
          <w:szCs w:val="28"/>
        </w:rPr>
      </w:pPr>
      <w:r>
        <w:rPr>
          <w:szCs w:val="28"/>
        </w:rPr>
        <w:t>П</w:t>
      </w:r>
      <w:r w:rsidRPr="00DF57C0">
        <w:rPr>
          <w:szCs w:val="28"/>
        </w:rPr>
        <w:t>орядок</w:t>
      </w:r>
    </w:p>
    <w:p w:rsidR="00E02627" w:rsidRDefault="00B001CA" w:rsidP="00B001CA">
      <w:pPr>
        <w:suppressAutoHyphens/>
        <w:autoSpaceDE w:val="0"/>
        <w:autoSpaceDN w:val="0"/>
        <w:adjustRightInd w:val="0"/>
        <w:ind w:firstLine="708"/>
        <w:jc w:val="center"/>
        <w:rPr>
          <w:bCs/>
          <w:color w:val="000000" w:themeColor="text1"/>
          <w:szCs w:val="28"/>
        </w:rPr>
      </w:pPr>
      <w:r>
        <w:rPr>
          <w:szCs w:val="28"/>
        </w:rPr>
        <w:t xml:space="preserve"> </w:t>
      </w:r>
      <w:r w:rsidRPr="00DF57C0">
        <w:rPr>
          <w:szCs w:val="28"/>
        </w:rPr>
        <w:t>осуществления выплат ежемесячного</w:t>
      </w:r>
      <w:r>
        <w:rPr>
          <w:szCs w:val="28"/>
        </w:rPr>
        <w:t xml:space="preserve"> </w:t>
      </w:r>
      <w:r w:rsidR="006B12CB">
        <w:rPr>
          <w:szCs w:val="28"/>
        </w:rPr>
        <w:t xml:space="preserve">денежного вознаграждения за </w:t>
      </w:r>
      <w:r w:rsidRPr="00DF57C0">
        <w:rPr>
          <w:szCs w:val="28"/>
        </w:rPr>
        <w:t>классн</w:t>
      </w:r>
      <w:r w:rsidR="006B12CB">
        <w:rPr>
          <w:szCs w:val="28"/>
        </w:rPr>
        <w:t>ое</w:t>
      </w:r>
      <w:r w:rsidRPr="00DF57C0">
        <w:rPr>
          <w:szCs w:val="28"/>
        </w:rPr>
        <w:t xml:space="preserve"> руковод</w:t>
      </w:r>
      <w:r w:rsidR="006B12CB">
        <w:rPr>
          <w:szCs w:val="28"/>
        </w:rPr>
        <w:t>ство</w:t>
      </w:r>
      <w:r w:rsidR="00806610">
        <w:rPr>
          <w:szCs w:val="28"/>
        </w:rPr>
        <w:t xml:space="preserve"> (куратор</w:t>
      </w:r>
      <w:r w:rsidR="006B12CB">
        <w:rPr>
          <w:szCs w:val="28"/>
        </w:rPr>
        <w:t>ство</w:t>
      </w:r>
      <w:r w:rsidR="00806610">
        <w:rPr>
          <w:szCs w:val="28"/>
        </w:rPr>
        <w:t xml:space="preserve">) </w:t>
      </w:r>
      <w:bookmarkStart w:id="1" w:name="_GoBack"/>
      <w:bookmarkEnd w:id="1"/>
      <w:r w:rsidRPr="00DF57C0">
        <w:rPr>
          <w:szCs w:val="28"/>
        </w:rPr>
        <w:t>педагогическ</w:t>
      </w:r>
      <w:r>
        <w:rPr>
          <w:szCs w:val="28"/>
        </w:rPr>
        <w:t xml:space="preserve">им работникам государственных </w:t>
      </w:r>
      <w:r w:rsidR="00806610">
        <w:rPr>
          <w:szCs w:val="28"/>
        </w:rPr>
        <w:t xml:space="preserve">образовательных </w:t>
      </w:r>
      <w:r>
        <w:rPr>
          <w:szCs w:val="28"/>
        </w:rPr>
        <w:t>организаций в К</w:t>
      </w:r>
      <w:r w:rsidRPr="00DF57C0">
        <w:rPr>
          <w:szCs w:val="28"/>
        </w:rPr>
        <w:t>амчатском крае,</w:t>
      </w:r>
      <w:r>
        <w:rPr>
          <w:szCs w:val="28"/>
        </w:rPr>
        <w:t xml:space="preserve"> </w:t>
      </w:r>
      <w:r w:rsidRPr="001970A7">
        <w:rPr>
          <w:szCs w:val="28"/>
        </w:rPr>
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</w:r>
    </w:p>
    <w:p w:rsidR="00E02627" w:rsidRDefault="00E02627" w:rsidP="00354DBF">
      <w:pPr>
        <w:suppressAutoHyphens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</w:pPr>
    </w:p>
    <w:p w:rsidR="00B001CA" w:rsidRPr="00961CDB" w:rsidRDefault="00B001CA" w:rsidP="00B001C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303A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61CDB">
        <w:rPr>
          <w:rFonts w:ascii="Times New Roman" w:hAnsi="Times New Roman" w:cs="Times New Roman"/>
          <w:b w:val="0"/>
          <w:sz w:val="28"/>
          <w:szCs w:val="28"/>
        </w:rPr>
        <w:t>Настоящий Порядок регулирует вопросы осуществления выплат ежемесячного денежного вознаграждения за классное руководство</w:t>
      </w:r>
      <w:r w:rsidR="00D62E4A" w:rsidRPr="00961CDB">
        <w:rPr>
          <w:rFonts w:ascii="Times New Roman" w:hAnsi="Times New Roman" w:cs="Times New Roman"/>
          <w:b w:val="0"/>
          <w:sz w:val="28"/>
          <w:szCs w:val="28"/>
        </w:rPr>
        <w:t xml:space="preserve"> (кураторство)</w:t>
      </w:r>
      <w:r w:rsidRPr="00961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2E4A" w:rsidRPr="00961CDB">
        <w:rPr>
          <w:rFonts w:ascii="Times New Roman" w:hAnsi="Times New Roman" w:cs="Times New Roman"/>
          <w:b w:val="0"/>
          <w:sz w:val="28"/>
          <w:szCs w:val="28"/>
        </w:rPr>
        <w:t>педагогическим работникам государственных образовательных организаций в Камчатском крае,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здоровья.</w:t>
      </w:r>
    </w:p>
    <w:p w:rsidR="00B001CA" w:rsidRDefault="00B001CA" w:rsidP="00B001CA">
      <w:pPr>
        <w:suppressAutoHyphens/>
        <w:autoSpaceDE w:val="0"/>
        <w:autoSpaceDN w:val="0"/>
        <w:adjustRightInd w:val="0"/>
        <w:ind w:firstLine="708"/>
        <w:jc w:val="both"/>
      </w:pPr>
      <w:r>
        <w:t xml:space="preserve">2. Денежное вознаграждение выплачивается в размере 5000 рублей ежемесячно за классное руководство (кураторство) педагогическим работникам образовательных организаций, но не более 2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более </w:t>
      </w:r>
      <w:r w:rsidR="00BA048A">
        <w:t>учебных группах</w:t>
      </w:r>
      <w:r>
        <w:t>.</w:t>
      </w:r>
    </w:p>
    <w:p w:rsidR="00B001CA" w:rsidRPr="005303A5" w:rsidRDefault="00B001CA" w:rsidP="00B00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3A5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 w:rsidRPr="005303A5">
        <w:rPr>
          <w:rFonts w:ascii="Times New Roman" w:hAnsi="Times New Roman" w:cs="Times New Roman"/>
          <w:sz w:val="28"/>
          <w:szCs w:val="28"/>
        </w:rPr>
        <w:t xml:space="preserve">Денежное вознаграждение выплачивается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заболеваний), а также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процентных надбавок к заработной плате за стаж работы в районах Крайнего Севера и приравненных к ним местностях, а также за работу в других </w:t>
      </w:r>
      <w:r w:rsidRPr="005303A5">
        <w:rPr>
          <w:rFonts w:ascii="Times New Roman" w:hAnsi="Times New Roman" w:cs="Times New Roman"/>
          <w:sz w:val="28"/>
          <w:szCs w:val="28"/>
        </w:rPr>
        <w:lastRenderedPageBreak/>
        <w:t>районах (местностях) с особыми климатическими условиями.</w:t>
      </w:r>
    </w:p>
    <w:p w:rsidR="00B001CA" w:rsidRPr="00BA048A" w:rsidRDefault="00B001CA" w:rsidP="00BA0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A048A">
        <w:rPr>
          <w:rFonts w:ascii="Times New Roman" w:hAnsi="Times New Roman" w:cs="Times New Roman"/>
          <w:sz w:val="28"/>
          <w:szCs w:val="28"/>
        </w:rPr>
        <w:t>Педагогическим работникам, на которых по состоянию на 31 августа 2021 года возложены функции классного руководства (кураторства), выплата денежного вознаграждения производится с 1 сентября 2021 года, иным педагогическим работникам выплата денежного вознаграждения производится с месяца издания приказа о возложении функций классного руководителя (куратора).</w:t>
      </w:r>
    </w:p>
    <w:p w:rsidR="00B001CA" w:rsidRPr="002F4036" w:rsidRDefault="00B001CA" w:rsidP="002F4036">
      <w:pPr>
        <w:ind w:firstLine="567"/>
        <w:jc w:val="both"/>
        <w:rPr>
          <w:rFonts w:eastAsia="Calibri"/>
        </w:rPr>
      </w:pPr>
      <w:r>
        <w:t>5</w:t>
      </w:r>
      <w:r w:rsidR="002F4036">
        <w:t>. Выплат</w:t>
      </w:r>
      <w:r w:rsidR="008D06DB">
        <w:t>а</w:t>
      </w:r>
      <w:r w:rsidR="002F4036">
        <w:t xml:space="preserve"> ежемесячного денежного вознаграждения </w:t>
      </w:r>
      <w:r w:rsidR="002F4036">
        <w:rPr>
          <w:rFonts w:eastAsia="Calibri"/>
        </w:rPr>
        <w:t>за классное руководство (кураторство) предоставл</w:t>
      </w:r>
      <w:r w:rsidR="008D06DB">
        <w:rPr>
          <w:rFonts w:eastAsia="Calibri"/>
        </w:rPr>
        <w:t>яе</w:t>
      </w:r>
      <w:r w:rsidR="002F4036">
        <w:rPr>
          <w:rFonts w:eastAsia="Calibri"/>
        </w:rPr>
        <w:t>тся педагогиче</w:t>
      </w:r>
      <w:r w:rsidR="008D06DB">
        <w:rPr>
          <w:rFonts w:eastAsia="Calibri"/>
        </w:rPr>
        <w:t xml:space="preserve">ским работникам государственных </w:t>
      </w:r>
      <w:r w:rsidR="002F4036">
        <w:rPr>
          <w:rFonts w:eastAsia="Calibri"/>
        </w:rPr>
        <w:t xml:space="preserve">профессиональных образовательных организаций, реализующих образовательные программы среднего профессионального образования, в том числе адаптированные образовательные программы среднего профессионального образования, осуществляющим руководство в группах очной и очно-заочной формы обучения, проходящих обучение за счет средств </w:t>
      </w:r>
      <w:r w:rsidR="00247F7B">
        <w:rPr>
          <w:rFonts w:eastAsia="Calibri"/>
        </w:rPr>
        <w:t xml:space="preserve">краевого </w:t>
      </w:r>
      <w:r w:rsidR="002F4036">
        <w:rPr>
          <w:rFonts w:eastAsia="Calibri"/>
        </w:rPr>
        <w:t>бюджета.</w:t>
      </w:r>
    </w:p>
    <w:p w:rsidR="00B001CA" w:rsidRPr="000E3236" w:rsidRDefault="00B001CA" w:rsidP="00B001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3236">
        <w:rPr>
          <w:rFonts w:ascii="Times New Roman" w:hAnsi="Times New Roman" w:cs="Times New Roman"/>
          <w:sz w:val="28"/>
          <w:szCs w:val="28"/>
        </w:rPr>
        <w:t>6.</w:t>
      </w:r>
      <w:r w:rsidR="002F4036">
        <w:rPr>
          <w:rFonts w:ascii="Times New Roman" w:hAnsi="Times New Roman" w:cs="Times New Roman"/>
          <w:sz w:val="28"/>
          <w:szCs w:val="28"/>
        </w:rPr>
        <w:t xml:space="preserve"> </w:t>
      </w:r>
      <w:r w:rsidRPr="000E3236">
        <w:rPr>
          <w:rFonts w:ascii="Times New Roman" w:hAnsi="Times New Roman" w:cs="Times New Roman"/>
          <w:sz w:val="28"/>
          <w:szCs w:val="28"/>
        </w:rPr>
        <w:t>Педагогическим работникам, отработавшим месяц не полностью, денежное вознаграждение выплачивается в размере, исчисленном пропорционально количеству фактически отработанных рабочих дней.</w:t>
      </w:r>
    </w:p>
    <w:p w:rsidR="005618FB" w:rsidRDefault="002F4036" w:rsidP="00B001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618FB">
        <w:rPr>
          <w:rFonts w:ascii="Times New Roman" w:hAnsi="Times New Roman" w:cs="Times New Roman"/>
          <w:sz w:val="28"/>
          <w:szCs w:val="28"/>
        </w:rPr>
        <w:t xml:space="preserve"> Ежемесячное д</w:t>
      </w:r>
      <w:r w:rsidR="00B001CA" w:rsidRPr="000E3236">
        <w:rPr>
          <w:rFonts w:ascii="Times New Roman" w:hAnsi="Times New Roman" w:cs="Times New Roman"/>
          <w:sz w:val="28"/>
          <w:szCs w:val="28"/>
        </w:rPr>
        <w:t xml:space="preserve">енежное вознаграждение </w:t>
      </w:r>
      <w:r w:rsidR="005618FB">
        <w:rPr>
          <w:rFonts w:ascii="Times New Roman" w:hAnsi="Times New Roman" w:cs="Times New Roman"/>
          <w:sz w:val="28"/>
          <w:szCs w:val="28"/>
        </w:rPr>
        <w:t>за классное руководство (кураторство) в размере 5 тысяч рублей является составной частью заработной платы педагогического работника, в связи с этим выплачивается педагогическим работникам одновременно с выплатой заработной платы.</w:t>
      </w:r>
      <w:r w:rsidR="00161CC9">
        <w:rPr>
          <w:rFonts w:ascii="Times New Roman" w:hAnsi="Times New Roman" w:cs="Times New Roman"/>
          <w:sz w:val="28"/>
          <w:szCs w:val="28"/>
        </w:rPr>
        <w:t>».</w:t>
      </w:r>
    </w:p>
    <w:p w:rsidR="005618FB" w:rsidRDefault="005618FB" w:rsidP="00B001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18FB" w:rsidRDefault="005618FB" w:rsidP="00B001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02627" w:rsidRDefault="00E02627" w:rsidP="00354DBF">
      <w:pPr>
        <w:suppressAutoHyphens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</w:pPr>
    </w:p>
    <w:p w:rsidR="00354DBF" w:rsidRDefault="00354DBF" w:rsidP="00354DBF">
      <w:pPr>
        <w:suppressAutoHyphens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Cs w:val="28"/>
        </w:rPr>
        <w:sectPr w:rsidR="00354DBF" w:rsidSect="006604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E6ED3" w:rsidRPr="00F04282" w:rsidTr="00B001CA">
        <w:trPr>
          <w:trHeight w:val="1936"/>
        </w:trPr>
        <w:tc>
          <w:tcPr>
            <w:tcW w:w="4145" w:type="dxa"/>
            <w:shd w:val="clear" w:color="auto" w:fill="auto"/>
          </w:tcPr>
          <w:p w:rsidR="00354DBF" w:rsidRPr="002D629E" w:rsidRDefault="00354DBF" w:rsidP="00354DBF">
            <w:pPr>
              <w:suppressAutoHyphens/>
              <w:adjustRightInd w:val="0"/>
              <w:jc w:val="both"/>
            </w:pPr>
          </w:p>
        </w:tc>
        <w:tc>
          <w:tcPr>
            <w:tcW w:w="2943" w:type="dxa"/>
            <w:shd w:val="clear" w:color="auto" w:fill="auto"/>
          </w:tcPr>
          <w:p w:rsidR="00AE6ED3" w:rsidRPr="002D629E" w:rsidRDefault="00AE6ED3" w:rsidP="00AE6ED3">
            <w:pPr>
              <w:adjustRightInd w:val="0"/>
              <w:jc w:val="both"/>
            </w:pPr>
          </w:p>
        </w:tc>
        <w:tc>
          <w:tcPr>
            <w:tcW w:w="2727" w:type="dxa"/>
            <w:shd w:val="clear" w:color="auto" w:fill="auto"/>
          </w:tcPr>
          <w:p w:rsidR="00AE6ED3" w:rsidRPr="002D629E" w:rsidRDefault="00AE6ED3" w:rsidP="00AE6ED3">
            <w:pPr>
              <w:adjustRightInd w:val="0"/>
              <w:jc w:val="both"/>
            </w:pPr>
          </w:p>
        </w:tc>
      </w:tr>
    </w:tbl>
    <w:p w:rsidR="00354DBF" w:rsidRDefault="00354DBF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  <w:sectPr w:rsidR="00354DBF" w:rsidSect="00354DBF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447BB3" w:rsidRDefault="00D23436" w:rsidP="00447BB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3436" w:rsidRPr="00BB1A30" w:rsidRDefault="00D23436" w:rsidP="000B0E81">
      <w:pPr>
        <w:rPr>
          <w:b/>
          <w:szCs w:val="28"/>
        </w:rPr>
      </w:pPr>
    </w:p>
    <w:sectPr w:rsidR="00D23436" w:rsidRPr="00BB1A30" w:rsidSect="00354DBF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DC" w:rsidRDefault="004512DC" w:rsidP="00342D13">
      <w:r>
        <w:separator/>
      </w:r>
    </w:p>
  </w:endnote>
  <w:endnote w:type="continuationSeparator" w:id="0">
    <w:p w:rsidR="004512DC" w:rsidRDefault="004512D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DC" w:rsidRDefault="004512DC" w:rsidP="00342D13">
      <w:r>
        <w:separator/>
      </w:r>
    </w:p>
  </w:footnote>
  <w:footnote w:type="continuationSeparator" w:id="0">
    <w:p w:rsidR="004512DC" w:rsidRDefault="004512D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56C"/>
    <w:multiLevelType w:val="hybridMultilevel"/>
    <w:tmpl w:val="A302F0BE"/>
    <w:lvl w:ilvl="0" w:tplc="F06E5E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5B66"/>
    <w:multiLevelType w:val="hybridMultilevel"/>
    <w:tmpl w:val="91EC86BA"/>
    <w:lvl w:ilvl="0" w:tplc="0CB00546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C75779"/>
    <w:multiLevelType w:val="hybridMultilevel"/>
    <w:tmpl w:val="A20C4A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2D1AD3"/>
    <w:multiLevelType w:val="hybridMultilevel"/>
    <w:tmpl w:val="FDFC7374"/>
    <w:lvl w:ilvl="0" w:tplc="8B9ED2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6B2E2D"/>
    <w:multiLevelType w:val="hybridMultilevel"/>
    <w:tmpl w:val="8558E1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751E8D"/>
    <w:multiLevelType w:val="hybridMultilevel"/>
    <w:tmpl w:val="DBA4B1E8"/>
    <w:lvl w:ilvl="0" w:tplc="F06E5E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70A"/>
    <w:rsid w:val="00013733"/>
    <w:rsid w:val="00023F40"/>
    <w:rsid w:val="0003329F"/>
    <w:rsid w:val="00035C9A"/>
    <w:rsid w:val="00037BFD"/>
    <w:rsid w:val="00044126"/>
    <w:rsid w:val="000449BD"/>
    <w:rsid w:val="000545B3"/>
    <w:rsid w:val="00057D6D"/>
    <w:rsid w:val="000B0E81"/>
    <w:rsid w:val="000C1841"/>
    <w:rsid w:val="000C2556"/>
    <w:rsid w:val="0010596D"/>
    <w:rsid w:val="00120A9C"/>
    <w:rsid w:val="00127374"/>
    <w:rsid w:val="00143958"/>
    <w:rsid w:val="00143C73"/>
    <w:rsid w:val="00161CC9"/>
    <w:rsid w:val="001723D0"/>
    <w:rsid w:val="001872CB"/>
    <w:rsid w:val="00191854"/>
    <w:rsid w:val="00196836"/>
    <w:rsid w:val="001B1DD4"/>
    <w:rsid w:val="001B5371"/>
    <w:rsid w:val="001C25EA"/>
    <w:rsid w:val="001C6A40"/>
    <w:rsid w:val="001D03F8"/>
    <w:rsid w:val="001E0B39"/>
    <w:rsid w:val="001E62AB"/>
    <w:rsid w:val="001E6FE1"/>
    <w:rsid w:val="001E7296"/>
    <w:rsid w:val="00200564"/>
    <w:rsid w:val="00223D68"/>
    <w:rsid w:val="00230F4D"/>
    <w:rsid w:val="00232A85"/>
    <w:rsid w:val="00245F43"/>
    <w:rsid w:val="00247F7B"/>
    <w:rsid w:val="00266067"/>
    <w:rsid w:val="002722F0"/>
    <w:rsid w:val="00273811"/>
    <w:rsid w:val="00291CC6"/>
    <w:rsid w:val="002953E2"/>
    <w:rsid w:val="00296585"/>
    <w:rsid w:val="002A13E4"/>
    <w:rsid w:val="002A71B0"/>
    <w:rsid w:val="002B334D"/>
    <w:rsid w:val="002C1EBE"/>
    <w:rsid w:val="002C5025"/>
    <w:rsid w:val="002C57A1"/>
    <w:rsid w:val="002C7D9A"/>
    <w:rsid w:val="002D43BE"/>
    <w:rsid w:val="002E37B9"/>
    <w:rsid w:val="002F4036"/>
    <w:rsid w:val="00312F00"/>
    <w:rsid w:val="00321E7D"/>
    <w:rsid w:val="00323510"/>
    <w:rsid w:val="003362B6"/>
    <w:rsid w:val="00342D13"/>
    <w:rsid w:val="00343118"/>
    <w:rsid w:val="0035389C"/>
    <w:rsid w:val="00354DBF"/>
    <w:rsid w:val="003578AA"/>
    <w:rsid w:val="00361C34"/>
    <w:rsid w:val="00362299"/>
    <w:rsid w:val="00376A43"/>
    <w:rsid w:val="003832CF"/>
    <w:rsid w:val="003926A3"/>
    <w:rsid w:val="003A5BEF"/>
    <w:rsid w:val="003A7F52"/>
    <w:rsid w:val="003B0279"/>
    <w:rsid w:val="003B38FD"/>
    <w:rsid w:val="003C2A43"/>
    <w:rsid w:val="003C4860"/>
    <w:rsid w:val="003D6F0D"/>
    <w:rsid w:val="003E38BA"/>
    <w:rsid w:val="00407651"/>
    <w:rsid w:val="004079AA"/>
    <w:rsid w:val="00424D90"/>
    <w:rsid w:val="00441A91"/>
    <w:rsid w:val="00447BB3"/>
    <w:rsid w:val="004512DC"/>
    <w:rsid w:val="00455F39"/>
    <w:rsid w:val="00460247"/>
    <w:rsid w:val="004612A9"/>
    <w:rsid w:val="0046790E"/>
    <w:rsid w:val="0048068C"/>
    <w:rsid w:val="0048261B"/>
    <w:rsid w:val="00490BD6"/>
    <w:rsid w:val="004A2917"/>
    <w:rsid w:val="004B3D05"/>
    <w:rsid w:val="004B7D3E"/>
    <w:rsid w:val="004D492F"/>
    <w:rsid w:val="004D79DB"/>
    <w:rsid w:val="004E19F0"/>
    <w:rsid w:val="004F0472"/>
    <w:rsid w:val="005057E6"/>
    <w:rsid w:val="00511A74"/>
    <w:rsid w:val="00512C6C"/>
    <w:rsid w:val="0051618A"/>
    <w:rsid w:val="00527DA8"/>
    <w:rsid w:val="0054446A"/>
    <w:rsid w:val="005618FB"/>
    <w:rsid w:val="005709CE"/>
    <w:rsid w:val="00587CBC"/>
    <w:rsid w:val="00595BF6"/>
    <w:rsid w:val="005E22DD"/>
    <w:rsid w:val="005F0756"/>
    <w:rsid w:val="005F0B57"/>
    <w:rsid w:val="005F2BC6"/>
    <w:rsid w:val="006317BF"/>
    <w:rsid w:val="00633264"/>
    <w:rsid w:val="006375E0"/>
    <w:rsid w:val="00650C9F"/>
    <w:rsid w:val="006604E4"/>
    <w:rsid w:val="006650EC"/>
    <w:rsid w:val="00691D95"/>
    <w:rsid w:val="006979FB"/>
    <w:rsid w:val="006A3A9E"/>
    <w:rsid w:val="006A5AB2"/>
    <w:rsid w:val="006B12CB"/>
    <w:rsid w:val="006B406E"/>
    <w:rsid w:val="006D4BF2"/>
    <w:rsid w:val="006E378F"/>
    <w:rsid w:val="006E4B23"/>
    <w:rsid w:val="00710448"/>
    <w:rsid w:val="007120E9"/>
    <w:rsid w:val="0072115F"/>
    <w:rsid w:val="007260D6"/>
    <w:rsid w:val="00733DC4"/>
    <w:rsid w:val="00747197"/>
    <w:rsid w:val="00760202"/>
    <w:rsid w:val="007809B9"/>
    <w:rsid w:val="00793645"/>
    <w:rsid w:val="007A764E"/>
    <w:rsid w:val="007C6A3B"/>
    <w:rsid w:val="007C6DC9"/>
    <w:rsid w:val="007E17B7"/>
    <w:rsid w:val="007F0D0A"/>
    <w:rsid w:val="007F3290"/>
    <w:rsid w:val="007F49CA"/>
    <w:rsid w:val="00806610"/>
    <w:rsid w:val="008114EE"/>
    <w:rsid w:val="00815D96"/>
    <w:rsid w:val="0083039A"/>
    <w:rsid w:val="00832E23"/>
    <w:rsid w:val="008434A6"/>
    <w:rsid w:val="00846D8C"/>
    <w:rsid w:val="0085218F"/>
    <w:rsid w:val="00856C9C"/>
    <w:rsid w:val="00863EEF"/>
    <w:rsid w:val="00876A94"/>
    <w:rsid w:val="0089698B"/>
    <w:rsid w:val="008B33EC"/>
    <w:rsid w:val="008B7954"/>
    <w:rsid w:val="008D06DB"/>
    <w:rsid w:val="008D13CF"/>
    <w:rsid w:val="008E7E02"/>
    <w:rsid w:val="008F114E"/>
    <w:rsid w:val="008F586A"/>
    <w:rsid w:val="009005DC"/>
    <w:rsid w:val="00903D6F"/>
    <w:rsid w:val="00905B59"/>
    <w:rsid w:val="00913355"/>
    <w:rsid w:val="009244DB"/>
    <w:rsid w:val="00941FB5"/>
    <w:rsid w:val="00961CDB"/>
    <w:rsid w:val="00970B2B"/>
    <w:rsid w:val="00974F70"/>
    <w:rsid w:val="0099214C"/>
    <w:rsid w:val="00992F2A"/>
    <w:rsid w:val="00996E09"/>
    <w:rsid w:val="009A5446"/>
    <w:rsid w:val="009B1348"/>
    <w:rsid w:val="009B185D"/>
    <w:rsid w:val="009B1C1D"/>
    <w:rsid w:val="009B6B79"/>
    <w:rsid w:val="009D27F0"/>
    <w:rsid w:val="009E0C88"/>
    <w:rsid w:val="009E5B1A"/>
    <w:rsid w:val="009E5EC5"/>
    <w:rsid w:val="009F2212"/>
    <w:rsid w:val="009F567B"/>
    <w:rsid w:val="00A16406"/>
    <w:rsid w:val="00A20B45"/>
    <w:rsid w:val="00A27170"/>
    <w:rsid w:val="00A4393B"/>
    <w:rsid w:val="00A52C9A"/>
    <w:rsid w:val="00A540B6"/>
    <w:rsid w:val="00A5593D"/>
    <w:rsid w:val="00A62100"/>
    <w:rsid w:val="00A63668"/>
    <w:rsid w:val="00A63902"/>
    <w:rsid w:val="00A66E12"/>
    <w:rsid w:val="00A7789B"/>
    <w:rsid w:val="00A82848"/>
    <w:rsid w:val="00A90C7D"/>
    <w:rsid w:val="00A96A62"/>
    <w:rsid w:val="00AA3CED"/>
    <w:rsid w:val="00AB08DC"/>
    <w:rsid w:val="00AB3503"/>
    <w:rsid w:val="00AC1954"/>
    <w:rsid w:val="00AC284F"/>
    <w:rsid w:val="00AC6BC7"/>
    <w:rsid w:val="00AE22CC"/>
    <w:rsid w:val="00AE369D"/>
    <w:rsid w:val="00AE6285"/>
    <w:rsid w:val="00AE6989"/>
    <w:rsid w:val="00AE6ED3"/>
    <w:rsid w:val="00AE7CE5"/>
    <w:rsid w:val="00B001CA"/>
    <w:rsid w:val="00B0143F"/>
    <w:rsid w:val="00B047CC"/>
    <w:rsid w:val="00B05805"/>
    <w:rsid w:val="00B0720D"/>
    <w:rsid w:val="00B440AB"/>
    <w:rsid w:val="00B524A1"/>
    <w:rsid w:val="00B539F9"/>
    <w:rsid w:val="00B540BB"/>
    <w:rsid w:val="00B60245"/>
    <w:rsid w:val="00B74965"/>
    <w:rsid w:val="00B81A48"/>
    <w:rsid w:val="00BA048A"/>
    <w:rsid w:val="00BA19F9"/>
    <w:rsid w:val="00BA2CFB"/>
    <w:rsid w:val="00BA2D9F"/>
    <w:rsid w:val="00BB1A30"/>
    <w:rsid w:val="00BC4A8E"/>
    <w:rsid w:val="00BD082A"/>
    <w:rsid w:val="00BD3083"/>
    <w:rsid w:val="00BF3046"/>
    <w:rsid w:val="00BF35BA"/>
    <w:rsid w:val="00BF3927"/>
    <w:rsid w:val="00BF5293"/>
    <w:rsid w:val="00C002FE"/>
    <w:rsid w:val="00C00871"/>
    <w:rsid w:val="00C2433E"/>
    <w:rsid w:val="00C278AC"/>
    <w:rsid w:val="00C65C7B"/>
    <w:rsid w:val="00C87DDD"/>
    <w:rsid w:val="00C93614"/>
    <w:rsid w:val="00C93AC1"/>
    <w:rsid w:val="00C941FF"/>
    <w:rsid w:val="00C942BC"/>
    <w:rsid w:val="00C966C3"/>
    <w:rsid w:val="00CA2767"/>
    <w:rsid w:val="00CA2E6F"/>
    <w:rsid w:val="00CB67A4"/>
    <w:rsid w:val="00CC397C"/>
    <w:rsid w:val="00CD43B4"/>
    <w:rsid w:val="00CD4A09"/>
    <w:rsid w:val="00CE5360"/>
    <w:rsid w:val="00D00E8F"/>
    <w:rsid w:val="00D04C82"/>
    <w:rsid w:val="00D072FD"/>
    <w:rsid w:val="00D110B2"/>
    <w:rsid w:val="00D23436"/>
    <w:rsid w:val="00D25439"/>
    <w:rsid w:val="00D32788"/>
    <w:rsid w:val="00D50900"/>
    <w:rsid w:val="00D535FB"/>
    <w:rsid w:val="00D55D25"/>
    <w:rsid w:val="00D605CF"/>
    <w:rsid w:val="00D62E4A"/>
    <w:rsid w:val="00D840CE"/>
    <w:rsid w:val="00D85087"/>
    <w:rsid w:val="00D871DE"/>
    <w:rsid w:val="00D92ECD"/>
    <w:rsid w:val="00D95347"/>
    <w:rsid w:val="00DA3A2D"/>
    <w:rsid w:val="00DA4095"/>
    <w:rsid w:val="00DB3431"/>
    <w:rsid w:val="00DB4B6C"/>
    <w:rsid w:val="00DC34F7"/>
    <w:rsid w:val="00DD3F53"/>
    <w:rsid w:val="00E02627"/>
    <w:rsid w:val="00E0636D"/>
    <w:rsid w:val="00E123F2"/>
    <w:rsid w:val="00E24ECE"/>
    <w:rsid w:val="00E34935"/>
    <w:rsid w:val="00E34967"/>
    <w:rsid w:val="00E3601E"/>
    <w:rsid w:val="00E371B1"/>
    <w:rsid w:val="00E43D52"/>
    <w:rsid w:val="00E50355"/>
    <w:rsid w:val="00E51622"/>
    <w:rsid w:val="00E53661"/>
    <w:rsid w:val="00E56B2F"/>
    <w:rsid w:val="00E704ED"/>
    <w:rsid w:val="00E872A5"/>
    <w:rsid w:val="00E92187"/>
    <w:rsid w:val="00E94805"/>
    <w:rsid w:val="00E9628E"/>
    <w:rsid w:val="00EA7731"/>
    <w:rsid w:val="00EB1316"/>
    <w:rsid w:val="00EB3439"/>
    <w:rsid w:val="00EE0DFD"/>
    <w:rsid w:val="00EE60C2"/>
    <w:rsid w:val="00EE6F1E"/>
    <w:rsid w:val="00EF725F"/>
    <w:rsid w:val="00F25974"/>
    <w:rsid w:val="00F279E0"/>
    <w:rsid w:val="00F32659"/>
    <w:rsid w:val="00F35D89"/>
    <w:rsid w:val="00F4135B"/>
    <w:rsid w:val="00F657C6"/>
    <w:rsid w:val="00F709C4"/>
    <w:rsid w:val="00F70CE4"/>
    <w:rsid w:val="00F73B10"/>
    <w:rsid w:val="00F74A59"/>
    <w:rsid w:val="00F7679A"/>
    <w:rsid w:val="00F90FF8"/>
    <w:rsid w:val="00FA06A4"/>
    <w:rsid w:val="00FA11B3"/>
    <w:rsid w:val="00FB6E5E"/>
    <w:rsid w:val="00FC2B5A"/>
    <w:rsid w:val="00FC58E0"/>
    <w:rsid w:val="00FD1059"/>
    <w:rsid w:val="00FD68ED"/>
    <w:rsid w:val="00FD7BEA"/>
    <w:rsid w:val="00FE56A0"/>
    <w:rsid w:val="00FE7897"/>
    <w:rsid w:val="00FF517E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AE6989"/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uiPriority w:val="99"/>
    <w:semiHidden/>
    <w:rsid w:val="00D9534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56278C71DCCF84DF1FC11CE5B9B70DC73FA75A8DC42555D7F4EBFC0D8211E48209927C718C555C2F87042F4027C472CDE417C8D506419777060E124KEL4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278C71DCCF84DF1FC11CE5B9B70DC73FA75A8DC42555D7F48BFC0D8211E48209927C718C555C2F87042F6037C472CDE417C8D506419777060E124KEL4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278C71DCCF84DF1FC11CE5B9B70DC73FA75A8DC42555D7F4EBFC0D8211E48209927C718C555C2F87042F4037C472CDE417C8D506419777060E124KEL4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6278C71DCCF84DF1FC11CE5B9B70DC73FA75A8DC42555D7F48BFC0D8211E48209927C718C555C2F87042F50B7C472CDE417C8D506419777060E124KEL4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D5C5A6CF484E357D59B9E0C920EA3D4A8E02877A350E14E6BD52E3F401C671C581A96B02FD842C238415EFC0F6E8X" TargetMode="External"/><Relationship Id="rId14" Type="http://schemas.openxmlformats.org/officeDocument/2006/relationships/hyperlink" Target="consultantplus://offline/ref=E9D4C9FA03DD34B98F4D9C7697F3FFFF4003AADC3C667AD4C061921E754F52EC2E456D702D6CF69A96DF4CFC117A694665zEz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819C-2FCC-4F01-A740-E5915A1A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12876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User</cp:lastModifiedBy>
  <cp:revision>13</cp:revision>
  <cp:lastPrinted>2021-08-01T21:38:00Z</cp:lastPrinted>
  <dcterms:created xsi:type="dcterms:W3CDTF">2021-07-29T05:15:00Z</dcterms:created>
  <dcterms:modified xsi:type="dcterms:W3CDTF">2021-09-21T00:33:00Z</dcterms:modified>
</cp:coreProperties>
</file>