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3D2AEB" w:rsidRPr="00370FCE" w:rsidRDefault="003D2AEB" w:rsidP="003D2AEB">
      <w:pPr>
        <w:jc w:val="center"/>
        <w:rPr>
          <w:szCs w:val="28"/>
        </w:rPr>
      </w:pPr>
      <w:r w:rsidRPr="00370FCE">
        <w:rPr>
          <w:szCs w:val="28"/>
        </w:rPr>
        <w:t>к проекту постановления Правительства Камчатского края</w:t>
      </w:r>
    </w:p>
    <w:p w:rsidR="003D2AEB" w:rsidRPr="00370FCE" w:rsidRDefault="00C544A4" w:rsidP="003D2AEB">
      <w:pPr>
        <w:jc w:val="center"/>
        <w:rPr>
          <w:szCs w:val="28"/>
        </w:rPr>
      </w:pPr>
      <w:r>
        <w:rPr>
          <w:szCs w:val="28"/>
        </w:rPr>
        <w:t>«</w:t>
      </w:r>
      <w:r w:rsidR="003D2AEB" w:rsidRPr="00370FCE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="003D2AEB" w:rsidRPr="00370FCE">
        <w:rPr>
          <w:szCs w:val="28"/>
        </w:rPr>
        <w:t xml:space="preserve"> Правительства</w:t>
      </w:r>
    </w:p>
    <w:p w:rsidR="001E62AB" w:rsidRPr="00427EB7" w:rsidRDefault="003D2AEB" w:rsidP="003D2AEB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370FCE">
        <w:rPr>
          <w:szCs w:val="28"/>
        </w:rPr>
        <w:t xml:space="preserve">Камчатского края от </w:t>
      </w:r>
      <w:r w:rsidR="00572804">
        <w:rPr>
          <w:bCs/>
          <w:color w:val="000000" w:themeColor="text1"/>
          <w:szCs w:val="28"/>
        </w:rPr>
        <w:t xml:space="preserve">10.08.2020 </w:t>
      </w:r>
      <w:r w:rsidR="00572804" w:rsidRPr="007E73D3">
        <w:rPr>
          <w:bCs/>
          <w:color w:val="000000" w:themeColor="text1"/>
          <w:szCs w:val="28"/>
        </w:rPr>
        <w:t xml:space="preserve">№ </w:t>
      </w:r>
      <w:r w:rsidR="00572804">
        <w:rPr>
          <w:bCs/>
          <w:color w:val="000000" w:themeColor="text1"/>
          <w:szCs w:val="28"/>
        </w:rPr>
        <w:t>331-П</w:t>
      </w:r>
      <w:r w:rsidR="00572804" w:rsidRPr="007E73D3">
        <w:rPr>
          <w:bCs/>
          <w:color w:val="000000" w:themeColor="text1"/>
          <w:szCs w:val="28"/>
        </w:rPr>
        <w:t xml:space="preserve"> «</w:t>
      </w:r>
      <w:r w:rsidR="000F109D">
        <w:rPr>
          <w:szCs w:val="28"/>
        </w:rPr>
        <w:t xml:space="preserve">Об </w:t>
      </w:r>
      <w:r w:rsidR="000F109D" w:rsidRPr="001E7296">
        <w:rPr>
          <w:szCs w:val="28"/>
        </w:rPr>
        <w:t>осуществлени</w:t>
      </w:r>
      <w:r w:rsidR="000F109D">
        <w:rPr>
          <w:szCs w:val="28"/>
        </w:rPr>
        <w:t xml:space="preserve">и </w:t>
      </w:r>
      <w:r w:rsidR="000F109D" w:rsidRPr="001E7296">
        <w:rPr>
          <w:szCs w:val="28"/>
        </w:rPr>
        <w:t>выпла</w:t>
      </w:r>
      <w:r w:rsidR="000F109D">
        <w:rPr>
          <w:szCs w:val="28"/>
        </w:rPr>
        <w:t>т</w:t>
      </w:r>
      <w:r w:rsidR="000F109D" w:rsidRPr="001E7296">
        <w:rPr>
          <w:szCs w:val="28"/>
        </w:rPr>
        <w:t xml:space="preserve"> ежемесячного денежного вознаграждения</w:t>
      </w:r>
      <w:r w:rsidR="000F109D">
        <w:rPr>
          <w:szCs w:val="28"/>
        </w:rPr>
        <w:t xml:space="preserve"> за классное руководство </w:t>
      </w:r>
      <w:r w:rsidR="000F109D" w:rsidRPr="001E7296">
        <w:rPr>
          <w:szCs w:val="28"/>
        </w:rPr>
        <w:t>педагогическим работникам</w:t>
      </w:r>
      <w:r w:rsidR="000F109D">
        <w:rPr>
          <w:szCs w:val="28"/>
        </w:rPr>
        <w:t xml:space="preserve"> </w:t>
      </w:r>
      <w:r w:rsidR="000F109D" w:rsidRPr="001E7296">
        <w:rPr>
          <w:szCs w:val="28"/>
        </w:rPr>
        <w:t>государственных и муниципальных общеобразовательных</w:t>
      </w:r>
      <w:r w:rsidR="000F109D">
        <w:rPr>
          <w:szCs w:val="28"/>
        </w:rPr>
        <w:t xml:space="preserve"> организаций</w:t>
      </w:r>
      <w:r w:rsidR="000F109D">
        <w:rPr>
          <w:bCs/>
          <w:color w:val="000000" w:themeColor="text1"/>
          <w:szCs w:val="28"/>
        </w:rPr>
        <w:t xml:space="preserve">, </w:t>
      </w:r>
      <w:r w:rsidR="000F109D">
        <w:t>а также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Камчатском крае</w:t>
      </w:r>
      <w:r w:rsidR="00572804">
        <w:rPr>
          <w:szCs w:val="28"/>
        </w:rPr>
        <w:t>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целях </w:t>
      </w:r>
      <w:r w:rsidR="00CF58B6">
        <w:rPr>
          <w:kern w:val="28"/>
          <w:szCs w:val="28"/>
        </w:rPr>
        <w:t>уточнения</w:t>
      </w:r>
      <w:r w:rsidR="00BC45C9">
        <w:rPr>
          <w:kern w:val="28"/>
          <w:szCs w:val="28"/>
        </w:rPr>
        <w:t xml:space="preserve"> сроков выплат</w:t>
      </w:r>
      <w:r w:rsidR="00CF58B6">
        <w:rPr>
          <w:kern w:val="28"/>
          <w:szCs w:val="28"/>
        </w:rPr>
        <w:t xml:space="preserve"> за классное руководство (кураторство) </w:t>
      </w:r>
      <w:r w:rsidR="005C2CEC">
        <w:rPr>
          <w:kern w:val="28"/>
          <w:szCs w:val="28"/>
        </w:rPr>
        <w:t xml:space="preserve">и </w:t>
      </w:r>
      <w:r w:rsidR="003D2AEB" w:rsidRPr="00412B36">
        <w:rPr>
          <w:szCs w:val="28"/>
        </w:rPr>
        <w:t xml:space="preserve">приведения </w:t>
      </w:r>
      <w:r w:rsidR="003D2AEB" w:rsidRPr="00370FCE">
        <w:rPr>
          <w:szCs w:val="28"/>
        </w:rPr>
        <w:t>постановлени</w:t>
      </w:r>
      <w:r w:rsidR="003D2AEB">
        <w:rPr>
          <w:szCs w:val="28"/>
        </w:rPr>
        <w:t>я</w:t>
      </w:r>
      <w:r w:rsidR="003D2AEB" w:rsidRPr="00370FCE">
        <w:rPr>
          <w:szCs w:val="28"/>
        </w:rPr>
        <w:t xml:space="preserve"> Правительства</w:t>
      </w:r>
      <w:r w:rsidR="003D2AEB">
        <w:rPr>
          <w:szCs w:val="28"/>
        </w:rPr>
        <w:t xml:space="preserve"> </w:t>
      </w:r>
      <w:r w:rsidR="003D2AEB" w:rsidRPr="00370FCE">
        <w:rPr>
          <w:szCs w:val="28"/>
        </w:rPr>
        <w:t xml:space="preserve">Камчатского края от </w:t>
      </w:r>
      <w:r w:rsidR="00572804">
        <w:rPr>
          <w:bCs/>
          <w:color w:val="000000" w:themeColor="text1"/>
          <w:szCs w:val="28"/>
        </w:rPr>
        <w:t xml:space="preserve">10.08.2020 </w:t>
      </w:r>
      <w:r w:rsidR="00572804" w:rsidRPr="007E73D3">
        <w:rPr>
          <w:bCs/>
          <w:color w:val="000000" w:themeColor="text1"/>
          <w:szCs w:val="28"/>
        </w:rPr>
        <w:t xml:space="preserve">№ </w:t>
      </w:r>
      <w:r w:rsidR="00572804">
        <w:rPr>
          <w:bCs/>
          <w:color w:val="000000" w:themeColor="text1"/>
          <w:szCs w:val="28"/>
        </w:rPr>
        <w:t>331-П</w:t>
      </w:r>
      <w:r w:rsidR="003D2AEB" w:rsidRPr="00370FCE">
        <w:rPr>
          <w:szCs w:val="28"/>
        </w:rPr>
        <w:t xml:space="preserve"> </w:t>
      </w:r>
      <w:r w:rsidR="00572804" w:rsidRPr="007E73D3">
        <w:rPr>
          <w:bCs/>
          <w:color w:val="000000" w:themeColor="text1"/>
          <w:szCs w:val="28"/>
        </w:rPr>
        <w:t>«</w:t>
      </w:r>
      <w:r w:rsidR="000F109D">
        <w:rPr>
          <w:szCs w:val="28"/>
        </w:rPr>
        <w:t xml:space="preserve">Об </w:t>
      </w:r>
      <w:r w:rsidR="000F109D" w:rsidRPr="001E7296">
        <w:rPr>
          <w:szCs w:val="28"/>
        </w:rPr>
        <w:t>осуществлени</w:t>
      </w:r>
      <w:r w:rsidR="000F109D">
        <w:rPr>
          <w:szCs w:val="28"/>
        </w:rPr>
        <w:t xml:space="preserve">и </w:t>
      </w:r>
      <w:r w:rsidR="000F109D" w:rsidRPr="001E7296">
        <w:rPr>
          <w:szCs w:val="28"/>
        </w:rPr>
        <w:t>выпла</w:t>
      </w:r>
      <w:r w:rsidR="000F109D">
        <w:rPr>
          <w:szCs w:val="28"/>
        </w:rPr>
        <w:t>т</w:t>
      </w:r>
      <w:r w:rsidR="000F109D" w:rsidRPr="001E7296">
        <w:rPr>
          <w:szCs w:val="28"/>
        </w:rPr>
        <w:t xml:space="preserve"> ежемесячного денежного вознаграждения</w:t>
      </w:r>
      <w:r w:rsidR="000F109D">
        <w:rPr>
          <w:szCs w:val="28"/>
        </w:rPr>
        <w:t xml:space="preserve"> за классное руководство </w:t>
      </w:r>
      <w:r w:rsidR="000F109D" w:rsidRPr="001E7296">
        <w:rPr>
          <w:szCs w:val="28"/>
        </w:rPr>
        <w:t>педагогическим работникам</w:t>
      </w:r>
      <w:r w:rsidR="000F109D">
        <w:rPr>
          <w:szCs w:val="28"/>
        </w:rPr>
        <w:t xml:space="preserve"> </w:t>
      </w:r>
      <w:r w:rsidR="000F109D" w:rsidRPr="001E7296">
        <w:rPr>
          <w:szCs w:val="28"/>
        </w:rPr>
        <w:t>государственных и муниципальных общеобразовательных</w:t>
      </w:r>
      <w:r w:rsidR="000F109D">
        <w:rPr>
          <w:szCs w:val="28"/>
        </w:rPr>
        <w:t xml:space="preserve"> организаций</w:t>
      </w:r>
      <w:r w:rsidR="000F109D">
        <w:rPr>
          <w:bCs/>
          <w:color w:val="000000" w:themeColor="text1"/>
          <w:szCs w:val="28"/>
        </w:rPr>
        <w:t xml:space="preserve">, </w:t>
      </w:r>
      <w:r w:rsidR="000F109D">
        <w:t>а также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Камчатском крае</w:t>
      </w:r>
      <w:r w:rsidR="00572804">
        <w:rPr>
          <w:szCs w:val="28"/>
        </w:rPr>
        <w:t>»</w:t>
      </w:r>
      <w:r w:rsidR="00FF5F5F">
        <w:rPr>
          <w:szCs w:val="28"/>
        </w:rPr>
        <w:t>.</w:t>
      </w:r>
      <w:r w:rsidR="003D2AEB">
        <w:rPr>
          <w:bCs/>
          <w:szCs w:val="28"/>
        </w:rPr>
        <w:t xml:space="preserve"> </w:t>
      </w:r>
    </w:p>
    <w:p w:rsidR="001C7A12" w:rsidRPr="00B54D7B" w:rsidRDefault="00E44B9F" w:rsidP="00782E5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C55ACC">
        <w:rPr>
          <w:bCs/>
        </w:rPr>
        <w:t>Реализация настоящего проекта постановления Правительства Камчатского края не потребует дополнительного финансирования из средств краевого бюджета.</w:t>
      </w:r>
      <w:r w:rsidR="00782E53">
        <w:rPr>
          <w:bCs/>
        </w:rPr>
        <w:t xml:space="preserve"> Средства на </w:t>
      </w:r>
      <w:r w:rsidR="002B791F">
        <w:rPr>
          <w:szCs w:val="28"/>
        </w:rPr>
        <w:t>реализа</w:t>
      </w:r>
      <w:r w:rsidR="00782E53">
        <w:rPr>
          <w:szCs w:val="28"/>
        </w:rPr>
        <w:t>цию</w:t>
      </w:r>
      <w:r w:rsidR="002B791F">
        <w:rPr>
          <w:szCs w:val="28"/>
        </w:rPr>
        <w:t xml:space="preserve"> настоящего </w:t>
      </w:r>
      <w:r w:rsidR="002B791F" w:rsidRPr="000F109D">
        <w:rPr>
          <w:szCs w:val="28"/>
        </w:rPr>
        <w:t>постановления</w:t>
      </w:r>
      <w:r w:rsidR="002B791F">
        <w:rPr>
          <w:szCs w:val="28"/>
        </w:rPr>
        <w:t xml:space="preserve"> </w:t>
      </w:r>
      <w:r w:rsidR="002B791F">
        <w:rPr>
          <w:kern w:val="28"/>
          <w:szCs w:val="28"/>
        </w:rPr>
        <w:t>Правительств</w:t>
      </w:r>
      <w:r w:rsidR="00782E53">
        <w:rPr>
          <w:kern w:val="28"/>
          <w:szCs w:val="28"/>
        </w:rPr>
        <w:t>а</w:t>
      </w:r>
      <w:r w:rsidR="002B791F" w:rsidRPr="00427EB7">
        <w:rPr>
          <w:kern w:val="28"/>
          <w:szCs w:val="28"/>
        </w:rPr>
        <w:t xml:space="preserve"> Камчатского </w:t>
      </w:r>
      <w:r w:rsidR="002B791F" w:rsidRPr="003D2AEB">
        <w:rPr>
          <w:kern w:val="28"/>
          <w:szCs w:val="28"/>
        </w:rPr>
        <w:t>края</w:t>
      </w:r>
      <w:r w:rsidR="002B791F">
        <w:rPr>
          <w:bCs/>
        </w:rPr>
        <w:t xml:space="preserve"> выделено из федерального бюджета </w:t>
      </w:r>
      <w:r w:rsidR="002B791F">
        <w:rPr>
          <w:bCs/>
          <w:szCs w:val="28"/>
        </w:rPr>
        <w:t>15 761,7 тыс. рублей</w:t>
      </w:r>
      <w:r w:rsidR="002B791F">
        <w:rPr>
          <w:bCs/>
        </w:rPr>
        <w:t xml:space="preserve">. </w:t>
      </w:r>
      <w:r w:rsidR="00906424">
        <w:rPr>
          <w:bCs/>
        </w:rPr>
        <w:t>Лимиты доведены согласно ра</w:t>
      </w:r>
      <w:r w:rsidR="00E437C0">
        <w:rPr>
          <w:bCs/>
        </w:rPr>
        <w:t>сходного расписания № 073/</w:t>
      </w:r>
      <w:r w:rsidR="00782E53">
        <w:rPr>
          <w:bCs/>
        </w:rPr>
        <w:t>57014/080 от 05.08.2021 г.</w:t>
      </w:r>
    </w:p>
    <w:p w:rsidR="001E62AB" w:rsidRDefault="001E62AB" w:rsidP="00782E53">
      <w:pPr>
        <w:ind w:firstLine="709"/>
        <w:jc w:val="both"/>
        <w:rPr>
          <w:szCs w:val="28"/>
        </w:rPr>
      </w:pPr>
      <w:r w:rsidRPr="000F109D">
        <w:rPr>
          <w:szCs w:val="28"/>
        </w:rPr>
        <w:t xml:space="preserve">Проект постановления Правительства Камчатского края </w:t>
      </w:r>
      <w:r w:rsidR="00C21C46">
        <w:rPr>
          <w:szCs w:val="28"/>
        </w:rPr>
        <w:t>«</w:t>
      </w:r>
      <w:r w:rsidR="00C21C46" w:rsidRPr="00370FCE">
        <w:rPr>
          <w:szCs w:val="28"/>
        </w:rPr>
        <w:t>О внесении изменений в постановлени</w:t>
      </w:r>
      <w:r w:rsidR="00C21C46">
        <w:rPr>
          <w:szCs w:val="28"/>
        </w:rPr>
        <w:t>е</w:t>
      </w:r>
      <w:r w:rsidR="00C21C46" w:rsidRPr="00370FCE">
        <w:rPr>
          <w:szCs w:val="28"/>
        </w:rPr>
        <w:t xml:space="preserve"> Правительства</w:t>
      </w:r>
      <w:r w:rsidR="00782E53">
        <w:rPr>
          <w:szCs w:val="28"/>
        </w:rPr>
        <w:t xml:space="preserve"> </w:t>
      </w:r>
      <w:r w:rsidR="00C21C46" w:rsidRPr="00370FCE">
        <w:rPr>
          <w:szCs w:val="28"/>
        </w:rPr>
        <w:t xml:space="preserve">Камчатского края от </w:t>
      </w:r>
      <w:r w:rsidR="00C21C46">
        <w:rPr>
          <w:bCs/>
          <w:color w:val="000000" w:themeColor="text1"/>
          <w:szCs w:val="28"/>
        </w:rPr>
        <w:t xml:space="preserve">10.08.2020 </w:t>
      </w:r>
      <w:r w:rsidR="00C21C46" w:rsidRPr="007E73D3">
        <w:rPr>
          <w:bCs/>
          <w:color w:val="000000" w:themeColor="text1"/>
          <w:szCs w:val="28"/>
        </w:rPr>
        <w:t xml:space="preserve">№ </w:t>
      </w:r>
      <w:r w:rsidR="00C21C46">
        <w:rPr>
          <w:bCs/>
          <w:color w:val="000000" w:themeColor="text1"/>
          <w:szCs w:val="28"/>
        </w:rPr>
        <w:t>331-П</w:t>
      </w:r>
      <w:r w:rsidR="00C21C46" w:rsidRPr="007E73D3">
        <w:rPr>
          <w:bCs/>
          <w:color w:val="000000" w:themeColor="text1"/>
          <w:szCs w:val="28"/>
        </w:rPr>
        <w:t xml:space="preserve"> «</w:t>
      </w:r>
      <w:r w:rsidR="00C21C46">
        <w:rPr>
          <w:szCs w:val="28"/>
        </w:rPr>
        <w:t xml:space="preserve">Об </w:t>
      </w:r>
      <w:r w:rsidR="00C21C46" w:rsidRPr="001E7296">
        <w:rPr>
          <w:szCs w:val="28"/>
        </w:rPr>
        <w:t>осуществлени</w:t>
      </w:r>
      <w:r w:rsidR="00C21C46">
        <w:rPr>
          <w:szCs w:val="28"/>
        </w:rPr>
        <w:t xml:space="preserve">и </w:t>
      </w:r>
      <w:r w:rsidR="00C21C46" w:rsidRPr="001E7296">
        <w:rPr>
          <w:szCs w:val="28"/>
        </w:rPr>
        <w:t>выпла</w:t>
      </w:r>
      <w:r w:rsidR="00C21C46">
        <w:rPr>
          <w:szCs w:val="28"/>
        </w:rPr>
        <w:t>т</w:t>
      </w:r>
      <w:r w:rsidR="00C21C46" w:rsidRPr="001E7296">
        <w:rPr>
          <w:szCs w:val="28"/>
        </w:rPr>
        <w:t xml:space="preserve"> ежемесячного денежного вознаграждения</w:t>
      </w:r>
      <w:r w:rsidR="00C21C46">
        <w:rPr>
          <w:szCs w:val="28"/>
        </w:rPr>
        <w:t xml:space="preserve"> за классное руководство </w:t>
      </w:r>
      <w:r w:rsidR="00C21C46" w:rsidRPr="001E7296">
        <w:rPr>
          <w:szCs w:val="28"/>
        </w:rPr>
        <w:t>педагогическим работникам</w:t>
      </w:r>
      <w:r w:rsidR="00C21C46">
        <w:rPr>
          <w:szCs w:val="28"/>
        </w:rPr>
        <w:t xml:space="preserve"> </w:t>
      </w:r>
      <w:r w:rsidR="00C21C46" w:rsidRPr="001E7296">
        <w:rPr>
          <w:szCs w:val="28"/>
        </w:rPr>
        <w:t>государственных и муниципальных общеобразовательных</w:t>
      </w:r>
      <w:r w:rsidR="00C21C46">
        <w:rPr>
          <w:szCs w:val="28"/>
        </w:rPr>
        <w:t xml:space="preserve"> организаций</w:t>
      </w:r>
      <w:r w:rsidR="00C21C46">
        <w:rPr>
          <w:bCs/>
          <w:color w:val="000000" w:themeColor="text1"/>
          <w:szCs w:val="28"/>
        </w:rPr>
        <w:t xml:space="preserve">, </w:t>
      </w:r>
      <w:r w:rsidR="00C21C46">
        <w:t>а также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Камчатском крае</w:t>
      </w:r>
      <w:r w:rsidR="00C21C46">
        <w:rPr>
          <w:szCs w:val="28"/>
        </w:rPr>
        <w:t xml:space="preserve">» </w:t>
      </w:r>
      <w:r w:rsidR="00BD6C75">
        <w:t xml:space="preserve">22.09.2021 </w:t>
      </w:r>
      <w:r w:rsidRPr="000F109D">
        <w:rPr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</w:t>
      </w:r>
      <w:r w:rsidR="00B54D7B">
        <w:rPr>
          <w:szCs w:val="28"/>
        </w:rPr>
        <w:t xml:space="preserve">озможности проведения в срок до </w:t>
      </w:r>
      <w:r w:rsidR="00BD6C75">
        <w:rPr>
          <w:szCs w:val="28"/>
        </w:rPr>
        <w:t>30.09.2021</w:t>
      </w:r>
      <w:r w:rsidR="00B54D7B">
        <w:rPr>
          <w:szCs w:val="28"/>
        </w:rPr>
        <w:t xml:space="preserve"> </w:t>
      </w:r>
      <w:r w:rsidRPr="000F109D">
        <w:rPr>
          <w:szCs w:val="28"/>
        </w:rPr>
        <w:t>независимой антикоррупционной экспертизы.</w:t>
      </w:r>
    </w:p>
    <w:p w:rsidR="001E62AB" w:rsidRPr="00042D99" w:rsidRDefault="001E62AB" w:rsidP="00042D9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042D99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</w:t>
      </w:r>
      <w:bookmarkStart w:id="0" w:name="_GoBack"/>
      <w:bookmarkEnd w:id="0"/>
      <w:r w:rsidRPr="008B7954">
        <w:rPr>
          <w:szCs w:val="28"/>
        </w:rPr>
        <w:t xml:space="preserve">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 w:rsidR="00990D5B" w:rsidRPr="007E73D3">
        <w:rPr>
          <w:bCs/>
          <w:color w:val="000000" w:themeColor="text1"/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="00990D5B">
        <w:rPr>
          <w:szCs w:val="28"/>
        </w:rPr>
        <w:t>»</w:t>
      </w:r>
      <w:r>
        <w:rPr>
          <w:szCs w:val="28"/>
        </w:rPr>
        <w:t>.</w:t>
      </w:r>
    </w:p>
    <w:sectPr w:rsidR="001E62AB" w:rsidRPr="00042D9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12" w:rsidRDefault="00B65912" w:rsidP="00342D13">
      <w:r>
        <w:separator/>
      </w:r>
    </w:p>
  </w:endnote>
  <w:endnote w:type="continuationSeparator" w:id="0">
    <w:p w:rsidR="00B65912" w:rsidRDefault="00B6591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12" w:rsidRDefault="00B65912" w:rsidP="00342D13">
      <w:r>
        <w:separator/>
      </w:r>
    </w:p>
  </w:footnote>
  <w:footnote w:type="continuationSeparator" w:id="0">
    <w:p w:rsidR="00B65912" w:rsidRDefault="00B6591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2D99"/>
    <w:rsid w:val="00044126"/>
    <w:rsid w:val="000545B3"/>
    <w:rsid w:val="00070384"/>
    <w:rsid w:val="000C1841"/>
    <w:rsid w:val="000F109D"/>
    <w:rsid w:val="001723D0"/>
    <w:rsid w:val="00191854"/>
    <w:rsid w:val="00196836"/>
    <w:rsid w:val="001B5371"/>
    <w:rsid w:val="001C7A12"/>
    <w:rsid w:val="001E0B39"/>
    <w:rsid w:val="001E62AB"/>
    <w:rsid w:val="001E6FE1"/>
    <w:rsid w:val="00200564"/>
    <w:rsid w:val="00223D68"/>
    <w:rsid w:val="00230F4D"/>
    <w:rsid w:val="00232A85"/>
    <w:rsid w:val="00246AB0"/>
    <w:rsid w:val="002722F0"/>
    <w:rsid w:val="00283538"/>
    <w:rsid w:val="002849E0"/>
    <w:rsid w:val="00296585"/>
    <w:rsid w:val="002A71B0"/>
    <w:rsid w:val="002B334D"/>
    <w:rsid w:val="002B791F"/>
    <w:rsid w:val="002D43BE"/>
    <w:rsid w:val="00321E7D"/>
    <w:rsid w:val="00342D13"/>
    <w:rsid w:val="00362299"/>
    <w:rsid w:val="003832CF"/>
    <w:rsid w:val="003926A3"/>
    <w:rsid w:val="003A5BEF"/>
    <w:rsid w:val="003A7F52"/>
    <w:rsid w:val="003B222A"/>
    <w:rsid w:val="003B7CA5"/>
    <w:rsid w:val="003C2A43"/>
    <w:rsid w:val="003D2AEB"/>
    <w:rsid w:val="003D6F0D"/>
    <w:rsid w:val="003E38BA"/>
    <w:rsid w:val="003F2DAA"/>
    <w:rsid w:val="00433FC1"/>
    <w:rsid w:val="00441A91"/>
    <w:rsid w:val="00460247"/>
    <w:rsid w:val="0046790E"/>
    <w:rsid w:val="0048068C"/>
    <w:rsid w:val="0048261B"/>
    <w:rsid w:val="004912A8"/>
    <w:rsid w:val="004B47DC"/>
    <w:rsid w:val="004D492F"/>
    <w:rsid w:val="004D79DB"/>
    <w:rsid w:val="004E3355"/>
    <w:rsid w:val="004E6D1B"/>
    <w:rsid w:val="004F0472"/>
    <w:rsid w:val="00511A74"/>
    <w:rsid w:val="00512C6C"/>
    <w:rsid w:val="0054446A"/>
    <w:rsid w:val="005709CE"/>
    <w:rsid w:val="00572804"/>
    <w:rsid w:val="005803F7"/>
    <w:rsid w:val="005C2CEC"/>
    <w:rsid w:val="005C3213"/>
    <w:rsid w:val="005D0448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22E69"/>
    <w:rsid w:val="00733DC4"/>
    <w:rsid w:val="00736987"/>
    <w:rsid w:val="00747197"/>
    <w:rsid w:val="00760202"/>
    <w:rsid w:val="00782E53"/>
    <w:rsid w:val="00793645"/>
    <w:rsid w:val="007A764E"/>
    <w:rsid w:val="007C6DC9"/>
    <w:rsid w:val="007E17B7"/>
    <w:rsid w:val="007F2C3A"/>
    <w:rsid w:val="007F49CA"/>
    <w:rsid w:val="00803175"/>
    <w:rsid w:val="00815D96"/>
    <w:rsid w:val="0083039A"/>
    <w:rsid w:val="00832E23"/>
    <w:rsid w:val="008434A6"/>
    <w:rsid w:val="00856C9C"/>
    <w:rsid w:val="00863EEF"/>
    <w:rsid w:val="008B7954"/>
    <w:rsid w:val="008D13CF"/>
    <w:rsid w:val="008D2EDD"/>
    <w:rsid w:val="008E74F7"/>
    <w:rsid w:val="008F114E"/>
    <w:rsid w:val="008F586A"/>
    <w:rsid w:val="00905B59"/>
    <w:rsid w:val="00906424"/>
    <w:rsid w:val="009244DB"/>
    <w:rsid w:val="00941FB5"/>
    <w:rsid w:val="0095599A"/>
    <w:rsid w:val="0096755C"/>
    <w:rsid w:val="00970B2B"/>
    <w:rsid w:val="00990D5B"/>
    <w:rsid w:val="009A5446"/>
    <w:rsid w:val="009B185D"/>
    <w:rsid w:val="009B1C1D"/>
    <w:rsid w:val="009B6B79"/>
    <w:rsid w:val="009D27F0"/>
    <w:rsid w:val="009E0C88"/>
    <w:rsid w:val="009E5EC5"/>
    <w:rsid w:val="009F2212"/>
    <w:rsid w:val="00A1262E"/>
    <w:rsid w:val="00A16406"/>
    <w:rsid w:val="00A52C9A"/>
    <w:rsid w:val="00A540B6"/>
    <w:rsid w:val="00A5593D"/>
    <w:rsid w:val="00A62100"/>
    <w:rsid w:val="00A63668"/>
    <w:rsid w:val="00A64E78"/>
    <w:rsid w:val="00A7789B"/>
    <w:rsid w:val="00A8058A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4D7B"/>
    <w:rsid w:val="00B60245"/>
    <w:rsid w:val="00B65912"/>
    <w:rsid w:val="00B74965"/>
    <w:rsid w:val="00B810C8"/>
    <w:rsid w:val="00BA2CFB"/>
    <w:rsid w:val="00BA2D9F"/>
    <w:rsid w:val="00BC45C9"/>
    <w:rsid w:val="00BD3083"/>
    <w:rsid w:val="00BD6C75"/>
    <w:rsid w:val="00BF3927"/>
    <w:rsid w:val="00BF5293"/>
    <w:rsid w:val="00C00871"/>
    <w:rsid w:val="00C21C46"/>
    <w:rsid w:val="00C544A4"/>
    <w:rsid w:val="00C87DDD"/>
    <w:rsid w:val="00C93614"/>
    <w:rsid w:val="00C942BC"/>
    <w:rsid w:val="00C966C3"/>
    <w:rsid w:val="00CA2E6F"/>
    <w:rsid w:val="00CA4811"/>
    <w:rsid w:val="00CB611D"/>
    <w:rsid w:val="00CB67A4"/>
    <w:rsid w:val="00CD3600"/>
    <w:rsid w:val="00CD4A09"/>
    <w:rsid w:val="00CE5360"/>
    <w:rsid w:val="00CF58B6"/>
    <w:rsid w:val="00D04C82"/>
    <w:rsid w:val="00D23436"/>
    <w:rsid w:val="00D3374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7C0"/>
    <w:rsid w:val="00E43D52"/>
    <w:rsid w:val="00E44B9F"/>
    <w:rsid w:val="00E50355"/>
    <w:rsid w:val="00E66D3B"/>
    <w:rsid w:val="00E704ED"/>
    <w:rsid w:val="00E872A5"/>
    <w:rsid w:val="00E94805"/>
    <w:rsid w:val="00EB3439"/>
    <w:rsid w:val="00ED45DF"/>
    <w:rsid w:val="00EE0DFD"/>
    <w:rsid w:val="00EE60C2"/>
    <w:rsid w:val="00EE6F1E"/>
    <w:rsid w:val="00F35D89"/>
    <w:rsid w:val="00F73B10"/>
    <w:rsid w:val="00F74A59"/>
    <w:rsid w:val="00FA0E01"/>
    <w:rsid w:val="00FA11B3"/>
    <w:rsid w:val="00FB6E5E"/>
    <w:rsid w:val="00FD68ED"/>
    <w:rsid w:val="00FE56A0"/>
    <w:rsid w:val="00FE7897"/>
    <w:rsid w:val="00FF517E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2AE3-64D7-4FDB-973B-15A43107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2881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User</cp:lastModifiedBy>
  <cp:revision>8</cp:revision>
  <cp:lastPrinted>2021-09-13T23:36:00Z</cp:lastPrinted>
  <dcterms:created xsi:type="dcterms:W3CDTF">2021-09-09T03:20:00Z</dcterms:created>
  <dcterms:modified xsi:type="dcterms:W3CDTF">2021-09-21T23:34:00Z</dcterms:modified>
</cp:coreProperties>
</file>