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31C5FCE0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</w:t>
      </w:r>
      <w:r w:rsidR="004A0604">
        <w:rPr>
          <w:sz w:val="28"/>
          <w:szCs w:val="28"/>
        </w:rPr>
        <w:t>Энергоэффективность, развитие энергетики и коммунального хозяйства, обеспечение жителей населенных пунктов Камчатского края коммунальными услугами</w:t>
      </w:r>
      <w:r w:rsidR="009E40A9" w:rsidRPr="009E40A9">
        <w:rPr>
          <w:sz w:val="28"/>
          <w:szCs w:val="28"/>
        </w:rPr>
        <w:t xml:space="preserve">», утвержденную постановлением Правительства Камчатского края от </w:t>
      </w:r>
      <w:r w:rsidR="004710EB">
        <w:rPr>
          <w:sz w:val="28"/>
          <w:szCs w:val="28"/>
        </w:rPr>
        <w:t>29.11.2013 № 525</w:t>
      </w:r>
      <w:r w:rsidR="009E40A9" w:rsidRPr="009E40A9">
        <w:rPr>
          <w:sz w:val="28"/>
          <w:szCs w:val="28"/>
        </w:rPr>
        <w:t>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6CE9F00" w14:textId="522F81ED" w:rsidR="00E85B1E" w:rsidRPr="002F1DD3" w:rsidRDefault="00E85B1E" w:rsidP="002F1DD3">
      <w:pPr>
        <w:tabs>
          <w:tab w:val="left" w:pos="-4395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2F1DD3">
        <w:rPr>
          <w:color w:val="000000"/>
          <w:sz w:val="28"/>
          <w:szCs w:val="28"/>
        </w:rPr>
        <w:t>Настоящи</w:t>
      </w:r>
      <w:r w:rsidR="007A3D64" w:rsidRPr="002F1DD3">
        <w:rPr>
          <w:color w:val="000000"/>
          <w:sz w:val="28"/>
          <w:szCs w:val="28"/>
        </w:rPr>
        <w:t>й</w:t>
      </w:r>
      <w:r w:rsidRPr="002F1DD3">
        <w:rPr>
          <w:color w:val="000000"/>
          <w:sz w:val="28"/>
          <w:szCs w:val="28"/>
        </w:rPr>
        <w:t xml:space="preserve"> проект постановления Правительства Камчатского края </w:t>
      </w:r>
      <w:r w:rsidR="007A3D64" w:rsidRPr="002F1DD3">
        <w:rPr>
          <w:color w:val="000000"/>
          <w:sz w:val="28"/>
          <w:szCs w:val="28"/>
        </w:rPr>
        <w:t xml:space="preserve">разработан в целях </w:t>
      </w:r>
      <w:r w:rsidRPr="002F1DD3">
        <w:rPr>
          <w:color w:val="000000"/>
          <w:sz w:val="28"/>
          <w:szCs w:val="28"/>
        </w:rPr>
        <w:t>вн</w:t>
      </w:r>
      <w:r w:rsidR="007A3D64" w:rsidRPr="002F1DD3">
        <w:rPr>
          <w:color w:val="000000"/>
          <w:sz w:val="28"/>
          <w:szCs w:val="28"/>
        </w:rPr>
        <w:t>есения</w:t>
      </w:r>
      <w:r w:rsidRPr="002F1DD3">
        <w:rPr>
          <w:color w:val="000000"/>
          <w:sz w:val="28"/>
          <w:szCs w:val="28"/>
        </w:rPr>
        <w:t xml:space="preserve"> изменени</w:t>
      </w:r>
      <w:r w:rsidR="004710EB" w:rsidRPr="002F1DD3">
        <w:rPr>
          <w:color w:val="000000"/>
          <w:sz w:val="28"/>
          <w:szCs w:val="28"/>
        </w:rPr>
        <w:t>я</w:t>
      </w:r>
      <w:r w:rsidRPr="002F1DD3">
        <w:rPr>
          <w:color w:val="000000"/>
          <w:sz w:val="28"/>
          <w:szCs w:val="28"/>
        </w:rPr>
        <w:t xml:space="preserve"> в государственную программу Камчатского края </w:t>
      </w:r>
      <w:r w:rsidR="004710EB" w:rsidRPr="002F1DD3">
        <w:rPr>
          <w:color w:val="000000"/>
          <w:sz w:val="28"/>
          <w:szCs w:val="28"/>
        </w:rPr>
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</w:r>
      <w:r w:rsidRPr="002F1DD3">
        <w:rPr>
          <w:color w:val="000000"/>
          <w:sz w:val="28"/>
          <w:szCs w:val="28"/>
        </w:rPr>
        <w:t>, утвержденную постановлением Правительства Камчатского края от 29.</w:t>
      </w:r>
      <w:r w:rsidR="007A3D64" w:rsidRPr="002F1DD3">
        <w:rPr>
          <w:color w:val="000000"/>
          <w:sz w:val="28"/>
          <w:szCs w:val="28"/>
        </w:rPr>
        <w:t>11</w:t>
      </w:r>
      <w:r w:rsidR="004710EB" w:rsidRPr="002F1DD3">
        <w:rPr>
          <w:color w:val="000000"/>
          <w:sz w:val="28"/>
          <w:szCs w:val="28"/>
        </w:rPr>
        <w:t>.2013 № 525-П</w:t>
      </w:r>
      <w:r w:rsidR="00DE104C" w:rsidRPr="002F1DD3">
        <w:rPr>
          <w:color w:val="000000"/>
          <w:sz w:val="28"/>
          <w:szCs w:val="28"/>
        </w:rPr>
        <w:t xml:space="preserve"> (далее – Программа)</w:t>
      </w:r>
      <w:r w:rsidR="004710EB" w:rsidRPr="002F1DD3">
        <w:rPr>
          <w:color w:val="000000"/>
          <w:sz w:val="28"/>
          <w:szCs w:val="28"/>
        </w:rPr>
        <w:t>, предусматривающий</w:t>
      </w:r>
      <w:r w:rsidR="00DD2F72" w:rsidRPr="002F1DD3">
        <w:rPr>
          <w:color w:val="000000"/>
          <w:sz w:val="28"/>
          <w:szCs w:val="28"/>
        </w:rPr>
        <w:t xml:space="preserve"> дополнение</w:t>
      </w:r>
      <w:r w:rsidR="007A3D64" w:rsidRPr="002F1DD3">
        <w:rPr>
          <w:color w:val="000000"/>
          <w:sz w:val="28"/>
          <w:szCs w:val="28"/>
        </w:rPr>
        <w:t xml:space="preserve"> </w:t>
      </w:r>
      <w:r w:rsidR="00DD2F72" w:rsidRPr="002F1DD3">
        <w:rPr>
          <w:color w:val="000000"/>
          <w:sz w:val="28"/>
          <w:szCs w:val="28"/>
        </w:rPr>
        <w:t xml:space="preserve">Программы порядком </w:t>
      </w:r>
      <w:r w:rsidR="002F1DD3" w:rsidRPr="002F1DD3">
        <w:rPr>
          <w:color w:val="000000"/>
          <w:sz w:val="28"/>
          <w:szCs w:val="28"/>
        </w:rPr>
        <w:t xml:space="preserve">предоставления и распределения субсидий местным бюджетам на реализацию мероприятия 1.23 «Оснащение образовательных учреждений Камчатского края автоматическими приборами погодного регулирования, а также оборудованием для комфортного пребывания детей в образовательных учреждениях в </w:t>
      </w:r>
      <w:proofErr w:type="spellStart"/>
      <w:r w:rsidR="002F1DD3" w:rsidRPr="002F1DD3">
        <w:rPr>
          <w:color w:val="000000"/>
          <w:sz w:val="28"/>
          <w:szCs w:val="28"/>
        </w:rPr>
        <w:t>межотопительный</w:t>
      </w:r>
      <w:proofErr w:type="spellEnd"/>
      <w:r w:rsidR="002F1DD3" w:rsidRPr="002F1DD3">
        <w:rPr>
          <w:color w:val="000000"/>
          <w:sz w:val="28"/>
          <w:szCs w:val="28"/>
        </w:rPr>
        <w:t xml:space="preserve"> период» подпрограммы 1 «Энергосбережение и повышение энергетической эффективности в Камчатском крае»</w:t>
      </w:r>
      <w:r w:rsidR="00DE104C" w:rsidRPr="002F1DD3">
        <w:rPr>
          <w:color w:val="000000"/>
          <w:sz w:val="28"/>
          <w:szCs w:val="28"/>
        </w:rPr>
        <w:t>.</w:t>
      </w:r>
      <w:r w:rsidR="00DD2F72" w:rsidRPr="002F1DD3">
        <w:rPr>
          <w:color w:val="000000"/>
          <w:sz w:val="28"/>
          <w:szCs w:val="28"/>
        </w:rPr>
        <w:t xml:space="preserve"> </w:t>
      </w:r>
    </w:p>
    <w:p w14:paraId="4B1396A8" w14:textId="276A9880" w:rsidR="00F403A7" w:rsidRDefault="00E85B1E" w:rsidP="002F1DD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Бюджетные ассигнования на реализацию </w:t>
      </w:r>
      <w:r w:rsidR="00BE7FCB" w:rsidRPr="00237A9A">
        <w:rPr>
          <w:sz w:val="28"/>
          <w:szCs w:val="28"/>
        </w:rPr>
        <w:t xml:space="preserve">основного мероприятия </w:t>
      </w:r>
      <w:r w:rsidR="00DE104C" w:rsidRPr="00DE104C">
        <w:rPr>
          <w:sz w:val="28"/>
          <w:szCs w:val="28"/>
        </w:rPr>
        <w:t>1.23 «Оснащение образовательных учреждений Камчатского края автоматическими приборами погодного регулирования, а также оборудованием для комфортного пребывания детей в образовательных учреждениях в межотопительный период»</w:t>
      </w:r>
      <w:r w:rsidR="00237A9A" w:rsidRPr="00237A9A">
        <w:rPr>
          <w:sz w:val="28"/>
          <w:szCs w:val="28"/>
        </w:rPr>
        <w:t xml:space="preserve"> </w:t>
      </w:r>
      <w:r w:rsidR="00A62168">
        <w:rPr>
          <w:sz w:val="28"/>
          <w:szCs w:val="28"/>
        </w:rPr>
        <w:t>предусмотрены распоряжением Правительства Камчатского края от 21.12.2020 № 639-РП</w:t>
      </w:r>
      <w:r w:rsidR="002F1DD3">
        <w:rPr>
          <w:sz w:val="28"/>
          <w:szCs w:val="28"/>
        </w:rPr>
        <w:t>.</w:t>
      </w:r>
    </w:p>
    <w:p w14:paraId="3064D5CB" w14:textId="6544664F" w:rsidR="002F1DD3" w:rsidRDefault="002F1DD3" w:rsidP="002F1DD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</w:t>
      </w:r>
      <w:r w:rsidRPr="00AE6146">
        <w:rPr>
          <w:sz w:val="28"/>
          <w:szCs w:val="28"/>
        </w:rPr>
        <w:t xml:space="preserve">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AE61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февраля </w:t>
      </w:r>
      <w:r w:rsidRPr="00AE6146">
        <w:rPr>
          <w:sz w:val="28"/>
          <w:szCs w:val="28"/>
        </w:rPr>
        <w:t xml:space="preserve">по </w:t>
      </w:r>
      <w:r>
        <w:rPr>
          <w:sz w:val="28"/>
          <w:szCs w:val="28"/>
        </w:rPr>
        <w:t>24 февраля</w:t>
      </w:r>
      <w:bookmarkStart w:id="0" w:name="_GoBack"/>
      <w:bookmarkEnd w:id="0"/>
      <w:r w:rsidRPr="00AE6146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AE6146">
        <w:rPr>
          <w:sz w:val="28"/>
          <w:szCs w:val="28"/>
        </w:rPr>
        <w:t xml:space="preserve"> г.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146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</w:t>
      </w:r>
      <w:r w:rsidRPr="001365B4">
        <w:rPr>
          <w:sz w:val="28"/>
          <w:szCs w:val="28"/>
        </w:rPr>
        <w:t xml:space="preserve">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63A4D"/>
    <w:rsid w:val="000A7B57"/>
    <w:rsid w:val="001365B4"/>
    <w:rsid w:val="00155009"/>
    <w:rsid w:val="0018611C"/>
    <w:rsid w:val="001A23C3"/>
    <w:rsid w:val="00237A9A"/>
    <w:rsid w:val="002520A4"/>
    <w:rsid w:val="002F1DD3"/>
    <w:rsid w:val="0034223A"/>
    <w:rsid w:val="00350352"/>
    <w:rsid w:val="0038051A"/>
    <w:rsid w:val="00381142"/>
    <w:rsid w:val="003A34DC"/>
    <w:rsid w:val="00425968"/>
    <w:rsid w:val="0046083C"/>
    <w:rsid w:val="00463ECC"/>
    <w:rsid w:val="004710EB"/>
    <w:rsid w:val="004A0604"/>
    <w:rsid w:val="00540928"/>
    <w:rsid w:val="00571BA3"/>
    <w:rsid w:val="005D6726"/>
    <w:rsid w:val="006A625E"/>
    <w:rsid w:val="006D735D"/>
    <w:rsid w:val="00732EF0"/>
    <w:rsid w:val="00746DD9"/>
    <w:rsid w:val="007A3D64"/>
    <w:rsid w:val="007A59CB"/>
    <w:rsid w:val="007D4F6B"/>
    <w:rsid w:val="007E76BA"/>
    <w:rsid w:val="0083327C"/>
    <w:rsid w:val="00840AB5"/>
    <w:rsid w:val="00841BBB"/>
    <w:rsid w:val="00847D1D"/>
    <w:rsid w:val="00852F96"/>
    <w:rsid w:val="008A5C56"/>
    <w:rsid w:val="008F0AE3"/>
    <w:rsid w:val="00993B38"/>
    <w:rsid w:val="009B32E5"/>
    <w:rsid w:val="009E40A9"/>
    <w:rsid w:val="009E51D7"/>
    <w:rsid w:val="00A62168"/>
    <w:rsid w:val="00A96631"/>
    <w:rsid w:val="00AE6146"/>
    <w:rsid w:val="00B77BF1"/>
    <w:rsid w:val="00BE7FCB"/>
    <w:rsid w:val="00C21C77"/>
    <w:rsid w:val="00C9519C"/>
    <w:rsid w:val="00D32368"/>
    <w:rsid w:val="00D75D16"/>
    <w:rsid w:val="00DC45E5"/>
    <w:rsid w:val="00DD2F72"/>
    <w:rsid w:val="00DE104C"/>
    <w:rsid w:val="00DF68A6"/>
    <w:rsid w:val="00DF743B"/>
    <w:rsid w:val="00E85B1E"/>
    <w:rsid w:val="00EE01E3"/>
    <w:rsid w:val="00EE03F1"/>
    <w:rsid w:val="00EF0F21"/>
    <w:rsid w:val="00EF1A54"/>
    <w:rsid w:val="00F03E0B"/>
    <w:rsid w:val="00F139A7"/>
    <w:rsid w:val="00F403A7"/>
    <w:rsid w:val="00FA0AC8"/>
    <w:rsid w:val="00FE6632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AC972-B846-4678-A13A-0D3784CE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Мельник Анна Викторовна</cp:lastModifiedBy>
  <cp:revision>9</cp:revision>
  <cp:lastPrinted>2020-09-10T04:20:00Z</cp:lastPrinted>
  <dcterms:created xsi:type="dcterms:W3CDTF">2021-02-02T21:31:00Z</dcterms:created>
  <dcterms:modified xsi:type="dcterms:W3CDTF">2021-02-15T01:21:00Z</dcterms:modified>
</cp:coreProperties>
</file>