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01" w:rsidRPr="003B7F01" w:rsidRDefault="003B7F01" w:rsidP="003B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F0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B7F01" w:rsidRPr="003B7F01" w:rsidRDefault="003B7F01" w:rsidP="003B7F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об осуществлении государственного контроля (надзора) в 201</w:t>
      </w:r>
      <w:r w:rsidR="003C76B8" w:rsidRPr="003C76B8">
        <w:rPr>
          <w:rFonts w:ascii="Times New Roman" w:hAnsi="Times New Roman" w:cs="Times New Roman"/>
          <w:sz w:val="24"/>
          <w:szCs w:val="24"/>
        </w:rPr>
        <w:t>9</w:t>
      </w:r>
      <w:r w:rsidRPr="003B7F01">
        <w:rPr>
          <w:rFonts w:ascii="Times New Roman" w:hAnsi="Times New Roman" w:cs="Times New Roman"/>
          <w:sz w:val="24"/>
          <w:szCs w:val="24"/>
        </w:rPr>
        <w:t xml:space="preserve"> году к форме № 1-контроль, утверждённой приказом Росстата от 21.12.2011 № 503</w:t>
      </w:r>
    </w:p>
    <w:p w:rsidR="003B7F01" w:rsidRPr="003B7F01" w:rsidRDefault="003B7F01" w:rsidP="003B7F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7F01" w:rsidRDefault="003B7F01" w:rsidP="003B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Согласно ст. 6 Федерального закона «О животном мире» от 24.04.1995 № 52-ФЗ (далее – Закон о животном мире), ст. 33 Федерального закона «Об охоте и о сохранении охотничьих ресурсов и о внесении изменений в отдельные законодательные акты Российской Федерации» от 24.07.2009 № 209-ФЗ (далее – Закон об охоте), с учётом изменений, внесённых Федеральным законом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</w:t>
      </w:r>
      <w:r w:rsidR="00B5107D" w:rsidRPr="00B5107D">
        <w:rPr>
          <w:rFonts w:ascii="Times New Roman" w:hAnsi="Times New Roman" w:cs="Times New Roman"/>
          <w:sz w:val="24"/>
          <w:szCs w:val="24"/>
        </w:rPr>
        <w:t xml:space="preserve"> </w:t>
      </w:r>
      <w:r w:rsidR="00B5107D" w:rsidRPr="003B7F01">
        <w:rPr>
          <w:rFonts w:ascii="Times New Roman" w:hAnsi="Times New Roman" w:cs="Times New Roman"/>
          <w:sz w:val="24"/>
          <w:szCs w:val="24"/>
        </w:rPr>
        <w:t>от 18.07.2011 № 242-ФЗ</w:t>
      </w:r>
      <w:r w:rsidRPr="003B7F01">
        <w:rPr>
          <w:rFonts w:ascii="Times New Roman" w:hAnsi="Times New Roman" w:cs="Times New Roman"/>
          <w:sz w:val="24"/>
          <w:szCs w:val="24"/>
        </w:rPr>
        <w:t>, Агентство лесного хозяйства и охраны животного мира Камчатского края (далее – Агентство), как специально уполномоченный орган государственной власти субъекта Российской Федерации, осуществляет переданные субъекту полномочия Российской Федерации, в том числе федеральный государственный надзор в области охраны</w:t>
      </w:r>
      <w:r w:rsidR="003C76B8">
        <w:rPr>
          <w:rFonts w:ascii="Times New Roman" w:hAnsi="Times New Roman" w:cs="Times New Roman"/>
          <w:sz w:val="24"/>
          <w:szCs w:val="24"/>
        </w:rPr>
        <w:t>, воспроизводства</w:t>
      </w:r>
      <w:r w:rsidRPr="003B7F01">
        <w:rPr>
          <w:rFonts w:ascii="Times New Roman" w:hAnsi="Times New Roman" w:cs="Times New Roman"/>
          <w:sz w:val="24"/>
          <w:szCs w:val="24"/>
        </w:rPr>
        <w:t xml:space="preserve">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субъекта Российской Федерации, и федеральный государственный охотничий надзор (далее всё вместе – Государственный надзор). Вместе с тем Агентству переданы полномочия по контролю за использованием капканов и других устройств, используемых при осуществлении охоты, и за оборотом продукции охоты.</w:t>
      </w:r>
    </w:p>
    <w:p w:rsidR="003B7F01" w:rsidRPr="006D69B6" w:rsidRDefault="003B7F01" w:rsidP="00F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9B6">
        <w:rPr>
          <w:rFonts w:ascii="Times New Roman" w:hAnsi="Times New Roman" w:cs="Times New Roman"/>
          <w:sz w:val="24"/>
          <w:szCs w:val="24"/>
        </w:rPr>
        <w:t>Средства на осуществление вышеперечисленных переданных полномочий Российской Федерации предоставляются в виде субвенций из фед</w:t>
      </w:r>
      <w:r w:rsidR="00B5107D" w:rsidRPr="006D69B6">
        <w:rPr>
          <w:rFonts w:ascii="Times New Roman" w:hAnsi="Times New Roman" w:cs="Times New Roman"/>
          <w:sz w:val="24"/>
          <w:szCs w:val="24"/>
        </w:rPr>
        <w:t>ерального бюджета (Минприроды России</w:t>
      </w:r>
      <w:r w:rsidRPr="006D69B6">
        <w:rPr>
          <w:rFonts w:ascii="Times New Roman" w:hAnsi="Times New Roman" w:cs="Times New Roman"/>
          <w:sz w:val="24"/>
          <w:szCs w:val="24"/>
        </w:rPr>
        <w:t>):</w:t>
      </w:r>
    </w:p>
    <w:p w:rsidR="00AB5F85" w:rsidRPr="00CD1C28" w:rsidRDefault="00BB4C51" w:rsidP="00DD47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9B6">
        <w:rPr>
          <w:rFonts w:ascii="Times New Roman" w:hAnsi="Times New Roman" w:cs="Times New Roman"/>
          <w:sz w:val="24"/>
          <w:szCs w:val="24"/>
        </w:rPr>
        <w:t xml:space="preserve">на осуществление переданных органам государственной власти субъектов Российской Федерации в соответствии с частью 1 статьи 33 Федерального закона "Об охоте и о сохранении </w:t>
      </w:r>
      <w:proofErr w:type="gramStart"/>
      <w:r w:rsidRPr="006D69B6">
        <w:rPr>
          <w:rFonts w:ascii="Times New Roman" w:hAnsi="Times New Roman" w:cs="Times New Roman"/>
          <w:sz w:val="24"/>
          <w:szCs w:val="24"/>
        </w:rPr>
        <w:t>охотничьих ресурсов</w:t>
      </w:r>
      <w:proofErr w:type="gramEnd"/>
      <w:r w:rsidRPr="006D69B6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</w:t>
      </w:r>
      <w:r w:rsidR="00AB5F85" w:rsidRPr="006D69B6">
        <w:rPr>
          <w:rFonts w:ascii="Times New Roman" w:hAnsi="Times New Roman" w:cs="Times New Roman"/>
          <w:sz w:val="24"/>
          <w:szCs w:val="24"/>
        </w:rPr>
        <w:t>суб</w:t>
      </w:r>
      <w:r w:rsidRPr="006D69B6">
        <w:rPr>
          <w:rFonts w:ascii="Times New Roman" w:hAnsi="Times New Roman" w:cs="Times New Roman"/>
          <w:sz w:val="24"/>
          <w:szCs w:val="24"/>
        </w:rPr>
        <w:t xml:space="preserve">венция по охране животного мира. </w:t>
      </w:r>
      <w:r w:rsidRPr="00CD1C28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в 2019 году составил 22</w:t>
      </w:r>
      <w:r w:rsidR="00423E38" w:rsidRPr="00CD1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1C28">
        <w:rPr>
          <w:rFonts w:ascii="Times New Roman" w:hAnsi="Times New Roman" w:cs="Times New Roman"/>
          <w:color w:val="000000" w:themeColor="text1"/>
          <w:sz w:val="24"/>
          <w:szCs w:val="24"/>
        </w:rPr>
        <w:t>178</w:t>
      </w:r>
      <w:r w:rsidR="00423E38" w:rsidRPr="00CD1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1C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23E38" w:rsidRPr="00CD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CD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DD47BA" w:rsidRPr="006D69B6" w:rsidRDefault="001E7C75" w:rsidP="00DD47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D47BA" w:rsidRPr="00CD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осуществление переданных органам государственной </w:t>
      </w:r>
      <w:r w:rsidR="00DD47BA" w:rsidRPr="006D69B6">
        <w:rPr>
          <w:rFonts w:ascii="Times New Roman" w:hAnsi="Times New Roman" w:cs="Times New Roman"/>
          <w:sz w:val="24"/>
          <w:szCs w:val="24"/>
        </w:rPr>
        <w:t>власти субъектов Российской Федерации в соответствии с частью первой статьи 6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ресурсов). Объем финансирования в 2019 году составил 115</w:t>
      </w:r>
      <w:r w:rsidR="00423E38" w:rsidRPr="006D69B6">
        <w:rPr>
          <w:rFonts w:ascii="Times New Roman" w:hAnsi="Times New Roman" w:cs="Times New Roman"/>
          <w:sz w:val="24"/>
          <w:szCs w:val="24"/>
        </w:rPr>
        <w:t>,</w:t>
      </w:r>
      <w:r w:rsidR="00DD47BA" w:rsidRPr="006D69B6">
        <w:rPr>
          <w:rFonts w:ascii="Times New Roman" w:hAnsi="Times New Roman" w:cs="Times New Roman"/>
          <w:sz w:val="24"/>
          <w:szCs w:val="24"/>
        </w:rPr>
        <w:t>4</w:t>
      </w:r>
      <w:r w:rsidR="00423E38" w:rsidRPr="006D69B6">
        <w:rPr>
          <w:rFonts w:ascii="Times New Roman" w:hAnsi="Times New Roman" w:cs="Times New Roman"/>
          <w:sz w:val="24"/>
          <w:szCs w:val="24"/>
        </w:rPr>
        <w:t xml:space="preserve"> тыс.</w:t>
      </w:r>
      <w:r w:rsidR="00DD47BA" w:rsidRPr="006D69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3362" w:rsidRPr="00FB3362" w:rsidRDefault="00FB3362" w:rsidP="00F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Камчатского края от 22.12.2015 N 481-П «О внесении изменения в приложение к Постановлению Правительства Камчатского края от 28.04.2011 N 165-П «Об утверждении Положения об Агентстве лесного хозяйства и охраны животного мира Камчатского края» Агентство наряду с Инспекцией государственного экологического надзора Камчатского края осуществляет, в пределах своих полномочий, контроль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B3362" w:rsidRPr="00FB3362" w:rsidRDefault="00FB3362" w:rsidP="00F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>Государственный надзор осуществляется в соответствии с:</w:t>
      </w:r>
    </w:p>
    <w:p w:rsidR="00FB3362" w:rsidRPr="00FB3362" w:rsidRDefault="00FB3362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>- постановлением Правительства РФ от 25.01.2013 № 29 «О федеральном государственном охотничьем надзоре». Согласно требованиям данного постановления Агентством издан приказ от 05.07.2013 № 310-пр</w:t>
      </w:r>
      <w:r w:rsidR="00341AF3">
        <w:rPr>
          <w:rFonts w:ascii="Times New Roman" w:hAnsi="Times New Roman" w:cs="Times New Roman"/>
          <w:sz w:val="24"/>
          <w:szCs w:val="24"/>
        </w:rPr>
        <w:t xml:space="preserve"> </w:t>
      </w:r>
      <w:r w:rsidRPr="00FB3362">
        <w:rPr>
          <w:rFonts w:ascii="Times New Roman" w:hAnsi="Times New Roman" w:cs="Times New Roman"/>
          <w:sz w:val="24"/>
          <w:szCs w:val="24"/>
        </w:rPr>
        <w:t>«Об установлении Перечня должностных лиц (государственных охотничьих инспекторов) Агентства лесного хозяйства и охраны животного мира Камчатского края и Краевого государственного казённого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охотничий надзор на территории Камчатского края, за исключением особо охраняемых природных тер</w:t>
      </w:r>
      <w:r w:rsidR="00AA5166">
        <w:rPr>
          <w:rFonts w:ascii="Times New Roman" w:hAnsi="Times New Roman" w:cs="Times New Roman"/>
          <w:sz w:val="24"/>
          <w:szCs w:val="24"/>
        </w:rPr>
        <w:t>риторий федерального значения»;</w:t>
      </w:r>
    </w:p>
    <w:p w:rsidR="00FB3362" w:rsidRPr="00FB3362" w:rsidRDefault="00FB3362" w:rsidP="0082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05.06.2013 № 476 «О вопросах государственного контроля (надзора) и признании утратившими силу некоторых актов Правительства Российской </w:t>
      </w:r>
      <w:r w:rsidRPr="00FB3362">
        <w:rPr>
          <w:rFonts w:ascii="Times New Roman" w:hAnsi="Times New Roman" w:cs="Times New Roman"/>
          <w:sz w:val="24"/>
          <w:szCs w:val="24"/>
        </w:rPr>
        <w:lastRenderedPageBreak/>
        <w:t>Федерации». Согласно требованиям данного постановления издано постановление Правительства Камчатского края от 19.07.2013 № 316-П «Об установлении Перечня должностных лиц Агентства лесного хозяйства и охраны животного мира Камчатского края и Краевого государственного казённого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Камчатского края, за исключением объектов животного мира и среды их обитания, находящихся на особо охраняемых природных территорий федерального значения»</w:t>
      </w:r>
      <w:r w:rsidRPr="008275D5">
        <w:rPr>
          <w:rFonts w:ascii="Times New Roman" w:hAnsi="Times New Roman" w:cs="Times New Roman"/>
          <w:sz w:val="24"/>
          <w:szCs w:val="24"/>
        </w:rPr>
        <w:t>.</w:t>
      </w:r>
    </w:p>
    <w:p w:rsidR="00FB3362" w:rsidRPr="00FB3362" w:rsidRDefault="00AA5166" w:rsidP="00AA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366">
        <w:rPr>
          <w:rFonts w:ascii="Times New Roman" w:hAnsi="Times New Roman" w:cs="Times New Roman"/>
          <w:sz w:val="24"/>
          <w:szCs w:val="24"/>
        </w:rPr>
        <w:t>Кодексом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Российской Федерации об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правонарушениях. Согласно требованиям статей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</w:t>
      </w:r>
      <w:r w:rsidR="00190366" w:rsidRPr="00FB3362">
        <w:rPr>
          <w:rFonts w:ascii="Times New Roman" w:hAnsi="Times New Roman" w:cs="Times New Roman"/>
          <w:sz w:val="24"/>
          <w:szCs w:val="24"/>
        </w:rPr>
        <w:t>23.26, 28.3</w:t>
      </w:r>
      <w:r w:rsidR="00190366">
        <w:rPr>
          <w:rFonts w:ascii="Times New Roman" w:hAnsi="Times New Roman" w:cs="Times New Roman"/>
          <w:sz w:val="24"/>
          <w:szCs w:val="24"/>
        </w:rPr>
        <w:t xml:space="preserve"> КоАП РФ </w:t>
      </w:r>
      <w:r w:rsidRPr="00FB3362">
        <w:rPr>
          <w:rFonts w:ascii="Times New Roman" w:hAnsi="Times New Roman" w:cs="Times New Roman"/>
          <w:sz w:val="24"/>
          <w:szCs w:val="24"/>
        </w:rPr>
        <w:t xml:space="preserve">Агентством издан приказ </w:t>
      </w:r>
      <w:r>
        <w:rPr>
          <w:rFonts w:ascii="Times New Roman" w:hAnsi="Times New Roman" w:cs="Times New Roman"/>
          <w:sz w:val="24"/>
          <w:szCs w:val="24"/>
        </w:rPr>
        <w:t>от 25.01.2012 № 25-пр, которым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утверждён Перечень должностных лиц, уполномоченных составлять протоколы об административных правонарушениях в области охраны, воспроизводства и использования объектов животного мира и среды их обитания, и в области охоты и сохранения охотничьих ресурсов.</w:t>
      </w:r>
    </w:p>
    <w:p w:rsidR="00FB3362" w:rsidRPr="004478A7" w:rsidRDefault="00FB3362" w:rsidP="0044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 xml:space="preserve">В процессе осуществления Государственного надзора Агентством проводится проверка соблюдения юридическими лицами, индивидуальными предпринимателями и гражданами требований законодательства Российской Федерации и законодательства Камчатского края в области охраны и использования животного мира, включая выполнение условий пользования животным миром в отношении охотничьих ресурсов, предусмотренных долгосрочными лицензиями на пользование животным миром и договорами о предоставлении в пользование </w:t>
      </w:r>
      <w:r w:rsidRPr="004478A7">
        <w:rPr>
          <w:rFonts w:ascii="Times New Roman" w:hAnsi="Times New Roman" w:cs="Times New Roman"/>
          <w:sz w:val="24"/>
          <w:szCs w:val="24"/>
        </w:rPr>
        <w:t xml:space="preserve">территорий или акваторий, заключенными с исполнительными органами государственной власти Камчатского края, а также выполнение обязательств, содержащихся в </w:t>
      </w:r>
      <w:proofErr w:type="spellStart"/>
      <w:r w:rsidRPr="004478A7">
        <w:rPr>
          <w:rFonts w:ascii="Times New Roman" w:hAnsi="Times New Roman" w:cs="Times New Roman"/>
          <w:sz w:val="24"/>
          <w:szCs w:val="24"/>
        </w:rPr>
        <w:t>охотхозяйственных</w:t>
      </w:r>
      <w:proofErr w:type="spellEnd"/>
      <w:r w:rsidRPr="004478A7">
        <w:rPr>
          <w:rFonts w:ascii="Times New Roman" w:hAnsi="Times New Roman" w:cs="Times New Roman"/>
          <w:sz w:val="24"/>
          <w:szCs w:val="24"/>
        </w:rPr>
        <w:t xml:space="preserve"> соглашениях.</w:t>
      </w:r>
    </w:p>
    <w:p w:rsidR="00512268" w:rsidRPr="004478A7" w:rsidRDefault="00512268" w:rsidP="0044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A7">
        <w:rPr>
          <w:rFonts w:ascii="Times New Roman" w:hAnsi="Times New Roman" w:cs="Times New Roman"/>
          <w:sz w:val="24"/>
          <w:szCs w:val="24"/>
        </w:rPr>
        <w:t>Общее количество юридических лиц, индивидуальных предпринимателей, осуществляющих на территории Камчатского края деятельность, подлежащую государственному контролю (надзору) со стороны контрольного органа</w:t>
      </w:r>
      <w:r w:rsidR="004478A7" w:rsidRPr="004478A7">
        <w:rPr>
          <w:rFonts w:ascii="Times New Roman" w:hAnsi="Times New Roman" w:cs="Times New Roman"/>
          <w:sz w:val="24"/>
          <w:szCs w:val="24"/>
        </w:rPr>
        <w:t xml:space="preserve"> – Агентства, – в 2019 году составило 133: из них 131 юридическое лицо и 2 индивидуальных предпринимателя. 110 </w:t>
      </w:r>
      <w:proofErr w:type="spellStart"/>
      <w:r w:rsidR="004478A7" w:rsidRPr="004478A7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="004478A7" w:rsidRPr="004478A7">
        <w:rPr>
          <w:rFonts w:ascii="Times New Roman" w:hAnsi="Times New Roman" w:cs="Times New Roman"/>
          <w:sz w:val="24"/>
          <w:szCs w:val="24"/>
        </w:rPr>
        <w:t xml:space="preserve"> отнесено в соответствии с положениями </w:t>
      </w:r>
      <w:hyperlink r:id="rId5" w:history="1">
        <w:r w:rsidR="004478A7" w:rsidRPr="004478A7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="004478A7" w:rsidRPr="004478A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предпринимательства.</w:t>
      </w:r>
    </w:p>
    <w:p w:rsidR="004478A7" w:rsidRPr="004478A7" w:rsidRDefault="004478A7" w:rsidP="00447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8A7">
        <w:rPr>
          <w:rFonts w:ascii="Times New Roman" w:hAnsi="Times New Roman"/>
          <w:sz w:val="24"/>
          <w:szCs w:val="24"/>
        </w:rPr>
        <w:t xml:space="preserve">В период с 2017 по 2019 годы плановые проверки </w:t>
      </w:r>
      <w:proofErr w:type="spellStart"/>
      <w:r w:rsidRPr="004478A7">
        <w:rPr>
          <w:rFonts w:ascii="Times New Roman" w:hAnsi="Times New Roman"/>
          <w:sz w:val="24"/>
          <w:szCs w:val="24"/>
        </w:rPr>
        <w:t>охотпользователей</w:t>
      </w:r>
      <w:proofErr w:type="spellEnd"/>
      <w:r w:rsidRPr="004478A7">
        <w:rPr>
          <w:rFonts w:ascii="Times New Roman" w:hAnsi="Times New Roman"/>
          <w:sz w:val="24"/>
          <w:szCs w:val="24"/>
        </w:rPr>
        <w:t xml:space="preserve"> не осуществлялись в связи с «надзорными каникулами», объявленными Президентом Российской Федерации в 2016 году, внеплановые проверки не проводились из-за отсутствия оснований.</w:t>
      </w:r>
    </w:p>
    <w:p w:rsidR="004478A7" w:rsidRPr="004478A7" w:rsidRDefault="004478A7" w:rsidP="00447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8A7">
        <w:rPr>
          <w:rFonts w:ascii="Times New Roman" w:hAnsi="Times New Roman"/>
          <w:sz w:val="24"/>
          <w:szCs w:val="24"/>
        </w:rPr>
        <w:t xml:space="preserve">В 2020 году запланировано 23 проверки соблюдения требований законодательства Российской Федерации по выполнению условий пользования животным миром, предусмотренных долгосрочными лицензиями, </w:t>
      </w:r>
      <w:proofErr w:type="spellStart"/>
      <w:r w:rsidRPr="004478A7">
        <w:rPr>
          <w:rFonts w:ascii="Times New Roman" w:hAnsi="Times New Roman"/>
          <w:sz w:val="24"/>
          <w:szCs w:val="24"/>
        </w:rPr>
        <w:t>охотхозяйственными</w:t>
      </w:r>
      <w:proofErr w:type="spellEnd"/>
      <w:r w:rsidRPr="004478A7">
        <w:rPr>
          <w:rFonts w:ascii="Times New Roman" w:hAnsi="Times New Roman"/>
          <w:sz w:val="24"/>
          <w:szCs w:val="24"/>
        </w:rPr>
        <w:t xml:space="preserve"> соглашениями и договорами с органом исполнительной власти Камчатского края, на основании согласованного с прокуратурой ежегодного плана проведения плановых документарных и выездных проверок в 2020 году, утверждённого приказом Агентства лесного хозяйства и охраны животного мира Камчатского края от 21.10.2019 № 1075-пр</w:t>
      </w:r>
    </w:p>
    <w:p w:rsidR="00833FCA" w:rsidRPr="00833FCA" w:rsidRDefault="00833FCA" w:rsidP="0044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A7">
        <w:rPr>
          <w:rFonts w:ascii="Times New Roman" w:hAnsi="Times New Roman" w:cs="Times New Roman"/>
          <w:sz w:val="24"/>
          <w:szCs w:val="24"/>
        </w:rPr>
        <w:t>Агентство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власти, выдает и осуществляет замену удостоверений и нагрудных знаков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власти, 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власти, отстраняет производственных охотничьих инспекторов от осуществления производственного</w:t>
      </w:r>
      <w:r w:rsidRPr="00833FCA">
        <w:rPr>
          <w:rFonts w:ascii="Times New Roman" w:hAnsi="Times New Roman" w:cs="Times New Roman"/>
          <w:sz w:val="24"/>
          <w:szCs w:val="24"/>
        </w:rPr>
        <w:t xml:space="preserve"> охотничьего контроля в порядке, установленном уполномоченным федеральным органом исполнительной власти. </w:t>
      </w:r>
    </w:p>
    <w:p w:rsidR="004427B1" w:rsidRDefault="00833FCA" w:rsidP="0044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3FCA">
        <w:rPr>
          <w:rFonts w:ascii="Times New Roman" w:hAnsi="Times New Roman" w:cs="Times New Roman"/>
          <w:sz w:val="24"/>
          <w:szCs w:val="24"/>
        </w:rPr>
        <w:t>Государственными контрактами: № 0138200003715000033_270260 на оказание услуг по изготовлению служебных удостов</w:t>
      </w:r>
      <w:r w:rsidR="004427B1">
        <w:rPr>
          <w:rFonts w:ascii="Times New Roman" w:hAnsi="Times New Roman" w:cs="Times New Roman"/>
          <w:sz w:val="24"/>
          <w:szCs w:val="24"/>
        </w:rPr>
        <w:t>ерений инспектора от 17.08.2015 и</w:t>
      </w:r>
      <w:r w:rsidRPr="00833FCA">
        <w:rPr>
          <w:rFonts w:ascii="Times New Roman" w:hAnsi="Times New Roman" w:cs="Times New Roman"/>
          <w:sz w:val="24"/>
          <w:szCs w:val="24"/>
        </w:rPr>
        <w:t xml:space="preserve"> № 0138200003715000034_270260 на оказание услуг по изготовлению нагрудных знаков от </w:t>
      </w:r>
      <w:r w:rsidRPr="00833FCA">
        <w:rPr>
          <w:rFonts w:ascii="Times New Roman" w:hAnsi="Times New Roman" w:cs="Times New Roman"/>
          <w:sz w:val="24"/>
          <w:szCs w:val="24"/>
        </w:rPr>
        <w:lastRenderedPageBreak/>
        <w:t xml:space="preserve">17.08.2015 </w:t>
      </w:r>
      <w:r w:rsidR="004427B1">
        <w:rPr>
          <w:rFonts w:ascii="Times New Roman" w:hAnsi="Times New Roman" w:cs="Times New Roman"/>
          <w:sz w:val="24"/>
          <w:szCs w:val="24"/>
        </w:rPr>
        <w:t xml:space="preserve">изготовлено </w:t>
      </w:r>
      <w:r w:rsidRPr="00833FCA">
        <w:rPr>
          <w:rFonts w:ascii="Times New Roman" w:hAnsi="Times New Roman" w:cs="Times New Roman"/>
          <w:sz w:val="24"/>
          <w:szCs w:val="24"/>
        </w:rPr>
        <w:t>200 удостоверений производствен</w:t>
      </w:r>
      <w:r w:rsidR="004427B1">
        <w:rPr>
          <w:rFonts w:ascii="Times New Roman" w:hAnsi="Times New Roman" w:cs="Times New Roman"/>
          <w:sz w:val="24"/>
          <w:szCs w:val="24"/>
        </w:rPr>
        <w:t xml:space="preserve">ного охотничьего инспектора и </w:t>
      </w:r>
      <w:r w:rsidRPr="00833FCA">
        <w:rPr>
          <w:rFonts w:ascii="Times New Roman" w:hAnsi="Times New Roman" w:cs="Times New Roman"/>
          <w:sz w:val="24"/>
          <w:szCs w:val="24"/>
        </w:rPr>
        <w:t>200 нагрудных знаков производственного охотничьего инспектора.</w:t>
      </w:r>
    </w:p>
    <w:p w:rsidR="004427B1" w:rsidRPr="006863A6" w:rsidRDefault="004427B1" w:rsidP="0068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Pr="00833FCA">
        <w:rPr>
          <w:rFonts w:ascii="Times New Roman" w:hAnsi="Times New Roman" w:cs="Times New Roman"/>
          <w:sz w:val="24"/>
          <w:szCs w:val="24"/>
        </w:rPr>
        <w:t xml:space="preserve"> году Агентством создана комиссия по проверке знания требований к кандидату в производственные охотничьи инспектора</w:t>
      </w:r>
      <w:r>
        <w:rPr>
          <w:rFonts w:ascii="Times New Roman" w:hAnsi="Times New Roman" w:cs="Times New Roman"/>
          <w:sz w:val="24"/>
          <w:szCs w:val="24"/>
        </w:rPr>
        <w:t xml:space="preserve"> (приказ от 13.02.2015 № 90-пр)</w:t>
      </w:r>
      <w:r w:rsidR="0066636F">
        <w:rPr>
          <w:rFonts w:ascii="Times New Roman" w:hAnsi="Times New Roman" w:cs="Times New Roman"/>
          <w:sz w:val="24"/>
          <w:szCs w:val="24"/>
        </w:rPr>
        <w:t xml:space="preserve">. </w:t>
      </w:r>
      <w:r w:rsidR="006863A6" w:rsidRPr="006863A6">
        <w:rPr>
          <w:rFonts w:ascii="Times New Roman" w:hAnsi="Times New Roman"/>
          <w:kern w:val="3"/>
          <w:sz w:val="24"/>
          <w:szCs w:val="24"/>
        </w:rPr>
        <w:t xml:space="preserve">Всего за период 2015-2019 </w:t>
      </w:r>
      <w:proofErr w:type="spellStart"/>
      <w:r w:rsidR="006863A6" w:rsidRPr="006863A6">
        <w:rPr>
          <w:rFonts w:ascii="Times New Roman" w:hAnsi="Times New Roman"/>
          <w:kern w:val="3"/>
          <w:sz w:val="24"/>
          <w:szCs w:val="24"/>
        </w:rPr>
        <w:t>г.г</w:t>
      </w:r>
      <w:proofErr w:type="spellEnd"/>
      <w:r w:rsidR="006863A6" w:rsidRPr="006863A6">
        <w:rPr>
          <w:rFonts w:ascii="Times New Roman" w:hAnsi="Times New Roman"/>
          <w:kern w:val="3"/>
          <w:sz w:val="24"/>
          <w:szCs w:val="24"/>
        </w:rPr>
        <w:t>. (нарастающим итогом) зарегистрировано 185 кандидатов в производственные охотничьи инспектора, 143 из них успешно прошли проверку знаний требований, 114 из них являются производственными охотничьими инспекторами.</w:t>
      </w:r>
    </w:p>
    <w:p w:rsidR="00FB3362" w:rsidRPr="006863A6" w:rsidRDefault="004427B1" w:rsidP="00BB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A6">
        <w:rPr>
          <w:rFonts w:ascii="Times New Roman" w:hAnsi="Times New Roman" w:cs="Times New Roman"/>
          <w:sz w:val="24"/>
          <w:szCs w:val="24"/>
        </w:rPr>
        <w:t>Р</w:t>
      </w:r>
      <w:r w:rsidR="00FB3362" w:rsidRPr="006863A6">
        <w:rPr>
          <w:rFonts w:ascii="Times New Roman" w:hAnsi="Times New Roman" w:cs="Times New Roman"/>
          <w:sz w:val="24"/>
          <w:szCs w:val="24"/>
        </w:rPr>
        <w:t>азделение сведений об осуществлении Государственного надзора, осуществляемого Агентством, отдельно по каждому из переданных полномочий, не представляется возможным по следующим причинам:</w:t>
      </w:r>
    </w:p>
    <w:p w:rsidR="00503983" w:rsidRDefault="00AB5F85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проверок юридических лиц и индивидуальных предпринимателей</w:t>
      </w:r>
      <w:r w:rsidR="00FB3362" w:rsidRPr="006863A6">
        <w:rPr>
          <w:rFonts w:ascii="Times New Roman" w:hAnsi="Times New Roman" w:cs="Times New Roman"/>
          <w:sz w:val="24"/>
          <w:szCs w:val="24"/>
        </w:rPr>
        <w:t>, согласно утверждённому Плану проведения проверок юридических лиц и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должностными лицами Агентства </w:t>
      </w:r>
      <w:r>
        <w:rPr>
          <w:rFonts w:ascii="Times New Roman" w:hAnsi="Times New Roman" w:cs="Times New Roman"/>
          <w:sz w:val="24"/>
          <w:szCs w:val="24"/>
        </w:rPr>
        <w:t xml:space="preserve">(инспекторами в области охраны окружающей среды) 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одновременно проверяется соблюдение требований законодательства в области охраны и использования объектов животного мира (за исключением водных биологических ресурсов), </w:t>
      </w:r>
      <w:r w:rsidR="0050398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в области охоты и </w:t>
      </w:r>
      <w:r>
        <w:rPr>
          <w:rFonts w:ascii="Times New Roman" w:hAnsi="Times New Roman" w:cs="Times New Roman"/>
          <w:sz w:val="24"/>
          <w:szCs w:val="24"/>
        </w:rPr>
        <w:t>сохранения охотничьих ресурсов;</w:t>
      </w:r>
    </w:p>
    <w:p w:rsidR="00FB3362" w:rsidRPr="006D69B6" w:rsidRDefault="00FB3362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 xml:space="preserve">- наряду с проведением проверок юридических лиц и индивидуальных предпринимателей, должностными лицами Агентства одновременно осуществляются иные должностные </w:t>
      </w:r>
      <w:r w:rsidRPr="006D69B6">
        <w:rPr>
          <w:rFonts w:ascii="Times New Roman" w:hAnsi="Times New Roman" w:cs="Times New Roman"/>
          <w:sz w:val="24"/>
          <w:szCs w:val="24"/>
        </w:rPr>
        <w:t>обязанности согласно должностному регламенту;</w:t>
      </w:r>
    </w:p>
    <w:p w:rsidR="00126EA3" w:rsidRPr="006D69B6" w:rsidRDefault="00126EA3" w:rsidP="00BB032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D69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69B6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6D69B6">
        <w:rPr>
          <w:rFonts w:ascii="Times New Roman" w:hAnsi="Times New Roman" w:cs="Times New Roman"/>
          <w:sz w:val="24"/>
          <w:szCs w:val="24"/>
        </w:rPr>
        <w:t xml:space="preserve"> не доводятся до Агентства плановые объёмные показатели по исполнению переданных полномочий. Субвенции </w:t>
      </w:r>
      <w:r w:rsidR="00093BE6" w:rsidRPr="006D69B6">
        <w:rPr>
          <w:rFonts w:ascii="Times New Roman" w:hAnsi="Times New Roman" w:cs="Times New Roman"/>
          <w:sz w:val="24"/>
          <w:szCs w:val="24"/>
        </w:rPr>
        <w:t>доводятся</w:t>
      </w:r>
      <w:r w:rsidRPr="006D69B6">
        <w:rPr>
          <w:rFonts w:ascii="Times New Roman" w:hAnsi="Times New Roman" w:cs="Times New Roman"/>
          <w:sz w:val="24"/>
          <w:szCs w:val="24"/>
        </w:rPr>
        <w:t xml:space="preserve"> </w:t>
      </w:r>
      <w:r w:rsidR="00093BE6" w:rsidRPr="006D69B6">
        <w:rPr>
          <w:rFonts w:ascii="Times New Roman" w:hAnsi="Times New Roman" w:cs="Times New Roman"/>
          <w:sz w:val="24"/>
          <w:szCs w:val="24"/>
        </w:rPr>
        <w:t>на финансовый</w:t>
      </w:r>
      <w:r w:rsidRPr="006D69B6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93BE6" w:rsidRPr="006D69B6">
        <w:rPr>
          <w:rFonts w:ascii="Times New Roman" w:hAnsi="Times New Roman" w:cs="Times New Roman"/>
          <w:sz w:val="24"/>
          <w:szCs w:val="24"/>
        </w:rPr>
        <w:t>соответствии с уведомлением о бюджетных ассигнованиях</w:t>
      </w:r>
      <w:r w:rsidRPr="006D69B6">
        <w:rPr>
          <w:rFonts w:ascii="Times New Roman" w:hAnsi="Times New Roman" w:cs="Times New Roman"/>
          <w:sz w:val="24"/>
          <w:szCs w:val="24"/>
        </w:rPr>
        <w:t>. Объём выделяемых субвенций распределятся на общий объём исполняемых полномочий и не привязан к объёму выполняемых проверок юридических лиц и индивидуальных предпринимателей.</w:t>
      </w:r>
    </w:p>
    <w:p w:rsidR="00AB5F85" w:rsidRPr="006D69B6" w:rsidRDefault="00AB5F85" w:rsidP="006D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9B6">
        <w:rPr>
          <w:rFonts w:ascii="Times New Roman" w:hAnsi="Times New Roman" w:cs="Times New Roman"/>
          <w:sz w:val="24"/>
          <w:szCs w:val="24"/>
        </w:rPr>
        <w:t>Объектов, подлежащих государственному экологическому контролю в области э</w:t>
      </w:r>
      <w:r w:rsidR="00503983" w:rsidRPr="006D69B6">
        <w:rPr>
          <w:rFonts w:ascii="Times New Roman" w:hAnsi="Times New Roman" w:cs="Times New Roman"/>
          <w:sz w:val="24"/>
          <w:szCs w:val="24"/>
        </w:rPr>
        <w:t xml:space="preserve">кологической экспертизы при осуществлении хозяйственной </w:t>
      </w:r>
      <w:r w:rsidRPr="006D69B6">
        <w:rPr>
          <w:rFonts w:ascii="Times New Roman" w:hAnsi="Times New Roman" w:cs="Times New Roman"/>
          <w:sz w:val="24"/>
          <w:szCs w:val="24"/>
        </w:rPr>
        <w:t xml:space="preserve">и иной деятельности, у Агентства – как контролирующего органа не имеется, поэтому соответствующий контроль </w:t>
      </w:r>
      <w:r w:rsidR="006D69B6" w:rsidRPr="006D69B6">
        <w:rPr>
          <w:rFonts w:ascii="Times New Roman" w:hAnsi="Times New Roman" w:cs="Times New Roman"/>
          <w:sz w:val="24"/>
          <w:szCs w:val="24"/>
        </w:rPr>
        <w:t xml:space="preserve">не </w:t>
      </w:r>
      <w:r w:rsidRPr="006D69B6">
        <w:rPr>
          <w:rFonts w:ascii="Times New Roman" w:hAnsi="Times New Roman" w:cs="Times New Roman"/>
          <w:sz w:val="24"/>
          <w:szCs w:val="24"/>
        </w:rPr>
        <w:t>осуществляется.</w:t>
      </w:r>
      <w:r w:rsidR="006D69B6" w:rsidRPr="006D69B6">
        <w:rPr>
          <w:rFonts w:ascii="Times New Roman" w:hAnsi="Times New Roman" w:cs="Times New Roman"/>
          <w:sz w:val="24"/>
          <w:szCs w:val="24"/>
        </w:rPr>
        <w:t xml:space="preserve"> </w:t>
      </w:r>
      <w:r w:rsidR="00423E38" w:rsidRPr="006D69B6">
        <w:rPr>
          <w:rFonts w:ascii="Times New Roman" w:hAnsi="Times New Roman" w:cs="Times New Roman"/>
          <w:sz w:val="24"/>
          <w:szCs w:val="24"/>
        </w:rPr>
        <w:t>Бюджетных</w:t>
      </w:r>
      <w:r w:rsidRPr="006D69B6">
        <w:rPr>
          <w:rFonts w:ascii="Times New Roman" w:hAnsi="Times New Roman" w:cs="Times New Roman"/>
          <w:sz w:val="24"/>
          <w:szCs w:val="24"/>
        </w:rPr>
        <w:t xml:space="preserve"> средств на этот вид государственного контроля </w:t>
      </w:r>
      <w:r w:rsidR="00423E38" w:rsidRPr="006D69B6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6D69B6">
        <w:rPr>
          <w:rFonts w:ascii="Times New Roman" w:hAnsi="Times New Roman" w:cs="Times New Roman"/>
          <w:sz w:val="24"/>
          <w:szCs w:val="24"/>
        </w:rPr>
        <w:t>.</w:t>
      </w:r>
    </w:p>
    <w:p w:rsidR="00126EA3" w:rsidRPr="00A07DCA" w:rsidRDefault="00126EA3" w:rsidP="00693D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9B6">
        <w:rPr>
          <w:rFonts w:ascii="Times New Roman" w:hAnsi="Times New Roman" w:cs="Times New Roman"/>
          <w:sz w:val="24"/>
          <w:szCs w:val="24"/>
        </w:rPr>
        <w:t>Учитывая вышеизложенное, объём финансовых средств, выделяемых в отчётном периоде из бюдж</w:t>
      </w:r>
      <w:r w:rsidR="00BB032D" w:rsidRPr="006D69B6">
        <w:rPr>
          <w:rFonts w:ascii="Times New Roman" w:hAnsi="Times New Roman" w:cs="Times New Roman"/>
          <w:sz w:val="24"/>
          <w:szCs w:val="24"/>
        </w:rPr>
        <w:t>етов всех уровней (Минприроды России</w:t>
      </w:r>
      <w:r w:rsidRPr="006D69B6">
        <w:rPr>
          <w:rFonts w:ascii="Times New Roman" w:hAnsi="Times New Roman" w:cs="Times New Roman"/>
          <w:sz w:val="24"/>
          <w:szCs w:val="24"/>
        </w:rPr>
        <w:t xml:space="preserve"> и бюджета Камчатского края) на выполнение функций по контролю (надзору) (по строке 61</w:t>
      </w:r>
      <w:r w:rsidR="00AB5F85" w:rsidRPr="006D69B6">
        <w:rPr>
          <w:rFonts w:ascii="Times New Roman" w:hAnsi="Times New Roman" w:cs="Times New Roman"/>
          <w:sz w:val="24"/>
          <w:szCs w:val="24"/>
        </w:rPr>
        <w:t xml:space="preserve"> из формы 1-контроль</w:t>
      </w:r>
      <w:r w:rsidRPr="006D69B6">
        <w:rPr>
          <w:rFonts w:ascii="Times New Roman" w:hAnsi="Times New Roman" w:cs="Times New Roman"/>
          <w:sz w:val="24"/>
          <w:szCs w:val="24"/>
        </w:rPr>
        <w:t>), можно прир</w:t>
      </w:r>
      <w:r w:rsidR="00833FCA" w:rsidRPr="006D69B6">
        <w:rPr>
          <w:rFonts w:ascii="Times New Roman" w:hAnsi="Times New Roman" w:cs="Times New Roman"/>
          <w:sz w:val="24"/>
          <w:szCs w:val="24"/>
        </w:rPr>
        <w:t>а</w:t>
      </w:r>
      <w:r w:rsidRPr="006D69B6">
        <w:rPr>
          <w:rFonts w:ascii="Times New Roman" w:hAnsi="Times New Roman" w:cs="Times New Roman"/>
          <w:sz w:val="24"/>
          <w:szCs w:val="24"/>
        </w:rPr>
        <w:t xml:space="preserve">внять к денежному содержанию </w:t>
      </w:r>
      <w:r w:rsidR="00AB5F85" w:rsidRPr="006D69B6">
        <w:rPr>
          <w:rFonts w:ascii="Times New Roman" w:hAnsi="Times New Roman" w:cs="Times New Roman"/>
          <w:sz w:val="24"/>
          <w:szCs w:val="24"/>
        </w:rPr>
        <w:t>15</w:t>
      </w:r>
      <w:r w:rsidRPr="006D69B6">
        <w:rPr>
          <w:rFonts w:ascii="Times New Roman" w:hAnsi="Times New Roman" w:cs="Times New Roman"/>
          <w:sz w:val="24"/>
          <w:szCs w:val="24"/>
        </w:rPr>
        <w:t xml:space="preserve"> штатных единиц по должностям, предусматривающим выполнение функций по контролю (надзору) (включая </w:t>
      </w:r>
      <w:r w:rsidRPr="006D69B6">
        <w:rPr>
          <w:rFonts w:ascii="Times New Roman" w:eastAsia="Times New Roman" w:hAnsi="Times New Roman" w:cs="Times New Roman"/>
          <w:sz w:val="24"/>
          <w:szCs w:val="24"/>
        </w:rPr>
        <w:t>расходы на выплату соц. гарантий, служебные командировки, связь, запчасти и ремонт техники, ГСМ, уплату налогов)</w:t>
      </w:r>
      <w:r w:rsidRPr="006D69B6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B5F85" w:rsidRPr="00A07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8E64C4" w:rsidRPr="00A07DC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B5F85" w:rsidRPr="00A07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167,8 тыс. рублей</w:t>
      </w:r>
      <w:r w:rsidR="008E64C4" w:rsidRPr="00A07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3983" w:rsidRPr="006D69B6" w:rsidRDefault="00503983" w:rsidP="00693DE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A3" w:rsidRDefault="00126EA3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B032D" w:rsidRPr="003F7C15" w:rsidRDefault="00BB032D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26EA3" w:rsidRDefault="00AB5F85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636F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126EA3" w:rsidRPr="002205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3362" w:rsidRDefault="00FB3362" w:rsidP="00FB33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FB3362" w:rsidSect="005F0D7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445"/>
    <w:multiLevelType w:val="hybridMultilevel"/>
    <w:tmpl w:val="8AD2362E"/>
    <w:lvl w:ilvl="0" w:tplc="34A4F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A3"/>
    <w:rsid w:val="00006DE6"/>
    <w:rsid w:val="00035FB1"/>
    <w:rsid w:val="00041BF6"/>
    <w:rsid w:val="00093BE6"/>
    <w:rsid w:val="000E353B"/>
    <w:rsid w:val="000F0AA0"/>
    <w:rsid w:val="00126EA3"/>
    <w:rsid w:val="00190366"/>
    <w:rsid w:val="001E7C75"/>
    <w:rsid w:val="0023017C"/>
    <w:rsid w:val="00277078"/>
    <w:rsid w:val="00281A27"/>
    <w:rsid w:val="0028535D"/>
    <w:rsid w:val="00300159"/>
    <w:rsid w:val="00337177"/>
    <w:rsid w:val="00341AF3"/>
    <w:rsid w:val="003B7F01"/>
    <w:rsid w:val="003C76B8"/>
    <w:rsid w:val="00400BD8"/>
    <w:rsid w:val="00423E38"/>
    <w:rsid w:val="004427B1"/>
    <w:rsid w:val="004478A7"/>
    <w:rsid w:val="004869F5"/>
    <w:rsid w:val="00503983"/>
    <w:rsid w:val="00512268"/>
    <w:rsid w:val="005443F6"/>
    <w:rsid w:val="005649A4"/>
    <w:rsid w:val="005D5DC5"/>
    <w:rsid w:val="005F0D78"/>
    <w:rsid w:val="00623C5D"/>
    <w:rsid w:val="006254CF"/>
    <w:rsid w:val="00644791"/>
    <w:rsid w:val="0066636F"/>
    <w:rsid w:val="006863A6"/>
    <w:rsid w:val="00693DE3"/>
    <w:rsid w:val="006B0B25"/>
    <w:rsid w:val="006D69B6"/>
    <w:rsid w:val="00721E22"/>
    <w:rsid w:val="0077149F"/>
    <w:rsid w:val="007B122A"/>
    <w:rsid w:val="007B72EF"/>
    <w:rsid w:val="008275D5"/>
    <w:rsid w:val="00833FCA"/>
    <w:rsid w:val="0083650C"/>
    <w:rsid w:val="00882CFE"/>
    <w:rsid w:val="008E64C4"/>
    <w:rsid w:val="00930A27"/>
    <w:rsid w:val="009B4C5D"/>
    <w:rsid w:val="009D4ABD"/>
    <w:rsid w:val="009D6DD8"/>
    <w:rsid w:val="009F28EF"/>
    <w:rsid w:val="00A07DCA"/>
    <w:rsid w:val="00A367EC"/>
    <w:rsid w:val="00A536AA"/>
    <w:rsid w:val="00A813CE"/>
    <w:rsid w:val="00A82347"/>
    <w:rsid w:val="00AA5166"/>
    <w:rsid w:val="00AB0072"/>
    <w:rsid w:val="00AB5F85"/>
    <w:rsid w:val="00B5107D"/>
    <w:rsid w:val="00B76348"/>
    <w:rsid w:val="00BB032D"/>
    <w:rsid w:val="00BB2F5B"/>
    <w:rsid w:val="00BB4C51"/>
    <w:rsid w:val="00C35282"/>
    <w:rsid w:val="00C40833"/>
    <w:rsid w:val="00C96128"/>
    <w:rsid w:val="00CC64C5"/>
    <w:rsid w:val="00CD1C28"/>
    <w:rsid w:val="00D017F1"/>
    <w:rsid w:val="00D80E1C"/>
    <w:rsid w:val="00DC7730"/>
    <w:rsid w:val="00DD47BA"/>
    <w:rsid w:val="00E22B23"/>
    <w:rsid w:val="00E31D7C"/>
    <w:rsid w:val="00E63788"/>
    <w:rsid w:val="00EB6CA2"/>
    <w:rsid w:val="00EE670F"/>
    <w:rsid w:val="00F160A3"/>
    <w:rsid w:val="00F919B9"/>
    <w:rsid w:val="00F94188"/>
    <w:rsid w:val="00FB3362"/>
    <w:rsid w:val="00FD7459"/>
    <w:rsid w:val="00FE2522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5919-A29E-490E-B93C-070D2B84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1DD202BC8C70B5196EEF544E0F9180667B8358E3937D0C04C662FA30296701235CC71E22A919B41A4FE59C5493AF77950548781677AEFv1G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3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Сельницин Александр Александрович</dc:creator>
  <cp:keywords/>
  <dc:description/>
  <cp:lastModifiedBy>Простомолотова Оксана Александровна</cp:lastModifiedBy>
  <cp:revision>33</cp:revision>
  <dcterms:created xsi:type="dcterms:W3CDTF">2016-01-14T01:42:00Z</dcterms:created>
  <dcterms:modified xsi:type="dcterms:W3CDTF">2020-01-15T04:41:00Z</dcterms:modified>
</cp:coreProperties>
</file>