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FE712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1173BA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3676D1">
        <w:trPr>
          <w:trHeight w:val="2381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597FBE" w:rsidRDefault="00CE49F0" w:rsidP="0051516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30C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прил</w:t>
            </w:r>
            <w:r w:rsidR="007630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30CC">
              <w:rPr>
                <w:rFonts w:ascii="Times New Roman" w:hAnsi="Times New Roman" w:cs="Times New Roman"/>
                <w:sz w:val="28"/>
                <w:szCs w:val="28"/>
              </w:rPr>
              <w:t>жение к приказу Агентства ле</w:t>
            </w:r>
            <w:r w:rsidR="007630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30CC">
              <w:rPr>
                <w:rFonts w:ascii="Times New Roman" w:hAnsi="Times New Roman" w:cs="Times New Roman"/>
                <w:sz w:val="28"/>
                <w:szCs w:val="28"/>
              </w:rPr>
              <w:t>ного хозяйства и охраны живо</w:t>
            </w:r>
            <w:r w:rsidR="007630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30CC">
              <w:rPr>
                <w:rFonts w:ascii="Times New Roman" w:hAnsi="Times New Roman" w:cs="Times New Roman"/>
                <w:sz w:val="28"/>
                <w:szCs w:val="28"/>
              </w:rPr>
              <w:t xml:space="preserve">ного мира Камчатского края </w:t>
            </w:r>
            <w:r w:rsidR="00FB06A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630CC">
              <w:rPr>
                <w:rFonts w:ascii="Times New Roman" w:hAnsi="Times New Roman" w:cs="Times New Roman"/>
                <w:sz w:val="28"/>
                <w:szCs w:val="28"/>
              </w:rPr>
              <w:t xml:space="preserve">от 09.01.2019 № 04-пр </w:t>
            </w:r>
            <w:r w:rsidR="00FB06A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630CC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Регламента осуществления Агентством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хозяйства и охраны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мира Камчатского края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домственного контроля в сфере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 товаров, работ, услуг для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нужд Камчатского края</w:t>
            </w:r>
            <w:r w:rsidR="007630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19" w:rsidRDefault="00272419" w:rsidP="004C6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796" w:rsidRPr="004C6295" w:rsidRDefault="00B01796" w:rsidP="004C6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6295" w:rsidRPr="004C6295" w:rsidRDefault="004C6295" w:rsidP="004C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 xml:space="preserve">В </w:t>
      </w:r>
      <w:r w:rsidR="009F15F9" w:rsidRPr="009F15F9">
        <w:rPr>
          <w:rFonts w:ascii="Times New Roman" w:hAnsi="Times New Roman" w:cs="Times New Roman"/>
          <w:sz w:val="28"/>
          <w:szCs w:val="28"/>
        </w:rPr>
        <w:t>с</w:t>
      </w:r>
      <w:r w:rsidR="007630CC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9F15F9" w:rsidRPr="009F15F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</w:t>
      </w:r>
      <w:r w:rsidR="00FB06A0">
        <w:rPr>
          <w:rFonts w:ascii="Times New Roman" w:hAnsi="Times New Roman" w:cs="Times New Roman"/>
          <w:sz w:val="28"/>
          <w:szCs w:val="28"/>
        </w:rPr>
        <w:t xml:space="preserve">        </w:t>
      </w:r>
      <w:r w:rsidR="009F15F9" w:rsidRPr="009F15F9">
        <w:rPr>
          <w:rFonts w:ascii="Times New Roman" w:hAnsi="Times New Roman" w:cs="Times New Roman"/>
          <w:sz w:val="28"/>
          <w:szCs w:val="28"/>
        </w:rPr>
        <w:t>от 28.04.2014 № 200-П «Об утверждении Правил осуществления ведомственн</w:t>
      </w:r>
      <w:r w:rsidR="009F15F9" w:rsidRPr="009F15F9">
        <w:rPr>
          <w:rFonts w:ascii="Times New Roman" w:hAnsi="Times New Roman" w:cs="Times New Roman"/>
          <w:sz w:val="28"/>
          <w:szCs w:val="28"/>
        </w:rPr>
        <w:t>о</w:t>
      </w:r>
      <w:r w:rsidR="009F15F9" w:rsidRPr="009F15F9">
        <w:rPr>
          <w:rFonts w:ascii="Times New Roman" w:hAnsi="Times New Roman" w:cs="Times New Roman"/>
          <w:sz w:val="28"/>
          <w:szCs w:val="28"/>
        </w:rPr>
        <w:t>го контроля в сфере закупок товаров, работ, услуг для обеспечения нужд Ка</w:t>
      </w:r>
      <w:r w:rsidR="009F15F9" w:rsidRPr="009F15F9">
        <w:rPr>
          <w:rFonts w:ascii="Times New Roman" w:hAnsi="Times New Roman" w:cs="Times New Roman"/>
          <w:sz w:val="28"/>
          <w:szCs w:val="28"/>
        </w:rPr>
        <w:t>м</w:t>
      </w:r>
      <w:r w:rsidR="009F15F9" w:rsidRPr="009F15F9">
        <w:rPr>
          <w:rFonts w:ascii="Times New Roman" w:hAnsi="Times New Roman" w:cs="Times New Roman"/>
          <w:sz w:val="28"/>
          <w:szCs w:val="28"/>
        </w:rPr>
        <w:t>чатс</w:t>
      </w:r>
      <w:r w:rsidR="00885230">
        <w:rPr>
          <w:rFonts w:ascii="Times New Roman" w:hAnsi="Times New Roman" w:cs="Times New Roman"/>
          <w:sz w:val="28"/>
          <w:szCs w:val="28"/>
        </w:rPr>
        <w:t>кого края»,</w:t>
      </w:r>
    </w:p>
    <w:p w:rsidR="004C6295" w:rsidRPr="004C6295" w:rsidRDefault="004C6295" w:rsidP="004C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95" w:rsidRPr="004C6295" w:rsidRDefault="004C6295" w:rsidP="009F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295" w:rsidRDefault="004C6295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0CC" w:rsidRDefault="009F15F9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7630CC">
        <w:rPr>
          <w:rFonts w:ascii="Times New Roman" w:hAnsi="Times New Roman" w:cs="Times New Roman"/>
          <w:sz w:val="28"/>
          <w:szCs w:val="28"/>
        </w:rPr>
        <w:t>Внести изменение в приложение к приказу Агентства лесного хозя</w:t>
      </w:r>
      <w:r w:rsidR="007630CC">
        <w:rPr>
          <w:rFonts w:ascii="Times New Roman" w:hAnsi="Times New Roman" w:cs="Times New Roman"/>
          <w:sz w:val="28"/>
          <w:szCs w:val="28"/>
        </w:rPr>
        <w:t>й</w:t>
      </w:r>
      <w:r w:rsidR="007630CC">
        <w:rPr>
          <w:rFonts w:ascii="Times New Roman" w:hAnsi="Times New Roman" w:cs="Times New Roman"/>
          <w:sz w:val="28"/>
          <w:szCs w:val="28"/>
        </w:rPr>
        <w:t xml:space="preserve">ства и охраны животного мира Камчатского края от 09.01.2019 № 04-пр </w:t>
      </w:r>
      <w:r w:rsidR="00FB06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30CC">
        <w:rPr>
          <w:rFonts w:ascii="Times New Roman" w:hAnsi="Times New Roman" w:cs="Times New Roman"/>
          <w:sz w:val="28"/>
          <w:szCs w:val="28"/>
        </w:rPr>
        <w:t xml:space="preserve">«Об </w:t>
      </w:r>
      <w:r w:rsidR="007630CC" w:rsidRPr="007630CC">
        <w:rPr>
          <w:rFonts w:ascii="Times New Roman" w:hAnsi="Times New Roman" w:cs="Times New Roman"/>
          <w:sz w:val="28"/>
          <w:szCs w:val="28"/>
        </w:rPr>
        <w:t>утверждении Регламента осуществления Агентством лесного хозяйства и охр</w:t>
      </w:r>
      <w:r w:rsidR="007630CC" w:rsidRPr="007630CC">
        <w:rPr>
          <w:rFonts w:ascii="Times New Roman" w:hAnsi="Times New Roman" w:cs="Times New Roman"/>
          <w:sz w:val="28"/>
          <w:szCs w:val="28"/>
        </w:rPr>
        <w:t>а</w:t>
      </w:r>
      <w:r w:rsidR="007630CC" w:rsidRPr="007630CC">
        <w:rPr>
          <w:rFonts w:ascii="Times New Roman" w:hAnsi="Times New Roman" w:cs="Times New Roman"/>
          <w:sz w:val="28"/>
          <w:szCs w:val="28"/>
        </w:rPr>
        <w:t>ны животного мира Камчатского края ведомственного контроля в сфере зак</w:t>
      </w:r>
      <w:r w:rsidR="007630CC" w:rsidRPr="007630CC">
        <w:rPr>
          <w:rFonts w:ascii="Times New Roman" w:hAnsi="Times New Roman" w:cs="Times New Roman"/>
          <w:sz w:val="28"/>
          <w:szCs w:val="28"/>
        </w:rPr>
        <w:t>у</w:t>
      </w:r>
      <w:r w:rsidR="007630CC" w:rsidRPr="007630CC"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нужд Камчатского края»</w:t>
      </w:r>
      <w:r w:rsidR="007630CC">
        <w:rPr>
          <w:rFonts w:ascii="Times New Roman" w:hAnsi="Times New Roman" w:cs="Times New Roman"/>
          <w:sz w:val="28"/>
          <w:szCs w:val="28"/>
        </w:rPr>
        <w:t xml:space="preserve"> (далее – Р</w:t>
      </w:r>
      <w:r w:rsidR="007630CC">
        <w:rPr>
          <w:rFonts w:ascii="Times New Roman" w:hAnsi="Times New Roman" w:cs="Times New Roman"/>
          <w:sz w:val="28"/>
          <w:szCs w:val="28"/>
        </w:rPr>
        <w:t>е</w:t>
      </w:r>
      <w:r w:rsidR="007630CC">
        <w:rPr>
          <w:rFonts w:ascii="Times New Roman" w:hAnsi="Times New Roman" w:cs="Times New Roman"/>
          <w:sz w:val="28"/>
          <w:szCs w:val="28"/>
        </w:rPr>
        <w:t>гламент), изложив пункт 13 Регламента в следующей редакции:</w:t>
      </w:r>
      <w:proofErr w:type="gramEnd"/>
    </w:p>
    <w:p w:rsidR="007630CC" w:rsidRPr="007630CC" w:rsidRDefault="007630CC" w:rsidP="007630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7630CC">
        <w:rPr>
          <w:rFonts w:ascii="Times New Roman" w:hAnsi="Times New Roman" w:cs="Times New Roman"/>
          <w:sz w:val="28"/>
          <w:szCs w:val="28"/>
        </w:rPr>
        <w:t>13. При выявлении нарушений по результатам мероприятия ведом</w:t>
      </w:r>
      <w:r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контроля, органом</w:t>
      </w:r>
      <w:r w:rsidRPr="007630CC">
        <w:rPr>
          <w:rFonts w:ascii="Times New Roman" w:hAnsi="Times New Roman" w:cs="Times New Roman"/>
          <w:sz w:val="28"/>
          <w:szCs w:val="28"/>
        </w:rPr>
        <w:t xml:space="preserve"> ведомственного контроля в течение 15 рабочих дней разрабатывается и утверждается план у</w:t>
      </w:r>
      <w:r>
        <w:rPr>
          <w:rFonts w:ascii="Times New Roman" w:hAnsi="Times New Roman" w:cs="Times New Roman"/>
          <w:sz w:val="28"/>
          <w:szCs w:val="28"/>
        </w:rPr>
        <w:t xml:space="preserve">странения выявленных нарушений. </w:t>
      </w:r>
      <w:r w:rsidRPr="007630CC">
        <w:rPr>
          <w:rFonts w:ascii="Times New Roman" w:hAnsi="Times New Roman" w:cs="Times New Roman"/>
          <w:sz w:val="28"/>
          <w:szCs w:val="28"/>
        </w:rPr>
        <w:t>План устранения выявленных нарушений содержит указание на установленные нарушения, способы и сроки устранения указанных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0CC">
        <w:rPr>
          <w:rFonts w:ascii="Times New Roman" w:hAnsi="Times New Roman" w:cs="Times New Roman"/>
          <w:sz w:val="28"/>
          <w:szCs w:val="28"/>
        </w:rPr>
        <w:t>План устран</w:t>
      </w:r>
      <w:r w:rsidRPr="007630CC">
        <w:rPr>
          <w:rFonts w:ascii="Times New Roman" w:hAnsi="Times New Roman" w:cs="Times New Roman"/>
          <w:sz w:val="28"/>
          <w:szCs w:val="28"/>
        </w:rPr>
        <w:t>е</w:t>
      </w:r>
      <w:r w:rsidRPr="007630CC">
        <w:rPr>
          <w:rFonts w:ascii="Times New Roman" w:hAnsi="Times New Roman" w:cs="Times New Roman"/>
          <w:sz w:val="28"/>
          <w:szCs w:val="28"/>
        </w:rPr>
        <w:t>ния выявленных на</w:t>
      </w:r>
      <w:r>
        <w:rPr>
          <w:rFonts w:ascii="Times New Roman" w:hAnsi="Times New Roman" w:cs="Times New Roman"/>
          <w:sz w:val="28"/>
          <w:szCs w:val="28"/>
        </w:rPr>
        <w:t>рушений направляется субъекту ведомственного контроля</w:t>
      </w:r>
      <w:r w:rsidRPr="007630CC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его утверждения.</w:t>
      </w:r>
    </w:p>
    <w:p w:rsidR="009F15F9" w:rsidRDefault="007630CC" w:rsidP="007630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CC">
        <w:rPr>
          <w:rFonts w:ascii="Times New Roman" w:hAnsi="Times New Roman" w:cs="Times New Roman"/>
          <w:sz w:val="28"/>
          <w:szCs w:val="28"/>
        </w:rPr>
        <w:t>В случае невозможности устранить выявленные нарушения в устано</w:t>
      </w:r>
      <w:r w:rsidRPr="007630CC">
        <w:rPr>
          <w:rFonts w:ascii="Times New Roman" w:hAnsi="Times New Roman" w:cs="Times New Roman"/>
          <w:sz w:val="28"/>
          <w:szCs w:val="28"/>
        </w:rPr>
        <w:t>в</w:t>
      </w:r>
      <w:r w:rsidRPr="007630CC">
        <w:rPr>
          <w:rFonts w:ascii="Times New Roman" w:hAnsi="Times New Roman" w:cs="Times New Roman"/>
          <w:sz w:val="28"/>
          <w:szCs w:val="28"/>
        </w:rPr>
        <w:t>ленный срок субъект ведомственного контроля вправе обратиться с ходата</w:t>
      </w:r>
      <w:r w:rsidRPr="007630CC">
        <w:rPr>
          <w:rFonts w:ascii="Times New Roman" w:hAnsi="Times New Roman" w:cs="Times New Roman"/>
          <w:sz w:val="28"/>
          <w:szCs w:val="28"/>
        </w:rPr>
        <w:t>й</w:t>
      </w:r>
      <w:r w:rsidRPr="007630CC">
        <w:rPr>
          <w:rFonts w:ascii="Times New Roman" w:hAnsi="Times New Roman" w:cs="Times New Roman"/>
          <w:sz w:val="28"/>
          <w:szCs w:val="28"/>
        </w:rPr>
        <w:lastRenderedPageBreak/>
        <w:t>ством о продлении срока к руководителю Агентства или лицу его замещающ</w:t>
      </w:r>
      <w:r w:rsidRPr="007630CC">
        <w:rPr>
          <w:rFonts w:ascii="Times New Roman" w:hAnsi="Times New Roman" w:cs="Times New Roman"/>
          <w:sz w:val="28"/>
          <w:szCs w:val="28"/>
        </w:rPr>
        <w:t>е</w:t>
      </w:r>
      <w:r w:rsidRPr="007630C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6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230" w:rsidRDefault="007630CC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5230">
        <w:rPr>
          <w:rFonts w:ascii="Times New Roman" w:hAnsi="Times New Roman" w:cs="Times New Roman"/>
          <w:sz w:val="28"/>
          <w:szCs w:val="28"/>
        </w:rPr>
        <w:t>. </w:t>
      </w:r>
      <w:r w:rsidR="00885230" w:rsidRPr="00885230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 w:rsidR="00885230">
        <w:rPr>
          <w:rFonts w:ascii="Times New Roman" w:hAnsi="Times New Roman" w:cs="Times New Roman"/>
          <w:sz w:val="28"/>
          <w:szCs w:val="28"/>
        </w:rPr>
        <w:t>.</w:t>
      </w:r>
    </w:p>
    <w:p w:rsidR="00885230" w:rsidRDefault="00667F03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1796">
        <w:rPr>
          <w:rFonts w:ascii="Times New Roman" w:hAnsi="Times New Roman" w:cs="Times New Roman"/>
          <w:sz w:val="28"/>
          <w:szCs w:val="28"/>
        </w:rPr>
        <w:t>. Настоящий приказ вступает в силу через 10 дней после дня его офиц</w:t>
      </w:r>
      <w:r w:rsidR="00B01796">
        <w:rPr>
          <w:rFonts w:ascii="Times New Roman" w:hAnsi="Times New Roman" w:cs="Times New Roman"/>
          <w:sz w:val="28"/>
          <w:szCs w:val="28"/>
        </w:rPr>
        <w:t>и</w:t>
      </w:r>
      <w:r w:rsidR="00B01796">
        <w:rPr>
          <w:rFonts w:ascii="Times New Roman" w:hAnsi="Times New Roman" w:cs="Times New Roman"/>
          <w:sz w:val="28"/>
          <w:szCs w:val="28"/>
        </w:rPr>
        <w:t>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   01 января 2019 года.</w:t>
      </w:r>
    </w:p>
    <w:p w:rsidR="00885230" w:rsidRDefault="00885230" w:rsidP="008852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96" w:rsidRDefault="00B01796" w:rsidP="008852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F03" w:rsidRDefault="00667F03" w:rsidP="008852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71" w:rsidRDefault="00667F03" w:rsidP="008852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="00885230">
        <w:rPr>
          <w:rFonts w:ascii="Times New Roman" w:hAnsi="Times New Roman" w:cs="Times New Roman"/>
          <w:sz w:val="28"/>
          <w:szCs w:val="28"/>
        </w:rPr>
        <w:t xml:space="preserve"> Агентства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Лебедько</w:t>
      </w:r>
    </w:p>
    <w:p w:rsidR="007530A5" w:rsidRPr="00885230" w:rsidRDefault="007530A5" w:rsidP="008852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30A5" w:rsidRPr="00885230" w:rsidSect="00462670">
      <w:headerReference w:type="even" r:id="rId8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EA" w:rsidRDefault="000B1DEA" w:rsidP="00462670">
      <w:pPr>
        <w:spacing w:after="0" w:line="240" w:lineRule="auto"/>
      </w:pPr>
      <w:r>
        <w:separator/>
      </w:r>
    </w:p>
  </w:endnote>
  <w:endnote w:type="continuationSeparator" w:id="0">
    <w:p w:rsidR="000B1DEA" w:rsidRDefault="000B1DEA" w:rsidP="0046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EA" w:rsidRDefault="000B1DEA" w:rsidP="00462670">
      <w:pPr>
        <w:spacing w:after="0" w:line="240" w:lineRule="auto"/>
      </w:pPr>
      <w:r>
        <w:separator/>
      </w:r>
    </w:p>
  </w:footnote>
  <w:footnote w:type="continuationSeparator" w:id="0">
    <w:p w:rsidR="000B1DEA" w:rsidRDefault="000B1DEA" w:rsidP="0046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035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7F03" w:rsidRPr="00667F03" w:rsidRDefault="00667F03">
        <w:pPr>
          <w:pStyle w:val="a8"/>
          <w:jc w:val="center"/>
          <w:rPr>
            <w:rFonts w:ascii="Times New Roman" w:hAnsi="Times New Roman" w:cs="Times New Roman"/>
          </w:rPr>
        </w:pPr>
        <w:r w:rsidRPr="00667F03">
          <w:rPr>
            <w:rFonts w:ascii="Times New Roman" w:hAnsi="Times New Roman" w:cs="Times New Roman"/>
          </w:rPr>
          <w:fldChar w:fldCharType="begin"/>
        </w:r>
        <w:r w:rsidRPr="00667F03">
          <w:rPr>
            <w:rFonts w:ascii="Times New Roman" w:hAnsi="Times New Roman" w:cs="Times New Roman"/>
          </w:rPr>
          <w:instrText>PAGE   \* MERGEFORMAT</w:instrText>
        </w:r>
        <w:r w:rsidRPr="00667F03">
          <w:rPr>
            <w:rFonts w:ascii="Times New Roman" w:hAnsi="Times New Roman" w:cs="Times New Roman"/>
          </w:rPr>
          <w:fldChar w:fldCharType="separate"/>
        </w:r>
        <w:r w:rsidR="00FB06A0">
          <w:rPr>
            <w:rFonts w:ascii="Times New Roman" w:hAnsi="Times New Roman" w:cs="Times New Roman"/>
            <w:noProof/>
          </w:rPr>
          <w:t>2</w:t>
        </w:r>
        <w:r w:rsidRPr="00667F03">
          <w:rPr>
            <w:rFonts w:ascii="Times New Roman" w:hAnsi="Times New Roman" w:cs="Times New Roman"/>
          </w:rPr>
          <w:fldChar w:fldCharType="end"/>
        </w:r>
      </w:p>
    </w:sdtContent>
  </w:sdt>
  <w:p w:rsidR="00667F03" w:rsidRDefault="00667F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D"/>
    <w:rsid w:val="00012794"/>
    <w:rsid w:val="00040057"/>
    <w:rsid w:val="0004103D"/>
    <w:rsid w:val="00085828"/>
    <w:rsid w:val="000B134D"/>
    <w:rsid w:val="000B1DEA"/>
    <w:rsid w:val="000F1FD6"/>
    <w:rsid w:val="000F55C9"/>
    <w:rsid w:val="0011594B"/>
    <w:rsid w:val="001173BA"/>
    <w:rsid w:val="00126C7D"/>
    <w:rsid w:val="00162000"/>
    <w:rsid w:val="00187B18"/>
    <w:rsid w:val="001A6039"/>
    <w:rsid w:val="001C0F19"/>
    <w:rsid w:val="00233D01"/>
    <w:rsid w:val="00272419"/>
    <w:rsid w:val="00286D71"/>
    <w:rsid w:val="002B533B"/>
    <w:rsid w:val="002C3037"/>
    <w:rsid w:val="00340589"/>
    <w:rsid w:val="003676D1"/>
    <w:rsid w:val="00372B08"/>
    <w:rsid w:val="003F502F"/>
    <w:rsid w:val="004027E5"/>
    <w:rsid w:val="00427579"/>
    <w:rsid w:val="00435E98"/>
    <w:rsid w:val="00462670"/>
    <w:rsid w:val="00475158"/>
    <w:rsid w:val="004C4C33"/>
    <w:rsid w:val="004C6295"/>
    <w:rsid w:val="004D119D"/>
    <w:rsid w:val="00515164"/>
    <w:rsid w:val="005340E3"/>
    <w:rsid w:val="00547380"/>
    <w:rsid w:val="005718C0"/>
    <w:rsid w:val="00597FBE"/>
    <w:rsid w:val="00667F03"/>
    <w:rsid w:val="006859A7"/>
    <w:rsid w:val="006936DB"/>
    <w:rsid w:val="006A21AD"/>
    <w:rsid w:val="006C314E"/>
    <w:rsid w:val="006E32D7"/>
    <w:rsid w:val="006E44BC"/>
    <w:rsid w:val="007530A5"/>
    <w:rsid w:val="007630CC"/>
    <w:rsid w:val="00794546"/>
    <w:rsid w:val="007A5D01"/>
    <w:rsid w:val="007D6B2D"/>
    <w:rsid w:val="0080718A"/>
    <w:rsid w:val="00817055"/>
    <w:rsid w:val="008620F9"/>
    <w:rsid w:val="00885230"/>
    <w:rsid w:val="00885C13"/>
    <w:rsid w:val="009147AE"/>
    <w:rsid w:val="00976567"/>
    <w:rsid w:val="009B57C0"/>
    <w:rsid w:val="009B5A55"/>
    <w:rsid w:val="009F15F9"/>
    <w:rsid w:val="00A07706"/>
    <w:rsid w:val="00A57449"/>
    <w:rsid w:val="00B01796"/>
    <w:rsid w:val="00B623AF"/>
    <w:rsid w:val="00B636E7"/>
    <w:rsid w:val="00B95F53"/>
    <w:rsid w:val="00BB2969"/>
    <w:rsid w:val="00BC1CED"/>
    <w:rsid w:val="00BD7585"/>
    <w:rsid w:val="00C06DAE"/>
    <w:rsid w:val="00C17A1B"/>
    <w:rsid w:val="00CD0D0F"/>
    <w:rsid w:val="00CD5207"/>
    <w:rsid w:val="00CE20F7"/>
    <w:rsid w:val="00CE4564"/>
    <w:rsid w:val="00CE49AF"/>
    <w:rsid w:val="00CE49F0"/>
    <w:rsid w:val="00D37B76"/>
    <w:rsid w:val="00D72CAA"/>
    <w:rsid w:val="00D74DB8"/>
    <w:rsid w:val="00D74F1D"/>
    <w:rsid w:val="00DB7DBB"/>
    <w:rsid w:val="00E1182F"/>
    <w:rsid w:val="00E701C2"/>
    <w:rsid w:val="00E92BD6"/>
    <w:rsid w:val="00EA4395"/>
    <w:rsid w:val="00ED663F"/>
    <w:rsid w:val="00EF73B5"/>
    <w:rsid w:val="00F129CE"/>
    <w:rsid w:val="00F94349"/>
    <w:rsid w:val="00FB06A0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15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2670"/>
  </w:style>
  <w:style w:type="paragraph" w:styleId="aa">
    <w:name w:val="footer"/>
    <w:basedOn w:val="a"/>
    <w:link w:val="ab"/>
    <w:uiPriority w:val="99"/>
    <w:unhideWhenUsed/>
    <w:rsid w:val="0046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15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2670"/>
  </w:style>
  <w:style w:type="paragraph" w:styleId="aa">
    <w:name w:val="footer"/>
    <w:basedOn w:val="a"/>
    <w:link w:val="ab"/>
    <w:uiPriority w:val="99"/>
    <w:unhideWhenUsed/>
    <w:rsid w:val="0046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Аристов Сергей Николаевич</cp:lastModifiedBy>
  <cp:revision>3</cp:revision>
  <cp:lastPrinted>2019-02-19T00:29:00Z</cp:lastPrinted>
  <dcterms:created xsi:type="dcterms:W3CDTF">2019-02-19T00:29:00Z</dcterms:created>
  <dcterms:modified xsi:type="dcterms:W3CDTF">2019-02-19T21:53:00Z</dcterms:modified>
</cp:coreProperties>
</file>