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239" w:rsidRPr="0076671B" w:rsidRDefault="00306239" w:rsidP="00306239">
      <w:pPr>
        <w:suppressAutoHyphens/>
        <w:spacing w:line="240" w:lineRule="auto"/>
        <w:ind w:left="5103" w:right="-1" w:firstLine="0"/>
      </w:pPr>
      <w:r w:rsidRPr="0076671B">
        <w:t xml:space="preserve">Приложение № 1 </w:t>
      </w:r>
    </w:p>
    <w:p w:rsidR="00306239" w:rsidRPr="0076671B" w:rsidRDefault="00306239" w:rsidP="00306239">
      <w:pPr>
        <w:suppressAutoHyphens/>
        <w:spacing w:line="240" w:lineRule="auto"/>
        <w:ind w:left="5103" w:right="-1" w:firstLine="0"/>
      </w:pPr>
      <w:r w:rsidRPr="0076671B">
        <w:t xml:space="preserve">к приказу Агентства лесного хозяйства и охраны животного мира </w:t>
      </w:r>
    </w:p>
    <w:p w:rsidR="00306239" w:rsidRPr="0076671B" w:rsidRDefault="00306239" w:rsidP="00306239">
      <w:pPr>
        <w:suppressAutoHyphens/>
        <w:spacing w:line="240" w:lineRule="auto"/>
        <w:ind w:left="5103" w:right="-1" w:firstLine="0"/>
      </w:pPr>
      <w:r w:rsidRPr="0076671B">
        <w:t xml:space="preserve">Камчатского края </w:t>
      </w:r>
    </w:p>
    <w:p w:rsidR="00306239" w:rsidRPr="0076671B" w:rsidRDefault="00306239" w:rsidP="00306239">
      <w:pPr>
        <w:suppressAutoHyphens/>
        <w:spacing w:line="240" w:lineRule="auto"/>
        <w:ind w:left="5103" w:right="-1" w:firstLine="0"/>
      </w:pPr>
      <w:r w:rsidRPr="0076671B">
        <w:t xml:space="preserve">от 4 июля 2018 </w:t>
      </w:r>
      <w:r>
        <w:t xml:space="preserve">г. </w:t>
      </w:r>
      <w:r w:rsidRPr="0076671B">
        <w:t>№ 461-пр</w:t>
      </w:r>
    </w:p>
    <w:p w:rsidR="00306239" w:rsidRDefault="00306239" w:rsidP="00306239">
      <w:pPr>
        <w:suppressAutoHyphens/>
        <w:spacing w:line="240" w:lineRule="auto"/>
        <w:ind w:left="5103" w:right="-1" w:firstLine="0"/>
        <w:rPr>
          <w:u w:val="single"/>
        </w:rPr>
      </w:pPr>
    </w:p>
    <w:p w:rsidR="00306239" w:rsidRDefault="00306239" w:rsidP="00306239">
      <w:pPr>
        <w:pStyle w:val="08"/>
        <w:suppressAutoHyphens/>
        <w:spacing w:line="240" w:lineRule="auto"/>
        <w:ind w:firstLine="709"/>
      </w:pPr>
      <w:bookmarkStart w:id="0" w:name="_Toc400113769"/>
      <w:r w:rsidRPr="0076671B">
        <w:t>Политика обработки персональных данных</w:t>
      </w:r>
      <w:bookmarkEnd w:id="0"/>
      <w:r>
        <w:t xml:space="preserve"> </w:t>
      </w:r>
    </w:p>
    <w:p w:rsidR="00306239" w:rsidRDefault="00306239" w:rsidP="00306239">
      <w:pPr>
        <w:pStyle w:val="08"/>
        <w:suppressAutoHyphens/>
        <w:spacing w:line="240" w:lineRule="auto"/>
        <w:ind w:firstLine="709"/>
      </w:pPr>
      <w:r w:rsidRPr="0076671B">
        <w:t>в информационной системе персональных данных</w:t>
      </w:r>
      <w:r>
        <w:t xml:space="preserve"> </w:t>
      </w:r>
    </w:p>
    <w:p w:rsidR="00306239" w:rsidRPr="0076671B" w:rsidRDefault="00306239" w:rsidP="00306239">
      <w:pPr>
        <w:pStyle w:val="08"/>
        <w:suppressAutoHyphens/>
        <w:spacing w:line="240" w:lineRule="auto"/>
        <w:ind w:firstLine="709"/>
      </w:pPr>
      <w:r w:rsidRPr="0076671B">
        <w:t>«Бухгалтерия и кадры»</w:t>
      </w:r>
      <w:r>
        <w:t xml:space="preserve"> </w:t>
      </w:r>
      <w:r w:rsidRPr="0076671B">
        <w:t>Агентства лесного хозяйства и охраны животного мира</w:t>
      </w:r>
      <w:r>
        <w:t xml:space="preserve"> </w:t>
      </w:r>
      <w:r w:rsidRPr="0076671B">
        <w:t>Камчатского края</w:t>
      </w:r>
    </w:p>
    <w:p w:rsidR="00306239" w:rsidRPr="0076671B" w:rsidRDefault="00306239" w:rsidP="00306239">
      <w:pPr>
        <w:pStyle w:val="01"/>
        <w:suppressAutoHyphens/>
        <w:spacing w:line="240" w:lineRule="auto"/>
      </w:pPr>
    </w:p>
    <w:p w:rsidR="00306239" w:rsidRPr="0076671B" w:rsidRDefault="00306239" w:rsidP="00306239">
      <w:pPr>
        <w:pStyle w:val="a3"/>
        <w:numPr>
          <w:ilvl w:val="0"/>
          <w:numId w:val="1"/>
        </w:numPr>
        <w:tabs>
          <w:tab w:val="num" w:pos="397"/>
          <w:tab w:val="left" w:pos="993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Общие положения.</w:t>
      </w:r>
    </w:p>
    <w:p w:rsidR="00306239" w:rsidRPr="0076671B" w:rsidRDefault="00306239" w:rsidP="00306239">
      <w:pPr>
        <w:pStyle w:val="a3"/>
        <w:numPr>
          <w:ilvl w:val="1"/>
          <w:numId w:val="1"/>
        </w:numPr>
        <w:tabs>
          <w:tab w:val="num" w:pos="397"/>
          <w:tab w:val="num" w:pos="1021"/>
        </w:tabs>
        <w:suppressAutoHyphens/>
        <w:spacing w:after="0" w:line="240" w:lineRule="auto"/>
        <w:ind w:left="426" w:hanging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Настоящая политика обработки персональных данных (далее – Политика) составлена в соответствии с п. 2 ст. 18.1 Федерального закона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 27.07.2006 № 152-ФЗ </w:t>
      </w: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 xml:space="preserve">«О персональных данных» и действует в отношении персональных данных (далее – </w:t>
      </w:r>
      <w:proofErr w:type="spellStart"/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ПДн</w:t>
      </w:r>
      <w:proofErr w:type="spellEnd"/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), которые в Агентстве лесного хозяйства и охраны животного мира Камчатского края (далее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Агентство</w:t>
      </w: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) может получить от субъекта персональных данных в рамках исполнения уставной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Агентства</w:t>
      </w: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06239" w:rsidRPr="0076671B" w:rsidRDefault="00306239" w:rsidP="00306239">
      <w:pPr>
        <w:pStyle w:val="a3"/>
        <w:numPr>
          <w:ilvl w:val="1"/>
          <w:numId w:val="1"/>
        </w:numPr>
        <w:tabs>
          <w:tab w:val="num" w:pos="397"/>
          <w:tab w:val="num" w:pos="1021"/>
        </w:tabs>
        <w:suppressAutoHyphens/>
        <w:spacing w:after="0" w:line="240" w:lineRule="auto"/>
        <w:ind w:left="426" w:hanging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Политика распространяется на </w:t>
      </w:r>
      <w:proofErr w:type="spellStart"/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ПДн</w:t>
      </w:r>
      <w:proofErr w:type="spellEnd"/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, полученные как до, так и после подписания настоящей Политики.</w:t>
      </w:r>
    </w:p>
    <w:p w:rsidR="00306239" w:rsidRPr="0076671B" w:rsidRDefault="00306239" w:rsidP="00306239">
      <w:pPr>
        <w:pStyle w:val="a3"/>
        <w:numPr>
          <w:ilvl w:val="0"/>
          <w:numId w:val="1"/>
        </w:numPr>
        <w:tabs>
          <w:tab w:val="num" w:pos="397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Персональные данные, обрабатываемые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Агентства</w:t>
      </w: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06239" w:rsidRPr="0076671B" w:rsidRDefault="00306239" w:rsidP="00306239">
      <w:pPr>
        <w:pStyle w:val="a3"/>
        <w:numPr>
          <w:ilvl w:val="1"/>
          <w:numId w:val="1"/>
        </w:numPr>
        <w:tabs>
          <w:tab w:val="num" w:pos="397"/>
          <w:tab w:val="num" w:pos="426"/>
        </w:tabs>
        <w:suppressAutoHyphens/>
        <w:spacing w:after="0" w:line="240" w:lineRule="auto"/>
        <w:ind w:left="426" w:hanging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Агентство </w:t>
      </w: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обрабатывает следующие персональные данные:</w:t>
      </w:r>
    </w:p>
    <w:p w:rsidR="00306239" w:rsidRPr="0076671B" w:rsidRDefault="00306239" w:rsidP="00306239">
      <w:pPr>
        <w:pStyle w:val="a3"/>
        <w:numPr>
          <w:ilvl w:val="2"/>
          <w:numId w:val="1"/>
        </w:numPr>
        <w:tabs>
          <w:tab w:val="num" w:pos="397"/>
          <w:tab w:val="num" w:pos="426"/>
        </w:tabs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 xml:space="preserve">Персональные данные государственных гражданских служащих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Камчатского края и работников Агентства </w:t>
      </w: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совместно именуемые </w:t>
      </w: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сотрудники</w:t>
      </w: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306239" w:rsidRPr="0076671B" w:rsidRDefault="00306239" w:rsidP="00306239">
      <w:pPr>
        <w:pStyle w:val="a3"/>
        <w:numPr>
          <w:ilvl w:val="2"/>
          <w:numId w:val="1"/>
        </w:numPr>
        <w:tabs>
          <w:tab w:val="num" w:pos="397"/>
          <w:tab w:val="num" w:pos="426"/>
        </w:tabs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Персональные данные физических лиц, являющихся стороной договора гражданско-правового характера (далее - Контрагенты).</w:t>
      </w:r>
    </w:p>
    <w:p w:rsidR="00306239" w:rsidRPr="0076671B" w:rsidRDefault="00306239" w:rsidP="00306239">
      <w:pPr>
        <w:pStyle w:val="a3"/>
        <w:numPr>
          <w:ilvl w:val="0"/>
          <w:numId w:val="1"/>
        </w:numPr>
        <w:tabs>
          <w:tab w:val="num" w:pos="397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Цели сбора и обработки персональных данных:</w:t>
      </w:r>
    </w:p>
    <w:p w:rsidR="00306239" w:rsidRPr="0076671B" w:rsidRDefault="00306239" w:rsidP="00306239">
      <w:pPr>
        <w:pStyle w:val="a3"/>
        <w:numPr>
          <w:ilvl w:val="1"/>
          <w:numId w:val="1"/>
        </w:numPr>
        <w:tabs>
          <w:tab w:val="num" w:pos="397"/>
          <w:tab w:val="num" w:pos="1021"/>
        </w:tabs>
        <w:suppressAutoHyphens/>
        <w:spacing w:after="0" w:line="240" w:lineRule="auto"/>
        <w:ind w:left="426" w:hanging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Агентство</w:t>
      </w: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обработку </w:t>
      </w:r>
      <w:proofErr w:type="spellStart"/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ПДн</w:t>
      </w:r>
      <w:proofErr w:type="spellEnd"/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сотрудников</w:t>
      </w: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исключительно в целях обеспечения соблюдения законов и иных нормативных правовых актов, содействия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сотрудникам</w:t>
      </w: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 xml:space="preserve"> в трудоустройстве, получении образования и продвижении по службе, обеспечения личной безопасности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сотрудников</w:t>
      </w: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, контроля количества и качества выполняемой работы и обеспечения сохранности имущества.</w:t>
      </w:r>
    </w:p>
    <w:p w:rsidR="00306239" w:rsidRPr="0076671B" w:rsidRDefault="00306239" w:rsidP="00306239">
      <w:pPr>
        <w:pStyle w:val="a3"/>
        <w:numPr>
          <w:ilvl w:val="1"/>
          <w:numId w:val="1"/>
        </w:numPr>
        <w:tabs>
          <w:tab w:val="num" w:pos="397"/>
          <w:tab w:val="num" w:pos="1021"/>
        </w:tabs>
        <w:suppressAutoHyphens/>
        <w:spacing w:after="0" w:line="240" w:lineRule="auto"/>
        <w:ind w:left="426" w:hanging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Агентство</w:t>
      </w: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обработку </w:t>
      </w:r>
      <w:proofErr w:type="spellStart"/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ПДн</w:t>
      </w:r>
      <w:proofErr w:type="spellEnd"/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Контрагентов исключительно в целях исполнения договора гражданско-правового характера.</w:t>
      </w:r>
    </w:p>
    <w:p w:rsidR="00306239" w:rsidRPr="0076671B" w:rsidRDefault="00306239" w:rsidP="00306239">
      <w:pPr>
        <w:pStyle w:val="a3"/>
        <w:numPr>
          <w:ilvl w:val="0"/>
          <w:numId w:val="1"/>
        </w:numPr>
        <w:tabs>
          <w:tab w:val="num" w:pos="397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Условия обработки персональных данных и их передачи третьим лицам.</w:t>
      </w:r>
    </w:p>
    <w:p w:rsidR="00306239" w:rsidRPr="0076671B" w:rsidRDefault="00306239" w:rsidP="00306239">
      <w:pPr>
        <w:pStyle w:val="a3"/>
        <w:numPr>
          <w:ilvl w:val="1"/>
          <w:numId w:val="1"/>
        </w:numPr>
        <w:tabs>
          <w:tab w:val="num" w:pos="397"/>
          <w:tab w:val="num" w:pos="426"/>
        </w:tabs>
        <w:suppressAutoHyphens/>
        <w:spacing w:after="0" w:line="240" w:lineRule="auto"/>
        <w:ind w:left="426" w:hanging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Агентство</w:t>
      </w: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передать </w:t>
      </w:r>
      <w:proofErr w:type="spellStart"/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ПДн</w:t>
      </w:r>
      <w:proofErr w:type="spellEnd"/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третьим лицам в случаях, предусмотренных законодательством Российской Федерации.</w:t>
      </w:r>
    </w:p>
    <w:p w:rsidR="00306239" w:rsidRPr="0076671B" w:rsidRDefault="00306239" w:rsidP="00306239">
      <w:pPr>
        <w:pStyle w:val="a3"/>
        <w:numPr>
          <w:ilvl w:val="1"/>
          <w:numId w:val="1"/>
        </w:numPr>
        <w:tabs>
          <w:tab w:val="num" w:pos="397"/>
          <w:tab w:val="num" w:pos="426"/>
        </w:tabs>
        <w:suppressAutoHyphens/>
        <w:spacing w:after="0" w:line="240" w:lineRule="auto"/>
        <w:ind w:left="426" w:hanging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обработке </w:t>
      </w:r>
      <w:proofErr w:type="spellStart"/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ПДн</w:t>
      </w:r>
      <w:proofErr w:type="spellEnd"/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субъектов,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Агентство </w:t>
      </w: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руководствуется:</w:t>
      </w:r>
    </w:p>
    <w:p w:rsidR="00306239" w:rsidRDefault="00306239" w:rsidP="00306239">
      <w:pPr>
        <w:pStyle w:val="a3"/>
        <w:numPr>
          <w:ilvl w:val="2"/>
          <w:numId w:val="1"/>
        </w:numPr>
        <w:tabs>
          <w:tab w:val="num" w:pos="397"/>
          <w:tab w:val="num" w:pos="426"/>
        </w:tabs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Конституцией Российской Федерации;</w:t>
      </w:r>
    </w:p>
    <w:p w:rsidR="00306239" w:rsidRPr="0076671B" w:rsidRDefault="00306239" w:rsidP="00306239">
      <w:pPr>
        <w:pStyle w:val="a3"/>
        <w:numPr>
          <w:ilvl w:val="2"/>
          <w:numId w:val="1"/>
        </w:numPr>
        <w:tabs>
          <w:tab w:val="num" w:pos="397"/>
          <w:tab w:val="num" w:pos="426"/>
        </w:tabs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Трудов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Федерации;</w:t>
      </w:r>
    </w:p>
    <w:p w:rsidR="00306239" w:rsidRPr="0076671B" w:rsidRDefault="00306239" w:rsidP="00306239">
      <w:pPr>
        <w:pStyle w:val="a3"/>
        <w:numPr>
          <w:ilvl w:val="2"/>
          <w:numId w:val="1"/>
        </w:numPr>
        <w:tabs>
          <w:tab w:val="num" w:pos="426"/>
          <w:tab w:val="num" w:pos="851"/>
          <w:tab w:val="num" w:pos="141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Налоговы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Федерации;</w:t>
      </w:r>
    </w:p>
    <w:p w:rsidR="00306239" w:rsidRPr="0076671B" w:rsidRDefault="00306239" w:rsidP="00306239">
      <w:pPr>
        <w:pStyle w:val="a3"/>
        <w:numPr>
          <w:ilvl w:val="2"/>
          <w:numId w:val="1"/>
        </w:numPr>
        <w:tabs>
          <w:tab w:val="num" w:pos="397"/>
          <w:tab w:val="num" w:pos="426"/>
        </w:tabs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от 01.04.1996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27-ФЗ </w:t>
      </w: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«Об индивидуальном (персонифицированном) учете в системе обязательного пенсионного страхования»;</w:t>
      </w:r>
    </w:p>
    <w:p w:rsidR="00306239" w:rsidRDefault="00306239" w:rsidP="00306239">
      <w:pPr>
        <w:pStyle w:val="a3"/>
        <w:numPr>
          <w:ilvl w:val="2"/>
          <w:numId w:val="1"/>
        </w:numPr>
        <w:tabs>
          <w:tab w:val="num" w:pos="397"/>
          <w:tab w:val="num" w:pos="426"/>
        </w:tabs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24.07.1998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125-ФЗ «Об обязательном социальном страховании от несчастных случаев на производстве и профессиональных заболеваний»;</w:t>
      </w:r>
    </w:p>
    <w:p w:rsidR="00306239" w:rsidRPr="0076671B" w:rsidRDefault="00306239" w:rsidP="00306239">
      <w:pPr>
        <w:pStyle w:val="a3"/>
        <w:numPr>
          <w:ilvl w:val="2"/>
          <w:numId w:val="1"/>
        </w:numPr>
        <w:tabs>
          <w:tab w:val="num" w:pos="397"/>
          <w:tab w:val="num" w:pos="426"/>
        </w:tabs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27.07.2006 № 152-ФЗ </w:t>
      </w: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«О персональных данных»;</w:t>
      </w:r>
    </w:p>
    <w:p w:rsidR="00306239" w:rsidRDefault="00306239" w:rsidP="00306239">
      <w:pPr>
        <w:pStyle w:val="a3"/>
        <w:numPr>
          <w:ilvl w:val="2"/>
          <w:numId w:val="1"/>
        </w:numPr>
        <w:tabs>
          <w:tab w:val="num" w:pos="397"/>
          <w:tab w:val="num" w:pos="426"/>
        </w:tabs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 от 29.11.2010 № 326-фз</w:t>
      </w: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обязательном медицинском страховании в Российской Федерации»;</w:t>
      </w:r>
    </w:p>
    <w:p w:rsidR="00306239" w:rsidRPr="0076671B" w:rsidRDefault="00306239" w:rsidP="00306239">
      <w:pPr>
        <w:pStyle w:val="a3"/>
        <w:numPr>
          <w:ilvl w:val="2"/>
          <w:numId w:val="1"/>
        </w:numPr>
        <w:tabs>
          <w:tab w:val="num" w:pos="397"/>
          <w:tab w:val="num" w:pos="426"/>
        </w:tabs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 xml:space="preserve"> об </w:t>
      </w:r>
      <w:hyperlink r:id="rId5" w:history="1">
        <w:r w:rsidRPr="0076671B">
          <w:rPr>
            <w:rFonts w:ascii="Times New Roman" w:eastAsia="Times New Roman" w:hAnsi="Times New Roman"/>
            <w:sz w:val="28"/>
            <w:szCs w:val="28"/>
            <w:lang w:eastAsia="ru-RU"/>
          </w:rPr>
          <w:t>Агентстве лесного хозяйства и охраны животного мира Камчатского края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, утвержденным постановлением Правительства Камчатского края от 28.04.2011 № 165-П;</w:t>
      </w:r>
    </w:p>
    <w:p w:rsidR="00306239" w:rsidRPr="0076671B" w:rsidRDefault="00306239" w:rsidP="00306239">
      <w:pPr>
        <w:pStyle w:val="a3"/>
        <w:numPr>
          <w:ilvl w:val="2"/>
          <w:numId w:val="1"/>
        </w:numPr>
        <w:tabs>
          <w:tab w:val="num" w:pos="397"/>
          <w:tab w:val="num" w:pos="426"/>
        </w:tabs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Настоящ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олитик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06239" w:rsidRPr="0076671B" w:rsidRDefault="00306239" w:rsidP="00306239">
      <w:pPr>
        <w:pStyle w:val="a3"/>
        <w:numPr>
          <w:ilvl w:val="2"/>
          <w:numId w:val="1"/>
        </w:numPr>
        <w:tabs>
          <w:tab w:val="num" w:pos="397"/>
          <w:tab w:val="num" w:pos="426"/>
        </w:tabs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о персональных данных.</w:t>
      </w:r>
    </w:p>
    <w:p w:rsidR="00306239" w:rsidRPr="0076671B" w:rsidRDefault="00306239" w:rsidP="00306239">
      <w:pPr>
        <w:pStyle w:val="a3"/>
        <w:numPr>
          <w:ilvl w:val="0"/>
          <w:numId w:val="1"/>
        </w:numPr>
        <w:tabs>
          <w:tab w:val="num" w:pos="397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Изменение персональных данных.</w:t>
      </w:r>
    </w:p>
    <w:p w:rsidR="00306239" w:rsidRPr="0076671B" w:rsidRDefault="00306239" w:rsidP="00306239">
      <w:pPr>
        <w:pStyle w:val="a3"/>
        <w:numPr>
          <w:ilvl w:val="1"/>
          <w:numId w:val="1"/>
        </w:numPr>
        <w:tabs>
          <w:tab w:val="num" w:pos="397"/>
          <w:tab w:val="num" w:pos="1021"/>
        </w:tabs>
        <w:suppressAutoHyphens/>
        <w:spacing w:after="0" w:line="240" w:lineRule="auto"/>
        <w:ind w:left="426" w:hanging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Субъекты </w:t>
      </w:r>
      <w:proofErr w:type="spellStart"/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ПДн</w:t>
      </w:r>
      <w:proofErr w:type="spellEnd"/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право требовать внесение изменений и дополнений своих </w:t>
      </w:r>
      <w:proofErr w:type="spellStart"/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ПДн</w:t>
      </w:r>
      <w:proofErr w:type="spellEnd"/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 xml:space="preserve">, обрабатываемых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Агентстве</w:t>
      </w: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 xml:space="preserve">, обратившись к лицу, ответственному за организацию обработки </w:t>
      </w:r>
      <w:proofErr w:type="spellStart"/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ПДн</w:t>
      </w:r>
      <w:proofErr w:type="spellEnd"/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, при этом они должны иметь оригиналы подтверждающих документов, в соответствии с которыми вносятся изменения.</w:t>
      </w:r>
    </w:p>
    <w:p w:rsidR="00306239" w:rsidRPr="0076671B" w:rsidRDefault="00306239" w:rsidP="00306239">
      <w:pPr>
        <w:pStyle w:val="a3"/>
        <w:numPr>
          <w:ilvl w:val="0"/>
          <w:numId w:val="1"/>
        </w:numPr>
        <w:tabs>
          <w:tab w:val="num" w:pos="397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Меры, применяемые для защиты персональных данных.</w:t>
      </w:r>
    </w:p>
    <w:p w:rsidR="00306239" w:rsidRPr="0076671B" w:rsidRDefault="00306239" w:rsidP="00306239">
      <w:pPr>
        <w:pStyle w:val="a3"/>
        <w:numPr>
          <w:ilvl w:val="1"/>
          <w:numId w:val="1"/>
        </w:numPr>
        <w:tabs>
          <w:tab w:val="num" w:pos="397"/>
          <w:tab w:val="num" w:pos="1021"/>
        </w:tabs>
        <w:suppressAutoHyphens/>
        <w:spacing w:after="0" w:line="240" w:lineRule="auto"/>
        <w:ind w:left="426" w:hanging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Агентство </w:t>
      </w: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принимает необходимые, достаточные технические и организационные меры для защиты </w:t>
      </w:r>
      <w:proofErr w:type="spellStart"/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ПДн</w:t>
      </w:r>
      <w:proofErr w:type="spellEnd"/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 xml:space="preserve">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со стороны третьих лиц.</w:t>
      </w:r>
    </w:p>
    <w:p w:rsidR="00306239" w:rsidRPr="0076671B" w:rsidRDefault="00306239" w:rsidP="00306239">
      <w:pPr>
        <w:pStyle w:val="a3"/>
        <w:numPr>
          <w:ilvl w:val="0"/>
          <w:numId w:val="1"/>
        </w:numPr>
        <w:tabs>
          <w:tab w:val="num" w:pos="397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Изменение Политики. Применимое законодательство</w:t>
      </w:r>
    </w:p>
    <w:p w:rsidR="00306239" w:rsidRPr="0076671B" w:rsidRDefault="00306239" w:rsidP="00306239">
      <w:pPr>
        <w:pStyle w:val="a3"/>
        <w:numPr>
          <w:ilvl w:val="1"/>
          <w:numId w:val="1"/>
        </w:numPr>
        <w:tabs>
          <w:tab w:val="num" w:pos="397"/>
          <w:tab w:val="num" w:pos="1021"/>
        </w:tabs>
        <w:suppressAutoHyphens/>
        <w:spacing w:after="0" w:line="240" w:lineRule="auto"/>
        <w:ind w:left="426" w:hanging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Агентство</w:t>
      </w: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вносить изменения в настоящую Политику. При внесении изменений в заголовке Политики указывается дата последнего обновления редакции.</w:t>
      </w:r>
    </w:p>
    <w:p w:rsidR="00306239" w:rsidRPr="0076671B" w:rsidRDefault="00306239" w:rsidP="00306239">
      <w:pPr>
        <w:pStyle w:val="a3"/>
        <w:numPr>
          <w:ilvl w:val="1"/>
          <w:numId w:val="1"/>
        </w:numPr>
        <w:tabs>
          <w:tab w:val="num" w:pos="397"/>
          <w:tab w:val="num" w:pos="1021"/>
        </w:tabs>
        <w:suppressAutoHyphens/>
        <w:spacing w:after="0" w:line="240" w:lineRule="auto"/>
        <w:ind w:left="426" w:hanging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редакция хранится в месте нахождения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Агентства </w:t>
      </w: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по адресу: ул. Чубарова, 18, Петропавловск-Камчатский, Камчатский край, 683006.</w:t>
      </w:r>
    </w:p>
    <w:p w:rsidR="00306239" w:rsidRPr="0076671B" w:rsidRDefault="00306239" w:rsidP="00306239">
      <w:pPr>
        <w:pStyle w:val="a3"/>
        <w:numPr>
          <w:ilvl w:val="1"/>
          <w:numId w:val="1"/>
        </w:numPr>
        <w:tabs>
          <w:tab w:val="num" w:pos="397"/>
          <w:tab w:val="num" w:pos="1021"/>
        </w:tabs>
        <w:suppressAutoHyphens/>
        <w:spacing w:after="0" w:line="240" w:lineRule="auto"/>
        <w:ind w:left="426" w:hanging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 xml:space="preserve">К настоящей Политике и отношениям между субъектом </w:t>
      </w:r>
      <w:proofErr w:type="spellStart"/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ПДн</w:t>
      </w:r>
      <w:proofErr w:type="spellEnd"/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Агентством </w:t>
      </w: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подлежит применению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законодательство </w:t>
      </w: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Федерации.</w:t>
      </w:r>
    </w:p>
    <w:p w:rsidR="00306239" w:rsidRPr="0076671B" w:rsidRDefault="00306239" w:rsidP="00306239">
      <w:pPr>
        <w:pStyle w:val="a3"/>
        <w:numPr>
          <w:ilvl w:val="0"/>
          <w:numId w:val="1"/>
        </w:numPr>
        <w:tabs>
          <w:tab w:val="num" w:pos="397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Обратная связь.</w:t>
      </w:r>
    </w:p>
    <w:p w:rsidR="00306239" w:rsidRPr="0076671B" w:rsidRDefault="00306239" w:rsidP="00306239">
      <w:pPr>
        <w:pStyle w:val="a3"/>
        <w:numPr>
          <w:ilvl w:val="1"/>
          <w:numId w:val="1"/>
        </w:numPr>
        <w:tabs>
          <w:tab w:val="num" w:pos="397"/>
          <w:tab w:val="num" w:pos="1021"/>
        </w:tabs>
        <w:suppressAutoHyphens/>
        <w:spacing w:after="0" w:line="240" w:lineRule="auto"/>
        <w:ind w:left="426" w:hanging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Лицо, ответственное за обработку персональных данных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Агентстве </w:t>
      </w: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– заместитель руководителя - заместитель главного государственного лесного инспектора Камчатского края Лебедько Андрей Валерьевич.</w:t>
      </w:r>
    </w:p>
    <w:p w:rsidR="00306239" w:rsidRPr="0076671B" w:rsidRDefault="00306239" w:rsidP="00306239">
      <w:pPr>
        <w:pStyle w:val="a3"/>
        <w:numPr>
          <w:ilvl w:val="1"/>
          <w:numId w:val="1"/>
        </w:numPr>
        <w:tabs>
          <w:tab w:val="num" w:pos="397"/>
          <w:tab w:val="num" w:pos="1021"/>
        </w:tabs>
        <w:suppressAutoHyphens/>
        <w:spacing w:after="0" w:line="240" w:lineRule="auto"/>
        <w:ind w:left="426" w:hanging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Адрес электронной почты: green@mail.kamchatka.ru</w:t>
      </w:r>
    </w:p>
    <w:p w:rsidR="00306239" w:rsidRPr="0076671B" w:rsidRDefault="00306239" w:rsidP="00306239">
      <w:pPr>
        <w:pStyle w:val="a3"/>
        <w:numPr>
          <w:ilvl w:val="1"/>
          <w:numId w:val="1"/>
        </w:numPr>
        <w:tabs>
          <w:tab w:val="num" w:pos="397"/>
          <w:tab w:val="num" w:pos="1021"/>
        </w:tabs>
        <w:suppressAutoHyphens/>
        <w:spacing w:after="0" w:line="240" w:lineRule="auto"/>
        <w:ind w:left="426" w:hanging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Почтовый адрес: ул. Чубарова, 18, Петропавловск-Камчатский, Камчатский край, 683006.</w:t>
      </w:r>
    </w:p>
    <w:p w:rsidR="00306239" w:rsidRPr="0076671B" w:rsidRDefault="00306239" w:rsidP="00306239">
      <w:pPr>
        <w:pStyle w:val="a3"/>
        <w:numPr>
          <w:ilvl w:val="1"/>
          <w:numId w:val="1"/>
        </w:numPr>
        <w:tabs>
          <w:tab w:val="num" w:pos="397"/>
          <w:tab w:val="num" w:pos="1021"/>
        </w:tabs>
        <w:suppressAutoHyphens/>
        <w:spacing w:after="0" w:line="240" w:lineRule="auto"/>
        <w:ind w:left="426" w:hanging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Контактный телефон: +</w:t>
      </w:r>
      <w:r w:rsidRPr="0076671B">
        <w:rPr>
          <w:rFonts w:ascii="Times New Roman" w:eastAsia="Times New Roman" w:hAnsi="Times New Roman"/>
          <w:sz w:val="28"/>
          <w:szCs w:val="28"/>
          <w:lang w:val="en-US" w:eastAsia="ru-RU"/>
        </w:rPr>
        <w:t>7-4152-25-83-74</w:t>
      </w: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06239" w:rsidRDefault="00306239" w:rsidP="00306239">
      <w:pPr>
        <w:pStyle w:val="a3"/>
        <w:suppressAutoHyphens/>
        <w:spacing w:after="0" w:line="240" w:lineRule="auto"/>
        <w:ind w:left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39" w:rsidRPr="0076671B" w:rsidRDefault="00306239" w:rsidP="00306239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специалист отдела </w:t>
      </w:r>
    </w:p>
    <w:p w:rsidR="00306239" w:rsidRPr="0076671B" w:rsidRDefault="00306239" w:rsidP="00306239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>организационно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-правового обеспечения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6671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Иванов К. А.</w:t>
      </w:r>
    </w:p>
    <w:p w:rsidR="00DB28B7" w:rsidRDefault="00306239" w:rsidP="00306239">
      <w:pPr>
        <w:suppressAutoHyphens/>
        <w:spacing w:line="240" w:lineRule="auto"/>
        <w:ind w:right="-1"/>
        <w:rPr>
          <w:lang w:eastAsia="ru-RU"/>
        </w:rPr>
      </w:pPr>
      <w:bookmarkStart w:id="1" w:name="_GoBack"/>
      <w:bookmarkEnd w:id="1"/>
    </w:p>
    <w:sectPr w:rsidR="00DB28B7" w:rsidSect="0030623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A66A4"/>
    <w:multiLevelType w:val="multilevel"/>
    <w:tmpl w:val="9D02FBC0"/>
    <w:lvl w:ilvl="0">
      <w:start w:val="1"/>
      <w:numFmt w:val="decimal"/>
      <w:pStyle w:val="09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5329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6265" w:hanging="648"/>
      </w:pPr>
    </w:lvl>
    <w:lvl w:ilvl="4">
      <w:start w:val="1"/>
      <w:numFmt w:val="decimal"/>
      <w:lvlText w:val="%1.%2.%3.%4.%5."/>
      <w:lvlJc w:val="left"/>
      <w:pPr>
        <w:ind w:left="6769" w:hanging="792"/>
      </w:pPr>
    </w:lvl>
    <w:lvl w:ilvl="5">
      <w:start w:val="1"/>
      <w:numFmt w:val="decimal"/>
      <w:lvlText w:val="%1.%2.%3.%4.%5.%6."/>
      <w:lvlJc w:val="left"/>
      <w:pPr>
        <w:ind w:left="7273" w:hanging="936"/>
      </w:pPr>
    </w:lvl>
    <w:lvl w:ilvl="6">
      <w:start w:val="1"/>
      <w:numFmt w:val="decimal"/>
      <w:lvlText w:val="%1.%2.%3.%4.%5.%6.%7."/>
      <w:lvlJc w:val="left"/>
      <w:pPr>
        <w:ind w:left="7777" w:hanging="1080"/>
      </w:pPr>
    </w:lvl>
    <w:lvl w:ilvl="7">
      <w:start w:val="1"/>
      <w:numFmt w:val="decimal"/>
      <w:lvlText w:val="%1.%2.%3.%4.%5.%6.%7.%8."/>
      <w:lvlJc w:val="left"/>
      <w:pPr>
        <w:ind w:left="8281" w:hanging="1224"/>
      </w:pPr>
    </w:lvl>
    <w:lvl w:ilvl="8">
      <w:start w:val="1"/>
      <w:numFmt w:val="decimal"/>
      <w:lvlText w:val="%1.%2.%3.%4.%5.%6.%7.%8.%9."/>
      <w:lvlJc w:val="left"/>
      <w:pPr>
        <w:ind w:left="8857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6D"/>
    <w:rsid w:val="0007186D"/>
    <w:rsid w:val="00306239"/>
    <w:rsid w:val="006A21AD"/>
    <w:rsid w:val="00E1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E6956-8B3C-4782-B34D-848BACD7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239"/>
    <w:pPr>
      <w:tabs>
        <w:tab w:val="left" w:pos="965"/>
      </w:tabs>
      <w:autoSpaceDE w:val="0"/>
      <w:autoSpaceDN w:val="0"/>
      <w:adjustRightInd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_Основной текст"/>
    <w:basedOn w:val="a"/>
    <w:qFormat/>
    <w:rsid w:val="00306239"/>
    <w:pPr>
      <w:spacing w:line="276" w:lineRule="auto"/>
    </w:pPr>
  </w:style>
  <w:style w:type="paragraph" w:customStyle="1" w:styleId="08">
    <w:name w:val="08_Заголовок с оглавлением"/>
    <w:basedOn w:val="a"/>
    <w:qFormat/>
    <w:rsid w:val="00306239"/>
    <w:pPr>
      <w:spacing w:line="276" w:lineRule="auto"/>
      <w:jc w:val="center"/>
      <w:outlineLvl w:val="0"/>
    </w:pPr>
    <w:rPr>
      <w:b/>
    </w:rPr>
  </w:style>
  <w:style w:type="paragraph" w:customStyle="1" w:styleId="09">
    <w:name w:val="09_Многоуровневый первый"/>
    <w:basedOn w:val="a"/>
    <w:qFormat/>
    <w:rsid w:val="00306239"/>
    <w:pPr>
      <w:numPr>
        <w:numId w:val="1"/>
      </w:numPr>
      <w:spacing w:line="276" w:lineRule="auto"/>
      <w:jc w:val="center"/>
    </w:pPr>
    <w:rPr>
      <w:b/>
    </w:rPr>
  </w:style>
  <w:style w:type="paragraph" w:customStyle="1" w:styleId="10">
    <w:name w:val="10_Многоуровневый второй"/>
    <w:basedOn w:val="a"/>
    <w:qFormat/>
    <w:rsid w:val="00306239"/>
    <w:pPr>
      <w:numPr>
        <w:ilvl w:val="1"/>
        <w:numId w:val="1"/>
      </w:numPr>
      <w:spacing w:line="276" w:lineRule="auto"/>
    </w:pPr>
  </w:style>
  <w:style w:type="paragraph" w:styleId="a3">
    <w:name w:val="List Paragraph"/>
    <w:basedOn w:val="a"/>
    <w:uiPriority w:val="34"/>
    <w:qFormat/>
    <w:rsid w:val="00306239"/>
    <w:pPr>
      <w:tabs>
        <w:tab w:val="clear" w:pos="965"/>
      </w:tabs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mgov.ru/agtu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656</Words>
  <Characters>3744</Characters>
  <Application>Microsoft Office Word</Application>
  <DocSecurity>0</DocSecurity>
  <Lines>31</Lines>
  <Paragraphs>8</Paragraphs>
  <ScaleCrop>false</ScaleCrop>
  <Company>PKK</Company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Константин Александрович</dc:creator>
  <cp:keywords/>
  <dc:description/>
  <cp:lastModifiedBy>Иванов Константин Александрович</cp:lastModifiedBy>
  <cp:revision>2</cp:revision>
  <dcterms:created xsi:type="dcterms:W3CDTF">2018-07-25T22:50:00Z</dcterms:created>
  <dcterms:modified xsi:type="dcterms:W3CDTF">2018-07-25T22:52:00Z</dcterms:modified>
</cp:coreProperties>
</file>