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0D4958" w:rsidRDefault="000D4958" w:rsidP="000D495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593A" w:rsidRPr="00682DCC" w:rsidRDefault="000D4958" w:rsidP="000D495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Агентстве лесного хозяйства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58" w:rsidRPr="00852610" w:rsidRDefault="000D4958" w:rsidP="000D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 15.02.2011 № 72-П «</w:t>
      </w:r>
      <w:r w:rsidRPr="0085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958" w:rsidRPr="00125907" w:rsidRDefault="000D4958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Агентстве лесного хозяйства </w:t>
      </w:r>
      <w:r w:rsidRPr="00125907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0F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в составе согласно приложению 1 к настоящему приказу. </w:t>
      </w:r>
    </w:p>
    <w:p w:rsidR="000D4958" w:rsidRPr="00D955AA" w:rsidRDefault="000D4958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AA">
        <w:rPr>
          <w:rFonts w:ascii="Times New Roman" w:hAnsi="Times New Roman" w:cs="Times New Roman"/>
          <w:bCs/>
          <w:sz w:val="28"/>
          <w:szCs w:val="28"/>
        </w:rPr>
        <w:lastRenderedPageBreak/>
        <w:t>2. Утвердить Порядок работы комиссии</w:t>
      </w:r>
      <w:r w:rsidR="000F135B" w:rsidRPr="00D955A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лесного хозяйства Камчатского края</w:t>
      </w:r>
      <w:r w:rsidRPr="00D955A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приказу.</w:t>
      </w:r>
    </w:p>
    <w:p w:rsidR="000D4958" w:rsidRPr="00D955AA" w:rsidRDefault="000D4958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AA">
        <w:rPr>
          <w:rFonts w:ascii="Times New Roman" w:hAnsi="Times New Roman" w:cs="Times New Roman"/>
          <w:bCs/>
          <w:sz w:val="28"/>
          <w:szCs w:val="28"/>
        </w:rPr>
        <w:t>3. Признать утратившими силу</w:t>
      </w:r>
      <w:r w:rsidR="00D955AA" w:rsidRPr="00D955AA">
        <w:rPr>
          <w:rFonts w:ascii="Times New Roman" w:hAnsi="Times New Roman" w:cs="Times New Roman"/>
          <w:bCs/>
          <w:sz w:val="28"/>
          <w:szCs w:val="28"/>
        </w:rPr>
        <w:t xml:space="preserve"> приказы Агентства лесного хозяйства Камчатского края и Агентства лесного хозяйства и охраны животного мира Камчатского края согласно приложению 3 к настоящему приказу.</w:t>
      </w:r>
    </w:p>
    <w:p w:rsidR="000D4958" w:rsidRDefault="000D4958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AA">
        <w:rPr>
          <w:rFonts w:ascii="Times New Roman" w:hAnsi="Times New Roman" w:cs="Times New Roman"/>
          <w:bCs/>
          <w:sz w:val="28"/>
          <w:szCs w:val="28"/>
        </w:rPr>
        <w:t>4.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A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AA">
        <w:rPr>
          <w:rFonts w:ascii="Times New Roman" w:hAnsi="Times New Roman" w:cs="Times New Roman"/>
          <w:bCs/>
          <w:sz w:val="28"/>
          <w:szCs w:val="28"/>
        </w:rPr>
        <w:t>после</w:t>
      </w:r>
      <w:r w:rsidR="00017762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D955AA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F135B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</w:t>
      </w:r>
      <w:r w:rsidR="00FF14C9">
        <w:rPr>
          <w:rFonts w:ascii="Times New Roman" w:hAnsi="Times New Roman"/>
          <w:sz w:val="28"/>
        </w:rPr>
        <w:t>Агентства</w:t>
      </w:r>
    </w:p>
    <w:p w:rsidR="00525D1B" w:rsidRDefault="00FF14C9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0D4958">
        <w:tc>
          <w:tcPr>
            <w:tcW w:w="414" w:type="dxa"/>
            <w:hideMark/>
          </w:tcPr>
          <w:p w:rsidR="00525D1B" w:rsidRDefault="00525D1B" w:rsidP="00C61CCA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D4958" w:rsidRDefault="000D4958" w:rsidP="000D4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58" w:rsidRPr="0094066C" w:rsidRDefault="000D4958" w:rsidP="00634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6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D4958" w:rsidRDefault="000D4958" w:rsidP="008E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066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94066C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94066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E4E28" w:rsidRPr="0094066C" w:rsidRDefault="008E4E28" w:rsidP="008E4E28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402"/>
        <w:gridCol w:w="509"/>
        <w:gridCol w:w="5870"/>
      </w:tblGrid>
      <w:tr w:rsidR="000D4958" w:rsidRPr="0094066C" w:rsidTr="00C61CCA">
        <w:tc>
          <w:tcPr>
            <w:tcW w:w="3402" w:type="dxa"/>
          </w:tcPr>
          <w:p w:rsidR="000D4958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" w:type="dxa"/>
          </w:tcPr>
          <w:p w:rsidR="000D4958" w:rsidRPr="0094066C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0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94066C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председатель комиссии;</w:t>
            </w:r>
          </w:p>
        </w:tc>
      </w:tr>
      <w:tr w:rsidR="000D4958" w:rsidRPr="0094066C" w:rsidTr="00C61CCA">
        <w:tc>
          <w:tcPr>
            <w:tcW w:w="3402" w:type="dxa"/>
          </w:tcPr>
          <w:p w:rsidR="000D4958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Евгеньевна</w:t>
            </w:r>
          </w:p>
        </w:tc>
        <w:tc>
          <w:tcPr>
            <w:tcW w:w="509" w:type="dxa"/>
          </w:tcPr>
          <w:p w:rsidR="000D4958" w:rsidRPr="0094066C" w:rsidRDefault="000D4958" w:rsidP="00634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0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94066C" w:rsidRDefault="000D4958" w:rsidP="00634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заместитель председателя комиссии;</w:t>
            </w:r>
          </w:p>
        </w:tc>
      </w:tr>
      <w:tr w:rsidR="000D4958" w:rsidRPr="0094066C" w:rsidTr="00C61CCA">
        <w:tc>
          <w:tcPr>
            <w:tcW w:w="3402" w:type="dxa"/>
          </w:tcPr>
          <w:p w:rsidR="000D4958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D4958" w:rsidRPr="0094066C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0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94066C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организационно-правового обеспечения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секретарь комиссии;</w:t>
            </w:r>
          </w:p>
        </w:tc>
      </w:tr>
      <w:tr w:rsidR="000D4958" w:rsidRPr="0094066C" w:rsidTr="00C61CCA">
        <w:tc>
          <w:tcPr>
            <w:tcW w:w="3402" w:type="dxa"/>
          </w:tcPr>
          <w:p w:rsidR="000D4958" w:rsidRPr="0094066C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D4958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D4958" w:rsidRPr="00125907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0" w:type="dxa"/>
          </w:tcPr>
          <w:p w:rsidR="000D4958" w:rsidRDefault="000D4958" w:rsidP="0063449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58" w:rsidRPr="0094066C" w:rsidTr="00C61CCA">
        <w:tc>
          <w:tcPr>
            <w:tcW w:w="3402" w:type="dxa"/>
          </w:tcPr>
          <w:p w:rsidR="000D4958" w:rsidRPr="00824565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565">
              <w:rPr>
                <w:rFonts w:ascii="Times New Roman" w:hAnsi="Times New Roman" w:cs="Times New Roman"/>
                <w:sz w:val="28"/>
                <w:szCs w:val="28"/>
              </w:rPr>
              <w:t>Заколутин</w:t>
            </w:r>
            <w:proofErr w:type="spellEnd"/>
            <w:r w:rsidRPr="0082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958" w:rsidRPr="00824565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4565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09" w:type="dxa"/>
          </w:tcPr>
          <w:p w:rsidR="000D4958" w:rsidRPr="00824565" w:rsidRDefault="000D4958" w:rsidP="00634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56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824565" w:rsidRDefault="000D4958" w:rsidP="00634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65">
              <w:rPr>
                <w:rFonts w:ascii="Times New Roman" w:hAnsi="Times New Roman" w:cs="Times New Roman"/>
                <w:sz w:val="28"/>
                <w:szCs w:val="28"/>
              </w:rPr>
              <w:t>референт отдела по профилактике коррупционных и иных правонарушений Администрации Губернатора Камчатского края</w:t>
            </w:r>
            <w:r w:rsidR="008E4E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24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4958" w:rsidRPr="0094066C" w:rsidTr="00C61CCA">
        <w:tc>
          <w:tcPr>
            <w:tcW w:w="3402" w:type="dxa"/>
          </w:tcPr>
          <w:p w:rsidR="000D4958" w:rsidRPr="00634492" w:rsidRDefault="00634492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2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634492" w:rsidRPr="00634492" w:rsidRDefault="00634492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2">
              <w:rPr>
                <w:rFonts w:ascii="Times New Roman" w:hAnsi="Times New Roman" w:cs="Times New Roman"/>
                <w:sz w:val="28"/>
                <w:szCs w:val="28"/>
              </w:rPr>
              <w:t>Татьяна Робертовна</w:t>
            </w:r>
          </w:p>
        </w:tc>
        <w:tc>
          <w:tcPr>
            <w:tcW w:w="509" w:type="dxa"/>
          </w:tcPr>
          <w:p w:rsidR="000D4958" w:rsidRPr="00634492" w:rsidRDefault="000D4958" w:rsidP="00634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634492" w:rsidRDefault="00634492" w:rsidP="006344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492">
              <w:rPr>
                <w:rFonts w:ascii="Times New Roman" w:hAnsi="Times New Roman" w:cs="Times New Roman"/>
                <w:sz w:val="28"/>
                <w:szCs w:val="28"/>
              </w:rPr>
              <w:t>аучный сотрудник лаборатории эколого-экономических исследований Камчатского филиала ФГБУН Тихоокеанского института географии ДВО РАН</w:t>
            </w:r>
            <w:r w:rsidR="000D4958" w:rsidRPr="00634492"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 Камчатского края</w:t>
            </w:r>
            <w:r w:rsidR="008E4E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D4958" w:rsidRPr="00634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4958" w:rsidRPr="0094066C" w:rsidTr="00C61CCA">
        <w:tc>
          <w:tcPr>
            <w:tcW w:w="3402" w:type="dxa"/>
          </w:tcPr>
          <w:p w:rsidR="000D4958" w:rsidRPr="000C6C20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C6C20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  <w:p w:rsidR="000D4958" w:rsidRPr="000C6C20" w:rsidRDefault="000D4958" w:rsidP="006344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C6C20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09" w:type="dxa"/>
          </w:tcPr>
          <w:p w:rsidR="000D4958" w:rsidRPr="000C6C20" w:rsidRDefault="000D4958" w:rsidP="00634492">
            <w:pPr>
              <w:tabs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2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870" w:type="dxa"/>
          </w:tcPr>
          <w:p w:rsidR="000D4958" w:rsidRPr="000C6C20" w:rsidRDefault="000D4958" w:rsidP="00634492">
            <w:pPr>
              <w:tabs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20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экономических и социально-гуманитарных наук Петропавловск-Камчатского филиала ФГБОУ ВО «Российская академия народного хозяйства и государственной службы при Президенте Российской Федерации», представитель образовательной организации высшего образования, специалист по вопросам, </w:t>
            </w:r>
            <w:r w:rsidR="00824565">
              <w:rPr>
                <w:rFonts w:ascii="Times New Roman" w:hAnsi="Times New Roman" w:cs="Times New Roman"/>
                <w:sz w:val="28"/>
                <w:szCs w:val="28"/>
              </w:rPr>
              <w:t>связанным с гражданской службой</w:t>
            </w:r>
            <w:r w:rsidR="008E4E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24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958" w:rsidRPr="0094066C" w:rsidTr="00C61CCA">
        <w:tc>
          <w:tcPr>
            <w:tcW w:w="9781" w:type="dxa"/>
            <w:gridSpan w:val="3"/>
          </w:tcPr>
          <w:p w:rsidR="000D4958" w:rsidRPr="0094066C" w:rsidRDefault="000D4958" w:rsidP="00634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заседания комиссии с правом совещательного голоса:</w:t>
            </w:r>
          </w:p>
        </w:tc>
      </w:tr>
      <w:tr w:rsidR="000D4958" w:rsidRPr="0094066C" w:rsidTr="00C61CCA">
        <w:trPr>
          <w:trHeight w:val="1038"/>
        </w:trPr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1. 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      </w:r>
          </w:p>
        </w:tc>
      </w:tr>
      <w:tr w:rsidR="000D4958" w:rsidRPr="0094066C" w:rsidTr="00C61CCA"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2. Гражданские служащие, замещающие в Агентстве</w:t>
            </w:r>
            <w:r w:rsidR="000F135B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Камчатского края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лица). 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D4958" w:rsidRPr="0094066C" w:rsidTr="00C61CCA">
        <w:trPr>
          <w:trHeight w:val="284"/>
        </w:trPr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3. Другие гражданские служащие, замещающие должности государственной гражданской службы Камчатского края в Агентстве</w:t>
            </w:r>
            <w:r w:rsidR="000F135B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Камчатского края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D4958" w:rsidRPr="0094066C" w:rsidTr="00C61CCA">
        <w:trPr>
          <w:trHeight w:val="284"/>
        </w:trPr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4. Специалисты, которые могут дать пояснения по вопросам государственной службы и вопросам, рассматриваемым комиссией.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3</w:t>
            </w:r>
          </w:p>
        </w:tc>
      </w:tr>
      <w:tr w:rsidR="000D4958" w:rsidRPr="0094066C" w:rsidTr="00C61CCA">
        <w:trPr>
          <w:trHeight w:val="284"/>
        </w:trPr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5. Должностные лица других государственных органов Камчатского края, органов местного самоуправления муниципальных образований в Камчатском крае. 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D4958" w:rsidRPr="0094066C" w:rsidTr="00C61CCA">
        <w:trPr>
          <w:trHeight w:val="284"/>
        </w:trPr>
        <w:tc>
          <w:tcPr>
            <w:tcW w:w="9781" w:type="dxa"/>
            <w:gridSpan w:val="3"/>
          </w:tcPr>
          <w:p w:rsidR="000D4958" w:rsidRPr="0094066C" w:rsidRDefault="000D4958" w:rsidP="00634492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6. Представители заинтересованных организаций. 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D4958" w:rsidRPr="0094066C" w:rsidTr="00C61CCA">
        <w:trPr>
          <w:trHeight w:val="284"/>
        </w:trPr>
        <w:tc>
          <w:tcPr>
            <w:tcW w:w="9781" w:type="dxa"/>
            <w:gridSpan w:val="3"/>
          </w:tcPr>
          <w:p w:rsidR="000D4958" w:rsidRPr="0094066C" w:rsidRDefault="000D4958" w:rsidP="008E4E28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7.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      </w:r>
            <w:r w:rsidR="008E4E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0D4958" w:rsidRDefault="000D4958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0D4958" w:rsidRDefault="000D4958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634492" w:rsidRDefault="00634492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0D4958" w:rsidRPr="0094066C" w:rsidRDefault="000D4958" w:rsidP="00634492">
      <w:pPr>
        <w:spacing w:line="240" w:lineRule="auto"/>
        <w:jc w:val="both"/>
        <w:rPr>
          <w:rFonts w:ascii="Times New Roman" w:hAnsi="Times New Roman" w:cs="Times New Roman"/>
        </w:rPr>
      </w:pPr>
    </w:p>
    <w:p w:rsidR="000D4958" w:rsidRPr="00101FD0" w:rsidRDefault="000D4958" w:rsidP="0063449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0D4958" w:rsidRPr="00101FD0" w:rsidRDefault="000D4958" w:rsidP="0063449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01FD0">
        <w:rPr>
          <w:rFonts w:ascii="Times New Roman" w:hAnsi="Times New Roman" w:cs="Times New Roman"/>
          <w:sz w:val="24"/>
          <w:szCs w:val="24"/>
        </w:rPr>
        <w:t xml:space="preserve">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руководителем Агентства </w:t>
      </w:r>
      <w:r w:rsidR="000F135B">
        <w:rPr>
          <w:rFonts w:ascii="Times New Roman" w:hAnsi="Times New Roman" w:cs="Times New Roman"/>
          <w:sz w:val="24"/>
          <w:szCs w:val="24"/>
        </w:rPr>
        <w:t xml:space="preserve">лесного хозяйства </w:t>
      </w:r>
      <w:r w:rsidRPr="00101FD0">
        <w:rPr>
          <w:rFonts w:ascii="Times New Roman" w:hAnsi="Times New Roman" w:cs="Times New Roman"/>
          <w:sz w:val="24"/>
          <w:szCs w:val="24"/>
        </w:rPr>
        <w:t>Камчатского края, должно составлять не менее одной четверти от общего числа членов комиссии.</w:t>
      </w:r>
    </w:p>
    <w:p w:rsidR="000D4958" w:rsidRPr="00101FD0" w:rsidRDefault="000D4958" w:rsidP="0063449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1FD0">
        <w:rPr>
          <w:rFonts w:ascii="Times New Roman" w:hAnsi="Times New Roman" w:cs="Times New Roman"/>
          <w:sz w:val="24"/>
          <w:szCs w:val="24"/>
        </w:rPr>
        <w:t xml:space="preserve"> Участник определяется председателем комиссии.</w:t>
      </w:r>
    </w:p>
    <w:p w:rsidR="000F135B" w:rsidRPr="00634492" w:rsidRDefault="000D4958" w:rsidP="0063449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2" w:name="_GoBack"/>
      <w:bookmarkEnd w:id="2"/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1FD0">
        <w:rPr>
          <w:rFonts w:ascii="Times New Roman" w:hAnsi="Times New Roman" w:cs="Times New Roman"/>
          <w:sz w:val="24"/>
          <w:szCs w:val="24"/>
        </w:rPr>
        <w:t>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0F135B" w:rsidRPr="00672FC8" w:rsidRDefault="000F135B" w:rsidP="000F135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 Агентства</w:t>
      </w:r>
    </w:p>
    <w:p w:rsidR="000F135B" w:rsidRDefault="000F135B" w:rsidP="000F135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0F135B" w:rsidTr="00C61CCA">
        <w:tc>
          <w:tcPr>
            <w:tcW w:w="414" w:type="dxa"/>
            <w:hideMark/>
          </w:tcPr>
          <w:p w:rsidR="000F135B" w:rsidRDefault="000F135B" w:rsidP="00C61CCA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F135B" w:rsidRDefault="000F135B" w:rsidP="000F1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5B" w:rsidRPr="00413B9B" w:rsidRDefault="000F135B" w:rsidP="0063449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0F135B" w:rsidRPr="000F135B" w:rsidRDefault="000F135B" w:rsidP="0063449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Агентстве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413B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F135B" w:rsidRPr="00413B9B" w:rsidRDefault="000F135B" w:rsidP="00634492">
      <w:pPr>
        <w:spacing w:line="240" w:lineRule="auto"/>
        <w:jc w:val="both"/>
        <w:rPr>
          <w:rFonts w:ascii="Times New Roman" w:hAnsi="Times New Roman" w:cs="Times New Roman"/>
          <w:color w:val="0000FF"/>
        </w:rPr>
      </w:pP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137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Положение), постановлением Правительства Камчатского края от 15.02.2011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137C">
        <w:rPr>
          <w:rFonts w:ascii="Times New Roman" w:hAnsi="Times New Roman" w:cs="Times New Roman"/>
          <w:sz w:val="28"/>
          <w:szCs w:val="28"/>
        </w:rPr>
        <w:t>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Агентстве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39137C">
        <w:rPr>
          <w:rFonts w:ascii="Times New Roman" w:hAnsi="Times New Roman" w:cs="Times New Roman"/>
          <w:sz w:val="28"/>
          <w:szCs w:val="28"/>
        </w:rPr>
        <w:t xml:space="preserve">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137C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137C">
        <w:rPr>
          <w:rFonts w:ascii="Times New Roman" w:hAnsi="Times New Roman" w:cs="Times New Roman"/>
          <w:sz w:val="28"/>
          <w:szCs w:val="28"/>
        </w:rPr>
        <w:t xml:space="preserve">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Агентстве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39137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Агентство), назначение на которые и освобождение от которых осуществляется руководителем Агентства,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(далее – гражданские служащие), а также граждан, замещавших должности государственной гражданской службы Камчатского края в Агентстве, назначение на которые и освобождение от ко</w:t>
      </w:r>
      <w:r>
        <w:rPr>
          <w:rFonts w:ascii="Times New Roman" w:hAnsi="Times New Roman" w:cs="Times New Roman"/>
          <w:sz w:val="28"/>
          <w:szCs w:val="28"/>
        </w:rPr>
        <w:t xml:space="preserve">торых осуществлялось Агентством </w:t>
      </w:r>
      <w:r w:rsidRPr="0039137C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Агентству: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– требования к служебному поведению и (или) требования об урегулировании конфликта интересов);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в осуществлении в Агентстве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 (1) и 3.3 (2) Положения;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Агентства, ответственному за работу по профилактике коррупционных и иных правонарушений, и с результатами ее проверки;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7. Заседание комиссии по рассмотрению заявлений, указанных в </w:t>
      </w:r>
      <w:hyperlink r:id="rId8" w:history="1">
        <w:r w:rsidRPr="0039137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9137C">
          <w:rPr>
            <w:rFonts w:ascii="Times New Roman" w:hAnsi="Times New Roman" w:cs="Times New Roman"/>
            <w:sz w:val="28"/>
            <w:szCs w:val="28"/>
          </w:rPr>
          <w:t>«в» пункта 2 части 3.1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Положения, как правило, проводится не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135B" w:rsidRPr="00413B9B" w:rsidRDefault="000F135B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8. Уведомление, указанное в </w:t>
      </w:r>
      <w:hyperlink r:id="rId10" w:history="1">
        <w:r w:rsidRPr="00413B9B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413B9B">
        <w:rPr>
          <w:rFonts w:ascii="Times New Roman" w:hAnsi="Times New Roman" w:cs="Times New Roman"/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</w:p>
    <w:p w:rsidR="000F135B" w:rsidRPr="00413B9B" w:rsidRDefault="000F135B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</w:t>
      </w:r>
      <w:r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Агентстве</w:t>
      </w:r>
      <w:r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0F135B" w:rsidRPr="00413B9B" w:rsidRDefault="000F135B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413B9B">
        <w:rPr>
          <w:rFonts w:ascii="Times New Roman" w:hAnsi="Times New Roman" w:cs="Times New Roman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11</w:t>
      </w:r>
      <w:r w:rsidR="006768E1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11" w:history="1">
        <w:r w:rsidRPr="0039137C">
          <w:rPr>
            <w:rFonts w:ascii="Times New Roman" w:hAnsi="Times New Roman" w:cs="Times New Roman"/>
            <w:sz w:val="28"/>
            <w:szCs w:val="28"/>
          </w:rPr>
          <w:t>пунктом 2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12.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гражданского служащего или гражданина в случае: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r:id="rId12" w:history="1">
        <w:r w:rsidRPr="0039137C">
          <w:rPr>
            <w:rFonts w:ascii="Times New Roman" w:hAnsi="Times New Roman" w:cs="Times New Roman"/>
            <w:sz w:val="28"/>
            <w:szCs w:val="28"/>
          </w:rPr>
          <w:t>пунктом 2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15.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4.1–4.6 Положения.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16. Для исполнения решений комиссии могут быть подготовлены проекты правовых актов Агентства, решений или поручений руководителя Агентства, которые в установленном порядке представляются ему на рассмотрение.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17.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комиссии, принимавшие участие в ее заседании. 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19.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5) фамилии, имена,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Агентство;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20.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21.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Копии протокола заседания комиссии в течение 7-ми календарных дней со дня заседания направляются руководителю Агентства, полностью или в виде выписок из него – гражданскому служащему, а также по решению комиссии – иным заинтересованным лицам.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22. Соответствующее решение руководителя Агентства оглашается на ближайшем заседании комиссии и принимается к сведению без обсуждения.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23.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руководителю Агентства,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24.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0F135B" w:rsidRPr="00413B9B" w:rsidRDefault="000F135B" w:rsidP="0063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26. Выписка из решения комиссии, заверенная подписью секретаря комиссии и печатью Агентства, вручается гражданину, в отношении которого рассматривался вопрос, указанный в </w:t>
      </w:r>
      <w:hyperlink r:id="rId13" w:history="1">
        <w:r w:rsidRPr="0039137C">
          <w:rPr>
            <w:rFonts w:ascii="Times New Roman" w:hAnsi="Times New Roman" w:cs="Times New Roman"/>
            <w:sz w:val="28"/>
            <w:szCs w:val="28"/>
          </w:rPr>
          <w:t>подпункте «а» пункта 2 части 3.1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0F135B" w:rsidRDefault="000F135B" w:rsidP="00634492">
      <w:pPr>
        <w:spacing w:line="240" w:lineRule="auto"/>
      </w:pPr>
    </w:p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Default="00080208" w:rsidP="007F7A62"/>
    <w:p w:rsidR="00080208" w:rsidRPr="00672FC8" w:rsidRDefault="00080208" w:rsidP="0008020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 к приказу Агентства</w:t>
      </w:r>
    </w:p>
    <w:p w:rsidR="00080208" w:rsidRDefault="00080208" w:rsidP="00080208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080208" w:rsidTr="00C61CCA">
        <w:tc>
          <w:tcPr>
            <w:tcW w:w="414" w:type="dxa"/>
            <w:hideMark/>
          </w:tcPr>
          <w:p w:rsidR="00080208" w:rsidRDefault="00080208" w:rsidP="00C61CCA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80208" w:rsidRDefault="00080208" w:rsidP="0008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5AA" w:rsidRDefault="00D955AA" w:rsidP="00D955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D507D" w:rsidRDefault="00D955AA" w:rsidP="00D955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утративших силу приказов Агентства лесного хозяйства </w:t>
      </w:r>
    </w:p>
    <w:p w:rsidR="00BD507D" w:rsidRDefault="00D955AA" w:rsidP="00D955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и Агентства лесного хозяйства и </w:t>
      </w:r>
    </w:p>
    <w:p w:rsidR="00D955AA" w:rsidRDefault="00D955AA" w:rsidP="00D955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животного мира Камчатского края  </w:t>
      </w:r>
    </w:p>
    <w:p w:rsidR="00D955AA" w:rsidRDefault="00D955AA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08" w:rsidRPr="00BD507D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</w:t>
      </w:r>
      <w:r w:rsidRPr="00BD507D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 государственных гражданских служащих Камчатского края и урегулированию конфликта интересов в Агентстве лесного хозяйства</w:t>
      </w:r>
      <w:r w:rsidR="00BD507D" w:rsidRPr="00BD507D">
        <w:rPr>
          <w:rFonts w:ascii="Times New Roman" w:hAnsi="Times New Roman" w:cs="Times New Roman"/>
          <w:bCs/>
          <w:sz w:val="28"/>
          <w:szCs w:val="28"/>
        </w:rPr>
        <w:t xml:space="preserve"> и охраны животного мира</w:t>
      </w:r>
      <w:r w:rsidRPr="00BD507D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BD507D">
        <w:rPr>
          <w:rFonts w:ascii="Times New Roman" w:hAnsi="Times New Roman" w:cs="Times New Roman"/>
          <w:sz w:val="28"/>
          <w:szCs w:val="28"/>
        </w:rPr>
        <w:t>».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7D">
        <w:rPr>
          <w:rFonts w:ascii="Times New Roman" w:hAnsi="Times New Roman" w:cs="Times New Roman"/>
          <w:sz w:val="28"/>
          <w:szCs w:val="28"/>
        </w:rPr>
        <w:t>2. Приказ Агентства лесного хозяйства и охраны животного</w:t>
      </w:r>
      <w:r>
        <w:rPr>
          <w:rFonts w:ascii="Times New Roman" w:hAnsi="Times New Roman" w:cs="Times New Roman"/>
          <w:sz w:val="28"/>
          <w:szCs w:val="28"/>
        </w:rPr>
        <w:t xml:space="preserve"> мира Камчатского края от 26.12.2011 № 266-пр «О внесении изменений в приложение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Агентства лесного хозяйства и охраны животного мира Камчатского края от 18.01.2012 № 14-пр «О внесении изменений в Приложение №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Агентства лесного хозяйства и охраны животного мира Камчатского края от 10.01.2014 № 74-пр «О внесении изменений в приложение №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A1FC6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Приказ Агентства лесного хозяйства и охраны животного мира Камчатского края от </w:t>
      </w:r>
      <w:r w:rsidR="00C61CC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1C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C61CCA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-пр «О внесении изменений в приложение </w:t>
      </w:r>
      <w:r w:rsidR="00C61C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A04CE0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23.07.2014 № 437-пр «О внесении изменений в приложение 1 и 2 к приказу Агентства лесного хозяйства и охраны животного мира Камчатского края от 21.09.2011 № 106/1-пр «О комиссии </w:t>
      </w:r>
      <w:r w:rsidR="00A04CE0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A04CE0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A04CE0" w:rsidRDefault="00C61CCA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13.01.2015 № </w:t>
      </w:r>
      <w:r w:rsidR="00A04CE0" w:rsidRPr="008E4E28">
        <w:rPr>
          <w:rFonts w:ascii="Times New Roman" w:hAnsi="Times New Roman" w:cs="Times New Roman"/>
          <w:sz w:val="28"/>
          <w:szCs w:val="28"/>
        </w:rPr>
        <w:t>03-пр</w:t>
      </w:r>
      <w:r w:rsidR="00A04CE0"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2 к приказу Агентства лесного хозяйства и охраны животного мира Камчатского края от 21.09.2011 № 106/1-пр «О комиссии </w:t>
      </w:r>
      <w:r w:rsidR="00A04CE0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A04CE0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Приказ Агентства лесного хозяйства и охраны животного мира Камчатского края от 28.04.2015 № 258-пр «О внесении изменений в приложение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Приказ Агентства лесного хозяйства и охраны животного мира Камчатского края от 04.12.2015 № 771-пр «О внесении изменений в приложение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Приказ Агентства лесного хозяйства и охраны животного мира Камчатского края от 24.03.2016 № 190-пр «О внесении изменений в приложение №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A04CE0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26.05.2016 № 422-пр «О внесении изменений в приказ Агентства лесного хозяйства и охраны животного мира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CE0">
        <w:rPr>
          <w:rFonts w:ascii="Times New Roman" w:hAnsi="Times New Roman" w:cs="Times New Roman"/>
          <w:sz w:val="28"/>
          <w:szCs w:val="28"/>
        </w:rPr>
        <w:t xml:space="preserve">от 21.09.2011 № 106/1-пр «О комиссии </w:t>
      </w:r>
      <w:r w:rsidR="00A04CE0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t xml:space="preserve">Камчатского края и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lastRenderedPageBreak/>
        <w:t>урегулированию конфликта интересов в Агентстве лесного хозяйства и охраны животного мира Камчатского края</w:t>
      </w:r>
      <w:r w:rsidR="00A04CE0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A04CE0" w:rsidRDefault="00C61CCA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25.10.2016 № 816-пр «О внесении изменений в приказ Агентства лесного хозяйства и охраны животного мира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CE0">
        <w:rPr>
          <w:rFonts w:ascii="Times New Roman" w:hAnsi="Times New Roman" w:cs="Times New Roman"/>
          <w:sz w:val="28"/>
          <w:szCs w:val="28"/>
        </w:rPr>
        <w:t xml:space="preserve">от 26.05.2016 № 422-пр «О внесении изменений в приказ Агентства лесного хозяйства и охраны животного мира Камчатского края от 21.09.2011 № 106/1-пр «О комиссии </w:t>
      </w:r>
      <w:r w:rsidR="00A04CE0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A04CE0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Приказ Агентства лесного хозяйства и охраны животного мира Камчатского края от 20.06.2017 № 621-пр «О внесении изменений в приказ Агентства лесного хозяйства и охраны животного мира Камчатского края                     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Приказ Агентства лесного хозяйства и охраны животного мира Камчатского края от 30.08.2017 № 731-пр «О внесении изменений в приказ Агентства лесного хозяйства и охраны животного мира Камчатского края </w:t>
      </w:r>
      <w:r w:rsidR="00F509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20.06.2017 № 621-пр «О внесении изменений в приказ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45A7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</w:t>
      </w:r>
      <w:r w:rsidR="00CA1FC6">
        <w:rPr>
          <w:rFonts w:ascii="Times New Roman" w:hAnsi="Times New Roman" w:cs="Times New Roman"/>
          <w:sz w:val="28"/>
          <w:szCs w:val="28"/>
        </w:rPr>
        <w:t>18</w:t>
      </w:r>
      <w:r w:rsidR="00AE45A7">
        <w:rPr>
          <w:rFonts w:ascii="Times New Roman" w:hAnsi="Times New Roman" w:cs="Times New Roman"/>
          <w:sz w:val="28"/>
          <w:szCs w:val="28"/>
        </w:rPr>
        <w:t>.0</w:t>
      </w:r>
      <w:r w:rsidR="00CA1FC6">
        <w:rPr>
          <w:rFonts w:ascii="Times New Roman" w:hAnsi="Times New Roman" w:cs="Times New Roman"/>
          <w:sz w:val="28"/>
          <w:szCs w:val="28"/>
        </w:rPr>
        <w:t>1</w:t>
      </w:r>
      <w:r w:rsidR="00AE45A7">
        <w:rPr>
          <w:rFonts w:ascii="Times New Roman" w:hAnsi="Times New Roman" w:cs="Times New Roman"/>
          <w:sz w:val="28"/>
          <w:szCs w:val="28"/>
        </w:rPr>
        <w:t>.201</w:t>
      </w:r>
      <w:r w:rsidR="00CA1FC6">
        <w:rPr>
          <w:rFonts w:ascii="Times New Roman" w:hAnsi="Times New Roman" w:cs="Times New Roman"/>
          <w:sz w:val="28"/>
          <w:szCs w:val="28"/>
        </w:rPr>
        <w:t>8</w:t>
      </w:r>
      <w:r w:rsidR="00AE45A7">
        <w:rPr>
          <w:rFonts w:ascii="Times New Roman" w:hAnsi="Times New Roman" w:cs="Times New Roman"/>
          <w:sz w:val="28"/>
          <w:szCs w:val="28"/>
        </w:rPr>
        <w:t xml:space="preserve"> № </w:t>
      </w:r>
      <w:r w:rsidR="00CA1FC6">
        <w:rPr>
          <w:rFonts w:ascii="Times New Roman" w:hAnsi="Times New Roman" w:cs="Times New Roman"/>
          <w:sz w:val="28"/>
          <w:szCs w:val="28"/>
        </w:rPr>
        <w:t>28</w:t>
      </w:r>
      <w:r w:rsidR="00AE45A7">
        <w:rPr>
          <w:rFonts w:ascii="Times New Roman" w:hAnsi="Times New Roman" w:cs="Times New Roman"/>
          <w:sz w:val="28"/>
          <w:szCs w:val="28"/>
        </w:rPr>
        <w:t xml:space="preserve">-пр «О внесении изменений в приложение </w:t>
      </w:r>
      <w:r w:rsidR="00CA1FC6">
        <w:rPr>
          <w:rFonts w:ascii="Times New Roman" w:hAnsi="Times New Roman" w:cs="Times New Roman"/>
          <w:sz w:val="28"/>
          <w:szCs w:val="28"/>
        </w:rPr>
        <w:t xml:space="preserve">№ </w:t>
      </w:r>
      <w:r w:rsidR="00AE45A7">
        <w:rPr>
          <w:rFonts w:ascii="Times New Roman" w:hAnsi="Times New Roman" w:cs="Times New Roman"/>
          <w:sz w:val="28"/>
          <w:szCs w:val="28"/>
        </w:rPr>
        <w:t>1</w:t>
      </w:r>
      <w:r w:rsidR="00CA1FC6">
        <w:rPr>
          <w:rFonts w:ascii="Times New Roman" w:hAnsi="Times New Roman" w:cs="Times New Roman"/>
          <w:sz w:val="28"/>
          <w:szCs w:val="28"/>
        </w:rPr>
        <w:t xml:space="preserve"> </w:t>
      </w:r>
      <w:r w:rsidR="00AE45A7">
        <w:rPr>
          <w:rFonts w:ascii="Times New Roman" w:hAnsi="Times New Roman" w:cs="Times New Roman"/>
          <w:sz w:val="28"/>
          <w:szCs w:val="28"/>
        </w:rPr>
        <w:t xml:space="preserve">к приказу Агентства лесного хозяйства и охраны животного мира Камчатского края от 21.09.2011 № 106/1-пр «О комиссии </w:t>
      </w:r>
      <w:r w:rsidR="00AE45A7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E45A7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AE45A7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A04CE0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12.04.2018 № 223-пр «О внесении изменений в приложения № 1, № 2 приказа Агентства лесного хозяйства и охраны животного мира Камчатского края от 21.09.2011 № 106/1-пр «О комиссии </w:t>
      </w:r>
      <w:r w:rsidR="00A04CE0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04CE0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A04CE0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F50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Приказ Агентства лесного хозяйства и охраны животного мира Камчатского края от 24.10.201</w:t>
      </w:r>
      <w:r w:rsidR="008E4E28">
        <w:rPr>
          <w:rFonts w:ascii="Times New Roman" w:hAnsi="Times New Roman" w:cs="Times New Roman"/>
          <w:sz w:val="28"/>
          <w:szCs w:val="28"/>
        </w:rPr>
        <w:t>8 № 740-пр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E4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Приказ Агентства лесного хозяйства и охраны животного мира Камчатского края от 2</w:t>
      </w:r>
      <w:r w:rsidR="005C4F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.11.2018 № 831-пр «О внесении изменений в приложение № 1 к приказу Агентства лесного хозяйства и охраны животного мира Камчатского края от 21.09.2011 № 106/1-пр «О комиссии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C61CCA" w:rsidRDefault="00F50994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1CCA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28.01.2019 № 73-пр «О внесении изменений в приложение № 1 к приказу Агентства лесного хозяйства и охраны животного мира Камчатского края от 21.09.2011 № 106/1-пр «О комиссии </w:t>
      </w:r>
      <w:r w:rsidR="00C61CCA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C61CCA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C61CCA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6141E3" w:rsidRDefault="00F50994" w:rsidP="00614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41E3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Камчатского края от 04.12.2020             № 898-пр «О внесении изменений в приказ Агентства лесного хозяйства и охраны животного мира Камчатского края от 21.09.2011 № 106/1-пр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1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141E3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141E3" w:rsidRPr="00125907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6141E3" w:rsidRPr="00A04CE0">
        <w:rPr>
          <w:rFonts w:ascii="Times New Roman" w:hAnsi="Times New Roman" w:cs="Times New Roman"/>
          <w:bCs/>
          <w:sz w:val="28"/>
          <w:szCs w:val="28"/>
        </w:rPr>
        <w:t>Камчатского края и урегулированию конфликта интересов в Агентстве лесного хозяйства и охраны животного мира Камчатского края</w:t>
      </w:r>
      <w:r w:rsidR="006141E3" w:rsidRPr="00A04CE0">
        <w:rPr>
          <w:rFonts w:ascii="Times New Roman" w:hAnsi="Times New Roman" w:cs="Times New Roman"/>
          <w:sz w:val="28"/>
          <w:szCs w:val="28"/>
        </w:rPr>
        <w:t>».</w:t>
      </w:r>
    </w:p>
    <w:p w:rsidR="006141E3" w:rsidRDefault="006141E3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A7" w:rsidRDefault="00AE45A7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P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CE0" w:rsidRPr="00A04CE0" w:rsidSect="00B33D76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E8" w:rsidRDefault="009135E8" w:rsidP="0031799B">
      <w:pPr>
        <w:spacing w:after="0" w:line="240" w:lineRule="auto"/>
      </w:pPr>
      <w:r>
        <w:separator/>
      </w:r>
    </w:p>
  </w:endnote>
  <w:endnote w:type="continuationSeparator" w:id="0">
    <w:p w:rsidR="009135E8" w:rsidRDefault="009135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E8" w:rsidRDefault="009135E8" w:rsidP="0031799B">
      <w:pPr>
        <w:spacing w:after="0" w:line="240" w:lineRule="auto"/>
      </w:pPr>
      <w:r>
        <w:separator/>
      </w:r>
    </w:p>
  </w:footnote>
  <w:footnote w:type="continuationSeparator" w:id="0">
    <w:p w:rsidR="009135E8" w:rsidRDefault="009135E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2C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0208"/>
    <w:rsid w:val="00082619"/>
    <w:rsid w:val="00094A51"/>
    <w:rsid w:val="00095795"/>
    <w:rsid w:val="00097504"/>
    <w:rsid w:val="000B1239"/>
    <w:rsid w:val="000C2DB2"/>
    <w:rsid w:val="000C6C20"/>
    <w:rsid w:val="000C7139"/>
    <w:rsid w:val="000D4958"/>
    <w:rsid w:val="000E53EF"/>
    <w:rsid w:val="000F135B"/>
    <w:rsid w:val="00112C1A"/>
    <w:rsid w:val="00113F00"/>
    <w:rsid w:val="00140E22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1B79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4FB4"/>
    <w:rsid w:val="005D2494"/>
    <w:rsid w:val="005F11A7"/>
    <w:rsid w:val="005F1F7D"/>
    <w:rsid w:val="00610C53"/>
    <w:rsid w:val="006141E3"/>
    <w:rsid w:val="0061780A"/>
    <w:rsid w:val="006271E6"/>
    <w:rsid w:val="00631037"/>
    <w:rsid w:val="00634492"/>
    <w:rsid w:val="00646058"/>
    <w:rsid w:val="00650CAB"/>
    <w:rsid w:val="00663D27"/>
    <w:rsid w:val="006768E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B740C"/>
    <w:rsid w:val="007D3340"/>
    <w:rsid w:val="007D746A"/>
    <w:rsid w:val="007E7ADA"/>
    <w:rsid w:val="007F3D5B"/>
    <w:rsid w:val="007F7A62"/>
    <w:rsid w:val="00812B9A"/>
    <w:rsid w:val="00824565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4CE0"/>
    <w:rsid w:val="00A35443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B11806"/>
    <w:rsid w:val="00B12F65"/>
    <w:rsid w:val="00B17A8B"/>
    <w:rsid w:val="00B33D76"/>
    <w:rsid w:val="00B35D12"/>
    <w:rsid w:val="00B625E9"/>
    <w:rsid w:val="00B662C7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507D"/>
    <w:rsid w:val="00BE1E47"/>
    <w:rsid w:val="00BF3269"/>
    <w:rsid w:val="00C17533"/>
    <w:rsid w:val="00C366DA"/>
    <w:rsid w:val="00C37B1E"/>
    <w:rsid w:val="00C37E80"/>
    <w:rsid w:val="00C442AB"/>
    <w:rsid w:val="00C502D0"/>
    <w:rsid w:val="00C5596B"/>
    <w:rsid w:val="00C61CCA"/>
    <w:rsid w:val="00C62CA2"/>
    <w:rsid w:val="00C73DCC"/>
    <w:rsid w:val="00C90D3D"/>
    <w:rsid w:val="00CA1FC6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955A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23E6"/>
    <w:rsid w:val="00EA68B2"/>
    <w:rsid w:val="00EC2DBB"/>
    <w:rsid w:val="00EE02C4"/>
    <w:rsid w:val="00EF524F"/>
    <w:rsid w:val="00F148B5"/>
    <w:rsid w:val="00F31EAA"/>
    <w:rsid w:val="00F46EC1"/>
    <w:rsid w:val="00F50994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FF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9823E455B9572FBCB71EFC5E5F219FC1ED0EA272B07C4D872B3FB751AFF32A02EEB8M556F" TargetMode="External"/><Relationship Id="rId13" Type="http://schemas.openxmlformats.org/officeDocument/2006/relationships/hyperlink" Target="consultantplus://offline/ref=9D24B15AB56353B72E2C9823E455B9572FBCB71EFC595E2B9EC5ED0EA272B07C4D872B3FB751AFF32A02EFBCM55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D24B15AB56353B72E2C9823E455B9572FBCB71EFC5E5F219FC1ED0EA272B07C4D872B3FB751AFF32A02EFB9M55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4B15AB56353B72E2C9823E455B9572FBCB71EFC5E5F219FC1ED0EA272B07C4D872B3FB751AFF32A02EFB9M55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4B15AB56353B72E2C9823E455B9572FBCB71EFC595E2B9EC5ED0EA272B07C4D872B3FB751AFF32A02EFBAM5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B15AB56353B72E2C9823E455B9572FBCB71EFC5E5F219FC1ED0EA272B07C4D872B3FB751AFF32A02EFBBM55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6D00-5966-4FF0-8B18-32CFEAE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16</cp:revision>
  <cp:lastPrinted>2023-08-27T23:44:00Z</cp:lastPrinted>
  <dcterms:created xsi:type="dcterms:W3CDTF">2023-08-27T20:56:00Z</dcterms:created>
  <dcterms:modified xsi:type="dcterms:W3CDTF">2023-09-01T00:09:00Z</dcterms:modified>
</cp:coreProperties>
</file>