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B80" w:rsidRDefault="00540B80" w:rsidP="00540B80">
      <w:pPr>
        <w:shd w:val="clear" w:color="auto" w:fill="FFFFFF"/>
        <w:ind w:left="86" w:right="115" w:firstLine="71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Доводим до сведения охотпользователей информацию о необходимости предоставления в адрес Министерства природных ресурсов и экологии Камчатского края</w:t>
      </w:r>
      <w:r>
        <w:rPr>
          <w:spacing w:val="-4"/>
          <w:sz w:val="28"/>
          <w:szCs w:val="28"/>
        </w:rPr>
        <w:t xml:space="preserve"> следующи</w:t>
      </w:r>
      <w:r>
        <w:rPr>
          <w:spacing w:val="-4"/>
          <w:sz w:val="28"/>
          <w:szCs w:val="28"/>
        </w:rPr>
        <w:t>х</w:t>
      </w:r>
      <w:r>
        <w:rPr>
          <w:spacing w:val="-4"/>
          <w:sz w:val="28"/>
          <w:szCs w:val="28"/>
        </w:rPr>
        <w:t xml:space="preserve"> минимально-необходимы</w:t>
      </w:r>
      <w:r>
        <w:rPr>
          <w:spacing w:val="-4"/>
          <w:sz w:val="28"/>
          <w:szCs w:val="28"/>
        </w:rPr>
        <w:t>х</w:t>
      </w:r>
      <w:r>
        <w:rPr>
          <w:spacing w:val="-4"/>
          <w:sz w:val="28"/>
          <w:szCs w:val="28"/>
        </w:rPr>
        <w:t xml:space="preserve"> </w:t>
      </w:r>
      <w:r w:rsidRPr="001C2529">
        <w:rPr>
          <w:spacing w:val="-4"/>
          <w:sz w:val="28"/>
          <w:szCs w:val="28"/>
        </w:rPr>
        <w:t>объем</w:t>
      </w:r>
      <w:r>
        <w:rPr>
          <w:spacing w:val="-4"/>
          <w:sz w:val="28"/>
          <w:szCs w:val="28"/>
        </w:rPr>
        <w:t>ов</w:t>
      </w:r>
      <w:r w:rsidRPr="001C2529">
        <w:rPr>
          <w:spacing w:val="-4"/>
          <w:sz w:val="28"/>
          <w:szCs w:val="28"/>
        </w:rPr>
        <w:t xml:space="preserve"> представления учетных материал</w:t>
      </w:r>
      <w:r>
        <w:rPr>
          <w:spacing w:val="-4"/>
          <w:sz w:val="28"/>
          <w:szCs w:val="28"/>
        </w:rPr>
        <w:t>ов в рамках проведения ЗМУ,</w:t>
      </w:r>
      <w:r w:rsidRPr="001C2529">
        <w:rPr>
          <w:spacing w:val="-4"/>
          <w:sz w:val="28"/>
          <w:szCs w:val="28"/>
        </w:rPr>
        <w:t xml:space="preserve"> специальных учетов</w:t>
      </w:r>
      <w:r>
        <w:rPr>
          <w:spacing w:val="-4"/>
          <w:sz w:val="28"/>
          <w:szCs w:val="28"/>
        </w:rPr>
        <w:t xml:space="preserve"> и сбор опросных анкет</w:t>
      </w:r>
      <w:r w:rsidRPr="001C2529">
        <w:rPr>
          <w:spacing w:val="-4"/>
          <w:sz w:val="28"/>
          <w:szCs w:val="28"/>
        </w:rPr>
        <w:t>:</w:t>
      </w:r>
    </w:p>
    <w:p w:rsidR="00540B80" w:rsidRPr="00540B80" w:rsidRDefault="00540B80" w:rsidP="00540B80">
      <w:pPr>
        <w:shd w:val="clear" w:color="auto" w:fill="FFFFFF"/>
        <w:ind w:left="86" w:right="115" w:firstLine="710"/>
        <w:jc w:val="both"/>
        <w:rPr>
          <w:spacing w:val="-4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 xml:space="preserve"> </w:t>
      </w:r>
      <w:r w:rsidRPr="00540B80">
        <w:rPr>
          <w:spacing w:val="-4"/>
          <w:sz w:val="28"/>
          <w:szCs w:val="28"/>
        </w:rPr>
        <w:t>Материалы учета методом ЗМУ содержащие данные о численности зверей и птиц (далее – данные учета) и включающие: список учетных маршрутов, запланированных на исследуемой территории (Приложение 1 к методике), схему исследуемой территории с нане</w:t>
      </w:r>
      <w:bookmarkStart w:id="0" w:name="_GoBack"/>
      <w:bookmarkEnd w:id="0"/>
      <w:r w:rsidRPr="00540B80">
        <w:rPr>
          <w:spacing w:val="-4"/>
          <w:sz w:val="28"/>
          <w:szCs w:val="28"/>
        </w:rPr>
        <w:t>сенными на нее схемами учетных маршрутов (пункты 7-16 методики), ведомости зимнего маршрутного учета (Приложение 2 к методике), ведомости расчета численности зверей и птиц на исследуемой территории (Приложения 7 и 8 к методике), распечатки электронных треков с нанесенными на них маршрутными точками и их расшифровка или электронные файлы электронных треков с электронными файлами маршрутных точек с их расшифровкой, если при учете следов применялся спутниковый навигатор,  а также материалы видеозаписи, если при учете следов применялась видеоаппаратура в отношении каждого закрепленного охотничьего угодья;</w:t>
      </w:r>
    </w:p>
    <w:p w:rsidR="00540B80" w:rsidRPr="00540B80" w:rsidRDefault="00540B80" w:rsidP="00540B80">
      <w:pPr>
        <w:shd w:val="clear" w:color="auto" w:fill="FFFFFF"/>
        <w:ind w:left="86" w:right="115" w:firstLine="710"/>
        <w:jc w:val="both"/>
        <w:rPr>
          <w:spacing w:val="-4"/>
          <w:sz w:val="28"/>
          <w:szCs w:val="28"/>
        </w:rPr>
      </w:pPr>
      <w:r w:rsidRPr="00540B80">
        <w:rPr>
          <w:spacing w:val="-4"/>
          <w:sz w:val="28"/>
          <w:szCs w:val="28"/>
        </w:rPr>
        <w:t>Карточка специального учета речной выдры и норки - 1 карточка с каждого охотничьего угодья или иной территории, являющейся средой обитания охотничьих ресурсов;</w:t>
      </w:r>
    </w:p>
    <w:p w:rsidR="00540B80" w:rsidRPr="00540B80" w:rsidRDefault="00540B80" w:rsidP="00540B80">
      <w:pPr>
        <w:shd w:val="clear" w:color="auto" w:fill="FFFFFF"/>
        <w:ind w:left="86" w:right="115" w:firstLine="710"/>
        <w:jc w:val="both"/>
        <w:rPr>
          <w:spacing w:val="-4"/>
          <w:sz w:val="28"/>
          <w:szCs w:val="28"/>
        </w:rPr>
      </w:pPr>
      <w:r w:rsidRPr="00540B80">
        <w:rPr>
          <w:spacing w:val="-4"/>
          <w:sz w:val="28"/>
          <w:szCs w:val="28"/>
        </w:rPr>
        <w:t>Сведения о численности и добыче охотничьих животных – 1 ведомость с каждого охотничьего угодья;</w:t>
      </w:r>
    </w:p>
    <w:p w:rsidR="00540B80" w:rsidRPr="00540B80" w:rsidRDefault="00540B80" w:rsidP="00540B80">
      <w:pPr>
        <w:shd w:val="clear" w:color="auto" w:fill="FFFFFF"/>
        <w:ind w:left="86" w:right="115" w:firstLine="710"/>
        <w:jc w:val="both"/>
        <w:rPr>
          <w:spacing w:val="-4"/>
          <w:sz w:val="28"/>
          <w:szCs w:val="28"/>
        </w:rPr>
      </w:pPr>
      <w:r w:rsidRPr="00540B80">
        <w:rPr>
          <w:spacing w:val="-4"/>
          <w:sz w:val="28"/>
          <w:szCs w:val="28"/>
        </w:rPr>
        <w:t>Сведения А-1 о промысловых животных и среде их обитания в осенне-зимнем сезоне 2021/22 гг. с октября по март включительно - 1 ведомость с каждого охотничьего угодья;</w:t>
      </w:r>
    </w:p>
    <w:p w:rsidR="00540B80" w:rsidRPr="00540B80" w:rsidRDefault="00540B80" w:rsidP="00540B80">
      <w:pPr>
        <w:shd w:val="clear" w:color="auto" w:fill="FFFFFF"/>
        <w:ind w:left="86" w:right="115" w:firstLine="710"/>
        <w:jc w:val="both"/>
        <w:rPr>
          <w:spacing w:val="-4"/>
          <w:sz w:val="28"/>
          <w:szCs w:val="28"/>
        </w:rPr>
      </w:pPr>
      <w:r w:rsidRPr="00540B80">
        <w:rPr>
          <w:spacing w:val="-4"/>
          <w:sz w:val="28"/>
          <w:szCs w:val="28"/>
        </w:rPr>
        <w:t xml:space="preserve">Карточка учета дикого северного оленя – по факту учетов численности дикого северного оленя в течение года; </w:t>
      </w:r>
    </w:p>
    <w:p w:rsidR="00540B80" w:rsidRPr="00540B80" w:rsidRDefault="00540B80" w:rsidP="00540B80">
      <w:pPr>
        <w:shd w:val="clear" w:color="auto" w:fill="FFFFFF"/>
        <w:ind w:left="86" w:right="115" w:firstLine="710"/>
        <w:jc w:val="both"/>
        <w:rPr>
          <w:spacing w:val="-4"/>
          <w:sz w:val="28"/>
          <w:szCs w:val="28"/>
        </w:rPr>
      </w:pPr>
      <w:r w:rsidRPr="00540B80">
        <w:rPr>
          <w:spacing w:val="-4"/>
          <w:sz w:val="28"/>
          <w:szCs w:val="28"/>
        </w:rPr>
        <w:t xml:space="preserve">Сведения о </w:t>
      </w:r>
      <w:r w:rsidRPr="001C2529">
        <w:rPr>
          <w:spacing w:val="-4"/>
          <w:sz w:val="28"/>
          <w:szCs w:val="28"/>
        </w:rPr>
        <w:t xml:space="preserve">редких и находящихся под угрозой исчезновения объектах животного мира - </w:t>
      </w:r>
      <w:r w:rsidRPr="00540B80">
        <w:rPr>
          <w:spacing w:val="-4"/>
          <w:sz w:val="28"/>
          <w:szCs w:val="28"/>
        </w:rPr>
        <w:t>предоставляются в свободной форме по каждому виду по факту встречи.</w:t>
      </w:r>
    </w:p>
    <w:p w:rsidR="00C35096" w:rsidRDefault="00C35096"/>
    <w:sectPr w:rsidR="00C35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80"/>
    <w:rsid w:val="004067E3"/>
    <w:rsid w:val="00540B80"/>
    <w:rsid w:val="00A027B2"/>
    <w:rsid w:val="00AF1DE0"/>
    <w:rsid w:val="00B74E0C"/>
    <w:rsid w:val="00C3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FA63F-6AF2-499C-95DA-4B5E3DD4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Пуртов Сергей Юрьевич</dc:creator>
  <cp:keywords/>
  <dc:description/>
  <cp:lastModifiedBy>Пуртов Сергей Юрьевич</cp:lastModifiedBy>
  <cp:revision>2</cp:revision>
  <dcterms:created xsi:type="dcterms:W3CDTF">2022-01-14T04:56:00Z</dcterms:created>
  <dcterms:modified xsi:type="dcterms:W3CDTF">2022-01-14T04:56:00Z</dcterms:modified>
</cp:coreProperties>
</file>