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9B1CA4">
        <w:rPr>
          <w:bCs/>
          <w:color w:val="000000"/>
          <w:sz w:val="24"/>
          <w:szCs w:val="24"/>
        </w:rPr>
        <w:t>4</w:t>
      </w:r>
      <w:bookmarkStart w:id="1" w:name="_GoBack"/>
      <w:bookmarkEnd w:id="1"/>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935303">
        <w:rPr>
          <w:bCs/>
          <w:sz w:val="24"/>
          <w:szCs w:val="24"/>
        </w:rPr>
        <w:t>13</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48387F" w:rsidRDefault="0048387F"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4570FC"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1</w:t>
      </w:r>
      <w:r w:rsidRPr="004570FC">
        <w:rPr>
          <w:noProof/>
          <w:sz w:val="26"/>
          <w:szCs w:val="26"/>
        </w:rPr>
        <w:t xml:space="preserve">.1. </w:t>
      </w:r>
      <w:r w:rsidR="00B4273C" w:rsidRPr="004570FC">
        <w:rPr>
          <w:noProof/>
          <w:sz w:val="26"/>
          <w:szCs w:val="26"/>
        </w:rPr>
        <w:t xml:space="preserve">По настоящему Договору Арендодатель на основании протокола </w:t>
      </w:r>
      <w:r w:rsidRPr="004570FC">
        <w:rPr>
          <w:noProof/>
          <w:sz w:val="26"/>
          <w:szCs w:val="26"/>
        </w:rPr>
        <w:t xml:space="preserve">                                </w:t>
      </w:r>
      <w:r w:rsidR="00B4273C" w:rsidRPr="004570FC">
        <w:rPr>
          <w:noProof/>
          <w:sz w:val="26"/>
          <w:szCs w:val="26"/>
        </w:rPr>
        <w:t>№</w:t>
      </w:r>
      <w:r w:rsidRPr="004570FC">
        <w:rPr>
          <w:noProof/>
          <w:sz w:val="26"/>
          <w:szCs w:val="26"/>
        </w:rPr>
        <w:t>____</w:t>
      </w:r>
      <w:r w:rsidR="00B4273C" w:rsidRPr="004570FC">
        <w:rPr>
          <w:noProof/>
          <w:sz w:val="26"/>
          <w:szCs w:val="26"/>
        </w:rPr>
        <w:t xml:space="preserve">от </w:t>
      </w:r>
      <w:r w:rsidRPr="004570FC">
        <w:rPr>
          <w:noProof/>
          <w:sz w:val="26"/>
          <w:szCs w:val="26"/>
        </w:rPr>
        <w:t>_________</w:t>
      </w:r>
      <w:r w:rsidR="00DC2371" w:rsidRPr="004570FC">
        <w:rPr>
          <w:noProof/>
          <w:sz w:val="26"/>
          <w:szCs w:val="26"/>
        </w:rPr>
        <w:t>2020</w:t>
      </w:r>
      <w:r w:rsidR="00B4273C" w:rsidRPr="004570FC">
        <w:rPr>
          <w:noProof/>
          <w:sz w:val="26"/>
          <w:szCs w:val="26"/>
        </w:rPr>
        <w:t xml:space="preserve"> о результатах аукциона </w:t>
      </w:r>
      <w:r w:rsidR="00956BE4" w:rsidRPr="004570FC">
        <w:rPr>
          <w:noProof/>
          <w:sz w:val="26"/>
          <w:szCs w:val="26"/>
        </w:rPr>
        <w:t xml:space="preserve">в электронной форме </w:t>
      </w:r>
      <w:r w:rsidR="00B4273C" w:rsidRPr="004570FC">
        <w:rPr>
          <w:noProof/>
          <w:sz w:val="26"/>
          <w:szCs w:val="26"/>
        </w:rPr>
        <w:t xml:space="preserve">№ </w:t>
      </w:r>
      <w:r w:rsidR="00935303">
        <w:rPr>
          <w:noProof/>
          <w:sz w:val="26"/>
          <w:szCs w:val="26"/>
        </w:rPr>
        <w:t>13</w:t>
      </w:r>
      <w:r w:rsidR="002919E6" w:rsidRPr="004570FC">
        <w:rPr>
          <w:noProof/>
          <w:sz w:val="26"/>
          <w:szCs w:val="26"/>
        </w:rPr>
        <w:t xml:space="preserve"> </w:t>
      </w:r>
      <w:r w:rsidR="00B4273C" w:rsidRPr="004570FC">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4570FC">
        <w:rPr>
          <w:noProof/>
          <w:sz w:val="26"/>
          <w:szCs w:val="26"/>
        </w:rPr>
        <w:t xml:space="preserve">1.2 </w:t>
      </w:r>
      <w:r w:rsidR="00B4273C" w:rsidRPr="004570FC">
        <w:rPr>
          <w:noProof/>
          <w:sz w:val="26"/>
          <w:szCs w:val="26"/>
        </w:rPr>
        <w:t>настоящего Договора</w:t>
      </w:r>
      <w:r w:rsidR="00956BE4" w:rsidRPr="004570FC">
        <w:rPr>
          <w:noProof/>
          <w:sz w:val="26"/>
          <w:szCs w:val="26"/>
        </w:rPr>
        <w:t xml:space="preserve">                  </w:t>
      </w:r>
      <w:r w:rsidR="00B4273C" w:rsidRPr="004570FC">
        <w:rPr>
          <w:noProof/>
          <w:sz w:val="26"/>
          <w:szCs w:val="26"/>
        </w:rPr>
        <w:t xml:space="preserve"> (далее - лесной участок).</w:t>
      </w:r>
    </w:p>
    <w:p w:rsidR="003F7A7F" w:rsidRPr="004570FC" w:rsidRDefault="00872AF0"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1.2. Лесной участок, предоставляемый по </w:t>
      </w:r>
      <w:r w:rsidR="003F7A7F" w:rsidRPr="004570FC">
        <w:rPr>
          <w:rFonts w:ascii="Times New Roman" w:hAnsi="Times New Roman" w:cs="Times New Roman"/>
          <w:sz w:val="26"/>
          <w:szCs w:val="26"/>
        </w:rPr>
        <w:t>настоящему Договору, имеет</w:t>
      </w:r>
      <w:r w:rsidRPr="004570FC">
        <w:rPr>
          <w:rFonts w:ascii="Times New Roman" w:hAnsi="Times New Roman" w:cs="Times New Roman"/>
          <w:sz w:val="26"/>
          <w:szCs w:val="26"/>
        </w:rPr>
        <w:t xml:space="preserve"> </w:t>
      </w:r>
      <w:r w:rsidR="003F7A7F" w:rsidRPr="004570FC">
        <w:rPr>
          <w:rFonts w:ascii="Times New Roman" w:hAnsi="Times New Roman" w:cs="Times New Roman"/>
          <w:sz w:val="26"/>
          <w:szCs w:val="26"/>
        </w:rPr>
        <w:t>следующие характеристики:</w:t>
      </w:r>
    </w:p>
    <w:p w:rsidR="003F7A7F" w:rsidRPr="004570FC" w:rsidRDefault="003F7A7F"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площадь: </w:t>
      </w:r>
      <w:r w:rsidR="00066869">
        <w:rPr>
          <w:rFonts w:ascii="Times New Roman" w:hAnsi="Times New Roman" w:cs="Times New Roman"/>
          <w:sz w:val="26"/>
          <w:szCs w:val="26"/>
        </w:rPr>
        <w:t>0,4233</w:t>
      </w:r>
      <w:r w:rsidR="00BA3AB1" w:rsidRPr="004570FC">
        <w:rPr>
          <w:rFonts w:ascii="Times New Roman" w:hAnsi="Times New Roman" w:cs="Times New Roman"/>
          <w:sz w:val="26"/>
          <w:szCs w:val="26"/>
        </w:rPr>
        <w:t xml:space="preserve"> </w:t>
      </w:r>
      <w:r w:rsidRPr="004570FC">
        <w:rPr>
          <w:rFonts w:ascii="Times New Roman" w:hAnsi="Times New Roman" w:cs="Times New Roman"/>
          <w:sz w:val="26"/>
          <w:szCs w:val="26"/>
        </w:rPr>
        <w:t>га</w:t>
      </w:r>
      <w:r w:rsidR="00E613D2" w:rsidRPr="004570FC">
        <w:rPr>
          <w:rFonts w:ascii="Times New Roman" w:hAnsi="Times New Roman" w:cs="Times New Roman"/>
          <w:sz w:val="26"/>
          <w:szCs w:val="26"/>
        </w:rPr>
        <w:t>;</w:t>
      </w:r>
    </w:p>
    <w:p w:rsidR="003F7A7F" w:rsidRPr="004570FC" w:rsidRDefault="00FB5937" w:rsidP="001F21B5">
      <w:pPr>
        <w:autoSpaceDE w:val="0"/>
        <w:autoSpaceDN w:val="0"/>
        <w:adjustRightInd w:val="0"/>
        <w:spacing w:line="240" w:lineRule="auto"/>
        <w:ind w:firstLine="709"/>
        <w:rPr>
          <w:color w:val="000000" w:themeColor="text1"/>
          <w:sz w:val="26"/>
          <w:szCs w:val="26"/>
        </w:rPr>
      </w:pPr>
      <w:r w:rsidRPr="004570FC">
        <w:rPr>
          <w:sz w:val="26"/>
          <w:szCs w:val="26"/>
        </w:rPr>
        <w:t>местоположение: </w:t>
      </w:r>
      <w:r w:rsidR="00066869" w:rsidRPr="00CD5BDB">
        <w:rPr>
          <w:color w:val="000000" w:themeColor="text1"/>
          <w:sz w:val="26"/>
          <w:szCs w:val="26"/>
        </w:rPr>
        <w:t>Российская Федерация, Камчатский край, Елизовский район, Елизовское лесничество, квартал 320 часть выдела 5 Петропавловского участкового лесничества (б. Козельское)</w:t>
      </w:r>
      <w:r w:rsidR="00DC2371" w:rsidRPr="004570FC">
        <w:rPr>
          <w:sz w:val="26"/>
          <w:szCs w:val="26"/>
        </w:rPr>
        <w:t>;</w:t>
      </w:r>
    </w:p>
    <w:p w:rsidR="00F72668" w:rsidRPr="00395C91" w:rsidRDefault="00FB5937"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кадастровый номер: </w:t>
      </w:r>
      <w:r w:rsidRPr="004570FC">
        <w:rPr>
          <w:rFonts w:ascii="Times New Roman" w:hAnsi="Times New Roman" w:cs="Times New Roman"/>
          <w:b/>
          <w:sz w:val="26"/>
          <w:szCs w:val="26"/>
        </w:rPr>
        <w:t>41:05:</w:t>
      </w:r>
      <w:r w:rsidR="00066869">
        <w:rPr>
          <w:rFonts w:ascii="Times New Roman" w:hAnsi="Times New Roman" w:cs="Times New Roman"/>
          <w:b/>
          <w:sz w:val="26"/>
          <w:szCs w:val="26"/>
        </w:rPr>
        <w:t>0101010</w:t>
      </w:r>
      <w:r w:rsidR="004621C9" w:rsidRPr="004570FC">
        <w:rPr>
          <w:rFonts w:ascii="Times New Roman" w:hAnsi="Times New Roman" w:cs="Times New Roman"/>
          <w:b/>
          <w:sz w:val="26"/>
          <w:szCs w:val="26"/>
        </w:rPr>
        <w:t>:</w:t>
      </w:r>
      <w:r w:rsidR="00066869">
        <w:rPr>
          <w:rFonts w:ascii="Times New Roman" w:hAnsi="Times New Roman" w:cs="Times New Roman"/>
          <w:b/>
          <w:sz w:val="26"/>
          <w:szCs w:val="26"/>
        </w:rPr>
        <w:t>4298</w:t>
      </w:r>
      <w:r w:rsidR="00E613D2" w:rsidRPr="00395C91">
        <w:rPr>
          <w:rFonts w:ascii="Times New Roman" w:hAnsi="Times New Roman" w:cs="Times New Roman"/>
          <w:sz w:val="26"/>
          <w:szCs w:val="26"/>
        </w:rPr>
        <w:t>;</w:t>
      </w:r>
    </w:p>
    <w:p w:rsidR="00BA3AB1" w:rsidRPr="007260BA" w:rsidRDefault="00395C91" w:rsidP="00BA3AB1">
      <w:pPr>
        <w:autoSpaceDE w:val="0"/>
        <w:autoSpaceDN w:val="0"/>
        <w:adjustRightInd w:val="0"/>
        <w:spacing w:line="240" w:lineRule="auto"/>
        <w:ind w:firstLine="709"/>
        <w:rPr>
          <w:sz w:val="26"/>
          <w:szCs w:val="26"/>
        </w:rPr>
      </w:pPr>
      <w:r w:rsidRPr="00D53B39">
        <w:rPr>
          <w:sz w:val="26"/>
          <w:szCs w:val="26"/>
        </w:rPr>
        <w:t>категория защитности</w:t>
      </w:r>
      <w:r w:rsidR="003D47ED" w:rsidRPr="00D53B39">
        <w:rPr>
          <w:sz w:val="26"/>
          <w:szCs w:val="26"/>
        </w:rPr>
        <w:t xml:space="preserve">: </w:t>
      </w:r>
      <w:r w:rsidR="00D53B39" w:rsidRPr="00D53B39">
        <w:rPr>
          <w:sz w:val="26"/>
          <w:szCs w:val="26"/>
        </w:rPr>
        <w:t>ценные леса – нерестоохранные полосы лесов</w:t>
      </w:r>
      <w:r w:rsidR="00BA3AB1" w:rsidRPr="00D53B39">
        <w:rPr>
          <w:sz w:val="26"/>
          <w:szCs w:val="26"/>
        </w:rPr>
        <w:t>;</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2" w:name="P65"/>
      <w:bookmarkEnd w:id="2"/>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w:t>
      </w:r>
      <w:r w:rsidR="00F91639" w:rsidRPr="001F21B5">
        <w:rPr>
          <w:rFonts w:ascii="Times New Roman" w:hAnsi="Times New Roman" w:cs="Times New Roman"/>
          <w:b/>
          <w:spacing w:val="-6"/>
          <w:sz w:val="26"/>
          <w:szCs w:val="26"/>
        </w:rPr>
        <w:lastRenderedPageBreak/>
        <w:t xml:space="preserve">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066869">
        <w:rPr>
          <w:rFonts w:ascii="Times New Roman" w:hAnsi="Times New Roman" w:cs="Times New Roman"/>
          <w:b/>
          <w:spacing w:val="-6"/>
          <w:sz w:val="26"/>
          <w:szCs w:val="26"/>
        </w:rPr>
        <w:t>2 152 рубля                     48 копеек (две тысячи сто пятьдесят два рубля 48 копеек)</w:t>
      </w:r>
      <w:r w:rsidR="00BA3AB1">
        <w:rPr>
          <w:rFonts w:ascii="Times New Roman" w:hAnsi="Times New Roman" w:cs="Times New Roman"/>
          <w:b/>
          <w:spacing w:val="-6"/>
          <w:sz w:val="26"/>
          <w:szCs w:val="26"/>
        </w:rPr>
        <w:t xml:space="preserve">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3" w:name="P68"/>
      <w:bookmarkEnd w:id="3"/>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w:t>
      </w:r>
      <w:r w:rsidRPr="001F21B5">
        <w:rPr>
          <w:rFonts w:ascii="Times New Roman" w:hAnsi="Times New Roman" w:cs="Times New Roman"/>
          <w:sz w:val="26"/>
          <w:szCs w:val="26"/>
        </w:rPr>
        <w:lastRenderedPageBreak/>
        <w:t xml:space="preserve">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4" w:name="P113"/>
      <w:bookmarkEnd w:id="4"/>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5" w:name="P143"/>
      <w:bookmarkEnd w:id="5"/>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w:t>
      </w:r>
      <w:r w:rsidRPr="001F21B5">
        <w:rPr>
          <w:rFonts w:ascii="Times New Roman" w:hAnsi="Times New Roman" w:cs="Times New Roman"/>
          <w:sz w:val="26"/>
          <w:szCs w:val="26"/>
        </w:rPr>
        <w:lastRenderedPageBreak/>
        <w:t xml:space="preserve">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w:t>
      </w:r>
      <w:r w:rsidRPr="001F21B5">
        <w:rPr>
          <w:rFonts w:ascii="Times New Roman" w:hAnsi="Times New Roman" w:cs="Times New Roman"/>
          <w:sz w:val="26"/>
          <w:szCs w:val="26"/>
        </w:rPr>
        <w:lastRenderedPageBreak/>
        <w:t xml:space="preserve">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5.2. Внесение изменений в Договор, заключенный по результатам аукциона, на основании соглашения сторон такого договора или по требованию одной из его </w:t>
      </w:r>
      <w:r w:rsidRPr="001F21B5">
        <w:rPr>
          <w:rFonts w:eastAsiaTheme="minorHAnsi"/>
          <w:bCs/>
          <w:sz w:val="26"/>
          <w:szCs w:val="26"/>
          <w:lang w:eastAsia="en-US"/>
        </w:rPr>
        <w:lastRenderedPageBreak/>
        <w:t>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6" w:name="Par4"/>
      <w:bookmarkEnd w:id="6"/>
      <w:r w:rsidRPr="001F21B5">
        <w:rPr>
          <w:rFonts w:eastAsiaTheme="minorHAnsi"/>
          <w:bCs/>
          <w:sz w:val="26"/>
          <w:szCs w:val="26"/>
          <w:lang w:eastAsia="en-US"/>
        </w:rPr>
        <w:t xml:space="preserve">5.5. </w:t>
      </w:r>
      <w:bookmarkStart w:id="7" w:name="Par6"/>
      <w:bookmarkEnd w:id="7"/>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7.4. Приложения к настоящему Договору являются его неотъемлемыми </w:t>
      </w:r>
      <w:r w:rsidRPr="001F21B5">
        <w:rPr>
          <w:rFonts w:ascii="Times New Roman" w:hAnsi="Times New Roman" w:cs="Times New Roman"/>
          <w:sz w:val="26"/>
          <w:szCs w:val="26"/>
        </w:rPr>
        <w:lastRenderedPageBreak/>
        <w:t>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8" w:name="P356"/>
      <w:bookmarkEnd w:id="8"/>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w:t>
      </w:r>
      <w:r w:rsidR="00066869">
        <w:rPr>
          <w:rFonts w:ascii="Times New Roman" w:hAnsi="Times New Roman" w:cs="Times New Roman"/>
          <w:b/>
          <w:sz w:val="24"/>
          <w:szCs w:val="24"/>
        </w:rPr>
        <w:t>0101010</w:t>
      </w:r>
      <w:r w:rsidR="004E70C8" w:rsidRPr="00F52E5E">
        <w:rPr>
          <w:rFonts w:ascii="Times New Roman" w:hAnsi="Times New Roman" w:cs="Times New Roman"/>
          <w:b/>
          <w:sz w:val="24"/>
          <w:szCs w:val="24"/>
        </w:rPr>
        <w:t>:</w:t>
      </w:r>
      <w:r w:rsidR="00066869">
        <w:rPr>
          <w:rFonts w:ascii="Times New Roman" w:hAnsi="Times New Roman" w:cs="Times New Roman"/>
          <w:b/>
          <w:sz w:val="24"/>
          <w:szCs w:val="24"/>
        </w:rPr>
        <w:t>4298</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BF2759" w:rsidRDefault="00AA168F" w:rsidP="004E16F4">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066869" w:rsidRPr="00066869">
        <w:rPr>
          <w:b/>
          <w:sz w:val="24"/>
          <w:szCs w:val="24"/>
        </w:rPr>
        <w:t>Российская Федерация, Камчатский край, Елизовский район, Елизовское лесничество, квартал 320 часть выдела 5 Петропавловского участкового лесничества (б. Козельское)</w:t>
      </w:r>
    </w:p>
    <w:p w:rsidR="0015395E" w:rsidRDefault="003F7A7F" w:rsidP="004E16F4">
      <w:pPr>
        <w:autoSpaceDE w:val="0"/>
        <w:autoSpaceDN w:val="0"/>
        <w:adjustRightInd w:val="0"/>
        <w:spacing w:line="240" w:lineRule="auto"/>
        <w:rPr>
          <w:sz w:val="24"/>
          <w:szCs w:val="24"/>
        </w:rPr>
      </w:pPr>
      <w:r w:rsidRPr="006D7BF8">
        <w:rPr>
          <w:sz w:val="24"/>
          <w:szCs w:val="24"/>
        </w:rPr>
        <w:t xml:space="preserve">Масштаб: </w:t>
      </w:r>
      <w:r w:rsidR="00283221" w:rsidRPr="006D7BF8">
        <w:rPr>
          <w:sz w:val="24"/>
          <w:szCs w:val="24"/>
        </w:rPr>
        <w:t>1:</w:t>
      </w:r>
      <w:r w:rsidR="00BC171B" w:rsidRPr="006D7BF8">
        <w:rPr>
          <w:sz w:val="24"/>
          <w:szCs w:val="24"/>
        </w:rPr>
        <w:t>50</w:t>
      </w:r>
      <w:r w:rsidR="004E16F4" w:rsidRPr="006D7BF8">
        <w:rPr>
          <w:sz w:val="24"/>
          <w:szCs w:val="24"/>
        </w:rPr>
        <w:t xml:space="preserve"> </w:t>
      </w:r>
      <w:r w:rsidR="00167F19" w:rsidRPr="006D7BF8">
        <w:rPr>
          <w:sz w:val="24"/>
          <w:szCs w:val="24"/>
        </w:rPr>
        <w:t>000</w:t>
      </w:r>
      <w:r w:rsidR="00BC00DA" w:rsidRPr="008E540A">
        <w:rPr>
          <w:sz w:val="24"/>
          <w:szCs w:val="24"/>
        </w:rPr>
        <w:t xml:space="preserve">                                    </w:t>
      </w:r>
      <w:r w:rsidR="004E16F4" w:rsidRPr="008E540A">
        <w:rPr>
          <w:sz w:val="24"/>
          <w:szCs w:val="24"/>
        </w:rPr>
        <w:t xml:space="preserve">  </w:t>
      </w:r>
      <w:r w:rsidR="00697848">
        <w:rPr>
          <w:sz w:val="24"/>
          <w:szCs w:val="24"/>
        </w:rPr>
        <w:t xml:space="preserve">            </w:t>
      </w:r>
      <w:r w:rsidR="0056278B" w:rsidRPr="008E540A">
        <w:rPr>
          <w:sz w:val="24"/>
          <w:szCs w:val="24"/>
        </w:rPr>
        <w:t xml:space="preserve">Площадь: </w:t>
      </w:r>
      <w:r w:rsidR="00066869">
        <w:rPr>
          <w:sz w:val="24"/>
          <w:szCs w:val="24"/>
        </w:rPr>
        <w:t>0,4233</w:t>
      </w:r>
      <w:r w:rsidR="0056278B" w:rsidRPr="008E540A">
        <w:rPr>
          <w:sz w:val="24"/>
          <w:szCs w:val="24"/>
        </w:rPr>
        <w:t xml:space="preserve"> га</w:t>
      </w:r>
    </w:p>
    <w:p w:rsidR="0048387F" w:rsidRDefault="0048387F" w:rsidP="009D38B8">
      <w:pPr>
        <w:tabs>
          <w:tab w:val="left" w:pos="6873"/>
        </w:tabs>
        <w:spacing w:line="240" w:lineRule="auto"/>
        <w:rPr>
          <w:noProof/>
        </w:rPr>
      </w:pPr>
    </w:p>
    <w:p w:rsidR="00935303" w:rsidRDefault="009D38B8" w:rsidP="00BF2759">
      <w:pPr>
        <w:tabs>
          <w:tab w:val="left" w:pos="6873"/>
        </w:tabs>
        <w:spacing w:line="240" w:lineRule="auto"/>
        <w:rPr>
          <w:noProof/>
        </w:rPr>
      </w:pPr>
      <w:r w:rsidRPr="008B2059">
        <w:rPr>
          <w:noProof/>
        </w:rPr>
        <w:drawing>
          <wp:anchor distT="0" distB="0" distL="114300" distR="114300" simplePos="0" relativeHeight="251689984" behindDoc="0" locked="0" layoutInCell="1" allowOverlap="1">
            <wp:simplePos x="0" y="0"/>
            <wp:positionH relativeFrom="column">
              <wp:posOffset>2969895</wp:posOffset>
            </wp:positionH>
            <wp:positionV relativeFrom="paragraph">
              <wp:posOffset>2409190</wp:posOffset>
            </wp:positionV>
            <wp:extent cx="94079" cy="126460"/>
            <wp:effectExtent l="0" t="0" r="1270" b="6985"/>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4079" cy="1264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rPr>
        <mc:AlternateContent>
          <mc:Choice Requires="wps">
            <w:drawing>
              <wp:anchor distT="0" distB="0" distL="114300" distR="114300" simplePos="0" relativeHeight="251685888" behindDoc="0" locked="0" layoutInCell="1" allowOverlap="1">
                <wp:simplePos x="0" y="0"/>
                <wp:positionH relativeFrom="column">
                  <wp:posOffset>3024586</wp:posOffset>
                </wp:positionH>
                <wp:positionV relativeFrom="paragraph">
                  <wp:posOffset>2535555</wp:posOffset>
                </wp:positionV>
                <wp:extent cx="719847" cy="1147864"/>
                <wp:effectExtent l="38100" t="38100" r="23495" b="14605"/>
                <wp:wrapNone/>
                <wp:docPr id="3" name="Прямая со стрелкой 3"/>
                <wp:cNvGraphicFramePr/>
                <a:graphic xmlns:a="http://schemas.openxmlformats.org/drawingml/2006/main">
                  <a:graphicData uri="http://schemas.microsoft.com/office/word/2010/wordprocessingShape">
                    <wps:wsp>
                      <wps:cNvCnPr/>
                      <wps:spPr>
                        <a:xfrm flipH="1" flipV="1">
                          <a:off x="0" y="0"/>
                          <a:ext cx="719847" cy="114786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D01B7E6" id="_x0000_t32" coordsize="21600,21600" o:spt="32" o:oned="t" path="m,l21600,21600e" filled="f">
                <v:path arrowok="t" fillok="f" o:connecttype="none"/>
                <o:lock v:ext="edit" shapetype="t"/>
              </v:shapetype>
              <v:shape id="Прямая со стрелкой 3" o:spid="_x0000_s1026" type="#_x0000_t32" style="position:absolute;margin-left:238.15pt;margin-top:199.65pt;width:56.7pt;height:90.4p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" strokecolor="black [3213]">
                <v:stroke endarrow="block"/>
              </v:shape>
            </w:pict>
          </mc:Fallback>
        </mc:AlternateContent>
      </w:r>
      <w:r w:rsidR="00176223" w:rsidRPr="00326677">
        <w:rPr>
          <w:noProof/>
        </w:rPr>
        <w:drawing>
          <wp:anchor distT="0" distB="0" distL="114300" distR="114300" simplePos="0" relativeHeight="251688960" behindDoc="0" locked="0" layoutInCell="1" allowOverlap="1" wp14:anchorId="78C63496" wp14:editId="66DC5B19">
            <wp:simplePos x="0" y="0"/>
            <wp:positionH relativeFrom="column">
              <wp:posOffset>-3770</wp:posOffset>
            </wp:positionH>
            <wp:positionV relativeFrom="paragraph">
              <wp:posOffset>2862918</wp:posOffset>
            </wp:positionV>
            <wp:extent cx="2781280" cy="2818264"/>
            <wp:effectExtent l="0" t="0" r="635" b="1270"/>
            <wp:wrapNone/>
            <wp:docPr id="7" name="Рисунок 7" descr="D:\Мои документы\Документы\Шаблоны документов\Легенды\Легенда Елизовск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Мои документы\Документы\Шаблоны документов\Легенды\Легенда Елизовское.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781280" cy="2818264"/>
                    </a:xfrm>
                    <a:prstGeom prst="rect">
                      <a:avLst/>
                    </a:prstGeom>
                    <a:noFill/>
                    <a:ln>
                      <a:noFill/>
                    </a:ln>
                  </pic:spPr>
                </pic:pic>
              </a:graphicData>
            </a:graphic>
            <wp14:sizeRelH relativeFrom="page">
              <wp14:pctWidth>0</wp14:pctWidth>
            </wp14:sizeRelH>
            <wp14:sizeRelV relativeFrom="page">
              <wp14:pctHeight>0</wp14:pctHeight>
            </wp14:sizeRelV>
          </wp:anchor>
        </w:drawing>
      </w:r>
      <w:r w:rsidR="00176223">
        <w:rPr>
          <w:noProof/>
        </w:rPr>
        <w:drawing>
          <wp:inline distT="0" distB="0" distL="0" distR="0">
            <wp:extent cx="5545847" cy="3296419"/>
            <wp:effectExtent l="19050" t="19050" r="17145" b="184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План 2.bmp"/>
                    <pic:cNvPicPr/>
                  </pic:nvPicPr>
                  <pic:blipFill>
                    <a:blip r:embed="rId34">
                      <a:extLst>
                        <a:ext uri="{28A0092B-C50C-407E-A947-70E740481C1C}">
                          <a14:useLocalDpi xmlns:a14="http://schemas.microsoft.com/office/drawing/2010/main" val="0"/>
                        </a:ext>
                      </a:extLst>
                    </a:blip>
                    <a:stretch>
                      <a:fillRect/>
                    </a:stretch>
                  </pic:blipFill>
                  <pic:spPr>
                    <a:xfrm>
                      <a:off x="0" y="0"/>
                      <a:ext cx="5545847" cy="3296419"/>
                    </a:xfrm>
                    <a:prstGeom prst="rect">
                      <a:avLst/>
                    </a:prstGeom>
                    <a:ln>
                      <a:solidFill>
                        <a:schemeClr val="tx1"/>
                      </a:solidFill>
                    </a:ln>
                  </pic:spPr>
                </pic:pic>
              </a:graphicData>
            </a:graphic>
          </wp:inline>
        </w:drawing>
      </w:r>
    </w:p>
    <w:p w:rsidR="00935303" w:rsidRDefault="009D38B8" w:rsidP="00BF2759">
      <w:pPr>
        <w:tabs>
          <w:tab w:val="left" w:pos="6873"/>
        </w:tabs>
        <w:spacing w:line="240" w:lineRule="auto"/>
        <w:rPr>
          <w:noProof/>
        </w:rPr>
      </w:pPr>
      <w:r w:rsidRPr="00697848">
        <w:rPr>
          <w:noProof/>
          <w:sz w:val="24"/>
          <w:szCs w:val="24"/>
        </w:rPr>
        <mc:AlternateContent>
          <mc:Choice Requires="wps">
            <w:drawing>
              <wp:anchor distT="0" distB="0" distL="114300" distR="114300" simplePos="0" relativeHeight="251664384" behindDoc="0" locked="0" layoutInCell="1" allowOverlap="1" wp14:anchorId="2F13D496" wp14:editId="26CF4B25">
                <wp:simplePos x="0" y="0"/>
                <wp:positionH relativeFrom="margin">
                  <wp:posOffset>3375228</wp:posOffset>
                </wp:positionH>
                <wp:positionV relativeFrom="paragraph">
                  <wp:posOffset>125406</wp:posOffset>
                </wp:positionV>
                <wp:extent cx="991870" cy="806829"/>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991870" cy="806829"/>
                        </a:xfrm>
                        <a:prstGeom prst="rect">
                          <a:avLst/>
                        </a:prstGeom>
                        <a:noFill/>
                        <a:ln w="25400" cap="flat" cmpd="sng" algn="ctr">
                          <a:noFill/>
                          <a:prstDash val="solid"/>
                        </a:ln>
                        <a:effectLst/>
                      </wps:spPr>
                      <wps:txbx>
                        <w:txbxContent>
                          <w:p w:rsidR="00660262" w:rsidRPr="00321241" w:rsidRDefault="00660262" w:rsidP="00F040DA">
                            <w:pPr>
                              <w:spacing w:line="240" w:lineRule="auto"/>
                              <w:jc w:val="center"/>
                              <w:rPr>
                                <w:color w:val="000000" w:themeColor="text1"/>
                                <w:sz w:val="18"/>
                                <w:szCs w:val="18"/>
                              </w:rPr>
                            </w:pPr>
                            <w:r w:rsidRPr="00321241">
                              <w:rPr>
                                <w:color w:val="000000" w:themeColor="text1"/>
                                <w:sz w:val="18"/>
                                <w:szCs w:val="18"/>
                              </w:rPr>
                              <w:t xml:space="preserve">Арендованный </w:t>
                            </w:r>
                          </w:p>
                          <w:p w:rsidR="00660262" w:rsidRPr="00321241" w:rsidRDefault="00660262" w:rsidP="00F040DA">
                            <w:pPr>
                              <w:spacing w:line="240" w:lineRule="auto"/>
                              <w:jc w:val="center"/>
                              <w:rPr>
                                <w:color w:val="000000" w:themeColor="text1"/>
                                <w:sz w:val="18"/>
                                <w:szCs w:val="18"/>
                              </w:rPr>
                            </w:pPr>
                            <w:r w:rsidRPr="00321241">
                              <w:rPr>
                                <w:color w:val="000000" w:themeColor="text1"/>
                                <w:sz w:val="18"/>
                                <w:szCs w:val="18"/>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13D496" id="Прямоугольник 6" o:spid="_x0000_s1026" style="position:absolute;left:0;text-align:left;margin-left:265.75pt;margin-top:9.85pt;width:78.1pt;height:63.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" filled="f" stroked="f" strokeweight="2pt">
                <v:textbox>
                  <w:txbxContent>
                    <w:p w:rsidR="00660262" w:rsidRPr="00321241" w:rsidRDefault="00660262" w:rsidP="00F040DA">
                      <w:pPr>
                        <w:spacing w:line="240" w:lineRule="auto"/>
                        <w:jc w:val="center"/>
                        <w:rPr>
                          <w:color w:val="000000" w:themeColor="text1"/>
                          <w:sz w:val="18"/>
                          <w:szCs w:val="18"/>
                        </w:rPr>
                      </w:pPr>
                      <w:r w:rsidRPr="00321241">
                        <w:rPr>
                          <w:color w:val="000000" w:themeColor="text1"/>
                          <w:sz w:val="18"/>
                          <w:szCs w:val="18"/>
                        </w:rPr>
                        <w:t xml:space="preserve">Арендованный </w:t>
                      </w:r>
                    </w:p>
                    <w:p w:rsidR="00660262" w:rsidRPr="00321241" w:rsidRDefault="00660262" w:rsidP="00F040DA">
                      <w:pPr>
                        <w:spacing w:line="240" w:lineRule="auto"/>
                        <w:jc w:val="center"/>
                        <w:rPr>
                          <w:color w:val="000000" w:themeColor="text1"/>
                          <w:sz w:val="18"/>
                          <w:szCs w:val="18"/>
                        </w:rPr>
                      </w:pPr>
                      <w:r w:rsidRPr="00321241">
                        <w:rPr>
                          <w:color w:val="000000" w:themeColor="text1"/>
                          <w:sz w:val="18"/>
                          <w:szCs w:val="18"/>
                        </w:rPr>
                        <w:t>лесной участок</w:t>
                      </w:r>
                    </w:p>
                  </w:txbxContent>
                </v:textbox>
                <w10:wrap anchorx="margin"/>
              </v:rect>
            </w:pict>
          </mc:Fallback>
        </mc:AlternateContent>
      </w:r>
    </w:p>
    <w:p w:rsidR="00176223" w:rsidRDefault="00176223" w:rsidP="00BF2759">
      <w:pPr>
        <w:tabs>
          <w:tab w:val="left" w:pos="6873"/>
        </w:tabs>
        <w:spacing w:line="240" w:lineRule="auto"/>
        <w:rPr>
          <w:noProof/>
        </w:rPr>
      </w:pPr>
    </w:p>
    <w:p w:rsidR="00176223" w:rsidRDefault="00176223" w:rsidP="00BF2759">
      <w:pPr>
        <w:tabs>
          <w:tab w:val="left" w:pos="6873"/>
        </w:tabs>
        <w:spacing w:line="240" w:lineRule="auto"/>
        <w:rPr>
          <w:noProof/>
        </w:rPr>
      </w:pPr>
    </w:p>
    <w:p w:rsidR="00176223" w:rsidRDefault="00176223" w:rsidP="00BF2759">
      <w:pPr>
        <w:tabs>
          <w:tab w:val="left" w:pos="6873"/>
        </w:tabs>
        <w:spacing w:line="240" w:lineRule="auto"/>
        <w:rPr>
          <w:noProof/>
        </w:rPr>
      </w:pPr>
    </w:p>
    <w:p w:rsidR="00176223" w:rsidRDefault="00176223" w:rsidP="00BF2759">
      <w:pPr>
        <w:tabs>
          <w:tab w:val="left" w:pos="6873"/>
        </w:tabs>
        <w:spacing w:line="240" w:lineRule="auto"/>
        <w:rPr>
          <w:noProof/>
        </w:rPr>
      </w:pPr>
    </w:p>
    <w:p w:rsidR="00176223" w:rsidRDefault="00176223" w:rsidP="00BF2759">
      <w:pPr>
        <w:tabs>
          <w:tab w:val="left" w:pos="6873"/>
        </w:tabs>
        <w:spacing w:line="240" w:lineRule="auto"/>
        <w:rPr>
          <w:noProof/>
        </w:rPr>
      </w:pPr>
    </w:p>
    <w:p w:rsidR="00176223" w:rsidRDefault="00176223" w:rsidP="00BF2759">
      <w:pPr>
        <w:tabs>
          <w:tab w:val="left" w:pos="6873"/>
        </w:tabs>
        <w:spacing w:line="240" w:lineRule="auto"/>
        <w:rPr>
          <w:noProof/>
        </w:rPr>
      </w:pPr>
    </w:p>
    <w:p w:rsidR="00176223" w:rsidRDefault="00176223" w:rsidP="00BF2759">
      <w:pPr>
        <w:tabs>
          <w:tab w:val="left" w:pos="6873"/>
        </w:tabs>
        <w:spacing w:line="240" w:lineRule="auto"/>
        <w:rPr>
          <w:noProof/>
        </w:rPr>
      </w:pPr>
    </w:p>
    <w:p w:rsidR="00176223" w:rsidRDefault="00176223" w:rsidP="00BF2759">
      <w:pPr>
        <w:tabs>
          <w:tab w:val="left" w:pos="6873"/>
        </w:tabs>
        <w:spacing w:line="240" w:lineRule="auto"/>
        <w:rPr>
          <w:noProof/>
        </w:rPr>
      </w:pPr>
    </w:p>
    <w:p w:rsidR="00176223" w:rsidRDefault="00176223" w:rsidP="00BF2759">
      <w:pPr>
        <w:tabs>
          <w:tab w:val="left" w:pos="6873"/>
        </w:tabs>
        <w:spacing w:line="240" w:lineRule="auto"/>
        <w:rPr>
          <w:noProof/>
        </w:rPr>
      </w:pPr>
    </w:p>
    <w:p w:rsidR="00176223" w:rsidRDefault="009D38B8" w:rsidP="009D38B8">
      <w:pPr>
        <w:tabs>
          <w:tab w:val="left" w:pos="5530"/>
        </w:tabs>
        <w:spacing w:line="240" w:lineRule="auto"/>
        <w:rPr>
          <w:noProof/>
        </w:rPr>
      </w:pPr>
      <w:r>
        <w:rPr>
          <w:noProof/>
        </w:rPr>
        <w:tab/>
      </w:r>
    </w:p>
    <w:p w:rsidR="00176223" w:rsidRDefault="00176223" w:rsidP="00BF2759">
      <w:pPr>
        <w:tabs>
          <w:tab w:val="left" w:pos="6873"/>
        </w:tabs>
        <w:spacing w:line="240" w:lineRule="auto"/>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00C30CCF" w:rsidRPr="00F52E5E">
        <w:rPr>
          <w:b/>
          <w:sz w:val="24"/>
          <w:szCs w:val="24"/>
        </w:rPr>
        <w:t>41:05:</w:t>
      </w:r>
      <w:r w:rsidR="00066869">
        <w:rPr>
          <w:b/>
          <w:sz w:val="24"/>
          <w:szCs w:val="24"/>
        </w:rPr>
        <w:t>0101010</w:t>
      </w:r>
      <w:r w:rsidR="00C30CCF" w:rsidRPr="00F52E5E">
        <w:rPr>
          <w:b/>
          <w:sz w:val="24"/>
          <w:szCs w:val="24"/>
        </w:rPr>
        <w:t>:</w:t>
      </w:r>
      <w:r w:rsidR="00066869">
        <w:rPr>
          <w:b/>
          <w:sz w:val="24"/>
          <w:szCs w:val="24"/>
        </w:rPr>
        <w:t>4298</w:t>
      </w:r>
    </w:p>
    <w:p w:rsidR="00CC5C14" w:rsidRPr="00EA0B8F" w:rsidRDefault="00CC5C14" w:rsidP="00CC5C14">
      <w:pPr>
        <w:spacing w:line="240" w:lineRule="auto"/>
        <w:jc w:val="left"/>
        <w:rPr>
          <w:sz w:val="24"/>
          <w:szCs w:val="24"/>
        </w:rPr>
      </w:pPr>
    </w:p>
    <w:p w:rsidR="00066869" w:rsidRDefault="00697848" w:rsidP="00F912FF">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066869" w:rsidRPr="00066869">
        <w:rPr>
          <w:b/>
          <w:sz w:val="24"/>
          <w:szCs w:val="24"/>
        </w:rPr>
        <w:t>Российская Федерация, Камчатский край, Елизовский район, Елизовское лесничество, квартал 320 часть выдела 5 Петропавловского участкового лесничества (б. Козельское)</w:t>
      </w:r>
    </w:p>
    <w:p w:rsidR="00066869" w:rsidRDefault="00066869" w:rsidP="00F912FF">
      <w:pPr>
        <w:autoSpaceDE w:val="0"/>
        <w:autoSpaceDN w:val="0"/>
        <w:adjustRightInd w:val="0"/>
        <w:spacing w:line="240" w:lineRule="auto"/>
        <w:rPr>
          <w:b/>
          <w:sz w:val="24"/>
          <w:szCs w:val="24"/>
        </w:rPr>
      </w:pPr>
    </w:p>
    <w:p w:rsidR="00CC5C14" w:rsidRDefault="00C073DC" w:rsidP="00F912FF">
      <w:pPr>
        <w:autoSpaceDE w:val="0"/>
        <w:autoSpaceDN w:val="0"/>
        <w:adjustRightInd w:val="0"/>
        <w:spacing w:line="240" w:lineRule="auto"/>
        <w:rPr>
          <w:sz w:val="24"/>
          <w:szCs w:val="24"/>
        </w:rPr>
      </w:pPr>
      <w:r w:rsidRPr="00213A99">
        <w:rPr>
          <w:sz w:val="24"/>
          <w:szCs w:val="24"/>
        </w:rPr>
        <w:t>Масштаб: 1:</w:t>
      </w:r>
      <w:r w:rsidR="002E482D">
        <w:rPr>
          <w:sz w:val="24"/>
          <w:szCs w:val="24"/>
        </w:rPr>
        <w:t>8</w:t>
      </w:r>
      <w:r w:rsidR="00935303">
        <w:rPr>
          <w:sz w:val="24"/>
          <w:szCs w:val="24"/>
        </w:rPr>
        <w:t>00</w:t>
      </w:r>
      <w:r w:rsidR="00CC5C14" w:rsidRPr="00F912FF">
        <w:rPr>
          <w:sz w:val="24"/>
          <w:szCs w:val="24"/>
        </w:rPr>
        <w:t xml:space="preserve">                                                 Площадь: </w:t>
      </w:r>
      <w:r w:rsidR="00066869">
        <w:rPr>
          <w:sz w:val="24"/>
          <w:szCs w:val="24"/>
        </w:rPr>
        <w:t>0,4233</w:t>
      </w:r>
      <w:r w:rsidR="00CC5C14" w:rsidRPr="00F912FF">
        <w:rPr>
          <w:sz w:val="24"/>
          <w:szCs w:val="24"/>
        </w:rPr>
        <w:t xml:space="preserve"> га</w:t>
      </w:r>
    </w:p>
    <w:p w:rsidR="00935303" w:rsidRDefault="00935303" w:rsidP="00F912FF">
      <w:pPr>
        <w:autoSpaceDE w:val="0"/>
        <w:autoSpaceDN w:val="0"/>
        <w:adjustRightInd w:val="0"/>
        <w:spacing w:line="240" w:lineRule="auto"/>
        <w:rPr>
          <w:sz w:val="24"/>
          <w:szCs w:val="24"/>
        </w:rPr>
      </w:pPr>
    </w:p>
    <w:p w:rsidR="00F912FF" w:rsidRDefault="00F912FF" w:rsidP="00935303">
      <w:pPr>
        <w:autoSpaceDE w:val="0"/>
        <w:autoSpaceDN w:val="0"/>
        <w:adjustRightInd w:val="0"/>
        <w:spacing w:line="240" w:lineRule="auto"/>
        <w:jc w:val="center"/>
        <w:rPr>
          <w:sz w:val="24"/>
          <w:szCs w:val="24"/>
        </w:rPr>
      </w:pPr>
    </w:p>
    <w:p w:rsidR="00CC5C14" w:rsidRDefault="002E482D" w:rsidP="007A5401">
      <w:pPr>
        <w:spacing w:after="200" w:line="276" w:lineRule="auto"/>
        <w:jc w:val="center"/>
        <w:rPr>
          <w:sz w:val="24"/>
          <w:szCs w:val="24"/>
        </w:rPr>
      </w:pPr>
      <w:r>
        <w:rPr>
          <w:noProof/>
          <w:sz w:val="24"/>
          <w:szCs w:val="24"/>
        </w:rPr>
        <w:drawing>
          <wp:inline distT="0" distB="0" distL="0" distR="0">
            <wp:extent cx="4134427" cy="449642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хема 2.png"/>
                    <pic:cNvPicPr/>
                  </pic:nvPicPr>
                  <pic:blipFill>
                    <a:blip r:embed="rId35">
                      <a:extLst>
                        <a:ext uri="{28A0092B-C50C-407E-A947-70E740481C1C}">
                          <a14:useLocalDpi xmlns:a14="http://schemas.microsoft.com/office/drawing/2010/main" val="0"/>
                        </a:ext>
                      </a:extLst>
                    </a:blip>
                    <a:stretch>
                      <a:fillRect/>
                    </a:stretch>
                  </pic:blipFill>
                  <pic:spPr>
                    <a:xfrm>
                      <a:off x="0" y="0"/>
                      <a:ext cx="4134427" cy="4496427"/>
                    </a:xfrm>
                    <a:prstGeom prst="rect">
                      <a:avLst/>
                    </a:prstGeom>
                  </pic:spPr>
                </pic:pic>
              </a:graphicData>
            </a:graphic>
          </wp:inline>
        </w:drawing>
      </w:r>
    </w:p>
    <w:p w:rsidR="00CC5C14" w:rsidRDefault="00CC5C14">
      <w:pPr>
        <w:spacing w:after="200" w:line="276" w:lineRule="auto"/>
        <w:jc w:val="left"/>
        <w:rPr>
          <w:sz w:val="24"/>
          <w:szCs w:val="24"/>
        </w:rPr>
      </w:pPr>
    </w:p>
    <w:tbl>
      <w:tblPr>
        <w:tblW w:w="9428" w:type="dxa"/>
        <w:tblInd w:w="-72" w:type="dxa"/>
        <w:tblLook w:val="01E0" w:firstRow="1" w:lastRow="1" w:firstColumn="1" w:lastColumn="1" w:noHBand="0" w:noVBand="0"/>
      </w:tblPr>
      <w:tblGrid>
        <w:gridCol w:w="4548"/>
        <w:gridCol w:w="344"/>
        <w:gridCol w:w="4536"/>
      </w:tblGrid>
      <w:tr w:rsidR="00C073DC" w:rsidRPr="00EA0B8F" w:rsidTr="008E0EB0">
        <w:tc>
          <w:tcPr>
            <w:tcW w:w="4548" w:type="dxa"/>
            <w:shd w:val="clear" w:color="auto" w:fill="auto"/>
          </w:tcPr>
          <w:p w:rsidR="00C073DC" w:rsidRPr="00EA0B8F" w:rsidRDefault="00C073DC" w:rsidP="006F0E14">
            <w:pPr>
              <w:spacing w:line="240" w:lineRule="auto"/>
              <w:rPr>
                <w:sz w:val="24"/>
                <w:szCs w:val="24"/>
              </w:rPr>
            </w:pPr>
            <w:r w:rsidRPr="00EA0B8F">
              <w:rPr>
                <w:sz w:val="24"/>
                <w:szCs w:val="24"/>
              </w:rPr>
              <w:t>Арендодатель</w:t>
            </w:r>
          </w:p>
          <w:p w:rsidR="00C073DC" w:rsidRPr="00EA0B8F" w:rsidRDefault="00C073DC" w:rsidP="006F0E14">
            <w:pPr>
              <w:spacing w:line="240" w:lineRule="auto"/>
              <w:rPr>
                <w:sz w:val="24"/>
                <w:szCs w:val="24"/>
              </w:rPr>
            </w:pPr>
          </w:p>
          <w:p w:rsidR="00C073DC" w:rsidRPr="00EA0B8F" w:rsidRDefault="00C073DC" w:rsidP="006F0E14">
            <w:pPr>
              <w:spacing w:line="240" w:lineRule="auto"/>
              <w:jc w:val="left"/>
              <w:rPr>
                <w:sz w:val="24"/>
                <w:szCs w:val="24"/>
              </w:rPr>
            </w:pPr>
            <w:r w:rsidRPr="00EA0B8F">
              <w:rPr>
                <w:noProof/>
                <w:sz w:val="24"/>
                <w:szCs w:val="24"/>
              </w:rPr>
              <w:t xml:space="preserve">_________________ </w:t>
            </w:r>
          </w:p>
          <w:p w:rsidR="00C073DC" w:rsidRPr="00EA0B8F" w:rsidRDefault="00C073DC" w:rsidP="006F0E14">
            <w:pPr>
              <w:spacing w:line="240" w:lineRule="auto"/>
              <w:rPr>
                <w:sz w:val="24"/>
                <w:szCs w:val="24"/>
              </w:rPr>
            </w:pPr>
            <w:r w:rsidRPr="00EA0B8F">
              <w:rPr>
                <w:sz w:val="18"/>
                <w:szCs w:val="18"/>
              </w:rPr>
              <w:t>(Подпись, фамилия, имя, отчество, печать)</w:t>
            </w:r>
          </w:p>
        </w:tc>
        <w:tc>
          <w:tcPr>
            <w:tcW w:w="344" w:type="dxa"/>
            <w:shd w:val="clear" w:color="auto" w:fill="auto"/>
          </w:tcPr>
          <w:p w:rsidR="00C073DC" w:rsidRPr="00EA0B8F" w:rsidRDefault="00C073DC" w:rsidP="006F0E14">
            <w:pPr>
              <w:spacing w:line="240" w:lineRule="auto"/>
              <w:jc w:val="center"/>
              <w:rPr>
                <w:sz w:val="24"/>
                <w:szCs w:val="24"/>
              </w:rPr>
            </w:pPr>
          </w:p>
        </w:tc>
        <w:tc>
          <w:tcPr>
            <w:tcW w:w="4536" w:type="dxa"/>
            <w:shd w:val="clear" w:color="auto" w:fill="auto"/>
          </w:tcPr>
          <w:p w:rsidR="00C073DC" w:rsidRPr="00EA0B8F" w:rsidRDefault="00C073DC" w:rsidP="006F0E14">
            <w:pPr>
              <w:spacing w:line="240" w:lineRule="atLeast"/>
              <w:rPr>
                <w:sz w:val="24"/>
                <w:szCs w:val="24"/>
              </w:rPr>
            </w:pPr>
            <w:r w:rsidRPr="00EA0B8F">
              <w:rPr>
                <w:sz w:val="24"/>
                <w:szCs w:val="24"/>
              </w:rPr>
              <w:t>Арендатор:</w:t>
            </w:r>
            <w:r w:rsidRPr="00EA0B8F">
              <w:rPr>
                <w:noProof/>
              </w:rPr>
              <w:t xml:space="preserve"> </w:t>
            </w:r>
          </w:p>
          <w:p w:rsidR="00C073DC" w:rsidRPr="00EA0B8F" w:rsidRDefault="00C073DC" w:rsidP="006F0E14">
            <w:pPr>
              <w:spacing w:line="240" w:lineRule="atLeast"/>
              <w:rPr>
                <w:sz w:val="24"/>
                <w:szCs w:val="24"/>
              </w:rPr>
            </w:pPr>
          </w:p>
          <w:p w:rsidR="00C073DC" w:rsidRPr="00EA0B8F" w:rsidRDefault="00C073DC" w:rsidP="006F0E14">
            <w:pPr>
              <w:spacing w:line="240" w:lineRule="atLeast"/>
              <w:rPr>
                <w:sz w:val="24"/>
                <w:szCs w:val="24"/>
              </w:rPr>
            </w:pPr>
            <w:r w:rsidRPr="00EA0B8F">
              <w:rPr>
                <w:sz w:val="24"/>
                <w:szCs w:val="24"/>
              </w:rPr>
              <w:t>___________________</w:t>
            </w:r>
          </w:p>
          <w:p w:rsidR="00C073DC" w:rsidRPr="00EA0B8F" w:rsidRDefault="00C073DC" w:rsidP="006F0E14">
            <w:pPr>
              <w:spacing w:line="240" w:lineRule="atLeast"/>
              <w:rPr>
                <w:sz w:val="24"/>
                <w:szCs w:val="24"/>
              </w:rPr>
            </w:pPr>
            <w:r w:rsidRPr="00EA0B8F">
              <w:rPr>
                <w:sz w:val="18"/>
                <w:szCs w:val="18"/>
              </w:rPr>
              <w:t xml:space="preserve"> (Подпись, фамилия, имя, отчество, печать)</w:t>
            </w:r>
            <w:r w:rsidRPr="00EA0B8F">
              <w:rPr>
                <w:sz w:val="24"/>
                <w:szCs w:val="24"/>
              </w:rPr>
              <w:t xml:space="preserve">                                               </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9" w:name="P390"/>
      <w:bookmarkEnd w:id="9"/>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E86D2C" w:rsidRDefault="00E86D2C"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B80FAD" w:rsidRPr="0015395E" w:rsidTr="00697848">
        <w:trPr>
          <w:cantSplit/>
          <w:trHeight w:val="1134"/>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не занятые лесными насажде-ниями</w:t>
            </w:r>
          </w:p>
          <w:p w:rsidR="00B80FAD" w:rsidRPr="0015395E" w:rsidRDefault="00B80FAD" w:rsidP="006060C2">
            <w:pPr>
              <w:spacing w:line="240" w:lineRule="auto"/>
              <w:ind w:left="-57" w:right="-57"/>
              <w:jc w:val="center"/>
              <w:rPr>
                <w:spacing w:val="-2"/>
                <w:sz w:val="20"/>
              </w:rPr>
            </w:pP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697848" w:rsidRPr="0015395E" w:rsidRDefault="00697848" w:rsidP="00C30CCF">
            <w:pPr>
              <w:spacing w:line="240" w:lineRule="auto"/>
              <w:ind w:left="-57" w:right="-57"/>
              <w:jc w:val="center"/>
              <w:rPr>
                <w:spacing w:val="-2"/>
                <w:sz w:val="20"/>
              </w:rPr>
            </w:pPr>
            <w:r>
              <w:rPr>
                <w:spacing w:val="-2"/>
                <w:sz w:val="20"/>
              </w:rPr>
              <w:t>д</w:t>
            </w:r>
            <w:r w:rsidR="00B80FAD" w:rsidRPr="0015395E">
              <w:rPr>
                <w:spacing w:val="-2"/>
                <w:sz w:val="20"/>
              </w:rPr>
              <w:t>ругие</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B80FAD" w:rsidRPr="0015395E" w:rsidTr="00335FA7">
        <w:trPr>
          <w:cantSplit/>
          <w:trHeight w:val="200"/>
          <w:jc w:val="center"/>
        </w:trPr>
        <w:tc>
          <w:tcPr>
            <w:tcW w:w="990" w:type="dxa"/>
            <w:vAlign w:val="center"/>
          </w:tcPr>
          <w:p w:rsidR="00B80FAD" w:rsidRPr="0015395E" w:rsidRDefault="00066869" w:rsidP="006060C2">
            <w:pPr>
              <w:spacing w:line="240" w:lineRule="auto"/>
              <w:ind w:left="-57" w:right="-57"/>
              <w:jc w:val="center"/>
              <w:rPr>
                <w:b/>
                <w:spacing w:val="-2"/>
                <w:sz w:val="20"/>
                <w:lang w:val="en-US"/>
              </w:rPr>
            </w:pPr>
            <w:r>
              <w:rPr>
                <w:b/>
                <w:spacing w:val="-2"/>
                <w:sz w:val="20"/>
              </w:rPr>
              <w:t>0,4233</w:t>
            </w:r>
          </w:p>
        </w:tc>
        <w:tc>
          <w:tcPr>
            <w:tcW w:w="944" w:type="dxa"/>
            <w:vAlign w:val="center"/>
          </w:tcPr>
          <w:p w:rsidR="00B80FAD" w:rsidRPr="0015395E" w:rsidRDefault="00066869" w:rsidP="006060C2">
            <w:pPr>
              <w:spacing w:line="240" w:lineRule="auto"/>
              <w:ind w:left="-57" w:right="-57"/>
              <w:jc w:val="center"/>
              <w:rPr>
                <w:spacing w:val="-2"/>
                <w:sz w:val="20"/>
              </w:rPr>
            </w:pPr>
            <w:r>
              <w:rPr>
                <w:spacing w:val="-2"/>
                <w:sz w:val="20"/>
              </w:rPr>
              <w:t>0,4233</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B80FAD" w:rsidRPr="0015395E" w:rsidRDefault="00066869" w:rsidP="006060C2">
            <w:pPr>
              <w:spacing w:line="240" w:lineRule="auto"/>
              <w:ind w:left="-57" w:right="-57"/>
              <w:jc w:val="center"/>
              <w:rPr>
                <w:b/>
                <w:spacing w:val="-2"/>
                <w:sz w:val="20"/>
              </w:rPr>
            </w:pPr>
            <w:r>
              <w:rPr>
                <w:spacing w:val="-2"/>
                <w:sz w:val="20"/>
              </w:rPr>
              <w:t>0,4233</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B80FAD" w:rsidRPr="0015395E" w:rsidRDefault="00066869" w:rsidP="006060C2">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B80FAD" w:rsidRPr="0015395E" w:rsidRDefault="00935303" w:rsidP="006060C2">
            <w:pPr>
              <w:spacing w:line="240" w:lineRule="auto"/>
              <w:ind w:left="-57" w:right="-57"/>
              <w:jc w:val="center"/>
              <w:rPr>
                <w:spacing w:val="-2"/>
                <w:sz w:val="20"/>
              </w:rPr>
            </w:pPr>
            <w:r w:rsidRPr="0015395E">
              <w:rPr>
                <w:spacing w:val="-2"/>
                <w:sz w:val="20"/>
              </w:rPr>
              <w:t>–</w:t>
            </w:r>
          </w:p>
        </w:tc>
        <w:tc>
          <w:tcPr>
            <w:tcW w:w="992" w:type="dxa"/>
            <w:vAlign w:val="center"/>
          </w:tcPr>
          <w:p w:rsidR="00B80FAD" w:rsidRPr="0015395E" w:rsidRDefault="00066869" w:rsidP="006060C2">
            <w:pPr>
              <w:spacing w:line="240" w:lineRule="auto"/>
              <w:ind w:left="-57" w:right="-57"/>
              <w:jc w:val="center"/>
              <w:rPr>
                <w:b/>
                <w:spacing w:val="-2"/>
                <w:sz w:val="20"/>
              </w:rPr>
            </w:pPr>
            <w:r w:rsidRPr="0015395E">
              <w:rPr>
                <w:spacing w:val="-2"/>
                <w:sz w:val="20"/>
              </w:rPr>
              <w:t>–</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B80FAD" w:rsidRPr="00335FA7" w:rsidTr="00882565">
        <w:trPr>
          <w:jc w:val="center"/>
        </w:trPr>
        <w:tc>
          <w:tcPr>
            <w:tcW w:w="1696"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Целевое назначение лесов</w:t>
            </w:r>
          </w:p>
        </w:tc>
        <w:tc>
          <w:tcPr>
            <w:tcW w:w="426" w:type="dxa"/>
            <w:vMerge w:val="restart"/>
            <w:textDirection w:val="btLr"/>
          </w:tcPr>
          <w:p w:rsidR="00B80FAD" w:rsidRPr="00335FA7" w:rsidRDefault="00C30CCF" w:rsidP="00882565">
            <w:pPr>
              <w:widowControl w:val="0"/>
              <w:autoSpaceDE w:val="0"/>
              <w:autoSpaceDN w:val="0"/>
              <w:spacing w:line="200" w:lineRule="exact"/>
              <w:ind w:left="113" w:right="113"/>
              <w:jc w:val="center"/>
              <w:rPr>
                <w:sz w:val="20"/>
              </w:rPr>
            </w:pPr>
            <w:r w:rsidRPr="00335FA7">
              <w:rPr>
                <w:sz w:val="20"/>
              </w:rPr>
              <w:t>Лесни</w:t>
            </w:r>
            <w:r w:rsidR="00B80FAD" w:rsidRPr="00335FA7">
              <w:rPr>
                <w:sz w:val="20"/>
              </w:rPr>
              <w:t>чество</w:t>
            </w:r>
          </w:p>
        </w:tc>
        <w:tc>
          <w:tcPr>
            <w:tcW w:w="992" w:type="dxa"/>
            <w:vMerge w:val="restart"/>
            <w:textDirection w:val="btLr"/>
          </w:tcPr>
          <w:p w:rsidR="00B80FAD" w:rsidRPr="00335FA7" w:rsidRDefault="00631139" w:rsidP="00882565">
            <w:pPr>
              <w:widowControl w:val="0"/>
              <w:autoSpaceDE w:val="0"/>
              <w:autoSpaceDN w:val="0"/>
              <w:spacing w:line="200" w:lineRule="exact"/>
              <w:ind w:left="113" w:right="113"/>
              <w:jc w:val="center"/>
              <w:rPr>
                <w:sz w:val="20"/>
              </w:rPr>
            </w:pPr>
            <w:r w:rsidRPr="00335FA7">
              <w:rPr>
                <w:sz w:val="20"/>
              </w:rPr>
              <w:t>Участковое лесниче</w:t>
            </w:r>
            <w:r w:rsidR="00B80FAD" w:rsidRPr="00335FA7">
              <w:rPr>
                <w:sz w:val="20"/>
              </w:rPr>
              <w:t>ство/</w:t>
            </w:r>
          </w:p>
          <w:p w:rsidR="00B80FAD" w:rsidRPr="00335FA7" w:rsidRDefault="00B80FAD" w:rsidP="00882565">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Лесной квартал/</w:t>
            </w:r>
          </w:p>
          <w:p w:rsidR="00B80FAD" w:rsidRPr="00335FA7" w:rsidRDefault="00C30CCF" w:rsidP="00882565">
            <w:pPr>
              <w:widowControl w:val="0"/>
              <w:autoSpaceDE w:val="0"/>
              <w:autoSpaceDN w:val="0"/>
              <w:spacing w:line="200" w:lineRule="exact"/>
              <w:jc w:val="center"/>
              <w:rPr>
                <w:sz w:val="20"/>
              </w:rPr>
            </w:pPr>
            <w:r w:rsidRPr="00335FA7">
              <w:rPr>
                <w:sz w:val="20"/>
              </w:rPr>
              <w:t>Лесо</w:t>
            </w:r>
            <w:r w:rsidR="00B80FAD" w:rsidRPr="00335FA7">
              <w:rPr>
                <w:sz w:val="20"/>
              </w:rPr>
              <w:t>такса-ционный выдел</w:t>
            </w:r>
          </w:p>
        </w:tc>
        <w:tc>
          <w:tcPr>
            <w:tcW w:w="1275"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Площадь (га)/запас древесины</w:t>
            </w:r>
          </w:p>
          <w:p w:rsidR="00B80FAD" w:rsidRPr="00335FA7" w:rsidRDefault="00B80FAD" w:rsidP="00882565">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B80FAD" w:rsidRPr="00335FA7" w:rsidTr="00335FA7">
        <w:trPr>
          <w:trHeight w:val="1046"/>
          <w:jc w:val="center"/>
        </w:trPr>
        <w:tc>
          <w:tcPr>
            <w:tcW w:w="169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42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992"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27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275"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134" w:type="dxa"/>
            <w:vMerge/>
          </w:tcPr>
          <w:p w:rsidR="00B80FAD" w:rsidRPr="00335FA7" w:rsidRDefault="00B80FAD" w:rsidP="00882565">
            <w:pPr>
              <w:widowControl w:val="0"/>
              <w:autoSpaceDE w:val="0"/>
              <w:autoSpaceDN w:val="0"/>
              <w:spacing w:line="200" w:lineRule="exact"/>
              <w:ind w:left="-57" w:right="-57"/>
              <w:jc w:val="center"/>
              <w:rPr>
                <w:sz w:val="20"/>
              </w:rPr>
            </w:pPr>
          </w:p>
        </w:tc>
        <w:tc>
          <w:tcPr>
            <w:tcW w:w="567"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B80FAD" w:rsidRPr="00335FA7" w:rsidRDefault="00660262" w:rsidP="00882565">
            <w:pPr>
              <w:widowControl w:val="0"/>
              <w:autoSpaceDE w:val="0"/>
              <w:autoSpaceDN w:val="0"/>
              <w:spacing w:line="200" w:lineRule="exact"/>
              <w:ind w:left="-57" w:right="-57"/>
              <w:jc w:val="center"/>
              <w:rPr>
                <w:rFonts w:cs="Calibri"/>
                <w:sz w:val="20"/>
              </w:rPr>
            </w:pPr>
            <w:r>
              <w:rPr>
                <w:rFonts w:cs="Calibri"/>
                <w:sz w:val="20"/>
              </w:rPr>
              <w:t>средне</w:t>
            </w:r>
            <w:r w:rsidR="00B80FAD" w:rsidRPr="00335FA7">
              <w:rPr>
                <w:rFonts w:cs="Calibri"/>
                <w:sz w:val="20"/>
              </w:rPr>
              <w:t>воз-растные</w:t>
            </w:r>
          </w:p>
        </w:tc>
        <w:tc>
          <w:tcPr>
            <w:tcW w:w="851"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B80FAD" w:rsidRPr="00335FA7" w:rsidTr="00335FA7">
        <w:trPr>
          <w:jc w:val="center"/>
        </w:trPr>
        <w:tc>
          <w:tcPr>
            <w:tcW w:w="169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w:t>
            </w:r>
          </w:p>
        </w:tc>
        <w:tc>
          <w:tcPr>
            <w:tcW w:w="42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2</w:t>
            </w:r>
          </w:p>
        </w:tc>
        <w:tc>
          <w:tcPr>
            <w:tcW w:w="992"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3</w:t>
            </w:r>
          </w:p>
        </w:tc>
        <w:tc>
          <w:tcPr>
            <w:tcW w:w="127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4</w:t>
            </w:r>
          </w:p>
        </w:tc>
        <w:tc>
          <w:tcPr>
            <w:tcW w:w="127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5</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6</w:t>
            </w:r>
          </w:p>
        </w:tc>
        <w:tc>
          <w:tcPr>
            <w:tcW w:w="567"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7</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8</w:t>
            </w:r>
          </w:p>
        </w:tc>
        <w:tc>
          <w:tcPr>
            <w:tcW w:w="851"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9</w:t>
            </w:r>
          </w:p>
        </w:tc>
        <w:tc>
          <w:tcPr>
            <w:tcW w:w="93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10</w:t>
            </w:r>
          </w:p>
        </w:tc>
      </w:tr>
      <w:tr w:rsidR="00066869" w:rsidRPr="00335FA7" w:rsidTr="006E2FE2">
        <w:trPr>
          <w:cantSplit/>
          <w:trHeight w:val="1577"/>
          <w:jc w:val="center"/>
        </w:trPr>
        <w:tc>
          <w:tcPr>
            <w:tcW w:w="1696" w:type="dxa"/>
            <w:vAlign w:val="center"/>
          </w:tcPr>
          <w:p w:rsidR="00066869" w:rsidRPr="00335FA7" w:rsidRDefault="00066869" w:rsidP="00066869">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426" w:type="dxa"/>
            <w:textDirection w:val="btLr"/>
            <w:vAlign w:val="center"/>
          </w:tcPr>
          <w:p w:rsidR="00066869" w:rsidRPr="00335FA7" w:rsidRDefault="00066869" w:rsidP="00066869">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textDirection w:val="btLr"/>
            <w:vAlign w:val="center"/>
          </w:tcPr>
          <w:p w:rsidR="00066869" w:rsidRDefault="00066869" w:rsidP="00066869">
            <w:pPr>
              <w:widowControl w:val="0"/>
              <w:autoSpaceDE w:val="0"/>
              <w:autoSpaceDN w:val="0"/>
              <w:spacing w:line="200" w:lineRule="exact"/>
              <w:ind w:left="-57" w:right="-57"/>
              <w:jc w:val="center"/>
              <w:rPr>
                <w:sz w:val="20"/>
              </w:rPr>
            </w:pPr>
            <w:r>
              <w:rPr>
                <w:sz w:val="20"/>
              </w:rPr>
              <w:t xml:space="preserve">Петропавловское </w:t>
            </w:r>
          </w:p>
          <w:p w:rsidR="00066869" w:rsidRPr="00335FA7" w:rsidRDefault="00066869" w:rsidP="00066869">
            <w:pPr>
              <w:widowControl w:val="0"/>
              <w:autoSpaceDE w:val="0"/>
              <w:autoSpaceDN w:val="0"/>
              <w:spacing w:line="200" w:lineRule="exact"/>
              <w:ind w:left="-57" w:right="-57"/>
              <w:jc w:val="center"/>
              <w:rPr>
                <w:sz w:val="20"/>
              </w:rPr>
            </w:pPr>
            <w:r>
              <w:rPr>
                <w:sz w:val="20"/>
              </w:rPr>
              <w:t>(б. Козельское)</w:t>
            </w:r>
          </w:p>
        </w:tc>
        <w:tc>
          <w:tcPr>
            <w:tcW w:w="1276" w:type="dxa"/>
            <w:vAlign w:val="center"/>
          </w:tcPr>
          <w:p w:rsidR="00066869" w:rsidRPr="00335FA7" w:rsidRDefault="00066869" w:rsidP="00066869">
            <w:pPr>
              <w:spacing w:line="200" w:lineRule="exact"/>
              <w:ind w:left="-57" w:right="-57"/>
              <w:jc w:val="center"/>
              <w:rPr>
                <w:color w:val="000000"/>
                <w:sz w:val="20"/>
              </w:rPr>
            </w:pPr>
            <w:r>
              <w:rPr>
                <w:color w:val="000000"/>
                <w:sz w:val="20"/>
              </w:rPr>
              <w:t>320</w:t>
            </w:r>
          </w:p>
          <w:p w:rsidR="00066869" w:rsidRPr="00335FA7" w:rsidRDefault="00066869" w:rsidP="00066869">
            <w:pPr>
              <w:spacing w:line="200" w:lineRule="exact"/>
              <w:ind w:left="-57" w:right="-57"/>
              <w:jc w:val="center"/>
              <w:rPr>
                <w:color w:val="000000"/>
                <w:sz w:val="20"/>
              </w:rPr>
            </w:pPr>
            <w:r w:rsidRPr="00335FA7">
              <w:rPr>
                <w:color w:val="000000"/>
                <w:sz w:val="20"/>
              </w:rPr>
              <w:t xml:space="preserve">часть </w:t>
            </w:r>
            <w:r>
              <w:rPr>
                <w:color w:val="000000"/>
                <w:sz w:val="20"/>
              </w:rPr>
              <w:t>5</w:t>
            </w:r>
          </w:p>
        </w:tc>
        <w:tc>
          <w:tcPr>
            <w:tcW w:w="1275" w:type="dxa"/>
            <w:vAlign w:val="center"/>
          </w:tcPr>
          <w:p w:rsidR="00066869" w:rsidRPr="00335FA7" w:rsidRDefault="00066869" w:rsidP="00066869">
            <w:pPr>
              <w:spacing w:line="200" w:lineRule="exact"/>
              <w:ind w:left="-57" w:right="-57"/>
              <w:jc w:val="center"/>
              <w:rPr>
                <w:color w:val="000000"/>
                <w:sz w:val="20"/>
              </w:rPr>
            </w:pPr>
            <w:r>
              <w:rPr>
                <w:color w:val="000000"/>
                <w:sz w:val="20"/>
              </w:rPr>
              <w:t>Твл., Бк</w:t>
            </w:r>
          </w:p>
        </w:tc>
        <w:tc>
          <w:tcPr>
            <w:tcW w:w="1134" w:type="dxa"/>
            <w:vAlign w:val="center"/>
          </w:tcPr>
          <w:p w:rsidR="00066869" w:rsidRPr="00066869" w:rsidRDefault="00066869" w:rsidP="00066869">
            <w:pPr>
              <w:spacing w:line="200" w:lineRule="exact"/>
              <w:ind w:left="-57" w:right="-57"/>
              <w:jc w:val="center"/>
              <w:rPr>
                <w:sz w:val="20"/>
              </w:rPr>
            </w:pPr>
            <w:r w:rsidRPr="00066869">
              <w:rPr>
                <w:sz w:val="20"/>
              </w:rPr>
              <w:t>0,4233/</w:t>
            </w:r>
            <w:r w:rsidRPr="00066869">
              <w:rPr>
                <w:color w:val="000000"/>
                <w:sz w:val="20"/>
              </w:rPr>
              <w:t>55</w:t>
            </w:r>
          </w:p>
        </w:tc>
        <w:tc>
          <w:tcPr>
            <w:tcW w:w="567" w:type="dxa"/>
            <w:vAlign w:val="center"/>
          </w:tcPr>
          <w:p w:rsidR="00066869" w:rsidRPr="00066869" w:rsidRDefault="00066869" w:rsidP="00066869">
            <w:pPr>
              <w:widowControl w:val="0"/>
              <w:autoSpaceDE w:val="0"/>
              <w:autoSpaceDN w:val="0"/>
              <w:spacing w:line="200" w:lineRule="exact"/>
              <w:jc w:val="center"/>
              <w:rPr>
                <w:sz w:val="20"/>
              </w:rPr>
            </w:pPr>
            <w:r w:rsidRPr="00066869">
              <w:rPr>
                <w:color w:val="000000"/>
                <w:sz w:val="20"/>
              </w:rPr>
              <w:t>–</w:t>
            </w:r>
          </w:p>
        </w:tc>
        <w:tc>
          <w:tcPr>
            <w:tcW w:w="1134" w:type="dxa"/>
            <w:vAlign w:val="center"/>
          </w:tcPr>
          <w:p w:rsidR="00066869" w:rsidRPr="00066869" w:rsidRDefault="00066869" w:rsidP="00066869">
            <w:pPr>
              <w:widowControl w:val="0"/>
              <w:autoSpaceDE w:val="0"/>
              <w:autoSpaceDN w:val="0"/>
              <w:spacing w:line="200" w:lineRule="exact"/>
              <w:jc w:val="center"/>
              <w:rPr>
                <w:sz w:val="20"/>
              </w:rPr>
            </w:pPr>
            <w:r w:rsidRPr="00066869">
              <w:rPr>
                <w:sz w:val="20"/>
              </w:rPr>
              <w:t>–</w:t>
            </w:r>
          </w:p>
        </w:tc>
        <w:tc>
          <w:tcPr>
            <w:tcW w:w="851" w:type="dxa"/>
            <w:vAlign w:val="center"/>
          </w:tcPr>
          <w:p w:rsidR="00066869" w:rsidRPr="00066869" w:rsidRDefault="00066869" w:rsidP="00066869">
            <w:pPr>
              <w:widowControl w:val="0"/>
              <w:autoSpaceDE w:val="0"/>
              <w:autoSpaceDN w:val="0"/>
              <w:spacing w:line="200" w:lineRule="exact"/>
              <w:jc w:val="center"/>
              <w:rPr>
                <w:sz w:val="20"/>
              </w:rPr>
            </w:pPr>
            <w:r w:rsidRPr="00066869">
              <w:rPr>
                <w:color w:val="000000"/>
                <w:sz w:val="20"/>
              </w:rPr>
              <w:t>–</w:t>
            </w:r>
          </w:p>
        </w:tc>
        <w:tc>
          <w:tcPr>
            <w:tcW w:w="935" w:type="dxa"/>
            <w:vAlign w:val="center"/>
          </w:tcPr>
          <w:p w:rsidR="00066869" w:rsidRPr="00066869" w:rsidRDefault="00066869" w:rsidP="00066869">
            <w:pPr>
              <w:spacing w:line="200" w:lineRule="exact"/>
              <w:ind w:left="-57" w:right="-57"/>
              <w:jc w:val="center"/>
              <w:rPr>
                <w:sz w:val="20"/>
              </w:rPr>
            </w:pPr>
            <w:r w:rsidRPr="00066869">
              <w:rPr>
                <w:color w:val="000000"/>
                <w:sz w:val="20"/>
              </w:rPr>
              <w:t>0,4233/55</w:t>
            </w:r>
          </w:p>
        </w:tc>
      </w:tr>
      <w:tr w:rsidR="00066869" w:rsidRPr="0015395E" w:rsidTr="00335FA7">
        <w:trPr>
          <w:cantSplit/>
          <w:trHeight w:val="280"/>
          <w:jc w:val="center"/>
        </w:trPr>
        <w:tc>
          <w:tcPr>
            <w:tcW w:w="5665" w:type="dxa"/>
            <w:gridSpan w:val="5"/>
            <w:vAlign w:val="center"/>
          </w:tcPr>
          <w:p w:rsidR="00066869" w:rsidRPr="00335FA7" w:rsidRDefault="00066869" w:rsidP="00066869">
            <w:pPr>
              <w:spacing w:line="200" w:lineRule="exact"/>
              <w:ind w:left="-57" w:right="-57"/>
              <w:jc w:val="left"/>
              <w:rPr>
                <w:color w:val="000000"/>
                <w:sz w:val="20"/>
              </w:rPr>
            </w:pPr>
            <w:r w:rsidRPr="00335FA7">
              <w:rPr>
                <w:sz w:val="20"/>
              </w:rPr>
              <w:t>Итого</w:t>
            </w:r>
          </w:p>
        </w:tc>
        <w:tc>
          <w:tcPr>
            <w:tcW w:w="1134" w:type="dxa"/>
            <w:vAlign w:val="center"/>
          </w:tcPr>
          <w:p w:rsidR="00066869" w:rsidRPr="00066869" w:rsidRDefault="00066869" w:rsidP="00066869">
            <w:pPr>
              <w:spacing w:line="200" w:lineRule="exact"/>
              <w:ind w:left="-57" w:right="-57"/>
              <w:jc w:val="center"/>
              <w:rPr>
                <w:sz w:val="20"/>
              </w:rPr>
            </w:pPr>
            <w:r w:rsidRPr="00066869">
              <w:rPr>
                <w:sz w:val="20"/>
              </w:rPr>
              <w:t>0,4233/55</w:t>
            </w:r>
          </w:p>
        </w:tc>
        <w:tc>
          <w:tcPr>
            <w:tcW w:w="567" w:type="dxa"/>
            <w:vAlign w:val="center"/>
          </w:tcPr>
          <w:p w:rsidR="00066869" w:rsidRPr="00066869" w:rsidRDefault="00066869" w:rsidP="00066869">
            <w:pPr>
              <w:spacing w:line="200" w:lineRule="exact"/>
              <w:ind w:left="-57" w:right="-57"/>
              <w:jc w:val="center"/>
              <w:rPr>
                <w:b/>
                <w:spacing w:val="-2"/>
                <w:sz w:val="20"/>
              </w:rPr>
            </w:pPr>
            <w:r w:rsidRPr="00066869">
              <w:rPr>
                <w:b/>
                <w:spacing w:val="-2"/>
                <w:sz w:val="20"/>
              </w:rPr>
              <w:t>–</w:t>
            </w:r>
          </w:p>
        </w:tc>
        <w:tc>
          <w:tcPr>
            <w:tcW w:w="1134" w:type="dxa"/>
            <w:vAlign w:val="center"/>
          </w:tcPr>
          <w:p w:rsidR="00066869" w:rsidRPr="00066869" w:rsidRDefault="00066869" w:rsidP="00066869">
            <w:pPr>
              <w:widowControl w:val="0"/>
              <w:autoSpaceDE w:val="0"/>
              <w:autoSpaceDN w:val="0"/>
              <w:spacing w:line="200" w:lineRule="exact"/>
              <w:jc w:val="center"/>
              <w:rPr>
                <w:sz w:val="20"/>
              </w:rPr>
            </w:pPr>
            <w:r w:rsidRPr="00066869">
              <w:rPr>
                <w:sz w:val="20"/>
              </w:rPr>
              <w:t>–</w:t>
            </w:r>
          </w:p>
        </w:tc>
        <w:tc>
          <w:tcPr>
            <w:tcW w:w="851" w:type="dxa"/>
            <w:vAlign w:val="center"/>
          </w:tcPr>
          <w:p w:rsidR="00066869" w:rsidRPr="00066869" w:rsidRDefault="00066869" w:rsidP="00066869">
            <w:pPr>
              <w:widowControl w:val="0"/>
              <w:autoSpaceDE w:val="0"/>
              <w:autoSpaceDN w:val="0"/>
              <w:spacing w:line="200" w:lineRule="exact"/>
              <w:jc w:val="center"/>
              <w:rPr>
                <w:sz w:val="20"/>
              </w:rPr>
            </w:pPr>
            <w:r w:rsidRPr="00066869">
              <w:rPr>
                <w:color w:val="000000"/>
                <w:sz w:val="20"/>
              </w:rPr>
              <w:t>–</w:t>
            </w:r>
          </w:p>
        </w:tc>
        <w:tc>
          <w:tcPr>
            <w:tcW w:w="935" w:type="dxa"/>
            <w:vAlign w:val="center"/>
          </w:tcPr>
          <w:p w:rsidR="00066869" w:rsidRPr="00066869" w:rsidRDefault="00066869" w:rsidP="00066869">
            <w:pPr>
              <w:spacing w:line="200" w:lineRule="exact"/>
              <w:ind w:left="-57" w:right="-57"/>
              <w:jc w:val="center"/>
              <w:rPr>
                <w:sz w:val="20"/>
              </w:rPr>
            </w:pPr>
            <w:r w:rsidRPr="00066869">
              <w:rPr>
                <w:sz w:val="20"/>
              </w:rPr>
              <w:t>0,4233/55</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B80FAD" w:rsidRPr="00F323CE" w:rsidTr="00DA26A4">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DA26A4">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850" w:type="dxa"/>
            <w:vMerge/>
          </w:tcPr>
          <w:p w:rsidR="00B80FAD" w:rsidRPr="00F323CE" w:rsidRDefault="00B80FAD" w:rsidP="006060C2">
            <w:pPr>
              <w:pStyle w:val="ConsPlusNonformat"/>
              <w:jc w:val="center"/>
              <w:rPr>
                <w:rFonts w:ascii="Times New Roman" w:hAnsi="Times New Roman" w:cs="Times New Roman"/>
              </w:rPr>
            </w:pPr>
          </w:p>
        </w:tc>
        <w:tc>
          <w:tcPr>
            <w:tcW w:w="709" w:type="dxa"/>
            <w:vMerge/>
          </w:tcPr>
          <w:p w:rsidR="00B80FAD" w:rsidRPr="00F323CE" w:rsidRDefault="00B80FAD" w:rsidP="006060C2">
            <w:pPr>
              <w:pStyle w:val="ConsPlusNonformat"/>
              <w:jc w:val="center"/>
              <w:rPr>
                <w:rFonts w:ascii="Times New Roman" w:hAnsi="Times New Roman" w:cs="Times New Roman"/>
              </w:rPr>
            </w:pPr>
          </w:p>
        </w:tc>
        <w:tc>
          <w:tcPr>
            <w:tcW w:w="714"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DA26A4">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066869" w:rsidRPr="00F323CE" w:rsidTr="00066869">
        <w:trPr>
          <w:trHeight w:val="613"/>
          <w:jc w:val="center"/>
        </w:trPr>
        <w:tc>
          <w:tcPr>
            <w:tcW w:w="1980" w:type="dxa"/>
            <w:vAlign w:val="center"/>
          </w:tcPr>
          <w:p w:rsidR="00066869" w:rsidRPr="00335FA7" w:rsidRDefault="00066869" w:rsidP="00066869">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992" w:type="dxa"/>
            <w:vAlign w:val="center"/>
          </w:tcPr>
          <w:p w:rsidR="00066869" w:rsidRDefault="00066869" w:rsidP="00066869">
            <w:pPr>
              <w:spacing w:line="200" w:lineRule="exact"/>
              <w:ind w:left="-57" w:right="-57"/>
              <w:jc w:val="center"/>
              <w:rPr>
                <w:color w:val="000000"/>
                <w:sz w:val="20"/>
              </w:rPr>
            </w:pPr>
            <w:r>
              <w:rPr>
                <w:color w:val="000000"/>
                <w:sz w:val="20"/>
              </w:rPr>
              <w:t>320</w:t>
            </w:r>
          </w:p>
          <w:p w:rsidR="00066869" w:rsidRDefault="00066869" w:rsidP="00066869">
            <w:pPr>
              <w:spacing w:line="200" w:lineRule="exact"/>
              <w:ind w:left="-57" w:right="-57"/>
              <w:jc w:val="center"/>
              <w:rPr>
                <w:color w:val="000000"/>
                <w:sz w:val="20"/>
              </w:rPr>
            </w:pPr>
            <w:r>
              <w:rPr>
                <w:color w:val="000000"/>
                <w:sz w:val="20"/>
              </w:rPr>
              <w:t>часть 5</w:t>
            </w:r>
          </w:p>
        </w:tc>
        <w:tc>
          <w:tcPr>
            <w:tcW w:w="1276" w:type="dxa"/>
            <w:vAlign w:val="center"/>
          </w:tcPr>
          <w:p w:rsidR="00066869" w:rsidRPr="00335FA7" w:rsidRDefault="00066869" w:rsidP="00066869">
            <w:pPr>
              <w:spacing w:line="200" w:lineRule="exact"/>
              <w:ind w:left="-57" w:right="-57"/>
              <w:jc w:val="center"/>
              <w:rPr>
                <w:color w:val="000000"/>
                <w:sz w:val="20"/>
              </w:rPr>
            </w:pPr>
            <w:r>
              <w:rPr>
                <w:color w:val="000000"/>
                <w:sz w:val="20"/>
              </w:rPr>
              <w:t>Твл., Бк</w:t>
            </w:r>
          </w:p>
        </w:tc>
        <w:tc>
          <w:tcPr>
            <w:tcW w:w="850" w:type="dxa"/>
            <w:vAlign w:val="center"/>
          </w:tcPr>
          <w:p w:rsidR="00066869" w:rsidRPr="00935303" w:rsidRDefault="00066869" w:rsidP="00066869">
            <w:pPr>
              <w:jc w:val="center"/>
            </w:pPr>
            <w:r>
              <w:rPr>
                <w:color w:val="000000"/>
                <w:sz w:val="20"/>
              </w:rPr>
              <w:t>10Бк</w:t>
            </w:r>
          </w:p>
        </w:tc>
        <w:tc>
          <w:tcPr>
            <w:tcW w:w="709" w:type="dxa"/>
            <w:vAlign w:val="center"/>
          </w:tcPr>
          <w:p w:rsidR="00066869" w:rsidRPr="00DA26A4" w:rsidRDefault="00066869" w:rsidP="00066869">
            <w:pPr>
              <w:jc w:val="center"/>
            </w:pPr>
            <w:r>
              <w:rPr>
                <w:color w:val="000000"/>
                <w:sz w:val="20"/>
              </w:rPr>
              <w:t>180</w:t>
            </w:r>
          </w:p>
        </w:tc>
        <w:tc>
          <w:tcPr>
            <w:tcW w:w="714" w:type="dxa"/>
            <w:vAlign w:val="center"/>
          </w:tcPr>
          <w:p w:rsidR="00066869" w:rsidRPr="00DA26A4" w:rsidRDefault="00066869" w:rsidP="00066869">
            <w:pPr>
              <w:jc w:val="center"/>
            </w:pPr>
            <w:r>
              <w:rPr>
                <w:color w:val="000000"/>
                <w:sz w:val="20"/>
              </w:rPr>
              <w:t>5</w:t>
            </w:r>
          </w:p>
        </w:tc>
        <w:tc>
          <w:tcPr>
            <w:tcW w:w="567" w:type="dxa"/>
            <w:vAlign w:val="center"/>
          </w:tcPr>
          <w:p w:rsidR="00066869" w:rsidRPr="00DA26A4" w:rsidRDefault="00066869" w:rsidP="00066869">
            <w:pPr>
              <w:jc w:val="center"/>
            </w:pPr>
            <w:r>
              <w:rPr>
                <w:color w:val="000000"/>
                <w:sz w:val="20"/>
              </w:rPr>
              <w:t>0,7</w:t>
            </w:r>
          </w:p>
        </w:tc>
        <w:tc>
          <w:tcPr>
            <w:tcW w:w="567" w:type="dxa"/>
            <w:vAlign w:val="center"/>
          </w:tcPr>
          <w:p w:rsidR="00066869" w:rsidRPr="00DA26A4" w:rsidRDefault="00066869" w:rsidP="00066869">
            <w:pPr>
              <w:jc w:val="center"/>
            </w:pPr>
            <w:r w:rsidRPr="00DA26A4">
              <w:rPr>
                <w:color w:val="000000"/>
                <w:sz w:val="20"/>
              </w:rPr>
              <w:t>–</w:t>
            </w:r>
          </w:p>
        </w:tc>
        <w:tc>
          <w:tcPr>
            <w:tcW w:w="992" w:type="dxa"/>
            <w:vAlign w:val="center"/>
          </w:tcPr>
          <w:p w:rsidR="00066869" w:rsidRPr="00DA26A4" w:rsidRDefault="00066869" w:rsidP="00066869">
            <w:pPr>
              <w:jc w:val="center"/>
            </w:pPr>
            <w:r w:rsidRPr="00DA26A4">
              <w:rPr>
                <w:color w:val="000000"/>
                <w:sz w:val="20"/>
              </w:rPr>
              <w:t>–</w:t>
            </w:r>
          </w:p>
        </w:tc>
        <w:tc>
          <w:tcPr>
            <w:tcW w:w="709" w:type="dxa"/>
            <w:vAlign w:val="center"/>
          </w:tcPr>
          <w:p w:rsidR="00066869" w:rsidRPr="00DA26A4" w:rsidRDefault="00066869" w:rsidP="00066869">
            <w:pPr>
              <w:jc w:val="center"/>
            </w:pPr>
            <w:r w:rsidRPr="00DA26A4">
              <w:rPr>
                <w:color w:val="000000"/>
                <w:sz w:val="20"/>
              </w:rPr>
              <w:t>–</w:t>
            </w:r>
          </w:p>
        </w:tc>
        <w:tc>
          <w:tcPr>
            <w:tcW w:w="998" w:type="dxa"/>
            <w:vAlign w:val="center"/>
          </w:tcPr>
          <w:p w:rsidR="00066869" w:rsidRPr="00DA26A4" w:rsidRDefault="00066869" w:rsidP="00066869">
            <w:pPr>
              <w:jc w:val="center"/>
            </w:pPr>
            <w:r>
              <w:rPr>
                <w:color w:val="000000"/>
                <w:sz w:val="20"/>
              </w:rPr>
              <w:t>130</w:t>
            </w:r>
          </w:p>
        </w:tc>
      </w:tr>
    </w:tbl>
    <w:p w:rsidR="00613C3A" w:rsidRDefault="00613C3A"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7E4D34" w:rsidRPr="008D35E0" w:rsidTr="00213A99">
        <w:trPr>
          <w:trHeight w:val="396"/>
          <w:jc w:val="center"/>
        </w:trPr>
        <w:tc>
          <w:tcPr>
            <w:tcW w:w="740" w:type="dxa"/>
            <w:tcBorders>
              <w:top w:val="single" w:sz="4" w:space="0" w:color="auto"/>
              <w:left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7E4D34" w:rsidRPr="008D35E0" w:rsidRDefault="007E4D34"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7E4D34" w:rsidRPr="008D35E0" w:rsidRDefault="006E2FE2" w:rsidP="00613C3A">
            <w:pPr>
              <w:pStyle w:val="ConsPlusNonformat"/>
              <w:ind w:left="-57" w:right="-57"/>
              <w:jc w:val="center"/>
              <w:rPr>
                <w:rFonts w:ascii="Times New Roman" w:hAnsi="Times New Roman" w:cs="Times New Roman"/>
              </w:rPr>
            </w:pPr>
            <w:r>
              <w:rPr>
                <w:rFonts w:ascii="Times New Roman" w:hAnsi="Times New Roman" w:cs="Times New Roman"/>
              </w:rPr>
              <w:t>Петропавловское (б. Козельское)</w:t>
            </w:r>
          </w:p>
        </w:tc>
        <w:tc>
          <w:tcPr>
            <w:tcW w:w="828" w:type="dxa"/>
            <w:tcBorders>
              <w:top w:val="single" w:sz="4" w:space="0" w:color="auto"/>
              <w:left w:val="single" w:sz="4" w:space="0" w:color="auto"/>
              <w:bottom w:val="single" w:sz="4" w:space="0" w:color="auto"/>
              <w:right w:val="single" w:sz="4" w:space="0" w:color="auto"/>
            </w:tcBorders>
            <w:vAlign w:val="center"/>
          </w:tcPr>
          <w:p w:rsidR="007E4D34" w:rsidRPr="008D35E0" w:rsidRDefault="006E2FE2" w:rsidP="00697848">
            <w:pPr>
              <w:spacing w:line="240" w:lineRule="auto"/>
              <w:ind w:left="-57" w:right="-57"/>
              <w:jc w:val="center"/>
              <w:rPr>
                <w:sz w:val="20"/>
              </w:rPr>
            </w:pPr>
            <w:r>
              <w:rPr>
                <w:sz w:val="20"/>
              </w:rPr>
              <w:t>320</w:t>
            </w:r>
          </w:p>
        </w:tc>
        <w:tc>
          <w:tcPr>
            <w:tcW w:w="1855"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6E2FE2">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6E2FE2">
              <w:rPr>
                <w:rFonts w:ascii="Times New Roman" w:hAnsi="Times New Roman" w:cs="Times New Roman"/>
                <w:color w:val="000000"/>
              </w:rPr>
              <w:t>5</w:t>
            </w:r>
          </w:p>
        </w:tc>
        <w:tc>
          <w:tcPr>
            <w:tcW w:w="2017" w:type="dxa"/>
            <w:tcBorders>
              <w:top w:val="single" w:sz="4" w:space="0" w:color="auto"/>
              <w:left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w:t>
            </w:r>
          </w:p>
        </w:tc>
      </w:tr>
    </w:tbl>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6E2FE2" w:rsidRPr="00E86785" w:rsidTr="00213A99">
        <w:trPr>
          <w:trHeight w:val="394"/>
          <w:jc w:val="center"/>
        </w:trPr>
        <w:tc>
          <w:tcPr>
            <w:tcW w:w="570" w:type="dxa"/>
            <w:tcBorders>
              <w:top w:val="single" w:sz="4" w:space="0" w:color="auto"/>
              <w:left w:val="single" w:sz="4" w:space="0" w:color="auto"/>
              <w:right w:val="single" w:sz="4" w:space="0" w:color="auto"/>
            </w:tcBorders>
            <w:vAlign w:val="center"/>
          </w:tcPr>
          <w:p w:rsidR="006E2FE2" w:rsidRPr="00E86785" w:rsidRDefault="006E2FE2" w:rsidP="006E2FE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right w:val="single" w:sz="4" w:space="0" w:color="auto"/>
            </w:tcBorders>
            <w:vAlign w:val="center"/>
          </w:tcPr>
          <w:p w:rsidR="006E2FE2" w:rsidRPr="008D35E0" w:rsidRDefault="006E2FE2" w:rsidP="006E2FE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tcBorders>
              <w:top w:val="single" w:sz="4" w:space="0" w:color="auto"/>
              <w:left w:val="single" w:sz="4" w:space="0" w:color="auto"/>
              <w:right w:val="single" w:sz="4" w:space="0" w:color="auto"/>
            </w:tcBorders>
            <w:vAlign w:val="center"/>
          </w:tcPr>
          <w:p w:rsidR="006E2FE2" w:rsidRPr="008D35E0" w:rsidRDefault="006E2FE2" w:rsidP="006E2FE2">
            <w:pPr>
              <w:pStyle w:val="ConsPlusNonformat"/>
              <w:ind w:left="-57" w:right="-57"/>
              <w:jc w:val="center"/>
              <w:rPr>
                <w:rFonts w:ascii="Times New Roman" w:hAnsi="Times New Roman" w:cs="Times New Roman"/>
              </w:rPr>
            </w:pPr>
            <w:r>
              <w:rPr>
                <w:rFonts w:ascii="Times New Roman" w:hAnsi="Times New Roman" w:cs="Times New Roman"/>
              </w:rPr>
              <w:t>Петропавловское      (б. Козельское)</w:t>
            </w:r>
          </w:p>
        </w:tc>
        <w:tc>
          <w:tcPr>
            <w:tcW w:w="974" w:type="dxa"/>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E2FE2">
            <w:pPr>
              <w:spacing w:line="240" w:lineRule="auto"/>
              <w:ind w:left="-57" w:right="-57"/>
              <w:jc w:val="center"/>
              <w:rPr>
                <w:sz w:val="20"/>
              </w:rPr>
            </w:pPr>
            <w:r>
              <w:rPr>
                <w:sz w:val="20"/>
              </w:rPr>
              <w:t>320</w:t>
            </w:r>
          </w:p>
        </w:tc>
        <w:tc>
          <w:tcPr>
            <w:tcW w:w="1850" w:type="dxa"/>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E2FE2">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5</w:t>
            </w:r>
          </w:p>
        </w:tc>
        <w:tc>
          <w:tcPr>
            <w:tcW w:w="2002" w:type="dxa"/>
            <w:tcBorders>
              <w:top w:val="single" w:sz="4" w:space="0" w:color="auto"/>
              <w:left w:val="single" w:sz="4" w:space="0" w:color="auto"/>
              <w:right w:val="single" w:sz="4" w:space="0" w:color="auto"/>
            </w:tcBorders>
          </w:tcPr>
          <w:p w:rsidR="006E2FE2" w:rsidRPr="00E86785" w:rsidRDefault="006E2FE2" w:rsidP="006E2FE2">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6E2FE2" w:rsidRPr="00E86785" w:rsidRDefault="006E2FE2" w:rsidP="006E2FE2">
            <w:pPr>
              <w:spacing w:line="240" w:lineRule="auto"/>
              <w:jc w:val="center"/>
              <w:rPr>
                <w:sz w:val="20"/>
              </w:rPr>
            </w:pPr>
            <w:r w:rsidRPr="00E86785">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B80FAD" w:rsidRPr="008D35E0" w:rsidTr="009A0DBE">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9A0DBE">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6E2FE2" w:rsidRPr="008D35E0" w:rsidTr="007E4D34">
        <w:trPr>
          <w:gridBefore w:val="1"/>
          <w:wBefore w:w="77" w:type="dxa"/>
          <w:trHeight w:val="533"/>
          <w:jc w:val="center"/>
        </w:trPr>
        <w:tc>
          <w:tcPr>
            <w:tcW w:w="486" w:type="dxa"/>
            <w:tcBorders>
              <w:top w:val="single" w:sz="4" w:space="0" w:color="auto"/>
              <w:left w:val="single" w:sz="4" w:space="0" w:color="auto"/>
              <w:right w:val="single" w:sz="4" w:space="0" w:color="auto"/>
            </w:tcBorders>
            <w:vAlign w:val="center"/>
          </w:tcPr>
          <w:p w:rsidR="006E2FE2" w:rsidRPr="008D35E0" w:rsidRDefault="006E2FE2" w:rsidP="006E2FE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6E2FE2" w:rsidRPr="008D35E0" w:rsidRDefault="006E2FE2" w:rsidP="006E2FE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6E2FE2" w:rsidRPr="008D35E0" w:rsidRDefault="006E2FE2" w:rsidP="006E2FE2">
            <w:pPr>
              <w:pStyle w:val="ConsPlusNonformat"/>
              <w:ind w:left="-57" w:right="-57"/>
              <w:jc w:val="center"/>
              <w:rPr>
                <w:rFonts w:ascii="Times New Roman" w:hAnsi="Times New Roman" w:cs="Times New Roman"/>
              </w:rPr>
            </w:pPr>
            <w:r>
              <w:rPr>
                <w:rFonts w:ascii="Times New Roman" w:hAnsi="Times New Roman" w:cs="Times New Roman"/>
              </w:rPr>
              <w:t>Петропавловское (б. Козельское)</w:t>
            </w:r>
          </w:p>
        </w:tc>
        <w:tc>
          <w:tcPr>
            <w:tcW w:w="851" w:type="dxa"/>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E2FE2">
            <w:pPr>
              <w:spacing w:line="240" w:lineRule="auto"/>
              <w:ind w:left="-57" w:right="-57"/>
              <w:jc w:val="center"/>
              <w:rPr>
                <w:sz w:val="20"/>
              </w:rPr>
            </w:pPr>
            <w:r>
              <w:rPr>
                <w:sz w:val="20"/>
              </w:rPr>
              <w:t>320</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E2FE2">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5</w:t>
            </w:r>
          </w:p>
        </w:tc>
        <w:tc>
          <w:tcPr>
            <w:tcW w:w="1984" w:type="dxa"/>
            <w:tcBorders>
              <w:top w:val="single" w:sz="4" w:space="0" w:color="auto"/>
              <w:left w:val="single" w:sz="4" w:space="0" w:color="auto"/>
              <w:right w:val="single" w:sz="4" w:space="0" w:color="auto"/>
            </w:tcBorders>
            <w:vAlign w:val="center"/>
          </w:tcPr>
          <w:p w:rsidR="006E2FE2" w:rsidRPr="008D35E0" w:rsidRDefault="006E2FE2" w:rsidP="006E2FE2">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E2FE2">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E2FE2">
            <w:pPr>
              <w:pStyle w:val="ConsPlusNonformat"/>
              <w:jc w:val="center"/>
              <w:rPr>
                <w:rFonts w:ascii="Times New Roman" w:hAnsi="Times New Roman" w:cs="Times New Roman"/>
              </w:rPr>
            </w:pPr>
            <w:r>
              <w:rPr>
                <w:rFonts w:ascii="Times New Roman" w:hAnsi="Times New Roman" w:cs="Times New Roman"/>
              </w:rPr>
              <w:t>-</w:t>
            </w: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Pr="008D35E0"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41D00" w:rsidRPr="008D35E0" w:rsidRDefault="00D41D00" w:rsidP="00E51F88">
      <w:pPr>
        <w:pStyle w:val="ConsPlusNonformat"/>
        <w:jc w:val="center"/>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10" w:name="P601"/>
      <w:bookmarkEnd w:id="10"/>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6E2FE2" w:rsidRDefault="006E2FE2">
      <w:pPr>
        <w:spacing w:after="200" w:line="276" w:lineRule="auto"/>
        <w:jc w:val="left"/>
        <w:rPr>
          <w:sz w:val="24"/>
          <w:szCs w:val="24"/>
        </w:rPr>
      </w:pPr>
      <w:r>
        <w:rPr>
          <w:sz w:val="24"/>
          <w:szCs w:val="24"/>
        </w:rPr>
        <w:br w:type="page"/>
      </w: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6E2FE2" w:rsidRPr="0082277A" w:rsidRDefault="00536612" w:rsidP="006E2FE2">
      <w:pPr>
        <w:pStyle w:val="ConsPlusNormal"/>
        <w:ind w:left="5954"/>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w:t>
      </w:r>
      <w:r w:rsidR="006E2FE2" w:rsidRPr="00B84552">
        <w:rPr>
          <w:rFonts w:ascii="Times New Roman" w:hAnsi="Times New Roman" w:cs="Times New Roman"/>
          <w:sz w:val="24"/>
          <w:szCs w:val="24"/>
        </w:rPr>
        <w:t>аренды лесного участка</w:t>
      </w:r>
      <w:r w:rsidR="006E2FE2">
        <w:rPr>
          <w:rFonts w:ascii="Times New Roman" w:hAnsi="Times New Roman" w:cs="Times New Roman"/>
          <w:sz w:val="24"/>
          <w:szCs w:val="24"/>
        </w:rPr>
        <w:t xml:space="preserve">                                                        </w:t>
      </w:r>
      <w:r w:rsidR="006E2FE2" w:rsidRPr="00B84552">
        <w:rPr>
          <w:rFonts w:ascii="Times New Roman" w:hAnsi="Times New Roman" w:cs="Times New Roman"/>
          <w:sz w:val="24"/>
          <w:szCs w:val="24"/>
        </w:rPr>
        <w:t xml:space="preserve"> № </w:t>
      </w:r>
      <w:r w:rsidR="006E2FE2" w:rsidRPr="0082277A">
        <w:rPr>
          <w:rFonts w:ascii="Times New Roman" w:hAnsi="Times New Roman" w:cs="Times New Roman"/>
          <w:sz w:val="24"/>
          <w:szCs w:val="24"/>
        </w:rPr>
        <w:t>____ от _______________</w:t>
      </w:r>
    </w:p>
    <w:p w:rsidR="006E2FE2" w:rsidRDefault="006E2FE2" w:rsidP="006E2FE2">
      <w:pPr>
        <w:pStyle w:val="ConsPlusNonformat"/>
        <w:jc w:val="center"/>
        <w:rPr>
          <w:rFonts w:ascii="Times New Roman" w:hAnsi="Times New Roman" w:cs="Times New Roman"/>
          <w:sz w:val="24"/>
          <w:szCs w:val="24"/>
        </w:rPr>
      </w:pPr>
    </w:p>
    <w:p w:rsidR="00536612" w:rsidRDefault="00536612" w:rsidP="006E2FE2">
      <w:pPr>
        <w:pStyle w:val="ConsPlusNormal"/>
        <w:spacing w:line="220" w:lineRule="exact"/>
        <w:ind w:left="6379"/>
        <w:jc w:val="both"/>
        <w:outlineLvl w:val="0"/>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792"/>
        <w:gridCol w:w="1991"/>
      </w:tblGrid>
      <w:tr w:rsidR="00492960" w:rsidRPr="00596CE9" w:rsidTr="007E4D34">
        <w:trPr>
          <w:trHeight w:val="355"/>
          <w:jc w:val="center"/>
        </w:trPr>
        <w:tc>
          <w:tcPr>
            <w:tcW w:w="7792" w:type="dxa"/>
          </w:tcPr>
          <w:p w:rsidR="00492960" w:rsidRPr="00596CE9" w:rsidRDefault="00492960" w:rsidP="00492960">
            <w:pPr>
              <w:spacing w:line="240" w:lineRule="auto"/>
              <w:jc w:val="left"/>
              <w:rPr>
                <w:sz w:val="22"/>
                <w:szCs w:val="22"/>
              </w:rPr>
            </w:pPr>
            <w:r w:rsidRPr="00596CE9">
              <w:rPr>
                <w:sz w:val="22"/>
                <w:szCs w:val="22"/>
              </w:rPr>
              <w:t>Леса по целевому назначению</w:t>
            </w:r>
          </w:p>
        </w:tc>
        <w:tc>
          <w:tcPr>
            <w:tcW w:w="1991" w:type="dxa"/>
            <w:vAlign w:val="center"/>
          </w:tcPr>
          <w:p w:rsidR="00492960" w:rsidRPr="007E4D34" w:rsidRDefault="00492960" w:rsidP="007E4D34">
            <w:pPr>
              <w:widowControl w:val="0"/>
              <w:autoSpaceDE w:val="0"/>
              <w:autoSpaceDN w:val="0"/>
              <w:spacing w:line="200" w:lineRule="exact"/>
              <w:ind w:left="-57" w:right="-57"/>
              <w:jc w:val="center"/>
              <w:rPr>
                <w:sz w:val="22"/>
                <w:szCs w:val="22"/>
              </w:rPr>
            </w:pPr>
            <w:r w:rsidRPr="007E4D34">
              <w:rPr>
                <w:sz w:val="22"/>
                <w:szCs w:val="22"/>
              </w:rPr>
              <w:t xml:space="preserve">Защитные леса </w:t>
            </w:r>
            <w:r w:rsidR="007E4D34" w:rsidRPr="007E4D34">
              <w:rPr>
                <w:sz w:val="22"/>
                <w:szCs w:val="22"/>
              </w:rPr>
              <w:t>–</w:t>
            </w:r>
            <w:r w:rsidRPr="007E4D34">
              <w:rPr>
                <w:sz w:val="22"/>
                <w:szCs w:val="22"/>
              </w:rPr>
              <w:t xml:space="preserve"> </w:t>
            </w:r>
            <w:r w:rsidR="007E4D34" w:rsidRPr="007E4D34">
              <w:rPr>
                <w:sz w:val="22"/>
                <w:szCs w:val="22"/>
              </w:rPr>
              <w:t>ценные леса –</w:t>
            </w:r>
          </w:p>
          <w:p w:rsidR="007E4D34" w:rsidRPr="00F323CE" w:rsidRDefault="007E4D34" w:rsidP="007E4D34">
            <w:pPr>
              <w:widowControl w:val="0"/>
              <w:autoSpaceDE w:val="0"/>
              <w:autoSpaceDN w:val="0"/>
              <w:spacing w:line="200" w:lineRule="exact"/>
              <w:ind w:left="-57" w:right="-57"/>
              <w:jc w:val="center"/>
              <w:rPr>
                <w:rFonts w:eastAsia="Calibri"/>
                <w:color w:val="000000"/>
              </w:rPr>
            </w:pPr>
            <w:r w:rsidRPr="007E4D34">
              <w:rPr>
                <w:sz w:val="22"/>
                <w:szCs w:val="22"/>
              </w:rPr>
              <w:t>нерестоохранные полосы лесов</w:t>
            </w:r>
          </w:p>
        </w:tc>
      </w:tr>
      <w:tr w:rsidR="00492960" w:rsidRPr="00596CE9" w:rsidTr="007E4D34">
        <w:trPr>
          <w:trHeight w:val="187"/>
          <w:jc w:val="center"/>
        </w:trPr>
        <w:tc>
          <w:tcPr>
            <w:tcW w:w="7792" w:type="dxa"/>
          </w:tcPr>
          <w:p w:rsidR="00492960" w:rsidRPr="00596CE9" w:rsidRDefault="00492960" w:rsidP="00492960">
            <w:pPr>
              <w:spacing w:line="240" w:lineRule="auto"/>
              <w:jc w:val="center"/>
              <w:rPr>
                <w:sz w:val="22"/>
                <w:szCs w:val="22"/>
              </w:rPr>
            </w:pPr>
            <w:r w:rsidRPr="00596CE9">
              <w:rPr>
                <w:sz w:val="22"/>
                <w:szCs w:val="22"/>
              </w:rPr>
              <w:t>1</w:t>
            </w:r>
          </w:p>
        </w:tc>
        <w:tc>
          <w:tcPr>
            <w:tcW w:w="1991" w:type="dxa"/>
          </w:tcPr>
          <w:p w:rsidR="00492960" w:rsidRPr="00596CE9" w:rsidRDefault="00492960" w:rsidP="00492960">
            <w:pPr>
              <w:spacing w:line="240" w:lineRule="auto"/>
              <w:jc w:val="center"/>
              <w:rPr>
                <w:bCs/>
                <w:color w:val="000000"/>
                <w:sz w:val="22"/>
                <w:szCs w:val="22"/>
              </w:rPr>
            </w:pPr>
            <w:r w:rsidRPr="00596CE9">
              <w:rPr>
                <w:bCs/>
                <w:color w:val="000000"/>
                <w:sz w:val="22"/>
                <w:szCs w:val="22"/>
              </w:rPr>
              <w:t>2</w:t>
            </w:r>
          </w:p>
        </w:tc>
      </w:tr>
      <w:tr w:rsidR="00492960" w:rsidRPr="00596CE9" w:rsidTr="006E2FE2">
        <w:trPr>
          <w:trHeight w:val="248"/>
          <w:jc w:val="center"/>
        </w:trPr>
        <w:tc>
          <w:tcPr>
            <w:tcW w:w="7792" w:type="dxa"/>
          </w:tcPr>
          <w:p w:rsidR="00492960" w:rsidRPr="00596CE9" w:rsidRDefault="00492960" w:rsidP="00492960">
            <w:pPr>
              <w:spacing w:line="240" w:lineRule="auto"/>
              <w:jc w:val="left"/>
              <w:rPr>
                <w:sz w:val="22"/>
                <w:szCs w:val="22"/>
              </w:rPr>
            </w:pPr>
            <w:r w:rsidRPr="00596CE9">
              <w:rPr>
                <w:sz w:val="22"/>
                <w:szCs w:val="22"/>
              </w:rPr>
              <w:t>Характеристика земель</w:t>
            </w:r>
          </w:p>
        </w:tc>
        <w:tc>
          <w:tcPr>
            <w:tcW w:w="1991" w:type="dxa"/>
          </w:tcPr>
          <w:p w:rsidR="00492960" w:rsidRPr="00596CE9" w:rsidRDefault="00492960" w:rsidP="006E2FE2">
            <w:pPr>
              <w:spacing w:line="240" w:lineRule="auto"/>
              <w:jc w:val="center"/>
              <w:rPr>
                <w:sz w:val="22"/>
                <w:szCs w:val="22"/>
              </w:rPr>
            </w:pPr>
            <w:r>
              <w:rPr>
                <w:sz w:val="22"/>
                <w:szCs w:val="22"/>
              </w:rPr>
              <w:t xml:space="preserve">Лесные </w:t>
            </w:r>
            <w:r w:rsidR="007E4D34">
              <w:rPr>
                <w:sz w:val="22"/>
                <w:szCs w:val="22"/>
              </w:rPr>
              <w:t xml:space="preserve">земли </w:t>
            </w:r>
          </w:p>
        </w:tc>
      </w:tr>
      <w:tr w:rsidR="00492960" w:rsidRPr="00596CE9" w:rsidTr="007E4D34">
        <w:trPr>
          <w:jc w:val="center"/>
        </w:trPr>
        <w:tc>
          <w:tcPr>
            <w:tcW w:w="7792" w:type="dxa"/>
          </w:tcPr>
          <w:p w:rsidR="00492960" w:rsidRPr="00596CE9" w:rsidRDefault="00492960" w:rsidP="00492960">
            <w:pPr>
              <w:spacing w:line="240" w:lineRule="auto"/>
              <w:jc w:val="left"/>
              <w:rPr>
                <w:sz w:val="22"/>
                <w:szCs w:val="22"/>
              </w:rPr>
            </w:pPr>
            <w:r w:rsidRPr="00596CE9">
              <w:rPr>
                <w:sz w:val="22"/>
                <w:szCs w:val="22"/>
              </w:rPr>
              <w:t>Площадь (га)</w:t>
            </w:r>
          </w:p>
        </w:tc>
        <w:tc>
          <w:tcPr>
            <w:tcW w:w="1991" w:type="dxa"/>
          </w:tcPr>
          <w:p w:rsidR="00492960" w:rsidRPr="00596CE9" w:rsidRDefault="006E2FE2" w:rsidP="00492960">
            <w:pPr>
              <w:spacing w:line="240" w:lineRule="auto"/>
              <w:jc w:val="center"/>
              <w:rPr>
                <w:b/>
                <w:bCs/>
                <w:color w:val="000000"/>
                <w:sz w:val="22"/>
                <w:szCs w:val="22"/>
              </w:rPr>
            </w:pPr>
            <w:r>
              <w:rPr>
                <w:b/>
                <w:bCs/>
                <w:color w:val="000000"/>
                <w:sz w:val="22"/>
                <w:szCs w:val="22"/>
              </w:rPr>
              <w:t>0,4233</w:t>
            </w:r>
          </w:p>
        </w:tc>
      </w:tr>
      <w:tr w:rsidR="00492960" w:rsidRPr="00596CE9" w:rsidTr="007E4D34">
        <w:trPr>
          <w:trHeight w:val="991"/>
          <w:jc w:val="center"/>
        </w:trPr>
        <w:tc>
          <w:tcPr>
            <w:tcW w:w="7792" w:type="dxa"/>
          </w:tcPr>
          <w:p w:rsidR="00492960" w:rsidRPr="00596CE9" w:rsidRDefault="00492960" w:rsidP="00492960">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492960" w:rsidRPr="00596CE9" w:rsidRDefault="00492960" w:rsidP="00492960">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1991" w:type="dxa"/>
            <w:vAlign w:val="center"/>
          </w:tcPr>
          <w:p w:rsidR="00492960" w:rsidRPr="00596CE9" w:rsidRDefault="00492960" w:rsidP="00492960">
            <w:pPr>
              <w:spacing w:line="240" w:lineRule="auto"/>
              <w:jc w:val="center"/>
              <w:rPr>
                <w:sz w:val="22"/>
                <w:szCs w:val="22"/>
              </w:rPr>
            </w:pPr>
            <w:r w:rsidRPr="00596CE9">
              <w:rPr>
                <w:sz w:val="22"/>
                <w:szCs w:val="22"/>
              </w:rPr>
              <w:t>3 000,00</w:t>
            </w:r>
          </w:p>
        </w:tc>
      </w:tr>
      <w:tr w:rsidR="00492960" w:rsidRPr="00596CE9" w:rsidTr="007E4D34">
        <w:trPr>
          <w:trHeight w:val="521"/>
          <w:jc w:val="center"/>
        </w:trPr>
        <w:tc>
          <w:tcPr>
            <w:tcW w:w="7792" w:type="dxa"/>
          </w:tcPr>
          <w:p w:rsidR="00492960" w:rsidRPr="00506B8E" w:rsidRDefault="00492960" w:rsidP="00492960">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Pr="003218B0">
              <w:rPr>
                <w:sz w:val="22"/>
                <w:szCs w:val="22"/>
              </w:rPr>
              <w:t>в отношении защитных лесов</w:t>
            </w:r>
            <w:r w:rsidRPr="00506B8E">
              <w:rPr>
                <w:rFonts w:eastAsiaTheme="minorHAnsi"/>
                <w:sz w:val="22"/>
                <w:szCs w:val="22"/>
                <w:lang w:eastAsia="en-US"/>
              </w:rPr>
              <w:t>)</w:t>
            </w:r>
          </w:p>
        </w:tc>
        <w:tc>
          <w:tcPr>
            <w:tcW w:w="1991" w:type="dxa"/>
            <w:vAlign w:val="center"/>
          </w:tcPr>
          <w:p w:rsidR="00492960" w:rsidRPr="00596CE9" w:rsidRDefault="00492960" w:rsidP="00492960">
            <w:pPr>
              <w:spacing w:line="240" w:lineRule="auto"/>
              <w:jc w:val="center"/>
              <w:rPr>
                <w:sz w:val="22"/>
                <w:szCs w:val="22"/>
              </w:rPr>
            </w:pPr>
            <w:r w:rsidRPr="00596CE9">
              <w:rPr>
                <w:sz w:val="22"/>
                <w:szCs w:val="22"/>
              </w:rPr>
              <w:t>1,5</w:t>
            </w:r>
          </w:p>
        </w:tc>
      </w:tr>
      <w:tr w:rsidR="00492960" w:rsidRPr="00596CE9" w:rsidTr="007E4D34">
        <w:trPr>
          <w:trHeight w:val="521"/>
          <w:jc w:val="center"/>
        </w:trPr>
        <w:tc>
          <w:tcPr>
            <w:tcW w:w="7792" w:type="dxa"/>
          </w:tcPr>
          <w:p w:rsidR="00492960" w:rsidRPr="00596CE9" w:rsidRDefault="00492960" w:rsidP="00492960">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1991" w:type="dxa"/>
            <w:vAlign w:val="center"/>
          </w:tcPr>
          <w:p w:rsidR="00492960" w:rsidRPr="00596CE9" w:rsidRDefault="00492960" w:rsidP="00492960">
            <w:pPr>
              <w:spacing w:line="240" w:lineRule="auto"/>
              <w:jc w:val="center"/>
              <w:rPr>
                <w:sz w:val="22"/>
                <w:szCs w:val="22"/>
              </w:rPr>
            </w:pPr>
            <w:r>
              <w:rPr>
                <w:sz w:val="22"/>
                <w:szCs w:val="22"/>
              </w:rPr>
              <w:t>0,5</w:t>
            </w:r>
          </w:p>
        </w:tc>
      </w:tr>
      <w:tr w:rsidR="00492960" w:rsidRPr="00596CE9" w:rsidTr="007E4D34">
        <w:trPr>
          <w:trHeight w:val="226"/>
          <w:jc w:val="center"/>
        </w:trPr>
        <w:tc>
          <w:tcPr>
            <w:tcW w:w="7792" w:type="dxa"/>
          </w:tcPr>
          <w:p w:rsidR="00492960" w:rsidRPr="00596CE9" w:rsidRDefault="00492960" w:rsidP="00C70923">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w:t>
            </w:r>
            <w:r w:rsidR="00C70923">
              <w:rPr>
                <w:spacing w:val="-4"/>
                <w:sz w:val="22"/>
                <w:szCs w:val="22"/>
              </w:rPr>
              <w:t>свыше 0,3</w:t>
            </w:r>
            <w:r w:rsidRPr="00596CE9">
              <w:rPr>
                <w:spacing w:val="-4"/>
                <w:sz w:val="22"/>
                <w:szCs w:val="22"/>
              </w:rPr>
              <w:t xml:space="preserve"> га)</w:t>
            </w:r>
          </w:p>
        </w:tc>
        <w:tc>
          <w:tcPr>
            <w:tcW w:w="1991" w:type="dxa"/>
            <w:vAlign w:val="center"/>
          </w:tcPr>
          <w:p w:rsidR="00492960" w:rsidRPr="00596CE9" w:rsidRDefault="00DA26A4" w:rsidP="00492960">
            <w:pPr>
              <w:spacing w:line="240" w:lineRule="auto"/>
              <w:jc w:val="center"/>
              <w:rPr>
                <w:sz w:val="22"/>
                <w:szCs w:val="22"/>
              </w:rPr>
            </w:pPr>
            <w:r>
              <w:rPr>
                <w:sz w:val="22"/>
                <w:szCs w:val="22"/>
              </w:rPr>
              <w:t>1,0</w:t>
            </w:r>
          </w:p>
        </w:tc>
      </w:tr>
      <w:tr w:rsidR="00492960" w:rsidRPr="00596CE9" w:rsidTr="007E4D34">
        <w:trPr>
          <w:trHeight w:val="246"/>
          <w:jc w:val="center"/>
        </w:trPr>
        <w:tc>
          <w:tcPr>
            <w:tcW w:w="7792" w:type="dxa"/>
          </w:tcPr>
          <w:p w:rsidR="00492960" w:rsidRPr="002F335B" w:rsidRDefault="00492960" w:rsidP="007E4D34">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остановление Правительства Российской Федерации от 11.11.2017 № 1363)</w:t>
            </w:r>
            <w:r>
              <w:rPr>
                <w:b/>
                <w:spacing w:val="-4"/>
                <w:sz w:val="22"/>
                <w:szCs w:val="22"/>
              </w:rPr>
              <w:t xml:space="preserve"> </w:t>
            </w:r>
            <w:r w:rsidRPr="00596CE9">
              <w:rPr>
                <w:sz w:val="22"/>
                <w:szCs w:val="22"/>
              </w:rPr>
              <w:t>в 2020 году</w:t>
            </w:r>
          </w:p>
        </w:tc>
        <w:tc>
          <w:tcPr>
            <w:tcW w:w="1991" w:type="dxa"/>
            <w:vAlign w:val="center"/>
          </w:tcPr>
          <w:p w:rsidR="00492960" w:rsidRPr="00596CE9" w:rsidRDefault="00492960" w:rsidP="00492960">
            <w:pPr>
              <w:spacing w:line="240" w:lineRule="exact"/>
              <w:jc w:val="center"/>
              <w:rPr>
                <w:sz w:val="22"/>
                <w:szCs w:val="22"/>
              </w:rPr>
            </w:pPr>
            <w:r w:rsidRPr="00596CE9">
              <w:rPr>
                <w:sz w:val="22"/>
                <w:szCs w:val="22"/>
              </w:rPr>
              <w:t>2,26</w:t>
            </w:r>
          </w:p>
        </w:tc>
      </w:tr>
      <w:tr w:rsidR="00492960" w:rsidRPr="00596CE9" w:rsidTr="007E4D34">
        <w:trPr>
          <w:trHeight w:val="246"/>
          <w:jc w:val="center"/>
        </w:trPr>
        <w:tc>
          <w:tcPr>
            <w:tcW w:w="7792" w:type="dxa"/>
          </w:tcPr>
          <w:p w:rsidR="00492960" w:rsidRPr="00596CE9" w:rsidRDefault="00492960" w:rsidP="00492960">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1991" w:type="dxa"/>
            <w:vAlign w:val="center"/>
          </w:tcPr>
          <w:p w:rsidR="00492960" w:rsidRPr="004C7D12" w:rsidRDefault="006E2FE2" w:rsidP="00492960">
            <w:pPr>
              <w:spacing w:line="240" w:lineRule="exact"/>
              <w:jc w:val="center"/>
              <w:rPr>
                <w:b/>
                <w:sz w:val="22"/>
                <w:szCs w:val="22"/>
                <w:lang w:val="en-US"/>
              </w:rPr>
            </w:pPr>
            <w:r>
              <w:rPr>
                <w:b/>
                <w:sz w:val="22"/>
                <w:szCs w:val="22"/>
              </w:rPr>
              <w:t>2 152,48</w:t>
            </w:r>
          </w:p>
        </w:tc>
      </w:tr>
      <w:tr w:rsidR="00492960" w:rsidRPr="00596CE9" w:rsidTr="007E4D34">
        <w:trPr>
          <w:trHeight w:val="246"/>
          <w:jc w:val="center"/>
        </w:trPr>
        <w:tc>
          <w:tcPr>
            <w:tcW w:w="7792" w:type="dxa"/>
          </w:tcPr>
          <w:p w:rsidR="00492960" w:rsidRPr="00596CE9" w:rsidRDefault="00492960" w:rsidP="00492960">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1991" w:type="dxa"/>
          </w:tcPr>
          <w:p w:rsidR="00492960" w:rsidRPr="00596CE9" w:rsidRDefault="00492960" w:rsidP="00492960">
            <w:pPr>
              <w:spacing w:line="240" w:lineRule="exact"/>
              <w:jc w:val="center"/>
              <w:rPr>
                <w:b/>
                <w:sz w:val="22"/>
                <w:szCs w:val="22"/>
              </w:rPr>
            </w:pPr>
            <w:r>
              <w:rPr>
                <w:b/>
                <w:sz w:val="22"/>
                <w:szCs w:val="22"/>
              </w:rPr>
              <w:t>…………</w:t>
            </w:r>
          </w:p>
        </w:tc>
      </w:tr>
      <w:tr w:rsidR="00492960" w:rsidRPr="00596CE9" w:rsidTr="007E4D34">
        <w:trPr>
          <w:trHeight w:val="486"/>
          <w:jc w:val="center"/>
        </w:trPr>
        <w:tc>
          <w:tcPr>
            <w:tcW w:w="7792" w:type="dxa"/>
          </w:tcPr>
          <w:p w:rsidR="00492960" w:rsidRPr="00596CE9" w:rsidRDefault="00492960" w:rsidP="00492960">
            <w:pPr>
              <w:spacing w:line="240" w:lineRule="auto"/>
              <w:rPr>
                <w:b/>
                <w:sz w:val="22"/>
                <w:szCs w:val="22"/>
              </w:rPr>
            </w:pPr>
            <w:r w:rsidRPr="00596CE9">
              <w:rPr>
                <w:b/>
                <w:sz w:val="22"/>
                <w:szCs w:val="22"/>
              </w:rPr>
              <w:t>Итого годовая арендная плата в 2020 году (руб.).</w:t>
            </w:r>
          </w:p>
        </w:tc>
        <w:tc>
          <w:tcPr>
            <w:tcW w:w="1991" w:type="dxa"/>
          </w:tcPr>
          <w:p w:rsidR="00492960" w:rsidRPr="00596CE9" w:rsidRDefault="00492960" w:rsidP="00492960">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7792"/>
        <w:gridCol w:w="1984"/>
      </w:tblGrid>
      <w:tr w:rsidR="00492960" w:rsidTr="00C847A2">
        <w:trPr>
          <w:trHeight w:val="415"/>
        </w:trPr>
        <w:tc>
          <w:tcPr>
            <w:tcW w:w="7792" w:type="dxa"/>
          </w:tcPr>
          <w:p w:rsidR="00492960" w:rsidRPr="00596CE9" w:rsidRDefault="00492960" w:rsidP="00492960">
            <w:pPr>
              <w:spacing w:line="240" w:lineRule="auto"/>
              <w:jc w:val="left"/>
              <w:rPr>
                <w:sz w:val="22"/>
                <w:szCs w:val="22"/>
              </w:rPr>
            </w:pPr>
            <w:r w:rsidRPr="00596CE9">
              <w:rPr>
                <w:sz w:val="22"/>
                <w:szCs w:val="22"/>
              </w:rPr>
              <w:lastRenderedPageBreak/>
              <w:t>Леса по целевому назначению</w:t>
            </w:r>
          </w:p>
        </w:tc>
        <w:tc>
          <w:tcPr>
            <w:tcW w:w="1984" w:type="dxa"/>
            <w:vAlign w:val="center"/>
          </w:tcPr>
          <w:p w:rsidR="00C847A2" w:rsidRPr="00C847A2" w:rsidRDefault="00C847A2" w:rsidP="00C847A2">
            <w:pPr>
              <w:widowControl w:val="0"/>
              <w:autoSpaceDE w:val="0"/>
              <w:autoSpaceDN w:val="0"/>
              <w:spacing w:line="200" w:lineRule="exact"/>
              <w:ind w:left="-57" w:right="-57"/>
              <w:jc w:val="center"/>
              <w:rPr>
                <w:sz w:val="22"/>
                <w:szCs w:val="22"/>
              </w:rPr>
            </w:pPr>
            <w:r w:rsidRPr="00C847A2">
              <w:rPr>
                <w:sz w:val="22"/>
                <w:szCs w:val="22"/>
              </w:rPr>
              <w:t>Защитные леса – ценные леса –</w:t>
            </w:r>
          </w:p>
          <w:p w:rsidR="00492960" w:rsidRPr="00F323CE" w:rsidRDefault="00C847A2" w:rsidP="00C847A2">
            <w:pPr>
              <w:pStyle w:val="ConsPlusNonformat"/>
              <w:jc w:val="center"/>
              <w:rPr>
                <w:rFonts w:ascii="Times New Roman" w:eastAsia="Calibri" w:hAnsi="Times New Roman" w:cs="Times New Roman"/>
                <w:color w:val="000000"/>
              </w:rPr>
            </w:pPr>
            <w:r w:rsidRPr="00C847A2">
              <w:rPr>
                <w:rFonts w:ascii="Times New Roman" w:hAnsi="Times New Roman" w:cs="Times New Roman"/>
                <w:sz w:val="22"/>
                <w:szCs w:val="22"/>
              </w:rPr>
              <w:t>нерестоохранные полосы лесов</w:t>
            </w:r>
          </w:p>
        </w:tc>
      </w:tr>
      <w:tr w:rsidR="00492960" w:rsidTr="00C847A2">
        <w:tc>
          <w:tcPr>
            <w:tcW w:w="7792" w:type="dxa"/>
          </w:tcPr>
          <w:p w:rsidR="00492960" w:rsidRPr="00F04D52" w:rsidRDefault="00492960" w:rsidP="00492960">
            <w:pPr>
              <w:jc w:val="center"/>
              <w:rPr>
                <w:sz w:val="22"/>
                <w:szCs w:val="22"/>
              </w:rPr>
            </w:pPr>
            <w:r w:rsidRPr="00F04D52">
              <w:rPr>
                <w:sz w:val="22"/>
                <w:szCs w:val="22"/>
              </w:rPr>
              <w:t>1</w:t>
            </w:r>
          </w:p>
        </w:tc>
        <w:tc>
          <w:tcPr>
            <w:tcW w:w="1984" w:type="dxa"/>
          </w:tcPr>
          <w:p w:rsidR="00492960" w:rsidRPr="00F04D52" w:rsidRDefault="00492960" w:rsidP="00492960">
            <w:pPr>
              <w:jc w:val="center"/>
              <w:rPr>
                <w:sz w:val="22"/>
                <w:szCs w:val="22"/>
              </w:rPr>
            </w:pPr>
            <w:r w:rsidRPr="00F04D52">
              <w:rPr>
                <w:sz w:val="22"/>
                <w:szCs w:val="22"/>
              </w:rPr>
              <w:t>2</w:t>
            </w:r>
          </w:p>
        </w:tc>
      </w:tr>
      <w:tr w:rsidR="00492960" w:rsidTr="00C847A2">
        <w:tc>
          <w:tcPr>
            <w:tcW w:w="7792" w:type="dxa"/>
            <w:vAlign w:val="center"/>
          </w:tcPr>
          <w:p w:rsidR="00492960" w:rsidRPr="004C5451" w:rsidRDefault="00492960" w:rsidP="00C847A2">
            <w:pPr>
              <w:spacing w:line="240" w:lineRule="auto"/>
              <w:ind w:left="-57" w:right="-57"/>
              <w:rPr>
                <w:sz w:val="22"/>
                <w:szCs w:val="22"/>
              </w:rPr>
            </w:pPr>
            <w:r w:rsidRPr="004C5451">
              <w:rPr>
                <w:spacing w:val="-4"/>
                <w:sz w:val="22"/>
                <w:szCs w:val="22"/>
              </w:rPr>
              <w:t>Коэффициент индексации ставок платы за ед</w:t>
            </w:r>
            <w:r>
              <w:rPr>
                <w:spacing w:val="-4"/>
                <w:sz w:val="22"/>
                <w:szCs w:val="22"/>
              </w:rPr>
              <w:t>иницу площади лесного участка (п</w:t>
            </w:r>
            <w:r w:rsidRPr="004C5451">
              <w:rPr>
                <w:spacing w:val="-4"/>
                <w:sz w:val="22"/>
                <w:szCs w:val="22"/>
              </w:rPr>
              <w:t xml:space="preserve">остановление Правительства Российской Федерации </w:t>
            </w:r>
            <w:r>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1984" w:type="dxa"/>
            <w:vAlign w:val="center"/>
          </w:tcPr>
          <w:p w:rsidR="00492960" w:rsidRPr="004C5451" w:rsidRDefault="00492960" w:rsidP="00492960">
            <w:pPr>
              <w:spacing w:line="240" w:lineRule="auto"/>
              <w:jc w:val="center"/>
              <w:rPr>
                <w:sz w:val="22"/>
                <w:szCs w:val="22"/>
              </w:rPr>
            </w:pPr>
            <w:r w:rsidRPr="004C5451">
              <w:rPr>
                <w:sz w:val="22"/>
                <w:szCs w:val="22"/>
              </w:rPr>
              <w:t>2,35</w:t>
            </w:r>
          </w:p>
        </w:tc>
      </w:tr>
      <w:tr w:rsidR="00492960" w:rsidTr="00C847A2">
        <w:tc>
          <w:tcPr>
            <w:tcW w:w="7792" w:type="dxa"/>
          </w:tcPr>
          <w:p w:rsidR="00492960" w:rsidRPr="004C5451" w:rsidRDefault="00492960" w:rsidP="00492960">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1984" w:type="dxa"/>
            <w:vAlign w:val="center"/>
          </w:tcPr>
          <w:p w:rsidR="00492960" w:rsidRPr="00472422" w:rsidRDefault="00E26D92" w:rsidP="00492960">
            <w:pPr>
              <w:spacing w:line="240" w:lineRule="exact"/>
              <w:jc w:val="center"/>
              <w:rPr>
                <w:b/>
                <w:sz w:val="22"/>
                <w:szCs w:val="22"/>
              </w:rPr>
            </w:pPr>
            <w:r>
              <w:rPr>
                <w:b/>
                <w:sz w:val="22"/>
                <w:szCs w:val="22"/>
              </w:rPr>
              <w:t>2 238,20</w:t>
            </w:r>
          </w:p>
        </w:tc>
      </w:tr>
      <w:tr w:rsidR="00492960" w:rsidTr="00C847A2">
        <w:tc>
          <w:tcPr>
            <w:tcW w:w="7792" w:type="dxa"/>
          </w:tcPr>
          <w:p w:rsidR="00492960" w:rsidRPr="004C5451" w:rsidRDefault="00492960" w:rsidP="00492960">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1984" w:type="dxa"/>
            <w:vAlign w:val="center"/>
          </w:tcPr>
          <w:p w:rsidR="00492960" w:rsidRPr="004C5451" w:rsidRDefault="00492960" w:rsidP="00492960">
            <w:pPr>
              <w:spacing w:line="240" w:lineRule="exact"/>
              <w:jc w:val="center"/>
              <w:rPr>
                <w:b/>
                <w:sz w:val="22"/>
                <w:szCs w:val="22"/>
              </w:rPr>
            </w:pPr>
            <w:r>
              <w:rPr>
                <w:b/>
                <w:sz w:val="22"/>
                <w:szCs w:val="22"/>
              </w:rPr>
              <w:t>…………</w:t>
            </w:r>
          </w:p>
        </w:tc>
      </w:tr>
      <w:tr w:rsidR="00492960" w:rsidTr="00C847A2">
        <w:trPr>
          <w:trHeight w:val="455"/>
        </w:trPr>
        <w:tc>
          <w:tcPr>
            <w:tcW w:w="7792"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2021 году, руб.</w:t>
            </w:r>
          </w:p>
        </w:tc>
        <w:tc>
          <w:tcPr>
            <w:tcW w:w="1984" w:type="dxa"/>
            <w:vAlign w:val="center"/>
          </w:tcPr>
          <w:p w:rsidR="00492960" w:rsidRPr="004C5451" w:rsidRDefault="00492960" w:rsidP="00492960">
            <w:pPr>
              <w:spacing w:line="240" w:lineRule="auto"/>
              <w:jc w:val="center"/>
              <w:rPr>
                <w:b/>
                <w:sz w:val="22"/>
                <w:szCs w:val="22"/>
              </w:rPr>
            </w:pPr>
            <w:r>
              <w:rPr>
                <w:b/>
                <w:sz w:val="22"/>
                <w:szCs w:val="22"/>
              </w:rPr>
              <w:t>…………</w:t>
            </w:r>
          </w:p>
        </w:tc>
      </w:tr>
      <w:tr w:rsidR="00492960" w:rsidTr="00C847A2">
        <w:tc>
          <w:tcPr>
            <w:tcW w:w="7792" w:type="dxa"/>
            <w:vAlign w:val="center"/>
          </w:tcPr>
          <w:p w:rsidR="00492960" w:rsidRPr="00B02E03" w:rsidRDefault="00492960" w:rsidP="00C847A2">
            <w:pPr>
              <w:spacing w:line="240" w:lineRule="auto"/>
              <w:ind w:left="-57" w:right="-57"/>
              <w:rPr>
                <w:sz w:val="22"/>
                <w:szCs w:val="22"/>
              </w:rPr>
            </w:pPr>
            <w:r w:rsidRPr="00B02E03">
              <w:rPr>
                <w:spacing w:val="-4"/>
                <w:sz w:val="22"/>
                <w:szCs w:val="22"/>
              </w:rPr>
              <w:t>Коэффициент индексации ставок платы за ед</w:t>
            </w:r>
            <w:r>
              <w:rPr>
                <w:spacing w:val="-4"/>
                <w:sz w:val="22"/>
                <w:szCs w:val="22"/>
              </w:rPr>
              <w:t>иницу площади лесного участка (п</w:t>
            </w:r>
            <w:r w:rsidRPr="00B02E03">
              <w:rPr>
                <w:spacing w:val="-4"/>
                <w:sz w:val="22"/>
                <w:szCs w:val="22"/>
              </w:rPr>
              <w:t>остановление Правительства Российской Федерации от 12.10.2019 № 1318) в 2022 году</w:t>
            </w:r>
          </w:p>
        </w:tc>
        <w:tc>
          <w:tcPr>
            <w:tcW w:w="1984" w:type="dxa"/>
            <w:vAlign w:val="center"/>
          </w:tcPr>
          <w:p w:rsidR="00492960" w:rsidRPr="004C5451" w:rsidRDefault="00492960" w:rsidP="00492960">
            <w:pPr>
              <w:spacing w:line="240" w:lineRule="auto"/>
              <w:jc w:val="center"/>
              <w:rPr>
                <w:sz w:val="22"/>
                <w:szCs w:val="22"/>
              </w:rPr>
            </w:pPr>
            <w:r w:rsidRPr="004C5451">
              <w:rPr>
                <w:sz w:val="22"/>
                <w:szCs w:val="22"/>
              </w:rPr>
              <w:t>2,44</w:t>
            </w:r>
          </w:p>
        </w:tc>
      </w:tr>
      <w:tr w:rsidR="00492960" w:rsidTr="00C847A2">
        <w:tc>
          <w:tcPr>
            <w:tcW w:w="7792" w:type="dxa"/>
          </w:tcPr>
          <w:p w:rsidR="00492960" w:rsidRPr="00B02E03" w:rsidRDefault="00492960" w:rsidP="00492960">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1984" w:type="dxa"/>
            <w:vAlign w:val="center"/>
          </w:tcPr>
          <w:p w:rsidR="00492960" w:rsidRPr="00B02E03" w:rsidRDefault="00E26D92" w:rsidP="00492960">
            <w:pPr>
              <w:spacing w:line="240" w:lineRule="auto"/>
              <w:jc w:val="center"/>
              <w:rPr>
                <w:b/>
                <w:sz w:val="22"/>
                <w:szCs w:val="22"/>
              </w:rPr>
            </w:pPr>
            <w:r>
              <w:rPr>
                <w:b/>
                <w:sz w:val="22"/>
                <w:szCs w:val="22"/>
              </w:rPr>
              <w:t>2 323,92</w:t>
            </w:r>
          </w:p>
        </w:tc>
      </w:tr>
      <w:tr w:rsidR="00492960" w:rsidTr="00C847A2">
        <w:tc>
          <w:tcPr>
            <w:tcW w:w="7792" w:type="dxa"/>
          </w:tcPr>
          <w:p w:rsidR="00492960" w:rsidRPr="00B02E03" w:rsidRDefault="00492960" w:rsidP="00492960">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1984" w:type="dxa"/>
            <w:vAlign w:val="center"/>
          </w:tcPr>
          <w:p w:rsidR="00492960" w:rsidRDefault="00492960" w:rsidP="00492960">
            <w:pPr>
              <w:jc w:val="center"/>
            </w:pPr>
            <w:r w:rsidRPr="002D1561">
              <w:rPr>
                <w:b/>
                <w:sz w:val="22"/>
                <w:szCs w:val="22"/>
              </w:rPr>
              <w:t>…………</w:t>
            </w:r>
          </w:p>
        </w:tc>
      </w:tr>
      <w:tr w:rsidR="00492960" w:rsidTr="00C847A2">
        <w:trPr>
          <w:trHeight w:val="487"/>
        </w:trPr>
        <w:tc>
          <w:tcPr>
            <w:tcW w:w="7792"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2022 году, руб.</w:t>
            </w:r>
          </w:p>
        </w:tc>
        <w:tc>
          <w:tcPr>
            <w:tcW w:w="1984" w:type="dxa"/>
            <w:vAlign w:val="center"/>
          </w:tcPr>
          <w:p w:rsidR="00492960" w:rsidRDefault="00492960" w:rsidP="00492960">
            <w:pPr>
              <w:jc w:val="center"/>
            </w:pPr>
            <w:r w:rsidRPr="002D1561">
              <w:rPr>
                <w:b/>
                <w:sz w:val="22"/>
                <w:szCs w:val="22"/>
              </w:rPr>
              <w:t>…………</w:t>
            </w:r>
          </w:p>
        </w:tc>
      </w:tr>
      <w:tr w:rsidR="00492960" w:rsidTr="00C847A2">
        <w:tc>
          <w:tcPr>
            <w:tcW w:w="7792" w:type="dxa"/>
            <w:vAlign w:val="center"/>
          </w:tcPr>
          <w:p w:rsidR="00492960" w:rsidRPr="004C5451" w:rsidRDefault="00492960" w:rsidP="00C847A2">
            <w:pPr>
              <w:spacing w:line="240" w:lineRule="auto"/>
              <w:ind w:left="-57" w:right="-57"/>
              <w:rPr>
                <w:sz w:val="22"/>
                <w:szCs w:val="22"/>
              </w:rPr>
            </w:pPr>
            <w:r w:rsidRPr="004C5451">
              <w:rPr>
                <w:spacing w:val="-4"/>
                <w:sz w:val="22"/>
                <w:szCs w:val="22"/>
              </w:rPr>
              <w:t>Коэффициент индексации ставок платы за ед</w:t>
            </w:r>
            <w:r>
              <w:rPr>
                <w:spacing w:val="-4"/>
                <w:sz w:val="22"/>
                <w:szCs w:val="22"/>
              </w:rPr>
              <w:t>иницу площади лесного участка (п</w:t>
            </w:r>
            <w:r w:rsidRPr="004C5451">
              <w:rPr>
                <w:spacing w:val="-4"/>
                <w:sz w:val="22"/>
                <w:szCs w:val="22"/>
              </w:rPr>
              <w:t>остановление Правительства Российской Федерации</w:t>
            </w:r>
            <w:r>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1984" w:type="dxa"/>
            <w:vAlign w:val="center"/>
          </w:tcPr>
          <w:p w:rsidR="00492960" w:rsidRPr="004C5451" w:rsidRDefault="00492960" w:rsidP="00492960">
            <w:pPr>
              <w:spacing w:line="240" w:lineRule="auto"/>
              <w:jc w:val="center"/>
              <w:rPr>
                <w:sz w:val="22"/>
                <w:szCs w:val="22"/>
              </w:rPr>
            </w:pPr>
            <w:r w:rsidRPr="004C5451">
              <w:rPr>
                <w:sz w:val="22"/>
                <w:szCs w:val="22"/>
              </w:rPr>
              <w:t>2,54</w:t>
            </w:r>
          </w:p>
        </w:tc>
      </w:tr>
      <w:tr w:rsidR="00492960" w:rsidTr="00C847A2">
        <w:tc>
          <w:tcPr>
            <w:tcW w:w="7792" w:type="dxa"/>
          </w:tcPr>
          <w:p w:rsidR="00492960" w:rsidRPr="004C5451" w:rsidRDefault="00492960" w:rsidP="00492960">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1984" w:type="dxa"/>
            <w:vAlign w:val="center"/>
          </w:tcPr>
          <w:p w:rsidR="00492960" w:rsidRPr="00260BC8" w:rsidRDefault="00C70923" w:rsidP="00492960">
            <w:pPr>
              <w:spacing w:line="240" w:lineRule="auto"/>
              <w:jc w:val="center"/>
              <w:rPr>
                <w:b/>
                <w:sz w:val="22"/>
                <w:szCs w:val="22"/>
              </w:rPr>
            </w:pPr>
            <w:r>
              <w:rPr>
                <w:b/>
                <w:sz w:val="22"/>
                <w:szCs w:val="22"/>
              </w:rPr>
              <w:t>2 419</w:t>
            </w:r>
            <w:r w:rsidR="00E26D92">
              <w:rPr>
                <w:b/>
                <w:sz w:val="22"/>
                <w:szCs w:val="22"/>
              </w:rPr>
              <w:t>,16</w:t>
            </w:r>
          </w:p>
        </w:tc>
      </w:tr>
      <w:tr w:rsidR="00492960" w:rsidTr="00C847A2">
        <w:tc>
          <w:tcPr>
            <w:tcW w:w="7792" w:type="dxa"/>
          </w:tcPr>
          <w:p w:rsidR="00492960" w:rsidRPr="004C5451" w:rsidRDefault="00492960" w:rsidP="00492960">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1984" w:type="dxa"/>
            <w:vAlign w:val="center"/>
          </w:tcPr>
          <w:p w:rsidR="00492960" w:rsidRDefault="00492960" w:rsidP="00492960">
            <w:pPr>
              <w:jc w:val="center"/>
            </w:pPr>
            <w:r w:rsidRPr="00000027">
              <w:rPr>
                <w:b/>
                <w:sz w:val="22"/>
                <w:szCs w:val="22"/>
              </w:rPr>
              <w:t>…………</w:t>
            </w:r>
          </w:p>
        </w:tc>
      </w:tr>
      <w:tr w:rsidR="00492960" w:rsidTr="00C847A2">
        <w:trPr>
          <w:trHeight w:val="463"/>
        </w:trPr>
        <w:tc>
          <w:tcPr>
            <w:tcW w:w="7792"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2023 году, руб.</w:t>
            </w:r>
          </w:p>
        </w:tc>
        <w:tc>
          <w:tcPr>
            <w:tcW w:w="1984" w:type="dxa"/>
            <w:vAlign w:val="center"/>
          </w:tcPr>
          <w:p w:rsidR="00492960" w:rsidRDefault="00492960" w:rsidP="00492960">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6E2FE2" w:rsidRPr="0082277A" w:rsidRDefault="00BF7B11" w:rsidP="006E2FE2">
      <w:pPr>
        <w:pStyle w:val="ConsPlusNormal"/>
        <w:ind w:left="5954"/>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w:t>
      </w:r>
      <w:r w:rsidR="006E2FE2" w:rsidRPr="00B84552">
        <w:rPr>
          <w:rFonts w:ascii="Times New Roman" w:hAnsi="Times New Roman" w:cs="Times New Roman"/>
          <w:sz w:val="24"/>
          <w:szCs w:val="24"/>
        </w:rPr>
        <w:t>аренды лесного участка</w:t>
      </w:r>
      <w:r w:rsidR="006E2FE2">
        <w:rPr>
          <w:rFonts w:ascii="Times New Roman" w:hAnsi="Times New Roman" w:cs="Times New Roman"/>
          <w:sz w:val="24"/>
          <w:szCs w:val="24"/>
        </w:rPr>
        <w:t xml:space="preserve">                                                        </w:t>
      </w:r>
      <w:r w:rsidR="006E2FE2" w:rsidRPr="00B84552">
        <w:rPr>
          <w:rFonts w:ascii="Times New Roman" w:hAnsi="Times New Roman" w:cs="Times New Roman"/>
          <w:sz w:val="24"/>
          <w:szCs w:val="24"/>
        </w:rPr>
        <w:t xml:space="preserve"> № </w:t>
      </w:r>
      <w:r w:rsidR="006E2FE2" w:rsidRPr="0082277A">
        <w:rPr>
          <w:rFonts w:ascii="Times New Roman" w:hAnsi="Times New Roman" w:cs="Times New Roman"/>
          <w:sz w:val="24"/>
          <w:szCs w:val="24"/>
        </w:rPr>
        <w:t>____ от _______________</w:t>
      </w:r>
    </w:p>
    <w:p w:rsidR="006E2FE2" w:rsidRDefault="006E2FE2" w:rsidP="006E2FE2">
      <w:pPr>
        <w:pStyle w:val="ConsPlusNonformat"/>
        <w:jc w:val="center"/>
        <w:rPr>
          <w:rFonts w:ascii="Times New Roman" w:hAnsi="Times New Roman" w:cs="Times New Roman"/>
          <w:sz w:val="24"/>
          <w:szCs w:val="24"/>
        </w:rPr>
      </w:pPr>
    </w:p>
    <w:p w:rsidR="008E6BF4" w:rsidRDefault="008E6BF4" w:rsidP="006E2FE2">
      <w:pPr>
        <w:pStyle w:val="ConsPlusNormal"/>
        <w:spacing w:line="220" w:lineRule="exact"/>
        <w:ind w:left="6379"/>
        <w:jc w:val="both"/>
        <w:outlineLvl w:val="0"/>
        <w:rPr>
          <w:b/>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4C7D12"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w:t>
            </w:r>
          </w:p>
          <w:p w:rsidR="000B07C4" w:rsidRPr="004C7D12" w:rsidRDefault="000B07C4" w:rsidP="000B07C4">
            <w:pPr>
              <w:autoSpaceDE w:val="0"/>
              <w:autoSpaceDN w:val="0"/>
              <w:adjustRightInd w:val="0"/>
              <w:spacing w:line="240" w:lineRule="auto"/>
              <w:jc w:val="center"/>
              <w:rPr>
                <w:bCs/>
                <w:sz w:val="20"/>
              </w:rPr>
            </w:pPr>
            <w:r w:rsidRPr="004C7D12">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том числе</w:t>
            </w:r>
          </w:p>
        </w:tc>
      </w:tr>
      <w:tr w:rsidR="000B07C4" w:rsidRPr="004C7D12"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федеральный бюджет</w:t>
            </w:r>
          </w:p>
        </w:tc>
      </w:tr>
      <w:tr w:rsidR="000B07C4" w:rsidRPr="004C7D12"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D3850" w:rsidP="00506B8E">
            <w:pPr>
              <w:autoSpaceDE w:val="0"/>
              <w:autoSpaceDN w:val="0"/>
              <w:adjustRightInd w:val="0"/>
              <w:spacing w:line="240" w:lineRule="auto"/>
              <w:jc w:val="center"/>
              <w:rPr>
                <w:b/>
                <w:bCs/>
                <w:sz w:val="20"/>
              </w:rPr>
            </w:pPr>
            <w:r>
              <w:rPr>
                <w:b/>
                <w:bCs/>
                <w:sz w:val="20"/>
              </w:rPr>
              <w:t>2 152,48</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86C3D" w:rsidP="00506B8E">
            <w:pPr>
              <w:spacing w:line="240" w:lineRule="auto"/>
              <w:jc w:val="center"/>
              <w:rPr>
                <w:sz w:val="20"/>
              </w:rPr>
            </w:pPr>
            <w:r>
              <w:rPr>
                <w:sz w:val="20"/>
              </w:rPr>
              <w:t>373,03</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86C3D" w:rsidP="00506B8E">
            <w:pPr>
              <w:spacing w:line="240" w:lineRule="auto"/>
              <w:jc w:val="center"/>
              <w:rPr>
                <w:sz w:val="20"/>
              </w:rPr>
            </w:pPr>
            <w:r>
              <w:rPr>
                <w:sz w:val="20"/>
              </w:rPr>
              <w:t>373,03</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86C3D" w:rsidP="00506B8E">
            <w:pPr>
              <w:spacing w:line="240" w:lineRule="auto"/>
              <w:jc w:val="center"/>
              <w:rPr>
                <w:sz w:val="20"/>
              </w:rPr>
            </w:pPr>
            <w:r>
              <w:rPr>
                <w:sz w:val="20"/>
              </w:rPr>
              <w:t>373,03</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86C3D" w:rsidP="00506B8E">
            <w:pPr>
              <w:spacing w:line="240" w:lineRule="auto"/>
              <w:jc w:val="center"/>
              <w:rPr>
                <w:sz w:val="20"/>
              </w:rPr>
            </w:pPr>
            <w:r>
              <w:rPr>
                <w:sz w:val="20"/>
              </w:rPr>
              <w:t>373,03</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86C3D" w:rsidP="00890C25">
            <w:pPr>
              <w:spacing w:line="240" w:lineRule="auto"/>
              <w:jc w:val="center"/>
              <w:rPr>
                <w:sz w:val="20"/>
              </w:rPr>
            </w:pPr>
            <w:r>
              <w:rPr>
                <w:sz w:val="20"/>
              </w:rPr>
              <w:t>373,03</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86C3D" w:rsidP="00506B8E">
            <w:pPr>
              <w:spacing w:line="240" w:lineRule="auto"/>
              <w:jc w:val="center"/>
              <w:rPr>
                <w:sz w:val="20"/>
              </w:rPr>
            </w:pPr>
            <w:r>
              <w:rPr>
                <w:sz w:val="20"/>
              </w:rPr>
              <w:t>373,05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D3850" w:rsidP="008D526C">
            <w:pPr>
              <w:autoSpaceDE w:val="0"/>
              <w:autoSpaceDN w:val="0"/>
              <w:adjustRightInd w:val="0"/>
              <w:spacing w:line="240" w:lineRule="auto"/>
              <w:jc w:val="center"/>
              <w:rPr>
                <w:b/>
                <w:bCs/>
                <w:sz w:val="20"/>
              </w:rPr>
            </w:pPr>
            <w:r>
              <w:rPr>
                <w:b/>
                <w:bCs/>
                <w:sz w:val="20"/>
              </w:rPr>
              <w:t>2 238,</w:t>
            </w:r>
            <w:r w:rsidR="008D526C">
              <w:rPr>
                <w:b/>
                <w:bCs/>
                <w:sz w:val="20"/>
              </w:rPr>
              <w:t>20</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86C3D" w:rsidP="00506B8E">
            <w:pPr>
              <w:spacing w:line="240" w:lineRule="auto"/>
              <w:jc w:val="center"/>
              <w:rPr>
                <w:sz w:val="20"/>
              </w:rPr>
            </w:pPr>
            <w:r>
              <w:rPr>
                <w:sz w:val="20"/>
              </w:rPr>
              <w:t>387,32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86C3D" w:rsidP="00506B8E">
            <w:pPr>
              <w:spacing w:line="240" w:lineRule="auto"/>
              <w:jc w:val="center"/>
              <w:rPr>
                <w:sz w:val="20"/>
              </w:rPr>
            </w:pPr>
            <w:r>
              <w:rPr>
                <w:sz w:val="20"/>
              </w:rPr>
              <w:t>387,32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86C3D" w:rsidP="00506B8E">
            <w:pPr>
              <w:spacing w:line="240" w:lineRule="auto"/>
              <w:jc w:val="center"/>
              <w:rPr>
                <w:sz w:val="20"/>
              </w:rPr>
            </w:pPr>
            <w:r>
              <w:rPr>
                <w:sz w:val="20"/>
              </w:rPr>
              <w:t>387,32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86C3D" w:rsidP="00506B8E">
            <w:pPr>
              <w:spacing w:line="240" w:lineRule="auto"/>
              <w:jc w:val="center"/>
              <w:rPr>
                <w:sz w:val="20"/>
              </w:rPr>
            </w:pPr>
            <w:r>
              <w:rPr>
                <w:sz w:val="20"/>
              </w:rPr>
              <w:t>387,32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86C3D" w:rsidP="00506B8E">
            <w:pPr>
              <w:spacing w:line="240" w:lineRule="auto"/>
              <w:jc w:val="center"/>
              <w:rPr>
                <w:sz w:val="20"/>
              </w:rPr>
            </w:pPr>
            <w:r>
              <w:rPr>
                <w:sz w:val="20"/>
              </w:rPr>
              <w:t>387,32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86C3D" w:rsidP="00506B8E">
            <w:pPr>
              <w:spacing w:line="240" w:lineRule="auto"/>
              <w:jc w:val="center"/>
              <w:rPr>
                <w:sz w:val="20"/>
              </w:rPr>
            </w:pPr>
            <w:r>
              <w:rPr>
                <w:sz w:val="20"/>
              </w:rPr>
              <w:t>387,32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D3850" w:rsidP="00506B8E">
            <w:pPr>
              <w:autoSpaceDE w:val="0"/>
              <w:autoSpaceDN w:val="0"/>
              <w:adjustRightInd w:val="0"/>
              <w:spacing w:line="240" w:lineRule="auto"/>
              <w:jc w:val="center"/>
              <w:rPr>
                <w:b/>
                <w:bCs/>
                <w:sz w:val="20"/>
              </w:rPr>
            </w:pPr>
            <w:r>
              <w:rPr>
                <w:b/>
                <w:bCs/>
                <w:sz w:val="20"/>
              </w:rPr>
              <w:t>2 323,92</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486C3D" w:rsidP="00506B8E">
            <w:pPr>
              <w:spacing w:line="240" w:lineRule="auto"/>
              <w:jc w:val="center"/>
              <w:rPr>
                <w:sz w:val="20"/>
              </w:rPr>
            </w:pPr>
            <w:r>
              <w:rPr>
                <w:sz w:val="20"/>
              </w:rPr>
              <w:t>403,19</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86C3D" w:rsidP="00506B8E">
            <w:pPr>
              <w:spacing w:line="240" w:lineRule="auto"/>
              <w:jc w:val="center"/>
              <w:rPr>
                <w:sz w:val="20"/>
              </w:rPr>
            </w:pPr>
            <w:r>
              <w:rPr>
                <w:sz w:val="20"/>
              </w:rPr>
              <w:t>403,19</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86C3D" w:rsidP="00506B8E">
            <w:pPr>
              <w:spacing w:line="240" w:lineRule="auto"/>
              <w:jc w:val="center"/>
              <w:rPr>
                <w:sz w:val="20"/>
              </w:rPr>
            </w:pPr>
            <w:r>
              <w:rPr>
                <w:sz w:val="20"/>
              </w:rPr>
              <w:t>403,19</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86C3D" w:rsidP="00506B8E">
            <w:pPr>
              <w:spacing w:line="240" w:lineRule="auto"/>
              <w:jc w:val="center"/>
              <w:rPr>
                <w:sz w:val="20"/>
              </w:rPr>
            </w:pPr>
            <w:r>
              <w:rPr>
                <w:sz w:val="20"/>
              </w:rPr>
              <w:t>403,19</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86C3D" w:rsidP="00506B8E">
            <w:pPr>
              <w:spacing w:line="240" w:lineRule="auto"/>
              <w:jc w:val="center"/>
              <w:rPr>
                <w:sz w:val="20"/>
              </w:rPr>
            </w:pPr>
            <w:r>
              <w:rPr>
                <w:sz w:val="20"/>
              </w:rPr>
              <w:t>403,19</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486C3D" w:rsidP="00506B8E">
            <w:pPr>
              <w:spacing w:line="240" w:lineRule="auto"/>
              <w:jc w:val="center"/>
              <w:rPr>
                <w:sz w:val="20"/>
              </w:rPr>
            </w:pPr>
            <w:r>
              <w:rPr>
                <w:sz w:val="20"/>
              </w:rPr>
              <w:t>403,21</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4C7D12" w:rsidRDefault="00506B8E" w:rsidP="00506B8E">
            <w:pPr>
              <w:spacing w:line="240" w:lineRule="auto"/>
              <w:jc w:val="left"/>
              <w:rPr>
                <w:sz w:val="20"/>
              </w:rPr>
            </w:pPr>
            <w:r w:rsidRPr="004C7D12">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0D3850" w:rsidP="00506B8E">
            <w:pPr>
              <w:spacing w:line="240" w:lineRule="auto"/>
              <w:jc w:val="center"/>
              <w:rPr>
                <w:b/>
                <w:sz w:val="20"/>
              </w:rPr>
            </w:pPr>
            <w:r>
              <w:rPr>
                <w:b/>
                <w:sz w:val="20"/>
              </w:rPr>
              <w:t>2 419,16</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sidR="00260BC8">
        <w:rPr>
          <w:rFonts w:ascii="Times New Roman" w:hAnsi="Times New Roman" w:cs="Times New Roman"/>
          <w:sz w:val="24"/>
          <w:szCs w:val="24"/>
          <w:u w:val="single"/>
        </w:rPr>
        <w:t xml:space="preserve"> </w:t>
      </w:r>
      <w:r w:rsidR="00260BC8" w:rsidRPr="00260BC8">
        <w:rPr>
          <w:rFonts w:ascii="Times New Roman" w:hAnsi="Times New Roman" w:cs="Times New Roman"/>
          <w:sz w:val="24"/>
          <w:szCs w:val="24"/>
        </w:rPr>
        <w:t>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1" w:name="P733"/>
      <w:bookmarkEnd w:id="11"/>
    </w:p>
    <w:p w:rsidR="006E2256" w:rsidRDefault="006E2256">
      <w:pPr>
        <w:spacing w:after="200" w:line="276" w:lineRule="auto"/>
        <w:jc w:val="left"/>
        <w:rPr>
          <w:sz w:val="24"/>
          <w:szCs w:val="24"/>
        </w:rPr>
      </w:pPr>
      <w:r>
        <w:rPr>
          <w:sz w:val="24"/>
          <w:szCs w:val="24"/>
        </w:rPr>
        <w:br w:type="page"/>
      </w:r>
    </w:p>
    <w:p w:rsidR="006E2FE2" w:rsidRPr="0082277A" w:rsidRDefault="00BF7B11" w:rsidP="006E2FE2">
      <w:pPr>
        <w:pStyle w:val="ConsPlusNormal"/>
        <w:ind w:left="5954"/>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w:t>
      </w:r>
      <w:r w:rsidR="006E2FE2" w:rsidRPr="00B84552">
        <w:rPr>
          <w:rFonts w:ascii="Times New Roman" w:hAnsi="Times New Roman" w:cs="Times New Roman"/>
          <w:sz w:val="24"/>
          <w:szCs w:val="24"/>
        </w:rPr>
        <w:t>аренды лесного участка</w:t>
      </w:r>
      <w:r w:rsidR="006E2FE2">
        <w:rPr>
          <w:rFonts w:ascii="Times New Roman" w:hAnsi="Times New Roman" w:cs="Times New Roman"/>
          <w:sz w:val="24"/>
          <w:szCs w:val="24"/>
        </w:rPr>
        <w:t xml:space="preserve">                                                        </w:t>
      </w:r>
      <w:r w:rsidR="006E2FE2" w:rsidRPr="00B84552">
        <w:rPr>
          <w:rFonts w:ascii="Times New Roman" w:hAnsi="Times New Roman" w:cs="Times New Roman"/>
          <w:sz w:val="24"/>
          <w:szCs w:val="24"/>
        </w:rPr>
        <w:t xml:space="preserve"> № </w:t>
      </w:r>
      <w:r w:rsidR="006E2FE2" w:rsidRPr="0082277A">
        <w:rPr>
          <w:rFonts w:ascii="Times New Roman" w:hAnsi="Times New Roman" w:cs="Times New Roman"/>
          <w:sz w:val="24"/>
          <w:szCs w:val="24"/>
        </w:rPr>
        <w:t>____ от _______________</w:t>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472422" w:rsidRDefault="00BF7B11" w:rsidP="00260BC8">
      <w:pPr>
        <w:pStyle w:val="ConsPlusNonformat"/>
        <w:ind w:firstLine="709"/>
        <w:jc w:val="both"/>
        <w:rPr>
          <w:rFonts w:ascii="Times New Roman" w:hAnsi="Times New Roman" w:cs="Times New Roman"/>
          <w:sz w:val="26"/>
          <w:szCs w:val="26"/>
        </w:rPr>
      </w:pPr>
      <w:r w:rsidRPr="00472422">
        <w:rPr>
          <w:rFonts w:ascii="Times New Roman" w:hAnsi="Times New Roman" w:cs="Times New Roman"/>
          <w:sz w:val="26"/>
          <w:szCs w:val="26"/>
        </w:rPr>
        <w:t>Арендодатель в лице __________________</w:t>
      </w:r>
      <w:r w:rsidRPr="00472422">
        <w:rPr>
          <w:rFonts w:ascii="Times New Roman" w:hAnsi="Times New Roman" w:cs="Times New Roman"/>
          <w:noProof/>
          <w:spacing w:val="-2"/>
          <w:sz w:val="26"/>
          <w:szCs w:val="26"/>
        </w:rPr>
        <w:t>, действующего на основании ___________________,</w:t>
      </w:r>
      <w:r w:rsidRPr="00472422">
        <w:rPr>
          <w:rFonts w:ascii="Times New Roman" w:hAnsi="Times New Roman" w:cs="Times New Roman"/>
          <w:sz w:val="26"/>
          <w:szCs w:val="26"/>
        </w:rPr>
        <w:t xml:space="preserve"> и Арендатор в лице</w:t>
      </w:r>
      <w:r w:rsidRPr="00472422">
        <w:rPr>
          <w:rFonts w:ascii="Times New Roman" w:hAnsi="Times New Roman" w:cs="Times New Roman"/>
          <w:b/>
          <w:noProof/>
          <w:sz w:val="26"/>
          <w:szCs w:val="26"/>
        </w:rPr>
        <w:t xml:space="preserve"> </w:t>
      </w:r>
      <w:r w:rsidRPr="00472422">
        <w:rPr>
          <w:rFonts w:ascii="Times New Roman" w:hAnsi="Times New Roman" w:cs="Times New Roman"/>
          <w:sz w:val="26"/>
          <w:szCs w:val="26"/>
        </w:rPr>
        <w:t>___________________</w:t>
      </w:r>
      <w:r w:rsidRPr="00472422">
        <w:rPr>
          <w:rFonts w:ascii="Times New Roman" w:hAnsi="Times New Roman" w:cs="Times New Roman"/>
          <w:noProof/>
          <w:spacing w:val="-2"/>
          <w:sz w:val="26"/>
          <w:szCs w:val="26"/>
        </w:rPr>
        <w:t>,</w:t>
      </w:r>
      <w:r w:rsidRPr="00472422">
        <w:rPr>
          <w:rFonts w:ascii="Times New Roman" w:hAnsi="Times New Roman" w:cs="Times New Roman"/>
          <w:b/>
          <w:noProof/>
          <w:spacing w:val="-2"/>
          <w:sz w:val="26"/>
          <w:szCs w:val="26"/>
        </w:rPr>
        <w:t xml:space="preserve"> </w:t>
      </w:r>
      <w:r w:rsidRPr="00472422">
        <w:rPr>
          <w:rFonts w:ascii="Times New Roman" w:hAnsi="Times New Roman" w:cs="Times New Roman"/>
          <w:sz w:val="26"/>
          <w:szCs w:val="26"/>
        </w:rPr>
        <w:t>действующего на основании ___________,</w:t>
      </w:r>
      <w:r w:rsidR="004A56BE" w:rsidRPr="00472422">
        <w:rPr>
          <w:rFonts w:ascii="Times New Roman" w:hAnsi="Times New Roman" w:cs="Times New Roman"/>
          <w:sz w:val="26"/>
          <w:szCs w:val="26"/>
        </w:rPr>
        <w:t xml:space="preserve"> составили настоящий акт </w:t>
      </w:r>
      <w:r w:rsidR="000C34B3" w:rsidRPr="00472422">
        <w:rPr>
          <w:rFonts w:ascii="Times New Roman" w:hAnsi="Times New Roman" w:cs="Times New Roman"/>
          <w:sz w:val="26"/>
          <w:szCs w:val="26"/>
        </w:rPr>
        <w:t>о</w:t>
      </w:r>
      <w:r w:rsidRPr="00472422">
        <w:rPr>
          <w:rFonts w:ascii="Times New Roman" w:hAnsi="Times New Roman" w:cs="Times New Roman"/>
          <w:sz w:val="26"/>
          <w:szCs w:val="26"/>
        </w:rPr>
        <w:t xml:space="preserve"> том, что на основании договора аренды лесного участка от __________ № _______ первый передал, а второй принял лесной участок </w:t>
      </w:r>
      <w:r w:rsidR="00387C88" w:rsidRPr="00472422">
        <w:rPr>
          <w:rFonts w:ascii="Times New Roman" w:hAnsi="Times New Roman" w:cs="Times New Roman"/>
          <w:sz w:val="26"/>
          <w:szCs w:val="26"/>
        </w:rPr>
        <w:t xml:space="preserve">с кадастровым номером </w:t>
      </w:r>
      <w:r w:rsidR="00F00346" w:rsidRPr="00472422">
        <w:rPr>
          <w:rFonts w:ascii="Times New Roman" w:hAnsi="Times New Roman" w:cs="Times New Roman"/>
          <w:sz w:val="26"/>
          <w:szCs w:val="26"/>
        </w:rPr>
        <w:t>41:05:</w:t>
      </w:r>
      <w:r w:rsidR="002E482D">
        <w:rPr>
          <w:rFonts w:ascii="Times New Roman" w:hAnsi="Times New Roman" w:cs="Times New Roman"/>
          <w:sz w:val="26"/>
          <w:szCs w:val="26"/>
        </w:rPr>
        <w:t>0101010</w:t>
      </w:r>
      <w:r w:rsidR="00F00346" w:rsidRPr="00472422">
        <w:rPr>
          <w:rFonts w:ascii="Times New Roman" w:hAnsi="Times New Roman" w:cs="Times New Roman"/>
          <w:sz w:val="26"/>
          <w:szCs w:val="26"/>
        </w:rPr>
        <w:t>:</w:t>
      </w:r>
      <w:r w:rsidR="002E482D">
        <w:rPr>
          <w:rFonts w:ascii="Times New Roman" w:hAnsi="Times New Roman" w:cs="Times New Roman"/>
          <w:sz w:val="26"/>
          <w:szCs w:val="26"/>
        </w:rPr>
        <w:t>4298</w:t>
      </w:r>
      <w:r w:rsidR="00F00346" w:rsidRPr="00472422">
        <w:rPr>
          <w:rFonts w:ascii="Times New Roman" w:hAnsi="Times New Roman" w:cs="Times New Roman"/>
          <w:sz w:val="26"/>
          <w:szCs w:val="26"/>
        </w:rPr>
        <w:t xml:space="preserve"> </w:t>
      </w:r>
      <w:r w:rsidRPr="00472422">
        <w:rPr>
          <w:rFonts w:ascii="Times New Roman" w:hAnsi="Times New Roman" w:cs="Times New Roman"/>
          <w:sz w:val="26"/>
          <w:szCs w:val="26"/>
        </w:rPr>
        <w:t xml:space="preserve">площадью </w:t>
      </w:r>
      <w:r w:rsidR="002E482D">
        <w:rPr>
          <w:rFonts w:ascii="Times New Roman" w:hAnsi="Times New Roman" w:cs="Times New Roman"/>
          <w:sz w:val="26"/>
          <w:szCs w:val="26"/>
        </w:rPr>
        <w:t>0,4233</w:t>
      </w:r>
      <w:r w:rsidRPr="00472422">
        <w:rPr>
          <w:rFonts w:ascii="Times New Roman" w:hAnsi="Times New Roman" w:cs="Times New Roman"/>
          <w:sz w:val="26"/>
          <w:szCs w:val="26"/>
        </w:rPr>
        <w:t xml:space="preserve"> га для осуществления рекреационной деятельности, имеющий местоположение: </w:t>
      </w:r>
    </w:p>
    <w:p w:rsidR="003E50FE" w:rsidRDefault="00BF7B11" w:rsidP="00285C94">
      <w:pPr>
        <w:autoSpaceDE w:val="0"/>
        <w:autoSpaceDN w:val="0"/>
        <w:adjustRightInd w:val="0"/>
        <w:spacing w:line="240" w:lineRule="auto"/>
        <w:ind w:firstLine="708"/>
        <w:rPr>
          <w:b/>
          <w:color w:val="000000" w:themeColor="text1"/>
          <w:sz w:val="26"/>
          <w:szCs w:val="26"/>
        </w:rPr>
      </w:pPr>
      <w:r w:rsidRPr="00472422">
        <w:rPr>
          <w:sz w:val="26"/>
          <w:szCs w:val="26"/>
        </w:rPr>
        <w:t>–</w:t>
      </w:r>
      <w:r w:rsidR="0059365A" w:rsidRPr="00472422">
        <w:rPr>
          <w:sz w:val="26"/>
          <w:szCs w:val="26"/>
        </w:rPr>
        <w:t xml:space="preserve"> </w:t>
      </w:r>
      <w:r w:rsidR="00DA26A4" w:rsidRPr="00DA26A4">
        <w:rPr>
          <w:color w:val="000000" w:themeColor="text1"/>
          <w:sz w:val="26"/>
          <w:szCs w:val="26"/>
        </w:rPr>
        <w:t>Российская Федерация, Елизовский район, Елизовское лесничество квартал 337 части выделов 25, 26 Начикинского участкового лесничества</w:t>
      </w:r>
    </w:p>
    <w:p w:rsidR="00C847A2" w:rsidRDefault="00C847A2" w:rsidP="00C847A2">
      <w:pPr>
        <w:pStyle w:val="ConsPlusNonformat"/>
        <w:jc w:val="center"/>
        <w:rPr>
          <w:rFonts w:ascii="Times New Roman" w:hAnsi="Times New Roman" w:cs="Times New Roman"/>
          <w:sz w:val="24"/>
          <w:szCs w:val="24"/>
        </w:rPr>
      </w:pPr>
    </w:p>
    <w:p w:rsidR="006E2FE2" w:rsidRDefault="006E2FE2" w:rsidP="006E2FE2">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Pr>
          <w:rFonts w:ascii="Times New Roman" w:hAnsi="Times New Roman" w:cs="Times New Roman"/>
          <w:sz w:val="24"/>
          <w:szCs w:val="24"/>
        </w:rPr>
        <w:t>СТИКИ</w:t>
      </w:r>
    </w:p>
    <w:p w:rsidR="006E2FE2" w:rsidRDefault="006E2FE2" w:rsidP="006E2FE2">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6E2FE2" w:rsidRPr="0015395E" w:rsidRDefault="006E2FE2" w:rsidP="006E2FE2">
      <w:pPr>
        <w:widowControl w:val="0"/>
        <w:autoSpaceDE w:val="0"/>
        <w:autoSpaceDN w:val="0"/>
        <w:spacing w:line="240" w:lineRule="auto"/>
        <w:jc w:val="center"/>
        <w:rPr>
          <w:sz w:val="24"/>
          <w:szCs w:val="24"/>
        </w:rPr>
      </w:pPr>
      <w:r w:rsidRPr="0015395E">
        <w:rPr>
          <w:sz w:val="24"/>
          <w:szCs w:val="24"/>
        </w:rPr>
        <w:t>1. Распределение земель</w:t>
      </w:r>
    </w:p>
    <w:p w:rsidR="006E2FE2" w:rsidRPr="0015395E" w:rsidRDefault="006E2FE2" w:rsidP="006E2FE2">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6E2FE2" w:rsidRPr="0015395E" w:rsidTr="00660262">
        <w:trPr>
          <w:cantSplit/>
          <w:jc w:val="center"/>
        </w:trPr>
        <w:tc>
          <w:tcPr>
            <w:tcW w:w="990" w:type="dxa"/>
            <w:vMerge w:val="restart"/>
            <w:vAlign w:val="center"/>
          </w:tcPr>
          <w:p w:rsidR="006E2FE2" w:rsidRPr="0015395E" w:rsidRDefault="006E2FE2" w:rsidP="0066026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6E2FE2" w:rsidRPr="0015395E" w:rsidRDefault="006E2FE2" w:rsidP="00660262">
            <w:pPr>
              <w:spacing w:line="240" w:lineRule="auto"/>
              <w:ind w:left="-57" w:right="-57"/>
              <w:jc w:val="center"/>
              <w:rPr>
                <w:spacing w:val="-2"/>
                <w:sz w:val="20"/>
              </w:rPr>
            </w:pPr>
            <w:r w:rsidRPr="0015395E">
              <w:rPr>
                <w:spacing w:val="-2"/>
                <w:sz w:val="20"/>
              </w:rPr>
              <w:t>В том числе</w:t>
            </w:r>
          </w:p>
        </w:tc>
      </w:tr>
      <w:tr w:rsidR="006E2FE2" w:rsidRPr="0015395E" w:rsidTr="00660262">
        <w:trPr>
          <w:cantSplit/>
          <w:jc w:val="center"/>
        </w:trPr>
        <w:tc>
          <w:tcPr>
            <w:tcW w:w="990" w:type="dxa"/>
            <w:vMerge/>
            <w:vAlign w:val="center"/>
          </w:tcPr>
          <w:p w:rsidR="006E2FE2" w:rsidRPr="0015395E" w:rsidRDefault="006E2FE2" w:rsidP="00660262">
            <w:pPr>
              <w:spacing w:line="240" w:lineRule="auto"/>
              <w:ind w:left="-57" w:right="-57"/>
              <w:rPr>
                <w:spacing w:val="-2"/>
                <w:sz w:val="20"/>
              </w:rPr>
            </w:pPr>
          </w:p>
        </w:tc>
        <w:tc>
          <w:tcPr>
            <w:tcW w:w="4771" w:type="dxa"/>
            <w:gridSpan w:val="5"/>
            <w:vAlign w:val="center"/>
          </w:tcPr>
          <w:p w:rsidR="006E2FE2" w:rsidRPr="0015395E" w:rsidRDefault="006E2FE2" w:rsidP="0066026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6E2FE2" w:rsidRPr="0015395E" w:rsidRDefault="006E2FE2" w:rsidP="00660262">
            <w:pPr>
              <w:spacing w:line="240" w:lineRule="auto"/>
              <w:ind w:left="-57" w:right="-57"/>
              <w:jc w:val="center"/>
              <w:rPr>
                <w:spacing w:val="-2"/>
                <w:sz w:val="20"/>
              </w:rPr>
            </w:pPr>
            <w:r w:rsidRPr="0015395E">
              <w:rPr>
                <w:spacing w:val="-2"/>
                <w:sz w:val="20"/>
              </w:rPr>
              <w:t>нелесные земли</w:t>
            </w:r>
          </w:p>
        </w:tc>
      </w:tr>
      <w:tr w:rsidR="006E2FE2" w:rsidRPr="0015395E" w:rsidTr="00660262">
        <w:trPr>
          <w:cantSplit/>
          <w:trHeight w:val="1134"/>
          <w:jc w:val="center"/>
        </w:trPr>
        <w:tc>
          <w:tcPr>
            <w:tcW w:w="990" w:type="dxa"/>
            <w:vMerge/>
            <w:vAlign w:val="center"/>
          </w:tcPr>
          <w:p w:rsidR="006E2FE2" w:rsidRPr="0015395E" w:rsidRDefault="006E2FE2" w:rsidP="00660262">
            <w:pPr>
              <w:spacing w:line="240" w:lineRule="auto"/>
              <w:ind w:left="-57" w:right="-57"/>
              <w:rPr>
                <w:spacing w:val="-2"/>
                <w:sz w:val="20"/>
              </w:rPr>
            </w:pPr>
          </w:p>
        </w:tc>
        <w:tc>
          <w:tcPr>
            <w:tcW w:w="944" w:type="dxa"/>
            <w:vAlign w:val="center"/>
          </w:tcPr>
          <w:p w:rsidR="006E2FE2" w:rsidRPr="0015395E" w:rsidRDefault="006E2FE2" w:rsidP="0066026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6E2FE2" w:rsidRPr="0015395E" w:rsidRDefault="006E2FE2" w:rsidP="0066026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6E2FE2" w:rsidRPr="0015395E" w:rsidRDefault="006E2FE2" w:rsidP="0066026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не занятые лесными насажде-ниями</w:t>
            </w:r>
          </w:p>
          <w:p w:rsidR="006E2FE2" w:rsidRPr="0015395E" w:rsidRDefault="006E2FE2" w:rsidP="00660262">
            <w:pPr>
              <w:spacing w:line="240" w:lineRule="auto"/>
              <w:ind w:left="-57" w:right="-57"/>
              <w:jc w:val="center"/>
              <w:rPr>
                <w:spacing w:val="-2"/>
                <w:sz w:val="20"/>
              </w:rPr>
            </w:pPr>
          </w:p>
        </w:tc>
        <w:tc>
          <w:tcPr>
            <w:tcW w:w="708"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6E2FE2" w:rsidRPr="0015395E" w:rsidRDefault="006E2FE2" w:rsidP="00660262">
            <w:pPr>
              <w:spacing w:line="240" w:lineRule="auto"/>
              <w:ind w:left="-57" w:right="-57"/>
              <w:jc w:val="center"/>
              <w:rPr>
                <w:spacing w:val="-2"/>
                <w:sz w:val="20"/>
              </w:rPr>
            </w:pPr>
            <w:r>
              <w:rPr>
                <w:spacing w:val="-2"/>
                <w:sz w:val="20"/>
              </w:rPr>
              <w:t>д</w:t>
            </w:r>
            <w:r w:rsidRPr="0015395E">
              <w:rPr>
                <w:spacing w:val="-2"/>
                <w:sz w:val="20"/>
              </w:rPr>
              <w:t>ругие</w:t>
            </w:r>
          </w:p>
        </w:tc>
        <w:tc>
          <w:tcPr>
            <w:tcW w:w="992" w:type="dxa"/>
            <w:vAlign w:val="center"/>
          </w:tcPr>
          <w:p w:rsidR="006E2FE2" w:rsidRPr="0015395E" w:rsidRDefault="006E2FE2" w:rsidP="00660262">
            <w:pPr>
              <w:spacing w:line="240" w:lineRule="auto"/>
              <w:ind w:left="-57" w:right="-57"/>
              <w:jc w:val="center"/>
              <w:rPr>
                <w:spacing w:val="-2"/>
                <w:sz w:val="20"/>
              </w:rPr>
            </w:pPr>
            <w:r w:rsidRPr="0015395E">
              <w:rPr>
                <w:spacing w:val="-2"/>
                <w:sz w:val="20"/>
              </w:rPr>
              <w:t>итого</w:t>
            </w:r>
          </w:p>
        </w:tc>
      </w:tr>
      <w:tr w:rsidR="006E2FE2" w:rsidRPr="0015395E" w:rsidTr="00660262">
        <w:trPr>
          <w:cantSplit/>
          <w:jc w:val="center"/>
        </w:trPr>
        <w:tc>
          <w:tcPr>
            <w:tcW w:w="990" w:type="dxa"/>
            <w:vAlign w:val="center"/>
          </w:tcPr>
          <w:p w:rsidR="006E2FE2" w:rsidRPr="0015395E" w:rsidRDefault="006E2FE2" w:rsidP="00660262">
            <w:pPr>
              <w:spacing w:line="240" w:lineRule="auto"/>
              <w:ind w:left="-57" w:right="-57"/>
              <w:jc w:val="center"/>
              <w:rPr>
                <w:spacing w:val="-2"/>
                <w:sz w:val="20"/>
              </w:rPr>
            </w:pPr>
            <w:r w:rsidRPr="0015395E">
              <w:rPr>
                <w:spacing w:val="-2"/>
                <w:sz w:val="20"/>
              </w:rPr>
              <w:t>1</w:t>
            </w:r>
          </w:p>
        </w:tc>
        <w:tc>
          <w:tcPr>
            <w:tcW w:w="944" w:type="dxa"/>
            <w:vAlign w:val="center"/>
          </w:tcPr>
          <w:p w:rsidR="006E2FE2" w:rsidRPr="0015395E" w:rsidRDefault="006E2FE2" w:rsidP="00660262">
            <w:pPr>
              <w:spacing w:line="240" w:lineRule="auto"/>
              <w:ind w:left="-57" w:right="-57"/>
              <w:jc w:val="center"/>
              <w:rPr>
                <w:spacing w:val="-2"/>
                <w:sz w:val="20"/>
              </w:rPr>
            </w:pPr>
            <w:r w:rsidRPr="0015395E">
              <w:rPr>
                <w:spacing w:val="-2"/>
                <w:sz w:val="20"/>
              </w:rPr>
              <w:t>2</w:t>
            </w:r>
          </w:p>
        </w:tc>
        <w:tc>
          <w:tcPr>
            <w:tcW w:w="992" w:type="dxa"/>
            <w:vAlign w:val="center"/>
          </w:tcPr>
          <w:p w:rsidR="006E2FE2" w:rsidRPr="0015395E" w:rsidRDefault="006E2FE2" w:rsidP="00660262">
            <w:pPr>
              <w:spacing w:line="240" w:lineRule="auto"/>
              <w:ind w:left="-57" w:right="-57"/>
              <w:jc w:val="center"/>
              <w:rPr>
                <w:spacing w:val="-2"/>
                <w:sz w:val="20"/>
              </w:rPr>
            </w:pPr>
            <w:r w:rsidRPr="0015395E">
              <w:rPr>
                <w:spacing w:val="-2"/>
                <w:sz w:val="20"/>
              </w:rPr>
              <w:t>3</w:t>
            </w:r>
          </w:p>
        </w:tc>
        <w:tc>
          <w:tcPr>
            <w:tcW w:w="1034" w:type="dxa"/>
            <w:vAlign w:val="center"/>
          </w:tcPr>
          <w:p w:rsidR="006E2FE2" w:rsidRPr="0015395E" w:rsidRDefault="006E2FE2" w:rsidP="0066026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6E2FE2" w:rsidRPr="0015395E" w:rsidRDefault="006E2FE2" w:rsidP="0066026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10</w:t>
            </w:r>
          </w:p>
        </w:tc>
        <w:tc>
          <w:tcPr>
            <w:tcW w:w="992" w:type="dxa"/>
            <w:vAlign w:val="center"/>
          </w:tcPr>
          <w:p w:rsidR="006E2FE2" w:rsidRPr="0015395E" w:rsidRDefault="006E2FE2" w:rsidP="00660262">
            <w:pPr>
              <w:spacing w:line="240" w:lineRule="auto"/>
              <w:ind w:left="-57" w:right="-57"/>
              <w:jc w:val="center"/>
              <w:rPr>
                <w:spacing w:val="-2"/>
                <w:sz w:val="20"/>
              </w:rPr>
            </w:pPr>
            <w:r w:rsidRPr="0015395E">
              <w:rPr>
                <w:spacing w:val="-2"/>
                <w:sz w:val="20"/>
              </w:rPr>
              <w:t>11</w:t>
            </w:r>
          </w:p>
        </w:tc>
      </w:tr>
      <w:tr w:rsidR="006E2FE2" w:rsidRPr="0015395E" w:rsidTr="00660262">
        <w:trPr>
          <w:cantSplit/>
          <w:trHeight w:val="200"/>
          <w:jc w:val="center"/>
        </w:trPr>
        <w:tc>
          <w:tcPr>
            <w:tcW w:w="990" w:type="dxa"/>
            <w:vAlign w:val="center"/>
          </w:tcPr>
          <w:p w:rsidR="006E2FE2" w:rsidRPr="0015395E" w:rsidRDefault="006E2FE2" w:rsidP="00660262">
            <w:pPr>
              <w:spacing w:line="240" w:lineRule="auto"/>
              <w:ind w:left="-57" w:right="-57"/>
              <w:jc w:val="center"/>
              <w:rPr>
                <w:b/>
                <w:spacing w:val="-2"/>
                <w:sz w:val="20"/>
                <w:lang w:val="en-US"/>
              </w:rPr>
            </w:pPr>
            <w:r>
              <w:rPr>
                <w:b/>
                <w:spacing w:val="-2"/>
                <w:sz w:val="20"/>
              </w:rPr>
              <w:t>0,4233</w:t>
            </w:r>
          </w:p>
        </w:tc>
        <w:tc>
          <w:tcPr>
            <w:tcW w:w="944" w:type="dxa"/>
            <w:vAlign w:val="center"/>
          </w:tcPr>
          <w:p w:rsidR="006E2FE2" w:rsidRPr="0015395E" w:rsidRDefault="006E2FE2" w:rsidP="00660262">
            <w:pPr>
              <w:spacing w:line="240" w:lineRule="auto"/>
              <w:ind w:left="-57" w:right="-57"/>
              <w:jc w:val="center"/>
              <w:rPr>
                <w:spacing w:val="-2"/>
                <w:sz w:val="20"/>
              </w:rPr>
            </w:pPr>
            <w:r>
              <w:rPr>
                <w:spacing w:val="-2"/>
                <w:sz w:val="20"/>
              </w:rPr>
              <w:t>0,4233</w:t>
            </w:r>
          </w:p>
        </w:tc>
        <w:tc>
          <w:tcPr>
            <w:tcW w:w="992" w:type="dxa"/>
            <w:vAlign w:val="center"/>
          </w:tcPr>
          <w:p w:rsidR="006E2FE2" w:rsidRPr="0015395E" w:rsidRDefault="006E2FE2" w:rsidP="00660262">
            <w:pPr>
              <w:spacing w:line="240" w:lineRule="auto"/>
              <w:ind w:left="-57" w:right="-57"/>
              <w:jc w:val="center"/>
              <w:rPr>
                <w:spacing w:val="-2"/>
                <w:sz w:val="20"/>
              </w:rPr>
            </w:pPr>
            <w:r w:rsidRPr="0015395E">
              <w:rPr>
                <w:spacing w:val="-2"/>
                <w:sz w:val="20"/>
              </w:rPr>
              <w:t>–</w:t>
            </w:r>
          </w:p>
        </w:tc>
        <w:tc>
          <w:tcPr>
            <w:tcW w:w="1034" w:type="dxa"/>
            <w:vAlign w:val="center"/>
          </w:tcPr>
          <w:p w:rsidR="006E2FE2" w:rsidRPr="0015395E" w:rsidRDefault="006E2FE2" w:rsidP="0066026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6E2FE2" w:rsidRPr="0015395E" w:rsidRDefault="006E2FE2" w:rsidP="00660262">
            <w:pPr>
              <w:spacing w:line="240" w:lineRule="auto"/>
              <w:ind w:left="-57" w:right="-57"/>
              <w:jc w:val="center"/>
              <w:rPr>
                <w:b/>
                <w:spacing w:val="-2"/>
                <w:sz w:val="20"/>
              </w:rPr>
            </w:pPr>
            <w:r>
              <w:rPr>
                <w:spacing w:val="-2"/>
                <w:sz w:val="20"/>
              </w:rPr>
              <w:t>0,4233</w:t>
            </w:r>
          </w:p>
        </w:tc>
        <w:tc>
          <w:tcPr>
            <w:tcW w:w="719"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6E2FE2" w:rsidRPr="0015395E" w:rsidRDefault="006E2FE2" w:rsidP="00660262">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6E2FE2" w:rsidRPr="0015395E" w:rsidRDefault="006E2FE2" w:rsidP="00660262">
            <w:pPr>
              <w:spacing w:line="240" w:lineRule="auto"/>
              <w:ind w:left="-57" w:right="-57"/>
              <w:jc w:val="center"/>
              <w:rPr>
                <w:spacing w:val="-2"/>
                <w:sz w:val="20"/>
              </w:rPr>
            </w:pPr>
            <w:r w:rsidRPr="0015395E">
              <w:rPr>
                <w:spacing w:val="-2"/>
                <w:sz w:val="20"/>
              </w:rPr>
              <w:t>–</w:t>
            </w:r>
          </w:p>
        </w:tc>
        <w:tc>
          <w:tcPr>
            <w:tcW w:w="992" w:type="dxa"/>
            <w:vAlign w:val="center"/>
          </w:tcPr>
          <w:p w:rsidR="006E2FE2" w:rsidRPr="0015395E" w:rsidRDefault="006E2FE2" w:rsidP="00660262">
            <w:pPr>
              <w:spacing w:line="240" w:lineRule="auto"/>
              <w:ind w:left="-57" w:right="-57"/>
              <w:jc w:val="center"/>
              <w:rPr>
                <w:b/>
                <w:spacing w:val="-2"/>
                <w:sz w:val="20"/>
              </w:rPr>
            </w:pPr>
            <w:r w:rsidRPr="0015395E">
              <w:rPr>
                <w:spacing w:val="-2"/>
                <w:sz w:val="20"/>
              </w:rPr>
              <w:t>–</w:t>
            </w:r>
          </w:p>
        </w:tc>
      </w:tr>
    </w:tbl>
    <w:p w:rsidR="006E2FE2" w:rsidRPr="0015395E" w:rsidRDefault="006E2FE2" w:rsidP="006E2FE2">
      <w:pPr>
        <w:widowControl w:val="0"/>
        <w:autoSpaceDE w:val="0"/>
        <w:autoSpaceDN w:val="0"/>
        <w:spacing w:line="240" w:lineRule="auto"/>
        <w:ind w:firstLine="540"/>
        <w:rPr>
          <w:rFonts w:cs="Calibri"/>
          <w:sz w:val="22"/>
        </w:rPr>
      </w:pPr>
    </w:p>
    <w:p w:rsidR="006E2FE2" w:rsidRPr="0015395E" w:rsidRDefault="006E2FE2" w:rsidP="006E2FE2">
      <w:pPr>
        <w:widowControl w:val="0"/>
        <w:autoSpaceDE w:val="0"/>
        <w:autoSpaceDN w:val="0"/>
        <w:spacing w:line="240" w:lineRule="auto"/>
        <w:jc w:val="center"/>
        <w:rPr>
          <w:sz w:val="24"/>
          <w:szCs w:val="24"/>
        </w:rPr>
      </w:pPr>
      <w:r w:rsidRPr="0015395E">
        <w:rPr>
          <w:sz w:val="24"/>
          <w:szCs w:val="24"/>
        </w:rPr>
        <w:t>2. Характеристика насаждений</w:t>
      </w:r>
    </w:p>
    <w:p w:rsidR="006E2FE2" w:rsidRPr="0015395E" w:rsidRDefault="006E2FE2" w:rsidP="006E2FE2">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6E2FE2" w:rsidRPr="00335FA7" w:rsidTr="00660262">
        <w:trPr>
          <w:jc w:val="center"/>
        </w:trPr>
        <w:tc>
          <w:tcPr>
            <w:tcW w:w="1696" w:type="dxa"/>
            <w:vMerge w:val="restart"/>
          </w:tcPr>
          <w:p w:rsidR="006E2FE2" w:rsidRPr="00335FA7" w:rsidRDefault="006E2FE2" w:rsidP="00660262">
            <w:pPr>
              <w:widowControl w:val="0"/>
              <w:autoSpaceDE w:val="0"/>
              <w:autoSpaceDN w:val="0"/>
              <w:spacing w:line="200" w:lineRule="exact"/>
              <w:jc w:val="center"/>
              <w:rPr>
                <w:sz w:val="20"/>
              </w:rPr>
            </w:pPr>
            <w:r w:rsidRPr="00335FA7">
              <w:rPr>
                <w:sz w:val="20"/>
              </w:rPr>
              <w:t>Целевое назначение лесов</w:t>
            </w:r>
          </w:p>
        </w:tc>
        <w:tc>
          <w:tcPr>
            <w:tcW w:w="426" w:type="dxa"/>
            <w:vMerge w:val="restart"/>
            <w:textDirection w:val="btLr"/>
          </w:tcPr>
          <w:p w:rsidR="006E2FE2" w:rsidRPr="00335FA7" w:rsidRDefault="006E2FE2" w:rsidP="00660262">
            <w:pPr>
              <w:widowControl w:val="0"/>
              <w:autoSpaceDE w:val="0"/>
              <w:autoSpaceDN w:val="0"/>
              <w:spacing w:line="200" w:lineRule="exact"/>
              <w:ind w:left="113" w:right="113"/>
              <w:jc w:val="center"/>
              <w:rPr>
                <w:sz w:val="20"/>
              </w:rPr>
            </w:pPr>
            <w:r w:rsidRPr="00335FA7">
              <w:rPr>
                <w:sz w:val="20"/>
              </w:rPr>
              <w:t>Лесничество</w:t>
            </w:r>
          </w:p>
        </w:tc>
        <w:tc>
          <w:tcPr>
            <w:tcW w:w="992" w:type="dxa"/>
            <w:vMerge w:val="restart"/>
            <w:textDirection w:val="btLr"/>
          </w:tcPr>
          <w:p w:rsidR="006E2FE2" w:rsidRPr="00335FA7" w:rsidRDefault="006E2FE2" w:rsidP="00660262">
            <w:pPr>
              <w:widowControl w:val="0"/>
              <w:autoSpaceDE w:val="0"/>
              <w:autoSpaceDN w:val="0"/>
              <w:spacing w:line="200" w:lineRule="exact"/>
              <w:ind w:left="113" w:right="113"/>
              <w:jc w:val="center"/>
              <w:rPr>
                <w:sz w:val="20"/>
              </w:rPr>
            </w:pPr>
            <w:r w:rsidRPr="00335FA7">
              <w:rPr>
                <w:sz w:val="20"/>
              </w:rPr>
              <w:t>Участковое лесничество/</w:t>
            </w:r>
          </w:p>
          <w:p w:rsidR="006E2FE2" w:rsidRPr="00335FA7" w:rsidRDefault="006E2FE2" w:rsidP="00660262">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6E2FE2" w:rsidRPr="00335FA7" w:rsidRDefault="006E2FE2" w:rsidP="00660262">
            <w:pPr>
              <w:widowControl w:val="0"/>
              <w:autoSpaceDE w:val="0"/>
              <w:autoSpaceDN w:val="0"/>
              <w:spacing w:line="200" w:lineRule="exact"/>
              <w:jc w:val="center"/>
              <w:rPr>
                <w:sz w:val="20"/>
              </w:rPr>
            </w:pPr>
            <w:r w:rsidRPr="00335FA7">
              <w:rPr>
                <w:sz w:val="20"/>
              </w:rPr>
              <w:t>Лесной квартал/</w:t>
            </w:r>
          </w:p>
          <w:p w:rsidR="006E2FE2" w:rsidRPr="00335FA7" w:rsidRDefault="006E2FE2" w:rsidP="00660262">
            <w:pPr>
              <w:widowControl w:val="0"/>
              <w:autoSpaceDE w:val="0"/>
              <w:autoSpaceDN w:val="0"/>
              <w:spacing w:line="200" w:lineRule="exact"/>
              <w:jc w:val="center"/>
              <w:rPr>
                <w:sz w:val="20"/>
              </w:rPr>
            </w:pPr>
            <w:r w:rsidRPr="00335FA7">
              <w:rPr>
                <w:sz w:val="20"/>
              </w:rPr>
              <w:t>Лесотакса-ционный выдел</w:t>
            </w:r>
          </w:p>
        </w:tc>
        <w:tc>
          <w:tcPr>
            <w:tcW w:w="1275" w:type="dxa"/>
            <w:vMerge w:val="restart"/>
          </w:tcPr>
          <w:p w:rsidR="006E2FE2" w:rsidRPr="00335FA7" w:rsidRDefault="006E2FE2" w:rsidP="00660262">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6E2FE2" w:rsidRPr="00335FA7" w:rsidRDefault="006E2FE2" w:rsidP="00660262">
            <w:pPr>
              <w:widowControl w:val="0"/>
              <w:autoSpaceDE w:val="0"/>
              <w:autoSpaceDN w:val="0"/>
              <w:spacing w:line="200" w:lineRule="exact"/>
              <w:ind w:left="-57" w:right="-57"/>
              <w:jc w:val="center"/>
              <w:rPr>
                <w:sz w:val="20"/>
              </w:rPr>
            </w:pPr>
            <w:r w:rsidRPr="00335FA7">
              <w:rPr>
                <w:sz w:val="20"/>
              </w:rPr>
              <w:t>Площадь (га)/запас древесины</w:t>
            </w:r>
          </w:p>
          <w:p w:rsidR="006E2FE2" w:rsidRPr="00335FA7" w:rsidRDefault="006E2FE2" w:rsidP="00660262">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6E2FE2" w:rsidRPr="00335FA7" w:rsidRDefault="006E2FE2" w:rsidP="00660262">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6E2FE2" w:rsidRPr="00335FA7" w:rsidTr="00660262">
        <w:trPr>
          <w:trHeight w:val="1046"/>
          <w:jc w:val="center"/>
        </w:trPr>
        <w:tc>
          <w:tcPr>
            <w:tcW w:w="1696" w:type="dxa"/>
            <w:vMerge/>
          </w:tcPr>
          <w:p w:rsidR="006E2FE2" w:rsidRPr="00335FA7" w:rsidRDefault="006E2FE2" w:rsidP="00660262">
            <w:pPr>
              <w:widowControl w:val="0"/>
              <w:autoSpaceDE w:val="0"/>
              <w:autoSpaceDN w:val="0"/>
              <w:spacing w:line="200" w:lineRule="exact"/>
              <w:ind w:left="-57" w:right="-57"/>
              <w:jc w:val="center"/>
              <w:rPr>
                <w:sz w:val="20"/>
              </w:rPr>
            </w:pPr>
          </w:p>
        </w:tc>
        <w:tc>
          <w:tcPr>
            <w:tcW w:w="426" w:type="dxa"/>
            <w:vMerge/>
          </w:tcPr>
          <w:p w:rsidR="006E2FE2" w:rsidRPr="00335FA7" w:rsidRDefault="006E2FE2" w:rsidP="00660262">
            <w:pPr>
              <w:widowControl w:val="0"/>
              <w:autoSpaceDE w:val="0"/>
              <w:autoSpaceDN w:val="0"/>
              <w:spacing w:line="200" w:lineRule="exact"/>
              <w:ind w:left="-57" w:right="-57"/>
              <w:jc w:val="center"/>
              <w:rPr>
                <w:sz w:val="20"/>
              </w:rPr>
            </w:pPr>
          </w:p>
        </w:tc>
        <w:tc>
          <w:tcPr>
            <w:tcW w:w="992" w:type="dxa"/>
            <w:vMerge/>
          </w:tcPr>
          <w:p w:rsidR="006E2FE2" w:rsidRPr="00335FA7" w:rsidRDefault="006E2FE2" w:rsidP="00660262">
            <w:pPr>
              <w:widowControl w:val="0"/>
              <w:autoSpaceDE w:val="0"/>
              <w:autoSpaceDN w:val="0"/>
              <w:spacing w:line="200" w:lineRule="exact"/>
              <w:ind w:left="-57" w:right="-57"/>
              <w:jc w:val="center"/>
              <w:rPr>
                <w:sz w:val="20"/>
              </w:rPr>
            </w:pPr>
          </w:p>
        </w:tc>
        <w:tc>
          <w:tcPr>
            <w:tcW w:w="1276" w:type="dxa"/>
            <w:vMerge/>
          </w:tcPr>
          <w:p w:rsidR="006E2FE2" w:rsidRPr="00335FA7" w:rsidRDefault="006E2FE2" w:rsidP="00660262">
            <w:pPr>
              <w:widowControl w:val="0"/>
              <w:autoSpaceDE w:val="0"/>
              <w:autoSpaceDN w:val="0"/>
              <w:spacing w:line="200" w:lineRule="exact"/>
              <w:ind w:left="-57" w:right="-57"/>
              <w:jc w:val="center"/>
              <w:rPr>
                <w:sz w:val="20"/>
              </w:rPr>
            </w:pPr>
          </w:p>
        </w:tc>
        <w:tc>
          <w:tcPr>
            <w:tcW w:w="1275" w:type="dxa"/>
            <w:vMerge/>
          </w:tcPr>
          <w:p w:rsidR="006E2FE2" w:rsidRPr="00335FA7" w:rsidRDefault="006E2FE2" w:rsidP="00660262">
            <w:pPr>
              <w:widowControl w:val="0"/>
              <w:autoSpaceDE w:val="0"/>
              <w:autoSpaceDN w:val="0"/>
              <w:spacing w:line="200" w:lineRule="exact"/>
              <w:ind w:left="-57" w:right="-57"/>
              <w:jc w:val="center"/>
              <w:rPr>
                <w:sz w:val="20"/>
              </w:rPr>
            </w:pPr>
          </w:p>
        </w:tc>
        <w:tc>
          <w:tcPr>
            <w:tcW w:w="1134" w:type="dxa"/>
            <w:vMerge/>
          </w:tcPr>
          <w:p w:rsidR="006E2FE2" w:rsidRPr="00335FA7" w:rsidRDefault="006E2FE2" w:rsidP="00660262">
            <w:pPr>
              <w:widowControl w:val="0"/>
              <w:autoSpaceDE w:val="0"/>
              <w:autoSpaceDN w:val="0"/>
              <w:spacing w:line="200" w:lineRule="exact"/>
              <w:ind w:left="-57" w:right="-57"/>
              <w:jc w:val="center"/>
              <w:rPr>
                <w:sz w:val="20"/>
              </w:rPr>
            </w:pPr>
          </w:p>
        </w:tc>
        <w:tc>
          <w:tcPr>
            <w:tcW w:w="567" w:type="dxa"/>
          </w:tcPr>
          <w:p w:rsidR="006E2FE2" w:rsidRPr="00335FA7" w:rsidRDefault="006E2FE2" w:rsidP="00660262">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6E2FE2" w:rsidRPr="00335FA7" w:rsidRDefault="008D526C" w:rsidP="00660262">
            <w:pPr>
              <w:widowControl w:val="0"/>
              <w:autoSpaceDE w:val="0"/>
              <w:autoSpaceDN w:val="0"/>
              <w:spacing w:line="200" w:lineRule="exact"/>
              <w:ind w:left="-57" w:right="-57"/>
              <w:jc w:val="center"/>
              <w:rPr>
                <w:rFonts w:cs="Calibri"/>
                <w:sz w:val="20"/>
              </w:rPr>
            </w:pPr>
            <w:r>
              <w:rPr>
                <w:rFonts w:cs="Calibri"/>
                <w:sz w:val="20"/>
              </w:rPr>
              <w:t>средне</w:t>
            </w:r>
            <w:r w:rsidR="006E2FE2" w:rsidRPr="00335FA7">
              <w:rPr>
                <w:rFonts w:cs="Calibri"/>
                <w:sz w:val="20"/>
              </w:rPr>
              <w:t>воз-растные</w:t>
            </w:r>
          </w:p>
        </w:tc>
        <w:tc>
          <w:tcPr>
            <w:tcW w:w="851" w:type="dxa"/>
          </w:tcPr>
          <w:p w:rsidR="006E2FE2" w:rsidRPr="00335FA7" w:rsidRDefault="006E2FE2" w:rsidP="00660262">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6E2FE2" w:rsidRPr="00335FA7" w:rsidRDefault="006E2FE2" w:rsidP="00660262">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6E2FE2" w:rsidRPr="00335FA7" w:rsidTr="00660262">
        <w:trPr>
          <w:jc w:val="center"/>
        </w:trPr>
        <w:tc>
          <w:tcPr>
            <w:tcW w:w="1696" w:type="dxa"/>
          </w:tcPr>
          <w:p w:rsidR="006E2FE2" w:rsidRPr="00335FA7" w:rsidRDefault="006E2FE2" w:rsidP="00660262">
            <w:pPr>
              <w:widowControl w:val="0"/>
              <w:autoSpaceDE w:val="0"/>
              <w:autoSpaceDN w:val="0"/>
              <w:spacing w:line="200" w:lineRule="exact"/>
              <w:ind w:left="-57" w:right="-57"/>
              <w:jc w:val="center"/>
              <w:rPr>
                <w:sz w:val="20"/>
              </w:rPr>
            </w:pPr>
            <w:r w:rsidRPr="00335FA7">
              <w:rPr>
                <w:sz w:val="20"/>
              </w:rPr>
              <w:t>1</w:t>
            </w:r>
          </w:p>
        </w:tc>
        <w:tc>
          <w:tcPr>
            <w:tcW w:w="426" w:type="dxa"/>
          </w:tcPr>
          <w:p w:rsidR="006E2FE2" w:rsidRPr="00335FA7" w:rsidRDefault="006E2FE2" w:rsidP="00660262">
            <w:pPr>
              <w:widowControl w:val="0"/>
              <w:autoSpaceDE w:val="0"/>
              <w:autoSpaceDN w:val="0"/>
              <w:spacing w:line="200" w:lineRule="exact"/>
              <w:ind w:left="-57" w:right="-57"/>
              <w:jc w:val="center"/>
              <w:rPr>
                <w:sz w:val="20"/>
              </w:rPr>
            </w:pPr>
            <w:r w:rsidRPr="00335FA7">
              <w:rPr>
                <w:sz w:val="20"/>
              </w:rPr>
              <w:t>2</w:t>
            </w:r>
          </w:p>
        </w:tc>
        <w:tc>
          <w:tcPr>
            <w:tcW w:w="992" w:type="dxa"/>
          </w:tcPr>
          <w:p w:rsidR="006E2FE2" w:rsidRPr="00335FA7" w:rsidRDefault="006E2FE2" w:rsidP="00660262">
            <w:pPr>
              <w:widowControl w:val="0"/>
              <w:autoSpaceDE w:val="0"/>
              <w:autoSpaceDN w:val="0"/>
              <w:spacing w:line="200" w:lineRule="exact"/>
              <w:ind w:left="-57" w:right="-57"/>
              <w:jc w:val="center"/>
              <w:rPr>
                <w:sz w:val="20"/>
              </w:rPr>
            </w:pPr>
            <w:r w:rsidRPr="00335FA7">
              <w:rPr>
                <w:sz w:val="20"/>
              </w:rPr>
              <w:t>3</w:t>
            </w:r>
          </w:p>
        </w:tc>
        <w:tc>
          <w:tcPr>
            <w:tcW w:w="1276" w:type="dxa"/>
          </w:tcPr>
          <w:p w:rsidR="006E2FE2" w:rsidRPr="00335FA7" w:rsidRDefault="006E2FE2" w:rsidP="00660262">
            <w:pPr>
              <w:widowControl w:val="0"/>
              <w:autoSpaceDE w:val="0"/>
              <w:autoSpaceDN w:val="0"/>
              <w:spacing w:line="200" w:lineRule="exact"/>
              <w:ind w:left="-57" w:right="-57"/>
              <w:jc w:val="center"/>
              <w:rPr>
                <w:sz w:val="20"/>
              </w:rPr>
            </w:pPr>
            <w:r w:rsidRPr="00335FA7">
              <w:rPr>
                <w:sz w:val="20"/>
              </w:rPr>
              <w:t>4</w:t>
            </w:r>
          </w:p>
        </w:tc>
        <w:tc>
          <w:tcPr>
            <w:tcW w:w="1275" w:type="dxa"/>
          </w:tcPr>
          <w:p w:rsidR="006E2FE2" w:rsidRPr="00335FA7" w:rsidRDefault="006E2FE2" w:rsidP="00660262">
            <w:pPr>
              <w:widowControl w:val="0"/>
              <w:autoSpaceDE w:val="0"/>
              <w:autoSpaceDN w:val="0"/>
              <w:spacing w:line="200" w:lineRule="exact"/>
              <w:ind w:left="-57" w:right="-57"/>
              <w:jc w:val="center"/>
              <w:rPr>
                <w:sz w:val="20"/>
              </w:rPr>
            </w:pPr>
            <w:r w:rsidRPr="00335FA7">
              <w:rPr>
                <w:sz w:val="20"/>
              </w:rPr>
              <w:t>5</w:t>
            </w:r>
          </w:p>
        </w:tc>
        <w:tc>
          <w:tcPr>
            <w:tcW w:w="1134" w:type="dxa"/>
          </w:tcPr>
          <w:p w:rsidR="006E2FE2" w:rsidRPr="00335FA7" w:rsidRDefault="006E2FE2" w:rsidP="00660262">
            <w:pPr>
              <w:widowControl w:val="0"/>
              <w:autoSpaceDE w:val="0"/>
              <w:autoSpaceDN w:val="0"/>
              <w:spacing w:line="200" w:lineRule="exact"/>
              <w:ind w:left="-57" w:right="-57"/>
              <w:jc w:val="center"/>
              <w:rPr>
                <w:sz w:val="20"/>
              </w:rPr>
            </w:pPr>
            <w:r w:rsidRPr="00335FA7">
              <w:rPr>
                <w:sz w:val="20"/>
              </w:rPr>
              <w:t>6</w:t>
            </w:r>
          </w:p>
        </w:tc>
        <w:tc>
          <w:tcPr>
            <w:tcW w:w="567" w:type="dxa"/>
          </w:tcPr>
          <w:p w:rsidR="006E2FE2" w:rsidRPr="00335FA7" w:rsidRDefault="006E2FE2" w:rsidP="00660262">
            <w:pPr>
              <w:widowControl w:val="0"/>
              <w:autoSpaceDE w:val="0"/>
              <w:autoSpaceDN w:val="0"/>
              <w:spacing w:line="200" w:lineRule="exact"/>
              <w:ind w:left="-57" w:right="-57"/>
              <w:jc w:val="center"/>
              <w:rPr>
                <w:sz w:val="20"/>
              </w:rPr>
            </w:pPr>
            <w:r w:rsidRPr="00335FA7">
              <w:rPr>
                <w:sz w:val="20"/>
              </w:rPr>
              <w:t>7</w:t>
            </w:r>
          </w:p>
        </w:tc>
        <w:tc>
          <w:tcPr>
            <w:tcW w:w="1134" w:type="dxa"/>
          </w:tcPr>
          <w:p w:rsidR="006E2FE2" w:rsidRPr="00335FA7" w:rsidRDefault="006E2FE2" w:rsidP="00660262">
            <w:pPr>
              <w:widowControl w:val="0"/>
              <w:autoSpaceDE w:val="0"/>
              <w:autoSpaceDN w:val="0"/>
              <w:spacing w:line="200" w:lineRule="exact"/>
              <w:ind w:left="-57" w:right="-57"/>
              <w:jc w:val="center"/>
              <w:rPr>
                <w:sz w:val="20"/>
              </w:rPr>
            </w:pPr>
            <w:r w:rsidRPr="00335FA7">
              <w:rPr>
                <w:sz w:val="20"/>
              </w:rPr>
              <w:t>8</w:t>
            </w:r>
          </w:p>
        </w:tc>
        <w:tc>
          <w:tcPr>
            <w:tcW w:w="851" w:type="dxa"/>
          </w:tcPr>
          <w:p w:rsidR="006E2FE2" w:rsidRPr="00335FA7" w:rsidRDefault="006E2FE2" w:rsidP="00660262">
            <w:pPr>
              <w:widowControl w:val="0"/>
              <w:autoSpaceDE w:val="0"/>
              <w:autoSpaceDN w:val="0"/>
              <w:spacing w:line="200" w:lineRule="exact"/>
              <w:ind w:left="-57" w:right="-57"/>
              <w:jc w:val="center"/>
              <w:rPr>
                <w:sz w:val="20"/>
              </w:rPr>
            </w:pPr>
            <w:r w:rsidRPr="00335FA7">
              <w:rPr>
                <w:sz w:val="20"/>
              </w:rPr>
              <w:t>9</w:t>
            </w:r>
          </w:p>
        </w:tc>
        <w:tc>
          <w:tcPr>
            <w:tcW w:w="935" w:type="dxa"/>
          </w:tcPr>
          <w:p w:rsidR="006E2FE2" w:rsidRPr="00335FA7" w:rsidRDefault="006E2FE2" w:rsidP="00660262">
            <w:pPr>
              <w:widowControl w:val="0"/>
              <w:autoSpaceDE w:val="0"/>
              <w:autoSpaceDN w:val="0"/>
              <w:spacing w:line="200" w:lineRule="exact"/>
              <w:ind w:left="-57" w:right="-57"/>
              <w:jc w:val="center"/>
              <w:rPr>
                <w:sz w:val="20"/>
              </w:rPr>
            </w:pPr>
            <w:r w:rsidRPr="00335FA7">
              <w:rPr>
                <w:sz w:val="20"/>
              </w:rPr>
              <w:t>10</w:t>
            </w:r>
          </w:p>
        </w:tc>
      </w:tr>
      <w:tr w:rsidR="006E2FE2" w:rsidRPr="00335FA7" w:rsidTr="00660262">
        <w:trPr>
          <w:cantSplit/>
          <w:trHeight w:val="1577"/>
          <w:jc w:val="center"/>
        </w:trPr>
        <w:tc>
          <w:tcPr>
            <w:tcW w:w="1696" w:type="dxa"/>
            <w:vAlign w:val="center"/>
          </w:tcPr>
          <w:p w:rsidR="006E2FE2" w:rsidRPr="00335FA7" w:rsidRDefault="006E2FE2" w:rsidP="00660262">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426" w:type="dxa"/>
            <w:textDirection w:val="btLr"/>
            <w:vAlign w:val="center"/>
          </w:tcPr>
          <w:p w:rsidR="006E2FE2" w:rsidRPr="00335FA7" w:rsidRDefault="006E2FE2" w:rsidP="00660262">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textDirection w:val="btLr"/>
            <w:vAlign w:val="center"/>
          </w:tcPr>
          <w:p w:rsidR="006E2FE2" w:rsidRDefault="006E2FE2" w:rsidP="00660262">
            <w:pPr>
              <w:widowControl w:val="0"/>
              <w:autoSpaceDE w:val="0"/>
              <w:autoSpaceDN w:val="0"/>
              <w:spacing w:line="200" w:lineRule="exact"/>
              <w:ind w:left="-57" w:right="-57"/>
              <w:jc w:val="center"/>
              <w:rPr>
                <w:sz w:val="20"/>
              </w:rPr>
            </w:pPr>
            <w:r>
              <w:rPr>
                <w:sz w:val="20"/>
              </w:rPr>
              <w:t xml:space="preserve">Петропавловское </w:t>
            </w:r>
          </w:p>
          <w:p w:rsidR="006E2FE2" w:rsidRPr="00335FA7" w:rsidRDefault="006E2FE2" w:rsidP="00660262">
            <w:pPr>
              <w:widowControl w:val="0"/>
              <w:autoSpaceDE w:val="0"/>
              <w:autoSpaceDN w:val="0"/>
              <w:spacing w:line="200" w:lineRule="exact"/>
              <w:ind w:left="-57" w:right="-57"/>
              <w:jc w:val="center"/>
              <w:rPr>
                <w:sz w:val="20"/>
              </w:rPr>
            </w:pPr>
            <w:r>
              <w:rPr>
                <w:sz w:val="20"/>
              </w:rPr>
              <w:t>(б. Козельское)</w:t>
            </w:r>
          </w:p>
        </w:tc>
        <w:tc>
          <w:tcPr>
            <w:tcW w:w="1276" w:type="dxa"/>
            <w:vAlign w:val="center"/>
          </w:tcPr>
          <w:p w:rsidR="006E2FE2" w:rsidRPr="00335FA7" w:rsidRDefault="006E2FE2" w:rsidP="00660262">
            <w:pPr>
              <w:spacing w:line="200" w:lineRule="exact"/>
              <w:ind w:left="-57" w:right="-57"/>
              <w:jc w:val="center"/>
              <w:rPr>
                <w:color w:val="000000"/>
                <w:sz w:val="20"/>
              </w:rPr>
            </w:pPr>
            <w:r>
              <w:rPr>
                <w:color w:val="000000"/>
                <w:sz w:val="20"/>
              </w:rPr>
              <w:t>320</w:t>
            </w:r>
          </w:p>
          <w:p w:rsidR="006E2FE2" w:rsidRPr="00335FA7" w:rsidRDefault="006E2FE2" w:rsidP="00660262">
            <w:pPr>
              <w:spacing w:line="200" w:lineRule="exact"/>
              <w:ind w:left="-57" w:right="-57"/>
              <w:jc w:val="center"/>
              <w:rPr>
                <w:color w:val="000000"/>
                <w:sz w:val="20"/>
              </w:rPr>
            </w:pPr>
            <w:r w:rsidRPr="00335FA7">
              <w:rPr>
                <w:color w:val="000000"/>
                <w:sz w:val="20"/>
              </w:rPr>
              <w:t xml:space="preserve">часть </w:t>
            </w:r>
            <w:r>
              <w:rPr>
                <w:color w:val="000000"/>
                <w:sz w:val="20"/>
              </w:rPr>
              <w:t>5</w:t>
            </w:r>
          </w:p>
        </w:tc>
        <w:tc>
          <w:tcPr>
            <w:tcW w:w="1275" w:type="dxa"/>
            <w:vAlign w:val="center"/>
          </w:tcPr>
          <w:p w:rsidR="006E2FE2" w:rsidRPr="00335FA7" w:rsidRDefault="006E2FE2" w:rsidP="00660262">
            <w:pPr>
              <w:spacing w:line="200" w:lineRule="exact"/>
              <w:ind w:left="-57" w:right="-57"/>
              <w:jc w:val="center"/>
              <w:rPr>
                <w:color w:val="000000"/>
                <w:sz w:val="20"/>
              </w:rPr>
            </w:pPr>
            <w:r>
              <w:rPr>
                <w:color w:val="000000"/>
                <w:sz w:val="20"/>
              </w:rPr>
              <w:t>Твл., Бк</w:t>
            </w:r>
          </w:p>
        </w:tc>
        <w:tc>
          <w:tcPr>
            <w:tcW w:w="1134" w:type="dxa"/>
            <w:vAlign w:val="center"/>
          </w:tcPr>
          <w:p w:rsidR="006E2FE2" w:rsidRPr="00066869" w:rsidRDefault="006E2FE2" w:rsidP="00660262">
            <w:pPr>
              <w:spacing w:line="200" w:lineRule="exact"/>
              <w:ind w:left="-57" w:right="-57"/>
              <w:jc w:val="center"/>
              <w:rPr>
                <w:sz w:val="20"/>
              </w:rPr>
            </w:pPr>
            <w:r w:rsidRPr="00066869">
              <w:rPr>
                <w:sz w:val="20"/>
              </w:rPr>
              <w:t>0,4233/</w:t>
            </w:r>
            <w:r w:rsidRPr="00066869">
              <w:rPr>
                <w:color w:val="000000"/>
                <w:sz w:val="20"/>
              </w:rPr>
              <w:t>55</w:t>
            </w:r>
          </w:p>
        </w:tc>
        <w:tc>
          <w:tcPr>
            <w:tcW w:w="567" w:type="dxa"/>
            <w:vAlign w:val="center"/>
          </w:tcPr>
          <w:p w:rsidR="006E2FE2" w:rsidRPr="00066869" w:rsidRDefault="006E2FE2" w:rsidP="00660262">
            <w:pPr>
              <w:widowControl w:val="0"/>
              <w:autoSpaceDE w:val="0"/>
              <w:autoSpaceDN w:val="0"/>
              <w:spacing w:line="200" w:lineRule="exact"/>
              <w:jc w:val="center"/>
              <w:rPr>
                <w:sz w:val="20"/>
              </w:rPr>
            </w:pPr>
            <w:r w:rsidRPr="00066869">
              <w:rPr>
                <w:color w:val="000000"/>
                <w:sz w:val="20"/>
              </w:rPr>
              <w:t>–</w:t>
            </w:r>
          </w:p>
        </w:tc>
        <w:tc>
          <w:tcPr>
            <w:tcW w:w="1134" w:type="dxa"/>
            <w:vAlign w:val="center"/>
          </w:tcPr>
          <w:p w:rsidR="006E2FE2" w:rsidRPr="00066869" w:rsidRDefault="006E2FE2" w:rsidP="00660262">
            <w:pPr>
              <w:widowControl w:val="0"/>
              <w:autoSpaceDE w:val="0"/>
              <w:autoSpaceDN w:val="0"/>
              <w:spacing w:line="200" w:lineRule="exact"/>
              <w:jc w:val="center"/>
              <w:rPr>
                <w:sz w:val="20"/>
              </w:rPr>
            </w:pPr>
            <w:r w:rsidRPr="00066869">
              <w:rPr>
                <w:sz w:val="20"/>
              </w:rPr>
              <w:t>–</w:t>
            </w:r>
          </w:p>
        </w:tc>
        <w:tc>
          <w:tcPr>
            <w:tcW w:w="851" w:type="dxa"/>
            <w:vAlign w:val="center"/>
          </w:tcPr>
          <w:p w:rsidR="006E2FE2" w:rsidRPr="00066869" w:rsidRDefault="006E2FE2" w:rsidP="00660262">
            <w:pPr>
              <w:widowControl w:val="0"/>
              <w:autoSpaceDE w:val="0"/>
              <w:autoSpaceDN w:val="0"/>
              <w:spacing w:line="200" w:lineRule="exact"/>
              <w:jc w:val="center"/>
              <w:rPr>
                <w:sz w:val="20"/>
              </w:rPr>
            </w:pPr>
            <w:r w:rsidRPr="00066869">
              <w:rPr>
                <w:color w:val="000000"/>
                <w:sz w:val="20"/>
              </w:rPr>
              <w:t>–</w:t>
            </w:r>
          </w:p>
        </w:tc>
        <w:tc>
          <w:tcPr>
            <w:tcW w:w="935" w:type="dxa"/>
            <w:vAlign w:val="center"/>
          </w:tcPr>
          <w:p w:rsidR="006E2FE2" w:rsidRPr="00066869" w:rsidRDefault="006E2FE2" w:rsidP="00660262">
            <w:pPr>
              <w:spacing w:line="200" w:lineRule="exact"/>
              <w:ind w:left="-57" w:right="-57"/>
              <w:jc w:val="center"/>
              <w:rPr>
                <w:sz w:val="20"/>
              </w:rPr>
            </w:pPr>
            <w:r w:rsidRPr="00066869">
              <w:rPr>
                <w:color w:val="000000"/>
                <w:sz w:val="20"/>
              </w:rPr>
              <w:t>0,4233/55</w:t>
            </w:r>
          </w:p>
        </w:tc>
      </w:tr>
      <w:tr w:rsidR="006E2FE2" w:rsidRPr="0015395E" w:rsidTr="00660262">
        <w:trPr>
          <w:cantSplit/>
          <w:trHeight w:val="280"/>
          <w:jc w:val="center"/>
        </w:trPr>
        <w:tc>
          <w:tcPr>
            <w:tcW w:w="5665" w:type="dxa"/>
            <w:gridSpan w:val="5"/>
            <w:vAlign w:val="center"/>
          </w:tcPr>
          <w:p w:rsidR="006E2FE2" w:rsidRPr="00335FA7" w:rsidRDefault="006E2FE2" w:rsidP="00660262">
            <w:pPr>
              <w:spacing w:line="200" w:lineRule="exact"/>
              <w:ind w:left="-57" w:right="-57"/>
              <w:jc w:val="left"/>
              <w:rPr>
                <w:color w:val="000000"/>
                <w:sz w:val="20"/>
              </w:rPr>
            </w:pPr>
            <w:r w:rsidRPr="00335FA7">
              <w:rPr>
                <w:sz w:val="20"/>
              </w:rPr>
              <w:t>Итого</w:t>
            </w:r>
          </w:p>
        </w:tc>
        <w:tc>
          <w:tcPr>
            <w:tcW w:w="1134" w:type="dxa"/>
            <w:vAlign w:val="center"/>
          </w:tcPr>
          <w:p w:rsidR="006E2FE2" w:rsidRPr="00066869" w:rsidRDefault="006E2FE2" w:rsidP="00660262">
            <w:pPr>
              <w:spacing w:line="200" w:lineRule="exact"/>
              <w:ind w:left="-57" w:right="-57"/>
              <w:jc w:val="center"/>
              <w:rPr>
                <w:sz w:val="20"/>
              </w:rPr>
            </w:pPr>
            <w:r w:rsidRPr="00066869">
              <w:rPr>
                <w:sz w:val="20"/>
              </w:rPr>
              <w:t>0,4233/55</w:t>
            </w:r>
          </w:p>
        </w:tc>
        <w:tc>
          <w:tcPr>
            <w:tcW w:w="567" w:type="dxa"/>
            <w:vAlign w:val="center"/>
          </w:tcPr>
          <w:p w:rsidR="006E2FE2" w:rsidRPr="00066869" w:rsidRDefault="006E2FE2" w:rsidP="00660262">
            <w:pPr>
              <w:spacing w:line="200" w:lineRule="exact"/>
              <w:ind w:left="-57" w:right="-57"/>
              <w:jc w:val="center"/>
              <w:rPr>
                <w:b/>
                <w:spacing w:val="-2"/>
                <w:sz w:val="20"/>
              </w:rPr>
            </w:pPr>
            <w:r w:rsidRPr="00066869">
              <w:rPr>
                <w:b/>
                <w:spacing w:val="-2"/>
                <w:sz w:val="20"/>
              </w:rPr>
              <w:t>–</w:t>
            </w:r>
          </w:p>
        </w:tc>
        <w:tc>
          <w:tcPr>
            <w:tcW w:w="1134" w:type="dxa"/>
            <w:vAlign w:val="center"/>
          </w:tcPr>
          <w:p w:rsidR="006E2FE2" w:rsidRPr="00066869" w:rsidRDefault="006E2FE2" w:rsidP="00660262">
            <w:pPr>
              <w:widowControl w:val="0"/>
              <w:autoSpaceDE w:val="0"/>
              <w:autoSpaceDN w:val="0"/>
              <w:spacing w:line="200" w:lineRule="exact"/>
              <w:jc w:val="center"/>
              <w:rPr>
                <w:sz w:val="20"/>
              </w:rPr>
            </w:pPr>
            <w:r w:rsidRPr="00066869">
              <w:rPr>
                <w:sz w:val="20"/>
              </w:rPr>
              <w:t>–</w:t>
            </w:r>
          </w:p>
        </w:tc>
        <w:tc>
          <w:tcPr>
            <w:tcW w:w="851" w:type="dxa"/>
            <w:vAlign w:val="center"/>
          </w:tcPr>
          <w:p w:rsidR="006E2FE2" w:rsidRPr="00066869" w:rsidRDefault="006E2FE2" w:rsidP="00660262">
            <w:pPr>
              <w:widowControl w:val="0"/>
              <w:autoSpaceDE w:val="0"/>
              <w:autoSpaceDN w:val="0"/>
              <w:spacing w:line="200" w:lineRule="exact"/>
              <w:jc w:val="center"/>
              <w:rPr>
                <w:sz w:val="20"/>
              </w:rPr>
            </w:pPr>
            <w:r w:rsidRPr="00066869">
              <w:rPr>
                <w:color w:val="000000"/>
                <w:sz w:val="20"/>
              </w:rPr>
              <w:t>–</w:t>
            </w:r>
          </w:p>
        </w:tc>
        <w:tc>
          <w:tcPr>
            <w:tcW w:w="935" w:type="dxa"/>
            <w:vAlign w:val="center"/>
          </w:tcPr>
          <w:p w:rsidR="006E2FE2" w:rsidRPr="00066869" w:rsidRDefault="006E2FE2" w:rsidP="00660262">
            <w:pPr>
              <w:spacing w:line="200" w:lineRule="exact"/>
              <w:ind w:left="-57" w:right="-57"/>
              <w:jc w:val="center"/>
              <w:rPr>
                <w:sz w:val="20"/>
              </w:rPr>
            </w:pPr>
            <w:r w:rsidRPr="00066869">
              <w:rPr>
                <w:sz w:val="20"/>
              </w:rPr>
              <w:t>0,4233/55</w:t>
            </w:r>
          </w:p>
        </w:tc>
      </w:tr>
    </w:tbl>
    <w:p w:rsidR="006E2FE2" w:rsidRDefault="006E2FE2" w:rsidP="006E2FE2">
      <w:pPr>
        <w:pStyle w:val="ConsPlusNonformat"/>
        <w:rPr>
          <w:rFonts w:ascii="Times New Roman" w:hAnsi="Times New Roman" w:cs="Times New Roman"/>
          <w:sz w:val="24"/>
          <w:szCs w:val="24"/>
        </w:rPr>
      </w:pPr>
    </w:p>
    <w:p w:rsidR="006E2FE2" w:rsidRDefault="006E2FE2" w:rsidP="006E2FE2">
      <w:pPr>
        <w:pStyle w:val="ConsPlusNonformat"/>
        <w:jc w:val="center"/>
        <w:rPr>
          <w:rFonts w:ascii="Times New Roman" w:hAnsi="Times New Roman" w:cs="Times New Roman"/>
          <w:sz w:val="24"/>
          <w:szCs w:val="24"/>
        </w:rPr>
      </w:pPr>
    </w:p>
    <w:p w:rsidR="006E2FE2" w:rsidRDefault="006E2FE2" w:rsidP="006E2FE2">
      <w:pPr>
        <w:pStyle w:val="ConsPlusNonformat"/>
        <w:jc w:val="center"/>
        <w:rPr>
          <w:rFonts w:ascii="Times New Roman" w:hAnsi="Times New Roman" w:cs="Times New Roman"/>
          <w:sz w:val="24"/>
          <w:szCs w:val="24"/>
        </w:rPr>
      </w:pPr>
    </w:p>
    <w:p w:rsidR="006E2FE2" w:rsidRDefault="006E2FE2" w:rsidP="006E2FE2">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6E2FE2" w:rsidRDefault="006E2FE2" w:rsidP="006E2FE2">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6E2FE2" w:rsidRPr="00F323CE" w:rsidTr="00660262">
        <w:trPr>
          <w:jc w:val="center"/>
        </w:trPr>
        <w:tc>
          <w:tcPr>
            <w:tcW w:w="1980" w:type="dxa"/>
            <w:vMerge w:val="restart"/>
            <w:vAlign w:val="center"/>
          </w:tcPr>
          <w:p w:rsidR="006E2FE2" w:rsidRPr="00F323CE" w:rsidRDefault="006E2FE2" w:rsidP="0066026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6E2FE2" w:rsidRPr="00F323CE" w:rsidRDefault="006E2FE2" w:rsidP="0066026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6E2FE2" w:rsidRPr="00F323CE" w:rsidRDefault="006E2FE2" w:rsidP="0066026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6E2FE2" w:rsidRPr="00F323CE" w:rsidRDefault="006E2FE2" w:rsidP="0066026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6E2FE2" w:rsidRPr="00F323CE" w:rsidRDefault="006E2FE2" w:rsidP="0066026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6E2FE2" w:rsidRPr="00F323CE" w:rsidRDefault="006E2FE2" w:rsidP="0066026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6E2FE2" w:rsidRPr="00F323CE" w:rsidRDefault="006E2FE2" w:rsidP="0066026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6E2FE2" w:rsidRPr="00F323CE" w:rsidRDefault="006E2FE2" w:rsidP="0066026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6E2FE2" w:rsidRPr="00F323CE" w:rsidRDefault="006E2FE2" w:rsidP="0066026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6E2FE2" w:rsidRPr="00F323CE" w:rsidTr="00660262">
        <w:trPr>
          <w:trHeight w:val="651"/>
          <w:jc w:val="center"/>
        </w:trPr>
        <w:tc>
          <w:tcPr>
            <w:tcW w:w="1980" w:type="dxa"/>
            <w:vMerge/>
            <w:vAlign w:val="center"/>
          </w:tcPr>
          <w:p w:rsidR="006E2FE2" w:rsidRPr="00F323CE" w:rsidRDefault="006E2FE2" w:rsidP="00660262">
            <w:pPr>
              <w:pStyle w:val="ConsPlusNonformat"/>
              <w:jc w:val="center"/>
              <w:rPr>
                <w:rFonts w:ascii="Times New Roman" w:hAnsi="Times New Roman" w:cs="Times New Roman"/>
              </w:rPr>
            </w:pPr>
          </w:p>
        </w:tc>
        <w:tc>
          <w:tcPr>
            <w:tcW w:w="992" w:type="dxa"/>
            <w:vMerge/>
            <w:vAlign w:val="center"/>
          </w:tcPr>
          <w:p w:rsidR="006E2FE2" w:rsidRPr="00F323CE" w:rsidRDefault="006E2FE2" w:rsidP="00660262">
            <w:pPr>
              <w:pStyle w:val="ConsPlusNonformat"/>
              <w:jc w:val="center"/>
              <w:rPr>
                <w:rFonts w:ascii="Times New Roman" w:hAnsi="Times New Roman" w:cs="Times New Roman"/>
              </w:rPr>
            </w:pPr>
          </w:p>
        </w:tc>
        <w:tc>
          <w:tcPr>
            <w:tcW w:w="1276" w:type="dxa"/>
            <w:vMerge/>
          </w:tcPr>
          <w:p w:rsidR="006E2FE2" w:rsidRPr="00F323CE" w:rsidRDefault="006E2FE2" w:rsidP="00660262">
            <w:pPr>
              <w:pStyle w:val="ConsPlusNonformat"/>
              <w:jc w:val="center"/>
              <w:rPr>
                <w:rFonts w:ascii="Times New Roman" w:hAnsi="Times New Roman" w:cs="Times New Roman"/>
              </w:rPr>
            </w:pPr>
          </w:p>
        </w:tc>
        <w:tc>
          <w:tcPr>
            <w:tcW w:w="850" w:type="dxa"/>
            <w:vMerge/>
          </w:tcPr>
          <w:p w:rsidR="006E2FE2" w:rsidRPr="00F323CE" w:rsidRDefault="006E2FE2" w:rsidP="00660262">
            <w:pPr>
              <w:pStyle w:val="ConsPlusNonformat"/>
              <w:jc w:val="center"/>
              <w:rPr>
                <w:rFonts w:ascii="Times New Roman" w:hAnsi="Times New Roman" w:cs="Times New Roman"/>
              </w:rPr>
            </w:pPr>
          </w:p>
        </w:tc>
        <w:tc>
          <w:tcPr>
            <w:tcW w:w="709" w:type="dxa"/>
            <w:vMerge/>
          </w:tcPr>
          <w:p w:rsidR="006E2FE2" w:rsidRPr="00F323CE" w:rsidRDefault="006E2FE2" w:rsidP="00660262">
            <w:pPr>
              <w:pStyle w:val="ConsPlusNonformat"/>
              <w:jc w:val="center"/>
              <w:rPr>
                <w:rFonts w:ascii="Times New Roman" w:hAnsi="Times New Roman" w:cs="Times New Roman"/>
              </w:rPr>
            </w:pPr>
          </w:p>
        </w:tc>
        <w:tc>
          <w:tcPr>
            <w:tcW w:w="714" w:type="dxa"/>
            <w:vMerge/>
          </w:tcPr>
          <w:p w:rsidR="006E2FE2" w:rsidRPr="00F323CE" w:rsidRDefault="006E2FE2" w:rsidP="00660262">
            <w:pPr>
              <w:pStyle w:val="ConsPlusNonformat"/>
              <w:jc w:val="center"/>
              <w:rPr>
                <w:rFonts w:ascii="Times New Roman" w:hAnsi="Times New Roman" w:cs="Times New Roman"/>
              </w:rPr>
            </w:pPr>
          </w:p>
        </w:tc>
        <w:tc>
          <w:tcPr>
            <w:tcW w:w="567" w:type="dxa"/>
            <w:vMerge/>
          </w:tcPr>
          <w:p w:rsidR="006E2FE2" w:rsidRPr="00F323CE" w:rsidRDefault="006E2FE2" w:rsidP="00660262">
            <w:pPr>
              <w:pStyle w:val="ConsPlusNonformat"/>
              <w:jc w:val="center"/>
              <w:rPr>
                <w:rFonts w:ascii="Times New Roman" w:hAnsi="Times New Roman" w:cs="Times New Roman"/>
              </w:rPr>
            </w:pPr>
          </w:p>
        </w:tc>
        <w:tc>
          <w:tcPr>
            <w:tcW w:w="567" w:type="dxa"/>
          </w:tcPr>
          <w:p w:rsidR="006E2FE2" w:rsidRPr="00F323CE" w:rsidRDefault="006E2FE2" w:rsidP="0066026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6E2FE2" w:rsidRPr="00F323CE" w:rsidRDefault="006E2FE2" w:rsidP="0066026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6E2FE2" w:rsidRPr="00F323CE" w:rsidRDefault="006E2FE2" w:rsidP="0066026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6E2FE2" w:rsidRPr="00F323CE" w:rsidRDefault="006E2FE2" w:rsidP="0066026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6E2FE2" w:rsidRPr="00F323CE" w:rsidTr="00660262">
        <w:trPr>
          <w:jc w:val="center"/>
        </w:trPr>
        <w:tc>
          <w:tcPr>
            <w:tcW w:w="1980" w:type="dxa"/>
          </w:tcPr>
          <w:p w:rsidR="006E2FE2" w:rsidRPr="00F323CE" w:rsidRDefault="006E2FE2" w:rsidP="0066026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6E2FE2" w:rsidRPr="00F323CE" w:rsidRDefault="006E2FE2" w:rsidP="0066026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6E2FE2" w:rsidRPr="00F323CE" w:rsidRDefault="006E2FE2" w:rsidP="00660262">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6E2FE2" w:rsidRPr="00F323CE" w:rsidRDefault="006E2FE2" w:rsidP="00660262">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6E2FE2" w:rsidRPr="00F323CE" w:rsidRDefault="006E2FE2" w:rsidP="00660262">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6E2FE2" w:rsidRPr="00F323CE" w:rsidRDefault="006E2FE2" w:rsidP="0066026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6E2FE2" w:rsidRPr="00F323CE" w:rsidRDefault="006E2FE2" w:rsidP="0066026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6E2FE2" w:rsidRPr="00F323CE" w:rsidRDefault="006E2FE2" w:rsidP="0066026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6E2FE2" w:rsidRPr="00F323CE" w:rsidRDefault="006E2FE2" w:rsidP="0066026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6E2FE2" w:rsidRPr="00F323CE" w:rsidRDefault="006E2FE2" w:rsidP="0066026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6E2FE2" w:rsidRPr="00F323CE" w:rsidRDefault="006E2FE2" w:rsidP="00660262">
            <w:pPr>
              <w:pStyle w:val="ConsPlusNonformat"/>
              <w:jc w:val="center"/>
              <w:rPr>
                <w:rFonts w:ascii="Times New Roman" w:hAnsi="Times New Roman" w:cs="Times New Roman"/>
              </w:rPr>
            </w:pPr>
            <w:r w:rsidRPr="00F323CE">
              <w:rPr>
                <w:rFonts w:ascii="Times New Roman" w:hAnsi="Times New Roman" w:cs="Times New Roman"/>
              </w:rPr>
              <w:t>11</w:t>
            </w:r>
          </w:p>
        </w:tc>
      </w:tr>
      <w:tr w:rsidR="006E2FE2" w:rsidRPr="00F323CE" w:rsidTr="00660262">
        <w:trPr>
          <w:trHeight w:val="613"/>
          <w:jc w:val="center"/>
        </w:trPr>
        <w:tc>
          <w:tcPr>
            <w:tcW w:w="1980" w:type="dxa"/>
            <w:vAlign w:val="center"/>
          </w:tcPr>
          <w:p w:rsidR="006E2FE2" w:rsidRPr="00335FA7" w:rsidRDefault="006E2FE2" w:rsidP="00660262">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992" w:type="dxa"/>
            <w:vAlign w:val="center"/>
          </w:tcPr>
          <w:p w:rsidR="006E2FE2" w:rsidRDefault="006E2FE2" w:rsidP="00660262">
            <w:pPr>
              <w:spacing w:line="200" w:lineRule="exact"/>
              <w:ind w:left="-57" w:right="-57"/>
              <w:jc w:val="center"/>
              <w:rPr>
                <w:color w:val="000000"/>
                <w:sz w:val="20"/>
              </w:rPr>
            </w:pPr>
            <w:r>
              <w:rPr>
                <w:color w:val="000000"/>
                <w:sz w:val="20"/>
              </w:rPr>
              <w:t>320</w:t>
            </w:r>
          </w:p>
          <w:p w:rsidR="006E2FE2" w:rsidRDefault="006E2FE2" w:rsidP="00660262">
            <w:pPr>
              <w:spacing w:line="200" w:lineRule="exact"/>
              <w:ind w:left="-57" w:right="-57"/>
              <w:jc w:val="center"/>
              <w:rPr>
                <w:color w:val="000000"/>
                <w:sz w:val="20"/>
              </w:rPr>
            </w:pPr>
            <w:r>
              <w:rPr>
                <w:color w:val="000000"/>
                <w:sz w:val="20"/>
              </w:rPr>
              <w:t>часть 5</w:t>
            </w:r>
          </w:p>
        </w:tc>
        <w:tc>
          <w:tcPr>
            <w:tcW w:w="1276" w:type="dxa"/>
            <w:vAlign w:val="center"/>
          </w:tcPr>
          <w:p w:rsidR="006E2FE2" w:rsidRPr="00335FA7" w:rsidRDefault="006E2FE2" w:rsidP="00660262">
            <w:pPr>
              <w:spacing w:line="200" w:lineRule="exact"/>
              <w:ind w:left="-57" w:right="-57"/>
              <w:jc w:val="center"/>
              <w:rPr>
                <w:color w:val="000000"/>
                <w:sz w:val="20"/>
              </w:rPr>
            </w:pPr>
            <w:r>
              <w:rPr>
                <w:color w:val="000000"/>
                <w:sz w:val="20"/>
              </w:rPr>
              <w:t>Твл., Бк</w:t>
            </w:r>
          </w:p>
        </w:tc>
        <w:tc>
          <w:tcPr>
            <w:tcW w:w="850" w:type="dxa"/>
            <w:vAlign w:val="center"/>
          </w:tcPr>
          <w:p w:rsidR="006E2FE2" w:rsidRPr="00935303" w:rsidRDefault="006E2FE2" w:rsidP="00660262">
            <w:pPr>
              <w:jc w:val="center"/>
            </w:pPr>
            <w:r>
              <w:rPr>
                <w:color w:val="000000"/>
                <w:sz w:val="20"/>
              </w:rPr>
              <w:t>10Бк</w:t>
            </w:r>
          </w:p>
        </w:tc>
        <w:tc>
          <w:tcPr>
            <w:tcW w:w="709" w:type="dxa"/>
            <w:vAlign w:val="center"/>
          </w:tcPr>
          <w:p w:rsidR="006E2FE2" w:rsidRPr="00DA26A4" w:rsidRDefault="006E2FE2" w:rsidP="00660262">
            <w:pPr>
              <w:jc w:val="center"/>
            </w:pPr>
            <w:r>
              <w:rPr>
                <w:color w:val="000000"/>
                <w:sz w:val="20"/>
              </w:rPr>
              <w:t>180</w:t>
            </w:r>
          </w:p>
        </w:tc>
        <w:tc>
          <w:tcPr>
            <w:tcW w:w="714" w:type="dxa"/>
            <w:vAlign w:val="center"/>
          </w:tcPr>
          <w:p w:rsidR="006E2FE2" w:rsidRPr="00DA26A4" w:rsidRDefault="006E2FE2" w:rsidP="00660262">
            <w:pPr>
              <w:jc w:val="center"/>
            </w:pPr>
            <w:r>
              <w:rPr>
                <w:color w:val="000000"/>
                <w:sz w:val="20"/>
              </w:rPr>
              <w:t>5</w:t>
            </w:r>
          </w:p>
        </w:tc>
        <w:tc>
          <w:tcPr>
            <w:tcW w:w="567" w:type="dxa"/>
            <w:vAlign w:val="center"/>
          </w:tcPr>
          <w:p w:rsidR="006E2FE2" w:rsidRPr="00DA26A4" w:rsidRDefault="006E2FE2" w:rsidP="00660262">
            <w:pPr>
              <w:jc w:val="center"/>
            </w:pPr>
            <w:r>
              <w:rPr>
                <w:color w:val="000000"/>
                <w:sz w:val="20"/>
              </w:rPr>
              <w:t>0,7</w:t>
            </w:r>
          </w:p>
        </w:tc>
        <w:tc>
          <w:tcPr>
            <w:tcW w:w="567" w:type="dxa"/>
            <w:vAlign w:val="center"/>
          </w:tcPr>
          <w:p w:rsidR="006E2FE2" w:rsidRPr="00DA26A4" w:rsidRDefault="006E2FE2" w:rsidP="00660262">
            <w:pPr>
              <w:jc w:val="center"/>
            </w:pPr>
            <w:r w:rsidRPr="00DA26A4">
              <w:rPr>
                <w:color w:val="000000"/>
                <w:sz w:val="20"/>
              </w:rPr>
              <w:t>–</w:t>
            </w:r>
          </w:p>
        </w:tc>
        <w:tc>
          <w:tcPr>
            <w:tcW w:w="992" w:type="dxa"/>
            <w:vAlign w:val="center"/>
          </w:tcPr>
          <w:p w:rsidR="006E2FE2" w:rsidRPr="00DA26A4" w:rsidRDefault="006E2FE2" w:rsidP="00660262">
            <w:pPr>
              <w:jc w:val="center"/>
            </w:pPr>
            <w:r w:rsidRPr="00DA26A4">
              <w:rPr>
                <w:color w:val="000000"/>
                <w:sz w:val="20"/>
              </w:rPr>
              <w:t>–</w:t>
            </w:r>
          </w:p>
        </w:tc>
        <w:tc>
          <w:tcPr>
            <w:tcW w:w="709" w:type="dxa"/>
            <w:vAlign w:val="center"/>
          </w:tcPr>
          <w:p w:rsidR="006E2FE2" w:rsidRPr="00DA26A4" w:rsidRDefault="006E2FE2" w:rsidP="00660262">
            <w:pPr>
              <w:jc w:val="center"/>
            </w:pPr>
            <w:r w:rsidRPr="00DA26A4">
              <w:rPr>
                <w:color w:val="000000"/>
                <w:sz w:val="20"/>
              </w:rPr>
              <w:t>–</w:t>
            </w:r>
          </w:p>
        </w:tc>
        <w:tc>
          <w:tcPr>
            <w:tcW w:w="998" w:type="dxa"/>
            <w:vAlign w:val="center"/>
          </w:tcPr>
          <w:p w:rsidR="006E2FE2" w:rsidRPr="00DA26A4" w:rsidRDefault="006E2FE2" w:rsidP="00660262">
            <w:pPr>
              <w:jc w:val="center"/>
            </w:pPr>
            <w:r>
              <w:rPr>
                <w:color w:val="000000"/>
                <w:sz w:val="20"/>
              </w:rPr>
              <w:t>130</w:t>
            </w:r>
          </w:p>
        </w:tc>
      </w:tr>
    </w:tbl>
    <w:p w:rsidR="006E2FE2" w:rsidRDefault="006E2FE2" w:rsidP="006E2FE2">
      <w:pPr>
        <w:pStyle w:val="ConsPlusNonformat"/>
        <w:jc w:val="center"/>
        <w:rPr>
          <w:rFonts w:ascii="Times New Roman" w:hAnsi="Times New Roman" w:cs="Times New Roman"/>
          <w:sz w:val="24"/>
          <w:szCs w:val="24"/>
        </w:rPr>
      </w:pPr>
    </w:p>
    <w:p w:rsidR="006E2FE2" w:rsidRDefault="006E2FE2" w:rsidP="006E2FE2">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6E2FE2" w:rsidRPr="008D35E0" w:rsidRDefault="006E2FE2" w:rsidP="006E2FE2">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6E2FE2" w:rsidRPr="008D35E0" w:rsidTr="0066026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6E2FE2" w:rsidRPr="008D35E0" w:rsidRDefault="006E2FE2" w:rsidP="0066026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6E2FE2" w:rsidRPr="008D35E0" w:rsidRDefault="006E2FE2" w:rsidP="0066026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6E2FE2" w:rsidRPr="008D35E0" w:rsidTr="00660262">
        <w:trPr>
          <w:jc w:val="center"/>
        </w:trPr>
        <w:tc>
          <w:tcPr>
            <w:tcW w:w="740" w:type="dxa"/>
            <w:tcBorders>
              <w:top w:val="single" w:sz="4" w:space="0" w:color="auto"/>
              <w:left w:val="single" w:sz="4" w:space="0" w:color="auto"/>
              <w:bottom w:val="single" w:sz="4" w:space="0" w:color="auto"/>
              <w:right w:val="single" w:sz="4" w:space="0" w:color="auto"/>
            </w:tcBorders>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8</w:t>
            </w:r>
          </w:p>
        </w:tc>
      </w:tr>
      <w:tr w:rsidR="006E2FE2" w:rsidRPr="008D35E0" w:rsidTr="00660262">
        <w:trPr>
          <w:trHeight w:val="396"/>
          <w:jc w:val="center"/>
        </w:trPr>
        <w:tc>
          <w:tcPr>
            <w:tcW w:w="740" w:type="dxa"/>
            <w:tcBorders>
              <w:top w:val="single" w:sz="4" w:space="0" w:color="auto"/>
              <w:left w:val="single" w:sz="4" w:space="0" w:color="auto"/>
              <w:right w:val="single" w:sz="4" w:space="0" w:color="auto"/>
            </w:tcBorders>
            <w:vAlign w:val="center"/>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6E2FE2" w:rsidRPr="008D35E0" w:rsidRDefault="006E2FE2" w:rsidP="0066026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6E2FE2" w:rsidRPr="008D35E0" w:rsidRDefault="006E2FE2" w:rsidP="00660262">
            <w:pPr>
              <w:pStyle w:val="ConsPlusNonformat"/>
              <w:ind w:left="-57" w:right="-57"/>
              <w:jc w:val="center"/>
              <w:rPr>
                <w:rFonts w:ascii="Times New Roman" w:hAnsi="Times New Roman" w:cs="Times New Roman"/>
              </w:rPr>
            </w:pPr>
            <w:r>
              <w:rPr>
                <w:rFonts w:ascii="Times New Roman" w:hAnsi="Times New Roman" w:cs="Times New Roman"/>
              </w:rPr>
              <w:t>Петропавловское (б. Козельское)</w:t>
            </w:r>
          </w:p>
        </w:tc>
        <w:tc>
          <w:tcPr>
            <w:tcW w:w="828" w:type="dxa"/>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60262">
            <w:pPr>
              <w:spacing w:line="240" w:lineRule="auto"/>
              <w:ind w:left="-57" w:right="-57"/>
              <w:jc w:val="center"/>
              <w:rPr>
                <w:sz w:val="20"/>
              </w:rPr>
            </w:pPr>
            <w:r>
              <w:rPr>
                <w:sz w:val="20"/>
              </w:rPr>
              <w:t>320</w:t>
            </w:r>
          </w:p>
        </w:tc>
        <w:tc>
          <w:tcPr>
            <w:tcW w:w="1855" w:type="dxa"/>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60262">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5</w:t>
            </w:r>
          </w:p>
        </w:tc>
        <w:tc>
          <w:tcPr>
            <w:tcW w:w="2017" w:type="dxa"/>
            <w:tcBorders>
              <w:top w:val="single" w:sz="4" w:space="0" w:color="auto"/>
              <w:left w:val="single" w:sz="4" w:space="0" w:color="auto"/>
              <w:right w:val="single" w:sz="4" w:space="0" w:color="auto"/>
            </w:tcBorders>
            <w:vAlign w:val="center"/>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w:t>
            </w:r>
          </w:p>
        </w:tc>
      </w:tr>
    </w:tbl>
    <w:p w:rsidR="006E2FE2" w:rsidRDefault="006E2FE2" w:rsidP="006E2FE2">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6E2FE2" w:rsidRPr="008D35E0" w:rsidRDefault="006E2FE2" w:rsidP="006E2FE2">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6E2FE2" w:rsidRPr="00E86785" w:rsidTr="00660262">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6E2FE2" w:rsidRPr="00E86785" w:rsidRDefault="006E2FE2" w:rsidP="0066026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6E2FE2" w:rsidRPr="00E86785" w:rsidRDefault="006E2FE2" w:rsidP="0066026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6E2FE2" w:rsidRPr="00E86785" w:rsidRDefault="006E2FE2" w:rsidP="0066026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6E2FE2" w:rsidRPr="00E86785" w:rsidRDefault="006E2FE2" w:rsidP="0066026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6E2FE2" w:rsidRPr="00E86785" w:rsidRDefault="006E2FE2" w:rsidP="0066026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6E2FE2" w:rsidRPr="00E86785" w:rsidRDefault="006E2FE2" w:rsidP="0066026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6E2FE2" w:rsidRPr="00E86785" w:rsidRDefault="006E2FE2" w:rsidP="0066026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6E2FE2" w:rsidRPr="00E86785" w:rsidRDefault="006E2FE2" w:rsidP="0066026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6E2FE2" w:rsidRPr="00E86785" w:rsidRDefault="006E2FE2" w:rsidP="00660262">
            <w:pPr>
              <w:pStyle w:val="ConsPlusNonformat"/>
              <w:jc w:val="center"/>
              <w:rPr>
                <w:rFonts w:ascii="Times New Roman" w:hAnsi="Times New Roman" w:cs="Times New Roman"/>
              </w:rPr>
            </w:pPr>
            <w:r w:rsidRPr="00E86785">
              <w:rPr>
                <w:rFonts w:ascii="Times New Roman" w:hAnsi="Times New Roman" w:cs="Times New Roman"/>
              </w:rPr>
              <w:t>Площадь</w:t>
            </w:r>
          </w:p>
          <w:p w:rsidR="006E2FE2" w:rsidRPr="00E86785" w:rsidRDefault="006E2FE2" w:rsidP="00660262">
            <w:pPr>
              <w:pStyle w:val="ConsPlusNonformat"/>
              <w:jc w:val="center"/>
              <w:rPr>
                <w:rFonts w:ascii="Times New Roman" w:hAnsi="Times New Roman" w:cs="Times New Roman"/>
              </w:rPr>
            </w:pPr>
            <w:r w:rsidRPr="00E86785">
              <w:rPr>
                <w:rFonts w:ascii="Times New Roman" w:hAnsi="Times New Roman" w:cs="Times New Roman"/>
              </w:rPr>
              <w:t>(га)</w:t>
            </w:r>
          </w:p>
        </w:tc>
      </w:tr>
      <w:tr w:rsidR="006E2FE2" w:rsidRPr="00E86785" w:rsidTr="00660262">
        <w:trPr>
          <w:jc w:val="center"/>
        </w:trPr>
        <w:tc>
          <w:tcPr>
            <w:tcW w:w="570" w:type="dxa"/>
            <w:tcBorders>
              <w:top w:val="single" w:sz="4" w:space="0" w:color="auto"/>
              <w:left w:val="single" w:sz="4" w:space="0" w:color="auto"/>
              <w:bottom w:val="single" w:sz="4" w:space="0" w:color="auto"/>
              <w:right w:val="single" w:sz="4" w:space="0" w:color="auto"/>
            </w:tcBorders>
            <w:hideMark/>
          </w:tcPr>
          <w:p w:rsidR="006E2FE2" w:rsidRPr="00E86785" w:rsidRDefault="006E2FE2" w:rsidP="0066026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6E2FE2" w:rsidRPr="00E86785" w:rsidRDefault="006E2FE2" w:rsidP="00660262">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6E2FE2" w:rsidRPr="00E86785" w:rsidRDefault="006E2FE2" w:rsidP="00660262">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6E2FE2" w:rsidRPr="00E86785" w:rsidRDefault="006E2FE2" w:rsidP="00660262">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6E2FE2" w:rsidRPr="00E86785" w:rsidRDefault="006E2FE2" w:rsidP="00660262">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6E2FE2" w:rsidRPr="00E86785" w:rsidRDefault="006E2FE2" w:rsidP="0066026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6E2FE2" w:rsidRPr="00E86785" w:rsidRDefault="006E2FE2" w:rsidP="00660262">
            <w:pPr>
              <w:pStyle w:val="ConsPlusNonformat"/>
              <w:jc w:val="center"/>
              <w:rPr>
                <w:rFonts w:ascii="Times New Roman" w:hAnsi="Times New Roman" w:cs="Times New Roman"/>
              </w:rPr>
            </w:pPr>
            <w:r w:rsidRPr="00E86785">
              <w:rPr>
                <w:rFonts w:ascii="Times New Roman" w:hAnsi="Times New Roman" w:cs="Times New Roman"/>
              </w:rPr>
              <w:t>7</w:t>
            </w:r>
          </w:p>
        </w:tc>
      </w:tr>
      <w:tr w:rsidR="006E2FE2" w:rsidRPr="00E86785" w:rsidTr="00660262">
        <w:trPr>
          <w:trHeight w:val="394"/>
          <w:jc w:val="center"/>
        </w:trPr>
        <w:tc>
          <w:tcPr>
            <w:tcW w:w="570" w:type="dxa"/>
            <w:tcBorders>
              <w:top w:val="single" w:sz="4" w:space="0" w:color="auto"/>
              <w:left w:val="single" w:sz="4" w:space="0" w:color="auto"/>
              <w:right w:val="single" w:sz="4" w:space="0" w:color="auto"/>
            </w:tcBorders>
            <w:vAlign w:val="center"/>
          </w:tcPr>
          <w:p w:rsidR="006E2FE2" w:rsidRPr="00E86785" w:rsidRDefault="006E2FE2" w:rsidP="0066026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right w:val="single" w:sz="4" w:space="0" w:color="auto"/>
            </w:tcBorders>
            <w:vAlign w:val="center"/>
          </w:tcPr>
          <w:p w:rsidR="006E2FE2" w:rsidRPr="008D35E0" w:rsidRDefault="006E2FE2" w:rsidP="0066026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tcBorders>
              <w:top w:val="single" w:sz="4" w:space="0" w:color="auto"/>
              <w:left w:val="single" w:sz="4" w:space="0" w:color="auto"/>
              <w:right w:val="single" w:sz="4" w:space="0" w:color="auto"/>
            </w:tcBorders>
            <w:vAlign w:val="center"/>
          </w:tcPr>
          <w:p w:rsidR="006E2FE2" w:rsidRPr="008D35E0" w:rsidRDefault="006E2FE2" w:rsidP="00660262">
            <w:pPr>
              <w:pStyle w:val="ConsPlusNonformat"/>
              <w:ind w:left="-57" w:right="-57"/>
              <w:jc w:val="center"/>
              <w:rPr>
                <w:rFonts w:ascii="Times New Roman" w:hAnsi="Times New Roman" w:cs="Times New Roman"/>
              </w:rPr>
            </w:pPr>
            <w:r>
              <w:rPr>
                <w:rFonts w:ascii="Times New Roman" w:hAnsi="Times New Roman" w:cs="Times New Roman"/>
              </w:rPr>
              <w:t>Петропавловское      (б. Козельское)</w:t>
            </w:r>
          </w:p>
        </w:tc>
        <w:tc>
          <w:tcPr>
            <w:tcW w:w="974" w:type="dxa"/>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60262">
            <w:pPr>
              <w:spacing w:line="240" w:lineRule="auto"/>
              <w:ind w:left="-57" w:right="-57"/>
              <w:jc w:val="center"/>
              <w:rPr>
                <w:sz w:val="20"/>
              </w:rPr>
            </w:pPr>
            <w:r>
              <w:rPr>
                <w:sz w:val="20"/>
              </w:rPr>
              <w:t>320</w:t>
            </w:r>
          </w:p>
        </w:tc>
        <w:tc>
          <w:tcPr>
            <w:tcW w:w="1850" w:type="dxa"/>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60262">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5</w:t>
            </w:r>
          </w:p>
        </w:tc>
        <w:tc>
          <w:tcPr>
            <w:tcW w:w="2002" w:type="dxa"/>
            <w:tcBorders>
              <w:top w:val="single" w:sz="4" w:space="0" w:color="auto"/>
              <w:left w:val="single" w:sz="4" w:space="0" w:color="auto"/>
              <w:right w:val="single" w:sz="4" w:space="0" w:color="auto"/>
            </w:tcBorders>
          </w:tcPr>
          <w:p w:rsidR="006E2FE2" w:rsidRPr="00E86785" w:rsidRDefault="006E2FE2" w:rsidP="00660262">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6E2FE2" w:rsidRPr="00E86785" w:rsidRDefault="006E2FE2" w:rsidP="00660262">
            <w:pPr>
              <w:spacing w:line="240" w:lineRule="auto"/>
              <w:jc w:val="center"/>
              <w:rPr>
                <w:sz w:val="20"/>
              </w:rPr>
            </w:pPr>
            <w:r w:rsidRPr="00E86785">
              <w:rPr>
                <w:color w:val="000000"/>
                <w:sz w:val="20"/>
              </w:rPr>
              <w:t>–</w:t>
            </w:r>
          </w:p>
        </w:tc>
      </w:tr>
    </w:tbl>
    <w:p w:rsidR="006E2FE2" w:rsidRPr="008D35E0" w:rsidRDefault="006E2FE2" w:rsidP="006E2FE2">
      <w:pPr>
        <w:pStyle w:val="ConsPlusNormal"/>
        <w:ind w:firstLine="540"/>
        <w:jc w:val="both"/>
        <w:rPr>
          <w:rFonts w:ascii="Times New Roman" w:hAnsi="Times New Roman" w:cs="Times New Roman"/>
          <w:sz w:val="20"/>
        </w:rPr>
      </w:pPr>
    </w:p>
    <w:p w:rsidR="006E2FE2" w:rsidRDefault="006E2FE2" w:rsidP="006E2FE2">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6E2FE2" w:rsidRPr="008D35E0" w:rsidRDefault="006E2FE2" w:rsidP="006E2FE2">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6E2FE2" w:rsidRPr="008D35E0" w:rsidTr="00660262">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6E2FE2" w:rsidRDefault="006E2FE2" w:rsidP="0066026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6E2FE2" w:rsidRPr="008D35E0" w:rsidRDefault="006E2FE2" w:rsidP="0066026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6E2FE2" w:rsidRPr="008D35E0" w:rsidTr="00660262">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8</w:t>
            </w:r>
          </w:p>
        </w:tc>
      </w:tr>
      <w:tr w:rsidR="006E2FE2" w:rsidRPr="008D35E0" w:rsidTr="00660262">
        <w:trPr>
          <w:gridBefore w:val="1"/>
          <w:wBefore w:w="77" w:type="dxa"/>
          <w:trHeight w:val="533"/>
          <w:jc w:val="center"/>
        </w:trPr>
        <w:tc>
          <w:tcPr>
            <w:tcW w:w="486" w:type="dxa"/>
            <w:tcBorders>
              <w:top w:val="single" w:sz="4" w:space="0" w:color="auto"/>
              <w:left w:val="single" w:sz="4" w:space="0" w:color="auto"/>
              <w:right w:val="single" w:sz="4" w:space="0" w:color="auto"/>
            </w:tcBorders>
            <w:vAlign w:val="center"/>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6E2FE2" w:rsidRPr="008D35E0" w:rsidRDefault="006E2FE2" w:rsidP="0066026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6E2FE2" w:rsidRPr="008D35E0" w:rsidRDefault="006E2FE2" w:rsidP="00660262">
            <w:pPr>
              <w:pStyle w:val="ConsPlusNonformat"/>
              <w:ind w:left="-57" w:right="-57"/>
              <w:jc w:val="center"/>
              <w:rPr>
                <w:rFonts w:ascii="Times New Roman" w:hAnsi="Times New Roman" w:cs="Times New Roman"/>
              </w:rPr>
            </w:pPr>
            <w:r>
              <w:rPr>
                <w:rFonts w:ascii="Times New Roman" w:hAnsi="Times New Roman" w:cs="Times New Roman"/>
              </w:rPr>
              <w:t>Петропавловское (б. Козельское)</w:t>
            </w:r>
          </w:p>
        </w:tc>
        <w:tc>
          <w:tcPr>
            <w:tcW w:w="851" w:type="dxa"/>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60262">
            <w:pPr>
              <w:spacing w:line="240" w:lineRule="auto"/>
              <w:ind w:left="-57" w:right="-57"/>
              <w:jc w:val="center"/>
              <w:rPr>
                <w:sz w:val="20"/>
              </w:rPr>
            </w:pPr>
            <w:r>
              <w:rPr>
                <w:sz w:val="20"/>
              </w:rPr>
              <w:t>320</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60262">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5</w:t>
            </w:r>
          </w:p>
        </w:tc>
        <w:tc>
          <w:tcPr>
            <w:tcW w:w="1984" w:type="dxa"/>
            <w:tcBorders>
              <w:top w:val="single" w:sz="4" w:space="0" w:color="auto"/>
              <w:left w:val="single" w:sz="4" w:space="0" w:color="auto"/>
              <w:right w:val="single" w:sz="4" w:space="0" w:color="auto"/>
            </w:tcBorders>
            <w:vAlign w:val="center"/>
          </w:tcPr>
          <w:p w:rsidR="006E2FE2" w:rsidRPr="008D35E0" w:rsidRDefault="006E2FE2" w:rsidP="00660262">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60262">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6E2FE2" w:rsidRPr="008D35E0" w:rsidRDefault="006E2FE2" w:rsidP="00660262">
            <w:pPr>
              <w:pStyle w:val="ConsPlusNonformat"/>
              <w:jc w:val="center"/>
              <w:rPr>
                <w:rFonts w:ascii="Times New Roman" w:hAnsi="Times New Roman" w:cs="Times New Roman"/>
              </w:rPr>
            </w:pPr>
            <w:r>
              <w:rPr>
                <w:rFonts w:ascii="Times New Roman" w:hAnsi="Times New Roman" w:cs="Times New Roman"/>
              </w:rPr>
              <w:t>-</w:t>
            </w:r>
          </w:p>
        </w:tc>
      </w:tr>
      <w:tr w:rsidR="006E2FE2" w:rsidRPr="0015183F" w:rsidTr="00660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6E2FE2" w:rsidRPr="008B1201" w:rsidRDefault="006E2FE2" w:rsidP="00660262">
            <w:pPr>
              <w:spacing w:line="240" w:lineRule="auto"/>
              <w:jc w:val="left"/>
              <w:rPr>
                <w:sz w:val="24"/>
                <w:szCs w:val="24"/>
              </w:rPr>
            </w:pPr>
          </w:p>
        </w:tc>
        <w:tc>
          <w:tcPr>
            <w:tcW w:w="344" w:type="dxa"/>
            <w:shd w:val="clear" w:color="auto" w:fill="auto"/>
          </w:tcPr>
          <w:p w:rsidR="006E2FE2" w:rsidRPr="008B1201" w:rsidRDefault="006E2FE2" w:rsidP="00660262">
            <w:pPr>
              <w:spacing w:line="240" w:lineRule="auto"/>
              <w:jc w:val="center"/>
              <w:rPr>
                <w:sz w:val="24"/>
                <w:szCs w:val="24"/>
              </w:rPr>
            </w:pPr>
          </w:p>
        </w:tc>
        <w:tc>
          <w:tcPr>
            <w:tcW w:w="5008" w:type="dxa"/>
            <w:gridSpan w:val="4"/>
            <w:shd w:val="clear" w:color="auto" w:fill="auto"/>
          </w:tcPr>
          <w:p w:rsidR="006E2FE2" w:rsidRPr="00B610D4" w:rsidRDefault="006E2FE2" w:rsidP="00660262">
            <w:pPr>
              <w:spacing w:line="240" w:lineRule="auto"/>
              <w:rPr>
                <w:sz w:val="24"/>
                <w:szCs w:val="24"/>
              </w:rPr>
            </w:pPr>
          </w:p>
        </w:tc>
      </w:tr>
    </w:tbl>
    <w:p w:rsidR="006E2FE2" w:rsidRDefault="006E2FE2" w:rsidP="006E2FE2">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6E2FE2" w:rsidRPr="008D35E0" w:rsidRDefault="006E2FE2" w:rsidP="006E2FE2">
      <w:pPr>
        <w:pStyle w:val="ConsPlusNonformat"/>
        <w:jc w:val="center"/>
        <w:rPr>
          <w:rFonts w:ascii="Times New Roman" w:hAnsi="Times New Roman" w:cs="Times New Roman"/>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6E2FE2" w:rsidRDefault="006E2FE2">
      <w:pPr>
        <w:spacing w:after="200" w:line="276" w:lineRule="auto"/>
        <w:jc w:val="left"/>
        <w:rPr>
          <w:sz w:val="24"/>
          <w:szCs w:val="24"/>
        </w:rPr>
      </w:pPr>
      <w:r>
        <w:rPr>
          <w:sz w:val="24"/>
          <w:szCs w:val="24"/>
        </w:rPr>
        <w:br w:type="page"/>
      </w:r>
    </w:p>
    <w:p w:rsidR="006E2FE2" w:rsidRPr="0082277A" w:rsidRDefault="00BF7B11" w:rsidP="006E2FE2">
      <w:pPr>
        <w:pStyle w:val="ConsPlusNormal"/>
        <w:ind w:left="5954"/>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w:t>
      </w:r>
      <w:r w:rsidR="006E2FE2" w:rsidRPr="00B84552">
        <w:rPr>
          <w:rFonts w:ascii="Times New Roman" w:hAnsi="Times New Roman" w:cs="Times New Roman"/>
          <w:sz w:val="24"/>
          <w:szCs w:val="24"/>
        </w:rPr>
        <w:t>аренды лесного участка</w:t>
      </w:r>
      <w:r w:rsidR="006E2FE2">
        <w:rPr>
          <w:rFonts w:ascii="Times New Roman" w:hAnsi="Times New Roman" w:cs="Times New Roman"/>
          <w:sz w:val="24"/>
          <w:szCs w:val="24"/>
        </w:rPr>
        <w:t xml:space="preserve">                                                        </w:t>
      </w:r>
      <w:r w:rsidR="006E2FE2" w:rsidRPr="00B84552">
        <w:rPr>
          <w:rFonts w:ascii="Times New Roman" w:hAnsi="Times New Roman" w:cs="Times New Roman"/>
          <w:sz w:val="24"/>
          <w:szCs w:val="24"/>
        </w:rPr>
        <w:t xml:space="preserve"> № </w:t>
      </w:r>
      <w:r w:rsidR="006E2FE2" w:rsidRPr="0082277A">
        <w:rPr>
          <w:rFonts w:ascii="Times New Roman" w:hAnsi="Times New Roman" w:cs="Times New Roman"/>
          <w:sz w:val="24"/>
          <w:szCs w:val="24"/>
        </w:rPr>
        <w:t>____ от _______________</w:t>
      </w:r>
    </w:p>
    <w:p w:rsidR="006E2FE2" w:rsidRPr="00FD53DD" w:rsidRDefault="006E2FE2" w:rsidP="006E2FE2">
      <w:pPr>
        <w:pStyle w:val="ConsPlusNormal"/>
        <w:spacing w:line="220" w:lineRule="exact"/>
        <w:ind w:left="6379"/>
        <w:jc w:val="both"/>
        <w:outlineLvl w:val="0"/>
        <w:rPr>
          <w:rFonts w:ascii="Times New Roman" w:hAnsi="Times New Roman" w:cs="Times New Roman"/>
          <w:sz w:val="24"/>
          <w:szCs w:val="24"/>
          <w:u w:val="single"/>
        </w:rPr>
      </w:pP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9A0DBE" w:rsidRDefault="00285C94" w:rsidP="00472422">
            <w:pPr>
              <w:pStyle w:val="ConsPlusNormal"/>
              <w:jc w:val="center"/>
              <w:rPr>
                <w:rFonts w:ascii="Times New Roman" w:hAnsi="Times New Roman" w:cs="Times New Roman"/>
                <w:sz w:val="20"/>
              </w:rPr>
            </w:pPr>
            <w:r w:rsidRPr="00285C94">
              <w:rPr>
                <w:rFonts w:ascii="Times New Roman" w:hAnsi="Times New Roman" w:cs="Times New Roman"/>
                <w:sz w:val="20"/>
              </w:rPr>
              <w:t>Защитные леса – ценные леса – нерестоохранные полосы лесов</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9A0DBE" w:rsidRDefault="00285C94" w:rsidP="00472422">
            <w:pPr>
              <w:pStyle w:val="ConsPlusNormal"/>
              <w:jc w:val="center"/>
              <w:rPr>
                <w:rFonts w:ascii="Times New Roman" w:hAnsi="Times New Roman" w:cs="Times New Roman"/>
                <w:sz w:val="20"/>
              </w:rPr>
            </w:pPr>
            <w:r w:rsidRPr="00285C94">
              <w:rPr>
                <w:rFonts w:ascii="Times New Roman" w:hAnsi="Times New Roman" w:cs="Times New Roman"/>
                <w:sz w:val="20"/>
              </w:rPr>
              <w:t>Защитные леса – ценные леса – нерестоохранные полосы лесов</w:t>
            </w:r>
          </w:p>
        </w:tc>
        <w:tc>
          <w:tcPr>
            <w:tcW w:w="2552" w:type="dxa"/>
          </w:tcPr>
          <w:p w:rsidR="00FE2F70" w:rsidRPr="009A0DBE" w:rsidRDefault="00FE2F70" w:rsidP="00FB0D28">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Осуществлять мероприятия в соответствии с постановлением Правительства Российской Федерации от 20.05.2017            № 607 «</w:t>
            </w:r>
            <w:r w:rsidR="00906CD3">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6E2FE2" w:rsidP="00103CD4">
            <w:pPr>
              <w:autoSpaceDE w:val="0"/>
              <w:autoSpaceDN w:val="0"/>
              <w:adjustRightInd w:val="0"/>
              <w:spacing w:line="240" w:lineRule="auto"/>
              <w:jc w:val="center"/>
              <w:rPr>
                <w:sz w:val="20"/>
              </w:rPr>
            </w:pPr>
            <w:r>
              <w:rPr>
                <w:sz w:val="20"/>
              </w:rPr>
              <w:t>0,4233</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262" w:rsidRDefault="00660262" w:rsidP="004E72A1">
      <w:pPr>
        <w:spacing w:line="240" w:lineRule="auto"/>
      </w:pPr>
      <w:r>
        <w:separator/>
      </w:r>
    </w:p>
  </w:endnote>
  <w:endnote w:type="continuationSeparator" w:id="0">
    <w:p w:rsidR="00660262" w:rsidRDefault="00660262"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262" w:rsidRDefault="00660262" w:rsidP="004E72A1">
      <w:pPr>
        <w:spacing w:line="240" w:lineRule="auto"/>
      </w:pPr>
      <w:r>
        <w:separator/>
      </w:r>
    </w:p>
  </w:footnote>
  <w:footnote w:type="continuationSeparator" w:id="0">
    <w:p w:rsidR="00660262" w:rsidRDefault="00660262"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2" o:spid="_x0000_i1026" type="#_x0000_t75" style="width:10.2pt;height:14.15pt;visibility:visible;mso-wrap-style:square" o:bullet="t">
        <v:imagedata r:id="rId1" o:title=""/>
      </v:shape>
    </w:pict>
  </w:numPicBullet>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21F0"/>
    <w:rsid w:val="000134A4"/>
    <w:rsid w:val="00023C0C"/>
    <w:rsid w:val="000442E6"/>
    <w:rsid w:val="000508C8"/>
    <w:rsid w:val="00053DF8"/>
    <w:rsid w:val="00054E95"/>
    <w:rsid w:val="00065832"/>
    <w:rsid w:val="00066869"/>
    <w:rsid w:val="00070649"/>
    <w:rsid w:val="00080DA8"/>
    <w:rsid w:val="00083C37"/>
    <w:rsid w:val="00087BB2"/>
    <w:rsid w:val="00091A2F"/>
    <w:rsid w:val="00095046"/>
    <w:rsid w:val="000A0062"/>
    <w:rsid w:val="000A6C76"/>
    <w:rsid w:val="000B07C4"/>
    <w:rsid w:val="000C34B3"/>
    <w:rsid w:val="000C4ECB"/>
    <w:rsid w:val="000D0EA3"/>
    <w:rsid w:val="000D22AA"/>
    <w:rsid w:val="000D3850"/>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536EA"/>
    <w:rsid w:val="0015395E"/>
    <w:rsid w:val="00156BF1"/>
    <w:rsid w:val="00157CE9"/>
    <w:rsid w:val="00167868"/>
    <w:rsid w:val="00167F19"/>
    <w:rsid w:val="00173BFC"/>
    <w:rsid w:val="00175CA3"/>
    <w:rsid w:val="00176223"/>
    <w:rsid w:val="001779C4"/>
    <w:rsid w:val="00182640"/>
    <w:rsid w:val="001A4387"/>
    <w:rsid w:val="001B7D97"/>
    <w:rsid w:val="001D2798"/>
    <w:rsid w:val="001D432B"/>
    <w:rsid w:val="001D55E5"/>
    <w:rsid w:val="001D718B"/>
    <w:rsid w:val="001E000A"/>
    <w:rsid w:val="001E63AE"/>
    <w:rsid w:val="001E6663"/>
    <w:rsid w:val="001F21B5"/>
    <w:rsid w:val="001F4EE3"/>
    <w:rsid w:val="001F771C"/>
    <w:rsid w:val="002000AD"/>
    <w:rsid w:val="00200F79"/>
    <w:rsid w:val="00213A99"/>
    <w:rsid w:val="002172CA"/>
    <w:rsid w:val="00221B89"/>
    <w:rsid w:val="0022252B"/>
    <w:rsid w:val="00224EA0"/>
    <w:rsid w:val="00232A68"/>
    <w:rsid w:val="00234B4C"/>
    <w:rsid w:val="00240B87"/>
    <w:rsid w:val="00241D1A"/>
    <w:rsid w:val="00246A28"/>
    <w:rsid w:val="00256E58"/>
    <w:rsid w:val="00260BC8"/>
    <w:rsid w:val="00281762"/>
    <w:rsid w:val="00283221"/>
    <w:rsid w:val="002834D9"/>
    <w:rsid w:val="00285C94"/>
    <w:rsid w:val="00291975"/>
    <w:rsid w:val="002919E6"/>
    <w:rsid w:val="002B1378"/>
    <w:rsid w:val="002C58A0"/>
    <w:rsid w:val="002C6ED8"/>
    <w:rsid w:val="002D2528"/>
    <w:rsid w:val="002D3A86"/>
    <w:rsid w:val="002D65E5"/>
    <w:rsid w:val="002D7E99"/>
    <w:rsid w:val="002E482D"/>
    <w:rsid w:val="002F5A25"/>
    <w:rsid w:val="002F68AC"/>
    <w:rsid w:val="00311306"/>
    <w:rsid w:val="0031655B"/>
    <w:rsid w:val="00320388"/>
    <w:rsid w:val="00321241"/>
    <w:rsid w:val="0032130A"/>
    <w:rsid w:val="003218B0"/>
    <w:rsid w:val="00322783"/>
    <w:rsid w:val="00322D04"/>
    <w:rsid w:val="00333984"/>
    <w:rsid w:val="00334D8C"/>
    <w:rsid w:val="0033529A"/>
    <w:rsid w:val="00335FA7"/>
    <w:rsid w:val="00341FD3"/>
    <w:rsid w:val="003478EE"/>
    <w:rsid w:val="00355D0A"/>
    <w:rsid w:val="00384895"/>
    <w:rsid w:val="00385201"/>
    <w:rsid w:val="00386901"/>
    <w:rsid w:val="003877FE"/>
    <w:rsid w:val="00387C88"/>
    <w:rsid w:val="0039139C"/>
    <w:rsid w:val="003913DA"/>
    <w:rsid w:val="00395C91"/>
    <w:rsid w:val="003961DB"/>
    <w:rsid w:val="003A51F5"/>
    <w:rsid w:val="003A5EF7"/>
    <w:rsid w:val="003A787C"/>
    <w:rsid w:val="003B627E"/>
    <w:rsid w:val="003D47ED"/>
    <w:rsid w:val="003E38AE"/>
    <w:rsid w:val="003E50FE"/>
    <w:rsid w:val="003E558C"/>
    <w:rsid w:val="003F10BD"/>
    <w:rsid w:val="003F7A7F"/>
    <w:rsid w:val="00405B08"/>
    <w:rsid w:val="00422653"/>
    <w:rsid w:val="00434577"/>
    <w:rsid w:val="00435030"/>
    <w:rsid w:val="00446B2B"/>
    <w:rsid w:val="00450396"/>
    <w:rsid w:val="00451E42"/>
    <w:rsid w:val="004570FC"/>
    <w:rsid w:val="0045758A"/>
    <w:rsid w:val="00461BAF"/>
    <w:rsid w:val="004621C9"/>
    <w:rsid w:val="00462B3C"/>
    <w:rsid w:val="004665DA"/>
    <w:rsid w:val="00472422"/>
    <w:rsid w:val="00475D8B"/>
    <w:rsid w:val="0048387F"/>
    <w:rsid w:val="0048517E"/>
    <w:rsid w:val="00486C3D"/>
    <w:rsid w:val="00492960"/>
    <w:rsid w:val="004A009E"/>
    <w:rsid w:val="004A56BE"/>
    <w:rsid w:val="004C335B"/>
    <w:rsid w:val="004C7B6F"/>
    <w:rsid w:val="004C7D12"/>
    <w:rsid w:val="004D43B2"/>
    <w:rsid w:val="004D71E0"/>
    <w:rsid w:val="004E16F4"/>
    <w:rsid w:val="004E2CD2"/>
    <w:rsid w:val="004E70C8"/>
    <w:rsid w:val="004E72A1"/>
    <w:rsid w:val="004F55E3"/>
    <w:rsid w:val="004F7727"/>
    <w:rsid w:val="005009E6"/>
    <w:rsid w:val="00506B8E"/>
    <w:rsid w:val="0051211A"/>
    <w:rsid w:val="005124B1"/>
    <w:rsid w:val="005224AC"/>
    <w:rsid w:val="00536612"/>
    <w:rsid w:val="0055578B"/>
    <w:rsid w:val="0056278B"/>
    <w:rsid w:val="00563F5B"/>
    <w:rsid w:val="0057025B"/>
    <w:rsid w:val="0057381E"/>
    <w:rsid w:val="00584157"/>
    <w:rsid w:val="005868A8"/>
    <w:rsid w:val="00586BE8"/>
    <w:rsid w:val="0059365A"/>
    <w:rsid w:val="00593AEA"/>
    <w:rsid w:val="005A1E73"/>
    <w:rsid w:val="005A62DF"/>
    <w:rsid w:val="005A70FA"/>
    <w:rsid w:val="005B57DE"/>
    <w:rsid w:val="005D1068"/>
    <w:rsid w:val="005E16BF"/>
    <w:rsid w:val="005F618E"/>
    <w:rsid w:val="006060C2"/>
    <w:rsid w:val="00613C3A"/>
    <w:rsid w:val="006161B5"/>
    <w:rsid w:val="00631139"/>
    <w:rsid w:val="006323C5"/>
    <w:rsid w:val="006360E8"/>
    <w:rsid w:val="00636108"/>
    <w:rsid w:val="00636FCE"/>
    <w:rsid w:val="006518CB"/>
    <w:rsid w:val="00654A6E"/>
    <w:rsid w:val="00660262"/>
    <w:rsid w:val="00661B7C"/>
    <w:rsid w:val="00663D05"/>
    <w:rsid w:val="00675A3D"/>
    <w:rsid w:val="00676227"/>
    <w:rsid w:val="00676843"/>
    <w:rsid w:val="00676AEE"/>
    <w:rsid w:val="006902A5"/>
    <w:rsid w:val="00691E05"/>
    <w:rsid w:val="006947AE"/>
    <w:rsid w:val="0069496A"/>
    <w:rsid w:val="00697848"/>
    <w:rsid w:val="006A25F9"/>
    <w:rsid w:val="006A7E32"/>
    <w:rsid w:val="006B778A"/>
    <w:rsid w:val="006D7BF8"/>
    <w:rsid w:val="006E2256"/>
    <w:rsid w:val="006E2FE2"/>
    <w:rsid w:val="006F0E14"/>
    <w:rsid w:val="007102FB"/>
    <w:rsid w:val="00732F10"/>
    <w:rsid w:val="00754A5C"/>
    <w:rsid w:val="00754FD0"/>
    <w:rsid w:val="00763C50"/>
    <w:rsid w:val="007714B1"/>
    <w:rsid w:val="00775D71"/>
    <w:rsid w:val="0079518D"/>
    <w:rsid w:val="00796AC3"/>
    <w:rsid w:val="007A0FCE"/>
    <w:rsid w:val="007A240A"/>
    <w:rsid w:val="007A5401"/>
    <w:rsid w:val="007A73CD"/>
    <w:rsid w:val="007B09DD"/>
    <w:rsid w:val="007C4381"/>
    <w:rsid w:val="007C67B9"/>
    <w:rsid w:val="007D4D60"/>
    <w:rsid w:val="007E2EE8"/>
    <w:rsid w:val="007E4D34"/>
    <w:rsid w:val="007E6136"/>
    <w:rsid w:val="007E7B65"/>
    <w:rsid w:val="007F1A21"/>
    <w:rsid w:val="008129DA"/>
    <w:rsid w:val="008133DA"/>
    <w:rsid w:val="0081624D"/>
    <w:rsid w:val="0082277A"/>
    <w:rsid w:val="00823284"/>
    <w:rsid w:val="00833003"/>
    <w:rsid w:val="008373BA"/>
    <w:rsid w:val="00837EB4"/>
    <w:rsid w:val="00850D9D"/>
    <w:rsid w:val="00856DD3"/>
    <w:rsid w:val="008668CC"/>
    <w:rsid w:val="00867CAE"/>
    <w:rsid w:val="00871C31"/>
    <w:rsid w:val="00872AF0"/>
    <w:rsid w:val="00882565"/>
    <w:rsid w:val="0089009B"/>
    <w:rsid w:val="00890C25"/>
    <w:rsid w:val="008922E7"/>
    <w:rsid w:val="00893006"/>
    <w:rsid w:val="008A28BD"/>
    <w:rsid w:val="008B58DB"/>
    <w:rsid w:val="008C219B"/>
    <w:rsid w:val="008C45A8"/>
    <w:rsid w:val="008D526C"/>
    <w:rsid w:val="008E0EB0"/>
    <w:rsid w:val="008E540A"/>
    <w:rsid w:val="008E552D"/>
    <w:rsid w:val="008E6BF4"/>
    <w:rsid w:val="008F3EBE"/>
    <w:rsid w:val="008F64FC"/>
    <w:rsid w:val="0090207C"/>
    <w:rsid w:val="00902502"/>
    <w:rsid w:val="009026E5"/>
    <w:rsid w:val="00906CD3"/>
    <w:rsid w:val="009117D3"/>
    <w:rsid w:val="00913E27"/>
    <w:rsid w:val="00926BC9"/>
    <w:rsid w:val="00933E25"/>
    <w:rsid w:val="00935303"/>
    <w:rsid w:val="00955F38"/>
    <w:rsid w:val="00956BE4"/>
    <w:rsid w:val="00963097"/>
    <w:rsid w:val="00970050"/>
    <w:rsid w:val="00977537"/>
    <w:rsid w:val="00984768"/>
    <w:rsid w:val="00995FD4"/>
    <w:rsid w:val="009A0DBE"/>
    <w:rsid w:val="009A1DDA"/>
    <w:rsid w:val="009A32E1"/>
    <w:rsid w:val="009B1CA4"/>
    <w:rsid w:val="009C724F"/>
    <w:rsid w:val="009D366A"/>
    <w:rsid w:val="009D38B8"/>
    <w:rsid w:val="009E165A"/>
    <w:rsid w:val="009E1E62"/>
    <w:rsid w:val="009E2031"/>
    <w:rsid w:val="009E4F28"/>
    <w:rsid w:val="00A05542"/>
    <w:rsid w:val="00A12E6B"/>
    <w:rsid w:val="00A1769F"/>
    <w:rsid w:val="00A365EE"/>
    <w:rsid w:val="00A43C5E"/>
    <w:rsid w:val="00A4491A"/>
    <w:rsid w:val="00A54A1A"/>
    <w:rsid w:val="00A62B5A"/>
    <w:rsid w:val="00A67376"/>
    <w:rsid w:val="00A73F5F"/>
    <w:rsid w:val="00A803D4"/>
    <w:rsid w:val="00A91769"/>
    <w:rsid w:val="00AA168F"/>
    <w:rsid w:val="00AA31DA"/>
    <w:rsid w:val="00AA55AC"/>
    <w:rsid w:val="00AB2BD5"/>
    <w:rsid w:val="00AE1AEE"/>
    <w:rsid w:val="00AE289C"/>
    <w:rsid w:val="00AE3FDF"/>
    <w:rsid w:val="00AE458C"/>
    <w:rsid w:val="00AE7BCA"/>
    <w:rsid w:val="00AF329C"/>
    <w:rsid w:val="00B00B98"/>
    <w:rsid w:val="00B02272"/>
    <w:rsid w:val="00B032D6"/>
    <w:rsid w:val="00B04C61"/>
    <w:rsid w:val="00B060C3"/>
    <w:rsid w:val="00B073D6"/>
    <w:rsid w:val="00B35E1A"/>
    <w:rsid w:val="00B3613D"/>
    <w:rsid w:val="00B37386"/>
    <w:rsid w:val="00B37849"/>
    <w:rsid w:val="00B40DB8"/>
    <w:rsid w:val="00B4273C"/>
    <w:rsid w:val="00B57B95"/>
    <w:rsid w:val="00B57DBC"/>
    <w:rsid w:val="00B63AE7"/>
    <w:rsid w:val="00B772E0"/>
    <w:rsid w:val="00B80FAD"/>
    <w:rsid w:val="00B84552"/>
    <w:rsid w:val="00B94808"/>
    <w:rsid w:val="00B95897"/>
    <w:rsid w:val="00B97748"/>
    <w:rsid w:val="00BA058C"/>
    <w:rsid w:val="00BA24B4"/>
    <w:rsid w:val="00BA3AB1"/>
    <w:rsid w:val="00BA5BF7"/>
    <w:rsid w:val="00BA6767"/>
    <w:rsid w:val="00BB1C08"/>
    <w:rsid w:val="00BB6D7B"/>
    <w:rsid w:val="00BC00DA"/>
    <w:rsid w:val="00BC11C6"/>
    <w:rsid w:val="00BC171B"/>
    <w:rsid w:val="00BC3427"/>
    <w:rsid w:val="00BC3615"/>
    <w:rsid w:val="00BD453F"/>
    <w:rsid w:val="00BF2360"/>
    <w:rsid w:val="00BF2759"/>
    <w:rsid w:val="00BF2FE5"/>
    <w:rsid w:val="00BF764A"/>
    <w:rsid w:val="00BF7B11"/>
    <w:rsid w:val="00C00363"/>
    <w:rsid w:val="00C073DC"/>
    <w:rsid w:val="00C15372"/>
    <w:rsid w:val="00C30CCF"/>
    <w:rsid w:val="00C506C3"/>
    <w:rsid w:val="00C575BE"/>
    <w:rsid w:val="00C70923"/>
    <w:rsid w:val="00C71692"/>
    <w:rsid w:val="00C72FB8"/>
    <w:rsid w:val="00C7602E"/>
    <w:rsid w:val="00C847A2"/>
    <w:rsid w:val="00C8488D"/>
    <w:rsid w:val="00C93CAB"/>
    <w:rsid w:val="00CA7268"/>
    <w:rsid w:val="00CC5C14"/>
    <w:rsid w:val="00CC788C"/>
    <w:rsid w:val="00CE1C8E"/>
    <w:rsid w:val="00CE6E78"/>
    <w:rsid w:val="00CE7EE4"/>
    <w:rsid w:val="00CF0492"/>
    <w:rsid w:val="00CF3148"/>
    <w:rsid w:val="00CF3FF3"/>
    <w:rsid w:val="00D07CF8"/>
    <w:rsid w:val="00D30C01"/>
    <w:rsid w:val="00D31120"/>
    <w:rsid w:val="00D31CB5"/>
    <w:rsid w:val="00D41D00"/>
    <w:rsid w:val="00D46A82"/>
    <w:rsid w:val="00D5015D"/>
    <w:rsid w:val="00D53B39"/>
    <w:rsid w:val="00D65086"/>
    <w:rsid w:val="00D77A04"/>
    <w:rsid w:val="00D8057E"/>
    <w:rsid w:val="00D83431"/>
    <w:rsid w:val="00D86C54"/>
    <w:rsid w:val="00D95532"/>
    <w:rsid w:val="00D95A4D"/>
    <w:rsid w:val="00D96096"/>
    <w:rsid w:val="00DA26A4"/>
    <w:rsid w:val="00DA393B"/>
    <w:rsid w:val="00DA5BB3"/>
    <w:rsid w:val="00DA5D44"/>
    <w:rsid w:val="00DB281F"/>
    <w:rsid w:val="00DB2FB3"/>
    <w:rsid w:val="00DB65B5"/>
    <w:rsid w:val="00DB779C"/>
    <w:rsid w:val="00DC2371"/>
    <w:rsid w:val="00DD6845"/>
    <w:rsid w:val="00DE49CF"/>
    <w:rsid w:val="00DF16DB"/>
    <w:rsid w:val="00DF236A"/>
    <w:rsid w:val="00DF3E3D"/>
    <w:rsid w:val="00E00B3A"/>
    <w:rsid w:val="00E00EB8"/>
    <w:rsid w:val="00E16E4F"/>
    <w:rsid w:val="00E26D92"/>
    <w:rsid w:val="00E27694"/>
    <w:rsid w:val="00E316B6"/>
    <w:rsid w:val="00E359C9"/>
    <w:rsid w:val="00E37B60"/>
    <w:rsid w:val="00E439B2"/>
    <w:rsid w:val="00E4723B"/>
    <w:rsid w:val="00E51F88"/>
    <w:rsid w:val="00E613D2"/>
    <w:rsid w:val="00E77649"/>
    <w:rsid w:val="00E86785"/>
    <w:rsid w:val="00E86D2C"/>
    <w:rsid w:val="00E9306A"/>
    <w:rsid w:val="00E95837"/>
    <w:rsid w:val="00E972A7"/>
    <w:rsid w:val="00E97FF2"/>
    <w:rsid w:val="00EA15FE"/>
    <w:rsid w:val="00EB1EFE"/>
    <w:rsid w:val="00EC661C"/>
    <w:rsid w:val="00ED553C"/>
    <w:rsid w:val="00ED5B38"/>
    <w:rsid w:val="00ED74E8"/>
    <w:rsid w:val="00EE4142"/>
    <w:rsid w:val="00EE693B"/>
    <w:rsid w:val="00F00346"/>
    <w:rsid w:val="00F040DA"/>
    <w:rsid w:val="00F06D1D"/>
    <w:rsid w:val="00F323CE"/>
    <w:rsid w:val="00F35603"/>
    <w:rsid w:val="00F40B51"/>
    <w:rsid w:val="00F44EDC"/>
    <w:rsid w:val="00F50A95"/>
    <w:rsid w:val="00F51E13"/>
    <w:rsid w:val="00F52E5E"/>
    <w:rsid w:val="00F55AA8"/>
    <w:rsid w:val="00F60518"/>
    <w:rsid w:val="00F70E99"/>
    <w:rsid w:val="00F72668"/>
    <w:rsid w:val="00F76667"/>
    <w:rsid w:val="00F83F77"/>
    <w:rsid w:val="00F912FF"/>
    <w:rsid w:val="00F91639"/>
    <w:rsid w:val="00F91AB4"/>
    <w:rsid w:val="00F97BB4"/>
    <w:rsid w:val="00FA4497"/>
    <w:rsid w:val="00FA71F0"/>
    <w:rsid w:val="00FB0CFE"/>
    <w:rsid w:val="00FB0D28"/>
    <w:rsid w:val="00FB0FDB"/>
    <w:rsid w:val="00FB184D"/>
    <w:rsid w:val="00FB4482"/>
    <w:rsid w:val="00FB5937"/>
    <w:rsid w:val="00FD1F30"/>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AE"/>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2.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fontTable" Target="fontTable.xm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image" Target="media/image5.png"/><Relationship Id="rId8"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CD723-553E-4150-B139-81A7CBB66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21</Pages>
  <Words>6859</Words>
  <Characters>39098</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32</cp:revision>
  <cp:lastPrinted>2020-10-07T03:42:00Z</cp:lastPrinted>
  <dcterms:created xsi:type="dcterms:W3CDTF">2020-08-19T04:08:00Z</dcterms:created>
  <dcterms:modified xsi:type="dcterms:W3CDTF">2020-10-11T21:30:00Z</dcterms:modified>
</cp:coreProperties>
</file>