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6D7964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6D7964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6D7964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</w:r>
      <w:r w:rsidRPr="003A112F">
        <w:rPr>
          <w:kern w:val="0"/>
        </w:rPr>
        <w:tab/>
        <w:t xml:space="preserve">                  «</w:t>
      </w:r>
      <w:r w:rsidR="00C606B0">
        <w:rPr>
          <w:kern w:val="0"/>
        </w:rPr>
        <w:t>___</w:t>
      </w:r>
      <w:r>
        <w:rPr>
          <w:kern w:val="0"/>
        </w:rPr>
        <w:t>»</w:t>
      </w:r>
      <w:r w:rsidR="00515F34">
        <w:rPr>
          <w:kern w:val="0"/>
        </w:rPr>
        <w:t xml:space="preserve"> </w:t>
      </w:r>
      <w:r w:rsidR="00C606B0">
        <w:rPr>
          <w:kern w:val="0"/>
        </w:rPr>
        <w:t>__________</w:t>
      </w:r>
      <w:r w:rsidR="00515F34">
        <w:rPr>
          <w:kern w:val="0"/>
        </w:rPr>
        <w:t xml:space="preserve"> </w:t>
      </w:r>
      <w:r w:rsidRPr="003A112F">
        <w:rPr>
          <w:kern w:val="0"/>
        </w:rPr>
        <w:t>201</w:t>
      </w:r>
      <w:r w:rsidR="00C606B0">
        <w:rPr>
          <w:kern w:val="0"/>
        </w:rPr>
        <w:t>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8177A6" w:rsidRPr="005A5F40" w:rsidRDefault="00B63C00" w:rsidP="009A06B8">
      <w:pPr>
        <w:tabs>
          <w:tab w:val="left" w:pos="4111"/>
        </w:tabs>
        <w:suppressAutoHyphens/>
        <w:ind w:right="5414"/>
        <w:jc w:val="both"/>
        <w:rPr>
          <w:kern w:val="0"/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изменения</w:t>
      </w:r>
      <w:r w:rsidR="008177A6">
        <w:rPr>
          <w:sz w:val="24"/>
          <w:szCs w:val="24"/>
        </w:rPr>
        <w:t xml:space="preserve"> в </w:t>
      </w:r>
      <w:r w:rsidR="009A06B8">
        <w:rPr>
          <w:sz w:val="24"/>
          <w:szCs w:val="24"/>
        </w:rPr>
        <w:t xml:space="preserve">приложение к </w:t>
      </w:r>
      <w:r w:rsidR="008177A6">
        <w:rPr>
          <w:sz w:val="24"/>
          <w:szCs w:val="24"/>
        </w:rPr>
        <w:t>приказ</w:t>
      </w:r>
      <w:r w:rsidR="009A06B8">
        <w:rPr>
          <w:sz w:val="24"/>
          <w:szCs w:val="24"/>
        </w:rPr>
        <w:t>у</w:t>
      </w:r>
      <w:r w:rsidR="008177A6">
        <w:rPr>
          <w:sz w:val="24"/>
          <w:szCs w:val="24"/>
        </w:rPr>
        <w:t xml:space="preserve"> Министерства имущественных и земельных отношений Камчатского края от 14.07.2016 № 84 «</w:t>
      </w:r>
      <w:r w:rsidR="008177A6" w:rsidRPr="005A5F40">
        <w:rPr>
          <w:sz w:val="24"/>
          <w:szCs w:val="24"/>
        </w:rPr>
        <w:t xml:space="preserve">Об </w:t>
      </w:r>
      <w:r w:rsidR="008177A6">
        <w:rPr>
          <w:sz w:val="24"/>
          <w:szCs w:val="24"/>
        </w:rPr>
        <w:t xml:space="preserve">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</w:t>
      </w:r>
      <w:r w:rsidR="009A06B8">
        <w:rPr>
          <w:sz w:val="24"/>
          <w:szCs w:val="24"/>
        </w:rPr>
        <w:t>п</w:t>
      </w:r>
      <w:r w:rsidR="008177A6">
        <w:rPr>
          <w:sz w:val="24"/>
          <w:szCs w:val="24"/>
        </w:rPr>
        <w:t>редназначенного для предоставления во владение и (или) пользование субъектам мало</w:t>
      </w:r>
      <w:bookmarkStart w:id="0" w:name="_GoBack"/>
      <w:bookmarkEnd w:id="0"/>
      <w:r w:rsidR="008177A6">
        <w:rPr>
          <w:sz w:val="24"/>
          <w:szCs w:val="24"/>
        </w:rPr>
        <w:t>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177A6">
        <w:rPr>
          <w:sz w:val="24"/>
          <w:szCs w:val="24"/>
        </w:rPr>
        <w:t xml:space="preserve"> предпринимательства»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proofErr w:type="gramStart"/>
      <w:r>
        <w:rPr>
          <w:kern w:val="0"/>
        </w:rPr>
        <w:t xml:space="preserve">Внести в </w:t>
      </w:r>
      <w:r w:rsidR="00B63C00">
        <w:rPr>
          <w:kern w:val="0"/>
        </w:rPr>
        <w:t>п</w:t>
      </w:r>
      <w:r>
        <w:rPr>
          <w:kern w:val="0"/>
        </w:rPr>
        <w:t>риложение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>Министерства имущественных и земельных отношений Камчатского края от 14.07.2016 № 84 «Об 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proofErr w:type="gramEnd"/>
      <w:r>
        <w:rPr>
          <w:kern w:val="0"/>
        </w:rPr>
        <w:t xml:space="preserve">, </w:t>
      </w:r>
      <w:r w:rsidR="00F478C5">
        <w:rPr>
          <w:kern w:val="0"/>
        </w:rPr>
        <w:t>исключив пункты 4 и 5.</w:t>
      </w: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3A112F" w:rsidRDefault="008177A6" w:rsidP="00B63C00">
      <w:pPr>
        <w:pStyle w:val="a3"/>
        <w:tabs>
          <w:tab w:val="clear" w:pos="9355"/>
          <w:tab w:val="right" w:pos="9639"/>
        </w:tabs>
        <w:rPr>
          <w:rFonts w:eastAsia="Calibri"/>
          <w:lang w:eastAsia="en-US"/>
        </w:rPr>
      </w:pPr>
      <w:r w:rsidRPr="003A112F">
        <w:rPr>
          <w:sz w:val="28"/>
          <w:szCs w:val="28"/>
        </w:rPr>
        <w:t>Министр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F340F8">
        <w:rPr>
          <w:sz w:val="28"/>
          <w:szCs w:val="28"/>
          <w:lang w:val="ru-RU"/>
        </w:rPr>
        <w:t>И.Г. Богданова</w:t>
      </w:r>
    </w:p>
    <w:p w:rsidR="0004669E" w:rsidRDefault="0004669E" w:rsidP="00F478C5">
      <w:pPr>
        <w:autoSpaceDE w:val="0"/>
        <w:autoSpaceDN w:val="0"/>
        <w:adjustRightInd w:val="0"/>
      </w:pPr>
    </w:p>
    <w:sectPr w:rsidR="0004669E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476698"/>
    <w:rsid w:val="00515F34"/>
    <w:rsid w:val="005C14AF"/>
    <w:rsid w:val="00653AC7"/>
    <w:rsid w:val="00806E56"/>
    <w:rsid w:val="008177A6"/>
    <w:rsid w:val="00817B79"/>
    <w:rsid w:val="009A06B8"/>
    <w:rsid w:val="00B63C00"/>
    <w:rsid w:val="00BD0651"/>
    <w:rsid w:val="00C606B0"/>
    <w:rsid w:val="00D725C5"/>
    <w:rsid w:val="00D81FB3"/>
    <w:rsid w:val="00DA7B56"/>
    <w:rsid w:val="00E12FE1"/>
    <w:rsid w:val="00E46563"/>
    <w:rsid w:val="00F340F8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8298-7B26-49F3-9118-236BD438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15</cp:revision>
  <cp:lastPrinted>2019-01-18T00:08:00Z</cp:lastPrinted>
  <dcterms:created xsi:type="dcterms:W3CDTF">2017-05-03T02:34:00Z</dcterms:created>
  <dcterms:modified xsi:type="dcterms:W3CDTF">2019-01-18T00:08:00Z</dcterms:modified>
</cp:coreProperties>
</file>