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AD" w:rsidRPr="00966EFA" w:rsidRDefault="007F25AD" w:rsidP="007F25A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0875" cy="80899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F25AD" w:rsidTr="000E5E7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7F25AD" w:rsidRDefault="007F25AD" w:rsidP="000E5E72">
            <w:pPr>
              <w:jc w:val="center"/>
              <w:rPr>
                <w:b/>
                <w:sz w:val="28"/>
                <w:szCs w:val="28"/>
              </w:rPr>
            </w:pPr>
          </w:p>
          <w:p w:rsidR="00093EB9" w:rsidRDefault="00093EB9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93EB9">
              <w:rPr>
                <w:rFonts w:ascii="Times New Roman" w:hAnsi="Times New Roman" w:cs="Times New Roman"/>
                <w:bCs w:val="0"/>
                <w:sz w:val="28"/>
                <w:szCs w:val="28"/>
              </w:rPr>
              <w:t>МИНИСТЕРСТВО ИМУЩЕСТВЕННЫХ И ЗЕМЕЛЬНЫХ ОТНОШЕНИЙ КАМЧАТСКОГО КРАЯ</w:t>
            </w:r>
          </w:p>
          <w:p w:rsidR="00093EB9" w:rsidRDefault="00093EB9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093EB9" w:rsidRDefault="00093EB9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7F25AD" w:rsidRPr="00093EB9" w:rsidRDefault="007F25AD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B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028D1" w:rsidRPr="00093EB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F25AD" w:rsidRDefault="007F25AD" w:rsidP="000E5E72">
            <w:pPr>
              <w:jc w:val="both"/>
              <w:rPr>
                <w:b/>
              </w:rPr>
            </w:pPr>
          </w:p>
        </w:tc>
      </w:tr>
    </w:tbl>
    <w:p w:rsidR="007F25AD" w:rsidRPr="00784C61" w:rsidRDefault="007F25AD" w:rsidP="007F25AD">
      <w:pPr>
        <w:jc w:val="both"/>
        <w:rPr>
          <w:b/>
        </w:rPr>
      </w:pPr>
    </w:p>
    <w:p w:rsidR="007F25AD" w:rsidRDefault="007F25AD" w:rsidP="007F25AD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7F25AD" w:rsidRPr="00D64B7F" w:rsidRDefault="007F25AD" w:rsidP="007F25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D64B7F">
        <w:rPr>
          <w:sz w:val="28"/>
          <w:szCs w:val="28"/>
        </w:rPr>
        <w:t>«</w:t>
      </w:r>
      <w:r w:rsidR="002028D1">
        <w:rPr>
          <w:sz w:val="28"/>
          <w:szCs w:val="28"/>
        </w:rPr>
        <w:t>____</w:t>
      </w:r>
      <w:r w:rsidRPr="00D64B7F">
        <w:rPr>
          <w:sz w:val="28"/>
          <w:szCs w:val="28"/>
        </w:rPr>
        <w:t xml:space="preserve">» </w:t>
      </w:r>
      <w:r w:rsidR="002028D1">
        <w:rPr>
          <w:sz w:val="28"/>
          <w:szCs w:val="28"/>
        </w:rPr>
        <w:t>_________</w:t>
      </w:r>
      <w:r w:rsidR="007E2C0F"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20</w:t>
      </w:r>
      <w:r w:rsidR="007E2C0F">
        <w:rPr>
          <w:sz w:val="28"/>
          <w:szCs w:val="28"/>
        </w:rPr>
        <w:t>1</w:t>
      </w:r>
      <w:r w:rsidR="002028D1">
        <w:rPr>
          <w:sz w:val="28"/>
          <w:szCs w:val="28"/>
        </w:rPr>
        <w:t>6</w:t>
      </w:r>
      <w:r w:rsidRPr="00D64B7F">
        <w:rPr>
          <w:sz w:val="28"/>
          <w:szCs w:val="28"/>
        </w:rPr>
        <w:t xml:space="preserve"> года </w:t>
      </w:r>
    </w:p>
    <w:p w:rsidR="007F25AD" w:rsidRDefault="007F25AD" w:rsidP="007F25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47324" w:rsidTr="00947324">
        <w:tc>
          <w:tcPr>
            <w:tcW w:w="4644" w:type="dxa"/>
          </w:tcPr>
          <w:p w:rsidR="00947324" w:rsidRDefault="00947324" w:rsidP="00093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EE0C14">
              <w:rPr>
                <w:sz w:val="28"/>
                <w:szCs w:val="28"/>
              </w:rPr>
              <w:t>О</w:t>
            </w:r>
            <w:r w:rsidR="00FE58D5">
              <w:rPr>
                <w:sz w:val="28"/>
                <w:szCs w:val="28"/>
              </w:rPr>
              <w:t xml:space="preserve">б утверждении требований к закупаемым Министерством </w:t>
            </w:r>
            <w:r w:rsidR="00093EB9">
              <w:rPr>
                <w:sz w:val="28"/>
                <w:szCs w:val="28"/>
              </w:rPr>
              <w:t>имущественных и земельных отношений Камчатского края</w:t>
            </w:r>
            <w:r w:rsidR="004727BB" w:rsidRPr="00B357E8">
              <w:rPr>
                <w:color w:val="FF0000"/>
                <w:sz w:val="28"/>
                <w:szCs w:val="28"/>
              </w:rPr>
              <w:t xml:space="preserve"> </w:t>
            </w:r>
            <w:r w:rsidR="00FE58D5">
              <w:rPr>
                <w:sz w:val="28"/>
                <w:szCs w:val="28"/>
              </w:rPr>
              <w:t>отдельным видам товаров, работ, услуг (в том числе предельных цен товаров, работ, услуг)</w:t>
            </w:r>
            <w:bookmarkEnd w:id="0"/>
          </w:p>
        </w:tc>
      </w:tr>
    </w:tbl>
    <w:p w:rsidR="00EE0C14" w:rsidRDefault="00EE0C14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25AD" w:rsidRPr="006537E1" w:rsidRDefault="00EE0C14" w:rsidP="000F4A27">
      <w:pPr>
        <w:tabs>
          <w:tab w:val="left" w:pos="453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028D1" w:rsidRPr="002028D1">
        <w:rPr>
          <w:sz w:val="28"/>
          <w:szCs w:val="28"/>
        </w:rPr>
        <w:t xml:space="preserve">с </w:t>
      </w:r>
      <w:r w:rsidR="00B357E8">
        <w:rPr>
          <w:sz w:val="28"/>
          <w:szCs w:val="28"/>
        </w:rPr>
        <w:t xml:space="preserve">пунктом </w:t>
      </w:r>
      <w:r w:rsidR="00C50853">
        <w:rPr>
          <w:sz w:val="28"/>
          <w:szCs w:val="28"/>
        </w:rPr>
        <w:t>2</w:t>
      </w:r>
      <w:r w:rsidR="00B357E8" w:rsidRPr="00E84C9B">
        <w:rPr>
          <w:sz w:val="28"/>
          <w:szCs w:val="28"/>
        </w:rPr>
        <w:t xml:space="preserve"> части 4 статьи 19 Федерального закона от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 xml:space="preserve">5 апреля 2013 года № 44-ФЗ </w:t>
      </w:r>
      <w:r w:rsidR="00B357E8">
        <w:rPr>
          <w:sz w:val="28"/>
          <w:szCs w:val="28"/>
        </w:rPr>
        <w:t>«О</w:t>
      </w:r>
      <w:r w:rsidR="00B357E8" w:rsidRPr="00E84C9B">
        <w:rPr>
          <w:sz w:val="28"/>
          <w:szCs w:val="28"/>
        </w:rPr>
        <w:t xml:space="preserve"> контрактной системе в сфере закупок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товаров, работ, услуг для обеспечения государственных и муниципальных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нужд»</w:t>
      </w:r>
      <w:r w:rsidR="00B357E8">
        <w:rPr>
          <w:sz w:val="28"/>
          <w:szCs w:val="28"/>
        </w:rPr>
        <w:t>,</w:t>
      </w:r>
      <w:r w:rsidR="00B357E8" w:rsidRPr="00E84C9B">
        <w:rPr>
          <w:sz w:val="28"/>
          <w:szCs w:val="28"/>
        </w:rPr>
        <w:t xml:space="preserve"> постановлением </w:t>
      </w:r>
      <w:r w:rsidR="00B357E8">
        <w:rPr>
          <w:sz w:val="28"/>
          <w:szCs w:val="28"/>
        </w:rPr>
        <w:t>Правительства Камчатского края</w:t>
      </w:r>
      <w:r w:rsidR="00B357E8" w:rsidRPr="00E84C9B">
        <w:rPr>
          <w:sz w:val="28"/>
          <w:szCs w:val="28"/>
        </w:rPr>
        <w:t xml:space="preserve"> от </w:t>
      </w:r>
      <w:r w:rsidR="00B357E8">
        <w:rPr>
          <w:sz w:val="28"/>
          <w:szCs w:val="28"/>
        </w:rPr>
        <w:t>11.02.2016 № 33-п</w:t>
      </w:r>
      <w:r w:rsidR="00B357E8" w:rsidRPr="00E84C9B">
        <w:rPr>
          <w:sz w:val="28"/>
          <w:szCs w:val="28"/>
        </w:rPr>
        <w:t xml:space="preserve"> «</w:t>
      </w:r>
      <w:proofErr w:type="gramStart"/>
      <w:r w:rsidR="00B357E8" w:rsidRPr="00E84C9B">
        <w:rPr>
          <w:sz w:val="28"/>
          <w:szCs w:val="28"/>
        </w:rPr>
        <w:t>Об</w:t>
      </w:r>
      <w:proofErr w:type="gramEnd"/>
      <w:r w:rsidR="00B357E8" w:rsidRPr="00E84C9B">
        <w:rPr>
          <w:sz w:val="28"/>
          <w:szCs w:val="28"/>
        </w:rPr>
        <w:t xml:space="preserve"> </w:t>
      </w:r>
      <w:proofErr w:type="gramStart"/>
      <w:r w:rsidR="00B357E8" w:rsidRPr="00E84C9B">
        <w:rPr>
          <w:sz w:val="28"/>
          <w:szCs w:val="28"/>
        </w:rPr>
        <w:t>утверждении требований к порядку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 xml:space="preserve">разработки и принятия правовых актов </w:t>
      </w:r>
      <w:r w:rsidR="00B357E8">
        <w:rPr>
          <w:sz w:val="28"/>
          <w:szCs w:val="28"/>
        </w:rPr>
        <w:t xml:space="preserve">Камчатского края </w:t>
      </w:r>
      <w:r w:rsidR="00B357E8" w:rsidRPr="00E84C9B">
        <w:rPr>
          <w:sz w:val="28"/>
          <w:szCs w:val="28"/>
        </w:rPr>
        <w:t>о нормировании в сфере закупок</w:t>
      </w:r>
      <w:r w:rsidR="00B357E8">
        <w:rPr>
          <w:sz w:val="28"/>
          <w:szCs w:val="28"/>
        </w:rPr>
        <w:t xml:space="preserve"> товаров, работ, услуг </w:t>
      </w:r>
      <w:r w:rsidR="00B357E8" w:rsidRPr="00E84C9B">
        <w:rPr>
          <w:sz w:val="28"/>
          <w:szCs w:val="28"/>
        </w:rPr>
        <w:t xml:space="preserve">для обеспечения </w:t>
      </w:r>
      <w:r w:rsidR="00B357E8">
        <w:rPr>
          <w:sz w:val="28"/>
          <w:szCs w:val="28"/>
        </w:rPr>
        <w:t xml:space="preserve">государственных </w:t>
      </w:r>
      <w:r w:rsidR="00B357E8" w:rsidRPr="00E84C9B">
        <w:rPr>
          <w:sz w:val="28"/>
          <w:szCs w:val="28"/>
        </w:rPr>
        <w:t xml:space="preserve">нужд </w:t>
      </w:r>
      <w:r w:rsidR="00B357E8">
        <w:rPr>
          <w:sz w:val="28"/>
          <w:szCs w:val="28"/>
        </w:rPr>
        <w:t>Камчатского края</w:t>
      </w:r>
      <w:r w:rsidR="00B357E8" w:rsidRPr="00E84C9B">
        <w:rPr>
          <w:sz w:val="28"/>
          <w:szCs w:val="28"/>
        </w:rPr>
        <w:t>, содержанию указанных актов и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обеспечению их исполнения»</w:t>
      </w:r>
      <w:r w:rsidR="00B357E8">
        <w:rPr>
          <w:sz w:val="28"/>
          <w:szCs w:val="28"/>
        </w:rPr>
        <w:t>,</w:t>
      </w:r>
      <w:r w:rsidR="00B357E8" w:rsidRPr="00E84C9B">
        <w:rPr>
          <w:sz w:val="28"/>
          <w:szCs w:val="28"/>
        </w:rPr>
        <w:t xml:space="preserve"> </w:t>
      </w:r>
      <w:r w:rsidR="00CD0EB8">
        <w:rPr>
          <w:sz w:val="28"/>
          <w:szCs w:val="28"/>
        </w:rPr>
        <w:t>в целях повышения эффективности бюджетных расходов</w:t>
      </w:r>
      <w:proofErr w:type="gramEnd"/>
    </w:p>
    <w:p w:rsidR="00FB77C0" w:rsidRPr="00847D4B" w:rsidRDefault="00FB77C0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25AD" w:rsidRPr="008D2002" w:rsidRDefault="007F25AD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002">
        <w:rPr>
          <w:sz w:val="28"/>
          <w:szCs w:val="28"/>
        </w:rPr>
        <w:t>ПРИКАЗЫВАЮ:</w:t>
      </w:r>
    </w:p>
    <w:p w:rsidR="007F25AD" w:rsidRPr="008D2002" w:rsidRDefault="007F25AD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B66" w:rsidRPr="00637D25" w:rsidRDefault="00823B66" w:rsidP="00093EB9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510D3B">
        <w:rPr>
          <w:sz w:val="28"/>
          <w:szCs w:val="28"/>
        </w:rPr>
        <w:t xml:space="preserve">Утвердить </w:t>
      </w:r>
      <w:r w:rsidR="00CD0EB8">
        <w:rPr>
          <w:sz w:val="28"/>
          <w:szCs w:val="28"/>
        </w:rPr>
        <w:t xml:space="preserve">прилагаемые требования к закупаемым Министерством </w:t>
      </w:r>
      <w:r w:rsidR="00093EB9" w:rsidRPr="00093EB9">
        <w:rPr>
          <w:sz w:val="28"/>
          <w:szCs w:val="28"/>
        </w:rPr>
        <w:t xml:space="preserve">имущественных и земельных отношений Камчатского края </w:t>
      </w:r>
      <w:r w:rsidR="00CD0EB8">
        <w:rPr>
          <w:sz w:val="28"/>
          <w:szCs w:val="28"/>
        </w:rPr>
        <w:t>отдельным видам товаров, рабо</w:t>
      </w:r>
      <w:r w:rsidR="000E5E72">
        <w:rPr>
          <w:sz w:val="28"/>
          <w:szCs w:val="28"/>
        </w:rPr>
        <w:t>т, услуг (в том числе предельные</w:t>
      </w:r>
      <w:r w:rsidR="00CD0EB8">
        <w:rPr>
          <w:sz w:val="28"/>
          <w:szCs w:val="28"/>
        </w:rPr>
        <w:t xml:space="preserve"> цен</w:t>
      </w:r>
      <w:r w:rsidR="000E5E72">
        <w:rPr>
          <w:sz w:val="28"/>
          <w:szCs w:val="28"/>
        </w:rPr>
        <w:t>ы</w:t>
      </w:r>
      <w:r w:rsidR="00CD0EB8">
        <w:rPr>
          <w:sz w:val="28"/>
          <w:szCs w:val="28"/>
        </w:rPr>
        <w:t xml:space="preserve"> товаров, работ, услуг) (далее – Требования), в случае, если включенные в Требования</w:t>
      </w:r>
      <w:r w:rsidR="00E67140">
        <w:rPr>
          <w:sz w:val="28"/>
          <w:szCs w:val="28"/>
        </w:rPr>
        <w:t xml:space="preserve"> товары, работы, услуги закупаются за счет средств краевого бюджета</w:t>
      </w:r>
      <w:r w:rsidRPr="00510D3B">
        <w:rPr>
          <w:sz w:val="28"/>
          <w:szCs w:val="28"/>
        </w:rPr>
        <w:t>.</w:t>
      </w:r>
      <w:proofErr w:type="gramEnd"/>
    </w:p>
    <w:p w:rsidR="00823B66" w:rsidRPr="00EE0C14" w:rsidRDefault="00823B66" w:rsidP="00823B6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0D3B">
        <w:rPr>
          <w:sz w:val="28"/>
          <w:szCs w:val="28"/>
        </w:rPr>
        <w:t xml:space="preserve">Настоящий приказ вступает </w:t>
      </w:r>
      <w:r w:rsidR="004727BB">
        <w:rPr>
          <w:sz w:val="28"/>
          <w:szCs w:val="28"/>
        </w:rPr>
        <w:t xml:space="preserve">в силу </w:t>
      </w:r>
      <w:r w:rsidR="00FC23A8">
        <w:rPr>
          <w:sz w:val="28"/>
          <w:szCs w:val="28"/>
        </w:rPr>
        <w:t>со дня подписания</w:t>
      </w:r>
      <w:r w:rsidRPr="00510D3B">
        <w:rPr>
          <w:sz w:val="28"/>
          <w:szCs w:val="28"/>
        </w:rPr>
        <w:t>.</w:t>
      </w:r>
    </w:p>
    <w:p w:rsidR="007F25AD" w:rsidRDefault="007F25AD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25AD" w:rsidRDefault="007F25AD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28D1" w:rsidRDefault="007F25AD" w:rsidP="00847D4B">
      <w:pPr>
        <w:rPr>
          <w:sz w:val="28"/>
          <w:szCs w:val="28"/>
        </w:rPr>
      </w:pPr>
      <w:r w:rsidRPr="0010627D">
        <w:rPr>
          <w:sz w:val="28"/>
          <w:szCs w:val="28"/>
        </w:rPr>
        <w:t>Министр</w:t>
      </w:r>
      <w:r w:rsidRPr="001062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393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2028D1">
        <w:rPr>
          <w:sz w:val="28"/>
          <w:szCs w:val="28"/>
        </w:rPr>
        <w:t xml:space="preserve">          </w:t>
      </w:r>
      <w:proofErr w:type="spellStart"/>
      <w:r w:rsidR="00093EB9">
        <w:rPr>
          <w:sz w:val="28"/>
          <w:szCs w:val="28"/>
        </w:rPr>
        <w:t>Б.И.Выборов</w:t>
      </w:r>
      <w:proofErr w:type="spellEnd"/>
    </w:p>
    <w:p w:rsidR="000E5E72" w:rsidRDefault="000E5E72" w:rsidP="00211FF3">
      <w:pPr>
        <w:jc w:val="right"/>
        <w:rPr>
          <w:sz w:val="28"/>
          <w:szCs w:val="28"/>
        </w:rPr>
        <w:sectPr w:rsidR="000E5E72" w:rsidSect="00FD01B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16D" w:rsidRDefault="00B4216D" w:rsidP="00B421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приказу </w:t>
      </w:r>
    </w:p>
    <w:p w:rsidR="00B4216D" w:rsidRPr="003E4DAC" w:rsidRDefault="00B4216D" w:rsidP="00B421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</w:t>
      </w:r>
    </w:p>
    <w:p w:rsidR="00B4216D" w:rsidRPr="00F500D1" w:rsidRDefault="00B4216D" w:rsidP="00B421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Камчатского края </w:t>
      </w:r>
    </w:p>
    <w:p w:rsidR="00B4216D" w:rsidRDefault="00B4216D" w:rsidP="00B4216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 июня  2016 г.</w:t>
      </w:r>
    </w:p>
    <w:p w:rsidR="00B4216D" w:rsidRDefault="00B4216D" w:rsidP="00B4216D">
      <w:pPr>
        <w:jc w:val="center"/>
        <w:rPr>
          <w:sz w:val="28"/>
          <w:szCs w:val="28"/>
        </w:rPr>
      </w:pPr>
    </w:p>
    <w:p w:rsidR="00B4216D" w:rsidRDefault="00B4216D" w:rsidP="00B4216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</w:p>
    <w:p w:rsidR="00B4216D" w:rsidRPr="00211FF3" w:rsidRDefault="00B4216D" w:rsidP="00B4216D">
      <w:pPr>
        <w:jc w:val="center"/>
        <w:rPr>
          <w:sz w:val="28"/>
          <w:szCs w:val="28"/>
        </w:rPr>
      </w:pPr>
      <w:r w:rsidRPr="00211FF3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Министерством</w:t>
      </w:r>
      <w:r w:rsidRPr="00F500D1">
        <w:t xml:space="preserve"> </w:t>
      </w:r>
      <w:r w:rsidRPr="00F500D1">
        <w:rPr>
          <w:sz w:val="28"/>
          <w:szCs w:val="28"/>
        </w:rPr>
        <w:t xml:space="preserve">имущественных и земельных отношений Камчатского края </w:t>
      </w:r>
      <w:r>
        <w:rPr>
          <w:sz w:val="28"/>
          <w:szCs w:val="28"/>
        </w:rPr>
        <w:t xml:space="preserve"> </w:t>
      </w:r>
      <w:r w:rsidRPr="00211FF3">
        <w:rPr>
          <w:sz w:val="28"/>
          <w:szCs w:val="28"/>
        </w:rPr>
        <w:t>отдельным видам</w:t>
      </w:r>
    </w:p>
    <w:p w:rsidR="00B4216D" w:rsidRPr="00211FF3" w:rsidRDefault="00B4216D" w:rsidP="00B4216D">
      <w:pPr>
        <w:jc w:val="center"/>
        <w:rPr>
          <w:sz w:val="28"/>
          <w:szCs w:val="28"/>
        </w:rPr>
      </w:pPr>
      <w:r w:rsidRPr="00211FF3">
        <w:rPr>
          <w:sz w:val="28"/>
          <w:szCs w:val="28"/>
        </w:rPr>
        <w:t>товаров, работ, услуг (в том числе предельные цены</w:t>
      </w:r>
      <w:r>
        <w:rPr>
          <w:sz w:val="28"/>
          <w:szCs w:val="28"/>
        </w:rPr>
        <w:t xml:space="preserve"> </w:t>
      </w:r>
      <w:r w:rsidRPr="00211FF3">
        <w:rPr>
          <w:sz w:val="28"/>
          <w:szCs w:val="28"/>
        </w:rPr>
        <w:t>товаров, работ, услуг)</w:t>
      </w:r>
    </w:p>
    <w:p w:rsidR="00B4216D" w:rsidRPr="008E6A60" w:rsidRDefault="00B4216D" w:rsidP="00B4216D">
      <w:pPr>
        <w:jc w:val="center"/>
        <w:rPr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868"/>
        <w:gridCol w:w="2060"/>
        <w:gridCol w:w="723"/>
        <w:gridCol w:w="1344"/>
        <w:gridCol w:w="2898"/>
        <w:gridCol w:w="2148"/>
        <w:gridCol w:w="1625"/>
        <w:gridCol w:w="1625"/>
        <w:gridCol w:w="1625"/>
      </w:tblGrid>
      <w:tr w:rsidR="00B4216D" w:rsidRPr="000E5E72" w:rsidTr="0053308E">
        <w:trPr>
          <w:trHeight w:val="791"/>
        </w:trPr>
        <w:tc>
          <w:tcPr>
            <w:tcW w:w="464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№ </w:t>
            </w:r>
            <w:proofErr w:type="gramStart"/>
            <w:r w:rsidRPr="005777F8">
              <w:rPr>
                <w:bCs/>
              </w:rPr>
              <w:t>п</w:t>
            </w:r>
            <w:proofErr w:type="gramEnd"/>
            <w:r w:rsidRPr="005777F8">
              <w:rPr>
                <w:bCs/>
              </w:rPr>
              <w:t>/п</w:t>
            </w:r>
          </w:p>
        </w:tc>
        <w:tc>
          <w:tcPr>
            <w:tcW w:w="859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Код по ОКПД</w:t>
            </w:r>
            <w:r>
              <w:rPr>
                <w:bCs/>
              </w:rPr>
              <w:t xml:space="preserve"> </w:t>
            </w:r>
          </w:p>
        </w:tc>
        <w:tc>
          <w:tcPr>
            <w:tcW w:w="2040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Наименование отдельного вида товаров, работ, услуг</w:t>
            </w:r>
          </w:p>
        </w:tc>
        <w:tc>
          <w:tcPr>
            <w:tcW w:w="2050" w:type="dxa"/>
            <w:gridSpan w:val="2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Ед. изм.</w:t>
            </w:r>
          </w:p>
        </w:tc>
        <w:tc>
          <w:tcPr>
            <w:tcW w:w="9971" w:type="dxa"/>
            <w:gridSpan w:val="5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Требования к потребительским свойствам (в том числе качеству)</w:t>
            </w:r>
          </w:p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и иным характеристикам, утвержденные </w:t>
            </w:r>
            <w:r w:rsidRPr="00656917">
              <w:rPr>
                <w:bCs/>
              </w:rPr>
              <w:t>Министерства имущественных и земельных отношений Камчатского края</w:t>
            </w:r>
          </w:p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trHeight w:val="30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код по ОКЕИ</w:t>
            </w:r>
          </w:p>
        </w:tc>
        <w:tc>
          <w:tcPr>
            <w:tcW w:w="1332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наименование</w:t>
            </w:r>
          </w:p>
        </w:tc>
        <w:tc>
          <w:tcPr>
            <w:tcW w:w="2868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характеристика</w:t>
            </w:r>
          </w:p>
        </w:tc>
        <w:tc>
          <w:tcPr>
            <w:tcW w:w="7103" w:type="dxa"/>
            <w:gridSpan w:val="4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значение характеристики</w:t>
            </w:r>
          </w:p>
        </w:tc>
      </w:tr>
      <w:tr w:rsidR="00B4216D" w:rsidRPr="000E5E72" w:rsidTr="0053308E">
        <w:trPr>
          <w:trHeight w:val="2096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332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868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  <w:highlight w:val="yellow"/>
              </w:rPr>
            </w:pPr>
            <w:r w:rsidRPr="005777F8">
              <w:t>Государственный гражданский служащий, замещающий должность, относящуюся к высшей (главной) группе должностей категории "руководители"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  <w:highlight w:val="yellow"/>
              </w:rPr>
            </w:pPr>
            <w:r w:rsidRPr="005777F8">
              <w:t>Государственный гражданский служащий, замещающий должность, относящуюся к главной, (ведущей) группе должностей категории "специалисты"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  <w:highlight w:val="yellow"/>
              </w:rPr>
            </w:pPr>
            <w:r w:rsidRPr="005777F8">
              <w:t>Государственный гражданский служащий, замещающий должность, относящуюся к ведущей (старшей) группе должностей категории "специалисты"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ind w:left="-292"/>
              <w:jc w:val="center"/>
              <w:rPr>
                <w:bCs/>
                <w:highlight w:val="yellow"/>
              </w:rPr>
            </w:pPr>
            <w:proofErr w:type="gramStart"/>
            <w:r w:rsidRPr="00FA48DB">
              <w:t>Должности</w:t>
            </w:r>
            <w:proofErr w:type="gramEnd"/>
            <w:r w:rsidRPr="00FA48DB">
              <w:t xml:space="preserve">  не относящиеся к государственной  службе</w:t>
            </w:r>
          </w:p>
        </w:tc>
      </w:tr>
      <w:tr w:rsidR="00B4216D" w:rsidRPr="000E5E72" w:rsidTr="0053308E">
        <w:trPr>
          <w:trHeight w:val="315"/>
        </w:trPr>
        <w:tc>
          <w:tcPr>
            <w:tcW w:w="464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</w:t>
            </w:r>
          </w:p>
        </w:tc>
        <w:tc>
          <w:tcPr>
            <w:tcW w:w="8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2</w:t>
            </w:r>
          </w:p>
        </w:tc>
        <w:tc>
          <w:tcPr>
            <w:tcW w:w="2040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4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5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6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7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8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9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10</w:t>
            </w:r>
          </w:p>
        </w:tc>
      </w:tr>
      <w:tr w:rsidR="00B4216D" w:rsidRPr="000E5E72" w:rsidTr="0053308E">
        <w:trPr>
          <w:trHeight w:val="420"/>
        </w:trPr>
        <w:tc>
          <w:tcPr>
            <w:tcW w:w="464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</w:t>
            </w:r>
          </w:p>
        </w:tc>
        <w:tc>
          <w:tcPr>
            <w:tcW w:w="859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30.02.12</w:t>
            </w:r>
          </w:p>
        </w:tc>
        <w:tc>
          <w:tcPr>
            <w:tcW w:w="2040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Машины вычислительные электронные цифровые портативные массой не более 10 кг для </w:t>
            </w:r>
            <w:r w:rsidRPr="005777F8">
              <w:rPr>
                <w:bCs/>
              </w:rPr>
              <w:lastRenderedPageBreak/>
              <w:t xml:space="preserve">автоматической обработки данных ("лэптопы", "ноутбуки", "субноутбуки"). Пояснения по требуемой продукции: ноутбуки, 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и тип экрана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17 дюймов, IPS;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17 дюймов, IPS;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17 дюймов, IPS;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17 дюймов; IPS</w:t>
            </w:r>
          </w:p>
        </w:tc>
      </w:tr>
      <w:tr w:rsidR="00B4216D" w:rsidRPr="000E5E72" w:rsidTr="0053308E">
        <w:trPr>
          <w:trHeight w:val="563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вес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5 кг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5 кг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5 кг;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5 кг</w:t>
            </w:r>
          </w:p>
        </w:tc>
      </w:tr>
      <w:tr w:rsidR="00B4216D" w:rsidRPr="000E5E72" w:rsidTr="0053308E">
        <w:trPr>
          <w:trHeight w:val="557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X64 и лучше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X64 и лучше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X</w:t>
            </w:r>
            <w:r>
              <w:rPr>
                <w:bCs/>
                <w:lang w:val="en-US"/>
              </w:rPr>
              <w:t>86</w:t>
            </w:r>
            <w:r w:rsidRPr="005777F8">
              <w:rPr>
                <w:bCs/>
              </w:rPr>
              <w:t xml:space="preserve"> и лучше;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X</w:t>
            </w:r>
            <w:r>
              <w:rPr>
                <w:bCs/>
                <w:lang w:val="en-US"/>
              </w:rPr>
              <w:t>86</w:t>
            </w:r>
            <w:r w:rsidRPr="005777F8">
              <w:rPr>
                <w:bCs/>
              </w:rPr>
              <w:t xml:space="preserve"> и лучше</w:t>
            </w:r>
          </w:p>
        </w:tc>
      </w:tr>
      <w:tr w:rsidR="00B4216D" w:rsidRPr="000E5E72" w:rsidTr="0053308E">
        <w:trPr>
          <w:trHeight w:val="72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более 3,5 ГГц 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r w:rsidRPr="005777F8">
              <w:rPr>
                <w:bCs/>
              </w:rPr>
              <w:t xml:space="preserve">Не более 3 ГГц 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r w:rsidRPr="005777F8">
              <w:rPr>
                <w:bCs/>
              </w:rPr>
              <w:t xml:space="preserve">Не более 3 ГГц 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r w:rsidRPr="005777F8">
              <w:rPr>
                <w:bCs/>
              </w:rPr>
              <w:t xml:space="preserve">Не более 3 ГГц </w:t>
            </w:r>
          </w:p>
        </w:tc>
      </w:tr>
      <w:tr w:rsidR="00B4216D" w:rsidRPr="000E5E72" w:rsidTr="0053308E">
        <w:trPr>
          <w:trHeight w:val="544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более 8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 w:rsidRPr="00F3613D">
              <w:rPr>
                <w:bCs/>
              </w:rPr>
              <w:t>4</w:t>
            </w:r>
            <w:r w:rsidRPr="005777F8"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 w:rsidRPr="00F3613D">
              <w:rPr>
                <w:bCs/>
              </w:rPr>
              <w:t>4</w:t>
            </w:r>
            <w:r w:rsidRPr="005777F8"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 w:rsidRPr="00F3613D">
              <w:rPr>
                <w:bCs/>
              </w:rPr>
              <w:t>4</w:t>
            </w:r>
            <w:r w:rsidRPr="005777F8"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</w:tr>
      <w:tr w:rsidR="00B4216D" w:rsidRPr="000E5E72" w:rsidTr="0053308E">
        <w:trPr>
          <w:trHeight w:val="269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более 1 Тб 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 Тб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 Тб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 Тб</w:t>
            </w:r>
          </w:p>
        </w:tc>
      </w:tr>
      <w:tr w:rsidR="00B4216D" w:rsidRPr="000E5E72" w:rsidTr="0053308E">
        <w:trPr>
          <w:trHeight w:val="272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жесткого диска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HDD;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HDD</w:t>
            </w:r>
          </w:p>
        </w:tc>
      </w:tr>
      <w:tr w:rsidR="00B4216D" w:rsidRPr="000E5E72" w:rsidTr="0053308E">
        <w:trPr>
          <w:trHeight w:val="403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лучше;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</w:t>
            </w:r>
          </w:p>
        </w:tc>
      </w:tr>
      <w:tr w:rsidR="00B4216D" w:rsidRPr="000E5E72" w:rsidTr="0053308E">
        <w:trPr>
          <w:trHeight w:val="793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F3613D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</w:t>
            </w:r>
            <w:proofErr w:type="spellStart"/>
            <w:r w:rsidRPr="005777F8">
              <w:rPr>
                <w:bCs/>
              </w:rPr>
              <w:t>Wi-Fi</w:t>
            </w:r>
            <w:proofErr w:type="spellEnd"/>
            <w:r w:rsidRPr="005777F8">
              <w:rPr>
                <w:bCs/>
              </w:rPr>
              <w:t xml:space="preserve">, </w:t>
            </w:r>
            <w:proofErr w:type="spellStart"/>
            <w:r w:rsidRPr="005777F8">
              <w:rPr>
                <w:bCs/>
              </w:rPr>
              <w:t>Bluetooth</w:t>
            </w:r>
            <w:proofErr w:type="spellEnd"/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перечисленное;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</w:tc>
      </w:tr>
      <w:tr w:rsidR="00B4216D" w:rsidRPr="000E5E72" w:rsidTr="0053308E">
        <w:trPr>
          <w:trHeight w:val="563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дискретный;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 или встроенный</w:t>
            </w:r>
          </w:p>
        </w:tc>
      </w:tr>
      <w:tr w:rsidR="00B4216D" w:rsidRPr="000E5E72" w:rsidTr="0053308E">
        <w:trPr>
          <w:trHeight w:val="415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менее 3 часов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менее 3 часов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менее 3 часов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менее 3 часов</w:t>
            </w:r>
          </w:p>
        </w:tc>
      </w:tr>
      <w:tr w:rsidR="00B4216D" w:rsidRPr="000E5E72" w:rsidTr="0053308E">
        <w:trPr>
          <w:trHeight w:val="365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</w:tr>
      <w:tr w:rsidR="00B4216D" w:rsidRPr="00B4216D" w:rsidTr="0053308E">
        <w:trPr>
          <w:trHeight w:val="1166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2126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  <w:tc>
          <w:tcPr>
            <w:tcW w:w="1609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  <w:tc>
          <w:tcPr>
            <w:tcW w:w="1609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  <w:tc>
          <w:tcPr>
            <w:tcW w:w="1759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</w:tr>
      <w:tr w:rsidR="00B4216D" w:rsidRPr="000E5E72" w:rsidTr="0053308E">
        <w:trPr>
          <w:trHeight w:val="429"/>
        </w:trPr>
        <w:tc>
          <w:tcPr>
            <w:tcW w:w="464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9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040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18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68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предельная цена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65000,00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  <w:lang w:val="en-US"/>
              </w:rPr>
              <w:t>3</w:t>
            </w:r>
            <w:r w:rsidRPr="008046FE">
              <w:rPr>
                <w:bCs/>
                <w:color w:val="000000" w:themeColor="text1"/>
              </w:rPr>
              <w:t>5000,00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  <w:lang w:val="en-US"/>
              </w:rPr>
              <w:t>3</w:t>
            </w:r>
            <w:r w:rsidRPr="008046FE">
              <w:rPr>
                <w:bCs/>
                <w:color w:val="000000" w:themeColor="text1"/>
              </w:rPr>
              <w:t>5000,00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  <w:lang w:val="en-US"/>
              </w:rPr>
              <w:t>3</w:t>
            </w:r>
            <w:r w:rsidRPr="008046FE">
              <w:rPr>
                <w:bCs/>
                <w:color w:val="000000" w:themeColor="text1"/>
              </w:rPr>
              <w:t>5000,00</w:t>
            </w:r>
          </w:p>
        </w:tc>
      </w:tr>
      <w:tr w:rsidR="00B4216D" w:rsidRPr="000E5E72" w:rsidTr="0053308E">
        <w:trPr>
          <w:trHeight w:val="420"/>
        </w:trPr>
        <w:tc>
          <w:tcPr>
            <w:tcW w:w="464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9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30.02.12</w:t>
            </w:r>
          </w:p>
        </w:tc>
        <w:tc>
          <w:tcPr>
            <w:tcW w:w="2040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Машины вычислительные электронные цифровые портативные массой не более 10 кг для автоматической обработки данных. Пояснения по требуемой продукции: </w:t>
            </w:r>
            <w:r w:rsidRPr="008046FE">
              <w:rPr>
                <w:bCs/>
                <w:color w:val="000000" w:themeColor="text1"/>
              </w:rPr>
              <w:lastRenderedPageBreak/>
              <w:t>планшетные компьютеры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и тип экрана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13 дюймов, IPS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13 дюймов, IPS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13 дюймов, IPS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13 дюймов, IPS</w:t>
            </w:r>
          </w:p>
        </w:tc>
      </w:tr>
      <w:tr w:rsidR="00B4216D" w:rsidRPr="000E5E72" w:rsidTr="0053308E">
        <w:trPr>
          <w:trHeight w:val="262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вес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 кг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 кг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 кг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1 кг</w:t>
            </w:r>
          </w:p>
        </w:tc>
      </w:tr>
      <w:tr w:rsidR="00B4216D" w:rsidRPr="000E5E72" w:rsidTr="0053308E">
        <w:trPr>
          <w:trHeight w:val="42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</w:rPr>
              <w:t>X64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>X</w:t>
            </w:r>
            <w:r w:rsidRPr="008046FE">
              <w:rPr>
                <w:bCs/>
                <w:lang w:val="en-US"/>
              </w:rPr>
              <w:t>86</w:t>
            </w:r>
            <w:r w:rsidRPr="008046FE">
              <w:rPr>
                <w:bCs/>
              </w:rPr>
              <w:t xml:space="preserve"> и лучше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>X</w:t>
            </w:r>
            <w:r w:rsidRPr="008046FE">
              <w:rPr>
                <w:bCs/>
                <w:lang w:val="en-US"/>
              </w:rPr>
              <w:t>86</w:t>
            </w:r>
            <w:r w:rsidRPr="008046FE">
              <w:rPr>
                <w:bCs/>
              </w:rPr>
              <w:t xml:space="preserve"> и лучше;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>X</w:t>
            </w:r>
            <w:r w:rsidRPr="008046FE">
              <w:rPr>
                <w:bCs/>
                <w:lang w:val="en-US"/>
              </w:rPr>
              <w:t>86</w:t>
            </w:r>
            <w:r w:rsidRPr="008046FE">
              <w:rPr>
                <w:bCs/>
              </w:rPr>
              <w:t xml:space="preserve"> и лучше</w:t>
            </w:r>
          </w:p>
        </w:tc>
      </w:tr>
      <w:tr w:rsidR="00B4216D" w:rsidRPr="000E5E72" w:rsidTr="0053308E">
        <w:trPr>
          <w:trHeight w:val="414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 xml:space="preserve">Не менее 2.2 ГГц 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 xml:space="preserve">Не более 2.2 ГГц 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>Не более 2 ГГц;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 xml:space="preserve">Не более 2 ГГц </w:t>
            </w:r>
          </w:p>
        </w:tc>
      </w:tr>
      <w:tr w:rsidR="00B4216D" w:rsidRPr="000E5E72" w:rsidTr="0053308E">
        <w:trPr>
          <w:trHeight w:val="105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 xml:space="preserve">Не менее 3 </w:t>
            </w:r>
            <w:proofErr w:type="spellStart"/>
            <w:r w:rsidRPr="008046FE">
              <w:rPr>
                <w:bCs/>
              </w:rPr>
              <w:t>Gb</w:t>
            </w:r>
            <w:proofErr w:type="spellEnd"/>
            <w:r w:rsidRPr="008046FE">
              <w:rPr>
                <w:bCs/>
              </w:rPr>
              <w:t xml:space="preserve"> </w:t>
            </w:r>
            <w:r w:rsidRPr="008046FE">
              <w:rPr>
                <w:bCs/>
              </w:rPr>
              <w:br/>
              <w:t>DDR3 и выше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 xml:space="preserve">Не менее 2 </w:t>
            </w:r>
            <w:proofErr w:type="spellStart"/>
            <w:r w:rsidRPr="008046FE">
              <w:rPr>
                <w:bCs/>
              </w:rPr>
              <w:t>Gb</w:t>
            </w:r>
            <w:proofErr w:type="spellEnd"/>
            <w:r w:rsidRPr="008046FE">
              <w:rPr>
                <w:bCs/>
              </w:rPr>
              <w:t xml:space="preserve"> </w:t>
            </w:r>
            <w:r w:rsidRPr="008046FE">
              <w:rPr>
                <w:bCs/>
              </w:rPr>
              <w:br/>
              <w:t>DDR3 и выше;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 xml:space="preserve">Не менее 2 </w:t>
            </w:r>
            <w:proofErr w:type="spellStart"/>
            <w:r w:rsidRPr="008046FE">
              <w:rPr>
                <w:bCs/>
              </w:rPr>
              <w:t>Gb</w:t>
            </w:r>
            <w:proofErr w:type="spellEnd"/>
            <w:r w:rsidRPr="008046FE">
              <w:rPr>
                <w:bCs/>
              </w:rPr>
              <w:t xml:space="preserve"> </w:t>
            </w:r>
            <w:r w:rsidRPr="008046FE">
              <w:rPr>
                <w:bCs/>
              </w:rPr>
              <w:br/>
              <w:t>DDR3 и выше;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 xml:space="preserve">Не менее 2 </w:t>
            </w:r>
            <w:proofErr w:type="spellStart"/>
            <w:r w:rsidRPr="008046FE">
              <w:rPr>
                <w:bCs/>
              </w:rPr>
              <w:t>Gb</w:t>
            </w:r>
            <w:proofErr w:type="spellEnd"/>
            <w:r w:rsidRPr="008046FE">
              <w:rPr>
                <w:bCs/>
              </w:rPr>
              <w:t xml:space="preserve"> </w:t>
            </w:r>
            <w:r w:rsidRPr="008046FE">
              <w:rPr>
                <w:bCs/>
              </w:rPr>
              <w:br/>
              <w:t>DDR3 и выше</w:t>
            </w:r>
          </w:p>
        </w:tc>
      </w:tr>
      <w:tr w:rsidR="00B4216D" w:rsidRPr="000E5E72" w:rsidTr="0053308E">
        <w:trPr>
          <w:trHeight w:val="675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более 128 Гб 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64</w:t>
            </w:r>
            <w:r w:rsidRPr="005777F8">
              <w:rPr>
                <w:bCs/>
              </w:rPr>
              <w:t xml:space="preserve"> Гб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64</w:t>
            </w:r>
            <w:r w:rsidRPr="005777F8">
              <w:rPr>
                <w:bCs/>
              </w:rPr>
              <w:t xml:space="preserve"> Гб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64</w:t>
            </w:r>
            <w:r w:rsidRPr="005777F8">
              <w:rPr>
                <w:bCs/>
              </w:rPr>
              <w:t xml:space="preserve"> Гб</w:t>
            </w:r>
          </w:p>
        </w:tc>
      </w:tr>
      <w:tr w:rsidR="00B4216D" w:rsidRPr="000E5E72" w:rsidTr="0053308E">
        <w:trPr>
          <w:trHeight w:val="289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жесткого диска</w:t>
            </w:r>
          </w:p>
        </w:tc>
        <w:tc>
          <w:tcPr>
            <w:tcW w:w="2126" w:type="dxa"/>
          </w:tcPr>
          <w:p w:rsidR="00B4216D" w:rsidRPr="005777F8" w:rsidRDefault="00B4216D" w:rsidP="0053308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  <w:highlight w:val="yellow"/>
              </w:rPr>
            </w:pPr>
          </w:p>
        </w:tc>
      </w:tr>
      <w:tr w:rsidR="00B4216D" w:rsidRPr="000E5E72" w:rsidTr="0053308E">
        <w:trPr>
          <w:trHeight w:val="434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  <w:lang w:val="en-US"/>
              </w:rPr>
              <w:t>-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  <w:lang w:val="en-US"/>
              </w:rPr>
              <w:t>-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  <w:lang w:val="en-US"/>
              </w:rPr>
              <w:t>-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  <w:lang w:val="en-US"/>
              </w:rPr>
              <w:t>-</w:t>
            </w:r>
          </w:p>
        </w:tc>
      </w:tr>
      <w:tr w:rsidR="00B4216D" w:rsidRPr="000E5E72" w:rsidTr="0053308E">
        <w:trPr>
          <w:trHeight w:val="81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</w:t>
            </w:r>
            <w:proofErr w:type="spellStart"/>
            <w:r w:rsidRPr="005777F8">
              <w:rPr>
                <w:bCs/>
              </w:rPr>
              <w:t>Wi-Fi</w:t>
            </w:r>
            <w:proofErr w:type="spellEnd"/>
            <w:r w:rsidRPr="005777F8">
              <w:rPr>
                <w:bCs/>
              </w:rPr>
              <w:t xml:space="preserve">, </w:t>
            </w:r>
            <w:proofErr w:type="spellStart"/>
            <w:r w:rsidRPr="005777F8">
              <w:rPr>
                <w:bCs/>
              </w:rPr>
              <w:t>Bluetooth</w:t>
            </w:r>
            <w:proofErr w:type="spellEnd"/>
            <w:r w:rsidRPr="005777F8">
              <w:rPr>
                <w:bCs/>
              </w:rPr>
              <w:t>, поддержки 3G (UMTS)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</w:tc>
      </w:tr>
      <w:tr w:rsidR="00B4216D" w:rsidRPr="000E5E72" w:rsidTr="0053308E">
        <w:trPr>
          <w:trHeight w:val="41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2126" w:type="dxa"/>
            <w:hideMark/>
          </w:tcPr>
          <w:p w:rsidR="00B4216D" w:rsidRPr="00F3613D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609" w:type="dxa"/>
            <w:hideMark/>
          </w:tcPr>
          <w:p w:rsidR="00B4216D" w:rsidRPr="00F3613D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609" w:type="dxa"/>
            <w:hideMark/>
          </w:tcPr>
          <w:p w:rsidR="00B4216D" w:rsidRPr="00F3613D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59" w:type="dxa"/>
            <w:hideMark/>
          </w:tcPr>
          <w:p w:rsidR="00B4216D" w:rsidRPr="00F3613D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B4216D" w:rsidRPr="000E5E72" w:rsidTr="0053308E">
        <w:trPr>
          <w:trHeight w:val="23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 с текстом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до 30 часов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до 30 часов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до 30 часов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до 30 часов</w:t>
            </w:r>
          </w:p>
        </w:tc>
      </w:tr>
      <w:tr w:rsidR="00B4216D" w:rsidRPr="000E5E72" w:rsidTr="0053308E">
        <w:trPr>
          <w:trHeight w:val="419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  <w:lang w:val="en-US"/>
              </w:rPr>
              <w:t xml:space="preserve">Android 5.0 </w:t>
            </w:r>
            <w:r w:rsidRPr="008046FE">
              <w:rPr>
                <w:bCs/>
              </w:rPr>
              <w:t>и выше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  <w:lang w:val="en-US"/>
              </w:rPr>
              <w:t xml:space="preserve">Android 5.0 </w:t>
            </w:r>
            <w:r w:rsidRPr="008046FE">
              <w:rPr>
                <w:bCs/>
              </w:rPr>
              <w:t>и выше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  <w:lang w:val="en-US"/>
              </w:rPr>
              <w:t xml:space="preserve">Android 5.0 </w:t>
            </w:r>
            <w:r w:rsidRPr="008046FE">
              <w:rPr>
                <w:bCs/>
              </w:rPr>
              <w:t>и выше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  <w:lang w:val="en-US"/>
              </w:rPr>
              <w:t xml:space="preserve">Android 5.0 </w:t>
            </w:r>
            <w:r w:rsidRPr="008046FE">
              <w:rPr>
                <w:bCs/>
              </w:rPr>
              <w:t>и выше</w:t>
            </w:r>
          </w:p>
        </w:tc>
      </w:tr>
      <w:tr w:rsidR="00B4216D" w:rsidRPr="00565741" w:rsidTr="0053308E">
        <w:trPr>
          <w:trHeight w:val="122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  <w:lang w:val="en-US"/>
              </w:rPr>
              <w:t xml:space="preserve">Microsoft office, Adobe reader, adobe flash, </w:t>
            </w:r>
            <w:r w:rsidRPr="008046FE">
              <w:rPr>
                <w:bCs/>
              </w:rPr>
              <w:t>архиватор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>Не предусмотрено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</w:rPr>
              <w:t>Не предусмотрено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lang w:val="en-US"/>
              </w:rPr>
            </w:pPr>
            <w:r w:rsidRPr="008046FE">
              <w:rPr>
                <w:bCs/>
              </w:rPr>
              <w:t>Не предусмотрено</w:t>
            </w:r>
          </w:p>
        </w:tc>
      </w:tr>
      <w:tr w:rsidR="00B4216D" w:rsidRPr="000E5E72" w:rsidTr="0053308E">
        <w:trPr>
          <w:trHeight w:val="429"/>
        </w:trPr>
        <w:tc>
          <w:tcPr>
            <w:tcW w:w="464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9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040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18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68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предельная цена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50000,00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20000,00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20000,00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20000,00</w:t>
            </w:r>
          </w:p>
        </w:tc>
      </w:tr>
      <w:tr w:rsidR="00B4216D" w:rsidRPr="000E5E72" w:rsidTr="0053308E">
        <w:trPr>
          <w:trHeight w:val="703"/>
        </w:trPr>
        <w:tc>
          <w:tcPr>
            <w:tcW w:w="464" w:type="dxa"/>
            <w:vMerge w:val="restart"/>
            <w:hideMark/>
          </w:tcPr>
          <w:p w:rsidR="00B4216D" w:rsidRPr="00F53B66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9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30.02.15</w:t>
            </w:r>
          </w:p>
        </w:tc>
        <w:tc>
          <w:tcPr>
            <w:tcW w:w="2040" w:type="dxa"/>
            <w:vMerge w:val="restart"/>
            <w:hideMark/>
          </w:tcPr>
          <w:p w:rsidR="00B4216D" w:rsidRPr="008046FE" w:rsidRDefault="00B4216D" w:rsidP="0053308E">
            <w:pPr>
              <w:jc w:val="center"/>
              <w:rPr>
                <w:bCs/>
              </w:rPr>
            </w:pPr>
            <w:r w:rsidRPr="008046FE">
              <w:rPr>
                <w:bCs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046FE">
              <w:rPr>
                <w:bCs/>
              </w:rPr>
              <w:t>ств дл</w:t>
            </w:r>
            <w:proofErr w:type="gramEnd"/>
            <w:r w:rsidRPr="008046FE">
              <w:rPr>
                <w:bCs/>
              </w:rPr>
              <w:t>я автоматической обработки данных: запоминающие устройства, устройства ввода, устройства вывода.</w:t>
            </w:r>
            <w:r w:rsidRPr="008046FE">
              <w:rPr>
                <w:bCs/>
              </w:rPr>
              <w:br/>
              <w:t xml:space="preserve">Пояснения по требуемой </w:t>
            </w:r>
            <w:r w:rsidRPr="008046FE">
              <w:rPr>
                <w:bCs/>
              </w:rPr>
              <w:lastRenderedPageBreak/>
              <w:t>продукции:</w:t>
            </w:r>
            <w:r w:rsidRPr="008046FE">
              <w:rPr>
                <w:bCs/>
              </w:rPr>
              <w:br/>
              <w:t>компьютеры персональные настольные, рабочие станции вывода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(моноблок/системный блок и монитор)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Системный блок и монитор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Системный блок и монитор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Системный блок и монитор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Системный блок и монитор</w:t>
            </w:r>
          </w:p>
        </w:tc>
      </w:tr>
      <w:tr w:rsidR="00B4216D" w:rsidRPr="000E5E72" w:rsidTr="0053308E">
        <w:trPr>
          <w:trHeight w:val="545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экрана/монитора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24 дюймов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24 дюймов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24 дюймов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более 24 дюймов</w:t>
            </w:r>
          </w:p>
        </w:tc>
      </w:tr>
      <w:tr w:rsidR="00B4216D" w:rsidRPr="000E5E72" w:rsidTr="0053308E">
        <w:trPr>
          <w:trHeight w:val="416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2126" w:type="dxa"/>
            <w:hideMark/>
          </w:tcPr>
          <w:p w:rsidR="00B4216D" w:rsidRPr="00F3613D" w:rsidRDefault="00B4216D" w:rsidP="0053308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X6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X</w:t>
            </w:r>
            <w:r>
              <w:rPr>
                <w:bCs/>
              </w:rPr>
              <w:t>86</w:t>
            </w:r>
            <w:r w:rsidRPr="005777F8">
              <w:rPr>
                <w:bCs/>
              </w:rPr>
              <w:t xml:space="preserve"> и лучше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X</w:t>
            </w:r>
            <w:r>
              <w:rPr>
                <w:bCs/>
              </w:rPr>
              <w:t>86</w:t>
            </w:r>
            <w:r w:rsidRPr="005777F8">
              <w:rPr>
                <w:bCs/>
              </w:rPr>
              <w:t xml:space="preserve"> и лучше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X</w:t>
            </w:r>
            <w:r>
              <w:rPr>
                <w:bCs/>
              </w:rPr>
              <w:t>86</w:t>
            </w:r>
            <w:r w:rsidRPr="005777F8">
              <w:rPr>
                <w:bCs/>
              </w:rPr>
              <w:t xml:space="preserve"> и лучше</w:t>
            </w:r>
          </w:p>
        </w:tc>
      </w:tr>
      <w:tr w:rsidR="00B4216D" w:rsidRPr="000E5E72" w:rsidTr="0053308E">
        <w:trPr>
          <w:trHeight w:val="417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4</w:t>
            </w:r>
            <w:r w:rsidRPr="005777F8">
              <w:rPr>
                <w:bCs/>
              </w:rPr>
              <w:t xml:space="preserve"> ГГц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3</w:t>
            </w:r>
            <w:r w:rsidRPr="005777F8">
              <w:rPr>
                <w:bCs/>
              </w:rPr>
              <w:t xml:space="preserve"> ГГц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3</w:t>
            </w:r>
            <w:r w:rsidRPr="005777F8">
              <w:rPr>
                <w:bCs/>
              </w:rPr>
              <w:t xml:space="preserve"> ГГц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3</w:t>
            </w:r>
            <w:r w:rsidRPr="005777F8">
              <w:rPr>
                <w:bCs/>
              </w:rPr>
              <w:t xml:space="preserve"> ГГц</w:t>
            </w:r>
          </w:p>
        </w:tc>
      </w:tr>
      <w:tr w:rsidR="00B4216D" w:rsidRPr="000E5E72" w:rsidTr="0053308E">
        <w:trPr>
          <w:trHeight w:val="55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8</w:t>
            </w:r>
            <w:r w:rsidRPr="005777F8"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4</w:t>
            </w:r>
            <w:r w:rsidRPr="005777F8"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4</w:t>
            </w:r>
            <w:r w:rsidRPr="005777F8"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 xml:space="preserve">Не более </w:t>
            </w:r>
            <w:r>
              <w:rPr>
                <w:bCs/>
              </w:rPr>
              <w:t>4</w:t>
            </w:r>
            <w:r w:rsidRPr="005777F8"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  <w:r w:rsidRPr="005777F8">
              <w:rPr>
                <w:bCs/>
              </w:rPr>
              <w:br/>
              <w:t>DDR3 и выше</w:t>
            </w:r>
          </w:p>
        </w:tc>
      </w:tr>
      <w:tr w:rsidR="00B4216D" w:rsidRPr="000E5E72" w:rsidTr="0053308E">
        <w:trPr>
          <w:trHeight w:val="417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менее 1 Тб 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менее 1 Тб 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менее 1 Тб 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менее 500 </w:t>
            </w:r>
            <w:proofErr w:type="spellStart"/>
            <w:r w:rsidRPr="005777F8">
              <w:rPr>
                <w:bCs/>
              </w:rPr>
              <w:t>Gb</w:t>
            </w:r>
            <w:proofErr w:type="spellEnd"/>
            <w:r w:rsidRPr="005777F8">
              <w:rPr>
                <w:bCs/>
              </w:rPr>
              <w:t xml:space="preserve"> </w:t>
            </w:r>
          </w:p>
        </w:tc>
      </w:tr>
      <w:tr w:rsidR="00B4216D" w:rsidRPr="000E5E72" w:rsidTr="0053308E">
        <w:trPr>
          <w:trHeight w:val="28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жесткого диска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</w:tr>
      <w:tr w:rsidR="00B4216D" w:rsidRPr="000E5E72" w:rsidTr="0053308E">
        <w:trPr>
          <w:trHeight w:val="562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DVD-RW и лучше</w:t>
            </w:r>
          </w:p>
        </w:tc>
      </w:tr>
      <w:tr w:rsidR="00B4216D" w:rsidRPr="000E5E72" w:rsidTr="0053308E">
        <w:trPr>
          <w:trHeight w:val="84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 или встроенный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 или встроенный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 или встроенный</w:t>
            </w:r>
          </w:p>
        </w:tc>
      </w:tr>
      <w:tr w:rsidR="00B4216D" w:rsidRPr="000E5E72" w:rsidTr="0053308E">
        <w:trPr>
          <w:trHeight w:val="418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Windows 7 и выше</w:t>
            </w:r>
          </w:p>
        </w:tc>
      </w:tr>
      <w:tr w:rsidR="00B4216D" w:rsidRPr="00B4216D" w:rsidTr="0053308E">
        <w:trPr>
          <w:trHeight w:val="1219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2126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  <w:tc>
          <w:tcPr>
            <w:tcW w:w="1609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  <w:tc>
          <w:tcPr>
            <w:tcW w:w="1609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  <w:tc>
          <w:tcPr>
            <w:tcW w:w="1759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</w:tr>
      <w:tr w:rsidR="00B4216D" w:rsidRPr="008046FE" w:rsidTr="0053308E">
        <w:trPr>
          <w:trHeight w:val="271"/>
        </w:trPr>
        <w:tc>
          <w:tcPr>
            <w:tcW w:w="464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9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040" w:type="dxa"/>
            <w:vMerge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18" w:type="dxa"/>
            <w:hideMark/>
          </w:tcPr>
          <w:p w:rsidR="00B4216D" w:rsidRPr="00823F6E" w:rsidRDefault="00B4216D" w:rsidP="0053308E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68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предельная цена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50000,00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35000,00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35000,00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35000,00</w:t>
            </w:r>
          </w:p>
        </w:tc>
      </w:tr>
      <w:tr w:rsidR="00B4216D" w:rsidRPr="008046FE" w:rsidTr="0053308E">
        <w:trPr>
          <w:cantSplit/>
          <w:trHeight w:val="984"/>
        </w:trPr>
        <w:tc>
          <w:tcPr>
            <w:tcW w:w="464" w:type="dxa"/>
            <w:vMerge w:val="restart"/>
            <w:hideMark/>
          </w:tcPr>
          <w:p w:rsidR="00B4216D" w:rsidRPr="00F53B66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59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30.02.16</w:t>
            </w:r>
          </w:p>
        </w:tc>
        <w:tc>
          <w:tcPr>
            <w:tcW w:w="2040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Устройства ввода/вывода данных, содержащие или не содержащие в одном корпусе запоминающие устройства.</w:t>
            </w:r>
            <w:r w:rsidRPr="005777F8">
              <w:rPr>
                <w:bCs/>
              </w:rPr>
              <w:br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Лазерный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Лазерный</w:t>
            </w:r>
          </w:p>
        </w:tc>
        <w:tc>
          <w:tcPr>
            <w:tcW w:w="160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Лазерный</w:t>
            </w:r>
          </w:p>
        </w:tc>
        <w:tc>
          <w:tcPr>
            <w:tcW w:w="1759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Лазерный</w:t>
            </w:r>
          </w:p>
        </w:tc>
      </w:tr>
      <w:tr w:rsidR="00B4216D" w:rsidRPr="000E5E72" w:rsidTr="0053308E">
        <w:trPr>
          <w:cantSplit/>
          <w:trHeight w:val="984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600х600 </w:t>
            </w:r>
            <w:proofErr w:type="spellStart"/>
            <w:r w:rsidRPr="005777F8">
              <w:rPr>
                <w:bCs/>
              </w:rPr>
              <w:t>dpi</w:t>
            </w:r>
            <w:proofErr w:type="spell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600х600 </w:t>
            </w:r>
            <w:proofErr w:type="spellStart"/>
            <w:r w:rsidRPr="005777F8">
              <w:rPr>
                <w:bCs/>
              </w:rPr>
              <w:t>dpi</w:t>
            </w:r>
            <w:proofErr w:type="spell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600х600 </w:t>
            </w:r>
            <w:proofErr w:type="spellStart"/>
            <w:r w:rsidRPr="005777F8">
              <w:rPr>
                <w:bCs/>
              </w:rPr>
              <w:t>dpi</w:t>
            </w:r>
            <w:proofErr w:type="spellEnd"/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600х600 </w:t>
            </w:r>
            <w:proofErr w:type="spellStart"/>
            <w:r w:rsidRPr="005777F8">
              <w:rPr>
                <w:bCs/>
              </w:rPr>
              <w:t>dpi</w:t>
            </w:r>
            <w:proofErr w:type="spellEnd"/>
          </w:p>
        </w:tc>
      </w:tr>
      <w:tr w:rsidR="00B4216D" w:rsidRPr="000E5E72" w:rsidTr="0053308E">
        <w:trPr>
          <w:trHeight w:val="57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цветность (цветной/черно-белый)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черно-белый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черно-белый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черно-белый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черно-белый</w:t>
            </w:r>
          </w:p>
        </w:tc>
      </w:tr>
      <w:tr w:rsidR="00B4216D" w:rsidRPr="000E5E72" w:rsidTr="0053308E">
        <w:trPr>
          <w:trHeight w:val="410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максимальный формат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А</w:t>
            </w:r>
            <w:r>
              <w:rPr>
                <w:bCs/>
              </w:rPr>
              <w:t>3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А</w:t>
            </w:r>
            <w:proofErr w:type="gramStart"/>
            <w:r w:rsidRPr="005777F8">
              <w:rPr>
                <w:bCs/>
              </w:rPr>
              <w:t>4</w:t>
            </w:r>
            <w:proofErr w:type="gramEnd"/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А</w:t>
            </w:r>
            <w:proofErr w:type="gramStart"/>
            <w:r w:rsidRPr="005777F8">
              <w:rPr>
                <w:bCs/>
              </w:rPr>
              <w:t>4</w:t>
            </w:r>
            <w:proofErr w:type="gramEnd"/>
          </w:p>
        </w:tc>
      </w:tr>
      <w:tr w:rsidR="00B4216D" w:rsidRPr="000E5E72" w:rsidTr="0053308E">
        <w:trPr>
          <w:cantSplit/>
          <w:trHeight w:val="545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листов/мин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скорость печати/сканирования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не менее </w:t>
            </w:r>
            <w:r>
              <w:rPr>
                <w:bCs/>
              </w:rPr>
              <w:t>24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менее 24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менее 24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</w:pPr>
            <w:r w:rsidRPr="005777F8">
              <w:rPr>
                <w:bCs/>
              </w:rPr>
              <w:t>не менее 24</w:t>
            </w:r>
          </w:p>
        </w:tc>
      </w:tr>
      <w:tr w:rsidR="00B4216D" w:rsidRPr="000E5E72" w:rsidTr="0053308E">
        <w:trPr>
          <w:cantSplit/>
          <w:trHeight w:val="1134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сетевой интерфейс, устройства чтения карт памяти и т.д.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сетевой интерфейс, устройства чтения карт памяти и т.д.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сетевой интерфейс, устройства чтения карт памяти и т.д.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сетевой интерфейс, устройства чтения карт памяти и т.д.</w:t>
            </w:r>
          </w:p>
        </w:tc>
      </w:tr>
      <w:tr w:rsidR="00B4216D" w:rsidRPr="000E5E72" w:rsidTr="0053308E">
        <w:trPr>
          <w:cantSplit/>
          <w:trHeight w:val="500"/>
        </w:trPr>
        <w:tc>
          <w:tcPr>
            <w:tcW w:w="464" w:type="dxa"/>
            <w:vMerge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332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</w:t>
            </w:r>
          </w:p>
        </w:tc>
        <w:tc>
          <w:tcPr>
            <w:tcW w:w="2868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предельная цена</w:t>
            </w:r>
          </w:p>
        </w:tc>
        <w:tc>
          <w:tcPr>
            <w:tcW w:w="2126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5777F8">
              <w:rPr>
                <w:bCs/>
              </w:rPr>
              <w:t>00000,00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777F8">
              <w:rPr>
                <w:bCs/>
              </w:rPr>
              <w:t>0000,00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777F8">
              <w:rPr>
                <w:bCs/>
              </w:rPr>
              <w:t>0000,00</w:t>
            </w: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777F8">
              <w:rPr>
                <w:bCs/>
              </w:rPr>
              <w:t>0000,00</w:t>
            </w:r>
          </w:p>
        </w:tc>
      </w:tr>
      <w:tr w:rsidR="00B4216D" w:rsidRPr="000E5E72" w:rsidTr="0053308E">
        <w:trPr>
          <w:cantSplit/>
          <w:trHeight w:val="562"/>
        </w:trPr>
        <w:tc>
          <w:tcPr>
            <w:tcW w:w="464" w:type="dxa"/>
            <w:vMerge w:val="restart"/>
            <w:hideMark/>
          </w:tcPr>
          <w:p w:rsidR="00B4216D" w:rsidRPr="00F53B66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59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32.20.11</w:t>
            </w:r>
          </w:p>
        </w:tc>
        <w:tc>
          <w:tcPr>
            <w:tcW w:w="2040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Аппаратура</w:t>
            </w:r>
            <w:r>
              <w:rPr>
                <w:bCs/>
              </w:rPr>
              <w:t>,</w:t>
            </w:r>
            <w:r w:rsidRPr="005777F8">
              <w:rPr>
                <w:bCs/>
              </w:rPr>
              <w:t xml:space="preserve"> передающая для радиосвязи, радиовещания и </w:t>
            </w:r>
            <w:r w:rsidRPr="005777F8">
              <w:rPr>
                <w:bCs/>
              </w:rPr>
              <w:lastRenderedPageBreak/>
              <w:t>телевидения.</w:t>
            </w:r>
            <w:r w:rsidRPr="005777F8">
              <w:rPr>
                <w:bCs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устройства (телефон/смартфон)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Смартфон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cantSplit/>
          <w:trHeight w:val="544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поддерживаемые стандарты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GSM;CDMA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trHeight w:val="645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spellStart"/>
            <w:r w:rsidRPr="005777F8">
              <w:rPr>
                <w:bCs/>
              </w:rPr>
              <w:t>Ios</w:t>
            </w:r>
            <w:proofErr w:type="spellEnd"/>
            <w:r w:rsidRPr="005777F8">
              <w:rPr>
                <w:bCs/>
              </w:rPr>
              <w:t xml:space="preserve">; </w:t>
            </w:r>
            <w:proofErr w:type="spellStart"/>
            <w:r w:rsidRPr="005777F8">
              <w:rPr>
                <w:bCs/>
              </w:rPr>
              <w:t>Android</w:t>
            </w:r>
            <w:proofErr w:type="spellEnd"/>
            <w:r w:rsidRPr="005777F8">
              <w:rPr>
                <w:bCs/>
              </w:rPr>
              <w:t>; Windows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trHeight w:val="33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5 часов и более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trHeight w:val="548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 метод управления (сенсорный/кнопочный)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Сенсорный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trHeight w:val="40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количество SIM-карт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 и более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trHeight w:val="731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наличие модулей и интерфейсов (</w:t>
            </w:r>
            <w:proofErr w:type="spellStart"/>
            <w:r w:rsidRPr="005777F8">
              <w:rPr>
                <w:bCs/>
              </w:rPr>
              <w:t>Wi-Fi</w:t>
            </w:r>
            <w:proofErr w:type="spellEnd"/>
            <w:r w:rsidRPr="005777F8">
              <w:rPr>
                <w:bCs/>
              </w:rPr>
              <w:t xml:space="preserve">, </w:t>
            </w:r>
            <w:proofErr w:type="spellStart"/>
            <w:r w:rsidRPr="005777F8">
              <w:rPr>
                <w:bCs/>
              </w:rPr>
              <w:t>Bluetooth</w:t>
            </w:r>
            <w:proofErr w:type="spellEnd"/>
            <w:r w:rsidRPr="005777F8">
              <w:rPr>
                <w:bCs/>
              </w:rPr>
              <w:t>, USB, GPS)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Требуется все перечисленное</w:t>
            </w:r>
          </w:p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</w:tr>
      <w:tr w:rsidR="00B4216D" w:rsidRPr="000E5E72" w:rsidTr="0053308E">
        <w:trPr>
          <w:trHeight w:val="416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383</w:t>
            </w:r>
          </w:p>
        </w:tc>
        <w:tc>
          <w:tcPr>
            <w:tcW w:w="1332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рубль</w:t>
            </w:r>
          </w:p>
        </w:tc>
        <w:tc>
          <w:tcPr>
            <w:tcW w:w="2868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предельная цена</w:t>
            </w:r>
          </w:p>
        </w:tc>
        <w:tc>
          <w:tcPr>
            <w:tcW w:w="2126" w:type="dxa"/>
            <w:hideMark/>
          </w:tcPr>
          <w:p w:rsidR="00B4216D" w:rsidRPr="008046FE" w:rsidRDefault="00B4216D" w:rsidP="0053308E">
            <w:pPr>
              <w:jc w:val="center"/>
              <w:rPr>
                <w:bCs/>
                <w:color w:val="000000" w:themeColor="text1"/>
              </w:rPr>
            </w:pPr>
            <w:r w:rsidRPr="008046FE">
              <w:rPr>
                <w:bCs/>
                <w:color w:val="000000" w:themeColor="text1"/>
              </w:rPr>
              <w:t>не более 15 тыс.</w:t>
            </w: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09" w:type="dxa"/>
          </w:tcPr>
          <w:p w:rsidR="00B4216D" w:rsidRPr="005777F8" w:rsidRDefault="00B4216D" w:rsidP="0053308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59" w:type="dxa"/>
          </w:tcPr>
          <w:p w:rsidR="00B4216D" w:rsidRPr="005777F8" w:rsidRDefault="00B4216D" w:rsidP="0053308E">
            <w:pPr>
              <w:jc w:val="center"/>
              <w:rPr>
                <w:bCs/>
                <w:color w:val="FF0000"/>
              </w:rPr>
            </w:pPr>
          </w:p>
        </w:tc>
      </w:tr>
      <w:tr w:rsidR="00B4216D" w:rsidRPr="000E5E72" w:rsidTr="0053308E">
        <w:trPr>
          <w:trHeight w:val="3255"/>
        </w:trPr>
        <w:tc>
          <w:tcPr>
            <w:tcW w:w="464" w:type="dxa"/>
            <w:vMerge w:val="restart"/>
            <w:hideMark/>
          </w:tcPr>
          <w:p w:rsidR="00B4216D" w:rsidRPr="00F53B66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59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36.11.11</w:t>
            </w:r>
          </w:p>
        </w:tc>
        <w:tc>
          <w:tcPr>
            <w:tcW w:w="2040" w:type="dxa"/>
            <w:vMerge w:val="restart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для сидения с металлическим каркасом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материал (металл) 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</w:tr>
      <w:tr w:rsidR="00B4216D" w:rsidRPr="000E5E72" w:rsidTr="0053308E">
        <w:trPr>
          <w:cantSplit/>
          <w:trHeight w:val="3255"/>
        </w:trPr>
        <w:tc>
          <w:tcPr>
            <w:tcW w:w="464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vMerge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обивочные материалы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кожа натуральная;</w:t>
            </w:r>
            <w:r w:rsidRPr="005777F8">
              <w:rPr>
                <w:bCs/>
              </w:rPr>
              <w:br w:type="page"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 w:rsidRPr="005777F8">
              <w:rPr>
                <w:bCs/>
              </w:rPr>
              <w:br w:type="page"/>
            </w:r>
            <w:proofErr w:type="gram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 w:rsidRPr="005777F8">
              <w:rPr>
                <w:bCs/>
              </w:rPr>
              <w:br w:type="page"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 w:rsidRPr="005777F8">
              <w:rPr>
                <w:bCs/>
              </w:rPr>
              <w:br w:type="page"/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  <w:r w:rsidRPr="005777F8">
              <w:rPr>
                <w:bCs/>
              </w:rPr>
              <w:br w:type="page"/>
            </w:r>
            <w:proofErr w:type="gramEnd"/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 w:rsidRPr="005777F8">
              <w:rPr>
                <w:bCs/>
              </w:rPr>
              <w:br w:type="page"/>
              <w:t>возможные значения: мебельный (искусственный) мех, искусственная замша (микрофибра), ткань, нетканые материалы</w:t>
            </w:r>
            <w:r w:rsidRPr="005777F8">
              <w:rPr>
                <w:bCs/>
              </w:rPr>
              <w:br w:type="page"/>
            </w:r>
            <w:proofErr w:type="gramEnd"/>
          </w:p>
        </w:tc>
      </w:tr>
      <w:tr w:rsidR="00B4216D" w:rsidRPr="000E5E72" w:rsidTr="0053308E">
        <w:trPr>
          <w:cantSplit/>
          <w:trHeight w:val="2960"/>
        </w:trPr>
        <w:tc>
          <w:tcPr>
            <w:tcW w:w="464" w:type="dxa"/>
            <w:hideMark/>
          </w:tcPr>
          <w:p w:rsidR="00B4216D" w:rsidRPr="00F53B66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8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36.11.12</w:t>
            </w:r>
          </w:p>
        </w:tc>
        <w:tc>
          <w:tcPr>
            <w:tcW w:w="2040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для сидения с деревянным каркасом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материал (вид древесины)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массив древесины "ценных" пород (твердолиственных и тропических);</w:t>
            </w:r>
            <w:r w:rsidRPr="005777F8">
              <w:rPr>
                <w:bCs/>
              </w:rPr>
              <w:br/>
              <w:t xml:space="preserve">возможные значения: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пород:</w:t>
            </w:r>
            <w:r w:rsidRPr="005777F8">
              <w:rPr>
                <w:bCs/>
              </w:rPr>
              <w:br/>
              <w:t>береза, лиственница, сосна, ель</w:t>
            </w:r>
            <w:proofErr w:type="gram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возможное значение -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пород: береза, лиственница, сосна, ель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возможное значение -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пород: береза, лиственница, сосна, ель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возможное значение -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пород: береза, лиственница, сосна, ель</w:t>
            </w:r>
          </w:p>
        </w:tc>
      </w:tr>
      <w:tr w:rsidR="00B4216D" w:rsidRPr="000E5E72" w:rsidTr="0053308E">
        <w:trPr>
          <w:cantSplit/>
          <w:trHeight w:val="3534"/>
        </w:trPr>
        <w:tc>
          <w:tcPr>
            <w:tcW w:w="464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8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2040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обивочные материалы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кожа натуральная;</w:t>
            </w:r>
            <w:r w:rsidRPr="005777F8">
              <w:rPr>
                <w:bCs/>
              </w:rPr>
              <w:br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 w:rsidRPr="005777F8">
              <w:rPr>
                <w:bCs/>
              </w:rPr>
              <w:br/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 w:rsidRPr="005777F8">
              <w:rPr>
                <w:bCs/>
              </w:rPr>
              <w:br/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 w:rsidRPr="005777F8">
              <w:rPr>
                <w:bCs/>
              </w:rPr>
              <w:br/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B4216D" w:rsidRPr="000E5E72" w:rsidTr="0053308E">
        <w:trPr>
          <w:cantSplit/>
          <w:trHeight w:val="1910"/>
        </w:trPr>
        <w:tc>
          <w:tcPr>
            <w:tcW w:w="464" w:type="dxa"/>
            <w:hideMark/>
          </w:tcPr>
          <w:p w:rsidR="00B4216D" w:rsidRPr="00F53B66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36.12.11</w:t>
            </w:r>
          </w:p>
        </w:tc>
        <w:tc>
          <w:tcPr>
            <w:tcW w:w="2040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материал (металл)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</w:tr>
      <w:tr w:rsidR="00B4216D" w:rsidRPr="000E5E72" w:rsidTr="0053308E">
        <w:trPr>
          <w:cantSplit/>
          <w:trHeight w:val="2210"/>
        </w:trPr>
        <w:tc>
          <w:tcPr>
            <w:tcW w:w="464" w:type="dxa"/>
            <w:hideMark/>
          </w:tcPr>
          <w:p w:rsidR="00B4216D" w:rsidRPr="00F53B66" w:rsidRDefault="00B4216D" w:rsidP="0053308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8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36.12.12</w:t>
            </w:r>
          </w:p>
        </w:tc>
        <w:tc>
          <w:tcPr>
            <w:tcW w:w="2040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1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332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68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материал (вид древесины)</w:t>
            </w:r>
          </w:p>
        </w:tc>
        <w:tc>
          <w:tcPr>
            <w:tcW w:w="2126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предельное значение - массив древесины "ценных" пород (</w:t>
            </w:r>
            <w:proofErr w:type="gramStart"/>
            <w:r w:rsidRPr="005777F8">
              <w:rPr>
                <w:bCs/>
              </w:rPr>
              <w:t>твердо-лиственных</w:t>
            </w:r>
            <w:proofErr w:type="gramEnd"/>
            <w:r w:rsidRPr="005777F8">
              <w:rPr>
                <w:bCs/>
              </w:rPr>
              <w:t xml:space="preserve"> и тропических);</w:t>
            </w:r>
            <w:r w:rsidRPr="005777F8">
              <w:rPr>
                <w:bCs/>
              </w:rPr>
              <w:br/>
              <w:t xml:space="preserve">возможные значения: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возможные значения -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</w:t>
            </w:r>
          </w:p>
        </w:tc>
        <w:tc>
          <w:tcPr>
            <w:tcW w:w="160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возможные значения -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</w:t>
            </w:r>
          </w:p>
        </w:tc>
        <w:tc>
          <w:tcPr>
            <w:tcW w:w="1759" w:type="dxa"/>
            <w:hideMark/>
          </w:tcPr>
          <w:p w:rsidR="00B4216D" w:rsidRPr="005777F8" w:rsidRDefault="00B4216D" w:rsidP="0053308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возможные значения -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</w:t>
            </w:r>
          </w:p>
        </w:tc>
      </w:tr>
    </w:tbl>
    <w:p w:rsidR="00B4216D" w:rsidRPr="00211FF3" w:rsidRDefault="00B4216D" w:rsidP="00B4216D">
      <w:pPr>
        <w:jc w:val="center"/>
        <w:rPr>
          <w:sz w:val="28"/>
          <w:szCs w:val="28"/>
        </w:rPr>
      </w:pPr>
    </w:p>
    <w:p w:rsidR="00EA11A3" w:rsidRDefault="00EA11A3" w:rsidP="00093EB9">
      <w:pPr>
        <w:ind w:firstLine="851"/>
        <w:jc w:val="both"/>
        <w:rPr>
          <w:sz w:val="28"/>
          <w:szCs w:val="28"/>
        </w:rPr>
      </w:pPr>
    </w:p>
    <w:sectPr w:rsidR="00EA11A3" w:rsidSect="000E5E72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53" w:rsidRDefault="00160053" w:rsidP="00B70AD6">
      <w:r>
        <w:separator/>
      </w:r>
    </w:p>
  </w:endnote>
  <w:endnote w:type="continuationSeparator" w:id="0">
    <w:p w:rsidR="00160053" w:rsidRDefault="00160053" w:rsidP="00B7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B9" w:rsidRPr="00093EB9" w:rsidRDefault="00093EB9" w:rsidP="00093EB9">
    <w:pPr>
      <w:pStyle w:val="ad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53" w:rsidRDefault="00160053" w:rsidP="00B70AD6">
      <w:r>
        <w:separator/>
      </w:r>
    </w:p>
  </w:footnote>
  <w:footnote w:type="continuationSeparator" w:id="0">
    <w:p w:rsidR="00160053" w:rsidRDefault="00160053" w:rsidP="00B7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E01"/>
    <w:multiLevelType w:val="hybridMultilevel"/>
    <w:tmpl w:val="6C5C8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046D5"/>
    <w:multiLevelType w:val="hybridMultilevel"/>
    <w:tmpl w:val="6E227AC4"/>
    <w:lvl w:ilvl="0" w:tplc="4EE8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F04"/>
    <w:multiLevelType w:val="hybridMultilevel"/>
    <w:tmpl w:val="16A4FF28"/>
    <w:lvl w:ilvl="0" w:tplc="02A8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B7483"/>
    <w:multiLevelType w:val="hybridMultilevel"/>
    <w:tmpl w:val="27925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003AD"/>
    <w:multiLevelType w:val="hybridMultilevel"/>
    <w:tmpl w:val="E48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97671"/>
    <w:multiLevelType w:val="hybridMultilevel"/>
    <w:tmpl w:val="5D3AD2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0943596"/>
    <w:multiLevelType w:val="hybridMultilevel"/>
    <w:tmpl w:val="E9108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931BF9"/>
    <w:multiLevelType w:val="hybridMultilevel"/>
    <w:tmpl w:val="E2D0D67C"/>
    <w:lvl w:ilvl="0" w:tplc="CC9281D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670246"/>
    <w:multiLevelType w:val="hybridMultilevel"/>
    <w:tmpl w:val="A2FE6A86"/>
    <w:lvl w:ilvl="0" w:tplc="C2269D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24E6B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5F4557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79"/>
    <w:rsid w:val="00001999"/>
    <w:rsid w:val="00001C16"/>
    <w:rsid w:val="0000377C"/>
    <w:rsid w:val="00003883"/>
    <w:rsid w:val="000040E2"/>
    <w:rsid w:val="000050BD"/>
    <w:rsid w:val="00010979"/>
    <w:rsid w:val="00012E45"/>
    <w:rsid w:val="00015790"/>
    <w:rsid w:val="00017462"/>
    <w:rsid w:val="00017C90"/>
    <w:rsid w:val="0002340E"/>
    <w:rsid w:val="00027F95"/>
    <w:rsid w:val="000326B4"/>
    <w:rsid w:val="000338CC"/>
    <w:rsid w:val="00035D5E"/>
    <w:rsid w:val="00037EC4"/>
    <w:rsid w:val="0004228F"/>
    <w:rsid w:val="00043674"/>
    <w:rsid w:val="00044A0B"/>
    <w:rsid w:val="00046748"/>
    <w:rsid w:val="000544B2"/>
    <w:rsid w:val="00056620"/>
    <w:rsid w:val="000566E7"/>
    <w:rsid w:val="000622F0"/>
    <w:rsid w:val="00062D5A"/>
    <w:rsid w:val="00063F05"/>
    <w:rsid w:val="000657BC"/>
    <w:rsid w:val="000714CD"/>
    <w:rsid w:val="00071B5C"/>
    <w:rsid w:val="00072563"/>
    <w:rsid w:val="00073D8F"/>
    <w:rsid w:val="000762DC"/>
    <w:rsid w:val="00080EDB"/>
    <w:rsid w:val="00080FA1"/>
    <w:rsid w:val="00082679"/>
    <w:rsid w:val="000832EF"/>
    <w:rsid w:val="00084E64"/>
    <w:rsid w:val="00086B8C"/>
    <w:rsid w:val="000877DF"/>
    <w:rsid w:val="00092E77"/>
    <w:rsid w:val="00093EB9"/>
    <w:rsid w:val="000955AB"/>
    <w:rsid w:val="00096470"/>
    <w:rsid w:val="000977E5"/>
    <w:rsid w:val="000A09C2"/>
    <w:rsid w:val="000A0C75"/>
    <w:rsid w:val="000A16EC"/>
    <w:rsid w:val="000A247C"/>
    <w:rsid w:val="000A2501"/>
    <w:rsid w:val="000A31E5"/>
    <w:rsid w:val="000A32B4"/>
    <w:rsid w:val="000A63B4"/>
    <w:rsid w:val="000A6445"/>
    <w:rsid w:val="000A7766"/>
    <w:rsid w:val="000A7ACB"/>
    <w:rsid w:val="000B2659"/>
    <w:rsid w:val="000B2B12"/>
    <w:rsid w:val="000B3A49"/>
    <w:rsid w:val="000B3AB1"/>
    <w:rsid w:val="000B4ACD"/>
    <w:rsid w:val="000B4CB9"/>
    <w:rsid w:val="000B580B"/>
    <w:rsid w:val="000B6F8E"/>
    <w:rsid w:val="000C0325"/>
    <w:rsid w:val="000C0B20"/>
    <w:rsid w:val="000C4909"/>
    <w:rsid w:val="000C5556"/>
    <w:rsid w:val="000C625F"/>
    <w:rsid w:val="000C67BF"/>
    <w:rsid w:val="000D070F"/>
    <w:rsid w:val="000D2FBC"/>
    <w:rsid w:val="000D3FE6"/>
    <w:rsid w:val="000D5B99"/>
    <w:rsid w:val="000E0893"/>
    <w:rsid w:val="000E4E4D"/>
    <w:rsid w:val="000E5E72"/>
    <w:rsid w:val="000F0213"/>
    <w:rsid w:val="000F3613"/>
    <w:rsid w:val="000F4A27"/>
    <w:rsid w:val="000F4E62"/>
    <w:rsid w:val="000F6963"/>
    <w:rsid w:val="00101AA7"/>
    <w:rsid w:val="00101FA9"/>
    <w:rsid w:val="0010561D"/>
    <w:rsid w:val="00105868"/>
    <w:rsid w:val="00105E7E"/>
    <w:rsid w:val="00106845"/>
    <w:rsid w:val="0011318B"/>
    <w:rsid w:val="00113720"/>
    <w:rsid w:val="00113C36"/>
    <w:rsid w:val="00114542"/>
    <w:rsid w:val="00115AD9"/>
    <w:rsid w:val="0011606A"/>
    <w:rsid w:val="00116412"/>
    <w:rsid w:val="001164EF"/>
    <w:rsid w:val="0011655A"/>
    <w:rsid w:val="00120CFC"/>
    <w:rsid w:val="0012251B"/>
    <w:rsid w:val="00123B01"/>
    <w:rsid w:val="00130C0D"/>
    <w:rsid w:val="00131E29"/>
    <w:rsid w:val="001329EF"/>
    <w:rsid w:val="00132A88"/>
    <w:rsid w:val="00135DEA"/>
    <w:rsid w:val="0014134F"/>
    <w:rsid w:val="00142347"/>
    <w:rsid w:val="00143595"/>
    <w:rsid w:val="001469A7"/>
    <w:rsid w:val="00147BD2"/>
    <w:rsid w:val="00151B53"/>
    <w:rsid w:val="00151F67"/>
    <w:rsid w:val="001532B5"/>
    <w:rsid w:val="00153F38"/>
    <w:rsid w:val="00156287"/>
    <w:rsid w:val="00160053"/>
    <w:rsid w:val="00160226"/>
    <w:rsid w:val="0016095E"/>
    <w:rsid w:val="001612E8"/>
    <w:rsid w:val="00161360"/>
    <w:rsid w:val="00161DD1"/>
    <w:rsid w:val="00163475"/>
    <w:rsid w:val="001646A2"/>
    <w:rsid w:val="00165F63"/>
    <w:rsid w:val="00166893"/>
    <w:rsid w:val="00166C31"/>
    <w:rsid w:val="0017259D"/>
    <w:rsid w:val="00175CFF"/>
    <w:rsid w:val="0017620E"/>
    <w:rsid w:val="00176B6E"/>
    <w:rsid w:val="00176EFA"/>
    <w:rsid w:val="001775AC"/>
    <w:rsid w:val="0017761F"/>
    <w:rsid w:val="00183BC3"/>
    <w:rsid w:val="00184DCD"/>
    <w:rsid w:val="0018571B"/>
    <w:rsid w:val="00185CB2"/>
    <w:rsid w:val="00186DDD"/>
    <w:rsid w:val="00194174"/>
    <w:rsid w:val="0019635A"/>
    <w:rsid w:val="001970AA"/>
    <w:rsid w:val="001A0403"/>
    <w:rsid w:val="001A1417"/>
    <w:rsid w:val="001B303E"/>
    <w:rsid w:val="001B326A"/>
    <w:rsid w:val="001B5F60"/>
    <w:rsid w:val="001C416B"/>
    <w:rsid w:val="001C5EA6"/>
    <w:rsid w:val="001C6A4A"/>
    <w:rsid w:val="001C6BF2"/>
    <w:rsid w:val="001C76B9"/>
    <w:rsid w:val="001C7EDB"/>
    <w:rsid w:val="001D193C"/>
    <w:rsid w:val="001D2F69"/>
    <w:rsid w:val="001D7F20"/>
    <w:rsid w:val="001E036B"/>
    <w:rsid w:val="001E0A6A"/>
    <w:rsid w:val="001E347F"/>
    <w:rsid w:val="001E6DD7"/>
    <w:rsid w:val="001E75F2"/>
    <w:rsid w:val="001F1803"/>
    <w:rsid w:val="001F6239"/>
    <w:rsid w:val="001F6AFE"/>
    <w:rsid w:val="001F7969"/>
    <w:rsid w:val="002028D1"/>
    <w:rsid w:val="0020533B"/>
    <w:rsid w:val="00211537"/>
    <w:rsid w:val="00211FF3"/>
    <w:rsid w:val="00213F48"/>
    <w:rsid w:val="002179A8"/>
    <w:rsid w:val="00220B1E"/>
    <w:rsid w:val="00222530"/>
    <w:rsid w:val="0022414F"/>
    <w:rsid w:val="00234F10"/>
    <w:rsid w:val="00235607"/>
    <w:rsid w:val="0023738B"/>
    <w:rsid w:val="00237BD2"/>
    <w:rsid w:val="00240F0A"/>
    <w:rsid w:val="002414BF"/>
    <w:rsid w:val="002467F6"/>
    <w:rsid w:val="00254B2C"/>
    <w:rsid w:val="00257D1D"/>
    <w:rsid w:val="00257DAF"/>
    <w:rsid w:val="00260FE9"/>
    <w:rsid w:val="00264C9C"/>
    <w:rsid w:val="0027047C"/>
    <w:rsid w:val="002717AA"/>
    <w:rsid w:val="002724EA"/>
    <w:rsid w:val="00272AF0"/>
    <w:rsid w:val="00273002"/>
    <w:rsid w:val="00273D0C"/>
    <w:rsid w:val="00276284"/>
    <w:rsid w:val="00276AE0"/>
    <w:rsid w:val="00282E38"/>
    <w:rsid w:val="00286B98"/>
    <w:rsid w:val="002877B6"/>
    <w:rsid w:val="002908EA"/>
    <w:rsid w:val="0029284A"/>
    <w:rsid w:val="0029322A"/>
    <w:rsid w:val="00295A60"/>
    <w:rsid w:val="00296038"/>
    <w:rsid w:val="002A10CE"/>
    <w:rsid w:val="002A169F"/>
    <w:rsid w:val="002B15EA"/>
    <w:rsid w:val="002C0BF7"/>
    <w:rsid w:val="002C13C1"/>
    <w:rsid w:val="002C4FC9"/>
    <w:rsid w:val="002C7287"/>
    <w:rsid w:val="002D0A8C"/>
    <w:rsid w:val="002D0D8F"/>
    <w:rsid w:val="002D38B4"/>
    <w:rsid w:val="002D3D03"/>
    <w:rsid w:val="002D5404"/>
    <w:rsid w:val="002D734B"/>
    <w:rsid w:val="002D787A"/>
    <w:rsid w:val="002E2ED9"/>
    <w:rsid w:val="002E5FD0"/>
    <w:rsid w:val="002E63FB"/>
    <w:rsid w:val="002E74DE"/>
    <w:rsid w:val="002F0A5E"/>
    <w:rsid w:val="002F1D8D"/>
    <w:rsid w:val="002F2E77"/>
    <w:rsid w:val="002F4CFA"/>
    <w:rsid w:val="002F7E51"/>
    <w:rsid w:val="0030085A"/>
    <w:rsid w:val="00306838"/>
    <w:rsid w:val="0030721E"/>
    <w:rsid w:val="0031143A"/>
    <w:rsid w:val="003126A0"/>
    <w:rsid w:val="00312BAF"/>
    <w:rsid w:val="00314A57"/>
    <w:rsid w:val="00320DBC"/>
    <w:rsid w:val="00320E4C"/>
    <w:rsid w:val="00320EC5"/>
    <w:rsid w:val="00321B49"/>
    <w:rsid w:val="003252C3"/>
    <w:rsid w:val="003258F5"/>
    <w:rsid w:val="00330BB8"/>
    <w:rsid w:val="00331984"/>
    <w:rsid w:val="00331A93"/>
    <w:rsid w:val="003323EB"/>
    <w:rsid w:val="003336D7"/>
    <w:rsid w:val="003338B3"/>
    <w:rsid w:val="00336F2F"/>
    <w:rsid w:val="00337F1C"/>
    <w:rsid w:val="003418CA"/>
    <w:rsid w:val="003426BA"/>
    <w:rsid w:val="00342FC4"/>
    <w:rsid w:val="003433B6"/>
    <w:rsid w:val="00344F4A"/>
    <w:rsid w:val="00345051"/>
    <w:rsid w:val="00345440"/>
    <w:rsid w:val="00346510"/>
    <w:rsid w:val="00351884"/>
    <w:rsid w:val="0035297A"/>
    <w:rsid w:val="00354867"/>
    <w:rsid w:val="00356144"/>
    <w:rsid w:val="00356156"/>
    <w:rsid w:val="00357143"/>
    <w:rsid w:val="003577E6"/>
    <w:rsid w:val="00363B82"/>
    <w:rsid w:val="00363F44"/>
    <w:rsid w:val="0037023C"/>
    <w:rsid w:val="00374F98"/>
    <w:rsid w:val="00380511"/>
    <w:rsid w:val="0038058F"/>
    <w:rsid w:val="00381987"/>
    <w:rsid w:val="00382705"/>
    <w:rsid w:val="00384A0D"/>
    <w:rsid w:val="00386010"/>
    <w:rsid w:val="003929D4"/>
    <w:rsid w:val="00393059"/>
    <w:rsid w:val="00395D09"/>
    <w:rsid w:val="0039680F"/>
    <w:rsid w:val="00396980"/>
    <w:rsid w:val="003976EF"/>
    <w:rsid w:val="00397E43"/>
    <w:rsid w:val="003A031E"/>
    <w:rsid w:val="003A0CEE"/>
    <w:rsid w:val="003A12F7"/>
    <w:rsid w:val="003A440B"/>
    <w:rsid w:val="003A4D8A"/>
    <w:rsid w:val="003A5655"/>
    <w:rsid w:val="003A76F4"/>
    <w:rsid w:val="003B1AC8"/>
    <w:rsid w:val="003B1D72"/>
    <w:rsid w:val="003B20A3"/>
    <w:rsid w:val="003B6CD5"/>
    <w:rsid w:val="003C242F"/>
    <w:rsid w:val="003C4C7C"/>
    <w:rsid w:val="003C539F"/>
    <w:rsid w:val="003C5746"/>
    <w:rsid w:val="003D07E8"/>
    <w:rsid w:val="003D25D8"/>
    <w:rsid w:val="003D29B3"/>
    <w:rsid w:val="003D2AC8"/>
    <w:rsid w:val="003D4981"/>
    <w:rsid w:val="003D6E7B"/>
    <w:rsid w:val="003E01F0"/>
    <w:rsid w:val="003E046F"/>
    <w:rsid w:val="003E3EB8"/>
    <w:rsid w:val="003F0006"/>
    <w:rsid w:val="003F337B"/>
    <w:rsid w:val="003F3D7B"/>
    <w:rsid w:val="003F6737"/>
    <w:rsid w:val="003F74C5"/>
    <w:rsid w:val="00400CF0"/>
    <w:rsid w:val="00403AB4"/>
    <w:rsid w:val="00405F5E"/>
    <w:rsid w:val="00407244"/>
    <w:rsid w:val="0041081E"/>
    <w:rsid w:val="00412A0D"/>
    <w:rsid w:val="00416FA9"/>
    <w:rsid w:val="00420010"/>
    <w:rsid w:val="004268EB"/>
    <w:rsid w:val="004318DB"/>
    <w:rsid w:val="004331EA"/>
    <w:rsid w:val="00433A4C"/>
    <w:rsid w:val="00436F0D"/>
    <w:rsid w:val="0044099F"/>
    <w:rsid w:val="004442C1"/>
    <w:rsid w:val="00446C24"/>
    <w:rsid w:val="00447DF2"/>
    <w:rsid w:val="00450A93"/>
    <w:rsid w:val="00451437"/>
    <w:rsid w:val="00451A12"/>
    <w:rsid w:val="0045704D"/>
    <w:rsid w:val="004574B5"/>
    <w:rsid w:val="00457D0F"/>
    <w:rsid w:val="00460079"/>
    <w:rsid w:val="004601E9"/>
    <w:rsid w:val="00461B1E"/>
    <w:rsid w:val="00462516"/>
    <w:rsid w:val="004712F7"/>
    <w:rsid w:val="0047186C"/>
    <w:rsid w:val="004727BB"/>
    <w:rsid w:val="00472938"/>
    <w:rsid w:val="00476300"/>
    <w:rsid w:val="0047700A"/>
    <w:rsid w:val="0048192C"/>
    <w:rsid w:val="00481E4A"/>
    <w:rsid w:val="00483C96"/>
    <w:rsid w:val="00485840"/>
    <w:rsid w:val="004940A0"/>
    <w:rsid w:val="00494916"/>
    <w:rsid w:val="004A08F0"/>
    <w:rsid w:val="004A416E"/>
    <w:rsid w:val="004A6917"/>
    <w:rsid w:val="004B12CF"/>
    <w:rsid w:val="004B1398"/>
    <w:rsid w:val="004B34A5"/>
    <w:rsid w:val="004B3BF9"/>
    <w:rsid w:val="004B4935"/>
    <w:rsid w:val="004C00B7"/>
    <w:rsid w:val="004C1466"/>
    <w:rsid w:val="004C2B20"/>
    <w:rsid w:val="004C4708"/>
    <w:rsid w:val="004C4CC3"/>
    <w:rsid w:val="004C5C79"/>
    <w:rsid w:val="004D0CCD"/>
    <w:rsid w:val="004D0CF5"/>
    <w:rsid w:val="004D0DF8"/>
    <w:rsid w:val="004D332A"/>
    <w:rsid w:val="004E136C"/>
    <w:rsid w:val="004F011D"/>
    <w:rsid w:val="004F26B2"/>
    <w:rsid w:val="004F2F94"/>
    <w:rsid w:val="004F684A"/>
    <w:rsid w:val="00502132"/>
    <w:rsid w:val="00510380"/>
    <w:rsid w:val="00513CB4"/>
    <w:rsid w:val="00515B87"/>
    <w:rsid w:val="00515FD9"/>
    <w:rsid w:val="00516C6F"/>
    <w:rsid w:val="00520540"/>
    <w:rsid w:val="00524369"/>
    <w:rsid w:val="0052585C"/>
    <w:rsid w:val="0052665A"/>
    <w:rsid w:val="005277F4"/>
    <w:rsid w:val="005330EB"/>
    <w:rsid w:val="00536714"/>
    <w:rsid w:val="00537D24"/>
    <w:rsid w:val="00537F05"/>
    <w:rsid w:val="00540E36"/>
    <w:rsid w:val="00540F16"/>
    <w:rsid w:val="00541016"/>
    <w:rsid w:val="00541881"/>
    <w:rsid w:val="00541CC6"/>
    <w:rsid w:val="005441C4"/>
    <w:rsid w:val="00544F61"/>
    <w:rsid w:val="0055209B"/>
    <w:rsid w:val="00555081"/>
    <w:rsid w:val="005559B8"/>
    <w:rsid w:val="00555EDB"/>
    <w:rsid w:val="00562105"/>
    <w:rsid w:val="005630D5"/>
    <w:rsid w:val="00564406"/>
    <w:rsid w:val="005657EA"/>
    <w:rsid w:val="00565B79"/>
    <w:rsid w:val="00566107"/>
    <w:rsid w:val="00570923"/>
    <w:rsid w:val="00571953"/>
    <w:rsid w:val="00571D39"/>
    <w:rsid w:val="005723B8"/>
    <w:rsid w:val="00575F8C"/>
    <w:rsid w:val="005777F8"/>
    <w:rsid w:val="00577ECB"/>
    <w:rsid w:val="005805D0"/>
    <w:rsid w:val="005818E3"/>
    <w:rsid w:val="00582201"/>
    <w:rsid w:val="0058259D"/>
    <w:rsid w:val="00583AD0"/>
    <w:rsid w:val="00586FA4"/>
    <w:rsid w:val="00596906"/>
    <w:rsid w:val="00596EC9"/>
    <w:rsid w:val="005A3E23"/>
    <w:rsid w:val="005A44FB"/>
    <w:rsid w:val="005B0687"/>
    <w:rsid w:val="005B2B17"/>
    <w:rsid w:val="005B6093"/>
    <w:rsid w:val="005B7C44"/>
    <w:rsid w:val="005C0493"/>
    <w:rsid w:val="005C2B81"/>
    <w:rsid w:val="005C51EB"/>
    <w:rsid w:val="005C64C6"/>
    <w:rsid w:val="005C741F"/>
    <w:rsid w:val="005C7B1D"/>
    <w:rsid w:val="005D04FA"/>
    <w:rsid w:val="005D1736"/>
    <w:rsid w:val="005D443D"/>
    <w:rsid w:val="005D6454"/>
    <w:rsid w:val="005D7338"/>
    <w:rsid w:val="005D7699"/>
    <w:rsid w:val="005E086C"/>
    <w:rsid w:val="005E2AD9"/>
    <w:rsid w:val="005E2C11"/>
    <w:rsid w:val="005E3050"/>
    <w:rsid w:val="005E7E27"/>
    <w:rsid w:val="005E7FE4"/>
    <w:rsid w:val="005F05AF"/>
    <w:rsid w:val="005F3AB2"/>
    <w:rsid w:val="005F5AD0"/>
    <w:rsid w:val="005F6ECA"/>
    <w:rsid w:val="005F7D19"/>
    <w:rsid w:val="00601CF8"/>
    <w:rsid w:val="00603F03"/>
    <w:rsid w:val="00610809"/>
    <w:rsid w:val="00610D36"/>
    <w:rsid w:val="006129BC"/>
    <w:rsid w:val="00613FE8"/>
    <w:rsid w:val="00624DBC"/>
    <w:rsid w:val="00625830"/>
    <w:rsid w:val="00626521"/>
    <w:rsid w:val="006267E5"/>
    <w:rsid w:val="0062714E"/>
    <w:rsid w:val="00627B20"/>
    <w:rsid w:val="00632E4B"/>
    <w:rsid w:val="00633B52"/>
    <w:rsid w:val="00637D25"/>
    <w:rsid w:val="00641636"/>
    <w:rsid w:val="00643836"/>
    <w:rsid w:val="0064482A"/>
    <w:rsid w:val="00650851"/>
    <w:rsid w:val="00650A89"/>
    <w:rsid w:val="006537E1"/>
    <w:rsid w:val="00653D09"/>
    <w:rsid w:val="00654F7D"/>
    <w:rsid w:val="00656AEF"/>
    <w:rsid w:val="00657A23"/>
    <w:rsid w:val="00660334"/>
    <w:rsid w:val="0066046A"/>
    <w:rsid w:val="00660889"/>
    <w:rsid w:val="00662F08"/>
    <w:rsid w:val="006632A0"/>
    <w:rsid w:val="00663828"/>
    <w:rsid w:val="00663DE1"/>
    <w:rsid w:val="00671A9C"/>
    <w:rsid w:val="00673BB8"/>
    <w:rsid w:val="006767C5"/>
    <w:rsid w:val="00677AE8"/>
    <w:rsid w:val="0068022D"/>
    <w:rsid w:val="0068034C"/>
    <w:rsid w:val="0068052F"/>
    <w:rsid w:val="006808DF"/>
    <w:rsid w:val="00681C31"/>
    <w:rsid w:val="0068296C"/>
    <w:rsid w:val="0068476D"/>
    <w:rsid w:val="00690036"/>
    <w:rsid w:val="0069395F"/>
    <w:rsid w:val="0069436A"/>
    <w:rsid w:val="00695D85"/>
    <w:rsid w:val="00696E32"/>
    <w:rsid w:val="006A1839"/>
    <w:rsid w:val="006A3F69"/>
    <w:rsid w:val="006A6AA4"/>
    <w:rsid w:val="006B306F"/>
    <w:rsid w:val="006C162C"/>
    <w:rsid w:val="006C2267"/>
    <w:rsid w:val="006C25FD"/>
    <w:rsid w:val="006C4A90"/>
    <w:rsid w:val="006C5C37"/>
    <w:rsid w:val="006C61C7"/>
    <w:rsid w:val="006C7016"/>
    <w:rsid w:val="006D586E"/>
    <w:rsid w:val="006D5ED7"/>
    <w:rsid w:val="006D6712"/>
    <w:rsid w:val="006D67A7"/>
    <w:rsid w:val="006D68F2"/>
    <w:rsid w:val="006E0554"/>
    <w:rsid w:val="006E0558"/>
    <w:rsid w:val="006E4426"/>
    <w:rsid w:val="006E6C57"/>
    <w:rsid w:val="006E7F86"/>
    <w:rsid w:val="006F1C4C"/>
    <w:rsid w:val="006F2D85"/>
    <w:rsid w:val="006F4214"/>
    <w:rsid w:val="006F5001"/>
    <w:rsid w:val="006F632F"/>
    <w:rsid w:val="0070194B"/>
    <w:rsid w:val="00702DF2"/>
    <w:rsid w:val="00711569"/>
    <w:rsid w:val="00711AE9"/>
    <w:rsid w:val="00715A44"/>
    <w:rsid w:val="00716149"/>
    <w:rsid w:val="0071782A"/>
    <w:rsid w:val="00717EEC"/>
    <w:rsid w:val="00722FB1"/>
    <w:rsid w:val="00723E0A"/>
    <w:rsid w:val="007247C2"/>
    <w:rsid w:val="007259CA"/>
    <w:rsid w:val="0073092A"/>
    <w:rsid w:val="00730B0A"/>
    <w:rsid w:val="00732453"/>
    <w:rsid w:val="00733F7A"/>
    <w:rsid w:val="007374EF"/>
    <w:rsid w:val="007377CF"/>
    <w:rsid w:val="00740574"/>
    <w:rsid w:val="00741155"/>
    <w:rsid w:val="007414F3"/>
    <w:rsid w:val="007439CF"/>
    <w:rsid w:val="00744537"/>
    <w:rsid w:val="0074741D"/>
    <w:rsid w:val="00751CEE"/>
    <w:rsid w:val="00752F9B"/>
    <w:rsid w:val="007562E3"/>
    <w:rsid w:val="00756976"/>
    <w:rsid w:val="00757C16"/>
    <w:rsid w:val="00760CB7"/>
    <w:rsid w:val="00762DA0"/>
    <w:rsid w:val="00763682"/>
    <w:rsid w:val="00764675"/>
    <w:rsid w:val="007646CE"/>
    <w:rsid w:val="00775BF1"/>
    <w:rsid w:val="007817BB"/>
    <w:rsid w:val="00784675"/>
    <w:rsid w:val="0078682A"/>
    <w:rsid w:val="00791CD4"/>
    <w:rsid w:val="007924AF"/>
    <w:rsid w:val="00792998"/>
    <w:rsid w:val="00792C1F"/>
    <w:rsid w:val="00792C2E"/>
    <w:rsid w:val="00792F28"/>
    <w:rsid w:val="00793EC4"/>
    <w:rsid w:val="0079472E"/>
    <w:rsid w:val="00794F53"/>
    <w:rsid w:val="0079505A"/>
    <w:rsid w:val="00795342"/>
    <w:rsid w:val="00797A89"/>
    <w:rsid w:val="007A59C4"/>
    <w:rsid w:val="007A5E2D"/>
    <w:rsid w:val="007A740C"/>
    <w:rsid w:val="007B04B1"/>
    <w:rsid w:val="007B1137"/>
    <w:rsid w:val="007B1155"/>
    <w:rsid w:val="007B176B"/>
    <w:rsid w:val="007B2C39"/>
    <w:rsid w:val="007B3695"/>
    <w:rsid w:val="007B3773"/>
    <w:rsid w:val="007B46F6"/>
    <w:rsid w:val="007B494C"/>
    <w:rsid w:val="007B51B3"/>
    <w:rsid w:val="007B52B5"/>
    <w:rsid w:val="007B6376"/>
    <w:rsid w:val="007B768B"/>
    <w:rsid w:val="007C1B2C"/>
    <w:rsid w:val="007C20AF"/>
    <w:rsid w:val="007D1353"/>
    <w:rsid w:val="007D2156"/>
    <w:rsid w:val="007D3EBA"/>
    <w:rsid w:val="007E0A75"/>
    <w:rsid w:val="007E2C0F"/>
    <w:rsid w:val="007E2FB8"/>
    <w:rsid w:val="007E366D"/>
    <w:rsid w:val="007E3E41"/>
    <w:rsid w:val="007E5273"/>
    <w:rsid w:val="007E7B13"/>
    <w:rsid w:val="007F0D0D"/>
    <w:rsid w:val="007F25AD"/>
    <w:rsid w:val="007F4C5D"/>
    <w:rsid w:val="007F65E8"/>
    <w:rsid w:val="00804B64"/>
    <w:rsid w:val="0080621B"/>
    <w:rsid w:val="008101BA"/>
    <w:rsid w:val="0081046E"/>
    <w:rsid w:val="008135DE"/>
    <w:rsid w:val="00816B3C"/>
    <w:rsid w:val="00821A04"/>
    <w:rsid w:val="00823B66"/>
    <w:rsid w:val="00823F6E"/>
    <w:rsid w:val="00824A3B"/>
    <w:rsid w:val="00830B0A"/>
    <w:rsid w:val="008323B5"/>
    <w:rsid w:val="008350E7"/>
    <w:rsid w:val="00835DEC"/>
    <w:rsid w:val="00836AF9"/>
    <w:rsid w:val="008428C7"/>
    <w:rsid w:val="0084447D"/>
    <w:rsid w:val="0084466D"/>
    <w:rsid w:val="00844748"/>
    <w:rsid w:val="0084492F"/>
    <w:rsid w:val="00846B13"/>
    <w:rsid w:val="00847D4B"/>
    <w:rsid w:val="00850234"/>
    <w:rsid w:val="00850A80"/>
    <w:rsid w:val="008516FF"/>
    <w:rsid w:val="00852FBB"/>
    <w:rsid w:val="00854327"/>
    <w:rsid w:val="00854565"/>
    <w:rsid w:val="00854593"/>
    <w:rsid w:val="00855200"/>
    <w:rsid w:val="00856EF9"/>
    <w:rsid w:val="00857749"/>
    <w:rsid w:val="00860705"/>
    <w:rsid w:val="00872F6E"/>
    <w:rsid w:val="00874A44"/>
    <w:rsid w:val="00875F2E"/>
    <w:rsid w:val="008802FF"/>
    <w:rsid w:val="0088275F"/>
    <w:rsid w:val="00883998"/>
    <w:rsid w:val="008848A2"/>
    <w:rsid w:val="00886B60"/>
    <w:rsid w:val="00890441"/>
    <w:rsid w:val="00890FC4"/>
    <w:rsid w:val="008947DA"/>
    <w:rsid w:val="00897A9D"/>
    <w:rsid w:val="00897C54"/>
    <w:rsid w:val="008A0026"/>
    <w:rsid w:val="008A0AF3"/>
    <w:rsid w:val="008A30F9"/>
    <w:rsid w:val="008A3DF2"/>
    <w:rsid w:val="008A53E4"/>
    <w:rsid w:val="008A568A"/>
    <w:rsid w:val="008A61CC"/>
    <w:rsid w:val="008B0DAB"/>
    <w:rsid w:val="008B2583"/>
    <w:rsid w:val="008B3856"/>
    <w:rsid w:val="008B5DB7"/>
    <w:rsid w:val="008B6AF4"/>
    <w:rsid w:val="008C056D"/>
    <w:rsid w:val="008C1196"/>
    <w:rsid w:val="008C1FE7"/>
    <w:rsid w:val="008C3E7B"/>
    <w:rsid w:val="008C4FB4"/>
    <w:rsid w:val="008C6C79"/>
    <w:rsid w:val="008D1597"/>
    <w:rsid w:val="008D2B7F"/>
    <w:rsid w:val="008D41C4"/>
    <w:rsid w:val="008D4667"/>
    <w:rsid w:val="008D47EA"/>
    <w:rsid w:val="008E33CB"/>
    <w:rsid w:val="008E43B8"/>
    <w:rsid w:val="008E4A89"/>
    <w:rsid w:val="008E5CAB"/>
    <w:rsid w:val="008E6A60"/>
    <w:rsid w:val="008F0CD5"/>
    <w:rsid w:val="008F2E3D"/>
    <w:rsid w:val="008F3CE4"/>
    <w:rsid w:val="00904C9F"/>
    <w:rsid w:val="009057A9"/>
    <w:rsid w:val="00906AC4"/>
    <w:rsid w:val="00912AB9"/>
    <w:rsid w:val="009139E3"/>
    <w:rsid w:val="00915005"/>
    <w:rsid w:val="00915DFC"/>
    <w:rsid w:val="00915FFC"/>
    <w:rsid w:val="00917353"/>
    <w:rsid w:val="00923AA1"/>
    <w:rsid w:val="009249C4"/>
    <w:rsid w:val="00925350"/>
    <w:rsid w:val="009256E5"/>
    <w:rsid w:val="00926A4B"/>
    <w:rsid w:val="00930BAD"/>
    <w:rsid w:val="0093116F"/>
    <w:rsid w:val="009327B2"/>
    <w:rsid w:val="00934522"/>
    <w:rsid w:val="009364C6"/>
    <w:rsid w:val="009373FF"/>
    <w:rsid w:val="009409F1"/>
    <w:rsid w:val="00942410"/>
    <w:rsid w:val="0094351C"/>
    <w:rsid w:val="00947324"/>
    <w:rsid w:val="009514B6"/>
    <w:rsid w:val="00954285"/>
    <w:rsid w:val="00956EDA"/>
    <w:rsid w:val="00957757"/>
    <w:rsid w:val="00960DC7"/>
    <w:rsid w:val="00962343"/>
    <w:rsid w:val="00962556"/>
    <w:rsid w:val="00962FAD"/>
    <w:rsid w:val="0096487D"/>
    <w:rsid w:val="00970FF8"/>
    <w:rsid w:val="0097494E"/>
    <w:rsid w:val="009810A8"/>
    <w:rsid w:val="00981C5B"/>
    <w:rsid w:val="009824EE"/>
    <w:rsid w:val="00982536"/>
    <w:rsid w:val="00985A66"/>
    <w:rsid w:val="009872AA"/>
    <w:rsid w:val="009879A2"/>
    <w:rsid w:val="009934A8"/>
    <w:rsid w:val="00995ED6"/>
    <w:rsid w:val="009A0C8D"/>
    <w:rsid w:val="009A2CB1"/>
    <w:rsid w:val="009B1F8E"/>
    <w:rsid w:val="009B45AE"/>
    <w:rsid w:val="009B7377"/>
    <w:rsid w:val="009C12D8"/>
    <w:rsid w:val="009C1398"/>
    <w:rsid w:val="009C6134"/>
    <w:rsid w:val="009C7161"/>
    <w:rsid w:val="009D05F8"/>
    <w:rsid w:val="009D1192"/>
    <w:rsid w:val="009D19B3"/>
    <w:rsid w:val="009D3A62"/>
    <w:rsid w:val="009D3E2D"/>
    <w:rsid w:val="009D40A7"/>
    <w:rsid w:val="009E0E23"/>
    <w:rsid w:val="009E36C9"/>
    <w:rsid w:val="009E4CB1"/>
    <w:rsid w:val="009E4E6D"/>
    <w:rsid w:val="009E5B8B"/>
    <w:rsid w:val="009F0715"/>
    <w:rsid w:val="009F0A64"/>
    <w:rsid w:val="009F0F60"/>
    <w:rsid w:val="009F1F3A"/>
    <w:rsid w:val="009F22C0"/>
    <w:rsid w:val="009F2597"/>
    <w:rsid w:val="009F4934"/>
    <w:rsid w:val="009F729A"/>
    <w:rsid w:val="009F7DEB"/>
    <w:rsid w:val="00A03AA2"/>
    <w:rsid w:val="00A04BB5"/>
    <w:rsid w:val="00A0580D"/>
    <w:rsid w:val="00A1016F"/>
    <w:rsid w:val="00A11BD2"/>
    <w:rsid w:val="00A11E3A"/>
    <w:rsid w:val="00A130C9"/>
    <w:rsid w:val="00A15902"/>
    <w:rsid w:val="00A171EC"/>
    <w:rsid w:val="00A17A6A"/>
    <w:rsid w:val="00A207AC"/>
    <w:rsid w:val="00A21765"/>
    <w:rsid w:val="00A23454"/>
    <w:rsid w:val="00A2620C"/>
    <w:rsid w:val="00A2718D"/>
    <w:rsid w:val="00A30042"/>
    <w:rsid w:val="00A301AB"/>
    <w:rsid w:val="00A30BBF"/>
    <w:rsid w:val="00A33E37"/>
    <w:rsid w:val="00A34344"/>
    <w:rsid w:val="00A345DE"/>
    <w:rsid w:val="00A3587C"/>
    <w:rsid w:val="00A35D8A"/>
    <w:rsid w:val="00A40D05"/>
    <w:rsid w:val="00A40F19"/>
    <w:rsid w:val="00A41935"/>
    <w:rsid w:val="00A51B32"/>
    <w:rsid w:val="00A53659"/>
    <w:rsid w:val="00A542D6"/>
    <w:rsid w:val="00A54770"/>
    <w:rsid w:val="00A55A9B"/>
    <w:rsid w:val="00A55F49"/>
    <w:rsid w:val="00A55FEF"/>
    <w:rsid w:val="00A5637A"/>
    <w:rsid w:val="00A57DCA"/>
    <w:rsid w:val="00A60F3F"/>
    <w:rsid w:val="00A61311"/>
    <w:rsid w:val="00A61C33"/>
    <w:rsid w:val="00A63CE7"/>
    <w:rsid w:val="00A64B20"/>
    <w:rsid w:val="00A657E2"/>
    <w:rsid w:val="00A65E0C"/>
    <w:rsid w:val="00A67AA3"/>
    <w:rsid w:val="00A71DAA"/>
    <w:rsid w:val="00A720AF"/>
    <w:rsid w:val="00A738F7"/>
    <w:rsid w:val="00A763FD"/>
    <w:rsid w:val="00A77F87"/>
    <w:rsid w:val="00A800FA"/>
    <w:rsid w:val="00A80F44"/>
    <w:rsid w:val="00A84131"/>
    <w:rsid w:val="00A8528E"/>
    <w:rsid w:val="00A91831"/>
    <w:rsid w:val="00A91C98"/>
    <w:rsid w:val="00A926CD"/>
    <w:rsid w:val="00A93F9B"/>
    <w:rsid w:val="00A945B2"/>
    <w:rsid w:val="00A96021"/>
    <w:rsid w:val="00A963F2"/>
    <w:rsid w:val="00A97116"/>
    <w:rsid w:val="00A97C7D"/>
    <w:rsid w:val="00AA3606"/>
    <w:rsid w:val="00AA3A50"/>
    <w:rsid w:val="00AA40C3"/>
    <w:rsid w:val="00AA5256"/>
    <w:rsid w:val="00AA77D0"/>
    <w:rsid w:val="00AB153A"/>
    <w:rsid w:val="00AB22B8"/>
    <w:rsid w:val="00AB7538"/>
    <w:rsid w:val="00AC077B"/>
    <w:rsid w:val="00AC191E"/>
    <w:rsid w:val="00AC3B97"/>
    <w:rsid w:val="00AC473A"/>
    <w:rsid w:val="00AC7503"/>
    <w:rsid w:val="00AC7724"/>
    <w:rsid w:val="00AC7D69"/>
    <w:rsid w:val="00AD0B42"/>
    <w:rsid w:val="00AD39AB"/>
    <w:rsid w:val="00AD4362"/>
    <w:rsid w:val="00AD63F8"/>
    <w:rsid w:val="00AD67AE"/>
    <w:rsid w:val="00AD7DC2"/>
    <w:rsid w:val="00AE2B9E"/>
    <w:rsid w:val="00AE4E8B"/>
    <w:rsid w:val="00AE4F4A"/>
    <w:rsid w:val="00AE517B"/>
    <w:rsid w:val="00AE571A"/>
    <w:rsid w:val="00AE5FDC"/>
    <w:rsid w:val="00AF2BE4"/>
    <w:rsid w:val="00AF6A31"/>
    <w:rsid w:val="00AF6B28"/>
    <w:rsid w:val="00B0281F"/>
    <w:rsid w:val="00B03AB3"/>
    <w:rsid w:val="00B03C81"/>
    <w:rsid w:val="00B04689"/>
    <w:rsid w:val="00B056B5"/>
    <w:rsid w:val="00B077FE"/>
    <w:rsid w:val="00B11C5D"/>
    <w:rsid w:val="00B11F95"/>
    <w:rsid w:val="00B12859"/>
    <w:rsid w:val="00B16B58"/>
    <w:rsid w:val="00B16D2C"/>
    <w:rsid w:val="00B2154B"/>
    <w:rsid w:val="00B230FD"/>
    <w:rsid w:val="00B25295"/>
    <w:rsid w:val="00B3123C"/>
    <w:rsid w:val="00B31487"/>
    <w:rsid w:val="00B3425A"/>
    <w:rsid w:val="00B357E8"/>
    <w:rsid w:val="00B414EB"/>
    <w:rsid w:val="00B4216D"/>
    <w:rsid w:val="00B42A36"/>
    <w:rsid w:val="00B43FE1"/>
    <w:rsid w:val="00B451B7"/>
    <w:rsid w:val="00B45DEB"/>
    <w:rsid w:val="00B540B5"/>
    <w:rsid w:val="00B5493A"/>
    <w:rsid w:val="00B54A8A"/>
    <w:rsid w:val="00B5766E"/>
    <w:rsid w:val="00B608BE"/>
    <w:rsid w:val="00B60CAC"/>
    <w:rsid w:val="00B61D5E"/>
    <w:rsid w:val="00B64533"/>
    <w:rsid w:val="00B64D68"/>
    <w:rsid w:val="00B7085C"/>
    <w:rsid w:val="00B70AD6"/>
    <w:rsid w:val="00B7126A"/>
    <w:rsid w:val="00B73EE3"/>
    <w:rsid w:val="00B8143A"/>
    <w:rsid w:val="00B826C8"/>
    <w:rsid w:val="00B8388C"/>
    <w:rsid w:val="00B83EFA"/>
    <w:rsid w:val="00B83FA7"/>
    <w:rsid w:val="00B906B6"/>
    <w:rsid w:val="00B96492"/>
    <w:rsid w:val="00B96D4E"/>
    <w:rsid w:val="00BA0084"/>
    <w:rsid w:val="00BA0EF4"/>
    <w:rsid w:val="00BA0F05"/>
    <w:rsid w:val="00BA345E"/>
    <w:rsid w:val="00BA345F"/>
    <w:rsid w:val="00BA476A"/>
    <w:rsid w:val="00BA4DDF"/>
    <w:rsid w:val="00BA7222"/>
    <w:rsid w:val="00BB0DEA"/>
    <w:rsid w:val="00BB2DFB"/>
    <w:rsid w:val="00BB2E0B"/>
    <w:rsid w:val="00BB38D2"/>
    <w:rsid w:val="00BB4979"/>
    <w:rsid w:val="00BB5682"/>
    <w:rsid w:val="00BC0E53"/>
    <w:rsid w:val="00BC3E11"/>
    <w:rsid w:val="00BC5EAF"/>
    <w:rsid w:val="00BC7275"/>
    <w:rsid w:val="00BC763B"/>
    <w:rsid w:val="00BD284B"/>
    <w:rsid w:val="00BD4096"/>
    <w:rsid w:val="00BD6624"/>
    <w:rsid w:val="00BE170B"/>
    <w:rsid w:val="00BE1935"/>
    <w:rsid w:val="00BE1F14"/>
    <w:rsid w:val="00BE3678"/>
    <w:rsid w:val="00BF1A25"/>
    <w:rsid w:val="00BF30F4"/>
    <w:rsid w:val="00BF54C7"/>
    <w:rsid w:val="00BF67FA"/>
    <w:rsid w:val="00C012D9"/>
    <w:rsid w:val="00C13647"/>
    <w:rsid w:val="00C149FD"/>
    <w:rsid w:val="00C14B51"/>
    <w:rsid w:val="00C1517B"/>
    <w:rsid w:val="00C2114F"/>
    <w:rsid w:val="00C21D90"/>
    <w:rsid w:val="00C21E18"/>
    <w:rsid w:val="00C230B7"/>
    <w:rsid w:val="00C231DA"/>
    <w:rsid w:val="00C247D5"/>
    <w:rsid w:val="00C2530E"/>
    <w:rsid w:val="00C25E42"/>
    <w:rsid w:val="00C3286A"/>
    <w:rsid w:val="00C33441"/>
    <w:rsid w:val="00C35E40"/>
    <w:rsid w:val="00C36AE5"/>
    <w:rsid w:val="00C3779E"/>
    <w:rsid w:val="00C40198"/>
    <w:rsid w:val="00C40976"/>
    <w:rsid w:val="00C4118B"/>
    <w:rsid w:val="00C438C9"/>
    <w:rsid w:val="00C43B3B"/>
    <w:rsid w:val="00C44493"/>
    <w:rsid w:val="00C47752"/>
    <w:rsid w:val="00C50853"/>
    <w:rsid w:val="00C54EF4"/>
    <w:rsid w:val="00C561B5"/>
    <w:rsid w:val="00C5764F"/>
    <w:rsid w:val="00C623B9"/>
    <w:rsid w:val="00C6283E"/>
    <w:rsid w:val="00C70633"/>
    <w:rsid w:val="00C71329"/>
    <w:rsid w:val="00C736D0"/>
    <w:rsid w:val="00C773EE"/>
    <w:rsid w:val="00C77E3C"/>
    <w:rsid w:val="00C803EF"/>
    <w:rsid w:val="00C876E9"/>
    <w:rsid w:val="00C90E8B"/>
    <w:rsid w:val="00C9182E"/>
    <w:rsid w:val="00C91A66"/>
    <w:rsid w:val="00C968BC"/>
    <w:rsid w:val="00C96A7B"/>
    <w:rsid w:val="00C96E14"/>
    <w:rsid w:val="00CA040A"/>
    <w:rsid w:val="00CA38E7"/>
    <w:rsid w:val="00CA612F"/>
    <w:rsid w:val="00CA74B7"/>
    <w:rsid w:val="00CB14ED"/>
    <w:rsid w:val="00CB15D5"/>
    <w:rsid w:val="00CB251D"/>
    <w:rsid w:val="00CB285F"/>
    <w:rsid w:val="00CB3F0D"/>
    <w:rsid w:val="00CB56B5"/>
    <w:rsid w:val="00CB5A69"/>
    <w:rsid w:val="00CB68FC"/>
    <w:rsid w:val="00CB71BF"/>
    <w:rsid w:val="00CB7AD7"/>
    <w:rsid w:val="00CC140B"/>
    <w:rsid w:val="00CC16C7"/>
    <w:rsid w:val="00CC4C45"/>
    <w:rsid w:val="00CD00FE"/>
    <w:rsid w:val="00CD0EB8"/>
    <w:rsid w:val="00CD13FB"/>
    <w:rsid w:val="00CD43CB"/>
    <w:rsid w:val="00CD70B5"/>
    <w:rsid w:val="00CE0CF0"/>
    <w:rsid w:val="00CE18F6"/>
    <w:rsid w:val="00CE25FC"/>
    <w:rsid w:val="00CE30C3"/>
    <w:rsid w:val="00CE53A7"/>
    <w:rsid w:val="00CF05E4"/>
    <w:rsid w:val="00CF0893"/>
    <w:rsid w:val="00CF0BE0"/>
    <w:rsid w:val="00CF2BAE"/>
    <w:rsid w:val="00CF38F3"/>
    <w:rsid w:val="00CF40F0"/>
    <w:rsid w:val="00CF7268"/>
    <w:rsid w:val="00CF759E"/>
    <w:rsid w:val="00D00747"/>
    <w:rsid w:val="00D018FF"/>
    <w:rsid w:val="00D01BFD"/>
    <w:rsid w:val="00D0286F"/>
    <w:rsid w:val="00D043BA"/>
    <w:rsid w:val="00D0488F"/>
    <w:rsid w:val="00D04E42"/>
    <w:rsid w:val="00D1017D"/>
    <w:rsid w:val="00D14561"/>
    <w:rsid w:val="00D14709"/>
    <w:rsid w:val="00D1574A"/>
    <w:rsid w:val="00D20863"/>
    <w:rsid w:val="00D23F8C"/>
    <w:rsid w:val="00D24AA6"/>
    <w:rsid w:val="00D251A0"/>
    <w:rsid w:val="00D255ED"/>
    <w:rsid w:val="00D30D64"/>
    <w:rsid w:val="00D31694"/>
    <w:rsid w:val="00D31CD4"/>
    <w:rsid w:val="00D33ED0"/>
    <w:rsid w:val="00D3525E"/>
    <w:rsid w:val="00D374DA"/>
    <w:rsid w:val="00D4312E"/>
    <w:rsid w:val="00D43DDF"/>
    <w:rsid w:val="00D44C2E"/>
    <w:rsid w:val="00D46A06"/>
    <w:rsid w:val="00D50962"/>
    <w:rsid w:val="00D55989"/>
    <w:rsid w:val="00D63F20"/>
    <w:rsid w:val="00D641D2"/>
    <w:rsid w:val="00D65521"/>
    <w:rsid w:val="00D66CAF"/>
    <w:rsid w:val="00D710CD"/>
    <w:rsid w:val="00D71BC3"/>
    <w:rsid w:val="00D75AD6"/>
    <w:rsid w:val="00D75B87"/>
    <w:rsid w:val="00D76CB3"/>
    <w:rsid w:val="00D77DD3"/>
    <w:rsid w:val="00D81588"/>
    <w:rsid w:val="00D825FA"/>
    <w:rsid w:val="00D827BC"/>
    <w:rsid w:val="00D84B3E"/>
    <w:rsid w:val="00D91D6A"/>
    <w:rsid w:val="00D92C14"/>
    <w:rsid w:val="00D92CAB"/>
    <w:rsid w:val="00D93668"/>
    <w:rsid w:val="00D94857"/>
    <w:rsid w:val="00D95C03"/>
    <w:rsid w:val="00D95D25"/>
    <w:rsid w:val="00D972BE"/>
    <w:rsid w:val="00DA2195"/>
    <w:rsid w:val="00DA4955"/>
    <w:rsid w:val="00DA4971"/>
    <w:rsid w:val="00DA4F5A"/>
    <w:rsid w:val="00DB2A80"/>
    <w:rsid w:val="00DB4007"/>
    <w:rsid w:val="00DB446B"/>
    <w:rsid w:val="00DB5314"/>
    <w:rsid w:val="00DB5D6F"/>
    <w:rsid w:val="00DB646E"/>
    <w:rsid w:val="00DC0C55"/>
    <w:rsid w:val="00DC0FF8"/>
    <w:rsid w:val="00DC349B"/>
    <w:rsid w:val="00DD3AE7"/>
    <w:rsid w:val="00DD4891"/>
    <w:rsid w:val="00DD5CDA"/>
    <w:rsid w:val="00DE1624"/>
    <w:rsid w:val="00DF0570"/>
    <w:rsid w:val="00DF0BF3"/>
    <w:rsid w:val="00DF10FD"/>
    <w:rsid w:val="00DF1D81"/>
    <w:rsid w:val="00DF2946"/>
    <w:rsid w:val="00E01A3E"/>
    <w:rsid w:val="00E03CA8"/>
    <w:rsid w:val="00E03FDC"/>
    <w:rsid w:val="00E12499"/>
    <w:rsid w:val="00E125EA"/>
    <w:rsid w:val="00E12A8E"/>
    <w:rsid w:val="00E139FD"/>
    <w:rsid w:val="00E145AE"/>
    <w:rsid w:val="00E208B0"/>
    <w:rsid w:val="00E22D98"/>
    <w:rsid w:val="00E2530A"/>
    <w:rsid w:val="00E26BC8"/>
    <w:rsid w:val="00E31596"/>
    <w:rsid w:val="00E31B89"/>
    <w:rsid w:val="00E329C5"/>
    <w:rsid w:val="00E36728"/>
    <w:rsid w:val="00E370CF"/>
    <w:rsid w:val="00E41E54"/>
    <w:rsid w:val="00E44009"/>
    <w:rsid w:val="00E44F60"/>
    <w:rsid w:val="00E52AE8"/>
    <w:rsid w:val="00E54C47"/>
    <w:rsid w:val="00E54FB6"/>
    <w:rsid w:val="00E55163"/>
    <w:rsid w:val="00E55813"/>
    <w:rsid w:val="00E57C95"/>
    <w:rsid w:val="00E609EF"/>
    <w:rsid w:val="00E61DB3"/>
    <w:rsid w:val="00E633DF"/>
    <w:rsid w:val="00E635EE"/>
    <w:rsid w:val="00E6468A"/>
    <w:rsid w:val="00E65112"/>
    <w:rsid w:val="00E66EB8"/>
    <w:rsid w:val="00E67140"/>
    <w:rsid w:val="00E70127"/>
    <w:rsid w:val="00E74B7D"/>
    <w:rsid w:val="00E755E0"/>
    <w:rsid w:val="00E7743E"/>
    <w:rsid w:val="00E77859"/>
    <w:rsid w:val="00E77B96"/>
    <w:rsid w:val="00E80AA4"/>
    <w:rsid w:val="00E80B30"/>
    <w:rsid w:val="00E8132A"/>
    <w:rsid w:val="00E83DAE"/>
    <w:rsid w:val="00E8452F"/>
    <w:rsid w:val="00E84905"/>
    <w:rsid w:val="00E86181"/>
    <w:rsid w:val="00E86FAA"/>
    <w:rsid w:val="00E87980"/>
    <w:rsid w:val="00E906B0"/>
    <w:rsid w:val="00E91F8A"/>
    <w:rsid w:val="00E9332D"/>
    <w:rsid w:val="00E95028"/>
    <w:rsid w:val="00E97649"/>
    <w:rsid w:val="00EA01B7"/>
    <w:rsid w:val="00EA03C0"/>
    <w:rsid w:val="00EA0E74"/>
    <w:rsid w:val="00EA11A3"/>
    <w:rsid w:val="00EA1EC8"/>
    <w:rsid w:val="00EA3EA6"/>
    <w:rsid w:val="00EA47DA"/>
    <w:rsid w:val="00EA484F"/>
    <w:rsid w:val="00EA690D"/>
    <w:rsid w:val="00EA69A7"/>
    <w:rsid w:val="00EB1B20"/>
    <w:rsid w:val="00EB42DA"/>
    <w:rsid w:val="00EC17A5"/>
    <w:rsid w:val="00EC2825"/>
    <w:rsid w:val="00EC36C6"/>
    <w:rsid w:val="00EC5755"/>
    <w:rsid w:val="00EC7C38"/>
    <w:rsid w:val="00ED07F0"/>
    <w:rsid w:val="00ED16C3"/>
    <w:rsid w:val="00ED20F1"/>
    <w:rsid w:val="00ED7936"/>
    <w:rsid w:val="00ED7C88"/>
    <w:rsid w:val="00EE0860"/>
    <w:rsid w:val="00EE0C14"/>
    <w:rsid w:val="00EE21D0"/>
    <w:rsid w:val="00EE260D"/>
    <w:rsid w:val="00EE2B2E"/>
    <w:rsid w:val="00EF1B9C"/>
    <w:rsid w:val="00EF6533"/>
    <w:rsid w:val="00F00699"/>
    <w:rsid w:val="00F007AF"/>
    <w:rsid w:val="00F030D7"/>
    <w:rsid w:val="00F0463D"/>
    <w:rsid w:val="00F04B6E"/>
    <w:rsid w:val="00F05872"/>
    <w:rsid w:val="00F068FA"/>
    <w:rsid w:val="00F07BF8"/>
    <w:rsid w:val="00F13BD8"/>
    <w:rsid w:val="00F200AC"/>
    <w:rsid w:val="00F22146"/>
    <w:rsid w:val="00F248A5"/>
    <w:rsid w:val="00F24B1B"/>
    <w:rsid w:val="00F2641E"/>
    <w:rsid w:val="00F268ED"/>
    <w:rsid w:val="00F273DB"/>
    <w:rsid w:val="00F27C49"/>
    <w:rsid w:val="00F30C05"/>
    <w:rsid w:val="00F33C70"/>
    <w:rsid w:val="00F34D14"/>
    <w:rsid w:val="00F368A4"/>
    <w:rsid w:val="00F37EFA"/>
    <w:rsid w:val="00F40DB9"/>
    <w:rsid w:val="00F46609"/>
    <w:rsid w:val="00F500D1"/>
    <w:rsid w:val="00F50CB6"/>
    <w:rsid w:val="00F51564"/>
    <w:rsid w:val="00F52D52"/>
    <w:rsid w:val="00F5363F"/>
    <w:rsid w:val="00F543E7"/>
    <w:rsid w:val="00F55515"/>
    <w:rsid w:val="00F555AA"/>
    <w:rsid w:val="00F55A53"/>
    <w:rsid w:val="00F55EEF"/>
    <w:rsid w:val="00F644F4"/>
    <w:rsid w:val="00F6535D"/>
    <w:rsid w:val="00F66E6B"/>
    <w:rsid w:val="00F67695"/>
    <w:rsid w:val="00F67C93"/>
    <w:rsid w:val="00F70A41"/>
    <w:rsid w:val="00F75949"/>
    <w:rsid w:val="00F75D41"/>
    <w:rsid w:val="00F81654"/>
    <w:rsid w:val="00F81EA2"/>
    <w:rsid w:val="00F8366E"/>
    <w:rsid w:val="00F83B00"/>
    <w:rsid w:val="00F84A89"/>
    <w:rsid w:val="00F86F62"/>
    <w:rsid w:val="00F872FF"/>
    <w:rsid w:val="00F87AF7"/>
    <w:rsid w:val="00F911E8"/>
    <w:rsid w:val="00F913CF"/>
    <w:rsid w:val="00F91747"/>
    <w:rsid w:val="00F91A00"/>
    <w:rsid w:val="00F94222"/>
    <w:rsid w:val="00F97D29"/>
    <w:rsid w:val="00FA0499"/>
    <w:rsid w:val="00FA0891"/>
    <w:rsid w:val="00FA12F6"/>
    <w:rsid w:val="00FA21CA"/>
    <w:rsid w:val="00FA2B9D"/>
    <w:rsid w:val="00FA2BA8"/>
    <w:rsid w:val="00FA37A4"/>
    <w:rsid w:val="00FA3FCB"/>
    <w:rsid w:val="00FA533A"/>
    <w:rsid w:val="00FB0E61"/>
    <w:rsid w:val="00FB1EAB"/>
    <w:rsid w:val="00FB26D3"/>
    <w:rsid w:val="00FB3AB6"/>
    <w:rsid w:val="00FB4476"/>
    <w:rsid w:val="00FB77C0"/>
    <w:rsid w:val="00FC1C1B"/>
    <w:rsid w:val="00FC23A8"/>
    <w:rsid w:val="00FC2482"/>
    <w:rsid w:val="00FC3B58"/>
    <w:rsid w:val="00FC3DE4"/>
    <w:rsid w:val="00FC3F5A"/>
    <w:rsid w:val="00FD01B1"/>
    <w:rsid w:val="00FD1C0E"/>
    <w:rsid w:val="00FD21FC"/>
    <w:rsid w:val="00FD524F"/>
    <w:rsid w:val="00FD5B32"/>
    <w:rsid w:val="00FE2139"/>
    <w:rsid w:val="00FE4F66"/>
    <w:rsid w:val="00FE58D5"/>
    <w:rsid w:val="00FF1D83"/>
    <w:rsid w:val="00FF4DD1"/>
    <w:rsid w:val="00FF5179"/>
    <w:rsid w:val="00FF5437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2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F2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2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14"/>
    <w:pPr>
      <w:ind w:left="720"/>
      <w:contextualSpacing/>
    </w:pPr>
  </w:style>
  <w:style w:type="paragraph" w:customStyle="1" w:styleId="ConsPlusNormal">
    <w:name w:val="ConsPlusNormal"/>
    <w:rsid w:val="006808DF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0E5E7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B70AD6"/>
  </w:style>
  <w:style w:type="character" w:customStyle="1" w:styleId="a9">
    <w:name w:val="Текст сноски Знак"/>
    <w:basedOn w:val="a0"/>
    <w:link w:val="a8"/>
    <w:semiHidden/>
    <w:rsid w:val="00B70AD6"/>
  </w:style>
  <w:style w:type="character" w:styleId="aa">
    <w:name w:val="footnote reference"/>
    <w:basedOn w:val="a0"/>
    <w:uiPriority w:val="99"/>
    <w:rsid w:val="00B70AD6"/>
    <w:rPr>
      <w:vertAlign w:val="superscript"/>
    </w:rPr>
  </w:style>
  <w:style w:type="paragraph" w:styleId="ab">
    <w:name w:val="header"/>
    <w:basedOn w:val="a"/>
    <w:link w:val="ac"/>
    <w:unhideWhenUsed/>
    <w:rsid w:val="00093E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3EB9"/>
  </w:style>
  <w:style w:type="paragraph" w:styleId="ad">
    <w:name w:val="footer"/>
    <w:basedOn w:val="a"/>
    <w:link w:val="ae"/>
    <w:unhideWhenUsed/>
    <w:rsid w:val="00093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3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2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F2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2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14"/>
    <w:pPr>
      <w:ind w:left="720"/>
      <w:contextualSpacing/>
    </w:pPr>
  </w:style>
  <w:style w:type="paragraph" w:customStyle="1" w:styleId="ConsPlusNormal">
    <w:name w:val="ConsPlusNormal"/>
    <w:rsid w:val="006808DF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0E5E72"/>
    <w:rPr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B70AD6"/>
  </w:style>
  <w:style w:type="character" w:customStyle="1" w:styleId="a9">
    <w:name w:val="Текст сноски Знак"/>
    <w:basedOn w:val="a0"/>
    <w:link w:val="a8"/>
    <w:semiHidden/>
    <w:rsid w:val="00B70AD6"/>
  </w:style>
  <w:style w:type="character" w:styleId="aa">
    <w:name w:val="footnote reference"/>
    <w:basedOn w:val="a0"/>
    <w:uiPriority w:val="99"/>
    <w:rsid w:val="00B70AD6"/>
    <w:rPr>
      <w:vertAlign w:val="superscript"/>
    </w:rPr>
  </w:style>
  <w:style w:type="paragraph" w:styleId="ab">
    <w:name w:val="header"/>
    <w:basedOn w:val="a"/>
    <w:link w:val="ac"/>
    <w:unhideWhenUsed/>
    <w:rsid w:val="00093E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3EB9"/>
  </w:style>
  <w:style w:type="paragraph" w:styleId="ad">
    <w:name w:val="footer"/>
    <w:basedOn w:val="a"/>
    <w:link w:val="ae"/>
    <w:unhideWhenUsed/>
    <w:rsid w:val="00093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130C-F7F1-4670-B1EE-58648885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ChesnokovaYA</dc:creator>
  <cp:lastModifiedBy>KarpovDS</cp:lastModifiedBy>
  <cp:revision>12</cp:revision>
  <cp:lastPrinted>2016-06-06T03:36:00Z</cp:lastPrinted>
  <dcterms:created xsi:type="dcterms:W3CDTF">2016-05-22T22:53:00Z</dcterms:created>
  <dcterms:modified xsi:type="dcterms:W3CDTF">2016-06-08T03:02:00Z</dcterms:modified>
</cp:coreProperties>
</file>