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AD" w:rsidRPr="00966EFA" w:rsidRDefault="007F25AD" w:rsidP="00FF790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53"/>
      </w:tblGrid>
      <w:tr w:rsidR="007F25AD" w:rsidTr="00B27A3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7F25AD" w:rsidRDefault="00381A64" w:rsidP="00DF1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DED63F3">
                  <wp:extent cx="652145" cy="8108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1A64" w:rsidRDefault="00381A64" w:rsidP="00DF1DCF">
            <w:pPr>
              <w:jc w:val="center"/>
              <w:rPr>
                <w:b/>
                <w:sz w:val="28"/>
                <w:szCs w:val="28"/>
              </w:rPr>
            </w:pPr>
          </w:p>
          <w:p w:rsidR="007F25AD" w:rsidRPr="00381A64" w:rsidRDefault="00381A64" w:rsidP="00DF1D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64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И ЗЕМЕЛЬНЫХ ОТНОШЕНИЙ КАМЧАТСКОГО КРАЯ</w:t>
            </w:r>
          </w:p>
          <w:p w:rsidR="00381A64" w:rsidRPr="004B2F29" w:rsidRDefault="00381A64" w:rsidP="00DF1D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29" w:rsidRPr="004B2F29" w:rsidRDefault="004B2F29" w:rsidP="00DF1D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AD" w:rsidRDefault="007F25AD" w:rsidP="00DF1D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1A64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28D1"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</w:p>
          <w:p w:rsidR="007F25AD" w:rsidRDefault="007F25AD" w:rsidP="00DF1DCF">
            <w:pPr>
              <w:jc w:val="both"/>
              <w:rPr>
                <w:b/>
              </w:rPr>
            </w:pPr>
          </w:p>
        </w:tc>
      </w:tr>
    </w:tbl>
    <w:p w:rsidR="007F25AD" w:rsidRPr="00784C61" w:rsidRDefault="007F25AD" w:rsidP="00DF1DCF">
      <w:pPr>
        <w:jc w:val="both"/>
        <w:rPr>
          <w:b/>
        </w:rPr>
      </w:pPr>
    </w:p>
    <w:p w:rsidR="007F25AD" w:rsidRPr="00D64B7F" w:rsidRDefault="007F25AD" w:rsidP="00DF1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="00D043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«</w:t>
      </w:r>
      <w:r w:rsidR="002028D1">
        <w:rPr>
          <w:sz w:val="28"/>
          <w:szCs w:val="28"/>
        </w:rPr>
        <w:t>____</w:t>
      </w:r>
      <w:r w:rsidRPr="00D64B7F">
        <w:rPr>
          <w:sz w:val="28"/>
          <w:szCs w:val="28"/>
        </w:rPr>
        <w:t xml:space="preserve">» </w:t>
      </w:r>
      <w:r w:rsidR="002028D1">
        <w:rPr>
          <w:sz w:val="28"/>
          <w:szCs w:val="28"/>
        </w:rPr>
        <w:t>_________</w:t>
      </w:r>
      <w:r w:rsidR="007E2C0F"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20</w:t>
      </w:r>
      <w:r w:rsidR="007E2C0F">
        <w:rPr>
          <w:sz w:val="28"/>
          <w:szCs w:val="28"/>
        </w:rPr>
        <w:t>1</w:t>
      </w:r>
      <w:r w:rsidR="002028D1">
        <w:rPr>
          <w:sz w:val="28"/>
          <w:szCs w:val="28"/>
        </w:rPr>
        <w:t>6</w:t>
      </w:r>
      <w:r w:rsidRPr="00D64B7F">
        <w:rPr>
          <w:sz w:val="28"/>
          <w:szCs w:val="28"/>
        </w:rPr>
        <w:t xml:space="preserve"> года </w:t>
      </w:r>
    </w:p>
    <w:p w:rsidR="007F25AD" w:rsidRDefault="007F25AD" w:rsidP="00DF1DC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47324" w:rsidTr="00D0433F">
        <w:tc>
          <w:tcPr>
            <w:tcW w:w="4786" w:type="dxa"/>
          </w:tcPr>
          <w:p w:rsidR="00947324" w:rsidRDefault="00947324" w:rsidP="00381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C14">
              <w:rPr>
                <w:sz w:val="28"/>
                <w:szCs w:val="28"/>
              </w:rPr>
              <w:t>О</w:t>
            </w:r>
            <w:r w:rsidR="00FE58D5">
              <w:rPr>
                <w:sz w:val="28"/>
                <w:szCs w:val="28"/>
              </w:rPr>
              <w:t xml:space="preserve">б утверждении </w:t>
            </w:r>
            <w:r w:rsidR="00D16252">
              <w:rPr>
                <w:sz w:val="28"/>
                <w:szCs w:val="28"/>
              </w:rPr>
              <w:t>нормативов обеспечения функций Министерства</w:t>
            </w:r>
            <w:r w:rsidR="00FE58D5">
              <w:rPr>
                <w:sz w:val="28"/>
                <w:szCs w:val="28"/>
              </w:rPr>
              <w:t xml:space="preserve"> </w:t>
            </w:r>
            <w:r w:rsidR="00381A64">
              <w:rPr>
                <w:sz w:val="28"/>
                <w:szCs w:val="28"/>
              </w:rPr>
              <w:t xml:space="preserve">имущественных и земельных отношений </w:t>
            </w:r>
            <w:r w:rsidR="00FE58D5">
              <w:rPr>
                <w:sz w:val="28"/>
                <w:szCs w:val="28"/>
              </w:rPr>
              <w:t xml:space="preserve"> </w:t>
            </w:r>
            <w:r w:rsidR="00D16252">
              <w:rPr>
                <w:sz w:val="28"/>
                <w:szCs w:val="28"/>
              </w:rPr>
              <w:t>Камчатского края, применяемых при расчете нормативных затрат</w:t>
            </w:r>
          </w:p>
        </w:tc>
      </w:tr>
    </w:tbl>
    <w:p w:rsidR="00F54707" w:rsidRDefault="00F54707" w:rsidP="00D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5AD" w:rsidRPr="006537E1" w:rsidRDefault="00EE0C14" w:rsidP="00DF1DC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028D1" w:rsidRPr="002028D1">
        <w:rPr>
          <w:sz w:val="28"/>
          <w:szCs w:val="28"/>
        </w:rPr>
        <w:t xml:space="preserve">с </w:t>
      </w:r>
      <w:r w:rsidR="00041152">
        <w:rPr>
          <w:sz w:val="28"/>
          <w:szCs w:val="28"/>
        </w:rPr>
        <w:t xml:space="preserve">пунктом </w:t>
      </w:r>
      <w:r w:rsidR="00E84C9B" w:rsidRPr="00E84C9B">
        <w:rPr>
          <w:sz w:val="28"/>
          <w:szCs w:val="28"/>
        </w:rPr>
        <w:t>2 части 4 статьи 19 Федерального закона от</w:t>
      </w:r>
      <w:r w:rsidR="00E84C9B">
        <w:rPr>
          <w:sz w:val="28"/>
          <w:szCs w:val="28"/>
        </w:rPr>
        <w:t xml:space="preserve"> </w:t>
      </w:r>
      <w:r w:rsidR="00E84C9B" w:rsidRPr="00E84C9B">
        <w:rPr>
          <w:sz w:val="28"/>
          <w:szCs w:val="28"/>
        </w:rPr>
        <w:t xml:space="preserve">5 апреля 2013 года № 44-ФЗ </w:t>
      </w:r>
      <w:r w:rsidR="00E84C9B">
        <w:rPr>
          <w:sz w:val="28"/>
          <w:szCs w:val="28"/>
        </w:rPr>
        <w:t>«О</w:t>
      </w:r>
      <w:r w:rsidR="00E84C9B" w:rsidRPr="00E84C9B">
        <w:rPr>
          <w:sz w:val="28"/>
          <w:szCs w:val="28"/>
        </w:rPr>
        <w:t xml:space="preserve"> контрактной системе в сфере закупок</w:t>
      </w:r>
      <w:r w:rsidR="00E84C9B">
        <w:rPr>
          <w:sz w:val="28"/>
          <w:szCs w:val="28"/>
        </w:rPr>
        <w:t xml:space="preserve"> </w:t>
      </w:r>
      <w:r w:rsidR="00E84C9B" w:rsidRPr="00E84C9B">
        <w:rPr>
          <w:sz w:val="28"/>
          <w:szCs w:val="28"/>
        </w:rPr>
        <w:t>товаров, работ</w:t>
      </w:r>
      <w:r w:rsidR="00E84C9B" w:rsidRPr="00C11646">
        <w:rPr>
          <w:sz w:val="28"/>
          <w:szCs w:val="28"/>
        </w:rPr>
        <w:t>, услуг для обеспечения государственных и муниципальных нужд»</w:t>
      </w:r>
      <w:r w:rsidR="00225497" w:rsidRPr="00C11646">
        <w:rPr>
          <w:sz w:val="28"/>
          <w:szCs w:val="28"/>
        </w:rPr>
        <w:t>,</w:t>
      </w:r>
      <w:r w:rsidR="00E84C9B" w:rsidRPr="00C11646">
        <w:rPr>
          <w:sz w:val="28"/>
          <w:szCs w:val="28"/>
        </w:rPr>
        <w:t xml:space="preserve">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="00E84C9B" w:rsidRPr="00C11646">
        <w:rPr>
          <w:sz w:val="28"/>
          <w:szCs w:val="28"/>
        </w:rPr>
        <w:t xml:space="preserve"> </w:t>
      </w:r>
      <w:proofErr w:type="gramStart"/>
      <w:r w:rsidR="00E84C9B" w:rsidRPr="00C11646">
        <w:rPr>
          <w:sz w:val="28"/>
          <w:szCs w:val="28"/>
        </w:rPr>
        <w:t>муниципальных органов»,</w:t>
      </w:r>
      <w:r w:rsidR="00E84C9B" w:rsidRPr="00E84C9B">
        <w:rPr>
          <w:sz w:val="28"/>
          <w:szCs w:val="28"/>
        </w:rPr>
        <w:t xml:space="preserve"> постановлением </w:t>
      </w:r>
      <w:r w:rsidR="00E84C9B">
        <w:rPr>
          <w:sz w:val="28"/>
          <w:szCs w:val="28"/>
        </w:rPr>
        <w:t>Правительства Камчатского края</w:t>
      </w:r>
      <w:r w:rsidR="00E84C9B" w:rsidRPr="00E84C9B">
        <w:rPr>
          <w:sz w:val="28"/>
          <w:szCs w:val="28"/>
        </w:rPr>
        <w:t xml:space="preserve"> от </w:t>
      </w:r>
      <w:r w:rsidR="00E84C9B">
        <w:rPr>
          <w:sz w:val="28"/>
          <w:szCs w:val="28"/>
        </w:rPr>
        <w:t>11.02.2016 № 33-</w:t>
      </w:r>
      <w:r w:rsidR="00E51A6E">
        <w:rPr>
          <w:sz w:val="28"/>
          <w:szCs w:val="28"/>
        </w:rPr>
        <w:t>П</w:t>
      </w:r>
      <w:r w:rsidR="00E84C9B" w:rsidRPr="00E84C9B">
        <w:rPr>
          <w:sz w:val="28"/>
          <w:szCs w:val="28"/>
        </w:rPr>
        <w:t xml:space="preserve"> «Об утверждении требований к порядку</w:t>
      </w:r>
      <w:r w:rsidR="00E84C9B">
        <w:rPr>
          <w:sz w:val="28"/>
          <w:szCs w:val="28"/>
        </w:rPr>
        <w:t xml:space="preserve"> </w:t>
      </w:r>
      <w:r w:rsidR="00E84C9B" w:rsidRPr="00E84C9B">
        <w:rPr>
          <w:sz w:val="28"/>
          <w:szCs w:val="28"/>
        </w:rPr>
        <w:t xml:space="preserve">разработки и принятия правовых актов </w:t>
      </w:r>
      <w:r w:rsidR="00E84C9B">
        <w:rPr>
          <w:sz w:val="28"/>
          <w:szCs w:val="28"/>
        </w:rPr>
        <w:t xml:space="preserve">Камчатского края </w:t>
      </w:r>
      <w:r w:rsidR="00E84C9B" w:rsidRPr="00E84C9B">
        <w:rPr>
          <w:sz w:val="28"/>
          <w:szCs w:val="28"/>
        </w:rPr>
        <w:t>о нормировании в сфере закупок</w:t>
      </w:r>
      <w:r w:rsidR="00E84C9B">
        <w:rPr>
          <w:sz w:val="28"/>
          <w:szCs w:val="28"/>
        </w:rPr>
        <w:t xml:space="preserve"> товаров, работ, услуг </w:t>
      </w:r>
      <w:r w:rsidR="00E84C9B" w:rsidRPr="00E84C9B">
        <w:rPr>
          <w:sz w:val="28"/>
          <w:szCs w:val="28"/>
        </w:rPr>
        <w:t xml:space="preserve">для обеспечения </w:t>
      </w:r>
      <w:r w:rsidR="00E84C9B">
        <w:rPr>
          <w:sz w:val="28"/>
          <w:szCs w:val="28"/>
        </w:rPr>
        <w:t xml:space="preserve">государственных </w:t>
      </w:r>
      <w:r w:rsidR="00E84C9B" w:rsidRPr="00E84C9B">
        <w:rPr>
          <w:sz w:val="28"/>
          <w:szCs w:val="28"/>
        </w:rPr>
        <w:t xml:space="preserve">нужд </w:t>
      </w:r>
      <w:r w:rsidR="00E84C9B">
        <w:rPr>
          <w:sz w:val="28"/>
          <w:szCs w:val="28"/>
        </w:rPr>
        <w:t>Камчатского края</w:t>
      </w:r>
      <w:r w:rsidR="00E84C9B" w:rsidRPr="00E84C9B">
        <w:rPr>
          <w:sz w:val="28"/>
          <w:szCs w:val="28"/>
        </w:rPr>
        <w:t>, содержанию указанных актов и</w:t>
      </w:r>
      <w:r w:rsidR="00E84C9B">
        <w:rPr>
          <w:sz w:val="28"/>
          <w:szCs w:val="28"/>
        </w:rPr>
        <w:t xml:space="preserve"> </w:t>
      </w:r>
      <w:r w:rsidR="00E84C9B" w:rsidRPr="00E84C9B">
        <w:rPr>
          <w:sz w:val="28"/>
          <w:szCs w:val="28"/>
        </w:rPr>
        <w:t>обеспечению их исполнения»</w:t>
      </w:r>
      <w:r w:rsidR="00225497">
        <w:rPr>
          <w:sz w:val="28"/>
          <w:szCs w:val="28"/>
        </w:rPr>
        <w:t>,</w:t>
      </w:r>
      <w:r w:rsidR="00E84C9B" w:rsidRPr="00E84C9B">
        <w:rPr>
          <w:sz w:val="28"/>
          <w:szCs w:val="28"/>
        </w:rPr>
        <w:t xml:space="preserve"> постановлением </w:t>
      </w:r>
      <w:r w:rsidR="00E84C9B">
        <w:rPr>
          <w:sz w:val="28"/>
          <w:szCs w:val="28"/>
        </w:rPr>
        <w:t>Правительства Камчатского края</w:t>
      </w:r>
      <w:r w:rsidR="00E84C9B" w:rsidRPr="00E84C9B">
        <w:rPr>
          <w:sz w:val="28"/>
          <w:szCs w:val="28"/>
        </w:rPr>
        <w:t xml:space="preserve"> от </w:t>
      </w:r>
      <w:r w:rsidR="00E84C9B">
        <w:rPr>
          <w:sz w:val="28"/>
          <w:szCs w:val="28"/>
        </w:rPr>
        <w:t>05.04.2016 № 99-</w:t>
      </w:r>
      <w:r w:rsidR="00E51A6E">
        <w:rPr>
          <w:sz w:val="28"/>
          <w:szCs w:val="28"/>
        </w:rPr>
        <w:t>П</w:t>
      </w:r>
      <w:r w:rsidR="00E84C9B" w:rsidRPr="00E84C9B">
        <w:rPr>
          <w:sz w:val="28"/>
          <w:szCs w:val="28"/>
        </w:rPr>
        <w:t xml:space="preserve"> </w:t>
      </w:r>
      <w:r w:rsidR="00E84C9B">
        <w:rPr>
          <w:sz w:val="28"/>
          <w:szCs w:val="28"/>
        </w:rPr>
        <w:t>«Об утверждении Правил</w:t>
      </w:r>
      <w:r w:rsidR="00E84C9B" w:rsidRPr="00E84C9B">
        <w:rPr>
          <w:sz w:val="28"/>
          <w:szCs w:val="28"/>
        </w:rPr>
        <w:t xml:space="preserve"> определения нормативных</w:t>
      </w:r>
      <w:r w:rsidR="00E84C9B">
        <w:rPr>
          <w:sz w:val="28"/>
          <w:szCs w:val="28"/>
        </w:rPr>
        <w:t xml:space="preserve"> </w:t>
      </w:r>
      <w:r w:rsidR="00E84C9B" w:rsidRPr="00E84C9B">
        <w:rPr>
          <w:sz w:val="28"/>
          <w:szCs w:val="28"/>
        </w:rPr>
        <w:t xml:space="preserve">затрат на обеспечение функций </w:t>
      </w:r>
      <w:r w:rsidR="00E84C9B">
        <w:rPr>
          <w:sz w:val="28"/>
          <w:szCs w:val="28"/>
        </w:rPr>
        <w:t xml:space="preserve">исполнительных </w:t>
      </w:r>
      <w:r w:rsidR="00E84C9B" w:rsidRPr="00E84C9B">
        <w:rPr>
          <w:sz w:val="28"/>
          <w:szCs w:val="28"/>
        </w:rPr>
        <w:t>органов</w:t>
      </w:r>
      <w:proofErr w:type="gramEnd"/>
      <w:r w:rsidR="00E84C9B" w:rsidRPr="00E84C9B">
        <w:rPr>
          <w:sz w:val="28"/>
          <w:szCs w:val="28"/>
        </w:rPr>
        <w:t xml:space="preserve"> </w:t>
      </w:r>
      <w:r w:rsidR="00E84C9B">
        <w:rPr>
          <w:sz w:val="28"/>
          <w:szCs w:val="28"/>
        </w:rPr>
        <w:t>государственной власти Камчатского края</w:t>
      </w:r>
      <w:r w:rsidR="00E84C9B" w:rsidRPr="00E84C9B">
        <w:rPr>
          <w:sz w:val="28"/>
          <w:szCs w:val="28"/>
        </w:rPr>
        <w:t xml:space="preserve"> </w:t>
      </w:r>
      <w:r w:rsidR="00E84C9B">
        <w:rPr>
          <w:sz w:val="28"/>
          <w:szCs w:val="28"/>
        </w:rPr>
        <w:t>подведомственных им казенных учреждений</w:t>
      </w:r>
      <w:r w:rsidR="00E84C9B" w:rsidRPr="00E84C9B">
        <w:rPr>
          <w:sz w:val="28"/>
          <w:szCs w:val="28"/>
        </w:rPr>
        <w:t>»</w:t>
      </w:r>
      <w:r w:rsidR="00CD0EB8">
        <w:rPr>
          <w:sz w:val="28"/>
          <w:szCs w:val="28"/>
        </w:rPr>
        <w:t>, в целях повышения эффективности бюджетных расходов</w:t>
      </w:r>
    </w:p>
    <w:p w:rsidR="007F25AD" w:rsidRPr="008D2002" w:rsidRDefault="007F25AD" w:rsidP="00DF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2002">
        <w:rPr>
          <w:noProof/>
          <w:sz w:val="28"/>
          <w:szCs w:val="28"/>
        </w:rPr>
        <w:t xml:space="preserve">          </w:t>
      </w:r>
    </w:p>
    <w:p w:rsidR="007F25AD" w:rsidRPr="008D2002" w:rsidRDefault="007F25AD" w:rsidP="00DF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2002">
        <w:rPr>
          <w:sz w:val="28"/>
          <w:szCs w:val="28"/>
        </w:rPr>
        <w:t>ПРИКАЗЫВАЮ:</w:t>
      </w:r>
    </w:p>
    <w:p w:rsidR="007F25AD" w:rsidRPr="008D2002" w:rsidRDefault="007F25AD" w:rsidP="00DF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4DA6" w:rsidRPr="00F125B9" w:rsidRDefault="00823B66" w:rsidP="00F54707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125B9">
        <w:rPr>
          <w:sz w:val="28"/>
          <w:szCs w:val="28"/>
        </w:rPr>
        <w:t xml:space="preserve">Утвердить </w:t>
      </w:r>
      <w:r w:rsidR="00F02303" w:rsidRPr="00F125B9">
        <w:rPr>
          <w:sz w:val="28"/>
          <w:szCs w:val="28"/>
        </w:rPr>
        <w:t xml:space="preserve">нормативы обеспечения функций Министерства </w:t>
      </w:r>
      <w:r w:rsidR="001F36BD">
        <w:rPr>
          <w:sz w:val="28"/>
          <w:szCs w:val="28"/>
        </w:rPr>
        <w:t xml:space="preserve">имущественных и земельных отношений </w:t>
      </w:r>
      <w:r w:rsidR="00F02303" w:rsidRPr="00F125B9">
        <w:rPr>
          <w:sz w:val="28"/>
          <w:szCs w:val="28"/>
        </w:rPr>
        <w:t xml:space="preserve"> Камчатского края, применяемые при расчете нормативных затрат, согласно </w:t>
      </w:r>
      <w:r w:rsidR="001750DE" w:rsidRPr="00F125B9">
        <w:rPr>
          <w:sz w:val="28"/>
          <w:szCs w:val="28"/>
        </w:rPr>
        <w:t>приложению</w:t>
      </w:r>
      <w:r w:rsidR="00F02303" w:rsidRPr="00F125B9">
        <w:rPr>
          <w:sz w:val="28"/>
          <w:szCs w:val="28"/>
        </w:rPr>
        <w:t xml:space="preserve">. </w:t>
      </w:r>
    </w:p>
    <w:p w:rsidR="00F54707" w:rsidRDefault="00F54707" w:rsidP="001745A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745A4" w:rsidRDefault="001745A4" w:rsidP="001745A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54707">
        <w:rPr>
          <w:sz w:val="28"/>
          <w:szCs w:val="28"/>
        </w:rPr>
        <w:t>К</w:t>
      </w:r>
      <w:r w:rsidR="00F01CAE">
        <w:rPr>
          <w:sz w:val="28"/>
          <w:szCs w:val="28"/>
        </w:rPr>
        <w:t xml:space="preserve">онтрактной </w:t>
      </w:r>
      <w:r w:rsidR="00F54707">
        <w:rPr>
          <w:sz w:val="28"/>
          <w:szCs w:val="28"/>
        </w:rPr>
        <w:t>группе</w:t>
      </w:r>
      <w:r w:rsidR="00F01CAE">
        <w:rPr>
          <w:sz w:val="28"/>
          <w:szCs w:val="28"/>
        </w:rPr>
        <w:t xml:space="preserve"> разместить в единой информационной системе в сфере закупок настоящий приказ в течение 7 рабочих дней со дня его принятия. </w:t>
      </w:r>
    </w:p>
    <w:p w:rsidR="00823B66" w:rsidRPr="001745A4" w:rsidRDefault="00823B66" w:rsidP="001745A4">
      <w:pPr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1F36BD" w:rsidRDefault="001F36BD" w:rsidP="00DF1DCF">
      <w:pPr>
        <w:rPr>
          <w:sz w:val="28"/>
          <w:szCs w:val="28"/>
        </w:rPr>
      </w:pPr>
    </w:p>
    <w:p w:rsidR="007F25AD" w:rsidRPr="0018416D" w:rsidRDefault="007F25AD" w:rsidP="00DF1DCF">
      <w:pPr>
        <w:rPr>
          <w:sz w:val="28"/>
          <w:szCs w:val="28"/>
        </w:rPr>
      </w:pPr>
      <w:r w:rsidRPr="0010627D">
        <w:rPr>
          <w:sz w:val="28"/>
          <w:szCs w:val="28"/>
        </w:rPr>
        <w:t>Министр</w:t>
      </w:r>
      <w:r w:rsidRPr="001062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393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2028D1">
        <w:rPr>
          <w:sz w:val="28"/>
          <w:szCs w:val="28"/>
        </w:rPr>
        <w:t xml:space="preserve">          </w:t>
      </w:r>
      <w:r w:rsidR="00D0433F">
        <w:rPr>
          <w:sz w:val="28"/>
          <w:szCs w:val="28"/>
        </w:rPr>
        <w:t xml:space="preserve">        </w:t>
      </w:r>
      <w:proofErr w:type="spellStart"/>
      <w:r w:rsidR="001F36BD">
        <w:rPr>
          <w:sz w:val="28"/>
          <w:szCs w:val="28"/>
        </w:rPr>
        <w:t>Б.И.Выборов</w:t>
      </w:r>
      <w:proofErr w:type="spellEnd"/>
    </w:p>
    <w:p w:rsidR="001F36BD" w:rsidRDefault="001F36BD" w:rsidP="00DF1DCF">
      <w:pPr>
        <w:rPr>
          <w:sz w:val="28"/>
          <w:szCs w:val="28"/>
        </w:rPr>
      </w:pPr>
    </w:p>
    <w:p w:rsidR="001F36BD" w:rsidRDefault="001F36BD" w:rsidP="00DF1DCF">
      <w:pPr>
        <w:rPr>
          <w:sz w:val="28"/>
          <w:szCs w:val="28"/>
        </w:rPr>
      </w:pPr>
    </w:p>
    <w:p w:rsidR="00F54707" w:rsidRPr="00E63740" w:rsidRDefault="00F54707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E63740" w:rsidRPr="00D73C04" w:rsidRDefault="00E63740" w:rsidP="00DF1DCF">
      <w:pPr>
        <w:rPr>
          <w:sz w:val="28"/>
          <w:szCs w:val="28"/>
        </w:rPr>
      </w:pPr>
    </w:p>
    <w:p w:rsidR="00D54FB9" w:rsidRPr="00D34DA6" w:rsidRDefault="00D54FB9" w:rsidP="0055763B">
      <w:pPr>
        <w:rPr>
          <w:sz w:val="24"/>
          <w:szCs w:val="24"/>
        </w:rPr>
      </w:pPr>
    </w:p>
    <w:p w:rsidR="00EC16EE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lastRenderedPageBreak/>
        <w:t xml:space="preserve">Приложение к приказу </w:t>
      </w:r>
    </w:p>
    <w:p w:rsidR="00D862C1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t xml:space="preserve">Министерства </w:t>
      </w:r>
      <w:proofErr w:type="gramStart"/>
      <w:r w:rsidR="00D862C1">
        <w:rPr>
          <w:rFonts w:eastAsia="HiddenHorzOCR"/>
          <w:sz w:val="24"/>
          <w:szCs w:val="24"/>
        </w:rPr>
        <w:t>имущественных</w:t>
      </w:r>
      <w:proofErr w:type="gramEnd"/>
      <w:r w:rsidR="00D862C1">
        <w:rPr>
          <w:rFonts w:eastAsia="HiddenHorzOCR"/>
          <w:sz w:val="24"/>
          <w:szCs w:val="24"/>
        </w:rPr>
        <w:t xml:space="preserve"> </w:t>
      </w:r>
    </w:p>
    <w:p w:rsidR="00F02303" w:rsidRPr="00D54FB9" w:rsidRDefault="00D862C1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  <w:r>
        <w:rPr>
          <w:rFonts w:eastAsia="HiddenHorzOCR"/>
          <w:sz w:val="24"/>
          <w:szCs w:val="24"/>
        </w:rPr>
        <w:t xml:space="preserve">и земельных отношений </w:t>
      </w:r>
      <w:r w:rsidR="00F02303" w:rsidRPr="00D54FB9">
        <w:rPr>
          <w:rFonts w:eastAsia="HiddenHorzOCR"/>
          <w:sz w:val="24"/>
          <w:szCs w:val="24"/>
        </w:rPr>
        <w:t>Камчатского края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t xml:space="preserve">от </w:t>
      </w:r>
      <w:r w:rsidRPr="00D54FB9">
        <w:rPr>
          <w:rFonts w:eastAsia="HiddenHorzOCR"/>
          <w:i/>
          <w:iCs/>
          <w:sz w:val="24"/>
          <w:szCs w:val="24"/>
        </w:rPr>
        <w:t>_______</w:t>
      </w:r>
      <w:r w:rsidR="00F82E0D" w:rsidRPr="00D54FB9">
        <w:rPr>
          <w:rFonts w:eastAsia="HiddenHorzOCR"/>
          <w:i/>
          <w:iCs/>
          <w:sz w:val="24"/>
          <w:szCs w:val="24"/>
        </w:rPr>
        <w:t>____</w:t>
      </w:r>
      <w:r w:rsidRPr="00D54FB9">
        <w:rPr>
          <w:rFonts w:eastAsia="HiddenHorzOCR"/>
          <w:i/>
          <w:iCs/>
          <w:sz w:val="24"/>
          <w:szCs w:val="24"/>
        </w:rPr>
        <w:t>_</w:t>
      </w:r>
      <w:r w:rsidR="00F82E0D" w:rsidRPr="00D54FB9">
        <w:rPr>
          <w:rFonts w:eastAsia="HiddenHorzOCR"/>
          <w:iCs/>
          <w:sz w:val="24"/>
          <w:szCs w:val="24"/>
        </w:rPr>
        <w:t>2016</w:t>
      </w:r>
      <w:r w:rsidR="00F82E0D" w:rsidRPr="00D54FB9">
        <w:rPr>
          <w:rFonts w:eastAsia="HiddenHorzOCR"/>
          <w:i/>
          <w:iCs/>
          <w:sz w:val="24"/>
          <w:szCs w:val="24"/>
        </w:rPr>
        <w:t xml:space="preserve"> </w:t>
      </w:r>
      <w:r w:rsidRPr="00D54FB9">
        <w:rPr>
          <w:rFonts w:eastAsia="HiddenHorzOCR"/>
          <w:i/>
          <w:iCs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№ _______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F02303" w:rsidRPr="00D54FB9" w:rsidRDefault="00F02303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 xml:space="preserve">Нормативы </w:t>
      </w:r>
    </w:p>
    <w:p w:rsidR="00BD3BF6" w:rsidRPr="00D54FB9" w:rsidRDefault="00F02303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 xml:space="preserve">обеспечения функций Министерства </w:t>
      </w:r>
      <w:r w:rsidR="00D862C1">
        <w:rPr>
          <w:rFonts w:eastAsia="HiddenHorzOCR"/>
          <w:b/>
          <w:sz w:val="24"/>
          <w:szCs w:val="24"/>
          <w:lang w:eastAsia="en-US"/>
        </w:rPr>
        <w:t>имущественных и земельных отношений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Камчатского края, применяемые при расчете нормативных затрат </w:t>
      </w:r>
    </w:p>
    <w:p w:rsidR="00BD3BF6" w:rsidRPr="00D54FB9" w:rsidRDefault="00BD3BF6" w:rsidP="00DF1DCF">
      <w:pPr>
        <w:autoSpaceDE w:val="0"/>
        <w:autoSpaceDN w:val="0"/>
        <w:adjustRightInd w:val="0"/>
        <w:rPr>
          <w:rFonts w:eastAsia="HiddenHorzOCR"/>
          <w:b/>
          <w:sz w:val="24"/>
          <w:szCs w:val="24"/>
          <w:lang w:eastAsia="en-US"/>
        </w:rPr>
      </w:pPr>
    </w:p>
    <w:p w:rsidR="00F02303" w:rsidRPr="00D54FB9" w:rsidRDefault="00BD3BF6" w:rsidP="008B2CB3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 xml:space="preserve">1. Нормативные затраты </w:t>
      </w:r>
      <w:r w:rsidR="00F02303" w:rsidRPr="00D54FB9">
        <w:rPr>
          <w:rFonts w:eastAsia="HiddenHorzOCR"/>
          <w:b/>
          <w:sz w:val="24"/>
          <w:szCs w:val="24"/>
          <w:lang w:eastAsia="en-US"/>
        </w:rPr>
        <w:t>на повременную оплату местных, междугородних и международных телефонных соединений</w:t>
      </w:r>
    </w:p>
    <w:p w:rsidR="00F02303" w:rsidRPr="00D54FB9" w:rsidRDefault="00F02303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4"/>
          <w:szCs w:val="24"/>
          <w:lang w:eastAsia="en-US"/>
        </w:rPr>
      </w:pPr>
    </w:p>
    <w:p w:rsidR="00F02303" w:rsidRPr="00D54FB9" w:rsidRDefault="00BD3BF6" w:rsidP="008B2CB3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</w:rPr>
      </w:pPr>
      <w:r w:rsidRPr="00D54FB9">
        <w:rPr>
          <w:rFonts w:eastAsia="HiddenHorzOCR"/>
          <w:b/>
          <w:sz w:val="24"/>
          <w:szCs w:val="24"/>
        </w:rPr>
        <w:t xml:space="preserve">1.1. </w:t>
      </w:r>
      <w:r w:rsidR="00F02303" w:rsidRPr="00D54FB9">
        <w:rPr>
          <w:rFonts w:eastAsia="HiddenHorzOCR"/>
          <w:b/>
          <w:sz w:val="24"/>
          <w:szCs w:val="24"/>
        </w:rPr>
        <w:t>Нормативные затраты на оплату</w:t>
      </w:r>
      <w:r w:rsidRPr="00D54FB9">
        <w:rPr>
          <w:rFonts w:eastAsia="HiddenHorzOCR"/>
          <w:b/>
          <w:sz w:val="24"/>
          <w:szCs w:val="24"/>
        </w:rPr>
        <w:t xml:space="preserve"> </w:t>
      </w:r>
      <w:r w:rsidR="00F02303" w:rsidRPr="00D54FB9">
        <w:rPr>
          <w:rFonts w:eastAsia="HiddenHorzOCR"/>
          <w:b/>
          <w:sz w:val="24"/>
          <w:szCs w:val="24"/>
        </w:rPr>
        <w:t>местных телефонных соединений</w:t>
      </w:r>
    </w:p>
    <w:p w:rsidR="00F02303" w:rsidRPr="00D54FB9" w:rsidRDefault="00F02303" w:rsidP="008B2CB3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t>Нормативные затраты на оплату местных телефонных соединений</w:t>
      </w:r>
      <w:r w:rsidR="00142A61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(</w:t>
      </w:r>
      <w:proofErr w:type="spellStart"/>
      <w:r w:rsidR="00906ED7" w:rsidRPr="00D54FB9">
        <w:rPr>
          <w:rFonts w:eastAsia="HiddenHorzOCR"/>
          <w:b/>
          <w:sz w:val="28"/>
          <w:szCs w:val="28"/>
        </w:rPr>
        <w:t>З</w:t>
      </w:r>
      <w:r w:rsidR="00906ED7" w:rsidRPr="00D54FB9">
        <w:rPr>
          <w:rFonts w:eastAsia="HiddenHorzOCR"/>
          <w:b/>
          <w:sz w:val="28"/>
          <w:szCs w:val="28"/>
          <w:vertAlign w:val="subscript"/>
        </w:rPr>
        <w:t>пом</w:t>
      </w:r>
      <w:proofErr w:type="spellEnd"/>
      <w:r w:rsidRPr="00D54FB9">
        <w:rPr>
          <w:rFonts w:eastAsia="HiddenHorzOCR"/>
          <w:sz w:val="24"/>
          <w:szCs w:val="24"/>
        </w:rPr>
        <w:t>) определяются по формуле:</w:t>
      </w:r>
    </w:p>
    <w:p w:rsidR="00425DF1" w:rsidRPr="00D54FB9" w:rsidRDefault="006C0E6D" w:rsidP="0033524D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пом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∑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пом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пом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N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пом</w:t>
      </w:r>
      <w:proofErr w:type="spellEnd"/>
      <w:r w:rsidR="0073084C"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33524D"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BF79B1" w:rsidRPr="00D54FB9">
        <w:rPr>
          <w:rFonts w:eastAsia="HiddenHorzOCR"/>
          <w:sz w:val="24"/>
          <w:szCs w:val="24"/>
        </w:rPr>
        <w:t>где:</w:t>
      </w:r>
    </w:p>
    <w:p w:rsidR="006C0E6D" w:rsidRPr="00D54FB9" w:rsidRDefault="006C0E6D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пом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</w:t>
      </w:r>
      <w:r w:rsidR="00142A61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используемых для местных телефонных соединений, с i-м тарифом, но не более</w:t>
      </w:r>
      <w:r w:rsidR="00142A61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предельного количества, установленного </w:t>
      </w:r>
      <w:r w:rsidR="00283FD7" w:rsidRPr="005E0A26">
        <w:rPr>
          <w:rFonts w:eastAsia="HiddenHorzOCR"/>
          <w:sz w:val="24"/>
          <w:szCs w:val="24"/>
          <w:lang w:eastAsia="en-US"/>
        </w:rPr>
        <w:t>пунктом 1.2 настоящего П</w:t>
      </w:r>
      <w:r w:rsidR="00D54FB9" w:rsidRPr="005E0A26">
        <w:rPr>
          <w:rFonts w:eastAsia="HiddenHorzOCR"/>
          <w:sz w:val="24"/>
          <w:szCs w:val="24"/>
          <w:lang w:eastAsia="en-US"/>
        </w:rPr>
        <w:t>риложения</w:t>
      </w:r>
      <w:r w:rsidRPr="00D54FB9">
        <w:rPr>
          <w:rFonts w:eastAsia="HiddenHorzOCR"/>
          <w:sz w:val="24"/>
          <w:szCs w:val="24"/>
          <w:lang w:eastAsia="en-US"/>
        </w:rPr>
        <w:t>;</w:t>
      </w:r>
    </w:p>
    <w:p w:rsidR="00142A61" w:rsidRPr="00D54FB9" w:rsidRDefault="00142A61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пом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- стоимость </w:t>
      </w:r>
      <w:r w:rsidR="006E6839" w:rsidRPr="00D54FB9">
        <w:rPr>
          <w:rFonts w:eastAsia="HiddenHorzOCR"/>
          <w:sz w:val="24"/>
          <w:szCs w:val="24"/>
          <w:lang w:eastAsia="en-US"/>
        </w:rPr>
        <w:t>одного месяца использ</w:t>
      </w:r>
      <w:r w:rsidR="00906ED7" w:rsidRPr="00D54FB9">
        <w:rPr>
          <w:rFonts w:eastAsia="HiddenHorzOCR"/>
          <w:sz w:val="24"/>
          <w:szCs w:val="24"/>
          <w:lang w:eastAsia="en-US"/>
        </w:rPr>
        <w:t>ования местной телефонной линии</w:t>
      </w:r>
      <w:r w:rsidR="006E6839" w:rsidRPr="00D54FB9">
        <w:rPr>
          <w:rFonts w:eastAsia="HiddenHorzOCR"/>
          <w:sz w:val="24"/>
          <w:szCs w:val="24"/>
          <w:lang w:eastAsia="en-US"/>
        </w:rPr>
        <w:t xml:space="preserve"> по </w:t>
      </w:r>
      <w:proofErr w:type="spellStart"/>
      <w:r w:rsidR="006E6839" w:rsidRPr="00D54FB9">
        <w:rPr>
          <w:rFonts w:eastAsia="HiddenHorzOCR"/>
          <w:sz w:val="24"/>
          <w:szCs w:val="24"/>
          <w:lang w:eastAsia="en-US"/>
        </w:rPr>
        <w:t>безлимитному</w:t>
      </w:r>
      <w:proofErr w:type="spellEnd"/>
      <w:r w:rsidR="006E6839" w:rsidRPr="00D54FB9">
        <w:rPr>
          <w:rFonts w:eastAsia="HiddenHorzOCR"/>
          <w:sz w:val="24"/>
          <w:szCs w:val="24"/>
          <w:lang w:eastAsia="en-US"/>
        </w:rPr>
        <w:t xml:space="preserve"> тарифу</w:t>
      </w:r>
      <w:r w:rsidRPr="00D54FB9">
        <w:rPr>
          <w:rFonts w:eastAsia="HiddenHorzOCR"/>
          <w:sz w:val="24"/>
          <w:szCs w:val="24"/>
          <w:lang w:eastAsia="en-US"/>
        </w:rPr>
        <w:t>;</w:t>
      </w:r>
    </w:p>
    <w:p w:rsidR="00142A61" w:rsidRPr="00D54FB9" w:rsidRDefault="00142A61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N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пом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- количество месяцев предоставления услуги местной телефонной связи по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му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тарифу.</w:t>
      </w:r>
      <w:proofErr w:type="gramEnd"/>
    </w:p>
    <w:p w:rsidR="00A513B5" w:rsidRPr="00D54FB9" w:rsidRDefault="00A513B5" w:rsidP="00DF1DCF">
      <w:pPr>
        <w:autoSpaceDE w:val="0"/>
        <w:autoSpaceDN w:val="0"/>
        <w:adjustRightInd w:val="0"/>
        <w:jc w:val="both"/>
        <w:rPr>
          <w:rFonts w:eastAsia="HiddenHorzOCR"/>
          <w:b/>
          <w:sz w:val="24"/>
          <w:szCs w:val="24"/>
          <w:lang w:eastAsia="en-US"/>
        </w:rPr>
      </w:pPr>
    </w:p>
    <w:p w:rsidR="00142A61" w:rsidRPr="00D54FB9" w:rsidRDefault="00BD3BF6" w:rsidP="008B2CB3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 xml:space="preserve">1.2. </w:t>
      </w:r>
      <w:r w:rsidR="00142A61" w:rsidRPr="00D54FB9">
        <w:rPr>
          <w:rFonts w:eastAsia="HiddenHorzOCR"/>
          <w:b/>
          <w:sz w:val="24"/>
          <w:szCs w:val="24"/>
          <w:lang w:eastAsia="en-US"/>
        </w:rPr>
        <w:t>Нормативные затраты на повременную оплату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142A61" w:rsidRPr="00D54FB9">
        <w:rPr>
          <w:rFonts w:eastAsia="HiddenHorzOCR"/>
          <w:b/>
          <w:sz w:val="24"/>
          <w:szCs w:val="24"/>
          <w:lang w:eastAsia="en-US"/>
        </w:rPr>
        <w:t>междугородних телефонных соединений</w:t>
      </w:r>
    </w:p>
    <w:p w:rsidR="00142A61" w:rsidRPr="00D54FB9" w:rsidRDefault="00142A61" w:rsidP="00DF1DCF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Нормативные затраты на повременную оплату междугородних </w:t>
      </w:r>
      <w:r w:rsidR="00F31C1D" w:rsidRPr="00D54FB9">
        <w:rPr>
          <w:rFonts w:eastAsia="HiddenHorzOCR"/>
          <w:sz w:val="24"/>
          <w:szCs w:val="24"/>
          <w:lang w:eastAsia="en-US"/>
        </w:rPr>
        <w:t xml:space="preserve">и внутризоновых </w:t>
      </w:r>
      <w:r w:rsidRPr="00D54FB9">
        <w:rPr>
          <w:rFonts w:eastAsia="HiddenHorzOCR"/>
          <w:sz w:val="24"/>
          <w:szCs w:val="24"/>
          <w:lang w:eastAsia="en-US"/>
        </w:rPr>
        <w:t>телефонных соединений (</w:t>
      </w:r>
      <w:proofErr w:type="spellStart"/>
      <w:r w:rsidRPr="00D54FB9">
        <w:rPr>
          <w:rFonts w:eastAsia="HiddenHorzOCR"/>
          <w:b/>
          <w:sz w:val="24"/>
          <w:szCs w:val="24"/>
          <w:lang w:eastAsia="en-US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мс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425DF1" w:rsidRPr="00D54FB9" w:rsidRDefault="00142A61" w:rsidP="0033524D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мс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∑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мс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N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мс</w:t>
      </w:r>
      <w:proofErr w:type="spellEnd"/>
      <w:r w:rsidR="0073084C"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33524D"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BF79B1" w:rsidRPr="00D54FB9">
        <w:rPr>
          <w:rFonts w:eastAsia="HiddenHorzOCR"/>
          <w:sz w:val="24"/>
          <w:szCs w:val="24"/>
        </w:rPr>
        <w:t>где:</w:t>
      </w:r>
    </w:p>
    <w:p w:rsidR="00142A61" w:rsidRPr="00D54FB9" w:rsidRDefault="00142A61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мс</w:t>
      </w:r>
      <w:proofErr w:type="spellEnd"/>
      <w:r w:rsidRPr="00D54FB9">
        <w:rPr>
          <w:rFonts w:eastAsia="HiddenHorzOCR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</w:t>
      </w:r>
      <w:r w:rsidR="00003517" w:rsidRPr="00D54FB9">
        <w:rPr>
          <w:rFonts w:eastAsia="HiddenHorzOCR"/>
          <w:sz w:val="24"/>
          <w:szCs w:val="24"/>
        </w:rPr>
        <w:t xml:space="preserve">(или внутризоновых) </w:t>
      </w:r>
      <w:r w:rsidRPr="00D54FB9">
        <w:rPr>
          <w:rFonts w:eastAsia="HiddenHorzOCR"/>
          <w:sz w:val="24"/>
          <w:szCs w:val="24"/>
        </w:rPr>
        <w:t>телефонных соединений</w:t>
      </w:r>
      <w:r w:rsidR="007F070D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 xml:space="preserve">i-м тарифом, но не более предельного количества, установленного </w:t>
      </w:r>
      <w:r w:rsidR="00F31C1D" w:rsidRPr="00D54FB9">
        <w:rPr>
          <w:rFonts w:eastAsia="HiddenHorzOCR"/>
          <w:sz w:val="24"/>
          <w:szCs w:val="24"/>
        </w:rPr>
        <w:t>настоящим нормативом</w:t>
      </w:r>
      <w:r w:rsidRPr="00D54FB9">
        <w:rPr>
          <w:rFonts w:eastAsia="HiddenHorzOCR"/>
          <w:sz w:val="24"/>
          <w:szCs w:val="24"/>
        </w:rPr>
        <w:t>;</w:t>
      </w:r>
    </w:p>
    <w:p w:rsidR="00142A61" w:rsidRPr="00D54FB9" w:rsidRDefault="00142A61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мс</w:t>
      </w:r>
      <w:proofErr w:type="spellEnd"/>
      <w:r w:rsidRPr="00D54FB9">
        <w:rPr>
          <w:rFonts w:eastAsia="HiddenHorzOCR"/>
          <w:sz w:val="24"/>
          <w:szCs w:val="24"/>
        </w:rPr>
        <w:t xml:space="preserve"> - стоимость 1 минуты разговора при междугородних </w:t>
      </w:r>
      <w:r w:rsidR="00F31C1D" w:rsidRPr="00D54FB9">
        <w:rPr>
          <w:rFonts w:eastAsia="HiddenHorzOCR"/>
          <w:sz w:val="24"/>
          <w:szCs w:val="24"/>
        </w:rPr>
        <w:t xml:space="preserve">и </w:t>
      </w:r>
      <w:r w:rsidR="00003517" w:rsidRPr="00D54FB9">
        <w:rPr>
          <w:rFonts w:eastAsia="HiddenHorzOCR"/>
          <w:sz w:val="24"/>
          <w:szCs w:val="24"/>
        </w:rPr>
        <w:t>(или</w:t>
      </w:r>
      <w:r w:rsidR="00F31C1D" w:rsidRPr="00D54FB9">
        <w:rPr>
          <w:rFonts w:eastAsia="HiddenHorzOCR"/>
          <w:sz w:val="24"/>
          <w:szCs w:val="24"/>
        </w:rPr>
        <w:t>)</w:t>
      </w:r>
      <w:r w:rsidR="00003517" w:rsidRPr="00D54FB9">
        <w:rPr>
          <w:rFonts w:eastAsia="HiddenHorzOCR"/>
          <w:sz w:val="24"/>
          <w:szCs w:val="24"/>
        </w:rPr>
        <w:t xml:space="preserve"> внутризоновых</w:t>
      </w:r>
      <w:r w:rsidR="00F31C1D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телефонных соединениях по i-</w:t>
      </w:r>
      <w:proofErr w:type="spellStart"/>
      <w:r w:rsidRPr="00D54FB9">
        <w:rPr>
          <w:rFonts w:eastAsia="HiddenHorzOCR"/>
          <w:sz w:val="24"/>
          <w:szCs w:val="24"/>
        </w:rPr>
        <w:t>му</w:t>
      </w:r>
      <w:proofErr w:type="spellEnd"/>
      <w:r w:rsidRPr="00D54FB9">
        <w:rPr>
          <w:rFonts w:eastAsia="HiddenHorzOCR"/>
          <w:sz w:val="24"/>
          <w:szCs w:val="24"/>
        </w:rPr>
        <w:t xml:space="preserve"> тарифу.</w:t>
      </w:r>
      <w:proofErr w:type="gramEnd"/>
      <w:r w:rsidRPr="00D54FB9">
        <w:rPr>
          <w:rFonts w:eastAsia="HiddenHorzOCR"/>
          <w:sz w:val="24"/>
          <w:szCs w:val="24"/>
        </w:rPr>
        <w:t xml:space="preserve"> Определяется из нормативов региональных обслуживающих организаций;</w:t>
      </w:r>
    </w:p>
    <w:p w:rsidR="00672DFB" w:rsidRPr="00D54FB9" w:rsidRDefault="00142A61" w:rsidP="00EC16EE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N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мс</w:t>
      </w:r>
      <w:proofErr w:type="spellEnd"/>
      <w:r w:rsidRPr="00D54FB9">
        <w:rPr>
          <w:rFonts w:eastAsia="HiddenHorzOCR"/>
          <w:sz w:val="24"/>
          <w:szCs w:val="24"/>
        </w:rPr>
        <w:t xml:space="preserve"> - количество </w:t>
      </w:r>
      <w:r w:rsidR="00003517" w:rsidRPr="00D54FB9">
        <w:rPr>
          <w:rFonts w:eastAsia="HiddenHorzOCR"/>
          <w:sz w:val="24"/>
          <w:szCs w:val="24"/>
        </w:rPr>
        <w:t>минут</w:t>
      </w:r>
      <w:r w:rsidRPr="00D54FB9">
        <w:rPr>
          <w:rFonts w:eastAsia="HiddenHorzOCR"/>
          <w:sz w:val="24"/>
          <w:szCs w:val="24"/>
        </w:rPr>
        <w:t xml:space="preserve"> предоставления услуги междугородней </w:t>
      </w:r>
      <w:r w:rsidR="00F31C1D" w:rsidRPr="00D54FB9">
        <w:rPr>
          <w:rFonts w:eastAsia="HiddenHorzOCR"/>
          <w:sz w:val="24"/>
          <w:szCs w:val="24"/>
        </w:rPr>
        <w:t xml:space="preserve">и </w:t>
      </w:r>
      <w:r w:rsidR="00003517" w:rsidRPr="00D54FB9">
        <w:rPr>
          <w:rFonts w:eastAsia="HiddenHorzOCR"/>
          <w:sz w:val="24"/>
          <w:szCs w:val="24"/>
        </w:rPr>
        <w:t>(или</w:t>
      </w:r>
      <w:r w:rsidR="00F31C1D" w:rsidRPr="00D54FB9">
        <w:rPr>
          <w:rFonts w:eastAsia="HiddenHorzOCR"/>
          <w:sz w:val="24"/>
          <w:szCs w:val="24"/>
        </w:rPr>
        <w:t xml:space="preserve">) внутризоновой </w:t>
      </w:r>
      <w:r w:rsidRPr="00D54FB9">
        <w:rPr>
          <w:rFonts w:eastAsia="HiddenHorzOCR"/>
          <w:sz w:val="24"/>
          <w:szCs w:val="24"/>
        </w:rPr>
        <w:t>телефонной связи по i-</w:t>
      </w:r>
      <w:proofErr w:type="spellStart"/>
      <w:r w:rsidRPr="00D54FB9">
        <w:rPr>
          <w:rFonts w:eastAsia="HiddenHorzOCR"/>
          <w:sz w:val="24"/>
          <w:szCs w:val="24"/>
        </w:rPr>
        <w:t>му</w:t>
      </w:r>
      <w:proofErr w:type="spellEnd"/>
      <w:r w:rsidRPr="00D54FB9">
        <w:rPr>
          <w:rFonts w:eastAsia="HiddenHorzOCR"/>
          <w:sz w:val="24"/>
          <w:szCs w:val="24"/>
        </w:rPr>
        <w:t xml:space="preserve"> тарифу.</w:t>
      </w:r>
      <w:proofErr w:type="gramEnd"/>
    </w:p>
    <w:p w:rsidR="00672DFB" w:rsidRPr="00D54FB9" w:rsidRDefault="00672DFB" w:rsidP="00DF1DCF">
      <w:pPr>
        <w:autoSpaceDE w:val="0"/>
        <w:autoSpaceDN w:val="0"/>
        <w:adjustRightInd w:val="0"/>
        <w:rPr>
          <w:rFonts w:eastAsia="HiddenHorzOC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202"/>
        <w:gridCol w:w="1396"/>
      </w:tblGrid>
      <w:tr w:rsidR="00D54FB9" w:rsidRPr="00D54FB9" w:rsidTr="00EC16EE">
        <w:tc>
          <w:tcPr>
            <w:tcW w:w="540" w:type="dxa"/>
          </w:tcPr>
          <w:p w:rsidR="00EC16EE" w:rsidRPr="00D54FB9" w:rsidRDefault="00EC16E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EC16EE" w:rsidRPr="00D54FB9" w:rsidRDefault="00EC16EE" w:rsidP="00EC16E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EC16EE" w:rsidRPr="00D54FB9" w:rsidRDefault="00EC16EE" w:rsidP="00EC16E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Нормативы</w:t>
            </w:r>
          </w:p>
        </w:tc>
      </w:tr>
      <w:tr w:rsidR="00D54FB9" w:rsidRPr="00D54FB9" w:rsidTr="00EC16EE">
        <w:tc>
          <w:tcPr>
            <w:tcW w:w="540" w:type="dxa"/>
          </w:tcPr>
          <w:p w:rsidR="00EC16EE" w:rsidRPr="00D54FB9" w:rsidRDefault="00EC16E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Количество телефонных номеров голосовой связи, шт.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20</w:t>
            </w:r>
          </w:p>
        </w:tc>
      </w:tr>
      <w:tr w:rsidR="00D54FB9" w:rsidRPr="00D54FB9" w:rsidTr="00EC16EE">
        <w:tc>
          <w:tcPr>
            <w:tcW w:w="540" w:type="dxa"/>
          </w:tcPr>
          <w:p w:rsidR="00EC16EE" w:rsidRPr="00D54FB9" w:rsidRDefault="00EC16E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Стоимость местных </w:t>
            </w:r>
            <w:proofErr w:type="spellStart"/>
            <w:r w:rsidRPr="00D54FB9">
              <w:rPr>
                <w:rFonts w:eastAsia="HiddenHorzOCR"/>
                <w:sz w:val="24"/>
                <w:szCs w:val="24"/>
              </w:rPr>
              <w:t>безлимитных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 xml:space="preserve"> телефонных соединений на один телефонный номер, руб.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760</w:t>
            </w:r>
          </w:p>
        </w:tc>
      </w:tr>
      <w:tr w:rsidR="00D54FB9" w:rsidRPr="00D54FB9" w:rsidTr="00EC16EE">
        <w:tc>
          <w:tcPr>
            <w:tcW w:w="540" w:type="dxa"/>
          </w:tcPr>
          <w:p w:rsidR="00EC16EE" w:rsidRPr="00D54FB9" w:rsidRDefault="00EC16E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Средняя продолжительность внутризоновых соединений в месяц в расчете на один телефонный номер голосовой связи, мин.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75</w:t>
            </w:r>
          </w:p>
        </w:tc>
      </w:tr>
      <w:tr w:rsidR="00D54FB9" w:rsidRPr="00D54FB9" w:rsidTr="00EC16EE">
        <w:tc>
          <w:tcPr>
            <w:tcW w:w="540" w:type="dxa"/>
          </w:tcPr>
          <w:p w:rsidR="00EC16EE" w:rsidRPr="00D54FB9" w:rsidRDefault="00EC16E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Средняя стоимость внутризоновых соединений, руб./мин.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6,0</w:t>
            </w:r>
          </w:p>
        </w:tc>
      </w:tr>
      <w:tr w:rsidR="00D54FB9" w:rsidRPr="00D54FB9" w:rsidTr="00EC16EE">
        <w:tc>
          <w:tcPr>
            <w:tcW w:w="540" w:type="dxa"/>
          </w:tcPr>
          <w:p w:rsidR="00EC16EE" w:rsidRPr="00D54FB9" w:rsidRDefault="00EC16E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16EE" w:rsidRPr="00D54FB9" w:rsidRDefault="00EC16EE" w:rsidP="007F070D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Количество телефонных номеров голосовой связи с выходом на междугородную связь, </w:t>
            </w:r>
            <w:proofErr w:type="spellStart"/>
            <w:proofErr w:type="gramStart"/>
            <w:r w:rsidRPr="00D54FB9">
              <w:rPr>
                <w:rFonts w:eastAsia="HiddenHorzOCR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20</w:t>
            </w:r>
          </w:p>
        </w:tc>
      </w:tr>
      <w:tr w:rsidR="00D54FB9" w:rsidRPr="00D54FB9" w:rsidTr="00EC16EE">
        <w:tc>
          <w:tcPr>
            <w:tcW w:w="540" w:type="dxa"/>
          </w:tcPr>
          <w:p w:rsidR="00EC16EE" w:rsidRPr="00D54FB9" w:rsidRDefault="00EC16E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Средняя продолжительность междугородных соединений в месяц в расчете на один телефонный номер голосовой связи, мин.</w:t>
            </w:r>
          </w:p>
        </w:tc>
        <w:tc>
          <w:tcPr>
            <w:tcW w:w="0" w:type="auto"/>
          </w:tcPr>
          <w:p w:rsidR="00EC16EE" w:rsidRPr="00D54FB9" w:rsidRDefault="00536019" w:rsidP="006E683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30</w:t>
            </w:r>
          </w:p>
        </w:tc>
      </w:tr>
      <w:tr w:rsidR="00D54FB9" w:rsidRPr="00D54FB9" w:rsidTr="00EC16EE">
        <w:tc>
          <w:tcPr>
            <w:tcW w:w="540" w:type="dxa"/>
          </w:tcPr>
          <w:p w:rsidR="00EC16EE" w:rsidRPr="00D54FB9" w:rsidRDefault="00EC16E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Средняя стоимость междугородных соединений, руб./мин.</w:t>
            </w:r>
          </w:p>
        </w:tc>
        <w:tc>
          <w:tcPr>
            <w:tcW w:w="0" w:type="auto"/>
          </w:tcPr>
          <w:p w:rsidR="00EC16EE" w:rsidRPr="00D54FB9" w:rsidRDefault="00EC16EE" w:rsidP="006E683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3,0</w:t>
            </w:r>
          </w:p>
        </w:tc>
      </w:tr>
    </w:tbl>
    <w:p w:rsidR="00EC16EE" w:rsidRPr="00D54FB9" w:rsidRDefault="00EC16EE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p w:rsidR="003365C6" w:rsidRPr="00D54FB9" w:rsidRDefault="003365C6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sz w:val="24"/>
          <w:szCs w:val="24"/>
          <w:lang w:eastAsia="en-US"/>
        </w:rPr>
        <w:t xml:space="preserve">Примечание: количество телефонных номеров голосовой связи, количество телефонных номеров голосовой связи с выходом на местную и междугородную связь для Министерства </w:t>
      </w:r>
      <w:r w:rsidR="008A0993">
        <w:rPr>
          <w:rFonts w:eastAsia="HiddenHorzOCR"/>
          <w:sz w:val="24"/>
          <w:szCs w:val="24"/>
          <w:lang w:eastAsia="en-US"/>
        </w:rPr>
        <w:t xml:space="preserve">имущественных и земельных отношений  Камчатского края (далее Министерство) </w:t>
      </w:r>
      <w:r w:rsidRPr="00D54FB9">
        <w:rPr>
          <w:rFonts w:eastAsia="HiddenHorzOCR"/>
          <w:sz w:val="24"/>
          <w:szCs w:val="24"/>
          <w:lang w:eastAsia="en-US"/>
        </w:rPr>
        <w:t>может отличаться от приведённого в зависимости от задач.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При этом оплата услуг связи, не указанных </w:t>
      </w:r>
      <w:r w:rsidRPr="005E0A26">
        <w:rPr>
          <w:rFonts w:eastAsia="HiddenHorzOCR"/>
          <w:sz w:val="24"/>
          <w:szCs w:val="24"/>
          <w:lang w:eastAsia="en-US"/>
        </w:rPr>
        <w:t xml:space="preserve">в </w:t>
      </w:r>
      <w:r w:rsidR="00D54FB9" w:rsidRPr="005E0A26">
        <w:rPr>
          <w:rFonts w:eastAsia="HiddenHorzOCR"/>
          <w:sz w:val="24"/>
          <w:szCs w:val="24"/>
          <w:lang w:eastAsia="en-US"/>
        </w:rPr>
        <w:t>настоящей части приложения</w:t>
      </w:r>
      <w:r w:rsidRPr="00D54FB9">
        <w:rPr>
          <w:rFonts w:eastAsia="HiddenHorzOCR"/>
          <w:sz w:val="24"/>
          <w:szCs w:val="24"/>
          <w:lang w:eastAsia="en-US"/>
        </w:rPr>
        <w:t>, осуществляется в пределах доведенных лимитов бюджетных обязательств на обеспечение функций Министерства.</w:t>
      </w:r>
    </w:p>
    <w:p w:rsidR="00D54FB9" w:rsidRDefault="00D54FB9" w:rsidP="00084591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  <w:lang w:eastAsia="en-US"/>
        </w:rPr>
      </w:pPr>
    </w:p>
    <w:p w:rsidR="00B27A3E" w:rsidRPr="00D54FB9" w:rsidRDefault="00BD3BF6" w:rsidP="00084591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2. Нормативные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затрат</w:t>
      </w:r>
      <w:r w:rsidRPr="00D54FB9">
        <w:rPr>
          <w:rFonts w:eastAsia="HiddenHorzOCR"/>
          <w:b/>
          <w:sz w:val="24"/>
          <w:szCs w:val="24"/>
          <w:lang w:eastAsia="en-US"/>
        </w:rPr>
        <w:t>ы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на приобретение мебели и отдельных материально-технических средств</w:t>
      </w:r>
    </w:p>
    <w:p w:rsidR="00A01782" w:rsidRPr="00D54FB9" w:rsidRDefault="00BE232C" w:rsidP="00A01782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 затраты на приобретение мебели (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пмеб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73084C" w:rsidRPr="00D54FB9" w:rsidRDefault="00BD3BF6" w:rsidP="0033524D">
      <w:pPr>
        <w:autoSpaceDE w:val="0"/>
        <w:autoSpaceDN w:val="0"/>
        <w:adjustRightInd w:val="0"/>
        <w:ind w:firstLine="708"/>
        <w:jc w:val="center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proofErr w:type="spellStart"/>
      <w:r w:rsidR="00BE232C" w:rsidRPr="00D54FB9">
        <w:rPr>
          <w:rFonts w:eastAsia="HiddenHorzOCR"/>
          <w:b/>
          <w:sz w:val="28"/>
          <w:szCs w:val="28"/>
        </w:rPr>
        <w:t>З</w:t>
      </w:r>
      <w:r w:rsidR="00E87D76" w:rsidRPr="00D54FB9">
        <w:rPr>
          <w:rFonts w:eastAsia="HiddenHorzOCR"/>
          <w:b/>
          <w:sz w:val="28"/>
          <w:szCs w:val="28"/>
          <w:vertAlign w:val="subscript"/>
        </w:rPr>
        <w:t>пмеб</w:t>
      </w:r>
      <w:proofErr w:type="spellEnd"/>
      <w:r w:rsidR="00BE232C"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BE232C" w:rsidRPr="00D54FB9">
        <w:rPr>
          <w:rFonts w:eastAsia="HiddenHorzOCR"/>
          <w:b/>
          <w:sz w:val="28"/>
          <w:szCs w:val="28"/>
        </w:rPr>
        <w:t xml:space="preserve">= ∑ </w:t>
      </w:r>
      <w:r w:rsidR="00BE232C" w:rsidRPr="00D54FB9">
        <w:rPr>
          <w:rFonts w:eastAsia="HiddenHorzOCR"/>
          <w:b/>
          <w:sz w:val="28"/>
          <w:szCs w:val="28"/>
          <w:lang w:val="en-US"/>
        </w:rPr>
        <w:t>Q</w:t>
      </w:r>
      <w:r w:rsidR="00BE232C"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BE232C" w:rsidRPr="00D54FB9">
        <w:rPr>
          <w:rFonts w:eastAsia="HiddenHorzOCR"/>
          <w:b/>
          <w:sz w:val="28"/>
          <w:szCs w:val="28"/>
          <w:vertAlign w:val="subscript"/>
        </w:rPr>
        <w:t>меб</w:t>
      </w:r>
      <w:proofErr w:type="spellEnd"/>
      <w:r w:rsidR="00BE232C"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BE232C" w:rsidRPr="00D54FB9">
        <w:rPr>
          <w:rFonts w:eastAsia="HiddenHorzOCR"/>
          <w:b/>
          <w:sz w:val="28"/>
          <w:szCs w:val="28"/>
        </w:rPr>
        <w:t xml:space="preserve">× </w:t>
      </w:r>
      <w:r w:rsidR="00BE232C" w:rsidRPr="00D54FB9">
        <w:rPr>
          <w:rFonts w:eastAsia="HiddenHorzOCR"/>
          <w:b/>
          <w:sz w:val="28"/>
          <w:szCs w:val="28"/>
          <w:lang w:val="en-US"/>
        </w:rPr>
        <w:t>P</w:t>
      </w:r>
      <w:r w:rsidR="00BE232C"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BE232C" w:rsidRPr="00D54FB9">
        <w:rPr>
          <w:rFonts w:eastAsia="HiddenHorzOCR"/>
          <w:b/>
          <w:sz w:val="28"/>
          <w:szCs w:val="28"/>
          <w:vertAlign w:val="subscript"/>
        </w:rPr>
        <w:t>меб</w:t>
      </w:r>
      <w:proofErr w:type="spellEnd"/>
      <w:proofErr w:type="gramStart"/>
      <w:r w:rsidR="00DA6F25"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73084C" w:rsidRPr="00D54FB9">
        <w:rPr>
          <w:rFonts w:eastAsia="HiddenHorzOCR"/>
          <w:sz w:val="24"/>
          <w:szCs w:val="24"/>
        </w:rPr>
        <w:t>,</w:t>
      </w:r>
      <w:proofErr w:type="gramEnd"/>
      <w:r w:rsidR="0033524D" w:rsidRPr="00D54FB9">
        <w:rPr>
          <w:rFonts w:eastAsia="HiddenHorzOCR"/>
          <w:sz w:val="24"/>
          <w:szCs w:val="24"/>
        </w:rPr>
        <w:t xml:space="preserve"> </w:t>
      </w:r>
      <w:r w:rsidR="0073084C" w:rsidRPr="00D54FB9">
        <w:rPr>
          <w:rFonts w:eastAsia="HiddenHorzOCR"/>
          <w:sz w:val="24"/>
          <w:szCs w:val="24"/>
        </w:rPr>
        <w:t>где:</w:t>
      </w:r>
    </w:p>
    <w:p w:rsidR="00BE232C" w:rsidRPr="00D54FB9" w:rsidRDefault="00BE232C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меб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– планируемое к приобретению количество i-х предметов мебели (отдельных материально-технических средств) в соответствии с нормативом;</w:t>
      </w:r>
    </w:p>
    <w:p w:rsidR="00BE232C" w:rsidRPr="00D54FB9" w:rsidRDefault="00BE232C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E87D76" w:rsidRPr="00D54FB9">
        <w:rPr>
          <w:rFonts w:eastAsia="HiddenHorzOCR"/>
          <w:b/>
          <w:sz w:val="28"/>
          <w:szCs w:val="28"/>
          <w:vertAlign w:val="subscript"/>
        </w:rPr>
        <w:t>меб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- стоимость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предмета мебели (отдельных материально-технических средств).</w:t>
      </w:r>
      <w:proofErr w:type="gramEnd"/>
    </w:p>
    <w:p w:rsidR="0033524D" w:rsidRPr="00D54FB9" w:rsidRDefault="0033524D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2052"/>
        <w:gridCol w:w="949"/>
        <w:gridCol w:w="1422"/>
        <w:gridCol w:w="1668"/>
        <w:gridCol w:w="1319"/>
        <w:gridCol w:w="75"/>
        <w:gridCol w:w="2013"/>
      </w:tblGrid>
      <w:tr w:rsidR="00D54FB9" w:rsidRPr="00D54FB9" w:rsidTr="00DA1608">
        <w:tc>
          <w:tcPr>
            <w:tcW w:w="675" w:type="dxa"/>
          </w:tcPr>
          <w:p w:rsidR="00BE232C" w:rsidRPr="00D54FB9" w:rsidRDefault="00BE232C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3"/>
                <w:szCs w:val="23"/>
                <w:lang w:eastAsia="en-US"/>
              </w:rPr>
            </w:pPr>
            <w:r w:rsidRPr="00D54FB9">
              <w:rPr>
                <w:rFonts w:eastAsia="HiddenHorzOCR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3"/>
                <w:szCs w:val="23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2052" w:type="dxa"/>
          </w:tcPr>
          <w:p w:rsidR="00BE232C" w:rsidRPr="00D54FB9" w:rsidRDefault="00522260" w:rsidP="0008459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3"/>
                <w:szCs w:val="23"/>
                <w:lang w:eastAsia="en-US"/>
              </w:rPr>
            </w:pPr>
            <w:r w:rsidRPr="00D54FB9">
              <w:rPr>
                <w:rFonts w:eastAsia="HiddenHorzOCR"/>
                <w:sz w:val="23"/>
                <w:szCs w:val="23"/>
                <w:lang w:eastAsia="en-US"/>
              </w:rPr>
              <w:t>Н</w:t>
            </w:r>
            <w:r w:rsidR="00BE232C" w:rsidRPr="00D54FB9">
              <w:rPr>
                <w:rFonts w:eastAsia="HiddenHorzOCR"/>
                <w:sz w:val="23"/>
                <w:szCs w:val="23"/>
                <w:lang w:eastAsia="en-US"/>
              </w:rPr>
              <w:t>аименование</w:t>
            </w:r>
          </w:p>
        </w:tc>
        <w:tc>
          <w:tcPr>
            <w:tcW w:w="0" w:type="auto"/>
          </w:tcPr>
          <w:p w:rsidR="00BE232C" w:rsidRPr="00D54FB9" w:rsidRDefault="00BE232C" w:rsidP="0008459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3"/>
                <w:szCs w:val="23"/>
                <w:lang w:eastAsia="en-US"/>
              </w:rPr>
            </w:pPr>
            <w:proofErr w:type="spellStart"/>
            <w:r w:rsidRPr="00D54FB9">
              <w:rPr>
                <w:rFonts w:eastAsia="HiddenHorzOCR"/>
                <w:sz w:val="23"/>
                <w:szCs w:val="23"/>
                <w:lang w:eastAsia="en-US"/>
              </w:rPr>
              <w:t>Ед</w:t>
            </w:r>
            <w:proofErr w:type="gramStart"/>
            <w:r w:rsidRPr="00D54FB9">
              <w:rPr>
                <w:rFonts w:eastAsia="HiddenHorzOCR"/>
                <w:sz w:val="23"/>
                <w:szCs w:val="23"/>
                <w:lang w:eastAsia="en-US"/>
              </w:rPr>
              <w:t>.и</w:t>
            </w:r>
            <w:proofErr w:type="gramEnd"/>
            <w:r w:rsidRPr="00D54FB9">
              <w:rPr>
                <w:rFonts w:eastAsia="HiddenHorzOCR"/>
                <w:sz w:val="23"/>
                <w:szCs w:val="23"/>
                <w:lang w:eastAsia="en-US"/>
              </w:rPr>
              <w:t>зм</w:t>
            </w:r>
            <w:proofErr w:type="spellEnd"/>
            <w:r w:rsidRPr="00D54FB9">
              <w:rPr>
                <w:rFonts w:eastAsia="HiddenHorzOCR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422" w:type="dxa"/>
          </w:tcPr>
          <w:p w:rsidR="00BE232C" w:rsidRPr="00D54FB9" w:rsidRDefault="00BE232C" w:rsidP="0008459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3"/>
                <w:szCs w:val="23"/>
                <w:lang w:eastAsia="en-US"/>
              </w:rPr>
            </w:pPr>
            <w:r w:rsidRPr="00D54FB9">
              <w:rPr>
                <w:rFonts w:eastAsia="HiddenHorzOCR"/>
                <w:sz w:val="23"/>
                <w:szCs w:val="23"/>
                <w:lang w:eastAsia="en-US"/>
              </w:rPr>
              <w:t>Кол-во (норматив</w:t>
            </w:r>
            <w:r w:rsidR="00E039DC" w:rsidRPr="00D54FB9">
              <w:rPr>
                <w:rFonts w:eastAsia="HiddenHorzOCR"/>
                <w:sz w:val="23"/>
                <w:szCs w:val="23"/>
                <w:lang w:eastAsia="en-US"/>
              </w:rPr>
              <w:t>, не более</w:t>
            </w:r>
            <w:r w:rsidRPr="00D54FB9">
              <w:rPr>
                <w:rFonts w:eastAsia="HiddenHorzOCR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668" w:type="dxa"/>
          </w:tcPr>
          <w:p w:rsidR="00BE232C" w:rsidRPr="00D54FB9" w:rsidRDefault="00BE232C" w:rsidP="0008459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3"/>
                <w:szCs w:val="23"/>
                <w:lang w:eastAsia="en-US"/>
              </w:rPr>
            </w:pPr>
            <w:r w:rsidRPr="00D54FB9">
              <w:rPr>
                <w:rFonts w:eastAsia="HiddenHorzOCR"/>
                <w:sz w:val="23"/>
                <w:szCs w:val="23"/>
                <w:lang w:eastAsia="en-US"/>
              </w:rPr>
              <w:t>Срок использования (в годах)</w:t>
            </w:r>
          </w:p>
        </w:tc>
        <w:tc>
          <w:tcPr>
            <w:tcW w:w="1394" w:type="dxa"/>
            <w:gridSpan w:val="2"/>
          </w:tcPr>
          <w:p w:rsidR="00BE232C" w:rsidRPr="00D54FB9" w:rsidRDefault="00BE232C" w:rsidP="0008459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3"/>
                <w:szCs w:val="23"/>
                <w:lang w:eastAsia="en-US"/>
              </w:rPr>
            </w:pPr>
            <w:r w:rsidRPr="00D54FB9">
              <w:rPr>
                <w:rFonts w:eastAsia="HiddenHorzOCR"/>
                <w:sz w:val="23"/>
                <w:szCs w:val="23"/>
                <w:lang w:eastAsia="en-US"/>
              </w:rPr>
              <w:t xml:space="preserve">Предельная стоимость </w:t>
            </w:r>
            <w:proofErr w:type="spellStart"/>
            <w:r w:rsidRPr="00D54FB9">
              <w:rPr>
                <w:rFonts w:eastAsia="HiddenHorzOCR"/>
                <w:sz w:val="23"/>
                <w:szCs w:val="23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3"/>
                <w:szCs w:val="23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3"/>
                <w:szCs w:val="23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013" w:type="dxa"/>
          </w:tcPr>
          <w:p w:rsidR="00BE232C" w:rsidRPr="00D54FB9" w:rsidRDefault="00084591" w:rsidP="0008459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3"/>
                <w:szCs w:val="23"/>
                <w:lang w:eastAsia="en-US"/>
              </w:rPr>
            </w:pPr>
            <w:r w:rsidRPr="00D54FB9">
              <w:rPr>
                <w:rFonts w:eastAsia="HiddenHorzOCR"/>
                <w:sz w:val="23"/>
                <w:szCs w:val="23"/>
                <w:lang w:eastAsia="en-US"/>
              </w:rPr>
              <w:t>Примечание</w:t>
            </w:r>
          </w:p>
        </w:tc>
      </w:tr>
      <w:tr w:rsidR="00D54FB9" w:rsidRPr="00D54FB9" w:rsidTr="00DA1608">
        <w:tc>
          <w:tcPr>
            <w:tcW w:w="675" w:type="dxa"/>
          </w:tcPr>
          <w:p w:rsidR="00BE232C" w:rsidRPr="00D54FB9" w:rsidRDefault="00BE232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2052" w:type="dxa"/>
          </w:tcPr>
          <w:p w:rsidR="00BE232C" w:rsidRPr="00D54FB9" w:rsidRDefault="00BE232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BE232C" w:rsidRPr="00D54FB9" w:rsidRDefault="00BE232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</w:t>
            </w:r>
          </w:p>
        </w:tc>
        <w:tc>
          <w:tcPr>
            <w:tcW w:w="1422" w:type="dxa"/>
          </w:tcPr>
          <w:p w:rsidR="00BE232C" w:rsidRPr="00D54FB9" w:rsidRDefault="00BE232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BE232C" w:rsidRPr="00D54FB9" w:rsidRDefault="00BE232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BE232C" w:rsidRPr="00D54FB9" w:rsidRDefault="00BE232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6</w:t>
            </w:r>
          </w:p>
        </w:tc>
        <w:tc>
          <w:tcPr>
            <w:tcW w:w="2013" w:type="dxa"/>
          </w:tcPr>
          <w:p w:rsidR="00BE232C" w:rsidRPr="00D54FB9" w:rsidRDefault="00BE232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</w:tr>
      <w:tr w:rsidR="00D54FB9" w:rsidRPr="00D54FB9" w:rsidTr="00DA1608">
        <w:tc>
          <w:tcPr>
            <w:tcW w:w="10173" w:type="dxa"/>
            <w:gridSpan w:val="8"/>
          </w:tcPr>
          <w:p w:rsidR="00BE232C" w:rsidRPr="00D54FB9" w:rsidRDefault="00DA1608" w:rsidP="00DA1608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lang w:eastAsia="en-US"/>
              </w:rPr>
            </w:pPr>
            <w:r w:rsidRPr="00D54FB9">
              <w:rPr>
                <w:rFonts w:eastAsia="HiddenHorzOCR"/>
                <w:b/>
                <w:sz w:val="24"/>
                <w:lang w:eastAsia="en-US"/>
              </w:rPr>
              <w:t>Кабинеты</w:t>
            </w:r>
            <w:r w:rsidR="000F06C0" w:rsidRPr="00D54FB9">
              <w:rPr>
                <w:rFonts w:eastAsia="HiddenHorzOCR"/>
                <w:b/>
                <w:sz w:val="24"/>
                <w:lang w:eastAsia="en-US"/>
              </w:rPr>
              <w:t xml:space="preserve"> Министра, з</w:t>
            </w:r>
            <w:r w:rsidR="00A728A9" w:rsidRPr="00D54FB9">
              <w:rPr>
                <w:rFonts w:eastAsia="HiddenHorzOCR"/>
                <w:b/>
                <w:sz w:val="24"/>
                <w:lang w:eastAsia="en-US"/>
              </w:rPr>
              <w:t>аместител</w:t>
            </w:r>
            <w:r w:rsidRPr="00D54FB9">
              <w:rPr>
                <w:rFonts w:eastAsia="HiddenHorzOCR"/>
                <w:b/>
                <w:sz w:val="24"/>
                <w:lang w:eastAsia="en-US"/>
              </w:rPr>
              <w:t>ей</w:t>
            </w:r>
            <w:r w:rsidR="00A728A9" w:rsidRPr="00D54FB9">
              <w:rPr>
                <w:rFonts w:eastAsia="HiddenHorzOCR"/>
                <w:b/>
                <w:sz w:val="24"/>
                <w:lang w:eastAsia="en-US"/>
              </w:rPr>
              <w:t xml:space="preserve"> Министра</w:t>
            </w:r>
          </w:p>
        </w:tc>
      </w:tr>
      <w:tr w:rsidR="00D54FB9" w:rsidRPr="00D54FB9" w:rsidTr="00DA1608">
        <w:tc>
          <w:tcPr>
            <w:tcW w:w="675" w:type="dxa"/>
          </w:tcPr>
          <w:p w:rsidR="00BE232C" w:rsidRPr="00D54FB9" w:rsidRDefault="00BE232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BE232C" w:rsidRPr="00D54FB9" w:rsidRDefault="00BE232C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Стол руководителя</w:t>
            </w:r>
          </w:p>
        </w:tc>
        <w:tc>
          <w:tcPr>
            <w:tcW w:w="0" w:type="auto"/>
          </w:tcPr>
          <w:p w:rsidR="00BE232C" w:rsidRPr="00D54FB9" w:rsidRDefault="00C2598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BE232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BE232C" w:rsidRPr="00D54FB9" w:rsidRDefault="00C2598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BE232C" w:rsidRPr="00D54FB9" w:rsidRDefault="007105B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20,0</w:t>
            </w:r>
          </w:p>
        </w:tc>
        <w:tc>
          <w:tcPr>
            <w:tcW w:w="2013" w:type="dxa"/>
          </w:tcPr>
          <w:p w:rsidR="00BE232C" w:rsidRPr="00D54FB9" w:rsidRDefault="00754C7E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D5833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Стол приставной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C2598C" w:rsidRPr="00D54FB9" w:rsidRDefault="007105B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20,0</w:t>
            </w:r>
          </w:p>
        </w:tc>
        <w:tc>
          <w:tcPr>
            <w:tcW w:w="2013" w:type="dxa"/>
          </w:tcPr>
          <w:p w:rsidR="00C2598C" w:rsidRPr="00D54FB9" w:rsidRDefault="00754C7E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D5833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Стол для заседаний</w:t>
            </w:r>
          </w:p>
        </w:tc>
        <w:tc>
          <w:tcPr>
            <w:tcW w:w="0" w:type="auto"/>
          </w:tcPr>
          <w:p w:rsidR="00754C7E" w:rsidRPr="00D54FB9" w:rsidRDefault="00754C7E" w:rsidP="00DF1DCF">
            <w:pPr>
              <w:jc w:val="center"/>
              <w:rPr>
                <w:rFonts w:eastAsia="HiddenHorzOCR"/>
                <w:sz w:val="24"/>
                <w:lang w:eastAsia="en-US"/>
              </w:rPr>
            </w:pPr>
          </w:p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754C7E" w:rsidRPr="00D54FB9" w:rsidRDefault="00754C7E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754C7E" w:rsidRPr="00D54FB9" w:rsidRDefault="00754C7E" w:rsidP="00DF1DCF">
            <w:pPr>
              <w:jc w:val="center"/>
              <w:rPr>
                <w:rFonts w:eastAsia="HiddenHorzOCR"/>
                <w:sz w:val="24"/>
                <w:lang w:eastAsia="en-US"/>
              </w:rPr>
            </w:pPr>
          </w:p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754C7E" w:rsidRPr="00D54FB9" w:rsidRDefault="00754C7E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  <w:p w:rsidR="00C2598C" w:rsidRPr="00D54FB9" w:rsidRDefault="007105B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30,0</w:t>
            </w:r>
          </w:p>
        </w:tc>
        <w:tc>
          <w:tcPr>
            <w:tcW w:w="2013" w:type="dxa"/>
          </w:tcPr>
          <w:p w:rsidR="00754C7E" w:rsidRPr="00D54FB9" w:rsidRDefault="00754C7E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  <w:p w:rsidR="00C2598C" w:rsidRPr="00D54FB9" w:rsidRDefault="00754C7E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2598C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 xml:space="preserve">Тумба </w:t>
            </w:r>
            <w:r w:rsidR="00CD5833" w:rsidRPr="00D54FB9">
              <w:rPr>
                <w:rFonts w:eastAsia="HiddenHorzOCR"/>
                <w:sz w:val="24"/>
                <w:lang w:eastAsia="en-US"/>
              </w:rPr>
              <w:t>по</w:t>
            </w:r>
            <w:r w:rsidR="00522260" w:rsidRPr="00D54FB9">
              <w:rPr>
                <w:rFonts w:eastAsia="HiddenHorzOCR"/>
                <w:sz w:val="24"/>
                <w:lang w:eastAsia="en-US"/>
              </w:rPr>
              <w:t>д</w:t>
            </w:r>
            <w:r w:rsidR="00CD5833" w:rsidRPr="00D54FB9">
              <w:rPr>
                <w:rFonts w:eastAsia="HiddenHorzOCR"/>
                <w:sz w:val="24"/>
                <w:lang w:eastAsia="en-US"/>
              </w:rPr>
              <w:t xml:space="preserve"> телевизор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754C7E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C2598C" w:rsidRPr="00D54FB9" w:rsidRDefault="007105B1" w:rsidP="002A540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  <w:r w:rsidR="002A5407" w:rsidRPr="00D54FB9">
              <w:rPr>
                <w:rFonts w:eastAsia="HiddenHorzOCR"/>
                <w:sz w:val="24"/>
                <w:lang w:eastAsia="en-US"/>
              </w:rPr>
              <w:t>5</w:t>
            </w:r>
            <w:r w:rsidRPr="00D54FB9">
              <w:rPr>
                <w:rFonts w:eastAsia="HiddenHorzOCR"/>
                <w:sz w:val="24"/>
                <w:lang w:eastAsia="en-US"/>
              </w:rPr>
              <w:t>,0</w:t>
            </w:r>
          </w:p>
        </w:tc>
        <w:tc>
          <w:tcPr>
            <w:tcW w:w="2013" w:type="dxa"/>
          </w:tcPr>
          <w:p w:rsidR="00C2598C" w:rsidRPr="00D54FB9" w:rsidRDefault="00754C7E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кабинет Министра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D5833" w:rsidP="00000FA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Тумба</w:t>
            </w:r>
            <w:r w:rsidR="00ED70DF" w:rsidRPr="00D54FB9">
              <w:rPr>
                <w:rFonts w:eastAsia="HiddenHorzOCR"/>
                <w:sz w:val="24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C2598C" w:rsidRPr="00D54FB9" w:rsidRDefault="007105B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20,0</w:t>
            </w:r>
          </w:p>
        </w:tc>
        <w:tc>
          <w:tcPr>
            <w:tcW w:w="2013" w:type="dxa"/>
          </w:tcPr>
          <w:p w:rsidR="00C2598C" w:rsidRPr="00D54FB9" w:rsidRDefault="00DA160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D5833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Стол для орг.</w:t>
            </w:r>
            <w:r w:rsidR="00522260" w:rsidRPr="00D54FB9">
              <w:rPr>
                <w:rFonts w:eastAsia="HiddenHorzOCR"/>
                <w:sz w:val="24"/>
                <w:lang w:eastAsia="en-US"/>
              </w:rPr>
              <w:t xml:space="preserve"> </w:t>
            </w:r>
            <w:r w:rsidRPr="00D54FB9">
              <w:rPr>
                <w:rFonts w:eastAsia="HiddenHorzOCR"/>
                <w:sz w:val="24"/>
                <w:lang w:eastAsia="en-US"/>
              </w:rPr>
              <w:t>техники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C2598C" w:rsidRPr="00D54FB9" w:rsidRDefault="007105B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20,0</w:t>
            </w:r>
          </w:p>
        </w:tc>
        <w:tc>
          <w:tcPr>
            <w:tcW w:w="2013" w:type="dxa"/>
          </w:tcPr>
          <w:p w:rsidR="00C2598C" w:rsidRPr="00D54FB9" w:rsidRDefault="00DA160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85041F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Шкаф для документов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C2598C" w:rsidRPr="00D54FB9" w:rsidRDefault="007105B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60,0</w:t>
            </w:r>
          </w:p>
        </w:tc>
        <w:tc>
          <w:tcPr>
            <w:tcW w:w="2013" w:type="dxa"/>
          </w:tcPr>
          <w:p w:rsidR="00C2598C" w:rsidRPr="00D54FB9" w:rsidRDefault="0085041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000FA7" w:rsidRPr="00D54FB9" w:rsidRDefault="00000FA7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000FA7" w:rsidRPr="00D54FB9" w:rsidRDefault="00000FA7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Шкаф платяной</w:t>
            </w:r>
          </w:p>
        </w:tc>
        <w:tc>
          <w:tcPr>
            <w:tcW w:w="0" w:type="auto"/>
          </w:tcPr>
          <w:p w:rsidR="00000FA7" w:rsidRPr="00D54FB9" w:rsidRDefault="00000FA7" w:rsidP="00DF1DCF">
            <w:pPr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000FA7" w:rsidRPr="00D54FB9" w:rsidRDefault="00000FA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000FA7" w:rsidRPr="00D54FB9" w:rsidRDefault="00000FA7" w:rsidP="00DF1DCF">
            <w:pPr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000FA7" w:rsidRPr="00D54FB9" w:rsidRDefault="004C2FD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</w:t>
            </w:r>
            <w:r w:rsidR="00000FA7" w:rsidRPr="00D54FB9">
              <w:rPr>
                <w:rFonts w:eastAsia="HiddenHorzOCR"/>
                <w:sz w:val="24"/>
                <w:lang w:eastAsia="en-US"/>
              </w:rPr>
              <w:t>0,0</w:t>
            </w:r>
          </w:p>
        </w:tc>
        <w:tc>
          <w:tcPr>
            <w:tcW w:w="2013" w:type="dxa"/>
          </w:tcPr>
          <w:p w:rsidR="00000FA7" w:rsidRPr="00D54FB9" w:rsidRDefault="00AF700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2598C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Кресло руководителя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C2598C" w:rsidRPr="00D54FB9" w:rsidRDefault="007105B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20,0</w:t>
            </w:r>
          </w:p>
        </w:tc>
        <w:tc>
          <w:tcPr>
            <w:tcW w:w="2013" w:type="dxa"/>
          </w:tcPr>
          <w:p w:rsidR="00C2598C" w:rsidRPr="00D54FB9" w:rsidRDefault="00DA1608" w:rsidP="00DA1608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работника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2598C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Стул для посетителей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AF700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24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C2598C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</w:t>
            </w:r>
            <w:r w:rsidR="00C2598C" w:rsidRPr="00D54FB9">
              <w:rPr>
                <w:rFonts w:eastAsia="HiddenHorzOCR"/>
                <w:sz w:val="24"/>
                <w:lang w:eastAsia="en-US"/>
              </w:rPr>
              <w:t>,0</w:t>
            </w:r>
          </w:p>
        </w:tc>
        <w:tc>
          <w:tcPr>
            <w:tcW w:w="2013" w:type="dxa"/>
          </w:tcPr>
          <w:p w:rsidR="00C2598C" w:rsidRPr="00D54FB9" w:rsidRDefault="00AF7008" w:rsidP="00AF7008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highlight w:val="yellow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6/ на 1</w:t>
            </w:r>
            <w:r w:rsidR="001B4DC3" w:rsidRPr="00D54FB9">
              <w:rPr>
                <w:rFonts w:eastAsia="HiddenHorzOCR"/>
                <w:sz w:val="24"/>
                <w:lang w:eastAsia="en-US"/>
              </w:rPr>
              <w:t xml:space="preserve">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522260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</w:t>
            </w:r>
            <w:r w:rsidR="00C2598C" w:rsidRPr="00D54FB9">
              <w:rPr>
                <w:rFonts w:eastAsia="HiddenHorzOCR"/>
                <w:sz w:val="24"/>
                <w:lang w:eastAsia="en-US"/>
              </w:rPr>
              <w:t>каф металлический (сейф)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C2598C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</w:t>
            </w:r>
            <w:r w:rsidR="00C2598C" w:rsidRPr="00D54FB9">
              <w:rPr>
                <w:rFonts w:eastAsia="HiddenHorzOCR"/>
                <w:sz w:val="24"/>
                <w:lang w:eastAsia="en-US"/>
              </w:rPr>
              <w:t>,0</w:t>
            </w:r>
          </w:p>
        </w:tc>
        <w:tc>
          <w:tcPr>
            <w:tcW w:w="2013" w:type="dxa"/>
          </w:tcPr>
          <w:p w:rsidR="00C2598C" w:rsidRPr="00D54FB9" w:rsidRDefault="00CF18F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highlight w:val="yellow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при необходимости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2598C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Светильник настольный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E039D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C2598C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  <w:r w:rsidR="00C2598C" w:rsidRPr="00D54FB9">
              <w:rPr>
                <w:rFonts w:eastAsia="HiddenHorzOCR"/>
                <w:sz w:val="24"/>
                <w:lang w:eastAsia="en-US"/>
              </w:rPr>
              <w:t>,0</w:t>
            </w:r>
          </w:p>
        </w:tc>
        <w:tc>
          <w:tcPr>
            <w:tcW w:w="2013" w:type="dxa"/>
          </w:tcPr>
          <w:p w:rsidR="00C2598C" w:rsidRPr="00D54FB9" w:rsidRDefault="00DA1608" w:rsidP="00DA1608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highlight w:val="yellow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работника</w:t>
            </w:r>
          </w:p>
        </w:tc>
      </w:tr>
      <w:tr w:rsidR="00D54FB9" w:rsidRPr="00D54FB9" w:rsidTr="00DA1608">
        <w:tc>
          <w:tcPr>
            <w:tcW w:w="675" w:type="dxa"/>
          </w:tcPr>
          <w:p w:rsidR="00D52983" w:rsidRPr="00D54FB9" w:rsidRDefault="00D52983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D52983" w:rsidRPr="00D54FB9" w:rsidRDefault="00D52983" w:rsidP="00D25FE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Зеркало</w:t>
            </w:r>
          </w:p>
        </w:tc>
        <w:tc>
          <w:tcPr>
            <w:tcW w:w="0" w:type="auto"/>
          </w:tcPr>
          <w:p w:rsidR="00D52983" w:rsidRPr="00D54FB9" w:rsidRDefault="00D52983" w:rsidP="00D25F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D52983" w:rsidRPr="00D54FB9" w:rsidRDefault="00D54FB9" w:rsidP="00D25F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8A0993">
              <w:rPr>
                <w:rFonts w:eastAsia="HiddenHorzOCR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1668" w:type="dxa"/>
          </w:tcPr>
          <w:p w:rsidR="00D52983" w:rsidRPr="00D54FB9" w:rsidRDefault="00D52983" w:rsidP="00D25F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D52983" w:rsidRPr="00D54FB9" w:rsidRDefault="00D52983" w:rsidP="00D25F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3,0</w:t>
            </w:r>
          </w:p>
        </w:tc>
        <w:tc>
          <w:tcPr>
            <w:tcW w:w="2013" w:type="dxa"/>
          </w:tcPr>
          <w:p w:rsidR="00D52983" w:rsidRPr="00D54FB9" w:rsidRDefault="00DA35D2" w:rsidP="00D5298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2598C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Часы настенные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E039D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C2598C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  <w:r w:rsidR="00C2598C" w:rsidRPr="00D54FB9">
              <w:rPr>
                <w:rFonts w:eastAsia="HiddenHorzOCR"/>
                <w:sz w:val="24"/>
                <w:lang w:eastAsia="en-US"/>
              </w:rPr>
              <w:t>,0</w:t>
            </w:r>
          </w:p>
        </w:tc>
        <w:tc>
          <w:tcPr>
            <w:tcW w:w="2013" w:type="dxa"/>
          </w:tcPr>
          <w:p w:rsidR="00C2598C" w:rsidRPr="00D54FB9" w:rsidRDefault="00DA160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highlight w:val="yellow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8747D2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Х</w:t>
            </w:r>
            <w:r w:rsidR="00C2598C" w:rsidRPr="00D54FB9">
              <w:rPr>
                <w:rFonts w:eastAsia="HiddenHorzOCR"/>
                <w:sz w:val="24"/>
                <w:lang w:eastAsia="en-US"/>
              </w:rPr>
              <w:t>олодильник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15</w:t>
            </w:r>
          </w:p>
        </w:tc>
        <w:tc>
          <w:tcPr>
            <w:tcW w:w="1394" w:type="dxa"/>
            <w:gridSpan w:val="2"/>
          </w:tcPr>
          <w:p w:rsidR="00C2598C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40,0</w:t>
            </w:r>
          </w:p>
        </w:tc>
        <w:tc>
          <w:tcPr>
            <w:tcW w:w="2013" w:type="dxa"/>
          </w:tcPr>
          <w:p w:rsidR="00C2598C" w:rsidRPr="00D54FB9" w:rsidRDefault="00DA160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2598C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Жалюзи</w:t>
            </w:r>
            <w:r w:rsidR="00CD5833" w:rsidRPr="00D54FB9">
              <w:rPr>
                <w:rFonts w:eastAsia="HiddenHorzOCR"/>
                <w:sz w:val="24"/>
                <w:lang w:eastAsia="en-US"/>
              </w:rPr>
              <w:t xml:space="preserve"> вертикальные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8A0993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668" w:type="dxa"/>
          </w:tcPr>
          <w:p w:rsidR="00C2598C" w:rsidRPr="00D54FB9" w:rsidRDefault="00C2598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C2598C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13" w:type="dxa"/>
          </w:tcPr>
          <w:p w:rsidR="00C2598C" w:rsidRPr="00D54FB9" w:rsidRDefault="00D54FB9" w:rsidP="00BF79B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>
              <w:rPr>
                <w:rFonts w:eastAsia="HiddenHorzOCR"/>
                <w:sz w:val="24"/>
                <w:lang w:eastAsia="en-US"/>
              </w:rPr>
              <w:t>в</w:t>
            </w:r>
            <w:r w:rsidR="00C2598C" w:rsidRPr="00D54FB9">
              <w:rPr>
                <w:rFonts w:eastAsia="HiddenHorzOCR"/>
                <w:sz w:val="24"/>
                <w:lang w:eastAsia="en-US"/>
              </w:rPr>
              <w:t xml:space="preserve"> расчете</w:t>
            </w:r>
            <w:r w:rsidR="008A0993">
              <w:rPr>
                <w:rFonts w:eastAsia="HiddenHorzOCR"/>
                <w:sz w:val="24"/>
                <w:lang w:eastAsia="en-US"/>
              </w:rPr>
              <w:t xml:space="preserve"> 1</w:t>
            </w:r>
            <w:r w:rsidR="00C2598C" w:rsidRPr="00D54FB9">
              <w:rPr>
                <w:rFonts w:eastAsia="HiddenHorzOCR"/>
                <w:sz w:val="24"/>
                <w:lang w:eastAsia="en-US"/>
              </w:rPr>
              <w:t xml:space="preserve"> на одно окно</w:t>
            </w:r>
            <w:r w:rsidR="0070364F" w:rsidRPr="00D54FB9">
              <w:rPr>
                <w:rFonts w:eastAsia="HiddenHorzOCR"/>
                <w:sz w:val="24"/>
                <w:lang w:eastAsia="en-US"/>
              </w:rPr>
              <w:t xml:space="preserve"> </w:t>
            </w:r>
          </w:p>
        </w:tc>
      </w:tr>
      <w:tr w:rsidR="00D54FB9" w:rsidRPr="00D54FB9" w:rsidTr="00DA1608">
        <w:tc>
          <w:tcPr>
            <w:tcW w:w="675" w:type="dxa"/>
          </w:tcPr>
          <w:p w:rsidR="00C2598C" w:rsidRPr="00D54FB9" w:rsidRDefault="00C2598C" w:rsidP="00DF1DC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HiddenHorzOCR"/>
                <w:sz w:val="24"/>
                <w:lang w:eastAsia="en-US"/>
              </w:rPr>
            </w:pPr>
          </w:p>
        </w:tc>
        <w:tc>
          <w:tcPr>
            <w:tcW w:w="2052" w:type="dxa"/>
          </w:tcPr>
          <w:p w:rsidR="00C2598C" w:rsidRPr="00D54FB9" w:rsidRDefault="00C2598C" w:rsidP="00C73D2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Уничтожитель бумаг</w:t>
            </w:r>
          </w:p>
        </w:tc>
        <w:tc>
          <w:tcPr>
            <w:tcW w:w="0" w:type="auto"/>
          </w:tcPr>
          <w:p w:rsidR="00C2598C" w:rsidRPr="00D54FB9" w:rsidRDefault="00C2598C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C2598C" w:rsidRPr="00D54FB9" w:rsidRDefault="000F06C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</w:t>
            </w:r>
          </w:p>
        </w:tc>
        <w:tc>
          <w:tcPr>
            <w:tcW w:w="1668" w:type="dxa"/>
          </w:tcPr>
          <w:p w:rsidR="00C2598C" w:rsidRPr="00D54FB9" w:rsidRDefault="00E039D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C2598C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20</w:t>
            </w:r>
            <w:r w:rsidR="00C2598C" w:rsidRPr="00D54FB9">
              <w:rPr>
                <w:rFonts w:eastAsia="HiddenHorzOCR"/>
                <w:sz w:val="24"/>
                <w:lang w:eastAsia="en-US"/>
              </w:rPr>
              <w:t>,0</w:t>
            </w:r>
          </w:p>
        </w:tc>
        <w:tc>
          <w:tcPr>
            <w:tcW w:w="2013" w:type="dxa"/>
          </w:tcPr>
          <w:p w:rsidR="00C2598C" w:rsidRPr="00D54FB9" w:rsidRDefault="00C73D2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1/на 1 кабинет</w:t>
            </w:r>
          </w:p>
        </w:tc>
      </w:tr>
      <w:tr w:rsidR="00D54FB9" w:rsidRPr="00D54FB9" w:rsidTr="00DA1608">
        <w:tc>
          <w:tcPr>
            <w:tcW w:w="10173" w:type="dxa"/>
            <w:gridSpan w:val="8"/>
          </w:tcPr>
          <w:p w:rsidR="00A728A9" w:rsidRPr="00D54FB9" w:rsidRDefault="00DA1608" w:rsidP="00DA1608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lang w:eastAsia="en-US"/>
              </w:rPr>
            </w:pPr>
            <w:r w:rsidRPr="00D54FB9">
              <w:rPr>
                <w:rFonts w:eastAsia="HiddenHorzOCR"/>
                <w:b/>
                <w:sz w:val="24"/>
                <w:lang w:eastAsia="en-US"/>
              </w:rPr>
              <w:t>П</w:t>
            </w:r>
            <w:r w:rsidR="00A728A9" w:rsidRPr="00D54FB9">
              <w:rPr>
                <w:rFonts w:eastAsia="HiddenHorzOCR"/>
                <w:b/>
                <w:sz w:val="24"/>
                <w:lang w:eastAsia="en-US"/>
              </w:rPr>
              <w:t>риемн</w:t>
            </w:r>
            <w:r w:rsidRPr="00D54FB9">
              <w:rPr>
                <w:rFonts w:eastAsia="HiddenHorzOCR"/>
                <w:b/>
                <w:sz w:val="24"/>
                <w:lang w:eastAsia="en-US"/>
              </w:rPr>
              <w:t>ая</w:t>
            </w:r>
            <w:r w:rsidR="00A728A9" w:rsidRPr="00D54FB9">
              <w:rPr>
                <w:rFonts w:eastAsia="HiddenHorzOCR"/>
                <w:b/>
                <w:sz w:val="24"/>
                <w:lang w:eastAsia="en-US"/>
              </w:rPr>
              <w:t xml:space="preserve"> Министра</w:t>
            </w:r>
            <w:r w:rsidR="00AD7696" w:rsidRPr="00D54FB9">
              <w:rPr>
                <w:rFonts w:eastAsia="HiddenHorzOCR"/>
                <w:b/>
                <w:sz w:val="24"/>
                <w:lang w:eastAsia="en-US"/>
              </w:rPr>
              <w:t xml:space="preserve"> (один кабинет)</w:t>
            </w:r>
          </w:p>
        </w:tc>
      </w:tr>
      <w:tr w:rsidR="00D54FB9" w:rsidRPr="00D54FB9" w:rsidTr="00DA1608">
        <w:tc>
          <w:tcPr>
            <w:tcW w:w="675" w:type="dxa"/>
          </w:tcPr>
          <w:p w:rsidR="00A7129F" w:rsidRPr="00D54FB9" w:rsidRDefault="00A7129F" w:rsidP="00DF1DCF">
            <w:pPr>
              <w:rPr>
                <w:sz w:val="24"/>
              </w:rPr>
            </w:pPr>
            <w:r w:rsidRPr="00D54FB9">
              <w:rPr>
                <w:sz w:val="24"/>
              </w:rPr>
              <w:lastRenderedPageBreak/>
              <w:t>1.</w:t>
            </w:r>
          </w:p>
        </w:tc>
        <w:tc>
          <w:tcPr>
            <w:tcW w:w="2052" w:type="dxa"/>
          </w:tcPr>
          <w:p w:rsidR="00A7129F" w:rsidRPr="00D54FB9" w:rsidRDefault="00A7129F" w:rsidP="008F1A4B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 xml:space="preserve">Стол </w:t>
            </w:r>
            <w:r w:rsidR="008F1A4B" w:rsidRPr="00D54FB9">
              <w:rPr>
                <w:rFonts w:eastAsia="HiddenHorzOCR"/>
                <w:sz w:val="24"/>
                <w:lang w:eastAsia="en-US"/>
              </w:rPr>
              <w:t>эргономичный</w:t>
            </w:r>
            <w:r w:rsidR="00043412" w:rsidRPr="00D54FB9">
              <w:rPr>
                <w:rFonts w:eastAsia="HiddenHorzOCR"/>
                <w:sz w:val="24"/>
                <w:lang w:eastAsia="en-US"/>
              </w:rPr>
              <w:t xml:space="preserve"> с </w:t>
            </w:r>
            <w:proofErr w:type="spellStart"/>
            <w:r w:rsidR="00043412" w:rsidRPr="00D54FB9">
              <w:rPr>
                <w:rFonts w:eastAsia="HiddenHorzOCR"/>
                <w:sz w:val="24"/>
                <w:lang w:eastAsia="en-US"/>
              </w:rPr>
              <w:t>выкатной</w:t>
            </w:r>
            <w:proofErr w:type="spellEnd"/>
            <w:r w:rsidR="00043412" w:rsidRPr="00D54FB9">
              <w:rPr>
                <w:rFonts w:eastAsia="HiddenHorzOCR"/>
                <w:sz w:val="24"/>
                <w:lang w:eastAsia="en-US"/>
              </w:rPr>
              <w:t xml:space="preserve"> тумбой</w:t>
            </w:r>
          </w:p>
        </w:tc>
        <w:tc>
          <w:tcPr>
            <w:tcW w:w="0" w:type="auto"/>
          </w:tcPr>
          <w:p w:rsidR="00A7129F" w:rsidRPr="00D54FB9" w:rsidRDefault="00D54FB9" w:rsidP="00DF1DCF">
            <w:pPr>
              <w:jc w:val="center"/>
              <w:rPr>
                <w:sz w:val="24"/>
              </w:rPr>
            </w:pPr>
            <w:r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7129F" w:rsidRPr="00D54FB9" w:rsidRDefault="007849E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7129F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20,0</w:t>
            </w:r>
          </w:p>
        </w:tc>
        <w:tc>
          <w:tcPr>
            <w:tcW w:w="2013" w:type="dxa"/>
          </w:tcPr>
          <w:p w:rsidR="00A7129F" w:rsidRPr="00D54FB9" w:rsidRDefault="00A7129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7129F" w:rsidRPr="00D54FB9" w:rsidRDefault="00A7129F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2.</w:t>
            </w:r>
          </w:p>
        </w:tc>
        <w:tc>
          <w:tcPr>
            <w:tcW w:w="2052" w:type="dxa"/>
          </w:tcPr>
          <w:p w:rsidR="00A7129F" w:rsidRPr="00D54FB9" w:rsidRDefault="00A7129F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 xml:space="preserve">Стол для </w:t>
            </w:r>
            <w:proofErr w:type="spellStart"/>
            <w:r w:rsidRPr="00D54FB9">
              <w:rPr>
                <w:rFonts w:eastAsia="HiddenHorzOCR"/>
                <w:sz w:val="24"/>
                <w:lang w:eastAsia="en-US"/>
              </w:rPr>
              <w:t>орг</w:t>
            </w:r>
            <w:proofErr w:type="gramStart"/>
            <w:r w:rsidR="00043412" w:rsidRPr="00D54FB9">
              <w:rPr>
                <w:rFonts w:eastAsia="HiddenHorzOCR"/>
                <w:sz w:val="24"/>
                <w:lang w:eastAsia="en-US"/>
              </w:rPr>
              <w:t>.</w:t>
            </w:r>
            <w:r w:rsidRPr="00D54FB9">
              <w:rPr>
                <w:rFonts w:eastAsia="HiddenHorzOCR"/>
                <w:sz w:val="24"/>
                <w:lang w:eastAsia="en-US"/>
              </w:rPr>
              <w:t>т</w:t>
            </w:r>
            <w:proofErr w:type="gramEnd"/>
            <w:r w:rsidRPr="00D54FB9">
              <w:rPr>
                <w:rFonts w:eastAsia="HiddenHorzOCR"/>
                <w:sz w:val="24"/>
                <w:lang w:eastAsia="en-US"/>
              </w:rPr>
              <w:t>ехники</w:t>
            </w:r>
            <w:proofErr w:type="spellEnd"/>
          </w:p>
        </w:tc>
        <w:tc>
          <w:tcPr>
            <w:tcW w:w="0" w:type="auto"/>
          </w:tcPr>
          <w:p w:rsidR="00A7129F" w:rsidRPr="00D54FB9" w:rsidRDefault="00A7129F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7129F" w:rsidRPr="00D54FB9" w:rsidRDefault="007849E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7129F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13" w:type="dxa"/>
          </w:tcPr>
          <w:p w:rsidR="00A7129F" w:rsidRPr="00D54FB9" w:rsidRDefault="00A7129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7129F" w:rsidRPr="00D54FB9" w:rsidRDefault="00A7129F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3.</w:t>
            </w:r>
          </w:p>
        </w:tc>
        <w:tc>
          <w:tcPr>
            <w:tcW w:w="2052" w:type="dxa"/>
          </w:tcPr>
          <w:p w:rsidR="00A7129F" w:rsidRPr="00D54FB9" w:rsidRDefault="0046331A" w:rsidP="0046331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proofErr w:type="spellStart"/>
            <w:r w:rsidRPr="00D54FB9">
              <w:rPr>
                <w:rFonts w:eastAsia="HiddenHorzOCR"/>
                <w:sz w:val="24"/>
                <w:lang w:eastAsia="en-US"/>
              </w:rPr>
              <w:t>К</w:t>
            </w:r>
            <w:r w:rsidR="00043412" w:rsidRPr="00D54FB9">
              <w:rPr>
                <w:rFonts w:eastAsia="HiddenHorzOCR"/>
                <w:sz w:val="24"/>
                <w:lang w:eastAsia="en-US"/>
              </w:rPr>
              <w:t>офе</w:t>
            </w:r>
            <w:r w:rsidRPr="00D54FB9">
              <w:rPr>
                <w:rFonts w:eastAsia="HiddenHorzOCR"/>
                <w:sz w:val="24"/>
                <w:lang w:eastAsia="en-US"/>
              </w:rPr>
              <w:t>машина</w:t>
            </w:r>
            <w:proofErr w:type="spellEnd"/>
          </w:p>
        </w:tc>
        <w:tc>
          <w:tcPr>
            <w:tcW w:w="0" w:type="auto"/>
          </w:tcPr>
          <w:p w:rsidR="00A7129F" w:rsidRPr="00D54FB9" w:rsidRDefault="00A7129F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7129F" w:rsidRPr="00D54FB9" w:rsidRDefault="007849E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A7129F" w:rsidRPr="00D54FB9" w:rsidRDefault="0046331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40</w:t>
            </w:r>
            <w:r w:rsidR="00021980" w:rsidRPr="00D54FB9">
              <w:rPr>
                <w:rFonts w:eastAsia="HiddenHorzOCR"/>
                <w:sz w:val="24"/>
                <w:lang w:eastAsia="en-US"/>
              </w:rPr>
              <w:t>,0</w:t>
            </w:r>
          </w:p>
        </w:tc>
        <w:tc>
          <w:tcPr>
            <w:tcW w:w="2013" w:type="dxa"/>
          </w:tcPr>
          <w:p w:rsidR="00A7129F" w:rsidRPr="00D54FB9" w:rsidRDefault="00A7129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7129F" w:rsidRPr="00D54FB9" w:rsidRDefault="00A7129F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5.</w:t>
            </w:r>
          </w:p>
        </w:tc>
        <w:tc>
          <w:tcPr>
            <w:tcW w:w="205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Шкаф навесной</w:t>
            </w:r>
          </w:p>
        </w:tc>
        <w:tc>
          <w:tcPr>
            <w:tcW w:w="0" w:type="auto"/>
          </w:tcPr>
          <w:p w:rsidR="00A7129F" w:rsidRPr="00D54FB9" w:rsidRDefault="00A7129F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7129F" w:rsidRPr="00D54FB9" w:rsidRDefault="007849E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7129F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13" w:type="dxa"/>
          </w:tcPr>
          <w:p w:rsidR="00A7129F" w:rsidRPr="00D54FB9" w:rsidRDefault="00A7129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7129F" w:rsidRPr="00D54FB9" w:rsidRDefault="00A7129F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6.</w:t>
            </w:r>
          </w:p>
        </w:tc>
        <w:tc>
          <w:tcPr>
            <w:tcW w:w="2052" w:type="dxa"/>
          </w:tcPr>
          <w:p w:rsidR="00A7129F" w:rsidRPr="00D54FB9" w:rsidRDefault="00043412" w:rsidP="00AD7696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 xml:space="preserve">Шкаф </w:t>
            </w:r>
            <w:r w:rsidR="00AD7696" w:rsidRPr="00D54FB9">
              <w:rPr>
                <w:rFonts w:eastAsia="HiddenHorzOCR"/>
                <w:sz w:val="24"/>
                <w:lang w:eastAsia="en-US"/>
              </w:rPr>
              <w:t>платяной</w:t>
            </w:r>
          </w:p>
        </w:tc>
        <w:tc>
          <w:tcPr>
            <w:tcW w:w="0" w:type="auto"/>
          </w:tcPr>
          <w:p w:rsidR="00A7129F" w:rsidRPr="00D54FB9" w:rsidRDefault="00A7129F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7129F" w:rsidRPr="00D54FB9" w:rsidRDefault="007849E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7129F" w:rsidRPr="00D54FB9" w:rsidRDefault="004C2FD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</w:t>
            </w:r>
            <w:r w:rsidR="00021980" w:rsidRPr="00D54FB9">
              <w:rPr>
                <w:rFonts w:eastAsia="HiddenHorzOCR"/>
                <w:sz w:val="24"/>
                <w:lang w:eastAsia="en-US"/>
              </w:rPr>
              <w:t>0,0</w:t>
            </w:r>
          </w:p>
        </w:tc>
        <w:tc>
          <w:tcPr>
            <w:tcW w:w="2013" w:type="dxa"/>
          </w:tcPr>
          <w:p w:rsidR="00A7129F" w:rsidRPr="00D54FB9" w:rsidRDefault="00A7129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7129F" w:rsidRPr="00D54FB9" w:rsidRDefault="00A7129F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7.</w:t>
            </w:r>
          </w:p>
        </w:tc>
        <w:tc>
          <w:tcPr>
            <w:tcW w:w="205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Жалюзи вертикальные</w:t>
            </w:r>
          </w:p>
        </w:tc>
        <w:tc>
          <w:tcPr>
            <w:tcW w:w="0" w:type="auto"/>
          </w:tcPr>
          <w:p w:rsidR="00A7129F" w:rsidRPr="00D54FB9" w:rsidRDefault="00A7129F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7129F" w:rsidRPr="00D54FB9" w:rsidRDefault="007849E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A7129F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</w:t>
            </w:r>
            <w:r w:rsidR="00043412" w:rsidRPr="00D54FB9">
              <w:rPr>
                <w:rFonts w:eastAsia="HiddenHorzOCR"/>
                <w:sz w:val="24"/>
                <w:lang w:eastAsia="en-US"/>
              </w:rPr>
              <w:t>,0</w:t>
            </w:r>
          </w:p>
        </w:tc>
        <w:tc>
          <w:tcPr>
            <w:tcW w:w="2013" w:type="dxa"/>
          </w:tcPr>
          <w:p w:rsidR="00A7129F" w:rsidRPr="00D54FB9" w:rsidRDefault="00A7129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7129F" w:rsidRPr="00D54FB9" w:rsidRDefault="00A7129F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8.</w:t>
            </w:r>
          </w:p>
        </w:tc>
        <w:tc>
          <w:tcPr>
            <w:tcW w:w="205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Тумба пенал</w:t>
            </w:r>
          </w:p>
        </w:tc>
        <w:tc>
          <w:tcPr>
            <w:tcW w:w="0" w:type="auto"/>
          </w:tcPr>
          <w:p w:rsidR="00A7129F" w:rsidRPr="00D54FB9" w:rsidRDefault="00A7129F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7129F" w:rsidRPr="00D54FB9" w:rsidRDefault="007849E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7129F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20,0</w:t>
            </w:r>
          </w:p>
        </w:tc>
        <w:tc>
          <w:tcPr>
            <w:tcW w:w="2013" w:type="dxa"/>
          </w:tcPr>
          <w:p w:rsidR="00A7129F" w:rsidRPr="00D54FB9" w:rsidRDefault="00A7129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7129F" w:rsidRPr="00D54FB9" w:rsidRDefault="00A7129F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9.</w:t>
            </w:r>
          </w:p>
        </w:tc>
        <w:tc>
          <w:tcPr>
            <w:tcW w:w="205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 xml:space="preserve">Кресло </w:t>
            </w:r>
            <w:r w:rsidR="0050064C" w:rsidRPr="00D54FB9">
              <w:rPr>
                <w:rFonts w:eastAsia="HiddenHorzOCR"/>
                <w:sz w:val="24"/>
                <w:lang w:eastAsia="en-US"/>
              </w:rPr>
              <w:t>офисное</w:t>
            </w:r>
          </w:p>
        </w:tc>
        <w:tc>
          <w:tcPr>
            <w:tcW w:w="0" w:type="auto"/>
          </w:tcPr>
          <w:p w:rsidR="00A7129F" w:rsidRPr="00D54FB9" w:rsidRDefault="00A7129F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7129F" w:rsidRPr="00D54FB9" w:rsidRDefault="00043412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</w:t>
            </w:r>
          </w:p>
        </w:tc>
        <w:tc>
          <w:tcPr>
            <w:tcW w:w="1668" w:type="dxa"/>
          </w:tcPr>
          <w:p w:rsidR="00A7129F" w:rsidRPr="00D54FB9" w:rsidRDefault="007849E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7129F" w:rsidRPr="00D54FB9" w:rsidRDefault="00021980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13" w:type="dxa"/>
          </w:tcPr>
          <w:p w:rsidR="00A7129F" w:rsidRPr="00D54FB9" w:rsidRDefault="00A7129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7105B1" w:rsidRPr="00D54FB9" w:rsidRDefault="007105B1" w:rsidP="007105B1">
            <w:pPr>
              <w:rPr>
                <w:sz w:val="24"/>
              </w:rPr>
            </w:pPr>
            <w:r w:rsidRPr="00D54FB9">
              <w:rPr>
                <w:sz w:val="24"/>
              </w:rPr>
              <w:t>10.</w:t>
            </w:r>
          </w:p>
        </w:tc>
        <w:tc>
          <w:tcPr>
            <w:tcW w:w="2052" w:type="dxa"/>
          </w:tcPr>
          <w:p w:rsidR="007105B1" w:rsidRPr="00D54FB9" w:rsidRDefault="007105B1" w:rsidP="007105B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Вешалка напольная</w:t>
            </w:r>
          </w:p>
        </w:tc>
        <w:tc>
          <w:tcPr>
            <w:tcW w:w="0" w:type="auto"/>
          </w:tcPr>
          <w:p w:rsidR="007105B1" w:rsidRPr="00D54FB9" w:rsidRDefault="007105B1" w:rsidP="007105B1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7105B1" w:rsidRPr="00D54FB9" w:rsidRDefault="007105B1" w:rsidP="007105B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7105B1" w:rsidRPr="00D54FB9" w:rsidRDefault="007105B1" w:rsidP="007105B1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7105B1" w:rsidRPr="00D54FB9" w:rsidRDefault="007105B1" w:rsidP="007105B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5,0</w:t>
            </w:r>
          </w:p>
        </w:tc>
        <w:tc>
          <w:tcPr>
            <w:tcW w:w="2013" w:type="dxa"/>
          </w:tcPr>
          <w:p w:rsidR="007105B1" w:rsidRPr="00D54FB9" w:rsidRDefault="007105B1" w:rsidP="007105B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11.</w:t>
            </w:r>
          </w:p>
        </w:tc>
        <w:tc>
          <w:tcPr>
            <w:tcW w:w="2052" w:type="dxa"/>
          </w:tcPr>
          <w:p w:rsidR="00AD7696" w:rsidRPr="00D54FB9" w:rsidRDefault="00AD7696" w:rsidP="00D25FE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Стул для посетителей</w:t>
            </w:r>
          </w:p>
        </w:tc>
        <w:tc>
          <w:tcPr>
            <w:tcW w:w="0" w:type="auto"/>
          </w:tcPr>
          <w:p w:rsidR="00AD7696" w:rsidRPr="00D54FB9" w:rsidRDefault="00AD7696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</w:t>
            </w:r>
          </w:p>
        </w:tc>
        <w:tc>
          <w:tcPr>
            <w:tcW w:w="1668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D7696" w:rsidRPr="00D54FB9" w:rsidRDefault="005A4B5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</w:t>
            </w:r>
            <w:r w:rsidR="00AD7696" w:rsidRPr="00D54FB9">
              <w:rPr>
                <w:rFonts w:eastAsia="HiddenHorzOCR"/>
                <w:sz w:val="24"/>
                <w:lang w:eastAsia="en-US"/>
              </w:rPr>
              <w:t>,0</w:t>
            </w:r>
          </w:p>
        </w:tc>
        <w:tc>
          <w:tcPr>
            <w:tcW w:w="2013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D54FB9" w:rsidRPr="008A0993" w:rsidRDefault="00D54FB9" w:rsidP="00DF1DCF">
            <w:pPr>
              <w:rPr>
                <w:color w:val="000000" w:themeColor="text1"/>
                <w:sz w:val="24"/>
              </w:rPr>
            </w:pPr>
            <w:r w:rsidRPr="008A0993"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052" w:type="dxa"/>
          </w:tcPr>
          <w:p w:rsidR="00D54FB9" w:rsidRPr="008A0993" w:rsidRDefault="00D54FB9" w:rsidP="00D25FE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0000" w:themeColor="text1"/>
                <w:sz w:val="24"/>
                <w:lang w:eastAsia="en-US"/>
              </w:rPr>
            </w:pPr>
            <w:r w:rsidRPr="008A0993">
              <w:rPr>
                <w:rFonts w:eastAsia="HiddenHorzOCR"/>
                <w:color w:val="000000" w:themeColor="text1"/>
                <w:sz w:val="24"/>
                <w:lang w:eastAsia="en-US"/>
              </w:rPr>
              <w:t>Светильник настольный</w:t>
            </w:r>
          </w:p>
        </w:tc>
        <w:tc>
          <w:tcPr>
            <w:tcW w:w="0" w:type="auto"/>
          </w:tcPr>
          <w:p w:rsidR="00D54FB9" w:rsidRPr="008A0993" w:rsidRDefault="00D54FB9" w:rsidP="00DF1DCF">
            <w:pPr>
              <w:jc w:val="center"/>
              <w:rPr>
                <w:rFonts w:eastAsia="HiddenHorzOCR"/>
                <w:color w:val="000000" w:themeColor="text1"/>
                <w:sz w:val="24"/>
                <w:lang w:eastAsia="en-US"/>
              </w:rPr>
            </w:pPr>
            <w:r w:rsidRPr="008A0993">
              <w:rPr>
                <w:rFonts w:eastAsia="HiddenHorzOCR"/>
                <w:color w:val="000000" w:themeColor="text1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D54FB9" w:rsidRPr="008A0993" w:rsidRDefault="00D54FB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color w:val="000000" w:themeColor="text1"/>
                <w:sz w:val="24"/>
                <w:lang w:eastAsia="en-US"/>
              </w:rPr>
            </w:pPr>
            <w:r w:rsidRPr="008A0993">
              <w:rPr>
                <w:rFonts w:eastAsia="HiddenHorzOCR"/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D54FB9" w:rsidRPr="008A0993" w:rsidRDefault="00D54FB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color w:val="000000" w:themeColor="text1"/>
                <w:sz w:val="24"/>
                <w:lang w:eastAsia="en-US"/>
              </w:rPr>
            </w:pPr>
            <w:r w:rsidRPr="008A0993">
              <w:rPr>
                <w:rFonts w:eastAsia="HiddenHorzOCR"/>
                <w:color w:val="000000" w:themeColor="text1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D54FB9" w:rsidRPr="008A0993" w:rsidRDefault="00D54FB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color w:val="000000" w:themeColor="text1"/>
                <w:sz w:val="24"/>
                <w:lang w:eastAsia="en-US"/>
              </w:rPr>
            </w:pPr>
            <w:r w:rsidRPr="008A0993">
              <w:rPr>
                <w:rFonts w:eastAsia="HiddenHorzOCR"/>
                <w:color w:val="000000" w:themeColor="text1"/>
                <w:sz w:val="24"/>
                <w:lang w:eastAsia="en-US"/>
              </w:rPr>
              <w:t>2,0</w:t>
            </w:r>
          </w:p>
        </w:tc>
        <w:tc>
          <w:tcPr>
            <w:tcW w:w="2013" w:type="dxa"/>
          </w:tcPr>
          <w:p w:rsidR="00D54FB9" w:rsidRPr="008A0993" w:rsidRDefault="00D54FB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color w:val="000000" w:themeColor="text1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10173" w:type="dxa"/>
            <w:gridSpan w:val="8"/>
          </w:tcPr>
          <w:p w:rsidR="00AD7696" w:rsidRPr="00D54FB9" w:rsidRDefault="00AD7696" w:rsidP="006341C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lang w:eastAsia="en-US"/>
              </w:rPr>
            </w:pPr>
            <w:r w:rsidRPr="00D54FB9">
              <w:rPr>
                <w:rFonts w:eastAsia="HiddenHorzOCR"/>
                <w:b/>
                <w:sz w:val="24"/>
                <w:lang w:eastAsia="en-US"/>
              </w:rPr>
              <w:t>Рабочее место</w:t>
            </w:r>
            <w:r w:rsidR="004C2FDB" w:rsidRPr="00D54FB9">
              <w:rPr>
                <w:rFonts w:eastAsia="HiddenHorzOCR"/>
                <w:b/>
                <w:sz w:val="24"/>
                <w:lang w:eastAsia="en-US"/>
              </w:rPr>
              <w:t xml:space="preserve"> 1</w:t>
            </w:r>
            <w:r w:rsidRPr="00D54FB9">
              <w:rPr>
                <w:rFonts w:eastAsia="HiddenHorzOCR"/>
                <w:b/>
                <w:sz w:val="24"/>
                <w:lang w:eastAsia="en-US"/>
              </w:rPr>
              <w:t xml:space="preserve"> работника Министерства</w:t>
            </w: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1.</w:t>
            </w:r>
          </w:p>
        </w:tc>
        <w:tc>
          <w:tcPr>
            <w:tcW w:w="205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 xml:space="preserve">Стол </w:t>
            </w:r>
            <w:r w:rsidRPr="008A0993">
              <w:rPr>
                <w:rFonts w:eastAsia="HiddenHorzOCR"/>
                <w:color w:val="000000" w:themeColor="text1"/>
                <w:sz w:val="24"/>
                <w:lang w:eastAsia="en-US"/>
              </w:rPr>
              <w:t>эргономичный</w:t>
            </w:r>
            <w:r w:rsidR="00D93E80" w:rsidRPr="008A0993">
              <w:rPr>
                <w:rFonts w:eastAsia="HiddenHorzOCR"/>
                <w:color w:val="000000" w:themeColor="text1"/>
                <w:sz w:val="24"/>
                <w:lang w:eastAsia="en-US"/>
              </w:rPr>
              <w:t xml:space="preserve"> с приставкой</w:t>
            </w:r>
          </w:p>
        </w:tc>
        <w:tc>
          <w:tcPr>
            <w:tcW w:w="0" w:type="auto"/>
          </w:tcPr>
          <w:p w:rsidR="00AD7696" w:rsidRPr="00D54FB9" w:rsidRDefault="00AD7696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13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2.</w:t>
            </w:r>
          </w:p>
        </w:tc>
        <w:tc>
          <w:tcPr>
            <w:tcW w:w="205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 xml:space="preserve">Тумба приставная или </w:t>
            </w:r>
            <w:proofErr w:type="spellStart"/>
            <w:r w:rsidRPr="00D54FB9">
              <w:rPr>
                <w:rFonts w:eastAsia="HiddenHorzOCR"/>
                <w:sz w:val="24"/>
                <w:lang w:eastAsia="en-US"/>
              </w:rPr>
              <w:t>подкатная</w:t>
            </w:r>
            <w:proofErr w:type="spellEnd"/>
          </w:p>
        </w:tc>
        <w:tc>
          <w:tcPr>
            <w:tcW w:w="0" w:type="auto"/>
          </w:tcPr>
          <w:p w:rsidR="00AD7696" w:rsidRPr="00D54FB9" w:rsidRDefault="00AD7696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5,0</w:t>
            </w:r>
          </w:p>
        </w:tc>
        <w:tc>
          <w:tcPr>
            <w:tcW w:w="2013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3.</w:t>
            </w:r>
          </w:p>
        </w:tc>
        <w:tc>
          <w:tcPr>
            <w:tcW w:w="205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Подставка под системный блок</w:t>
            </w:r>
          </w:p>
        </w:tc>
        <w:tc>
          <w:tcPr>
            <w:tcW w:w="0" w:type="auto"/>
          </w:tcPr>
          <w:p w:rsidR="00AD7696" w:rsidRPr="00D54FB9" w:rsidRDefault="00AD7696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1,0</w:t>
            </w:r>
          </w:p>
        </w:tc>
        <w:tc>
          <w:tcPr>
            <w:tcW w:w="2013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4.</w:t>
            </w:r>
          </w:p>
        </w:tc>
        <w:tc>
          <w:tcPr>
            <w:tcW w:w="205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Кресло офисное</w:t>
            </w:r>
          </w:p>
        </w:tc>
        <w:tc>
          <w:tcPr>
            <w:tcW w:w="0" w:type="auto"/>
          </w:tcPr>
          <w:p w:rsidR="00AD7696" w:rsidRPr="00D54FB9" w:rsidRDefault="00AD7696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13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5.</w:t>
            </w:r>
          </w:p>
        </w:tc>
        <w:tc>
          <w:tcPr>
            <w:tcW w:w="205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Стул для посетителей</w:t>
            </w:r>
          </w:p>
        </w:tc>
        <w:tc>
          <w:tcPr>
            <w:tcW w:w="0" w:type="auto"/>
          </w:tcPr>
          <w:p w:rsidR="00AD7696" w:rsidRPr="00D54FB9" w:rsidRDefault="00AD7696" w:rsidP="00DF1DCF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3,0</w:t>
            </w:r>
          </w:p>
        </w:tc>
        <w:tc>
          <w:tcPr>
            <w:tcW w:w="2013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DF1DCF">
            <w:pPr>
              <w:rPr>
                <w:sz w:val="24"/>
              </w:rPr>
            </w:pPr>
            <w:r w:rsidRPr="00D54FB9">
              <w:rPr>
                <w:sz w:val="24"/>
              </w:rPr>
              <w:t>6.</w:t>
            </w:r>
          </w:p>
        </w:tc>
        <w:tc>
          <w:tcPr>
            <w:tcW w:w="205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Светильник настольный</w:t>
            </w:r>
          </w:p>
        </w:tc>
        <w:tc>
          <w:tcPr>
            <w:tcW w:w="0" w:type="auto"/>
          </w:tcPr>
          <w:p w:rsidR="00AD7696" w:rsidRPr="00D54FB9" w:rsidRDefault="00AD7696" w:rsidP="00DF1DCF">
            <w:pPr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AD7696" w:rsidRPr="00D54FB9" w:rsidRDefault="00AD769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2,0</w:t>
            </w:r>
          </w:p>
        </w:tc>
        <w:tc>
          <w:tcPr>
            <w:tcW w:w="2013" w:type="dxa"/>
          </w:tcPr>
          <w:p w:rsidR="00AD7696" w:rsidRPr="00D54FB9" w:rsidRDefault="00D52983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при необходимости</w:t>
            </w:r>
          </w:p>
        </w:tc>
      </w:tr>
      <w:tr w:rsidR="00D54FB9" w:rsidRPr="00D54FB9" w:rsidTr="00DA1608">
        <w:tc>
          <w:tcPr>
            <w:tcW w:w="10173" w:type="dxa"/>
            <w:gridSpan w:val="8"/>
          </w:tcPr>
          <w:p w:rsidR="00AD7696" w:rsidRPr="00D54FB9" w:rsidRDefault="00AD7696" w:rsidP="008F1A4B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lang w:eastAsia="en-US"/>
              </w:rPr>
            </w:pPr>
            <w:r w:rsidRPr="00D54FB9">
              <w:rPr>
                <w:rFonts w:eastAsia="HiddenHorzOCR"/>
                <w:b/>
                <w:sz w:val="24"/>
                <w:lang w:eastAsia="en-US"/>
              </w:rPr>
              <w:t>Кабинет работников Министерства</w:t>
            </w: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4C2FDB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 xml:space="preserve">Шкаф </w:t>
            </w:r>
            <w:r w:rsidR="004C2FDB" w:rsidRPr="00D54FB9">
              <w:rPr>
                <w:rFonts w:eastAsia="HiddenHorzOCR"/>
                <w:sz w:val="24"/>
                <w:lang w:eastAsia="en-US"/>
              </w:rPr>
              <w:t>платяной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20,0</w:t>
            </w:r>
          </w:p>
        </w:tc>
        <w:tc>
          <w:tcPr>
            <w:tcW w:w="2088" w:type="dxa"/>
            <w:gridSpan w:val="2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Жалюзи вертикальные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88" w:type="dxa"/>
            <w:gridSpan w:val="2"/>
          </w:tcPr>
          <w:p w:rsidR="00AD7696" w:rsidRPr="00D54FB9" w:rsidRDefault="00D93E80" w:rsidP="00D93E80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>
              <w:rPr>
                <w:rFonts w:eastAsia="HiddenHorzOCR"/>
                <w:sz w:val="24"/>
                <w:lang w:eastAsia="en-US"/>
              </w:rPr>
              <w:t>в</w:t>
            </w:r>
            <w:r w:rsidR="00AD7696" w:rsidRPr="00D54FB9">
              <w:rPr>
                <w:rFonts w:eastAsia="HiddenHorzOCR"/>
                <w:sz w:val="24"/>
                <w:lang w:eastAsia="en-US"/>
              </w:rPr>
              <w:t xml:space="preserve"> расчет</w:t>
            </w:r>
            <w:r>
              <w:rPr>
                <w:rFonts w:eastAsia="HiddenHorzOCR"/>
                <w:sz w:val="24"/>
                <w:lang w:eastAsia="en-US"/>
              </w:rPr>
              <w:t>е</w:t>
            </w:r>
            <w:r w:rsidR="00AD7696" w:rsidRPr="00D54FB9">
              <w:rPr>
                <w:rFonts w:eastAsia="HiddenHorzOCR"/>
                <w:sz w:val="24"/>
                <w:lang w:eastAsia="en-US"/>
              </w:rPr>
              <w:t xml:space="preserve"> на одно окно</w:t>
            </w: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Тумба пенал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88" w:type="dxa"/>
            <w:gridSpan w:val="2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Шкаф металлический (сейф)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88" w:type="dxa"/>
            <w:gridSpan w:val="2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при необходимости</w:t>
            </w: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Чайник электрический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3,0</w:t>
            </w:r>
          </w:p>
        </w:tc>
        <w:tc>
          <w:tcPr>
            <w:tcW w:w="2088" w:type="dxa"/>
            <w:gridSpan w:val="2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Зеркало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3,0</w:t>
            </w:r>
          </w:p>
        </w:tc>
        <w:tc>
          <w:tcPr>
            <w:tcW w:w="2088" w:type="dxa"/>
            <w:gridSpan w:val="2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7849E9">
            <w:pPr>
              <w:rPr>
                <w:sz w:val="24"/>
              </w:rPr>
            </w:pPr>
            <w:r w:rsidRPr="00D54FB9">
              <w:rPr>
                <w:sz w:val="24"/>
              </w:rPr>
              <w:t>Шкаф для документов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88" w:type="dxa"/>
            <w:gridSpan w:val="2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sz w:val="24"/>
              </w:rPr>
              <w:t>Часы настенные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2,0</w:t>
            </w:r>
          </w:p>
        </w:tc>
        <w:tc>
          <w:tcPr>
            <w:tcW w:w="2088" w:type="dxa"/>
            <w:gridSpan w:val="2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DA35D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sz w:val="24"/>
              </w:rPr>
              <w:t>Уничтожитель бумаг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88" w:type="dxa"/>
            <w:gridSpan w:val="2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7849E9">
            <w:pPr>
              <w:pStyle w:val="a6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</w:p>
        </w:tc>
        <w:tc>
          <w:tcPr>
            <w:tcW w:w="205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54FB9">
              <w:rPr>
                <w:sz w:val="24"/>
              </w:rPr>
              <w:t>Лестница-стремянка</w:t>
            </w:r>
          </w:p>
        </w:tc>
        <w:tc>
          <w:tcPr>
            <w:tcW w:w="0" w:type="auto"/>
          </w:tcPr>
          <w:p w:rsidR="00AD7696" w:rsidRPr="00D54FB9" w:rsidRDefault="00AD7696" w:rsidP="007849E9">
            <w:pPr>
              <w:jc w:val="center"/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19" w:type="dxa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3,0</w:t>
            </w:r>
          </w:p>
        </w:tc>
        <w:tc>
          <w:tcPr>
            <w:tcW w:w="2088" w:type="dxa"/>
            <w:gridSpan w:val="2"/>
          </w:tcPr>
          <w:p w:rsidR="00AD7696" w:rsidRPr="00D54FB9" w:rsidRDefault="00AD7696" w:rsidP="007849E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10173" w:type="dxa"/>
            <w:gridSpan w:val="8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lang w:eastAsia="en-US"/>
              </w:rPr>
            </w:pPr>
            <w:r w:rsidRPr="00D54FB9">
              <w:rPr>
                <w:rFonts w:eastAsia="HiddenHorzOCR"/>
                <w:b/>
                <w:sz w:val="24"/>
                <w:lang w:eastAsia="en-US"/>
              </w:rPr>
              <w:t>Архивное помещение</w:t>
            </w: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AF2732">
            <w:pPr>
              <w:rPr>
                <w:sz w:val="24"/>
              </w:rPr>
            </w:pPr>
            <w:r w:rsidRPr="00D54FB9">
              <w:rPr>
                <w:sz w:val="24"/>
              </w:rPr>
              <w:lastRenderedPageBreak/>
              <w:t>1.</w:t>
            </w:r>
          </w:p>
        </w:tc>
        <w:tc>
          <w:tcPr>
            <w:tcW w:w="2052" w:type="dxa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Стеллаж архивный</w:t>
            </w:r>
          </w:p>
        </w:tc>
        <w:tc>
          <w:tcPr>
            <w:tcW w:w="0" w:type="auto"/>
          </w:tcPr>
          <w:p w:rsidR="00AD7696" w:rsidRPr="00D54FB9" w:rsidRDefault="00AD7696" w:rsidP="00AF2732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</w:t>
            </w:r>
          </w:p>
        </w:tc>
        <w:tc>
          <w:tcPr>
            <w:tcW w:w="1668" w:type="dxa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7</w:t>
            </w:r>
          </w:p>
        </w:tc>
        <w:tc>
          <w:tcPr>
            <w:tcW w:w="1394" w:type="dxa"/>
            <w:gridSpan w:val="2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10,0</w:t>
            </w:r>
          </w:p>
        </w:tc>
        <w:tc>
          <w:tcPr>
            <w:tcW w:w="2013" w:type="dxa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  <w:tr w:rsidR="00D54FB9" w:rsidRPr="00D54FB9" w:rsidTr="00DA1608">
        <w:tc>
          <w:tcPr>
            <w:tcW w:w="675" w:type="dxa"/>
          </w:tcPr>
          <w:p w:rsidR="00AD7696" w:rsidRPr="00D54FB9" w:rsidRDefault="00AD7696" w:rsidP="00AF2732">
            <w:pPr>
              <w:rPr>
                <w:sz w:val="24"/>
              </w:rPr>
            </w:pPr>
            <w:r w:rsidRPr="00D54FB9">
              <w:rPr>
                <w:sz w:val="24"/>
              </w:rPr>
              <w:t>2.</w:t>
            </w:r>
          </w:p>
        </w:tc>
        <w:tc>
          <w:tcPr>
            <w:tcW w:w="2052" w:type="dxa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Лестница-стремянка</w:t>
            </w:r>
          </w:p>
        </w:tc>
        <w:tc>
          <w:tcPr>
            <w:tcW w:w="0" w:type="auto"/>
          </w:tcPr>
          <w:p w:rsidR="00AD7696" w:rsidRPr="00D54FB9" w:rsidRDefault="00AD7696" w:rsidP="00AF2732">
            <w:pPr>
              <w:jc w:val="center"/>
              <w:rPr>
                <w:sz w:val="24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Шт.</w:t>
            </w:r>
          </w:p>
        </w:tc>
        <w:tc>
          <w:tcPr>
            <w:tcW w:w="1422" w:type="dxa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1</w:t>
            </w:r>
          </w:p>
        </w:tc>
        <w:tc>
          <w:tcPr>
            <w:tcW w:w="1668" w:type="dxa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5</w:t>
            </w:r>
          </w:p>
        </w:tc>
        <w:tc>
          <w:tcPr>
            <w:tcW w:w="1394" w:type="dxa"/>
            <w:gridSpan w:val="2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  <w:r w:rsidRPr="00D54FB9">
              <w:rPr>
                <w:rFonts w:eastAsia="HiddenHorzOCR"/>
                <w:sz w:val="24"/>
                <w:lang w:eastAsia="en-US"/>
              </w:rPr>
              <w:t>3,0</w:t>
            </w:r>
          </w:p>
        </w:tc>
        <w:tc>
          <w:tcPr>
            <w:tcW w:w="2013" w:type="dxa"/>
          </w:tcPr>
          <w:p w:rsidR="00AD7696" w:rsidRPr="00D54FB9" w:rsidRDefault="00AD7696" w:rsidP="00AF273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lang w:eastAsia="en-US"/>
              </w:rPr>
            </w:pPr>
          </w:p>
        </w:tc>
      </w:tr>
    </w:tbl>
    <w:p w:rsidR="003E7AC7" w:rsidRPr="005E0A26" w:rsidRDefault="003E7AC7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5E0A26">
        <w:rPr>
          <w:rFonts w:eastAsia="HiddenHorzOCR"/>
          <w:sz w:val="24"/>
          <w:szCs w:val="24"/>
          <w:lang w:eastAsia="en-US"/>
        </w:rPr>
        <w:t xml:space="preserve">Помещения, не указанные в </w:t>
      </w:r>
      <w:r w:rsidR="00283FD7" w:rsidRPr="005E0A26">
        <w:rPr>
          <w:rFonts w:eastAsia="HiddenHorzOCR"/>
          <w:sz w:val="24"/>
          <w:szCs w:val="24"/>
          <w:lang w:eastAsia="en-US"/>
        </w:rPr>
        <w:t>настоящей части П</w:t>
      </w:r>
      <w:r w:rsidR="00D93E80" w:rsidRPr="005E0A26">
        <w:rPr>
          <w:rFonts w:eastAsia="HiddenHorzOCR"/>
          <w:sz w:val="24"/>
          <w:szCs w:val="24"/>
          <w:lang w:eastAsia="en-US"/>
        </w:rPr>
        <w:t>риложения</w:t>
      </w:r>
      <w:r w:rsidRPr="005E0A26">
        <w:rPr>
          <w:rFonts w:eastAsia="HiddenHorzOCR"/>
          <w:sz w:val="24"/>
          <w:szCs w:val="24"/>
          <w:lang w:eastAsia="en-US"/>
        </w:rPr>
        <w:t>, обеспечиваются мебелью и отдельными</w:t>
      </w:r>
      <w:r w:rsidR="00B14FCB" w:rsidRPr="005E0A26">
        <w:rPr>
          <w:rFonts w:eastAsia="HiddenHorzOCR"/>
          <w:sz w:val="24"/>
          <w:szCs w:val="24"/>
          <w:lang w:eastAsia="en-US"/>
        </w:rPr>
        <w:t xml:space="preserve"> </w:t>
      </w:r>
      <w:r w:rsidRPr="005E0A26">
        <w:rPr>
          <w:rFonts w:eastAsia="HiddenHorzOCR"/>
          <w:sz w:val="24"/>
          <w:szCs w:val="24"/>
          <w:lang w:eastAsia="en-US"/>
        </w:rPr>
        <w:t>материальн</w:t>
      </w:r>
      <w:r w:rsidR="00B14FCB" w:rsidRPr="005E0A26">
        <w:rPr>
          <w:rFonts w:eastAsia="HiddenHorzOCR"/>
          <w:sz w:val="24"/>
          <w:szCs w:val="24"/>
          <w:lang w:eastAsia="en-US"/>
        </w:rPr>
        <w:t>о</w:t>
      </w:r>
      <w:r w:rsidRPr="005E0A26">
        <w:rPr>
          <w:rFonts w:eastAsia="HiddenHorzOCR"/>
          <w:sz w:val="24"/>
          <w:szCs w:val="24"/>
          <w:lang w:eastAsia="en-US"/>
        </w:rPr>
        <w:t xml:space="preserve"> -</w:t>
      </w:r>
      <w:r w:rsidR="00B14FCB" w:rsidRPr="005E0A26">
        <w:rPr>
          <w:rFonts w:eastAsia="HiddenHorzOCR"/>
          <w:sz w:val="24"/>
          <w:szCs w:val="24"/>
          <w:lang w:eastAsia="en-US"/>
        </w:rPr>
        <w:t xml:space="preserve"> </w:t>
      </w:r>
      <w:r w:rsidRPr="005E0A26">
        <w:rPr>
          <w:rFonts w:eastAsia="HiddenHorzOCR"/>
          <w:sz w:val="24"/>
          <w:szCs w:val="24"/>
          <w:lang w:eastAsia="en-US"/>
        </w:rPr>
        <w:t>техническими средствами в соответствии с их назначением в пределах доведенных лимитов бюджетных обязательств на обеспечение функций Министерства.</w:t>
      </w:r>
    </w:p>
    <w:p w:rsidR="003E7AC7" w:rsidRPr="005E0A26" w:rsidRDefault="003E7AC7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5E0A26">
        <w:rPr>
          <w:rFonts w:eastAsia="HiddenHorzOCR"/>
          <w:sz w:val="24"/>
          <w:szCs w:val="24"/>
          <w:lang w:eastAsia="en-US"/>
        </w:rPr>
        <w:t xml:space="preserve">Сроки службы мебели, не вошедшей в </w:t>
      </w:r>
      <w:r w:rsidR="00283FD7" w:rsidRPr="005E0A26">
        <w:rPr>
          <w:rFonts w:eastAsia="HiddenHorzOCR"/>
          <w:sz w:val="24"/>
          <w:szCs w:val="24"/>
          <w:lang w:eastAsia="en-US"/>
        </w:rPr>
        <w:t>настоящую часть Приложения</w:t>
      </w:r>
      <w:r w:rsidRPr="005E0A26">
        <w:rPr>
          <w:rFonts w:eastAsia="HiddenHorzOCR"/>
          <w:sz w:val="24"/>
          <w:szCs w:val="24"/>
          <w:lang w:eastAsia="en-US"/>
        </w:rPr>
        <w:t>, но находящейся в эксплуатации, исчисляются применительно к аналогичным типам мебели и отдельных материально-технических средств</w:t>
      </w:r>
      <w:r w:rsidR="002B5563" w:rsidRPr="005E0A26">
        <w:rPr>
          <w:rFonts w:eastAsia="HiddenHorzOCR"/>
          <w:sz w:val="24"/>
          <w:szCs w:val="24"/>
          <w:lang w:eastAsia="en-US"/>
        </w:rPr>
        <w:t>,</w:t>
      </w:r>
      <w:r w:rsidRPr="005E0A26">
        <w:rPr>
          <w:rFonts w:eastAsia="HiddenHorzOCR"/>
          <w:sz w:val="24"/>
          <w:szCs w:val="24"/>
          <w:lang w:eastAsia="en-US"/>
        </w:rPr>
        <w:t xml:space="preserve"> в соответствии с нормативными правовыми актами Российской Федерации.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BF79B1" w:rsidRPr="00D54FB9" w:rsidRDefault="00BF79B1" w:rsidP="00BF79B1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</w:p>
    <w:p w:rsidR="00B27A3E" w:rsidRPr="00D54FB9" w:rsidRDefault="00CE786C" w:rsidP="0073084C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1D6208">
        <w:rPr>
          <w:rFonts w:eastAsia="HiddenHorzOCR"/>
          <w:b/>
          <w:sz w:val="24"/>
          <w:szCs w:val="24"/>
          <w:lang w:eastAsia="en-US"/>
        </w:rPr>
        <w:t>3</w:t>
      </w:r>
      <w:r w:rsidR="00664D72" w:rsidRPr="00D54FB9">
        <w:rPr>
          <w:rFonts w:eastAsia="HiddenHorzOCR"/>
          <w:b/>
          <w:sz w:val="24"/>
          <w:szCs w:val="24"/>
          <w:lang w:eastAsia="en-US"/>
        </w:rPr>
        <w:t>. Нормативные затраты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на приобретение периферийного оборудования</w:t>
      </w:r>
    </w:p>
    <w:p w:rsidR="0033524D" w:rsidRPr="00D54FB9" w:rsidRDefault="0033524D" w:rsidP="0073084C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</w:p>
    <w:p w:rsidR="00D839F5" w:rsidRPr="00D54FB9" w:rsidRDefault="00D839F5" w:rsidP="0033524D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 затраты на приобретение периферийного оборудования (принтеров,</w:t>
      </w:r>
      <w:r w:rsidR="0033524D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многофункциональных устройств (МФУ)),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пм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73084C" w:rsidRPr="00D54FB9" w:rsidRDefault="00D839F5" w:rsidP="0033524D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пм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[(</w:t>
      </w: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пм_порог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- </w:t>
      </w: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пм_факт</w:t>
      </w:r>
      <w:proofErr w:type="spellEnd"/>
      <w:r w:rsidRPr="00D54FB9">
        <w:rPr>
          <w:rFonts w:eastAsia="HiddenHorzOCR"/>
          <w:b/>
          <w:sz w:val="28"/>
          <w:szCs w:val="28"/>
        </w:rPr>
        <w:t xml:space="preserve">) 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пм</w:t>
      </w:r>
      <w:proofErr w:type="gramStart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]</w:t>
      </w:r>
      <w:proofErr w:type="gramEnd"/>
      <w:r w:rsidRPr="00D54FB9">
        <w:rPr>
          <w:rFonts w:eastAsia="HiddenHorzOCR"/>
          <w:b/>
          <w:sz w:val="28"/>
          <w:szCs w:val="28"/>
        </w:rPr>
        <w:t>,</w:t>
      </w:r>
      <w:r w:rsidR="0033524D" w:rsidRPr="00D54FB9">
        <w:rPr>
          <w:rFonts w:eastAsia="HiddenHorzOCR"/>
          <w:b/>
          <w:sz w:val="28"/>
          <w:szCs w:val="28"/>
        </w:rPr>
        <w:t xml:space="preserve"> </w:t>
      </w:r>
      <w:r w:rsidR="0073084C" w:rsidRPr="00D54FB9">
        <w:rPr>
          <w:rFonts w:eastAsia="HiddenHorzOCR"/>
          <w:sz w:val="24"/>
          <w:szCs w:val="24"/>
        </w:rPr>
        <w:t>где:</w:t>
      </w:r>
    </w:p>
    <w:p w:rsidR="00D839F5" w:rsidRPr="00D54FB9" w:rsidRDefault="00D839F5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пм_порог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- количество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типа принтера, многофункционального устройства (МФУ), в</w:t>
      </w:r>
      <w:r w:rsidR="00831220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соответствии с нормативом;</w:t>
      </w:r>
    </w:p>
    <w:p w:rsidR="00D839F5" w:rsidRPr="00D54FB9" w:rsidRDefault="00D839F5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пм_факт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- фактическое количество </w:t>
      </w:r>
      <w:r w:rsidRPr="00D54FB9">
        <w:rPr>
          <w:rFonts w:eastAsia="HiddenHorzOCR"/>
          <w:sz w:val="24"/>
          <w:szCs w:val="24"/>
          <w:lang w:val="en-US" w:eastAsia="en-US"/>
        </w:rPr>
        <w:t>i</w:t>
      </w:r>
      <w:r w:rsidRPr="00D54FB9">
        <w:rPr>
          <w:rFonts w:eastAsia="HiddenHorzOCR"/>
          <w:sz w:val="24"/>
          <w:szCs w:val="24"/>
          <w:lang w:eastAsia="en-US"/>
        </w:rPr>
        <w:t xml:space="preserve"> -го типа принтера, многофункционального</w:t>
      </w:r>
      <w:r w:rsidR="005424CF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устройства (МФУ);</w:t>
      </w:r>
    </w:p>
    <w:p w:rsidR="00D839F5" w:rsidRPr="00D54FB9" w:rsidRDefault="00D839F5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пм</w:t>
      </w:r>
      <w:r w:rsidR="005424CF" w:rsidRPr="00D54FB9">
        <w:rPr>
          <w:rFonts w:eastAsia="HiddenHorzOCR"/>
          <w:sz w:val="24"/>
          <w:szCs w:val="24"/>
          <w:lang w:eastAsia="en-US"/>
        </w:rPr>
        <w:t xml:space="preserve"> - цена одного</w:t>
      </w:r>
      <w:r w:rsidRPr="00D54FB9">
        <w:rPr>
          <w:rFonts w:eastAsia="HiddenHorzOCR"/>
          <w:sz w:val="24"/>
          <w:szCs w:val="24"/>
          <w:lang w:eastAsia="en-US"/>
        </w:rPr>
        <w:t xml:space="preserve">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типа принтера, многофункционального устройства </w:t>
      </w:r>
      <w:r w:rsidR="005424CF" w:rsidRPr="00D54FB9">
        <w:rPr>
          <w:rFonts w:eastAsia="HiddenHorzOCR"/>
          <w:sz w:val="24"/>
          <w:szCs w:val="24"/>
          <w:lang w:eastAsia="en-US"/>
        </w:rPr>
        <w:t>(</w:t>
      </w:r>
      <w:r w:rsidRPr="00D54FB9">
        <w:rPr>
          <w:rFonts w:eastAsia="HiddenHorzOCR"/>
          <w:sz w:val="24"/>
          <w:szCs w:val="24"/>
          <w:lang w:eastAsia="en-US"/>
        </w:rPr>
        <w:t>МФУ), в соответствии с</w:t>
      </w:r>
      <w:r w:rsidR="005424CF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нормативом.</w:t>
      </w:r>
      <w:proofErr w:type="gramEnd"/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404"/>
        <w:gridCol w:w="2953"/>
        <w:gridCol w:w="2264"/>
        <w:gridCol w:w="1886"/>
      </w:tblGrid>
      <w:tr w:rsidR="00D54FB9" w:rsidRPr="00D54FB9" w:rsidTr="00E34906">
        <w:tc>
          <w:tcPr>
            <w:tcW w:w="0" w:type="auto"/>
          </w:tcPr>
          <w:p w:rsidR="00EA2F24" w:rsidRPr="00D54FB9" w:rsidRDefault="00EA2F2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/п</w:t>
            </w:r>
          </w:p>
        </w:tc>
        <w:tc>
          <w:tcPr>
            <w:tcW w:w="2404" w:type="dxa"/>
          </w:tcPr>
          <w:p w:rsidR="00EA2F24" w:rsidRPr="00D54FB9" w:rsidRDefault="00EA2F2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наименование</w:t>
            </w:r>
          </w:p>
        </w:tc>
        <w:tc>
          <w:tcPr>
            <w:tcW w:w="2953" w:type="dxa"/>
          </w:tcPr>
          <w:p w:rsidR="00EA2F24" w:rsidRPr="00D54FB9" w:rsidRDefault="00EA2F2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характеристики</w:t>
            </w:r>
          </w:p>
        </w:tc>
        <w:tc>
          <w:tcPr>
            <w:tcW w:w="0" w:type="auto"/>
          </w:tcPr>
          <w:p w:rsidR="00EA2F24" w:rsidRPr="00D54FB9" w:rsidRDefault="00EA2F2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A2F24" w:rsidRPr="00D54FB9" w:rsidRDefault="00C6360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Кол-во (</w:t>
            </w:r>
            <w:r w:rsidR="00EA2F24" w:rsidRPr="00D54FB9">
              <w:rPr>
                <w:rFonts w:eastAsia="HiddenHorzOCR"/>
                <w:sz w:val="24"/>
                <w:szCs w:val="24"/>
              </w:rPr>
              <w:t>норматив</w:t>
            </w:r>
            <w:r w:rsidRPr="00D54FB9">
              <w:rPr>
                <w:rFonts w:eastAsia="HiddenHorzOCR"/>
                <w:sz w:val="24"/>
                <w:szCs w:val="24"/>
              </w:rPr>
              <w:t>)</w:t>
            </w:r>
          </w:p>
        </w:tc>
      </w:tr>
      <w:tr w:rsidR="00D54FB9" w:rsidRPr="00D54FB9" w:rsidTr="00EA2F24">
        <w:tc>
          <w:tcPr>
            <w:tcW w:w="0" w:type="auto"/>
            <w:gridSpan w:val="5"/>
          </w:tcPr>
          <w:p w:rsidR="00EA2F24" w:rsidRPr="00D54FB9" w:rsidRDefault="00EA2F2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Периферийное оборудование (срок эксплуатации – 3 года)</w:t>
            </w:r>
          </w:p>
        </w:tc>
      </w:tr>
      <w:tr w:rsidR="00D54FB9" w:rsidRPr="00D54FB9" w:rsidTr="00E34906">
        <w:tc>
          <w:tcPr>
            <w:tcW w:w="0" w:type="auto"/>
          </w:tcPr>
          <w:p w:rsidR="00EA2F24" w:rsidRPr="00D54FB9" w:rsidRDefault="00EA2F24" w:rsidP="00DF1DCF">
            <w:r w:rsidRPr="00D54FB9">
              <w:t>1.</w:t>
            </w:r>
          </w:p>
        </w:tc>
        <w:tc>
          <w:tcPr>
            <w:tcW w:w="2404" w:type="dxa"/>
          </w:tcPr>
          <w:p w:rsidR="00EA2F24" w:rsidRPr="00D54FB9" w:rsidRDefault="00EA2F2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Цифровое МФУ средней производительности, монохромный, формата А3/А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953" w:type="dxa"/>
          </w:tcPr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Принцип печати -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лазерная</w:t>
            </w:r>
            <w:proofErr w:type="gramEnd"/>
          </w:p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Функции: копирование, печать, сканирование</w:t>
            </w:r>
          </w:p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Скорость копирования А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4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, листов в минуту - не более 85</w:t>
            </w:r>
          </w:p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Скорость копирования АЗ, листов в минуту - не более 50 </w:t>
            </w:r>
          </w:p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Скорость печати А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4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, листов в минуту - не более 85 </w:t>
            </w:r>
          </w:p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Скорость печати АЗ, листов в минуту - не более 50 </w:t>
            </w:r>
          </w:p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Скорость монохромного сканирования, изображений в минуту</w:t>
            </w:r>
          </w:p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- не более 180 </w:t>
            </w:r>
          </w:p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Скорость цветного 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lastRenderedPageBreak/>
              <w:t>сканирования, изображений в минуту – не более 120</w:t>
            </w:r>
          </w:p>
          <w:p w:rsidR="00CC64E3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Интерфейсы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Ethernet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10/ 100/ 1000 Мбит/сек</w:t>
            </w:r>
          </w:p>
          <w:p w:rsidR="00EA2F24" w:rsidRPr="00D54FB9" w:rsidRDefault="00CC64E3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Интерфейс USB 2.0</w:t>
            </w:r>
          </w:p>
        </w:tc>
        <w:tc>
          <w:tcPr>
            <w:tcW w:w="0" w:type="auto"/>
          </w:tcPr>
          <w:p w:rsidR="00EA2F24" w:rsidRPr="00D54FB9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val="en-US"/>
              </w:rPr>
              <w:lastRenderedPageBreak/>
              <w:t>1</w:t>
            </w:r>
            <w:r w:rsidR="00CC64E3" w:rsidRPr="00D54FB9">
              <w:rPr>
                <w:rFonts w:eastAsia="HiddenHorzOCR"/>
                <w:sz w:val="24"/>
                <w:szCs w:val="24"/>
              </w:rPr>
              <w:t>00</w:t>
            </w:r>
            <w:r w:rsidR="00EA2F24" w:rsidRPr="00D54FB9">
              <w:rPr>
                <w:rFonts w:eastAsia="HiddenHorzOCR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EA2F24" w:rsidRPr="00D54FB9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val="en-US"/>
              </w:rPr>
              <w:t>4</w:t>
            </w:r>
            <w:r w:rsidR="00E34906" w:rsidRPr="00D54FB9">
              <w:rPr>
                <w:rFonts w:eastAsia="HiddenHorzOCR"/>
                <w:sz w:val="24"/>
                <w:szCs w:val="24"/>
              </w:rPr>
              <w:t xml:space="preserve"> </w:t>
            </w:r>
            <w:r w:rsidR="00C6360C" w:rsidRPr="00D54FB9">
              <w:rPr>
                <w:rFonts w:eastAsia="HiddenHorzOCR"/>
                <w:sz w:val="24"/>
                <w:szCs w:val="24"/>
              </w:rPr>
              <w:t xml:space="preserve">/ </w:t>
            </w:r>
            <w:r w:rsidR="00E34906" w:rsidRPr="00D54FB9">
              <w:rPr>
                <w:rFonts w:eastAsia="HiddenHorzOCR"/>
                <w:sz w:val="24"/>
                <w:szCs w:val="24"/>
              </w:rPr>
              <w:t>на Министерство</w:t>
            </w:r>
          </w:p>
        </w:tc>
      </w:tr>
      <w:tr w:rsidR="00D54FB9" w:rsidRPr="00D54FB9" w:rsidTr="00E34906">
        <w:tc>
          <w:tcPr>
            <w:tcW w:w="0" w:type="auto"/>
          </w:tcPr>
          <w:p w:rsidR="00462E51" w:rsidRPr="00D54FB9" w:rsidRDefault="004F634D" w:rsidP="00DF1DCF">
            <w:r>
              <w:rPr>
                <w:lang w:val="en-US"/>
              </w:rPr>
              <w:lastRenderedPageBreak/>
              <w:t>2</w:t>
            </w:r>
            <w:r w:rsidR="00462E51" w:rsidRPr="00D54FB9">
              <w:t>.</w:t>
            </w:r>
          </w:p>
        </w:tc>
        <w:tc>
          <w:tcPr>
            <w:tcW w:w="2404" w:type="dxa"/>
          </w:tcPr>
          <w:p w:rsidR="00462E51" w:rsidRPr="00D54FB9" w:rsidRDefault="00462E5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Принтер малой производительности</w:t>
            </w:r>
          </w:p>
        </w:tc>
        <w:tc>
          <w:tcPr>
            <w:tcW w:w="2953" w:type="dxa"/>
          </w:tcPr>
          <w:p w:rsidR="00462E51" w:rsidRPr="00D54FB9" w:rsidRDefault="00462E51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Принцип печати -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лазерная</w:t>
            </w:r>
            <w:proofErr w:type="gramEnd"/>
          </w:p>
          <w:p w:rsidR="00462E51" w:rsidRPr="00D54FB9" w:rsidRDefault="00462E51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Скорость печати А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4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, листов в минуту - не менее 24 </w:t>
            </w:r>
          </w:p>
          <w:p w:rsidR="00462E51" w:rsidRPr="00D54FB9" w:rsidRDefault="00462E51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val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Интерфейсы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USB</w:t>
            </w:r>
          </w:p>
        </w:tc>
        <w:tc>
          <w:tcPr>
            <w:tcW w:w="0" w:type="auto"/>
          </w:tcPr>
          <w:p w:rsidR="00462E51" w:rsidRPr="00D54FB9" w:rsidRDefault="001D6208" w:rsidP="00A0178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highlight w:val="yellow"/>
              </w:rPr>
            </w:pPr>
            <w:r>
              <w:rPr>
                <w:rFonts w:eastAsia="HiddenHorzOCR"/>
                <w:sz w:val="24"/>
                <w:szCs w:val="24"/>
                <w:lang w:val="en-US"/>
              </w:rPr>
              <w:t>1</w:t>
            </w:r>
            <w:r w:rsidR="00642492" w:rsidRPr="00D54FB9">
              <w:rPr>
                <w:rFonts w:eastAsia="HiddenHorzOCR"/>
                <w:sz w:val="24"/>
                <w:szCs w:val="24"/>
              </w:rPr>
              <w:t>5</w:t>
            </w:r>
            <w:r w:rsidR="00987BCD" w:rsidRPr="00D54FB9">
              <w:rPr>
                <w:rFonts w:eastAsia="HiddenHorzOCR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462E51" w:rsidRPr="00D54FB9" w:rsidRDefault="00462E51" w:rsidP="00C636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highlight w:val="yellow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1 </w:t>
            </w:r>
            <w:r w:rsidR="00C6360C" w:rsidRPr="00D54FB9">
              <w:rPr>
                <w:rFonts w:eastAsia="HiddenHorzOCR"/>
                <w:sz w:val="24"/>
                <w:szCs w:val="24"/>
              </w:rPr>
              <w:t>/</w:t>
            </w:r>
            <w:r w:rsidRPr="00D54FB9">
              <w:rPr>
                <w:rFonts w:eastAsia="HiddenHorzOCR"/>
                <w:sz w:val="24"/>
                <w:szCs w:val="24"/>
              </w:rPr>
              <w:t xml:space="preserve">на работника </w:t>
            </w:r>
          </w:p>
        </w:tc>
      </w:tr>
    </w:tbl>
    <w:p w:rsidR="004A0C17" w:rsidRPr="00D54FB9" w:rsidRDefault="004A0C17" w:rsidP="00BF79B1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Примечание:</w:t>
      </w:r>
      <w:r w:rsidR="001745A4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Состав и количество периферийного оборудования </w:t>
      </w:r>
      <w:r w:rsidR="002F3670" w:rsidRPr="00D54FB9">
        <w:rPr>
          <w:rFonts w:eastAsia="HiddenHorzOCR"/>
          <w:sz w:val="24"/>
          <w:szCs w:val="24"/>
          <w:lang w:eastAsia="en-US"/>
        </w:rPr>
        <w:t>Министерства</w:t>
      </w:r>
      <w:r w:rsidRPr="00D54FB9">
        <w:rPr>
          <w:rFonts w:eastAsia="HiddenHorzOCR"/>
          <w:sz w:val="24"/>
          <w:szCs w:val="24"/>
          <w:lang w:eastAsia="en-US"/>
        </w:rPr>
        <w:t xml:space="preserve"> может отличаться от приведенного в зависимости от решаемых задач в рамках бюджетного законодательства. При этом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,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з</w:t>
      </w:r>
      <w:r w:rsidR="007E5359">
        <w:rPr>
          <w:rFonts w:eastAsia="HiddenHorzOCR"/>
          <w:sz w:val="24"/>
          <w:szCs w:val="24"/>
          <w:lang w:eastAsia="en-US"/>
        </w:rPr>
        <w:t xml:space="preserve">акупка не </w:t>
      </w:r>
      <w:r w:rsidR="007E5359" w:rsidRPr="005E0A26">
        <w:rPr>
          <w:rFonts w:eastAsia="HiddenHorzOCR"/>
          <w:sz w:val="24"/>
          <w:szCs w:val="24"/>
          <w:lang w:eastAsia="en-US"/>
        </w:rPr>
        <w:t>указанного в настоящей части Приложения</w:t>
      </w:r>
      <w:r w:rsidRPr="005E0A26">
        <w:rPr>
          <w:rFonts w:eastAsia="HiddenHorzOCR"/>
          <w:sz w:val="24"/>
          <w:szCs w:val="24"/>
          <w:lang w:eastAsia="en-US"/>
        </w:rPr>
        <w:t xml:space="preserve"> периферийного оборудования осуществляется в пределах доведенных лимитов бюджетных обязательств на обеспечение функций Министерства</w:t>
      </w:r>
      <w:r w:rsidRPr="00D54FB9">
        <w:rPr>
          <w:rFonts w:eastAsia="HiddenHorzOCR"/>
          <w:sz w:val="24"/>
          <w:szCs w:val="24"/>
          <w:lang w:eastAsia="en-US"/>
        </w:rPr>
        <w:t>.</w:t>
      </w:r>
    </w:p>
    <w:p w:rsidR="006341C2" w:rsidRPr="00D54FB9" w:rsidRDefault="006341C2" w:rsidP="006341C2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4"/>
          <w:szCs w:val="24"/>
          <w:lang w:eastAsia="en-US"/>
        </w:rPr>
      </w:pPr>
    </w:p>
    <w:p w:rsidR="00384713" w:rsidRPr="00D54FB9" w:rsidRDefault="001C09CD" w:rsidP="00384713">
      <w:pPr>
        <w:autoSpaceDE w:val="0"/>
        <w:autoSpaceDN w:val="0"/>
        <w:adjustRightInd w:val="0"/>
        <w:ind w:firstLine="709"/>
        <w:jc w:val="both"/>
        <w:rPr>
          <w:rFonts w:eastAsia="HiddenHorzOCR"/>
          <w:sz w:val="24"/>
          <w:szCs w:val="24"/>
          <w:lang w:eastAsia="en-US"/>
        </w:rPr>
      </w:pPr>
      <w:r w:rsidRPr="001C09CD">
        <w:rPr>
          <w:rFonts w:eastAsia="HiddenHorzOCR"/>
          <w:b/>
          <w:sz w:val="24"/>
          <w:szCs w:val="24"/>
          <w:lang w:eastAsia="en-US"/>
        </w:rPr>
        <w:t>4</w:t>
      </w:r>
      <w:r w:rsidR="00384713" w:rsidRPr="00D54FB9">
        <w:rPr>
          <w:rFonts w:eastAsia="HiddenHorzOCR"/>
          <w:b/>
          <w:sz w:val="24"/>
          <w:szCs w:val="24"/>
          <w:lang w:eastAsia="en-US"/>
        </w:rPr>
        <w:t>. Нормативные затраты на приобретение канцелярских принадлежностей, хозяйственных товаров и принадлежностей</w:t>
      </w:r>
    </w:p>
    <w:p w:rsidR="00384713" w:rsidRPr="00D54FB9" w:rsidRDefault="00384713" w:rsidP="00384713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4"/>
          <w:szCs w:val="24"/>
        </w:rPr>
      </w:pPr>
    </w:p>
    <w:p w:rsidR="00384713" w:rsidRPr="00D54FB9" w:rsidRDefault="001C09CD" w:rsidP="00384713">
      <w:pPr>
        <w:autoSpaceDE w:val="0"/>
        <w:autoSpaceDN w:val="0"/>
        <w:adjustRightInd w:val="0"/>
        <w:ind w:firstLine="709"/>
        <w:jc w:val="both"/>
        <w:rPr>
          <w:rFonts w:eastAsia="HiddenHorzOCR"/>
          <w:sz w:val="24"/>
          <w:szCs w:val="24"/>
        </w:rPr>
      </w:pPr>
      <w:r w:rsidRPr="001C09CD">
        <w:rPr>
          <w:rFonts w:eastAsia="HiddenHorzOCR"/>
          <w:b/>
          <w:sz w:val="24"/>
          <w:szCs w:val="24"/>
        </w:rPr>
        <w:t>4</w:t>
      </w:r>
      <w:r w:rsidR="00384713" w:rsidRPr="00D54FB9">
        <w:rPr>
          <w:rFonts w:eastAsia="HiddenHorzOCR"/>
          <w:b/>
          <w:sz w:val="24"/>
          <w:szCs w:val="24"/>
        </w:rPr>
        <w:t>.1. Нормативные затраты на приобретение канцелярских принадлежностей</w:t>
      </w:r>
      <w:r w:rsidR="00384713" w:rsidRPr="00D54FB9">
        <w:rPr>
          <w:rFonts w:eastAsia="HiddenHorzOCR"/>
          <w:sz w:val="24"/>
          <w:szCs w:val="24"/>
        </w:rPr>
        <w:t xml:space="preserve"> (</w:t>
      </w:r>
      <w:proofErr w:type="spellStart"/>
      <w:r w:rsidR="00384713" w:rsidRPr="00D54FB9">
        <w:rPr>
          <w:rFonts w:eastAsia="HiddenHorzOCR"/>
          <w:b/>
          <w:sz w:val="28"/>
          <w:szCs w:val="28"/>
        </w:rPr>
        <w:t>З</w:t>
      </w:r>
      <w:r w:rsidR="00384713" w:rsidRPr="00D54FB9">
        <w:rPr>
          <w:rFonts w:eastAsia="HiddenHorzOCR"/>
          <w:b/>
          <w:sz w:val="28"/>
          <w:szCs w:val="28"/>
          <w:vertAlign w:val="subscript"/>
        </w:rPr>
        <w:t>канц</w:t>
      </w:r>
      <w:proofErr w:type="spellEnd"/>
      <w:r w:rsidR="00384713" w:rsidRPr="00D54FB9">
        <w:rPr>
          <w:rFonts w:eastAsia="HiddenHorzOCR"/>
          <w:sz w:val="24"/>
          <w:szCs w:val="24"/>
        </w:rPr>
        <w:t>) определяются по формуле:</w:t>
      </w:r>
    </w:p>
    <w:p w:rsidR="00384713" w:rsidRPr="00D54FB9" w:rsidRDefault="00384713" w:rsidP="00352EAA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канц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канц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Ч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оп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канц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352EAA"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sz w:val="24"/>
          <w:szCs w:val="24"/>
        </w:rPr>
        <w:t>где:</w:t>
      </w:r>
    </w:p>
    <w:p w:rsidR="00384713" w:rsidRPr="00D54FB9" w:rsidRDefault="00384713" w:rsidP="00384713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канц</w:t>
      </w:r>
      <w:proofErr w:type="spellEnd"/>
      <w:r w:rsidRPr="00D54FB9">
        <w:rPr>
          <w:rFonts w:eastAsia="HiddenHorzOCR"/>
          <w:sz w:val="24"/>
          <w:szCs w:val="24"/>
        </w:rPr>
        <w:t xml:space="preserve"> - количество i-</w:t>
      </w:r>
      <w:proofErr w:type="spellStart"/>
      <w:r w:rsidRPr="00D54FB9">
        <w:rPr>
          <w:rFonts w:eastAsia="HiddenHorzOCR"/>
          <w:sz w:val="24"/>
          <w:szCs w:val="24"/>
        </w:rPr>
        <w:t>го</w:t>
      </w:r>
      <w:proofErr w:type="spellEnd"/>
      <w:r w:rsidRPr="00D54FB9">
        <w:rPr>
          <w:rFonts w:eastAsia="HiddenHorzOCR"/>
          <w:sz w:val="24"/>
          <w:szCs w:val="24"/>
        </w:rPr>
        <w:t xml:space="preserve"> предмета канцелярских принадлежностей в соответствии с нормативом, в расчете на 1 работника расчетной численности основных работников;</w:t>
      </w:r>
    </w:p>
    <w:p w:rsidR="00384713" w:rsidRPr="00D54FB9" w:rsidRDefault="00384713" w:rsidP="00384713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</w:rPr>
        <w:t>Ч</w:t>
      </w:r>
      <w:r w:rsidRPr="00D54FB9">
        <w:rPr>
          <w:rFonts w:eastAsia="HiddenHorzOCR"/>
          <w:b/>
          <w:sz w:val="28"/>
          <w:szCs w:val="28"/>
          <w:vertAlign w:val="subscript"/>
        </w:rPr>
        <w:t>оп</w:t>
      </w:r>
      <w:r w:rsidRPr="00D54FB9">
        <w:rPr>
          <w:rFonts w:eastAsia="HiddenHorzOCR"/>
          <w:sz w:val="24"/>
          <w:szCs w:val="24"/>
        </w:rPr>
        <w:t xml:space="preserve"> - расчетная численность основных работников Министерства;</w:t>
      </w:r>
    </w:p>
    <w:p w:rsidR="00384713" w:rsidRPr="00D54FB9" w:rsidRDefault="00384713" w:rsidP="00384713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канц</w:t>
      </w:r>
      <w:proofErr w:type="spellEnd"/>
      <w:r w:rsidRPr="00D54FB9">
        <w:rPr>
          <w:rFonts w:eastAsia="HiddenHorzOCR"/>
          <w:sz w:val="24"/>
          <w:szCs w:val="24"/>
        </w:rPr>
        <w:t xml:space="preserve"> - предельная стоимость i-ого предмета канцелярских принадлежностей.</w:t>
      </w:r>
      <w:proofErr w:type="gramEnd"/>
    </w:p>
    <w:p w:rsidR="006341C2" w:rsidRPr="00D54FB9" w:rsidRDefault="006341C2" w:rsidP="006341C2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</w:p>
    <w:tbl>
      <w:tblPr>
        <w:tblStyle w:val="1"/>
        <w:tblW w:w="9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850"/>
        <w:gridCol w:w="1516"/>
        <w:gridCol w:w="1276"/>
        <w:gridCol w:w="2126"/>
      </w:tblGrid>
      <w:tr w:rsidR="00D54FB9" w:rsidRPr="00D54FB9" w:rsidTr="008B19A0">
        <w:trPr>
          <w:trHeight w:val="369"/>
        </w:trPr>
        <w:tc>
          <w:tcPr>
            <w:tcW w:w="568" w:type="dxa"/>
          </w:tcPr>
          <w:p w:rsidR="00C6360C" w:rsidRPr="00D54FB9" w:rsidRDefault="00C6360C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4F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C6360C" w:rsidRPr="00D54FB9" w:rsidRDefault="00C6360C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6360C" w:rsidRPr="00D54FB9" w:rsidRDefault="00C6360C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60C" w:rsidRPr="00D54FB9" w:rsidRDefault="00C6360C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16" w:type="dxa"/>
          </w:tcPr>
          <w:p w:rsidR="00C6360C" w:rsidRPr="00D54FB9" w:rsidRDefault="00C6360C" w:rsidP="002C1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Норматив количества, не более </w:t>
            </w:r>
          </w:p>
        </w:tc>
        <w:tc>
          <w:tcPr>
            <w:tcW w:w="1276" w:type="dxa"/>
          </w:tcPr>
          <w:p w:rsidR="00C6360C" w:rsidRPr="00D54FB9" w:rsidRDefault="00C6360C" w:rsidP="00C6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Норматив цен, не более за единицу, руб.</w:t>
            </w:r>
          </w:p>
        </w:tc>
        <w:tc>
          <w:tcPr>
            <w:tcW w:w="2126" w:type="dxa"/>
          </w:tcPr>
          <w:p w:rsidR="00C6360C" w:rsidRPr="00D54FB9" w:rsidRDefault="00C6360C" w:rsidP="00C6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BA5AFC" w:rsidRPr="00D54FB9" w:rsidRDefault="00BA5AFC" w:rsidP="00C6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приобретения</w:t>
            </w:r>
          </w:p>
        </w:tc>
      </w:tr>
      <w:tr w:rsidR="00D54FB9" w:rsidRPr="00D54FB9" w:rsidTr="008B19A0">
        <w:trPr>
          <w:trHeight w:val="369"/>
        </w:trPr>
        <w:tc>
          <w:tcPr>
            <w:tcW w:w="9880" w:type="dxa"/>
            <w:gridSpan w:val="6"/>
          </w:tcPr>
          <w:p w:rsidR="002C192C" w:rsidRPr="00D54FB9" w:rsidRDefault="002C192C" w:rsidP="00C6360C">
            <w:pPr>
              <w:jc w:val="center"/>
              <w:rPr>
                <w:b/>
                <w:sz w:val="24"/>
                <w:szCs w:val="24"/>
              </w:rPr>
            </w:pPr>
            <w:r w:rsidRPr="00D54FB9">
              <w:rPr>
                <w:rFonts w:ascii="Times New Roman" w:hAnsi="Times New Roman"/>
                <w:b/>
                <w:sz w:val="24"/>
                <w:szCs w:val="24"/>
              </w:rPr>
              <w:t>на 1 работника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Анти-</w:t>
            </w: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850" w:type="dxa"/>
          </w:tcPr>
          <w:p w:rsidR="007E5359" w:rsidRDefault="007E5359" w:rsidP="007E5359">
            <w:r w:rsidRPr="0077419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Бирки для ключей</w:t>
            </w:r>
          </w:p>
        </w:tc>
        <w:tc>
          <w:tcPr>
            <w:tcW w:w="850" w:type="dxa"/>
          </w:tcPr>
          <w:p w:rsidR="007E5359" w:rsidRDefault="007E5359" w:rsidP="007E5359">
            <w:r w:rsidRPr="0077419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Блок бумаги для записей</w:t>
            </w:r>
          </w:p>
        </w:tc>
        <w:tc>
          <w:tcPr>
            <w:tcW w:w="850" w:type="dxa"/>
          </w:tcPr>
          <w:p w:rsidR="007E5359" w:rsidRDefault="007E5359" w:rsidP="007E5359">
            <w:r w:rsidRPr="0077419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22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Блокнот для записей</w:t>
            </w:r>
          </w:p>
        </w:tc>
        <w:tc>
          <w:tcPr>
            <w:tcW w:w="850" w:type="dxa"/>
          </w:tcPr>
          <w:p w:rsidR="007E5359" w:rsidRDefault="007E5359" w:rsidP="007E5359">
            <w:r w:rsidRPr="0077419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CB000E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 xml:space="preserve">Бумага для заметок с клеевым краем </w:t>
            </w:r>
          </w:p>
        </w:tc>
        <w:tc>
          <w:tcPr>
            <w:tcW w:w="850" w:type="dxa"/>
          </w:tcPr>
          <w:p w:rsidR="007E5359" w:rsidRDefault="007E5359" w:rsidP="007E5359">
            <w:r w:rsidRPr="0077419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CF7690" w:rsidRPr="00D54FB9" w:rsidRDefault="00CF7690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CF7690" w:rsidRPr="00D54FB9" w:rsidRDefault="00CF7690" w:rsidP="00832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Бумажное полотенце</w:t>
            </w:r>
            <w:r w:rsidR="000579BD" w:rsidRPr="00D54FB9">
              <w:rPr>
                <w:rFonts w:ascii="Times New Roman" w:hAnsi="Times New Roman"/>
                <w:sz w:val="24"/>
                <w:szCs w:val="24"/>
              </w:rPr>
              <w:t xml:space="preserve"> 2-сл, бел</w:t>
            </w:r>
            <w:proofErr w:type="gramStart"/>
            <w:r w:rsidR="000579BD" w:rsidRPr="00D54F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0579BD" w:rsidRPr="00D54FB9">
              <w:rPr>
                <w:rFonts w:ascii="Times New Roman" w:hAnsi="Times New Roman"/>
                <w:sz w:val="24"/>
                <w:szCs w:val="24"/>
              </w:rPr>
              <w:t>2 рулона в упаковке</w:t>
            </w:r>
          </w:p>
        </w:tc>
        <w:tc>
          <w:tcPr>
            <w:tcW w:w="850" w:type="dxa"/>
          </w:tcPr>
          <w:p w:rsidR="00CF7690" w:rsidRPr="00D54FB9" w:rsidRDefault="000579B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54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CF7690" w:rsidRPr="00CB000E" w:rsidRDefault="000579B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7690" w:rsidRPr="00CB000E" w:rsidRDefault="000579B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CF7690" w:rsidRPr="00CB000E" w:rsidRDefault="00CF769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7E5359" w:rsidRDefault="007E5359" w:rsidP="007E5359">
            <w:r w:rsidRPr="00CD0F7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CB000E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850" w:type="dxa"/>
          </w:tcPr>
          <w:p w:rsidR="007E5359" w:rsidRPr="00CB000E" w:rsidRDefault="007E5359" w:rsidP="007E5359">
            <w:r w:rsidRPr="00CB00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4FB9" w:rsidRPr="007E535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CB000E" w:rsidRDefault="00832B78" w:rsidP="00AF7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Зажимы для бумаг 19 мм</w:t>
            </w:r>
            <w:r w:rsidR="00AF7685" w:rsidRPr="00CB00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00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AF7685" w:rsidRPr="00CB00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00E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B0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CB000E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CB000E" w:rsidRDefault="00832B78" w:rsidP="00AF7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Зажимы для бумаг 25 мм</w:t>
            </w:r>
            <w:r w:rsidR="00AF7685" w:rsidRPr="00CB00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00E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850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00E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B0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Зажимы для бумаг 32 мм</w:t>
            </w:r>
          </w:p>
        </w:tc>
        <w:tc>
          <w:tcPr>
            <w:tcW w:w="850" w:type="dxa"/>
          </w:tcPr>
          <w:p w:rsidR="007E5359" w:rsidRDefault="007E5359" w:rsidP="007E5359">
            <w:r w:rsidRPr="00387A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Зажимы для бумаг 51 мм</w:t>
            </w:r>
          </w:p>
        </w:tc>
        <w:tc>
          <w:tcPr>
            <w:tcW w:w="850" w:type="dxa"/>
          </w:tcPr>
          <w:p w:rsidR="007E5359" w:rsidRDefault="007E5359" w:rsidP="007E5359">
            <w:r w:rsidRPr="00387A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DC7C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Карандаш механический 0,5 мм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DC7C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Карандаш черно-графитный, НВ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DC7C4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Клей-карандаш (вес 21 гр.)</w:t>
            </w:r>
          </w:p>
        </w:tc>
        <w:tc>
          <w:tcPr>
            <w:tcW w:w="850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Клейкая лента 50мм х 66 м, прозрачная</w:t>
            </w:r>
          </w:p>
        </w:tc>
        <w:tc>
          <w:tcPr>
            <w:tcW w:w="850" w:type="dxa"/>
          </w:tcPr>
          <w:p w:rsidR="00832B78" w:rsidRPr="00D54FB9" w:rsidRDefault="00832B78" w:rsidP="00E97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832B78" w:rsidRPr="00D54FB9" w:rsidRDefault="00832B78" w:rsidP="00B9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4D4AAE" w:rsidRPr="00D54FB9" w:rsidRDefault="004D4AAE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D4AAE" w:rsidRPr="00CB000E" w:rsidRDefault="004D4AAE" w:rsidP="004D4A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Клейкая лента 19мм х 33 м, прозрачная</w:t>
            </w:r>
          </w:p>
        </w:tc>
        <w:tc>
          <w:tcPr>
            <w:tcW w:w="850" w:type="dxa"/>
          </w:tcPr>
          <w:p w:rsidR="004D4AAE" w:rsidRPr="00CB000E" w:rsidRDefault="004D4AAE" w:rsidP="00D54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1516" w:type="dxa"/>
          </w:tcPr>
          <w:p w:rsidR="004D4AAE" w:rsidRPr="00CB000E" w:rsidRDefault="004D4AAE" w:rsidP="00D54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4AAE" w:rsidRPr="00CB000E" w:rsidRDefault="004D4AAE" w:rsidP="00D54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AAE" w:rsidRPr="00D54FB9" w:rsidRDefault="004D4AAE" w:rsidP="00D54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Конверт для </w:t>
            </w:r>
            <w:r w:rsidRPr="00D54FB9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50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2B78" w:rsidRPr="00D54FB9" w:rsidRDefault="007E5359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A2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Корректирующая жидкость (корректирующая ручка) 8мл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FA0D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FA0D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7E5359" w:rsidRPr="00D54FB9" w:rsidRDefault="00A055BF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5BF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Лента корректирующая 5м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FA0D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Линейка максимум 30 см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FA0D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Лоток для документов не более 3 ячеек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FA0D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37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FA0D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9756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Металлические скобы № 23/10 1000 шт.</w:t>
            </w:r>
          </w:p>
        </w:tc>
        <w:tc>
          <w:tcPr>
            <w:tcW w:w="850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54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D54FB9" w:rsidRDefault="0073233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9756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Металлические скобы № 24/6 1000 шт.</w:t>
            </w:r>
          </w:p>
        </w:tc>
        <w:tc>
          <w:tcPr>
            <w:tcW w:w="850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54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D54FB9" w:rsidRDefault="00092FC6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9756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Металлические скобы №10/5 1000 шт.</w:t>
            </w:r>
          </w:p>
        </w:tc>
        <w:tc>
          <w:tcPr>
            <w:tcW w:w="850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54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Набор кнопок, усиленные, цветные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3C52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1 раз в 2 года </w:t>
            </w: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при наличии пробковой доски</w:t>
            </w:r>
          </w:p>
        </w:tc>
      </w:tr>
      <w:tr w:rsidR="007E5359" w:rsidRPr="00D54FB9" w:rsidTr="008B19A0">
        <w:trPr>
          <w:trHeight w:val="423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Набор разделителей, размер разный, 3 цвета по 20 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5359" w:rsidRDefault="007E5359" w:rsidP="007E5359">
            <w:pPr>
              <w:jc w:val="center"/>
            </w:pPr>
            <w:r w:rsidRPr="003C52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00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E55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Набор ручек гелиевых цветных (3-4 в наборе)</w:t>
            </w:r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D54FB9" w:rsidRDefault="0073233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832B78" w:rsidRPr="00D54FB9" w:rsidRDefault="00832B78" w:rsidP="00DE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D54FB9" w:rsidRPr="00D54FB9" w:rsidTr="008B19A0">
        <w:trPr>
          <w:trHeight w:val="409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832B78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D54FB9" w:rsidRPr="00D54FB9" w:rsidTr="008B19A0">
        <w:trPr>
          <w:trHeight w:val="391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CB000E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r w:rsidR="008D1E9C" w:rsidRPr="00CB000E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B000E">
              <w:rPr>
                <w:rFonts w:ascii="Times New Roman" w:hAnsi="Times New Roman"/>
                <w:sz w:val="24"/>
                <w:szCs w:val="24"/>
              </w:rPr>
              <w:t>200 мм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2B78" w:rsidRPr="00CB000E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CB000E" w:rsidRDefault="00B10D27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832B78" w:rsidRPr="00CB000E" w:rsidRDefault="00832B78" w:rsidP="0050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Папка пластиковая с файлами</w:t>
            </w:r>
            <w:r w:rsidR="0002616A" w:rsidRPr="00D54FB9">
              <w:rPr>
                <w:rFonts w:ascii="Times New Roman" w:hAnsi="Times New Roman"/>
                <w:sz w:val="24"/>
                <w:szCs w:val="24"/>
              </w:rPr>
              <w:t xml:space="preserve"> 40 или 60 листов</w:t>
            </w:r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02616A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D54FB9" w:rsidRDefault="0002616A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832B78" w:rsidRPr="00D54FB9" w:rsidRDefault="0002616A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8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C86F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Папка </w:t>
            </w:r>
            <w:r w:rsidR="00C86FB9" w:rsidRPr="00D54FB9">
              <w:rPr>
                <w:rFonts w:ascii="Times New Roman" w:hAnsi="Times New Roman"/>
                <w:sz w:val="24"/>
                <w:szCs w:val="24"/>
              </w:rPr>
              <w:t xml:space="preserve">с пружинным </w:t>
            </w:r>
            <w:r w:rsidRPr="00D54FB9">
              <w:rPr>
                <w:rFonts w:ascii="Times New Roman" w:hAnsi="Times New Roman"/>
                <w:sz w:val="24"/>
                <w:szCs w:val="24"/>
              </w:rPr>
              <w:t>скоросшивател</w:t>
            </w:r>
            <w:r w:rsidR="00C86FB9" w:rsidRPr="00D54FB9">
              <w:rPr>
                <w:rFonts w:ascii="Times New Roman" w:hAnsi="Times New Roman"/>
                <w:sz w:val="24"/>
                <w:szCs w:val="24"/>
              </w:rPr>
              <w:t>ем</w:t>
            </w:r>
            <w:r w:rsidRPr="00D54FB9">
              <w:rPr>
                <w:rFonts w:ascii="Times New Roman" w:hAnsi="Times New Roman"/>
                <w:sz w:val="24"/>
                <w:szCs w:val="24"/>
              </w:rPr>
              <w:t xml:space="preserve"> пластик</w:t>
            </w:r>
            <w:r w:rsidR="00C86FB9" w:rsidRPr="00D54FB9">
              <w:rPr>
                <w:rFonts w:ascii="Times New Roman" w:hAnsi="Times New Roman"/>
                <w:sz w:val="24"/>
                <w:szCs w:val="24"/>
              </w:rPr>
              <w:t>овая</w:t>
            </w:r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32B78" w:rsidRPr="00D54FB9" w:rsidRDefault="00C86FB9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7F07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Папка-скоросшиватель «ДЕЛО» </w:t>
            </w: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картонный</w:t>
            </w:r>
            <w:proofErr w:type="gramEnd"/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32B78" w:rsidRPr="00D54FB9" w:rsidRDefault="00C86FB9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Папка-уголок пластик</w:t>
            </w:r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32B78" w:rsidRPr="00D54FB9" w:rsidRDefault="00C86FB9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Папки пластиковые</w:t>
            </w:r>
            <w:r w:rsidR="006B5EA0" w:rsidRPr="00D54FB9">
              <w:rPr>
                <w:rFonts w:ascii="Times New Roman" w:hAnsi="Times New Roman"/>
                <w:sz w:val="24"/>
                <w:szCs w:val="24"/>
              </w:rPr>
              <w:t xml:space="preserve"> на кольцах А</w:t>
            </w:r>
            <w:proofErr w:type="gramStart"/>
            <w:r w:rsidR="006B5EA0" w:rsidRPr="00D54FB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896187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832B78" w:rsidRPr="00D54FB9" w:rsidRDefault="006B5EA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4FB9" w:rsidRPr="007E5359" w:rsidTr="008B19A0">
        <w:trPr>
          <w:trHeight w:val="414"/>
        </w:trPr>
        <w:tc>
          <w:tcPr>
            <w:tcW w:w="568" w:type="dxa"/>
          </w:tcPr>
          <w:p w:rsidR="006B5EA0" w:rsidRPr="007E5359" w:rsidRDefault="006B5EA0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5EA0" w:rsidRPr="007E5359" w:rsidRDefault="006B5EA0" w:rsidP="006B5E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359">
              <w:rPr>
                <w:rFonts w:ascii="Times New Roman" w:hAnsi="Times New Roman"/>
                <w:sz w:val="24"/>
                <w:szCs w:val="24"/>
              </w:rPr>
              <w:t>Папка файл-вкладыш А</w:t>
            </w:r>
            <w:proofErr w:type="gramStart"/>
            <w:r w:rsidRPr="007E535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E5359">
              <w:rPr>
                <w:rFonts w:ascii="Times New Roman" w:hAnsi="Times New Roman"/>
                <w:sz w:val="24"/>
                <w:szCs w:val="24"/>
              </w:rPr>
              <w:t xml:space="preserve"> расширяющийся 10 шт.</w:t>
            </w:r>
          </w:p>
        </w:tc>
        <w:tc>
          <w:tcPr>
            <w:tcW w:w="850" w:type="dxa"/>
          </w:tcPr>
          <w:p w:rsidR="006B5EA0" w:rsidRPr="007E5359" w:rsidRDefault="006B5EA0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5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7E5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6B5EA0" w:rsidRPr="007E5359" w:rsidRDefault="006B5EA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5EA0" w:rsidRPr="007E5359" w:rsidRDefault="006B5EA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5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6B5EA0" w:rsidRPr="007E5359" w:rsidRDefault="006B5EA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7E535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59">
              <w:rPr>
                <w:rFonts w:ascii="Times New Roman" w:hAnsi="Times New Roman"/>
                <w:sz w:val="24"/>
                <w:szCs w:val="24"/>
              </w:rPr>
              <w:t>Планинг</w:t>
            </w:r>
            <w:proofErr w:type="spellEnd"/>
            <w:r w:rsidRPr="007E5359">
              <w:rPr>
                <w:rFonts w:ascii="Times New Roman" w:hAnsi="Times New Roman"/>
                <w:sz w:val="24"/>
                <w:szCs w:val="24"/>
              </w:rPr>
              <w:t xml:space="preserve"> датированный</w:t>
            </w:r>
          </w:p>
        </w:tc>
        <w:tc>
          <w:tcPr>
            <w:tcW w:w="850" w:type="dxa"/>
          </w:tcPr>
          <w:p w:rsidR="007E5359" w:rsidRPr="007E535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EB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7E535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7E535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359" w:rsidRPr="007E535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5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00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Ручка шариковая (синяя)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E53EB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00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Ручка шариковая (черная)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E53EB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Салфетки</w:t>
            </w:r>
            <w:proofErr w:type="gramEnd"/>
            <w:r w:rsidRPr="00D54FB9">
              <w:rPr>
                <w:rFonts w:ascii="Times New Roman" w:hAnsi="Times New Roman"/>
                <w:sz w:val="24"/>
                <w:szCs w:val="24"/>
              </w:rPr>
              <w:t xml:space="preserve"> чистящие для оргтехники в тубе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E53EB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CF7690" w:rsidRPr="00D54FB9" w:rsidRDefault="00CF7690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0" w:rsidRPr="00D54FB9" w:rsidRDefault="00CF7690" w:rsidP="001739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Салфетки бумажные 50 шт.</w:t>
            </w:r>
          </w:p>
        </w:tc>
        <w:tc>
          <w:tcPr>
            <w:tcW w:w="850" w:type="dxa"/>
          </w:tcPr>
          <w:p w:rsidR="00CF7690" w:rsidRPr="00D54FB9" w:rsidRDefault="00CF7690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54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CF7690" w:rsidRPr="00D54FB9" w:rsidRDefault="00CF769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F7690" w:rsidRPr="00D54FB9" w:rsidRDefault="00CF769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CF7690" w:rsidRPr="00D54FB9" w:rsidRDefault="00CF769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06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Самоклеящиеся закладки-флажки, пластиковые, 5 цветов по 20 закладок, 12х45(48) 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BD6F8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Самоклеящийся бумажный блок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BD6F8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Скрепки никелированные </w:t>
            </w:r>
          </w:p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28 мм, 100 шт.</w:t>
            </w:r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54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CB000E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Скрепки металлические</w:t>
            </w:r>
          </w:p>
          <w:p w:rsidR="00832B78" w:rsidRPr="00CB000E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50 мм , 50 шт.</w:t>
            </w:r>
          </w:p>
        </w:tc>
        <w:tc>
          <w:tcPr>
            <w:tcW w:w="850" w:type="dxa"/>
          </w:tcPr>
          <w:p w:rsidR="00832B78" w:rsidRPr="00CB000E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00E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B00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2B78" w:rsidRPr="00CB000E" w:rsidRDefault="00832B78" w:rsidP="0074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CB0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B000E">
              <w:rPr>
                <w:rFonts w:ascii="Times New Roman" w:hAnsi="Times New Roman"/>
                <w:sz w:val="24"/>
                <w:szCs w:val="24"/>
              </w:rPr>
              <w:t xml:space="preserve">пол </w:t>
            </w:r>
            <w:r w:rsidRPr="00CB000E">
              <w:rPr>
                <w:rFonts w:ascii="Times New Roman" w:hAnsi="Times New Roman"/>
                <w:sz w:val="24"/>
                <w:szCs w:val="24"/>
              </w:rPr>
              <w:t>год</w:t>
            </w:r>
            <w:r w:rsidR="00CB000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Спрей </w:t>
            </w: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чистящий</w:t>
            </w:r>
            <w:proofErr w:type="gramEnd"/>
            <w:r w:rsidRPr="00D54FB9">
              <w:rPr>
                <w:rFonts w:ascii="Times New Roman" w:hAnsi="Times New Roman"/>
                <w:sz w:val="24"/>
                <w:szCs w:val="24"/>
              </w:rPr>
              <w:t xml:space="preserve"> для оргтехники</w:t>
            </w:r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CB000E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126" w:type="dxa"/>
          </w:tcPr>
          <w:p w:rsidR="00832B78" w:rsidRPr="00D54FB9" w:rsidRDefault="00CB000E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 xml:space="preserve">1 раз в  </w:t>
            </w:r>
            <w:proofErr w:type="gramStart"/>
            <w:r w:rsidRPr="00CB000E">
              <w:rPr>
                <w:rFonts w:ascii="Times New Roman" w:hAnsi="Times New Roman"/>
                <w:sz w:val="24"/>
                <w:szCs w:val="24"/>
              </w:rPr>
              <w:t>пол года</w:t>
            </w:r>
            <w:proofErr w:type="gramEnd"/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D54FB9">
              <w:rPr>
                <w:rFonts w:ascii="Times New Roman" w:hAnsi="Times New Roman"/>
                <w:sz w:val="24"/>
                <w:szCs w:val="24"/>
              </w:rPr>
              <w:t xml:space="preserve"> 12 листов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5544C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Стержни для механического карандаша 0,5 мм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5544C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7E5359" w:rsidRPr="007E535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CB000E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00E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  <w:r w:rsidRPr="00CB000E">
              <w:rPr>
                <w:rFonts w:ascii="Times New Roman" w:hAnsi="Times New Roman"/>
                <w:sz w:val="24"/>
                <w:szCs w:val="24"/>
              </w:rPr>
              <w:t>, цвета в ассортименте</w:t>
            </w:r>
          </w:p>
        </w:tc>
        <w:tc>
          <w:tcPr>
            <w:tcW w:w="850" w:type="dxa"/>
          </w:tcPr>
          <w:p w:rsidR="007E5359" w:rsidRPr="00CB000E" w:rsidRDefault="007E5359" w:rsidP="007E5359">
            <w:pPr>
              <w:jc w:val="center"/>
            </w:pPr>
            <w:r w:rsidRPr="00CB00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CB000E" w:rsidRDefault="007E5359" w:rsidP="007E5359">
            <w:pPr>
              <w:jc w:val="center"/>
              <w:rPr>
                <w:sz w:val="24"/>
                <w:szCs w:val="24"/>
              </w:rPr>
            </w:pPr>
            <w:r w:rsidRPr="00CB000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5359" w:rsidRPr="00CB000E" w:rsidRDefault="007E5359" w:rsidP="007E5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E5359" w:rsidRPr="00CB000E" w:rsidRDefault="007E5359" w:rsidP="007E5359">
            <w:pPr>
              <w:jc w:val="center"/>
              <w:rPr>
                <w:sz w:val="24"/>
                <w:szCs w:val="24"/>
              </w:rPr>
            </w:pPr>
            <w:r w:rsidRPr="00CB000E">
              <w:rPr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CB000E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CB000E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Тетрадь с кольцевым механизмом</w:t>
            </w:r>
          </w:p>
        </w:tc>
        <w:tc>
          <w:tcPr>
            <w:tcW w:w="850" w:type="dxa"/>
          </w:tcPr>
          <w:p w:rsidR="007E5359" w:rsidRPr="00CB000E" w:rsidRDefault="007E5359" w:rsidP="007E5359">
            <w:pPr>
              <w:jc w:val="center"/>
            </w:pPr>
            <w:r w:rsidRPr="00CB00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Точилка для карандаша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5544C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4FB9" w:rsidRPr="00D54FB9" w:rsidTr="008B19A0">
        <w:trPr>
          <w:trHeight w:val="43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5A43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Файл</w:t>
            </w:r>
            <w:r w:rsidR="005A43DB" w:rsidRPr="00D54FB9">
              <w:rPr>
                <w:rFonts w:ascii="Times New Roman" w:hAnsi="Times New Roman"/>
                <w:sz w:val="24"/>
                <w:szCs w:val="24"/>
              </w:rPr>
              <w:t xml:space="preserve"> вкладыш А</w:t>
            </w:r>
            <w:proofErr w:type="gramStart"/>
            <w:r w:rsidR="005A43DB" w:rsidRPr="00D54FB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54FB9">
              <w:rPr>
                <w:rFonts w:ascii="Times New Roman" w:hAnsi="Times New Roman"/>
                <w:sz w:val="24"/>
                <w:szCs w:val="24"/>
              </w:rPr>
              <w:t>, прозрачны</w:t>
            </w:r>
            <w:r w:rsidR="005A43DB" w:rsidRPr="00D54FB9">
              <w:rPr>
                <w:rFonts w:ascii="Times New Roman" w:hAnsi="Times New Roman"/>
                <w:sz w:val="24"/>
                <w:szCs w:val="24"/>
              </w:rPr>
              <w:t>й</w:t>
            </w:r>
            <w:r w:rsidRPr="00D54FB9">
              <w:rPr>
                <w:rFonts w:ascii="Times New Roman" w:hAnsi="Times New Roman"/>
                <w:sz w:val="24"/>
                <w:szCs w:val="24"/>
              </w:rPr>
              <w:t>, 100 шт.</w:t>
            </w:r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54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126" w:type="dxa"/>
          </w:tcPr>
          <w:p w:rsidR="00832B78" w:rsidRPr="00D54FB9" w:rsidRDefault="00832B78" w:rsidP="002C1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Электронный калькулятор, настольный, не менее 14 разрядов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79262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Элементы питания </w:t>
            </w: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щелочной</w:t>
            </w:r>
            <w:proofErr w:type="gramEnd"/>
            <w:r w:rsidRPr="00D54FB9">
              <w:rPr>
                <w:rFonts w:ascii="Times New Roman" w:hAnsi="Times New Roman"/>
                <w:sz w:val="24"/>
                <w:szCs w:val="24"/>
              </w:rPr>
              <w:t xml:space="preserve"> ААА </w:t>
            </w:r>
            <w:r w:rsidRPr="00D54FB9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  <w:r w:rsidRPr="00D54FB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79262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Элементы питания </w:t>
            </w: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щелочной</w:t>
            </w:r>
            <w:proofErr w:type="gramEnd"/>
            <w:r w:rsidRPr="00D54FB9">
              <w:rPr>
                <w:rFonts w:ascii="Times New Roman" w:hAnsi="Times New Roman"/>
                <w:sz w:val="24"/>
                <w:szCs w:val="24"/>
              </w:rPr>
              <w:t xml:space="preserve"> АА </w:t>
            </w:r>
            <w:r w:rsidRPr="00D54FB9">
              <w:rPr>
                <w:rFonts w:ascii="Times New Roman" w:hAnsi="Times New Roman"/>
                <w:sz w:val="24"/>
                <w:szCs w:val="24"/>
                <w:lang w:val="en-US"/>
              </w:rPr>
              <w:t>LR</w:t>
            </w:r>
            <w:r w:rsidRPr="00D54FB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79262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D67BB7" w:rsidRPr="00D54FB9" w:rsidRDefault="00D67BB7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67BB7" w:rsidRPr="00D54FB9" w:rsidRDefault="00D67BB7" w:rsidP="00D54F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 w:rsidR="009D18F2" w:rsidRPr="00D54FB9">
              <w:rPr>
                <w:rFonts w:ascii="Times New Roman" w:hAnsi="Times New Roman"/>
                <w:sz w:val="24"/>
                <w:szCs w:val="24"/>
              </w:rPr>
              <w:t xml:space="preserve">офисная </w:t>
            </w:r>
            <w:r w:rsidRPr="00D54FB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54FB9">
              <w:rPr>
                <w:rFonts w:ascii="Times New Roman" w:hAnsi="Times New Roman"/>
                <w:sz w:val="24"/>
                <w:szCs w:val="24"/>
              </w:rPr>
              <w:t xml:space="preserve"> 80г/м2</w:t>
            </w:r>
          </w:p>
        </w:tc>
        <w:tc>
          <w:tcPr>
            <w:tcW w:w="850" w:type="dxa"/>
          </w:tcPr>
          <w:p w:rsidR="00D67BB7" w:rsidRPr="00D54FB9" w:rsidRDefault="00D67BB7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516" w:type="dxa"/>
          </w:tcPr>
          <w:p w:rsidR="00D67BB7" w:rsidRPr="00D54FB9" w:rsidRDefault="00D67BB7" w:rsidP="00D54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67BB7" w:rsidRPr="00D54FB9" w:rsidRDefault="00D67BB7" w:rsidP="00D54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D67BB7" w:rsidRPr="00D54FB9" w:rsidRDefault="00D67BB7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D54FB9" w:rsidRPr="00D54FB9" w:rsidTr="008B19A0">
        <w:trPr>
          <w:trHeight w:val="414"/>
        </w:trPr>
        <w:tc>
          <w:tcPr>
            <w:tcW w:w="9880" w:type="dxa"/>
            <w:gridSpan w:val="6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B9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9D18F2" w:rsidRPr="00D54FB9">
              <w:rPr>
                <w:rFonts w:ascii="Times New Roman" w:hAnsi="Times New Roman"/>
                <w:b/>
                <w:sz w:val="24"/>
                <w:szCs w:val="24"/>
              </w:rPr>
              <w:t>Министерство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850" w:type="dxa"/>
          </w:tcPr>
          <w:p w:rsidR="00832B78" w:rsidRPr="00D54FB9" w:rsidRDefault="009D18F2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51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в год </w:t>
            </w: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4FB9">
              <w:rPr>
                <w:rFonts w:ascii="Times New Roman" w:hAnsi="Times New Roman"/>
                <w:sz w:val="24"/>
                <w:szCs w:val="24"/>
              </w:rPr>
              <w:t xml:space="preserve"> соответствующий МФУ 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Фотобумага А</w:t>
            </w: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" w:type="dxa"/>
          </w:tcPr>
          <w:p w:rsidR="00832B78" w:rsidRPr="00D54FB9" w:rsidRDefault="00294ADB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516" w:type="dxa"/>
          </w:tcPr>
          <w:p w:rsidR="00832B78" w:rsidRPr="00D54FB9" w:rsidRDefault="00294ADB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2B78" w:rsidRPr="00D54FB9" w:rsidRDefault="00294ADB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832B78" w:rsidRPr="00D54FB9" w:rsidRDefault="00832B78" w:rsidP="00436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в год на соответствующий принтер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D54FB9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Точилка для карандаша </w:t>
            </w:r>
            <w:r w:rsidRPr="00D54FB9"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механическая</w:t>
            </w:r>
          </w:p>
        </w:tc>
        <w:tc>
          <w:tcPr>
            <w:tcW w:w="850" w:type="dxa"/>
          </w:tcPr>
          <w:p w:rsidR="007E5359" w:rsidRDefault="007E5359" w:rsidP="007E5359">
            <w:pPr>
              <w:jc w:val="center"/>
            </w:pPr>
            <w:r w:rsidRPr="00D154D6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1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7E5359" w:rsidRPr="00D54FB9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7E5359" w:rsidRPr="00D54FB9" w:rsidTr="008B19A0">
        <w:trPr>
          <w:trHeight w:val="414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CB000E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Доска информационная пробковая 1,5 х 1,5</w:t>
            </w:r>
          </w:p>
        </w:tc>
        <w:tc>
          <w:tcPr>
            <w:tcW w:w="850" w:type="dxa"/>
          </w:tcPr>
          <w:p w:rsidR="007E5359" w:rsidRPr="00CB000E" w:rsidRDefault="007E5359" w:rsidP="007E5359">
            <w:pPr>
              <w:jc w:val="center"/>
            </w:pPr>
            <w:r w:rsidRPr="00CB00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D54FB9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832B78" w:rsidRPr="00D54FB9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D54FB9" w:rsidRDefault="00CF769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2B78" w:rsidRPr="00D54FB9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832B78" w:rsidRPr="00D54FB9" w:rsidRDefault="00CF769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4FB9" w:rsidRPr="00D54FB9" w:rsidTr="008B19A0">
        <w:trPr>
          <w:trHeight w:val="414"/>
        </w:trPr>
        <w:tc>
          <w:tcPr>
            <w:tcW w:w="568" w:type="dxa"/>
          </w:tcPr>
          <w:p w:rsidR="00832B78" w:rsidRPr="00D54FB9" w:rsidRDefault="00832B78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B78" w:rsidRPr="00CB000E" w:rsidRDefault="00832B78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Конверт почтовый пластик</w:t>
            </w:r>
            <w:r w:rsidR="00CF7690" w:rsidRPr="00CB000E">
              <w:rPr>
                <w:rFonts w:ascii="Times New Roman" w:hAnsi="Times New Roman"/>
                <w:sz w:val="24"/>
                <w:szCs w:val="24"/>
              </w:rPr>
              <w:t>овый</w:t>
            </w:r>
            <w:r w:rsidR="00E47B29" w:rsidRPr="00CB000E">
              <w:rPr>
                <w:rFonts w:ascii="Times New Roman" w:hAnsi="Times New Roman"/>
                <w:sz w:val="24"/>
                <w:szCs w:val="24"/>
              </w:rPr>
              <w:t xml:space="preserve">, размер </w:t>
            </w:r>
          </w:p>
        </w:tc>
        <w:tc>
          <w:tcPr>
            <w:tcW w:w="850" w:type="dxa"/>
          </w:tcPr>
          <w:p w:rsidR="00832B78" w:rsidRPr="00CB000E" w:rsidRDefault="00832B78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832B78" w:rsidRPr="00CB000E" w:rsidRDefault="00A055BF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2B78" w:rsidRPr="00CB000E" w:rsidRDefault="00832B78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32B78" w:rsidRPr="00CB000E" w:rsidRDefault="00A055BF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E5359" w:rsidRPr="00D54FB9" w:rsidTr="00147B0F">
        <w:trPr>
          <w:trHeight w:val="280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CB000E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Конверт С</w:t>
            </w:r>
            <w:proofErr w:type="gramStart"/>
            <w:r w:rsidRPr="00CB000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" w:type="dxa"/>
          </w:tcPr>
          <w:p w:rsidR="007E5359" w:rsidRPr="00CB000E" w:rsidRDefault="007E5359" w:rsidP="007E5359">
            <w:pPr>
              <w:jc w:val="center"/>
            </w:pPr>
            <w:r w:rsidRPr="00CB00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E5359" w:rsidRPr="00D54FB9" w:rsidTr="008B19A0">
        <w:trPr>
          <w:trHeight w:val="569"/>
        </w:trPr>
        <w:tc>
          <w:tcPr>
            <w:tcW w:w="568" w:type="dxa"/>
          </w:tcPr>
          <w:p w:rsidR="007E5359" w:rsidRPr="00D54FB9" w:rsidRDefault="007E5359" w:rsidP="007E5359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5359" w:rsidRPr="00CB000E" w:rsidRDefault="007E5359" w:rsidP="007E53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Нить для прошивания документов</w:t>
            </w:r>
          </w:p>
        </w:tc>
        <w:tc>
          <w:tcPr>
            <w:tcW w:w="850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359" w:rsidRPr="00CB000E" w:rsidRDefault="007E535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0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4FB9" w:rsidRPr="00D54FB9" w:rsidTr="008B19A0">
        <w:trPr>
          <w:trHeight w:val="569"/>
        </w:trPr>
        <w:tc>
          <w:tcPr>
            <w:tcW w:w="568" w:type="dxa"/>
          </w:tcPr>
          <w:p w:rsidR="00C86FB9" w:rsidRPr="00D54FB9" w:rsidRDefault="00C86FB9" w:rsidP="00DF1DCF">
            <w:pPr>
              <w:pStyle w:val="a6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86FB9" w:rsidRPr="00D54FB9" w:rsidRDefault="00C86FB9" w:rsidP="00D54F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Папки картонные с арочным механизмом</w:t>
            </w:r>
          </w:p>
        </w:tc>
        <w:tc>
          <w:tcPr>
            <w:tcW w:w="850" w:type="dxa"/>
          </w:tcPr>
          <w:p w:rsidR="00C86FB9" w:rsidRPr="00D54FB9" w:rsidRDefault="00C86FB9" w:rsidP="007E5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6" w:type="dxa"/>
          </w:tcPr>
          <w:p w:rsidR="00C86FB9" w:rsidRPr="00D54FB9" w:rsidRDefault="003A1989" w:rsidP="00D54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C86FB9" w:rsidRPr="00D54FB9" w:rsidRDefault="00C86FB9" w:rsidP="00D54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:rsidR="00C86FB9" w:rsidRPr="00D54FB9" w:rsidRDefault="003A1989" w:rsidP="00DF1DCF">
            <w:pPr>
              <w:jc w:val="center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1 раз в год</w:t>
            </w:r>
          </w:p>
        </w:tc>
      </w:tr>
    </w:tbl>
    <w:p w:rsidR="00FE21D6" w:rsidRPr="00D54FB9" w:rsidRDefault="00FE21D6" w:rsidP="00892342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</w:rPr>
      </w:pPr>
    </w:p>
    <w:p w:rsidR="00B14FCB" w:rsidRPr="00D54FB9" w:rsidRDefault="001C09CD" w:rsidP="00892342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8"/>
          <w:szCs w:val="28"/>
        </w:rPr>
      </w:pPr>
      <w:r w:rsidRPr="001C09CD">
        <w:rPr>
          <w:rFonts w:eastAsia="HiddenHorzOCR"/>
          <w:b/>
          <w:sz w:val="24"/>
          <w:szCs w:val="24"/>
        </w:rPr>
        <w:t>4</w:t>
      </w:r>
      <w:r w:rsidR="00664D72" w:rsidRPr="00D54FB9">
        <w:rPr>
          <w:rFonts w:eastAsia="HiddenHorzOCR"/>
          <w:b/>
          <w:sz w:val="24"/>
          <w:szCs w:val="24"/>
        </w:rPr>
        <w:t xml:space="preserve">.2. </w:t>
      </w:r>
      <w:r w:rsidR="00B14FCB" w:rsidRPr="00D54FB9">
        <w:rPr>
          <w:rFonts w:eastAsia="HiddenHorzOCR"/>
          <w:b/>
          <w:sz w:val="24"/>
          <w:szCs w:val="24"/>
        </w:rPr>
        <w:t>Нормативные затраты на приобретение хозяйственных товаров и принадлежностей</w:t>
      </w:r>
      <w:r w:rsidR="00B14FCB" w:rsidRPr="00D54FB9">
        <w:rPr>
          <w:rFonts w:eastAsia="HiddenHorzOCR"/>
          <w:sz w:val="24"/>
          <w:szCs w:val="24"/>
        </w:rPr>
        <w:t xml:space="preserve"> (</w:t>
      </w:r>
      <w:proofErr w:type="spellStart"/>
      <w:r w:rsidR="00664D72" w:rsidRPr="00D54FB9">
        <w:rPr>
          <w:rFonts w:eastAsia="HiddenHorzOCR"/>
          <w:b/>
          <w:sz w:val="28"/>
          <w:szCs w:val="28"/>
        </w:rPr>
        <w:t>З</w:t>
      </w:r>
      <w:r w:rsidR="00664D72" w:rsidRPr="00D54FB9">
        <w:rPr>
          <w:rFonts w:eastAsia="HiddenHorzOCR"/>
          <w:b/>
          <w:sz w:val="28"/>
          <w:szCs w:val="28"/>
          <w:vertAlign w:val="subscript"/>
        </w:rPr>
        <w:t>хп</w:t>
      </w:r>
      <w:proofErr w:type="spellEnd"/>
      <w:r w:rsidR="00B14FCB" w:rsidRPr="00D54FB9">
        <w:rPr>
          <w:rFonts w:eastAsia="HiddenHorzOCR"/>
          <w:sz w:val="24"/>
          <w:szCs w:val="24"/>
        </w:rPr>
        <w:t>)</w:t>
      </w:r>
      <w:r w:rsidR="00831220" w:rsidRPr="00D54FB9">
        <w:rPr>
          <w:rFonts w:eastAsia="HiddenHorzOCR"/>
          <w:sz w:val="24"/>
          <w:szCs w:val="24"/>
        </w:rPr>
        <w:t xml:space="preserve"> </w:t>
      </w:r>
      <w:r w:rsidR="00B14FCB" w:rsidRPr="00D54FB9">
        <w:rPr>
          <w:rFonts w:eastAsia="HiddenHorzOCR"/>
          <w:sz w:val="24"/>
          <w:szCs w:val="24"/>
        </w:rPr>
        <w:t>определяются по формуле:</w:t>
      </w:r>
      <w:r w:rsidR="00B14FCB" w:rsidRPr="00D54FB9">
        <w:rPr>
          <w:rFonts w:eastAsia="HiddenHorzOCR"/>
          <w:b/>
          <w:sz w:val="28"/>
          <w:szCs w:val="28"/>
        </w:rPr>
        <w:t xml:space="preserve"> </w:t>
      </w:r>
    </w:p>
    <w:p w:rsidR="00B14FCB" w:rsidRPr="00D54FB9" w:rsidRDefault="00B14FCB" w:rsidP="00FE21D6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="004D6BE0" w:rsidRPr="00D54FB9">
        <w:rPr>
          <w:rFonts w:eastAsia="HiddenHorzOCR"/>
          <w:b/>
          <w:sz w:val="28"/>
          <w:szCs w:val="28"/>
          <w:vertAlign w:val="subscript"/>
        </w:rPr>
        <w:t>хп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r w:rsidR="004D6BE0" w:rsidRPr="00D54FB9">
        <w:rPr>
          <w:rFonts w:eastAsia="HiddenHorzOCR"/>
          <w:b/>
          <w:sz w:val="28"/>
          <w:szCs w:val="28"/>
          <w:lang w:val="en-US"/>
        </w:rPr>
        <w:t>P</w:t>
      </w:r>
      <w:r w:rsidR="004D6BE0"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524D65" w:rsidRPr="00D54FB9">
        <w:rPr>
          <w:rFonts w:eastAsia="HiddenHorzOCR"/>
          <w:b/>
          <w:sz w:val="28"/>
          <w:szCs w:val="28"/>
          <w:vertAlign w:val="subscript"/>
        </w:rPr>
        <w:t>хп</w:t>
      </w:r>
      <w:proofErr w:type="spellEnd"/>
      <w:r w:rsidR="004D6BE0" w:rsidRPr="00D54FB9">
        <w:rPr>
          <w:rFonts w:eastAsia="HiddenHorzOCR"/>
          <w:b/>
          <w:sz w:val="28"/>
          <w:szCs w:val="28"/>
        </w:rPr>
        <w:t xml:space="preserve"> × </w:t>
      </w: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4D6BE0" w:rsidRPr="00D54FB9">
        <w:rPr>
          <w:rFonts w:eastAsia="HiddenHorzOCR"/>
          <w:b/>
          <w:sz w:val="28"/>
          <w:szCs w:val="28"/>
          <w:vertAlign w:val="subscript"/>
        </w:rPr>
        <w:t>хп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Ч</w:t>
      </w:r>
      <w:r w:rsidR="00BF7646" w:rsidRPr="00D54FB9">
        <w:rPr>
          <w:rFonts w:eastAsia="HiddenHorzOCR"/>
          <w:b/>
          <w:sz w:val="28"/>
          <w:szCs w:val="28"/>
          <w:vertAlign w:val="subscript"/>
        </w:rPr>
        <w:t>оп</w:t>
      </w:r>
      <w:proofErr w:type="gramStart"/>
      <w:r w:rsidR="00892342"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524D65" w:rsidRPr="00D54FB9">
        <w:rPr>
          <w:rFonts w:eastAsia="HiddenHorzOCR"/>
          <w:sz w:val="28"/>
          <w:szCs w:val="28"/>
        </w:rPr>
        <w:t>,</w:t>
      </w:r>
      <w:proofErr w:type="gramEnd"/>
      <w:r w:rsidR="00FE21D6" w:rsidRPr="00D54FB9">
        <w:rPr>
          <w:rFonts w:eastAsia="HiddenHorzOCR"/>
          <w:sz w:val="28"/>
          <w:szCs w:val="28"/>
        </w:rPr>
        <w:t xml:space="preserve"> </w:t>
      </w:r>
      <w:r w:rsidRPr="00D54FB9">
        <w:rPr>
          <w:rFonts w:eastAsia="HiddenHorzOCR"/>
          <w:sz w:val="24"/>
          <w:szCs w:val="24"/>
        </w:rPr>
        <w:t>где:</w:t>
      </w:r>
    </w:p>
    <w:p w:rsidR="00B14FCB" w:rsidRPr="005E0A26" w:rsidRDefault="000346F3" w:rsidP="0080006A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хп</w:t>
      </w:r>
      <w:proofErr w:type="spellEnd"/>
      <w:r w:rsidRPr="00D54FB9">
        <w:rPr>
          <w:rFonts w:eastAsia="HiddenHorzOCR"/>
          <w:sz w:val="24"/>
          <w:szCs w:val="24"/>
        </w:rPr>
        <w:t xml:space="preserve"> </w:t>
      </w:r>
      <w:r w:rsidR="00B14FCB" w:rsidRPr="00D54FB9">
        <w:rPr>
          <w:rFonts w:eastAsia="HiddenHorzOCR"/>
          <w:sz w:val="24"/>
          <w:szCs w:val="24"/>
        </w:rPr>
        <w:t>- предельная стоимость i-й единицы хозяйственных товаров и принадлежностей на 1</w:t>
      </w:r>
      <w:r w:rsidR="00831220" w:rsidRPr="00D54FB9">
        <w:rPr>
          <w:rFonts w:eastAsia="HiddenHorzOCR"/>
          <w:sz w:val="24"/>
          <w:szCs w:val="24"/>
        </w:rPr>
        <w:t xml:space="preserve"> </w:t>
      </w:r>
      <w:r w:rsidR="00CA3C50" w:rsidRPr="005E0A26">
        <w:rPr>
          <w:rFonts w:eastAsia="HiddenHorzOCR"/>
          <w:sz w:val="24"/>
          <w:szCs w:val="24"/>
        </w:rPr>
        <w:t>работника</w:t>
      </w:r>
      <w:r w:rsidR="00B14FCB" w:rsidRPr="005E0A26">
        <w:rPr>
          <w:rFonts w:eastAsia="HiddenHorzOCR"/>
          <w:sz w:val="24"/>
          <w:szCs w:val="24"/>
        </w:rPr>
        <w:t xml:space="preserve"> расчетной численности в соответствии с нормативом;</w:t>
      </w:r>
    </w:p>
    <w:p w:rsidR="00B14FCB" w:rsidRPr="005E0A26" w:rsidRDefault="000346F3" w:rsidP="0080006A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5E0A26">
        <w:rPr>
          <w:rFonts w:eastAsia="HiddenHorzOCR"/>
          <w:b/>
          <w:sz w:val="28"/>
          <w:szCs w:val="28"/>
          <w:lang w:val="en-US"/>
        </w:rPr>
        <w:t>Q</w:t>
      </w:r>
      <w:r w:rsidRPr="005E0A26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5E0A26">
        <w:rPr>
          <w:rFonts w:eastAsia="HiddenHorzOCR"/>
          <w:b/>
          <w:sz w:val="28"/>
          <w:szCs w:val="28"/>
          <w:vertAlign w:val="subscript"/>
        </w:rPr>
        <w:t>хп</w:t>
      </w:r>
      <w:proofErr w:type="spellEnd"/>
      <w:r w:rsidR="00B14FCB" w:rsidRPr="005E0A26">
        <w:rPr>
          <w:rFonts w:eastAsia="HiddenHorzOCR"/>
          <w:sz w:val="24"/>
          <w:szCs w:val="24"/>
        </w:rPr>
        <w:t xml:space="preserve"> - количество </w:t>
      </w:r>
      <w:r w:rsidRPr="005E0A26">
        <w:rPr>
          <w:rFonts w:eastAsia="HiddenHorzOCR"/>
          <w:sz w:val="24"/>
          <w:szCs w:val="24"/>
        </w:rPr>
        <w:t>i</w:t>
      </w:r>
      <w:r w:rsidR="00B14FCB" w:rsidRPr="005E0A26">
        <w:rPr>
          <w:rFonts w:eastAsia="HiddenHorzOCR"/>
          <w:sz w:val="24"/>
          <w:szCs w:val="24"/>
        </w:rPr>
        <w:t>-</w:t>
      </w:r>
      <w:proofErr w:type="spellStart"/>
      <w:r w:rsidR="00B14FCB" w:rsidRPr="005E0A26">
        <w:rPr>
          <w:rFonts w:eastAsia="HiddenHorzOCR"/>
          <w:sz w:val="24"/>
          <w:szCs w:val="24"/>
        </w:rPr>
        <w:t>го</w:t>
      </w:r>
      <w:proofErr w:type="spellEnd"/>
      <w:r w:rsidR="00B14FCB" w:rsidRPr="005E0A26">
        <w:rPr>
          <w:rFonts w:eastAsia="HiddenHorzOCR"/>
          <w:sz w:val="24"/>
          <w:szCs w:val="24"/>
        </w:rPr>
        <w:t xml:space="preserve"> хозяйственного товара и принадлежности в соответствии с</w:t>
      </w:r>
      <w:r w:rsidR="00831220" w:rsidRPr="005E0A26">
        <w:rPr>
          <w:rFonts w:eastAsia="HiddenHorzOCR"/>
          <w:sz w:val="24"/>
          <w:szCs w:val="24"/>
        </w:rPr>
        <w:t xml:space="preserve"> </w:t>
      </w:r>
      <w:r w:rsidR="00B14FCB" w:rsidRPr="005E0A26">
        <w:rPr>
          <w:rFonts w:eastAsia="HiddenHorzOCR"/>
          <w:sz w:val="24"/>
          <w:szCs w:val="24"/>
        </w:rPr>
        <w:t>нормативом;</w:t>
      </w:r>
    </w:p>
    <w:p w:rsidR="00B14FCB" w:rsidRPr="00D54FB9" w:rsidRDefault="000346F3" w:rsidP="0080006A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5E0A26">
        <w:rPr>
          <w:rFonts w:eastAsia="HiddenHorzOCR"/>
          <w:b/>
          <w:sz w:val="28"/>
          <w:szCs w:val="28"/>
        </w:rPr>
        <w:t>Ч</w:t>
      </w:r>
      <w:r w:rsidRPr="005E0A26">
        <w:rPr>
          <w:rFonts w:eastAsia="HiddenHorzOCR"/>
          <w:b/>
          <w:sz w:val="28"/>
          <w:szCs w:val="28"/>
          <w:vertAlign w:val="subscript"/>
        </w:rPr>
        <w:t>оп</w:t>
      </w:r>
      <w:r w:rsidR="00B14FCB" w:rsidRPr="005E0A26">
        <w:rPr>
          <w:rFonts w:eastAsia="HiddenHorzOCR"/>
          <w:sz w:val="24"/>
          <w:szCs w:val="24"/>
        </w:rPr>
        <w:t xml:space="preserve"> - расчетная </w:t>
      </w:r>
      <w:r w:rsidRPr="005E0A26">
        <w:rPr>
          <w:rFonts w:eastAsia="HiddenHorzOCR"/>
          <w:sz w:val="24"/>
          <w:szCs w:val="24"/>
        </w:rPr>
        <w:t xml:space="preserve">численность основных </w:t>
      </w:r>
      <w:r w:rsidR="00CA3C50" w:rsidRPr="005E0A26">
        <w:rPr>
          <w:rFonts w:eastAsia="HiddenHorzOCR"/>
          <w:sz w:val="24"/>
          <w:szCs w:val="24"/>
        </w:rPr>
        <w:t>работников</w:t>
      </w:r>
      <w:r w:rsidR="00892342" w:rsidRPr="005E0A26">
        <w:rPr>
          <w:rFonts w:eastAsia="HiddenHorzOCR"/>
          <w:sz w:val="24"/>
          <w:szCs w:val="24"/>
        </w:rPr>
        <w:t xml:space="preserve"> Министерства</w:t>
      </w:r>
      <w:r w:rsidR="00B14FCB" w:rsidRPr="00D54FB9">
        <w:rPr>
          <w:rFonts w:eastAsia="HiddenHorzOCR"/>
          <w:sz w:val="24"/>
          <w:szCs w:val="24"/>
        </w:rPr>
        <w:t>.</w:t>
      </w:r>
    </w:p>
    <w:p w:rsidR="00F52CB7" w:rsidRPr="00D54FB9" w:rsidRDefault="00F52CB7" w:rsidP="00DF1DCF">
      <w:pPr>
        <w:autoSpaceDE w:val="0"/>
        <w:autoSpaceDN w:val="0"/>
        <w:adjustRightInd w:val="0"/>
        <w:rPr>
          <w:rFonts w:eastAsia="HiddenHorzOCR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2345"/>
        <w:gridCol w:w="802"/>
        <w:gridCol w:w="833"/>
        <w:gridCol w:w="1016"/>
        <w:gridCol w:w="600"/>
        <w:gridCol w:w="724"/>
        <w:gridCol w:w="802"/>
        <w:gridCol w:w="1098"/>
        <w:gridCol w:w="1367"/>
      </w:tblGrid>
      <w:tr w:rsidR="00CA3C50" w:rsidRPr="00D54FB9" w:rsidTr="00201CD7">
        <w:trPr>
          <w:trHeight w:val="369"/>
        </w:trPr>
        <w:tc>
          <w:tcPr>
            <w:tcW w:w="555" w:type="dxa"/>
            <w:vMerge w:val="restart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4F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45" w:type="dxa"/>
            <w:vMerge w:val="restart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D54FB9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D54FB9">
              <w:rPr>
                <w:rFonts w:ascii="Times New Roman" w:hAnsi="Times New Roman"/>
                <w:sz w:val="24"/>
                <w:szCs w:val="24"/>
              </w:rPr>
              <w:t>-х товаров и принадлежностей</w:t>
            </w:r>
          </w:p>
        </w:tc>
        <w:tc>
          <w:tcPr>
            <w:tcW w:w="0" w:type="auto"/>
            <w:vMerge w:val="restart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</w:tcPr>
          <w:p w:rsidR="004F3E0D" w:rsidRPr="00D54FB9" w:rsidRDefault="004F3E0D" w:rsidP="00DF1DCF">
            <w:pPr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Норматив на одного работника (исходя из общей численности)</w:t>
            </w:r>
          </w:p>
        </w:tc>
        <w:tc>
          <w:tcPr>
            <w:tcW w:w="0" w:type="auto"/>
            <w:gridSpan w:val="2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Норматив на кабинет, в год</w:t>
            </w:r>
          </w:p>
        </w:tc>
        <w:tc>
          <w:tcPr>
            <w:tcW w:w="0" w:type="auto"/>
            <w:gridSpan w:val="2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Норматив на структурное подразделение (отдел)</w:t>
            </w:r>
          </w:p>
        </w:tc>
        <w:tc>
          <w:tcPr>
            <w:tcW w:w="0" w:type="auto"/>
          </w:tcPr>
          <w:p w:rsidR="004F3E0D" w:rsidRPr="00D54FB9" w:rsidRDefault="00CA3C5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A26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  <w:r w:rsidR="004F3E0D" w:rsidRPr="005E0A26">
              <w:rPr>
                <w:rFonts w:ascii="Times New Roman" w:hAnsi="Times New Roman"/>
                <w:sz w:val="24"/>
                <w:szCs w:val="24"/>
              </w:rPr>
              <w:t>за ед.</w:t>
            </w:r>
            <w:r w:rsidRPr="005E0A26"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r w:rsidR="004F3E0D" w:rsidRPr="00D54FB9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CA3C50" w:rsidRPr="00D54FB9" w:rsidTr="00201CD7">
        <w:trPr>
          <w:trHeight w:val="369"/>
        </w:trPr>
        <w:tc>
          <w:tcPr>
            <w:tcW w:w="555" w:type="dxa"/>
            <w:vMerge/>
          </w:tcPr>
          <w:p w:rsidR="004F3E0D" w:rsidRPr="00D54FB9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3E0D" w:rsidRPr="00D54FB9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0" w:type="auto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в 2 года</w:t>
            </w:r>
          </w:p>
        </w:tc>
        <w:tc>
          <w:tcPr>
            <w:tcW w:w="0" w:type="auto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0" w:type="auto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в 2 года</w:t>
            </w:r>
          </w:p>
        </w:tc>
        <w:tc>
          <w:tcPr>
            <w:tcW w:w="0" w:type="auto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0" w:type="auto"/>
          </w:tcPr>
          <w:p w:rsidR="004F3E0D" w:rsidRPr="00D54FB9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в 2 года</w:t>
            </w:r>
          </w:p>
        </w:tc>
        <w:tc>
          <w:tcPr>
            <w:tcW w:w="0" w:type="auto"/>
          </w:tcPr>
          <w:p w:rsidR="004F3E0D" w:rsidRPr="00D54FB9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</w:tr>
      <w:tr w:rsidR="00CA3C50" w:rsidRPr="00CA3C50" w:rsidTr="00201CD7">
        <w:trPr>
          <w:trHeight w:val="400"/>
        </w:trPr>
        <w:tc>
          <w:tcPr>
            <w:tcW w:w="555" w:type="dxa"/>
          </w:tcPr>
          <w:p w:rsidR="004F3E0D" w:rsidRPr="00D54FB9" w:rsidRDefault="004F3E0D" w:rsidP="00DF1DCF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F3E0D" w:rsidRPr="00201CD7" w:rsidRDefault="004F3E0D" w:rsidP="00352E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1CD7">
              <w:rPr>
                <w:rFonts w:ascii="Times New Roman" w:hAnsi="Times New Roman"/>
                <w:sz w:val="24"/>
                <w:szCs w:val="24"/>
              </w:rPr>
              <w:t xml:space="preserve">Перчатки </w:t>
            </w:r>
            <w:proofErr w:type="spellStart"/>
            <w:r w:rsidR="00352EAA" w:rsidRPr="00201CD7">
              <w:rPr>
                <w:rFonts w:ascii="Times New Roman" w:hAnsi="Times New Roman"/>
                <w:sz w:val="24"/>
                <w:szCs w:val="24"/>
              </w:rPr>
              <w:t>хб</w:t>
            </w:r>
            <w:proofErr w:type="spellEnd"/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D7">
              <w:rPr>
                <w:rFonts w:ascii="Times New Roman" w:hAnsi="Times New Roman"/>
                <w:sz w:val="24"/>
                <w:szCs w:val="24"/>
              </w:rPr>
              <w:t>пар</w:t>
            </w:r>
            <w:r w:rsidR="002949D6" w:rsidRPr="00201CD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  <w:r w:rsidRPr="00201C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C642A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A3C50" w:rsidRPr="00D54FB9" w:rsidTr="00201CD7">
        <w:trPr>
          <w:trHeight w:val="434"/>
        </w:trPr>
        <w:tc>
          <w:tcPr>
            <w:tcW w:w="555" w:type="dxa"/>
          </w:tcPr>
          <w:p w:rsidR="004F3E0D" w:rsidRPr="00201CD7" w:rsidRDefault="004F3E0D" w:rsidP="00DF1DCF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F3E0D" w:rsidRPr="00201CD7" w:rsidRDefault="004F3E0D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1CD7">
              <w:rPr>
                <w:rFonts w:ascii="Times New Roman" w:hAnsi="Times New Roman"/>
                <w:sz w:val="24"/>
                <w:szCs w:val="24"/>
              </w:rPr>
              <w:t>Электрический удлинитель (3-10 м)</w:t>
            </w: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D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  <w:r w:rsidRPr="00201C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4F3E0D" w:rsidP="00D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3E0D" w:rsidRPr="00201CD7" w:rsidRDefault="00CA3C5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D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CA3C50" w:rsidRPr="00D54FB9" w:rsidTr="00201CD7">
        <w:trPr>
          <w:trHeight w:val="434"/>
        </w:trPr>
        <w:tc>
          <w:tcPr>
            <w:tcW w:w="555" w:type="dxa"/>
          </w:tcPr>
          <w:p w:rsidR="00AE1265" w:rsidRPr="00D54FB9" w:rsidRDefault="00AE1265" w:rsidP="00DF1DCF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E1265" w:rsidRPr="00201CD7" w:rsidRDefault="00AE1265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1CD7">
              <w:rPr>
                <w:rFonts w:ascii="Times New Roman" w:hAnsi="Times New Roman"/>
                <w:sz w:val="24"/>
                <w:szCs w:val="24"/>
              </w:rPr>
              <w:t>шпагат</w:t>
            </w:r>
          </w:p>
        </w:tc>
        <w:tc>
          <w:tcPr>
            <w:tcW w:w="0" w:type="auto"/>
          </w:tcPr>
          <w:p w:rsidR="00AE1265" w:rsidRPr="00201CD7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D7">
              <w:rPr>
                <w:rFonts w:ascii="Times New Roman" w:hAnsi="Times New Roman"/>
                <w:sz w:val="24"/>
                <w:szCs w:val="24"/>
              </w:rPr>
              <w:t>бухта</w:t>
            </w:r>
          </w:p>
        </w:tc>
        <w:tc>
          <w:tcPr>
            <w:tcW w:w="0" w:type="auto"/>
          </w:tcPr>
          <w:p w:rsidR="00AE1265" w:rsidRPr="00201CD7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201CD7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201CD7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201CD7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201CD7" w:rsidRDefault="002761E4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1265" w:rsidRPr="00201CD7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201CD7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D7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CA3C50" w:rsidRPr="00D54FB9" w:rsidTr="00201CD7">
        <w:trPr>
          <w:trHeight w:val="434"/>
        </w:trPr>
        <w:tc>
          <w:tcPr>
            <w:tcW w:w="555" w:type="dxa"/>
          </w:tcPr>
          <w:p w:rsidR="00AE1265" w:rsidRPr="00D54FB9" w:rsidRDefault="00AE1265" w:rsidP="00DF1DCF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E1265" w:rsidRPr="00D54FB9" w:rsidRDefault="00AE1265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мешки полипропиленовые</w:t>
            </w: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2761E4" w:rsidP="000C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  <w:r w:rsidR="000C20F9" w:rsidRPr="00D54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A3C50" w:rsidRPr="00D54FB9" w:rsidTr="00201CD7">
        <w:trPr>
          <w:trHeight w:val="434"/>
        </w:trPr>
        <w:tc>
          <w:tcPr>
            <w:tcW w:w="555" w:type="dxa"/>
          </w:tcPr>
          <w:p w:rsidR="00AE1265" w:rsidRPr="00D54FB9" w:rsidRDefault="00AE1265" w:rsidP="00DF1DCF">
            <w:pPr>
              <w:pStyle w:val="a6"/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E1265" w:rsidRPr="00D54FB9" w:rsidRDefault="000F06C0" w:rsidP="00DF1D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0" w:type="auto"/>
          </w:tcPr>
          <w:p w:rsidR="00AE1265" w:rsidRPr="00D54FB9" w:rsidRDefault="000F06C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2761E4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AE1265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1265" w:rsidRPr="00D54FB9" w:rsidRDefault="000F06C0" w:rsidP="00DF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B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</w:tbl>
    <w:p w:rsidR="00F02303" w:rsidRPr="00C55FFB" w:rsidRDefault="00442288" w:rsidP="00DF1DCF">
      <w:pPr>
        <w:autoSpaceDE w:val="0"/>
        <w:autoSpaceDN w:val="0"/>
        <w:adjustRightInd w:val="0"/>
        <w:jc w:val="both"/>
        <w:rPr>
          <w:rFonts w:eastAsia="HiddenHorzOCR"/>
          <w:sz w:val="22"/>
          <w:szCs w:val="22"/>
          <w:lang w:eastAsia="en-US"/>
        </w:rPr>
      </w:pPr>
      <w:r w:rsidRPr="00D54FB9">
        <w:rPr>
          <w:rFonts w:eastAsia="HiddenHorzOCR"/>
          <w:sz w:val="22"/>
          <w:szCs w:val="22"/>
          <w:lang w:eastAsia="en-US"/>
        </w:rPr>
        <w:t xml:space="preserve">Наименование и количество приобретаемых канцелярских принадлежностей и хозяйственных товаров могут быть </w:t>
      </w:r>
      <w:proofErr w:type="gramStart"/>
      <w:r w:rsidRPr="00D54FB9">
        <w:rPr>
          <w:rFonts w:eastAsia="HiddenHorzOCR"/>
          <w:sz w:val="22"/>
          <w:szCs w:val="22"/>
          <w:lang w:eastAsia="en-US"/>
        </w:rPr>
        <w:t>изменены</w:t>
      </w:r>
      <w:proofErr w:type="gramEnd"/>
      <w:r w:rsidRPr="00D54FB9">
        <w:rPr>
          <w:rFonts w:eastAsia="HiddenHorzOCR"/>
          <w:sz w:val="22"/>
          <w:szCs w:val="22"/>
          <w:lang w:eastAsia="en-US"/>
        </w:rPr>
        <w:t xml:space="preserve"> по решению Министра. При этом закупка</w:t>
      </w:r>
      <w:r w:rsidR="0080006A" w:rsidRPr="00D54FB9">
        <w:rPr>
          <w:rFonts w:eastAsia="HiddenHorzOCR"/>
          <w:sz w:val="22"/>
          <w:szCs w:val="22"/>
          <w:lang w:eastAsia="en-US"/>
        </w:rPr>
        <w:t>,</w:t>
      </w:r>
      <w:r w:rsidRPr="00D54FB9">
        <w:rPr>
          <w:rFonts w:eastAsia="HiddenHorzOCR"/>
          <w:sz w:val="22"/>
          <w:szCs w:val="22"/>
          <w:lang w:eastAsia="en-US"/>
        </w:rPr>
        <w:t xml:space="preserve"> не указанных </w:t>
      </w:r>
      <w:r w:rsidRPr="00C55FFB">
        <w:rPr>
          <w:rFonts w:eastAsia="HiddenHorzOCR"/>
          <w:sz w:val="22"/>
          <w:szCs w:val="22"/>
          <w:lang w:eastAsia="en-US"/>
        </w:rPr>
        <w:t xml:space="preserve">в </w:t>
      </w:r>
      <w:r w:rsidR="00CA3C50" w:rsidRPr="00C55FFB">
        <w:rPr>
          <w:rFonts w:eastAsia="HiddenHorzOCR"/>
          <w:sz w:val="22"/>
          <w:szCs w:val="22"/>
          <w:lang w:eastAsia="en-US"/>
        </w:rPr>
        <w:t>настоящей части Приложения</w:t>
      </w:r>
      <w:r w:rsidRPr="00C55FFB">
        <w:rPr>
          <w:rFonts w:eastAsia="HiddenHorzOCR"/>
          <w:sz w:val="22"/>
          <w:szCs w:val="22"/>
          <w:lang w:eastAsia="en-US"/>
        </w:rPr>
        <w:t xml:space="preserve"> канцелярских принадлежностей и хозяйственных товаров и принадлежностей</w:t>
      </w:r>
      <w:r w:rsidR="0080006A" w:rsidRPr="00C55FFB">
        <w:rPr>
          <w:rFonts w:eastAsia="HiddenHorzOCR"/>
          <w:sz w:val="22"/>
          <w:szCs w:val="22"/>
          <w:lang w:eastAsia="en-US"/>
        </w:rPr>
        <w:t>,</w:t>
      </w:r>
      <w:r w:rsidRPr="00C55FFB">
        <w:rPr>
          <w:rFonts w:eastAsia="HiddenHorzOCR"/>
          <w:sz w:val="22"/>
          <w:szCs w:val="22"/>
          <w:lang w:eastAsia="en-US"/>
        </w:rPr>
        <w:t xml:space="preserve"> осуществляется в пределах доведенных лимитов бюджетных обязательств на обеспечение функций Министерства</w:t>
      </w:r>
      <w:r w:rsidR="008A7B47">
        <w:rPr>
          <w:rFonts w:eastAsia="HiddenHorzOCR"/>
          <w:sz w:val="22"/>
          <w:szCs w:val="22"/>
          <w:lang w:eastAsia="en-US"/>
        </w:rPr>
        <w:t>.</w:t>
      </w:r>
    </w:p>
    <w:p w:rsidR="00517B8B" w:rsidRPr="00C55FFB" w:rsidRDefault="00517B8B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</w:p>
    <w:p w:rsidR="00B27A3E" w:rsidRPr="00C55FFB" w:rsidRDefault="001C09CD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1C09CD">
        <w:rPr>
          <w:rFonts w:eastAsia="HiddenHorzOCR"/>
          <w:b/>
          <w:sz w:val="24"/>
          <w:szCs w:val="24"/>
          <w:lang w:eastAsia="en-US"/>
        </w:rPr>
        <w:t>5</w:t>
      </w:r>
      <w:r w:rsidR="00664D72" w:rsidRPr="00C55FFB">
        <w:rPr>
          <w:rFonts w:eastAsia="HiddenHorzOCR"/>
          <w:b/>
          <w:sz w:val="24"/>
          <w:szCs w:val="24"/>
          <w:lang w:eastAsia="en-US"/>
        </w:rPr>
        <w:t>. Нормативные затраты</w:t>
      </w:r>
      <w:r w:rsidR="00B27A3E" w:rsidRPr="00C55FFB">
        <w:rPr>
          <w:rFonts w:eastAsia="HiddenHorzOCR"/>
          <w:b/>
          <w:sz w:val="24"/>
          <w:szCs w:val="24"/>
          <w:lang w:eastAsia="en-US"/>
        </w:rPr>
        <w:t xml:space="preserve"> на приобретение деталей содержания принтеров,</w:t>
      </w:r>
      <w:r w:rsidR="004128BC" w:rsidRPr="00C55FFB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C55FFB">
        <w:rPr>
          <w:rFonts w:eastAsia="HiddenHorzOCR"/>
          <w:b/>
          <w:sz w:val="24"/>
          <w:szCs w:val="24"/>
          <w:lang w:eastAsia="en-US"/>
        </w:rPr>
        <w:t xml:space="preserve">многофункциональных устройств и </w:t>
      </w:r>
      <w:r w:rsidR="006F03AB" w:rsidRPr="00C55FFB">
        <w:rPr>
          <w:rFonts w:eastAsia="HiddenHorzOCR"/>
          <w:b/>
          <w:sz w:val="24"/>
          <w:szCs w:val="24"/>
          <w:lang w:eastAsia="en-US"/>
        </w:rPr>
        <w:t>копировальных</w:t>
      </w:r>
      <w:r w:rsidR="00B27A3E" w:rsidRPr="00C55FFB">
        <w:rPr>
          <w:rFonts w:eastAsia="HiddenHorzOCR"/>
          <w:b/>
          <w:sz w:val="24"/>
          <w:szCs w:val="24"/>
          <w:lang w:eastAsia="en-US"/>
        </w:rPr>
        <w:t xml:space="preserve"> аппаратов</w:t>
      </w:r>
    </w:p>
    <w:p w:rsidR="00CA3C50" w:rsidRPr="00C55FFB" w:rsidRDefault="00CA3C50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</w:rPr>
      </w:pPr>
    </w:p>
    <w:p w:rsidR="00877ADF" w:rsidRPr="00C55FFB" w:rsidRDefault="001C09CD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8"/>
          <w:szCs w:val="28"/>
        </w:rPr>
      </w:pPr>
      <w:r w:rsidRPr="001C09CD">
        <w:rPr>
          <w:rFonts w:eastAsia="HiddenHorzOCR"/>
          <w:b/>
          <w:sz w:val="24"/>
          <w:szCs w:val="24"/>
        </w:rPr>
        <w:t>5</w:t>
      </w:r>
      <w:r w:rsidR="004128BC" w:rsidRPr="00C55FFB">
        <w:rPr>
          <w:rFonts w:eastAsia="HiddenHorzOCR"/>
          <w:b/>
          <w:sz w:val="24"/>
          <w:szCs w:val="24"/>
        </w:rPr>
        <w:t xml:space="preserve">.1. </w:t>
      </w:r>
      <w:r w:rsidR="00877ADF" w:rsidRPr="00C55FFB">
        <w:rPr>
          <w:rFonts w:eastAsia="HiddenHorzOCR"/>
          <w:b/>
          <w:sz w:val="24"/>
          <w:szCs w:val="24"/>
        </w:rPr>
        <w:t xml:space="preserve">Затраты на приобретение </w:t>
      </w:r>
      <w:r w:rsidR="00AB3485" w:rsidRPr="00C55FFB">
        <w:rPr>
          <w:rFonts w:eastAsia="HiddenHorzOCR"/>
          <w:b/>
          <w:sz w:val="24"/>
          <w:szCs w:val="24"/>
        </w:rPr>
        <w:t>запасных частей и расходных материалов для</w:t>
      </w:r>
      <w:r w:rsidR="00877ADF" w:rsidRPr="00C55FFB">
        <w:rPr>
          <w:rFonts w:eastAsia="HiddenHorzOCR"/>
          <w:b/>
          <w:sz w:val="24"/>
          <w:szCs w:val="24"/>
        </w:rPr>
        <w:t xml:space="preserve"> содержания принтеров, </w:t>
      </w:r>
      <w:r w:rsidR="00CA3C50" w:rsidRPr="00C55FFB">
        <w:rPr>
          <w:rFonts w:eastAsia="HiddenHorzOCR"/>
          <w:b/>
          <w:sz w:val="24"/>
          <w:szCs w:val="24"/>
        </w:rPr>
        <w:t>м</w:t>
      </w:r>
      <w:r w:rsidR="00877ADF" w:rsidRPr="00C55FFB">
        <w:rPr>
          <w:rFonts w:eastAsia="HiddenHorzOCR"/>
          <w:b/>
          <w:sz w:val="24"/>
          <w:szCs w:val="24"/>
        </w:rPr>
        <w:t>ногофункциональных</w:t>
      </w:r>
      <w:r w:rsidR="004128BC" w:rsidRPr="00C55FFB">
        <w:rPr>
          <w:rFonts w:eastAsia="HiddenHorzOCR"/>
          <w:b/>
          <w:sz w:val="24"/>
          <w:szCs w:val="24"/>
        </w:rPr>
        <w:t xml:space="preserve"> </w:t>
      </w:r>
      <w:r w:rsidR="00877ADF" w:rsidRPr="00C55FFB">
        <w:rPr>
          <w:rFonts w:eastAsia="HiddenHorzOCR"/>
          <w:b/>
          <w:sz w:val="24"/>
          <w:szCs w:val="24"/>
        </w:rPr>
        <w:t>устройств и копировальных аппаратов</w:t>
      </w:r>
      <w:r w:rsidR="00877ADF" w:rsidRPr="00C55FFB">
        <w:rPr>
          <w:rFonts w:eastAsia="HiddenHorzOCR"/>
          <w:sz w:val="24"/>
          <w:szCs w:val="24"/>
        </w:rPr>
        <w:t xml:space="preserve"> </w:t>
      </w:r>
      <w:r w:rsidR="00CA3C50" w:rsidRPr="00C55FFB">
        <w:rPr>
          <w:rFonts w:eastAsia="HiddenHorzOCR"/>
          <w:sz w:val="24"/>
          <w:szCs w:val="24"/>
        </w:rPr>
        <w:t>(</w:t>
      </w:r>
      <w:proofErr w:type="spellStart"/>
      <w:r w:rsidR="00877ADF" w:rsidRPr="00C55FFB">
        <w:rPr>
          <w:rFonts w:eastAsia="HiddenHorzOCR"/>
          <w:b/>
          <w:sz w:val="28"/>
          <w:szCs w:val="28"/>
        </w:rPr>
        <w:t>З</w:t>
      </w:r>
      <w:r w:rsidR="00877ADF" w:rsidRPr="00C55FFB">
        <w:rPr>
          <w:rFonts w:eastAsia="HiddenHorzOCR"/>
          <w:b/>
          <w:sz w:val="28"/>
          <w:szCs w:val="28"/>
          <w:vertAlign w:val="subscript"/>
        </w:rPr>
        <w:t>дсо</w:t>
      </w:r>
      <w:proofErr w:type="spellEnd"/>
      <w:r w:rsidR="00CA3C50" w:rsidRPr="00C55FFB">
        <w:rPr>
          <w:rFonts w:eastAsia="HiddenHorzOCR"/>
          <w:sz w:val="24"/>
          <w:szCs w:val="24"/>
        </w:rPr>
        <w:t>)</w:t>
      </w:r>
      <w:r w:rsidR="00877ADF" w:rsidRPr="00C55FFB">
        <w:rPr>
          <w:rFonts w:eastAsia="HiddenHorzOCR"/>
          <w:sz w:val="24"/>
          <w:szCs w:val="24"/>
        </w:rPr>
        <w:t xml:space="preserve"> определяются </w:t>
      </w:r>
      <w:r w:rsidR="00CA3C50" w:rsidRPr="00C55FFB">
        <w:rPr>
          <w:rFonts w:eastAsia="HiddenHorzOCR"/>
          <w:sz w:val="24"/>
          <w:szCs w:val="24"/>
        </w:rPr>
        <w:t xml:space="preserve">по </w:t>
      </w:r>
      <w:r w:rsidR="00877ADF" w:rsidRPr="00C55FFB">
        <w:rPr>
          <w:rFonts w:eastAsia="HiddenHorzOCR"/>
          <w:sz w:val="24"/>
          <w:szCs w:val="24"/>
        </w:rPr>
        <w:t>формуле:</w:t>
      </w:r>
      <w:r w:rsidR="00877ADF" w:rsidRPr="00C55FFB">
        <w:rPr>
          <w:rFonts w:eastAsia="HiddenHorzOCR"/>
          <w:b/>
          <w:sz w:val="28"/>
          <w:szCs w:val="28"/>
        </w:rPr>
        <w:t xml:space="preserve"> </w:t>
      </w:r>
    </w:p>
    <w:p w:rsidR="00CA3C50" w:rsidRPr="00C55FFB" w:rsidRDefault="00877ADF" w:rsidP="00036858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C55FFB">
        <w:rPr>
          <w:rFonts w:eastAsia="HiddenHorzOCR"/>
          <w:b/>
          <w:sz w:val="28"/>
          <w:szCs w:val="28"/>
        </w:rPr>
        <w:t>З</w:t>
      </w:r>
      <w:r w:rsidRPr="00C55FFB">
        <w:rPr>
          <w:rFonts w:eastAsia="HiddenHorzOCR"/>
          <w:b/>
          <w:sz w:val="28"/>
          <w:szCs w:val="28"/>
          <w:vertAlign w:val="subscript"/>
        </w:rPr>
        <w:t>дсо</w:t>
      </w:r>
      <w:proofErr w:type="spellEnd"/>
      <w:r w:rsidRPr="00C55FFB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C55FFB">
        <w:rPr>
          <w:rFonts w:eastAsia="HiddenHorzOCR"/>
          <w:b/>
          <w:sz w:val="28"/>
          <w:szCs w:val="28"/>
        </w:rPr>
        <w:t xml:space="preserve">= </w:t>
      </w:r>
      <w:proofErr w:type="spellStart"/>
      <w:r w:rsidRPr="00C55FFB">
        <w:rPr>
          <w:rFonts w:eastAsia="HiddenHorzOCR"/>
          <w:b/>
          <w:sz w:val="28"/>
          <w:szCs w:val="28"/>
        </w:rPr>
        <w:t>З</w:t>
      </w:r>
      <w:r w:rsidRPr="00C55FFB">
        <w:rPr>
          <w:rFonts w:eastAsia="HiddenHorzOCR"/>
          <w:b/>
          <w:sz w:val="28"/>
          <w:szCs w:val="28"/>
          <w:vertAlign w:val="subscript"/>
        </w:rPr>
        <w:t>зп</w:t>
      </w:r>
      <w:proofErr w:type="spellEnd"/>
      <w:r w:rsidRPr="00C55FFB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AB3485" w:rsidRPr="00C55FFB">
        <w:rPr>
          <w:rFonts w:eastAsia="HiddenHorzOCR"/>
          <w:b/>
          <w:sz w:val="28"/>
          <w:szCs w:val="28"/>
        </w:rPr>
        <w:t>+</w:t>
      </w:r>
      <w:r w:rsidRPr="00C55FFB">
        <w:rPr>
          <w:rFonts w:eastAsia="HiddenHorzOCR"/>
          <w:b/>
          <w:sz w:val="28"/>
          <w:szCs w:val="28"/>
          <w:vertAlign w:val="subscript"/>
        </w:rPr>
        <w:t xml:space="preserve"> </w:t>
      </w:r>
      <w:proofErr w:type="spellStart"/>
      <w:r w:rsidRPr="00C55FFB">
        <w:rPr>
          <w:rFonts w:eastAsia="HiddenHorzOCR"/>
          <w:b/>
          <w:sz w:val="28"/>
          <w:szCs w:val="28"/>
        </w:rPr>
        <w:t>З</w:t>
      </w:r>
      <w:r w:rsidRPr="00C55FFB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Pr="00C55FFB">
        <w:rPr>
          <w:rFonts w:eastAsia="HiddenHorzOCR"/>
          <w:b/>
          <w:sz w:val="28"/>
          <w:szCs w:val="28"/>
          <w:vertAlign w:val="subscript"/>
        </w:rPr>
        <w:t>,</w:t>
      </w:r>
    </w:p>
    <w:p w:rsidR="00877ADF" w:rsidRPr="00C55FFB" w:rsidRDefault="00877ADF" w:rsidP="00CA3C50">
      <w:pPr>
        <w:autoSpaceDE w:val="0"/>
        <w:autoSpaceDN w:val="0"/>
        <w:adjustRightInd w:val="0"/>
        <w:rPr>
          <w:rFonts w:eastAsia="HiddenHorzOCR"/>
          <w:sz w:val="24"/>
          <w:szCs w:val="24"/>
        </w:rPr>
      </w:pPr>
      <w:r w:rsidRPr="00C55FFB">
        <w:rPr>
          <w:rFonts w:eastAsia="HiddenHorzOCR"/>
          <w:sz w:val="24"/>
          <w:szCs w:val="24"/>
        </w:rPr>
        <w:lastRenderedPageBreak/>
        <w:t>где:</w:t>
      </w:r>
    </w:p>
    <w:p w:rsidR="00877ADF" w:rsidRPr="00D54FB9" w:rsidRDefault="00877ADF" w:rsidP="004155E0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зп</w:t>
      </w:r>
      <w:proofErr w:type="spellEnd"/>
      <w:r w:rsidRPr="00D54FB9">
        <w:rPr>
          <w:rFonts w:eastAsia="HiddenHorzOCR"/>
          <w:sz w:val="24"/>
          <w:szCs w:val="24"/>
        </w:rPr>
        <w:t xml:space="preserve"> - Затраты на приобретение запасных частей для принтеров, многофункциональных</w:t>
      </w:r>
      <w:r w:rsidR="004155E0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устройств (МФУ), ко</w:t>
      </w:r>
      <w:r w:rsidR="00D22741" w:rsidRPr="00D54FB9">
        <w:rPr>
          <w:rFonts w:eastAsia="HiddenHorzOCR"/>
          <w:sz w:val="24"/>
          <w:szCs w:val="24"/>
        </w:rPr>
        <w:t>п</w:t>
      </w:r>
      <w:r w:rsidRPr="00D54FB9">
        <w:rPr>
          <w:rFonts w:eastAsia="HiddenHorzOCR"/>
          <w:sz w:val="24"/>
          <w:szCs w:val="24"/>
        </w:rPr>
        <w:t>ировальных аппаратов;</w:t>
      </w:r>
    </w:p>
    <w:p w:rsidR="00877ADF" w:rsidRPr="00D54FB9" w:rsidRDefault="00877ADF" w:rsidP="004155E0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Pr="00D54FB9">
        <w:rPr>
          <w:rFonts w:eastAsia="HiddenHorzOCR"/>
          <w:sz w:val="24"/>
          <w:szCs w:val="24"/>
        </w:rPr>
        <w:t xml:space="preserve"> - Затраты на приобретение расходных </w:t>
      </w:r>
      <w:r w:rsidR="00A770F1">
        <w:rPr>
          <w:rFonts w:eastAsia="HiddenHorzOCR"/>
          <w:sz w:val="24"/>
          <w:szCs w:val="24"/>
        </w:rPr>
        <w:t xml:space="preserve">материалов </w:t>
      </w:r>
      <w:r w:rsidRPr="00D54FB9">
        <w:rPr>
          <w:rFonts w:eastAsia="HiddenHorzOCR"/>
          <w:sz w:val="24"/>
          <w:szCs w:val="24"/>
        </w:rPr>
        <w:t>для принтеров, многофункциональных</w:t>
      </w:r>
      <w:r w:rsidR="004155E0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устройств (МФУ), копировальных аппаратов.</w:t>
      </w:r>
    </w:p>
    <w:p w:rsidR="004128BC" w:rsidRPr="00D54FB9" w:rsidRDefault="004128BC" w:rsidP="00DF1DCF">
      <w:pPr>
        <w:autoSpaceDE w:val="0"/>
        <w:autoSpaceDN w:val="0"/>
        <w:adjustRightInd w:val="0"/>
        <w:rPr>
          <w:rFonts w:eastAsia="HiddenHorzOCR"/>
          <w:sz w:val="24"/>
          <w:szCs w:val="24"/>
        </w:rPr>
      </w:pPr>
    </w:p>
    <w:p w:rsidR="00877ADF" w:rsidRPr="00D54FB9" w:rsidRDefault="001C09CD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</w:rPr>
      </w:pPr>
      <w:r w:rsidRPr="00D73C04">
        <w:rPr>
          <w:rFonts w:eastAsia="HiddenHorzOCR"/>
          <w:b/>
          <w:sz w:val="24"/>
          <w:szCs w:val="24"/>
        </w:rPr>
        <w:t>5</w:t>
      </w:r>
      <w:r w:rsidR="00AB3485">
        <w:rPr>
          <w:rFonts w:eastAsia="HiddenHorzOCR"/>
          <w:b/>
          <w:sz w:val="24"/>
          <w:szCs w:val="24"/>
        </w:rPr>
        <w:t>.1.1</w:t>
      </w:r>
      <w:r w:rsidR="004128BC" w:rsidRPr="00D54FB9">
        <w:rPr>
          <w:rFonts w:eastAsia="HiddenHorzOCR"/>
          <w:b/>
          <w:sz w:val="24"/>
          <w:szCs w:val="24"/>
        </w:rPr>
        <w:t xml:space="preserve">. </w:t>
      </w:r>
      <w:r w:rsidR="00877ADF" w:rsidRPr="00D54FB9">
        <w:rPr>
          <w:rFonts w:eastAsia="HiddenHorzOCR"/>
          <w:b/>
          <w:sz w:val="24"/>
          <w:szCs w:val="24"/>
        </w:rPr>
        <w:t>Затраты на приобретение запасных частей для принтеров,</w:t>
      </w:r>
      <w:r w:rsidR="004128BC" w:rsidRPr="00D54FB9">
        <w:rPr>
          <w:rFonts w:eastAsia="HiddenHorzOCR"/>
          <w:b/>
          <w:sz w:val="24"/>
          <w:szCs w:val="24"/>
        </w:rPr>
        <w:t xml:space="preserve"> </w:t>
      </w:r>
      <w:r w:rsidR="00877ADF" w:rsidRPr="00D54FB9">
        <w:rPr>
          <w:rFonts w:eastAsia="HiddenHorzOCR"/>
          <w:b/>
          <w:sz w:val="24"/>
          <w:szCs w:val="24"/>
        </w:rPr>
        <w:t>многофункциональных</w:t>
      </w:r>
      <w:r w:rsidR="0080006A" w:rsidRPr="00D54FB9">
        <w:rPr>
          <w:rFonts w:eastAsia="HiddenHorzOCR"/>
          <w:b/>
          <w:sz w:val="24"/>
          <w:szCs w:val="24"/>
        </w:rPr>
        <w:t xml:space="preserve"> </w:t>
      </w:r>
      <w:r w:rsidR="00877ADF" w:rsidRPr="00D54FB9">
        <w:rPr>
          <w:rFonts w:eastAsia="HiddenHorzOCR"/>
          <w:b/>
          <w:sz w:val="24"/>
          <w:szCs w:val="24"/>
        </w:rPr>
        <w:t>устройств (МФУ), копировальных аппаратов</w:t>
      </w:r>
      <w:r w:rsidR="00877ADF" w:rsidRPr="00D54FB9">
        <w:rPr>
          <w:rFonts w:eastAsia="HiddenHorzOCR"/>
          <w:sz w:val="24"/>
          <w:szCs w:val="24"/>
        </w:rPr>
        <w:t xml:space="preserve"> (</w:t>
      </w:r>
      <w:proofErr w:type="spellStart"/>
      <w:r w:rsidR="00D22741" w:rsidRPr="00D54FB9">
        <w:rPr>
          <w:rFonts w:eastAsia="HiddenHorzOCR"/>
          <w:b/>
          <w:sz w:val="28"/>
          <w:szCs w:val="28"/>
        </w:rPr>
        <w:t>З</w:t>
      </w:r>
      <w:r w:rsidR="00D22741" w:rsidRPr="00D54FB9">
        <w:rPr>
          <w:rFonts w:eastAsia="HiddenHorzOCR"/>
          <w:b/>
          <w:sz w:val="28"/>
          <w:szCs w:val="28"/>
          <w:vertAlign w:val="subscript"/>
        </w:rPr>
        <w:t>зп</w:t>
      </w:r>
      <w:proofErr w:type="spellEnd"/>
      <w:r w:rsidR="00877ADF" w:rsidRPr="00D54FB9">
        <w:rPr>
          <w:rFonts w:eastAsia="HiddenHorzOCR"/>
          <w:sz w:val="24"/>
          <w:szCs w:val="24"/>
        </w:rPr>
        <w:t>) определяются по следующей формуле:</w:t>
      </w:r>
    </w:p>
    <w:p w:rsidR="00877ADF" w:rsidRPr="00D54FB9" w:rsidRDefault="00877ADF" w:rsidP="00036858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зп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зп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зп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036858"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sz w:val="24"/>
          <w:szCs w:val="24"/>
        </w:rPr>
        <w:t>где:</w:t>
      </w:r>
    </w:p>
    <w:p w:rsidR="00877ADF" w:rsidRPr="00D54FB9" w:rsidRDefault="00877ADF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зп</w:t>
      </w:r>
      <w:proofErr w:type="spellEnd"/>
      <w:r w:rsidRPr="00D54FB9">
        <w:rPr>
          <w:rFonts w:eastAsia="HiddenHorzOCR"/>
          <w:sz w:val="24"/>
          <w:szCs w:val="24"/>
        </w:rPr>
        <w:t xml:space="preserve"> - планируемое к приобретению количество i-x запасных частей для принтеров,</w:t>
      </w:r>
      <w:r w:rsidR="004155E0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многофункциональных устройств (МФУ), копировальных аппаратов;</w:t>
      </w:r>
    </w:p>
    <w:p w:rsidR="00877ADF" w:rsidRPr="00D54FB9" w:rsidRDefault="00877ADF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зп</w:t>
      </w:r>
      <w:proofErr w:type="spellEnd"/>
      <w:r w:rsidRPr="00D54FB9">
        <w:rPr>
          <w:rFonts w:eastAsia="HiddenHorzOCR"/>
          <w:sz w:val="24"/>
          <w:szCs w:val="24"/>
        </w:rPr>
        <w:t xml:space="preserve"> - предельная стоимость 1 единицы i-й запасной части.</w:t>
      </w:r>
      <w:proofErr w:type="gramEnd"/>
    </w:p>
    <w:p w:rsidR="004128BC" w:rsidRPr="00D54FB9" w:rsidRDefault="004128BC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</w:p>
    <w:p w:rsidR="00877ADF" w:rsidRPr="00D54FB9" w:rsidRDefault="001C09CD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8"/>
          <w:szCs w:val="28"/>
        </w:rPr>
      </w:pPr>
      <w:r w:rsidRPr="00D73C04">
        <w:rPr>
          <w:rFonts w:eastAsia="HiddenHorzOCR"/>
          <w:b/>
          <w:sz w:val="24"/>
          <w:szCs w:val="24"/>
        </w:rPr>
        <w:t>5</w:t>
      </w:r>
      <w:r w:rsidR="00AB3485">
        <w:rPr>
          <w:rFonts w:eastAsia="HiddenHorzOCR"/>
          <w:b/>
          <w:sz w:val="24"/>
          <w:szCs w:val="24"/>
        </w:rPr>
        <w:t>.1.2</w:t>
      </w:r>
      <w:r w:rsidR="004128BC" w:rsidRPr="00D54FB9">
        <w:rPr>
          <w:rFonts w:eastAsia="HiddenHorzOCR"/>
          <w:b/>
          <w:sz w:val="24"/>
          <w:szCs w:val="24"/>
        </w:rPr>
        <w:t xml:space="preserve">. </w:t>
      </w:r>
      <w:r w:rsidR="00877ADF" w:rsidRPr="00D54FB9">
        <w:rPr>
          <w:rFonts w:eastAsia="HiddenHorzOCR"/>
          <w:b/>
          <w:sz w:val="24"/>
          <w:szCs w:val="24"/>
        </w:rPr>
        <w:t>Затраты на приобретение расходных материалов (картриджи и тонер-картриджи) для</w:t>
      </w:r>
      <w:r w:rsidR="004128BC" w:rsidRPr="00D54FB9">
        <w:rPr>
          <w:rFonts w:eastAsia="HiddenHorzOCR"/>
          <w:b/>
          <w:sz w:val="24"/>
          <w:szCs w:val="24"/>
        </w:rPr>
        <w:t xml:space="preserve"> </w:t>
      </w:r>
      <w:r w:rsidR="00877ADF" w:rsidRPr="00D54FB9">
        <w:rPr>
          <w:rFonts w:eastAsia="HiddenHorzOCR"/>
          <w:b/>
          <w:sz w:val="24"/>
          <w:szCs w:val="24"/>
        </w:rPr>
        <w:t>принтеров, многофункциональных устройств (МФУ), копировальных аппаратов</w:t>
      </w:r>
      <w:r w:rsidR="00877ADF" w:rsidRPr="00D54FB9">
        <w:rPr>
          <w:rFonts w:eastAsia="HiddenHorzOCR"/>
          <w:sz w:val="24"/>
          <w:szCs w:val="24"/>
        </w:rPr>
        <w:t xml:space="preserve"> (</w:t>
      </w:r>
      <w:proofErr w:type="spellStart"/>
      <w:r w:rsidR="004128BC" w:rsidRPr="00D54FB9">
        <w:rPr>
          <w:rFonts w:eastAsia="HiddenHorzOCR"/>
          <w:b/>
          <w:sz w:val="28"/>
          <w:szCs w:val="28"/>
        </w:rPr>
        <w:t>З</w:t>
      </w:r>
      <w:r w:rsidR="004128BC" w:rsidRPr="00D54FB9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="00877ADF" w:rsidRPr="00D54FB9">
        <w:rPr>
          <w:rFonts w:eastAsia="HiddenHorzOCR"/>
          <w:sz w:val="24"/>
          <w:szCs w:val="24"/>
        </w:rPr>
        <w:t>)</w:t>
      </w:r>
      <w:r w:rsidR="004128BC" w:rsidRPr="00D54FB9">
        <w:rPr>
          <w:rFonts w:eastAsia="HiddenHorzOCR"/>
          <w:sz w:val="24"/>
          <w:szCs w:val="24"/>
        </w:rPr>
        <w:t xml:space="preserve"> </w:t>
      </w:r>
      <w:r w:rsidR="00877ADF" w:rsidRPr="00D54FB9">
        <w:rPr>
          <w:rFonts w:eastAsia="HiddenHorzOCR"/>
          <w:sz w:val="24"/>
          <w:szCs w:val="24"/>
        </w:rPr>
        <w:t>определяются по следующей формуле:</w:t>
      </w:r>
      <w:r w:rsidR="00877ADF" w:rsidRPr="00D54FB9">
        <w:rPr>
          <w:rFonts w:eastAsia="HiddenHorzOCR"/>
          <w:b/>
          <w:sz w:val="28"/>
          <w:szCs w:val="28"/>
        </w:rPr>
        <w:t xml:space="preserve"> </w:t>
      </w:r>
    </w:p>
    <w:p w:rsidR="00877ADF" w:rsidRPr="00D54FB9" w:rsidRDefault="00877ADF" w:rsidP="00036858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N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036858"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sz w:val="24"/>
          <w:szCs w:val="24"/>
        </w:rPr>
        <w:t>где:</w:t>
      </w:r>
    </w:p>
    <w:p w:rsidR="00877ADF" w:rsidRPr="00D54FB9" w:rsidRDefault="00877ADF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Pr="00D54FB9">
        <w:rPr>
          <w:rFonts w:eastAsia="HiddenHorzOCR"/>
          <w:sz w:val="24"/>
          <w:szCs w:val="24"/>
        </w:rPr>
        <w:t xml:space="preserve"> - планируемое к приобретению количество i-x расходных материалов для</w:t>
      </w:r>
      <w:r w:rsidR="004155E0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принтеров, многофункциональных устройств (МФУ), копировальных аппаратов;</w:t>
      </w:r>
    </w:p>
    <w:p w:rsidR="00877ADF" w:rsidRPr="00D54FB9" w:rsidRDefault="00877ADF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N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Pr="00D54FB9">
        <w:rPr>
          <w:rFonts w:eastAsia="HiddenHorzOCR"/>
          <w:sz w:val="24"/>
          <w:szCs w:val="24"/>
        </w:rPr>
        <w:t xml:space="preserve"> - норматив потребления расходных материалов i-м типом принтеров,</w:t>
      </w:r>
      <w:r w:rsidR="004155E0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многофункциональных устройств (МФУ), копировальных аппаратов (оргтехники);</w:t>
      </w:r>
    </w:p>
    <w:p w:rsidR="00442288" w:rsidRPr="00D54FB9" w:rsidRDefault="00442288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рм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- предельная стоимость 1 единицы i-й расходного материала.</w:t>
      </w:r>
      <w:proofErr w:type="gramEnd"/>
    </w:p>
    <w:p w:rsidR="004128BC" w:rsidRPr="00D54FB9" w:rsidRDefault="004128BC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780"/>
        <w:gridCol w:w="980"/>
        <w:gridCol w:w="1877"/>
        <w:gridCol w:w="1893"/>
        <w:gridCol w:w="2017"/>
      </w:tblGrid>
      <w:tr w:rsidR="00D54FB9" w:rsidRPr="00D54FB9" w:rsidTr="00442288">
        <w:tc>
          <w:tcPr>
            <w:tcW w:w="0" w:type="auto"/>
          </w:tcPr>
          <w:p w:rsidR="00442288" w:rsidRPr="00D54FB9" w:rsidRDefault="00442288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442288" w:rsidRPr="00D54FB9" w:rsidRDefault="002949D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="00442288" w:rsidRPr="00D54FB9">
              <w:rPr>
                <w:rFonts w:eastAsia="HiddenHorzOCR"/>
                <w:sz w:val="24"/>
                <w:szCs w:val="24"/>
                <w:lang w:eastAsia="en-US"/>
              </w:rPr>
              <w:t>аименование</w:t>
            </w:r>
          </w:p>
        </w:tc>
        <w:tc>
          <w:tcPr>
            <w:tcW w:w="0" w:type="auto"/>
          </w:tcPr>
          <w:p w:rsidR="00442288" w:rsidRPr="00D54FB9" w:rsidRDefault="0044228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Ед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.и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зм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442288" w:rsidRPr="00D54FB9" w:rsidRDefault="0044228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Норматив на министерство</w:t>
            </w:r>
          </w:p>
        </w:tc>
        <w:tc>
          <w:tcPr>
            <w:tcW w:w="0" w:type="auto"/>
          </w:tcPr>
          <w:p w:rsidR="00442288" w:rsidRPr="00D54FB9" w:rsidRDefault="0044228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442288" w:rsidRPr="00D54FB9" w:rsidRDefault="002949D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r w:rsidR="00442288" w:rsidRPr="00D54FB9">
              <w:rPr>
                <w:rFonts w:eastAsia="HiddenHorzOCR"/>
                <w:sz w:val="24"/>
                <w:szCs w:val="24"/>
                <w:lang w:eastAsia="en-US"/>
              </w:rPr>
              <w:t>римечание</w:t>
            </w:r>
          </w:p>
        </w:tc>
      </w:tr>
      <w:tr w:rsidR="00D54FB9" w:rsidRPr="00D54FB9" w:rsidTr="00442288">
        <w:tc>
          <w:tcPr>
            <w:tcW w:w="0" w:type="auto"/>
          </w:tcPr>
          <w:p w:rsidR="00CC64E3" w:rsidRPr="00D54FB9" w:rsidRDefault="00CC64E3" w:rsidP="00DF1DCF">
            <w:r w:rsidRPr="00D54FB9">
              <w:t>1.</w:t>
            </w:r>
          </w:p>
        </w:tc>
        <w:tc>
          <w:tcPr>
            <w:tcW w:w="0" w:type="auto"/>
          </w:tcPr>
          <w:p w:rsidR="00CC64E3" w:rsidRPr="004F634D" w:rsidRDefault="00CC64E3" w:rsidP="004F634D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Картридж оригинальный увеличенной емкости </w:t>
            </w:r>
            <w:r w:rsidR="004F634D">
              <w:rPr>
                <w:rFonts w:eastAsia="HiddenHorzOCR"/>
                <w:sz w:val="24"/>
                <w:szCs w:val="24"/>
                <w:lang w:val="en-US" w:eastAsia="en-US"/>
              </w:rPr>
              <w:t>XEROX</w:t>
            </w:r>
            <w:r w:rsidR="004F634D" w:rsidRPr="004F634D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634D">
              <w:rPr>
                <w:rFonts w:eastAsia="HiddenHorzOCR"/>
                <w:sz w:val="24"/>
                <w:szCs w:val="24"/>
                <w:lang w:val="en-US" w:eastAsia="en-US"/>
              </w:rPr>
              <w:t>Phaser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4F634D" w:rsidRPr="004F634D">
              <w:rPr>
                <w:rFonts w:eastAsia="HiddenHorzOCR"/>
                <w:sz w:val="24"/>
                <w:szCs w:val="24"/>
                <w:lang w:eastAsia="en-US"/>
              </w:rPr>
              <w:t>3250</w:t>
            </w:r>
          </w:p>
        </w:tc>
        <w:tc>
          <w:tcPr>
            <w:tcW w:w="0" w:type="auto"/>
          </w:tcPr>
          <w:p w:rsidR="00CC64E3" w:rsidRPr="00D54FB9" w:rsidRDefault="00CC64E3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</w:tcPr>
          <w:p w:rsidR="00CC64E3" w:rsidRPr="00D54FB9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val="en-US" w:eastAsia="en-US"/>
              </w:rPr>
            </w:pPr>
            <w:r>
              <w:rPr>
                <w:rFonts w:eastAsia="HiddenHorzOCR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0" w:type="auto"/>
          </w:tcPr>
          <w:p w:rsidR="00CC64E3" w:rsidRPr="00D54FB9" w:rsidRDefault="00CC64E3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val="en-US"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15,0</w:t>
            </w:r>
          </w:p>
        </w:tc>
        <w:tc>
          <w:tcPr>
            <w:tcW w:w="0" w:type="auto"/>
          </w:tcPr>
          <w:p w:rsidR="00CC64E3" w:rsidRPr="00D54FB9" w:rsidRDefault="002949D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и</w:t>
            </w:r>
            <w:r w:rsidR="00CC64E3"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более при необходимости</w:t>
            </w:r>
          </w:p>
        </w:tc>
      </w:tr>
      <w:tr w:rsidR="00D54FB9" w:rsidRPr="00D54FB9" w:rsidTr="00442288">
        <w:tc>
          <w:tcPr>
            <w:tcW w:w="0" w:type="auto"/>
          </w:tcPr>
          <w:p w:rsidR="00CC64E3" w:rsidRPr="00D54FB9" w:rsidRDefault="00CC64E3" w:rsidP="00DF1DCF">
            <w:r w:rsidRPr="00D54FB9">
              <w:t>2.</w:t>
            </w:r>
          </w:p>
        </w:tc>
        <w:tc>
          <w:tcPr>
            <w:tcW w:w="0" w:type="auto"/>
          </w:tcPr>
          <w:p w:rsidR="00CC64E3" w:rsidRPr="004F634D" w:rsidRDefault="00CC64E3" w:rsidP="004F634D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Картридж оригинальный стандартной емкости </w:t>
            </w:r>
            <w:r w:rsidR="004F634D">
              <w:rPr>
                <w:rFonts w:eastAsia="HiddenHorzOCR"/>
                <w:sz w:val="24"/>
                <w:szCs w:val="24"/>
                <w:lang w:val="en-US" w:eastAsia="en-US"/>
              </w:rPr>
              <w:t>Canon</w:t>
            </w:r>
            <w:r w:rsidR="004F634D" w:rsidRPr="004F634D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634D">
              <w:rPr>
                <w:rFonts w:eastAsia="HiddenHorzOCR"/>
                <w:sz w:val="24"/>
                <w:szCs w:val="24"/>
                <w:lang w:val="en-US" w:eastAsia="en-US"/>
              </w:rPr>
              <w:t>iR</w:t>
            </w:r>
            <w:proofErr w:type="spellEnd"/>
            <w:r w:rsidR="004F634D" w:rsidRPr="004F634D">
              <w:rPr>
                <w:rFonts w:eastAsia="HiddenHorzOCR"/>
                <w:sz w:val="24"/>
                <w:szCs w:val="24"/>
                <w:lang w:eastAsia="en-US"/>
              </w:rPr>
              <w:t xml:space="preserve"> 1133</w:t>
            </w:r>
          </w:p>
        </w:tc>
        <w:tc>
          <w:tcPr>
            <w:tcW w:w="0" w:type="auto"/>
          </w:tcPr>
          <w:p w:rsidR="00CC64E3" w:rsidRPr="00D54FB9" w:rsidRDefault="00CC64E3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</w:tcPr>
          <w:p w:rsidR="00CC64E3" w:rsidRPr="004F634D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val="en-US" w:eastAsia="en-US"/>
              </w:rPr>
            </w:pPr>
            <w:r>
              <w:rPr>
                <w:rFonts w:eastAsia="HiddenHorzOCR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0" w:type="auto"/>
          </w:tcPr>
          <w:p w:rsidR="00CC64E3" w:rsidRPr="00D54FB9" w:rsidRDefault="00CC64E3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val="en-US"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5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0" w:type="auto"/>
          </w:tcPr>
          <w:p w:rsidR="00CC64E3" w:rsidRPr="00D54FB9" w:rsidRDefault="002949D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и более при необходимости</w:t>
            </w:r>
          </w:p>
        </w:tc>
      </w:tr>
      <w:tr w:rsidR="00D54FB9" w:rsidRPr="00D54FB9" w:rsidTr="00442288">
        <w:tc>
          <w:tcPr>
            <w:tcW w:w="0" w:type="auto"/>
          </w:tcPr>
          <w:p w:rsidR="00CC64E3" w:rsidRPr="00D54FB9" w:rsidRDefault="00CC64E3" w:rsidP="00DF1DCF">
            <w:r w:rsidRPr="00D54FB9">
              <w:t>3.</w:t>
            </w:r>
          </w:p>
        </w:tc>
        <w:tc>
          <w:tcPr>
            <w:tcW w:w="0" w:type="auto"/>
          </w:tcPr>
          <w:p w:rsidR="00CC64E3" w:rsidRPr="004F634D" w:rsidRDefault="004F634D" w:rsidP="004F634D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Картридж оригинальный увеличенной емкости </w:t>
            </w:r>
            <w:r>
              <w:rPr>
                <w:rFonts w:eastAsia="HiddenHorzOCR"/>
                <w:sz w:val="24"/>
                <w:szCs w:val="24"/>
                <w:lang w:val="en-US" w:eastAsia="en-US"/>
              </w:rPr>
              <w:t>XEROX</w:t>
            </w:r>
            <w:r w:rsidRPr="004F634D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HiddenHorzOCR"/>
                <w:sz w:val="24"/>
                <w:szCs w:val="24"/>
                <w:lang w:val="en-US" w:eastAsia="en-US"/>
              </w:rPr>
              <w:t>Phaser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4F634D">
              <w:rPr>
                <w:rFonts w:eastAsia="HiddenHorzOCR"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0" w:type="auto"/>
          </w:tcPr>
          <w:p w:rsidR="00CC64E3" w:rsidRPr="00D54FB9" w:rsidRDefault="00CC64E3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</w:tcPr>
          <w:p w:rsidR="00CC64E3" w:rsidRPr="004F634D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val="en-US" w:eastAsia="en-US"/>
              </w:rPr>
            </w:pPr>
            <w:r>
              <w:rPr>
                <w:rFonts w:eastAsia="HiddenHorzOCR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0" w:type="auto"/>
          </w:tcPr>
          <w:p w:rsidR="00CC64E3" w:rsidRPr="00D54FB9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val="en-US" w:eastAsia="en-US"/>
              </w:rPr>
            </w:pPr>
            <w:r>
              <w:rPr>
                <w:rFonts w:eastAsia="HiddenHorzOCR"/>
                <w:sz w:val="24"/>
                <w:szCs w:val="24"/>
                <w:lang w:val="en-US" w:eastAsia="en-US"/>
              </w:rPr>
              <w:t>25</w:t>
            </w:r>
            <w:r w:rsidR="00CC64E3" w:rsidRPr="00D54FB9">
              <w:rPr>
                <w:rFonts w:eastAsia="HiddenHorzOCR"/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0" w:type="auto"/>
          </w:tcPr>
          <w:p w:rsidR="00CC64E3" w:rsidRPr="00D54FB9" w:rsidRDefault="002949D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и более при необходимости</w:t>
            </w:r>
          </w:p>
        </w:tc>
      </w:tr>
      <w:tr w:rsidR="004F634D" w:rsidRPr="00D54FB9" w:rsidTr="00442288">
        <w:tc>
          <w:tcPr>
            <w:tcW w:w="0" w:type="auto"/>
          </w:tcPr>
          <w:p w:rsidR="004F634D" w:rsidRPr="004F634D" w:rsidRDefault="004F634D" w:rsidP="00DF1DCF">
            <w:r w:rsidRPr="004F634D">
              <w:t>4</w:t>
            </w:r>
            <w:r>
              <w:t xml:space="preserve">. </w:t>
            </w:r>
          </w:p>
        </w:tc>
        <w:tc>
          <w:tcPr>
            <w:tcW w:w="0" w:type="auto"/>
          </w:tcPr>
          <w:p w:rsidR="004F634D" w:rsidRPr="00D54FB9" w:rsidRDefault="004F634D" w:rsidP="004F634D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Картридж оригинальный увеличенной емкости </w:t>
            </w:r>
            <w:r>
              <w:rPr>
                <w:rFonts w:eastAsia="HiddenHorzOCR"/>
                <w:sz w:val="24"/>
                <w:szCs w:val="24"/>
                <w:lang w:val="en-US" w:eastAsia="en-US"/>
              </w:rPr>
              <w:t>XEROX</w:t>
            </w:r>
            <w:r w:rsidRPr="004F634D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HiddenHorzOCR"/>
                <w:sz w:val="24"/>
                <w:szCs w:val="24"/>
                <w:lang w:val="en-US" w:eastAsia="en-US"/>
              </w:rPr>
              <w:t>Work</w:t>
            </w:r>
            <w:r w:rsidRPr="004F634D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HiddenHorzOCR"/>
                <w:sz w:val="24"/>
                <w:szCs w:val="24"/>
                <w:lang w:val="en-US" w:eastAsia="en-US"/>
              </w:rPr>
              <w:t>Centre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5020</w:t>
            </w:r>
          </w:p>
        </w:tc>
        <w:tc>
          <w:tcPr>
            <w:tcW w:w="0" w:type="auto"/>
          </w:tcPr>
          <w:p w:rsidR="004F634D" w:rsidRPr="004F634D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0" w:type="auto"/>
          </w:tcPr>
          <w:p w:rsidR="004F634D" w:rsidRPr="004F634D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4F634D" w:rsidRPr="004F634D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0" w:type="auto"/>
          </w:tcPr>
          <w:p w:rsidR="004F634D" w:rsidRPr="00D54FB9" w:rsidRDefault="004F634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и более при необходимости</w:t>
            </w:r>
          </w:p>
        </w:tc>
      </w:tr>
    </w:tbl>
    <w:p w:rsidR="00442288" w:rsidRPr="00D54FB9" w:rsidRDefault="00442288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Наименование и количество приобретаемых запасных частей, расходных материалов 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для</w:t>
      </w:r>
      <w:proofErr w:type="gramEnd"/>
    </w:p>
    <w:p w:rsidR="00442288" w:rsidRPr="00D54FB9" w:rsidRDefault="00442288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принтеров, многофункциональных устройств, копировальных аппаратов могут быть 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изменены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по решению Министра. При этом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,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закупка не</w:t>
      </w:r>
      <w:r w:rsidR="00AB3485" w:rsidRPr="00C55FFB">
        <w:rPr>
          <w:rFonts w:eastAsia="HiddenHorzOCR"/>
          <w:sz w:val="24"/>
          <w:szCs w:val="24"/>
          <w:lang w:eastAsia="en-US"/>
        </w:rPr>
        <w:t>указанных в настоящей части Приложения</w:t>
      </w:r>
      <w:r w:rsidRPr="00C55FFB">
        <w:rPr>
          <w:rFonts w:eastAsia="HiddenHorzOCR"/>
          <w:sz w:val="24"/>
          <w:szCs w:val="24"/>
          <w:lang w:eastAsia="en-US"/>
        </w:rPr>
        <w:t xml:space="preserve"> запасных </w:t>
      </w:r>
      <w:r w:rsidRPr="00D54FB9">
        <w:rPr>
          <w:rFonts w:eastAsia="HiddenHorzOCR"/>
          <w:sz w:val="24"/>
          <w:szCs w:val="24"/>
          <w:lang w:eastAsia="en-US"/>
        </w:rPr>
        <w:t>частей, расходных материалов для принтеров, многофункциональных устройств, копировальных аппаратов осуществляется в пределах доведенных лимитов бюджетных обязательств на обеспечение функций Министерства.</w:t>
      </w:r>
    </w:p>
    <w:p w:rsidR="00B14FCB" w:rsidRPr="00D54FB9" w:rsidRDefault="00B14FCB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</w:p>
    <w:p w:rsidR="00B14FCB" w:rsidRPr="00D54FB9" w:rsidRDefault="001C09CD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8"/>
          <w:szCs w:val="28"/>
          <w:vertAlign w:val="subscript"/>
        </w:rPr>
      </w:pPr>
      <w:r w:rsidRPr="001C09CD">
        <w:rPr>
          <w:rFonts w:eastAsia="HiddenHorzOCR"/>
          <w:b/>
          <w:sz w:val="24"/>
          <w:szCs w:val="24"/>
          <w:lang w:eastAsia="en-US"/>
        </w:rPr>
        <w:t>6</w:t>
      </w:r>
      <w:r w:rsidR="004128BC"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на проведение текущего ремонта помещений</w:t>
      </w:r>
    </w:p>
    <w:p w:rsidR="00DF1DCF" w:rsidRPr="00D54FB9" w:rsidRDefault="00DF1DCF" w:rsidP="00DF1DCF">
      <w:pPr>
        <w:autoSpaceDE w:val="0"/>
        <w:autoSpaceDN w:val="0"/>
        <w:adjustRightInd w:val="0"/>
        <w:jc w:val="both"/>
        <w:rPr>
          <w:rFonts w:eastAsia="HiddenHorzOCR"/>
          <w:b/>
          <w:sz w:val="28"/>
          <w:szCs w:val="28"/>
          <w:vertAlign w:val="subscript"/>
        </w:rPr>
      </w:pPr>
    </w:p>
    <w:p w:rsidR="007A0314" w:rsidRPr="00D54FB9" w:rsidRDefault="00442288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8"/>
          <w:szCs w:val="28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 затраты на проведение текущего ремонта (</w:t>
      </w:r>
      <w:proofErr w:type="spellStart"/>
      <w:r w:rsidRPr="006E6137">
        <w:rPr>
          <w:rFonts w:eastAsia="HiddenHorzOCR"/>
          <w:b/>
          <w:sz w:val="24"/>
          <w:szCs w:val="24"/>
          <w:lang w:eastAsia="en-US"/>
        </w:rPr>
        <w:t>Зтр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  <w:r w:rsidR="007A0314" w:rsidRPr="00D54FB9">
        <w:rPr>
          <w:rFonts w:eastAsia="HiddenHorzOCR"/>
          <w:b/>
          <w:sz w:val="28"/>
          <w:szCs w:val="28"/>
        </w:rPr>
        <w:t xml:space="preserve"> </w:t>
      </w:r>
    </w:p>
    <w:p w:rsidR="00442288" w:rsidRPr="00D54FB9" w:rsidRDefault="007A0314" w:rsidP="00DF1DCF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тр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S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тр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тр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442288" w:rsidRPr="00D54FB9" w:rsidRDefault="00442288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</w:p>
    <w:p w:rsidR="00442288" w:rsidRPr="00D54FB9" w:rsidRDefault="007A0314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S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тр</w:t>
      </w:r>
      <w:proofErr w:type="spellEnd"/>
      <w:r w:rsidR="00442288" w:rsidRPr="00D54FB9">
        <w:rPr>
          <w:rFonts w:eastAsia="HiddenHorzOCR"/>
          <w:sz w:val="24"/>
          <w:szCs w:val="24"/>
          <w:lang w:eastAsia="en-US"/>
        </w:rPr>
        <w:t xml:space="preserve"> - площадь i-</w:t>
      </w:r>
      <w:proofErr w:type="spellStart"/>
      <w:r w:rsidR="00442288"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="00442288" w:rsidRPr="00D54FB9">
        <w:rPr>
          <w:rFonts w:eastAsia="HiddenHorzOCR"/>
          <w:sz w:val="24"/>
          <w:szCs w:val="24"/>
          <w:lang w:eastAsia="en-US"/>
        </w:rPr>
        <w:t xml:space="preserve"> здания, планируемая к проведению текущего ремонта;</w:t>
      </w:r>
    </w:p>
    <w:p w:rsidR="00442288" w:rsidRPr="00D54FB9" w:rsidRDefault="007A0314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тр</w:t>
      </w:r>
      <w:proofErr w:type="spellEnd"/>
      <w:r w:rsidR="00442288" w:rsidRPr="00D54FB9">
        <w:rPr>
          <w:rFonts w:eastAsia="HiddenHorzOCR"/>
          <w:sz w:val="24"/>
          <w:szCs w:val="24"/>
          <w:lang w:eastAsia="en-US"/>
        </w:rPr>
        <w:t xml:space="preserve"> - цена текущего ремонта 1 кв.</w:t>
      </w:r>
      <w:proofErr w:type="gramEnd"/>
      <w:r w:rsidR="00442288" w:rsidRPr="00D54FB9">
        <w:rPr>
          <w:rFonts w:eastAsia="HiddenHorzOCR"/>
          <w:sz w:val="24"/>
          <w:szCs w:val="24"/>
          <w:lang w:eastAsia="en-US"/>
        </w:rPr>
        <w:t xml:space="preserve"> </w:t>
      </w:r>
      <w:proofErr w:type="gramStart"/>
      <w:r w:rsidR="00442288" w:rsidRPr="00D54FB9">
        <w:rPr>
          <w:rFonts w:eastAsia="HiddenHorzOCR"/>
          <w:sz w:val="24"/>
          <w:szCs w:val="24"/>
          <w:lang w:eastAsia="en-US"/>
        </w:rPr>
        <w:t>м</w:t>
      </w:r>
      <w:proofErr w:type="gramEnd"/>
      <w:r w:rsidR="00442288" w:rsidRPr="00D54FB9">
        <w:rPr>
          <w:rFonts w:eastAsia="HiddenHorzOCR"/>
          <w:sz w:val="24"/>
          <w:szCs w:val="24"/>
          <w:lang w:eastAsia="en-US"/>
        </w:rPr>
        <w:t xml:space="preserve"> площади i-</w:t>
      </w:r>
      <w:proofErr w:type="spellStart"/>
      <w:r w:rsidR="00442288"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="00442288" w:rsidRPr="00D54FB9">
        <w:rPr>
          <w:rFonts w:eastAsia="HiddenHorzOCR"/>
          <w:sz w:val="24"/>
          <w:szCs w:val="24"/>
          <w:lang w:eastAsia="en-US"/>
        </w:rPr>
        <w:t xml:space="preserve"> здания.</w:t>
      </w:r>
    </w:p>
    <w:p w:rsidR="004128BC" w:rsidRPr="00D54FB9" w:rsidRDefault="004128BC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2133"/>
        <w:gridCol w:w="1238"/>
        <w:gridCol w:w="2160"/>
        <w:gridCol w:w="4042"/>
      </w:tblGrid>
      <w:tr w:rsidR="00D54FB9" w:rsidRPr="00D54FB9" w:rsidTr="00EF1F14">
        <w:tc>
          <w:tcPr>
            <w:tcW w:w="0" w:type="auto"/>
          </w:tcPr>
          <w:p w:rsidR="007A0314" w:rsidRPr="00D54FB9" w:rsidRDefault="007A0314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7A0314" w:rsidRPr="00D54FB9" w:rsidRDefault="007A0314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7A0314" w:rsidRPr="00D54FB9" w:rsidRDefault="007A0314" w:rsidP="00E769C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Площадь, м</w:t>
            </w:r>
            <w:proofErr w:type="gramStart"/>
            <w:r w:rsidRPr="00D54FB9">
              <w:rPr>
                <w:rFonts w:eastAsia="HiddenHorzOCR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</w:tcPr>
          <w:p w:rsidR="007A0314" w:rsidRPr="00D54FB9" w:rsidRDefault="007A0314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Периодичность проведения текущего ремонта, в годах</w:t>
            </w:r>
          </w:p>
        </w:tc>
        <w:tc>
          <w:tcPr>
            <w:tcW w:w="0" w:type="auto"/>
          </w:tcPr>
          <w:p w:rsidR="007A0314" w:rsidRPr="00D54FB9" w:rsidRDefault="007A0314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</w:p>
          <w:p w:rsidR="007A0314" w:rsidRPr="00D54FB9" w:rsidRDefault="0080006A" w:rsidP="0080006A">
            <w:pPr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r w:rsidR="007A0314" w:rsidRPr="00D54FB9">
              <w:rPr>
                <w:rFonts w:eastAsia="HiddenHorzOCR"/>
                <w:sz w:val="24"/>
                <w:szCs w:val="24"/>
                <w:lang w:eastAsia="en-US"/>
              </w:rPr>
              <w:t>римечани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е</w:t>
            </w:r>
          </w:p>
        </w:tc>
      </w:tr>
      <w:tr w:rsidR="00D54FB9" w:rsidRPr="00D54FB9" w:rsidTr="00EF1F14">
        <w:tc>
          <w:tcPr>
            <w:tcW w:w="0" w:type="auto"/>
          </w:tcPr>
          <w:p w:rsidR="007A0314" w:rsidRPr="00D54FB9" w:rsidRDefault="007A0314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A0314" w:rsidRPr="00D54FB9" w:rsidRDefault="007A0314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Общая площадь помещений подлежащих текущему ремонту</w:t>
            </w:r>
          </w:p>
        </w:tc>
        <w:tc>
          <w:tcPr>
            <w:tcW w:w="0" w:type="auto"/>
          </w:tcPr>
          <w:p w:rsidR="007A0314" w:rsidRPr="00D54FB9" w:rsidRDefault="00C642AD" w:rsidP="00E769C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</w:tcPr>
          <w:p w:rsidR="007A0314" w:rsidRPr="00D54FB9" w:rsidRDefault="007A0314" w:rsidP="006E613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Не реже 1 раз в 3 года</w:t>
            </w:r>
          </w:p>
        </w:tc>
        <w:tc>
          <w:tcPr>
            <w:tcW w:w="0" w:type="auto"/>
          </w:tcPr>
          <w:p w:rsidR="007A0314" w:rsidRPr="00D54FB9" w:rsidRDefault="007A0314" w:rsidP="00DF1DC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условий Договора безвозмездного пользования</w:t>
            </w:r>
          </w:p>
        </w:tc>
      </w:tr>
    </w:tbl>
    <w:p w:rsidR="007A0314" w:rsidRPr="00D54FB9" w:rsidRDefault="007A0314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p w:rsidR="007A0314" w:rsidRPr="00D54FB9" w:rsidRDefault="007A0314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В помещениях, не у</w:t>
      </w:r>
      <w:r w:rsidR="00215319" w:rsidRPr="00D54FB9">
        <w:rPr>
          <w:rFonts w:eastAsia="HiddenHorzOCR"/>
          <w:sz w:val="24"/>
          <w:szCs w:val="24"/>
          <w:lang w:eastAsia="en-US"/>
        </w:rPr>
        <w:t>казанных в настоящем Приложении</w:t>
      </w:r>
      <w:r w:rsidRPr="00D54FB9">
        <w:rPr>
          <w:rFonts w:eastAsia="HiddenHorzOCR"/>
          <w:sz w:val="24"/>
          <w:szCs w:val="24"/>
          <w:lang w:eastAsia="en-US"/>
        </w:rPr>
        <w:t>, проводится текущий ремонт в</w:t>
      </w:r>
      <w:r w:rsidR="00215319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соответствии с их назначением в пределах доведенных лимитов бюджетных обязательств на</w:t>
      </w:r>
      <w:r w:rsidR="00215319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обеспечение функций </w:t>
      </w:r>
      <w:r w:rsidR="00215319" w:rsidRPr="00D54FB9">
        <w:rPr>
          <w:rFonts w:eastAsia="HiddenHorzOCR"/>
          <w:sz w:val="24"/>
          <w:szCs w:val="24"/>
          <w:lang w:eastAsia="en-US"/>
        </w:rPr>
        <w:t>Министерства</w:t>
      </w:r>
      <w:r w:rsidRPr="00D54FB9">
        <w:rPr>
          <w:rFonts w:eastAsia="HiddenHorzOCR"/>
          <w:sz w:val="24"/>
          <w:szCs w:val="24"/>
          <w:lang w:eastAsia="en-US"/>
        </w:rPr>
        <w:t>.</w:t>
      </w:r>
      <w:r w:rsidR="0080006A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Затраты на проверку локально-сметных расчетов определяются по каждому конкретному</w:t>
      </w:r>
      <w:r w:rsidR="00C642AD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случаю.</w:t>
      </w:r>
    </w:p>
    <w:p w:rsidR="00F25A84" w:rsidRPr="00D54FB9" w:rsidRDefault="00F25A84" w:rsidP="00DF1DCF">
      <w:pPr>
        <w:autoSpaceDE w:val="0"/>
        <w:autoSpaceDN w:val="0"/>
        <w:adjustRightInd w:val="0"/>
        <w:jc w:val="both"/>
        <w:rPr>
          <w:rFonts w:eastAsia="HiddenHorzOCR"/>
          <w:b/>
          <w:sz w:val="24"/>
          <w:szCs w:val="24"/>
          <w:lang w:eastAsia="en-US"/>
        </w:rPr>
      </w:pPr>
    </w:p>
    <w:p w:rsidR="00E769C3" w:rsidRPr="001C09CD" w:rsidRDefault="001C09CD" w:rsidP="001C09CD">
      <w:pPr>
        <w:autoSpaceDE w:val="0"/>
        <w:autoSpaceDN w:val="0"/>
        <w:adjustRightInd w:val="0"/>
        <w:ind w:left="360"/>
        <w:jc w:val="both"/>
        <w:rPr>
          <w:rFonts w:eastAsia="HiddenHorzOCR"/>
          <w:b/>
          <w:sz w:val="24"/>
          <w:szCs w:val="24"/>
          <w:lang w:eastAsia="en-US"/>
        </w:rPr>
      </w:pPr>
      <w:r w:rsidRPr="001C09CD">
        <w:rPr>
          <w:rFonts w:eastAsia="HiddenHorzOCR"/>
          <w:b/>
          <w:sz w:val="24"/>
          <w:szCs w:val="24"/>
          <w:lang w:eastAsia="en-US"/>
        </w:rPr>
        <w:t>7.</w:t>
      </w:r>
      <w:r w:rsidR="006246BB" w:rsidRPr="001C09CD">
        <w:rPr>
          <w:rFonts w:eastAsia="HiddenHorzOCR"/>
          <w:b/>
          <w:sz w:val="24"/>
          <w:szCs w:val="24"/>
          <w:lang w:eastAsia="en-US"/>
        </w:rPr>
        <w:t xml:space="preserve"> </w:t>
      </w:r>
      <w:r w:rsidR="00E769C3" w:rsidRPr="001C09CD">
        <w:rPr>
          <w:rFonts w:eastAsia="HiddenHorzOCR"/>
          <w:b/>
          <w:sz w:val="24"/>
          <w:szCs w:val="24"/>
          <w:lang w:eastAsia="en-US"/>
        </w:rPr>
        <w:t>Нормативные затраты на приобретение периодических печатных изданий</w:t>
      </w:r>
    </w:p>
    <w:p w:rsidR="00E769C3" w:rsidRPr="00C55FFB" w:rsidRDefault="00E769C3" w:rsidP="00E769C3">
      <w:pPr>
        <w:pStyle w:val="a6"/>
        <w:autoSpaceDE w:val="0"/>
        <w:autoSpaceDN w:val="0"/>
        <w:adjustRightInd w:val="0"/>
        <w:ind w:left="1440"/>
        <w:jc w:val="both"/>
        <w:rPr>
          <w:rFonts w:eastAsia="HiddenHorzOCR"/>
          <w:b/>
          <w:sz w:val="24"/>
          <w:szCs w:val="24"/>
          <w:lang w:eastAsia="en-US"/>
        </w:rPr>
      </w:pPr>
    </w:p>
    <w:p w:rsidR="008A2BA4" w:rsidRPr="00C55FFB" w:rsidRDefault="008A2BA4" w:rsidP="008A2BA4">
      <w:pPr>
        <w:widowControl w:val="0"/>
        <w:tabs>
          <w:tab w:val="left" w:pos="1296"/>
        </w:tabs>
        <w:ind w:right="180"/>
        <w:jc w:val="both"/>
        <w:rPr>
          <w:rFonts w:eastAsia="Calibri"/>
          <w:w w:val="95"/>
          <w:sz w:val="24"/>
          <w:szCs w:val="24"/>
          <w:lang w:eastAsia="en-US"/>
        </w:rPr>
      </w:pPr>
      <w:r w:rsidRPr="00C55FFB">
        <w:rPr>
          <w:sz w:val="24"/>
          <w:szCs w:val="24"/>
        </w:rPr>
        <w:t>Нормативные затраты на приобретение периодических печатных изданий (</w:t>
      </w:r>
      <w:proofErr w:type="spellStart"/>
      <w:r w:rsidRPr="00C55FFB">
        <w:rPr>
          <w:rFonts w:eastAsia="HiddenHorzOCR"/>
          <w:b/>
          <w:sz w:val="28"/>
          <w:szCs w:val="28"/>
        </w:rPr>
        <w:t>З</w:t>
      </w:r>
      <w:r w:rsidRPr="00C55FFB">
        <w:rPr>
          <w:rFonts w:eastAsia="HiddenHorzOCR"/>
          <w:b/>
          <w:sz w:val="28"/>
          <w:szCs w:val="28"/>
          <w:vertAlign w:val="subscript"/>
        </w:rPr>
        <w:t>пи</w:t>
      </w:r>
      <w:proofErr w:type="spellEnd"/>
      <w:r w:rsidRPr="00C55FFB">
        <w:rPr>
          <w:sz w:val="24"/>
          <w:szCs w:val="24"/>
        </w:rPr>
        <w:t>) определяются по формуле:</w:t>
      </w:r>
    </w:p>
    <w:p w:rsidR="008A2BA4" w:rsidRPr="00C55FFB" w:rsidRDefault="008A2BA4" w:rsidP="00C55FFB">
      <w:pPr>
        <w:widowControl w:val="0"/>
        <w:tabs>
          <w:tab w:val="left" w:pos="1296"/>
        </w:tabs>
        <w:ind w:right="180"/>
        <w:jc w:val="center"/>
        <w:rPr>
          <w:rFonts w:eastAsia="Calibri"/>
          <w:sz w:val="24"/>
          <w:szCs w:val="24"/>
        </w:rPr>
      </w:pPr>
      <w:proofErr w:type="spellStart"/>
      <w:r w:rsidRPr="00C55FFB">
        <w:rPr>
          <w:rFonts w:eastAsia="HiddenHorzOCR"/>
          <w:b/>
          <w:sz w:val="28"/>
          <w:szCs w:val="28"/>
        </w:rPr>
        <w:t>З</w:t>
      </w:r>
      <w:r w:rsidRPr="00C55FFB">
        <w:rPr>
          <w:rFonts w:eastAsia="HiddenHorzOCR"/>
          <w:b/>
          <w:sz w:val="28"/>
          <w:szCs w:val="28"/>
          <w:vertAlign w:val="subscript"/>
        </w:rPr>
        <w:t>пи</w:t>
      </w:r>
      <w:proofErr w:type="spellEnd"/>
      <w:r w:rsidRPr="00C55FFB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C55FFB">
        <w:rPr>
          <w:rFonts w:eastAsia="HiddenHorzOCR"/>
          <w:b/>
          <w:sz w:val="28"/>
          <w:szCs w:val="28"/>
        </w:rPr>
        <w:t>= (</w:t>
      </w:r>
      <w:proofErr w:type="gramStart"/>
      <w:r w:rsidRPr="00C55FFB">
        <w:rPr>
          <w:rFonts w:eastAsia="HiddenHorzOCR"/>
          <w:b/>
          <w:sz w:val="28"/>
          <w:szCs w:val="28"/>
          <w:lang w:val="en-US"/>
        </w:rPr>
        <w:t>Q</w:t>
      </w:r>
      <w:proofErr w:type="gramEnd"/>
      <w:r w:rsidRPr="00C55FFB">
        <w:rPr>
          <w:rFonts w:eastAsia="HiddenHorzOCR"/>
          <w:b/>
          <w:sz w:val="28"/>
          <w:szCs w:val="28"/>
          <w:vertAlign w:val="subscript"/>
        </w:rPr>
        <w:t>г</w:t>
      </w:r>
      <w:r w:rsidRPr="00C55FFB">
        <w:rPr>
          <w:rFonts w:eastAsia="HiddenHorzOCR"/>
          <w:b/>
          <w:sz w:val="28"/>
          <w:szCs w:val="28"/>
        </w:rPr>
        <w:t xml:space="preserve"> </w:t>
      </w:r>
      <w:r w:rsidRPr="00C55FFB">
        <w:rPr>
          <w:b/>
          <w:sz w:val="28"/>
          <w:szCs w:val="28"/>
        </w:rPr>
        <w:t>×</w:t>
      </w:r>
      <w:proofErr w:type="spellStart"/>
      <w:r w:rsidRPr="00C55FFB">
        <w:rPr>
          <w:b/>
          <w:sz w:val="28"/>
          <w:szCs w:val="28"/>
        </w:rPr>
        <w:t>Р</w:t>
      </w:r>
      <w:r w:rsidRPr="00C55FFB">
        <w:rPr>
          <w:rFonts w:eastAsia="HiddenHorzOCR"/>
          <w:b/>
          <w:sz w:val="28"/>
          <w:szCs w:val="28"/>
          <w:vertAlign w:val="subscript"/>
        </w:rPr>
        <w:t>г</w:t>
      </w:r>
      <w:proofErr w:type="spellEnd"/>
      <w:r w:rsidRPr="00C55FFB">
        <w:rPr>
          <w:b/>
          <w:sz w:val="28"/>
          <w:szCs w:val="28"/>
        </w:rPr>
        <w:t>)+</w:t>
      </w:r>
      <w:r w:rsidRPr="00C55FFB">
        <w:rPr>
          <w:rFonts w:eastAsia="HiddenHorzOCR"/>
          <w:b/>
          <w:sz w:val="28"/>
          <w:szCs w:val="28"/>
        </w:rPr>
        <w:t xml:space="preserve"> (</w:t>
      </w:r>
      <w:r w:rsidRPr="00C55FFB">
        <w:rPr>
          <w:rFonts w:eastAsia="HiddenHorzOCR"/>
          <w:b/>
          <w:sz w:val="28"/>
          <w:szCs w:val="28"/>
          <w:lang w:val="en-US"/>
        </w:rPr>
        <w:t>Q</w:t>
      </w:r>
      <w:r w:rsidRPr="00C55FFB">
        <w:rPr>
          <w:rFonts w:eastAsia="HiddenHorzOCR"/>
          <w:b/>
          <w:sz w:val="28"/>
          <w:szCs w:val="28"/>
          <w:vertAlign w:val="subscript"/>
        </w:rPr>
        <w:t>ж</w:t>
      </w:r>
      <w:r w:rsidRPr="00C55FFB">
        <w:rPr>
          <w:rFonts w:eastAsia="HiddenHorzOCR"/>
          <w:b/>
          <w:sz w:val="28"/>
          <w:szCs w:val="28"/>
        </w:rPr>
        <w:t xml:space="preserve"> </w:t>
      </w:r>
      <w:r w:rsidRPr="00C55FFB">
        <w:rPr>
          <w:b/>
          <w:sz w:val="28"/>
          <w:szCs w:val="28"/>
        </w:rPr>
        <w:t>×</w:t>
      </w:r>
      <w:proofErr w:type="spellStart"/>
      <w:r w:rsidRPr="00C55FFB">
        <w:rPr>
          <w:b/>
          <w:sz w:val="28"/>
          <w:szCs w:val="28"/>
        </w:rPr>
        <w:t>Р</w:t>
      </w:r>
      <w:r w:rsidRPr="00C55FFB">
        <w:rPr>
          <w:rFonts w:eastAsia="HiddenHorzOCR"/>
          <w:b/>
          <w:sz w:val="28"/>
          <w:szCs w:val="28"/>
          <w:vertAlign w:val="subscript"/>
        </w:rPr>
        <w:t>ж</w:t>
      </w:r>
      <w:proofErr w:type="spellEnd"/>
      <w:r w:rsidRPr="00C55FFB">
        <w:rPr>
          <w:b/>
          <w:sz w:val="28"/>
          <w:szCs w:val="28"/>
        </w:rPr>
        <w:t>)</w:t>
      </w:r>
      <w:r w:rsidRPr="00C55FFB">
        <w:rPr>
          <w:rFonts w:eastAsia="HiddenHorzOCR"/>
          <w:b/>
          <w:sz w:val="28"/>
          <w:szCs w:val="28"/>
          <w:vertAlign w:val="subscript"/>
        </w:rPr>
        <w:t>,</w:t>
      </w:r>
      <w:r w:rsidR="00C55FFB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C55FFB">
        <w:rPr>
          <w:rFonts w:eastAsia="Calibri"/>
          <w:sz w:val="24"/>
          <w:szCs w:val="24"/>
        </w:rPr>
        <w:t>где:</w:t>
      </w:r>
    </w:p>
    <w:p w:rsidR="008A2BA4" w:rsidRPr="00C55FFB" w:rsidRDefault="008A2BA4" w:rsidP="008A2BA4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r w:rsidRPr="00C55FFB">
        <w:rPr>
          <w:rFonts w:eastAsia="HiddenHorzOCR"/>
          <w:b/>
          <w:sz w:val="28"/>
          <w:szCs w:val="28"/>
          <w:lang w:val="en-US"/>
        </w:rPr>
        <w:t>Q</w:t>
      </w:r>
      <w:r w:rsidRPr="00C55FFB">
        <w:rPr>
          <w:rFonts w:eastAsia="HiddenHorzOCR"/>
          <w:b/>
          <w:sz w:val="28"/>
          <w:szCs w:val="28"/>
          <w:vertAlign w:val="subscript"/>
        </w:rPr>
        <w:t>г</w:t>
      </w:r>
      <w:r w:rsidRPr="00C55FFB">
        <w:rPr>
          <w:sz w:val="24"/>
          <w:szCs w:val="24"/>
        </w:rPr>
        <w:t xml:space="preserve"> - планируемое   </w:t>
      </w:r>
      <w:proofErr w:type="gramStart"/>
      <w:r w:rsidRPr="00C55FFB">
        <w:rPr>
          <w:sz w:val="24"/>
          <w:szCs w:val="24"/>
        </w:rPr>
        <w:t>к  приобретению</w:t>
      </w:r>
      <w:proofErr w:type="gramEnd"/>
      <w:r w:rsidR="00C55FFB">
        <w:rPr>
          <w:sz w:val="24"/>
          <w:szCs w:val="24"/>
        </w:rPr>
        <w:t xml:space="preserve"> </w:t>
      </w:r>
      <w:r w:rsidRPr="00C55FFB">
        <w:rPr>
          <w:sz w:val="24"/>
          <w:szCs w:val="24"/>
        </w:rPr>
        <w:t xml:space="preserve">количество  </w:t>
      </w:r>
      <w:r w:rsidR="003F13AA" w:rsidRPr="00C55FFB">
        <w:rPr>
          <w:sz w:val="24"/>
          <w:szCs w:val="24"/>
        </w:rPr>
        <w:t>подписок периодических газет</w:t>
      </w:r>
      <w:r w:rsidRPr="00C55FFB">
        <w:rPr>
          <w:sz w:val="24"/>
          <w:szCs w:val="24"/>
        </w:rPr>
        <w:t>;</w:t>
      </w:r>
    </w:p>
    <w:p w:rsidR="008A2BA4" w:rsidRPr="00C55FFB" w:rsidRDefault="008A2BA4" w:rsidP="008A2BA4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proofErr w:type="spellStart"/>
      <w:r w:rsidRPr="00C55FFB">
        <w:rPr>
          <w:b/>
          <w:sz w:val="28"/>
          <w:szCs w:val="28"/>
        </w:rPr>
        <w:t>Р</w:t>
      </w:r>
      <w:r w:rsidRPr="00C55FFB">
        <w:rPr>
          <w:rFonts w:eastAsia="HiddenHorzOCR"/>
          <w:b/>
          <w:sz w:val="28"/>
          <w:szCs w:val="28"/>
          <w:vertAlign w:val="subscript"/>
        </w:rPr>
        <w:t>г</w:t>
      </w:r>
      <w:proofErr w:type="spellEnd"/>
      <w:r w:rsidRPr="00C55FFB">
        <w:rPr>
          <w:sz w:val="24"/>
          <w:szCs w:val="24"/>
          <w:lang w:eastAsia="en-US"/>
        </w:rPr>
        <w:t xml:space="preserve"> - </w:t>
      </w:r>
      <w:r w:rsidRPr="00C55FFB">
        <w:rPr>
          <w:sz w:val="24"/>
          <w:szCs w:val="24"/>
        </w:rPr>
        <w:t xml:space="preserve">стоимость </w:t>
      </w:r>
      <w:r w:rsidR="003F13AA" w:rsidRPr="00C55FFB">
        <w:rPr>
          <w:sz w:val="24"/>
          <w:szCs w:val="24"/>
        </w:rPr>
        <w:t xml:space="preserve">одной подписки </w:t>
      </w:r>
      <w:r w:rsidR="00EF4A31" w:rsidRPr="00C55FFB">
        <w:rPr>
          <w:sz w:val="24"/>
          <w:szCs w:val="24"/>
        </w:rPr>
        <w:t>газеты</w:t>
      </w:r>
      <w:r w:rsidRPr="00C55FFB">
        <w:rPr>
          <w:sz w:val="24"/>
          <w:szCs w:val="24"/>
          <w:lang w:eastAsia="en-US"/>
        </w:rPr>
        <w:t>;</w:t>
      </w:r>
    </w:p>
    <w:p w:rsidR="008A2BA4" w:rsidRPr="00C55FFB" w:rsidRDefault="008A2BA4" w:rsidP="008A2BA4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r w:rsidRPr="00C55FFB">
        <w:rPr>
          <w:rFonts w:eastAsia="HiddenHorzOCR"/>
          <w:b/>
          <w:sz w:val="28"/>
          <w:szCs w:val="28"/>
          <w:lang w:val="en-US"/>
        </w:rPr>
        <w:t>Q</w:t>
      </w:r>
      <w:r w:rsidRPr="00C55FFB">
        <w:rPr>
          <w:rFonts w:eastAsia="HiddenHorzOCR"/>
          <w:b/>
          <w:sz w:val="28"/>
          <w:szCs w:val="28"/>
          <w:vertAlign w:val="subscript"/>
        </w:rPr>
        <w:t>ж</w:t>
      </w:r>
      <w:r w:rsidRPr="00C55FFB">
        <w:rPr>
          <w:sz w:val="24"/>
          <w:szCs w:val="24"/>
          <w:lang w:eastAsia="en-US"/>
        </w:rPr>
        <w:t xml:space="preserve"> - </w:t>
      </w:r>
      <w:r w:rsidRPr="00C55FFB">
        <w:rPr>
          <w:sz w:val="24"/>
          <w:szCs w:val="24"/>
        </w:rPr>
        <w:t xml:space="preserve">планируемое к приобретению количество </w:t>
      </w:r>
      <w:r w:rsidR="003F13AA" w:rsidRPr="00C55FFB">
        <w:rPr>
          <w:sz w:val="24"/>
          <w:szCs w:val="24"/>
        </w:rPr>
        <w:t>подписок периодических журналов</w:t>
      </w:r>
      <w:r w:rsidRPr="00C55FFB">
        <w:rPr>
          <w:sz w:val="24"/>
          <w:szCs w:val="24"/>
          <w:lang w:eastAsia="en-US"/>
        </w:rPr>
        <w:t>;</w:t>
      </w:r>
    </w:p>
    <w:p w:rsidR="008A2BA4" w:rsidRPr="00C55FFB" w:rsidRDefault="008A2BA4" w:rsidP="008A2BA4">
      <w:pPr>
        <w:widowControl w:val="0"/>
        <w:tabs>
          <w:tab w:val="left" w:pos="1296"/>
        </w:tabs>
        <w:ind w:right="180"/>
        <w:jc w:val="both"/>
        <w:rPr>
          <w:sz w:val="24"/>
          <w:szCs w:val="24"/>
          <w:lang w:eastAsia="en-US"/>
        </w:rPr>
      </w:pPr>
      <w:proofErr w:type="spellStart"/>
      <w:r w:rsidRPr="00C55FFB">
        <w:rPr>
          <w:b/>
          <w:sz w:val="28"/>
          <w:szCs w:val="28"/>
        </w:rPr>
        <w:t>Р</w:t>
      </w:r>
      <w:r w:rsidRPr="00C55FFB">
        <w:rPr>
          <w:rFonts w:eastAsia="HiddenHorzOCR"/>
          <w:b/>
          <w:sz w:val="28"/>
          <w:szCs w:val="28"/>
          <w:vertAlign w:val="subscript"/>
        </w:rPr>
        <w:t>ж</w:t>
      </w:r>
      <w:proofErr w:type="spellEnd"/>
      <w:r w:rsidRPr="00C55FFB">
        <w:rPr>
          <w:sz w:val="24"/>
          <w:szCs w:val="24"/>
          <w:lang w:eastAsia="en-US"/>
        </w:rPr>
        <w:t xml:space="preserve"> - </w:t>
      </w:r>
      <w:r w:rsidRPr="00C55FFB">
        <w:rPr>
          <w:sz w:val="24"/>
          <w:szCs w:val="24"/>
        </w:rPr>
        <w:t xml:space="preserve">стоимость </w:t>
      </w:r>
      <w:r w:rsidR="00EF4A31" w:rsidRPr="00C55FFB">
        <w:rPr>
          <w:sz w:val="24"/>
          <w:szCs w:val="24"/>
        </w:rPr>
        <w:t>одной подписки журнала</w:t>
      </w:r>
      <w:r w:rsidRPr="00C55FFB">
        <w:rPr>
          <w:sz w:val="24"/>
          <w:szCs w:val="24"/>
          <w:lang w:eastAsia="en-US"/>
        </w:rPr>
        <w:t>.</w:t>
      </w:r>
    </w:p>
    <w:p w:rsidR="006246BB" w:rsidRDefault="006246BB" w:rsidP="00E769C3">
      <w:pPr>
        <w:pStyle w:val="a6"/>
        <w:autoSpaceDE w:val="0"/>
        <w:autoSpaceDN w:val="0"/>
        <w:adjustRightInd w:val="0"/>
        <w:ind w:left="1440"/>
        <w:jc w:val="both"/>
        <w:rPr>
          <w:rFonts w:eastAsia="HiddenHorzOCR"/>
          <w:b/>
          <w:sz w:val="24"/>
          <w:szCs w:val="24"/>
          <w:lang w:eastAsia="en-US"/>
        </w:rPr>
      </w:pPr>
    </w:p>
    <w:p w:rsidR="00B27A3E" w:rsidRPr="00C55FFB" w:rsidRDefault="00B27A3E" w:rsidP="00C55FFB">
      <w:pPr>
        <w:pStyle w:val="a6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HiddenHorzOCR"/>
          <w:b/>
          <w:sz w:val="24"/>
          <w:szCs w:val="24"/>
          <w:lang w:eastAsia="en-US"/>
        </w:rPr>
      </w:pPr>
      <w:r w:rsidRPr="00C55FFB">
        <w:rPr>
          <w:rFonts w:eastAsia="HiddenHorzOCR"/>
          <w:b/>
          <w:sz w:val="24"/>
          <w:szCs w:val="24"/>
          <w:lang w:eastAsia="en-US"/>
        </w:rPr>
        <w:t>Перечень</w:t>
      </w:r>
      <w:r w:rsidR="004128BC" w:rsidRPr="00C55FFB">
        <w:rPr>
          <w:rFonts w:eastAsia="HiddenHorzOCR"/>
          <w:b/>
          <w:sz w:val="24"/>
          <w:szCs w:val="24"/>
          <w:lang w:eastAsia="en-US"/>
        </w:rPr>
        <w:t xml:space="preserve"> </w:t>
      </w:r>
      <w:r w:rsidRPr="00C55FFB">
        <w:rPr>
          <w:rFonts w:eastAsia="HiddenHorzOCR"/>
          <w:b/>
          <w:sz w:val="24"/>
          <w:szCs w:val="24"/>
          <w:lang w:eastAsia="en-US"/>
        </w:rPr>
        <w:t xml:space="preserve">периодических печатных изданий для обеспечения функций </w:t>
      </w:r>
      <w:r w:rsidR="006F03AB" w:rsidRPr="00C55FFB">
        <w:rPr>
          <w:rFonts w:eastAsia="HiddenHorzOCR"/>
          <w:b/>
          <w:sz w:val="24"/>
          <w:szCs w:val="24"/>
          <w:lang w:eastAsia="en-US"/>
        </w:rPr>
        <w:t>Министерства</w:t>
      </w:r>
      <w:r w:rsidRPr="00C55FFB">
        <w:rPr>
          <w:rFonts w:eastAsia="HiddenHorzOCR"/>
          <w:b/>
          <w:sz w:val="24"/>
          <w:szCs w:val="24"/>
          <w:lang w:eastAsia="en-US"/>
        </w:rPr>
        <w:t xml:space="preserve"> </w:t>
      </w:r>
      <w:r w:rsidR="00BF447F">
        <w:rPr>
          <w:rFonts w:eastAsia="HiddenHorzOCR"/>
          <w:b/>
          <w:sz w:val="24"/>
          <w:szCs w:val="24"/>
          <w:lang w:eastAsia="en-US"/>
        </w:rPr>
        <w:t xml:space="preserve">имущественных и земельных отношений </w:t>
      </w:r>
      <w:r w:rsidR="006F03AB" w:rsidRPr="00C55FFB">
        <w:rPr>
          <w:rFonts w:eastAsia="HiddenHorzOCR"/>
          <w:b/>
          <w:sz w:val="24"/>
          <w:szCs w:val="24"/>
          <w:lang w:eastAsia="en-US"/>
        </w:rPr>
        <w:t xml:space="preserve"> Камчатского края</w:t>
      </w:r>
      <w:r w:rsidRPr="00C55FFB">
        <w:rPr>
          <w:rFonts w:eastAsia="HiddenHorzOCR"/>
          <w:b/>
          <w:sz w:val="24"/>
          <w:szCs w:val="24"/>
          <w:lang w:eastAsia="en-US"/>
        </w:rPr>
        <w:t>, применяемый при расчете нормативных затрат</w:t>
      </w:r>
    </w:p>
    <w:p w:rsidR="00215319" w:rsidRPr="00D54FB9" w:rsidRDefault="00215319" w:rsidP="00DF1DCF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829"/>
        <w:gridCol w:w="1506"/>
        <w:gridCol w:w="7381"/>
      </w:tblGrid>
      <w:tr w:rsidR="003F13AA" w:rsidRPr="00D54FB9" w:rsidTr="00C55FFB">
        <w:tc>
          <w:tcPr>
            <w:tcW w:w="0" w:type="auto"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Вид издания</w:t>
            </w:r>
          </w:p>
        </w:tc>
        <w:tc>
          <w:tcPr>
            <w:tcW w:w="7381" w:type="dxa"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Наименование издания</w:t>
            </w:r>
          </w:p>
        </w:tc>
      </w:tr>
      <w:tr w:rsidR="003F13AA" w:rsidRPr="00D54FB9" w:rsidTr="00C55FFB">
        <w:trPr>
          <w:trHeight w:val="275"/>
        </w:trPr>
        <w:tc>
          <w:tcPr>
            <w:tcW w:w="0" w:type="auto"/>
            <w:vMerge w:val="restart"/>
          </w:tcPr>
          <w:p w:rsidR="003F13AA" w:rsidRPr="00D54FB9" w:rsidRDefault="00201CD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1</w:t>
            </w:r>
            <w:r w:rsidR="003F13AA"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журналы</w:t>
            </w:r>
          </w:p>
        </w:tc>
        <w:tc>
          <w:tcPr>
            <w:tcW w:w="7381" w:type="dxa"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«Бюджетный учет</w:t>
            </w:r>
            <w:r w:rsidR="00201CD7">
              <w:rPr>
                <w:rFonts w:eastAsia="HiddenHorzOCR"/>
                <w:sz w:val="24"/>
                <w:szCs w:val="24"/>
              </w:rPr>
              <w:t xml:space="preserve"> и отчетность в вопросах и ответах</w:t>
            </w:r>
            <w:r w:rsidRPr="00D54FB9">
              <w:rPr>
                <w:rFonts w:eastAsia="HiddenHorzOCR"/>
                <w:sz w:val="24"/>
                <w:szCs w:val="24"/>
              </w:rPr>
              <w:t xml:space="preserve">» </w:t>
            </w:r>
          </w:p>
        </w:tc>
      </w:tr>
      <w:tr w:rsidR="003F13AA" w:rsidRPr="00D54FB9" w:rsidTr="00C55FFB">
        <w:trPr>
          <w:trHeight w:val="243"/>
        </w:trPr>
        <w:tc>
          <w:tcPr>
            <w:tcW w:w="0" w:type="auto"/>
            <w:vMerge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jc w:val="right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81" w:type="dxa"/>
          </w:tcPr>
          <w:p w:rsidR="003F13AA" w:rsidRPr="00D54FB9" w:rsidRDefault="003F13AA" w:rsidP="00201CD7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«</w:t>
            </w:r>
            <w:proofErr w:type="spellStart"/>
            <w:r w:rsidR="00201CD7">
              <w:rPr>
                <w:rFonts w:eastAsia="HiddenHorzOCR"/>
                <w:sz w:val="24"/>
                <w:szCs w:val="24"/>
              </w:rPr>
              <w:t>Госзакупки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 xml:space="preserve">» </w:t>
            </w:r>
          </w:p>
        </w:tc>
      </w:tr>
      <w:tr w:rsidR="003F13AA" w:rsidRPr="00D54FB9" w:rsidTr="00C55FFB">
        <w:trPr>
          <w:trHeight w:val="269"/>
        </w:trPr>
        <w:tc>
          <w:tcPr>
            <w:tcW w:w="0" w:type="auto"/>
            <w:vMerge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jc w:val="right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81" w:type="dxa"/>
          </w:tcPr>
          <w:p w:rsidR="003F13AA" w:rsidRPr="00D54FB9" w:rsidRDefault="003F13AA" w:rsidP="00201CD7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«</w:t>
            </w:r>
            <w:r w:rsidR="00201CD7">
              <w:rPr>
                <w:rFonts w:eastAsia="HiddenHorzOCR"/>
                <w:sz w:val="24"/>
                <w:szCs w:val="24"/>
              </w:rPr>
              <w:t>Справочник кадровика</w:t>
            </w:r>
            <w:r w:rsidRPr="00D54FB9">
              <w:rPr>
                <w:rFonts w:eastAsia="HiddenHorzOCR"/>
                <w:sz w:val="24"/>
                <w:szCs w:val="24"/>
              </w:rPr>
              <w:t>»</w:t>
            </w:r>
          </w:p>
        </w:tc>
      </w:tr>
      <w:tr w:rsidR="003F13AA" w:rsidRPr="00D54FB9" w:rsidTr="00C55FFB">
        <w:trPr>
          <w:trHeight w:val="285"/>
        </w:trPr>
        <w:tc>
          <w:tcPr>
            <w:tcW w:w="0" w:type="auto"/>
            <w:vMerge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jc w:val="right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F13AA" w:rsidRPr="00D54FB9" w:rsidRDefault="003F13AA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81" w:type="dxa"/>
          </w:tcPr>
          <w:p w:rsidR="003F13AA" w:rsidRPr="00D54FB9" w:rsidRDefault="003F13AA" w:rsidP="00201CD7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«</w:t>
            </w:r>
            <w:r w:rsidR="00201CD7">
              <w:rPr>
                <w:rFonts w:eastAsia="HiddenHorzOCR"/>
                <w:sz w:val="24"/>
                <w:szCs w:val="24"/>
              </w:rPr>
              <w:t>Казенные учреждения. Учет, отчетность, налогообложение</w:t>
            </w:r>
            <w:r w:rsidRPr="00D54FB9">
              <w:rPr>
                <w:rFonts w:eastAsia="HiddenHorzOCR"/>
                <w:sz w:val="24"/>
                <w:szCs w:val="24"/>
              </w:rPr>
              <w:t xml:space="preserve">» </w:t>
            </w:r>
          </w:p>
        </w:tc>
      </w:tr>
    </w:tbl>
    <w:p w:rsidR="00215319" w:rsidRPr="007F3CAE" w:rsidRDefault="00215319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t xml:space="preserve">Наименование и количество периодических печатных изданий могут быть </w:t>
      </w:r>
      <w:proofErr w:type="gramStart"/>
      <w:r w:rsidRPr="00D54FB9">
        <w:rPr>
          <w:rFonts w:eastAsia="HiddenHorzOCR"/>
          <w:sz w:val="24"/>
          <w:szCs w:val="24"/>
        </w:rPr>
        <w:t>изменены</w:t>
      </w:r>
      <w:proofErr w:type="gramEnd"/>
      <w:r w:rsidRPr="00D54FB9">
        <w:rPr>
          <w:rFonts w:eastAsia="HiddenHorzOCR"/>
          <w:sz w:val="24"/>
          <w:szCs w:val="24"/>
        </w:rPr>
        <w:t xml:space="preserve"> по решению </w:t>
      </w:r>
      <w:r w:rsidR="008A2BA4">
        <w:rPr>
          <w:rFonts w:eastAsia="HiddenHorzOCR"/>
          <w:sz w:val="24"/>
          <w:szCs w:val="24"/>
        </w:rPr>
        <w:t>Министра</w:t>
      </w:r>
      <w:r w:rsidRPr="00D54FB9">
        <w:rPr>
          <w:rFonts w:eastAsia="HiddenHorzOCR"/>
          <w:sz w:val="24"/>
          <w:szCs w:val="24"/>
        </w:rPr>
        <w:t>. При этом</w:t>
      </w:r>
      <w:proofErr w:type="gramStart"/>
      <w:r w:rsidRPr="00D54FB9">
        <w:rPr>
          <w:rFonts w:eastAsia="HiddenHorzOCR"/>
          <w:sz w:val="24"/>
          <w:szCs w:val="24"/>
        </w:rPr>
        <w:t>,</w:t>
      </w:r>
      <w:proofErr w:type="gramEnd"/>
      <w:r w:rsidRPr="00D54FB9">
        <w:rPr>
          <w:rFonts w:eastAsia="HiddenHorzOCR"/>
          <w:sz w:val="24"/>
          <w:szCs w:val="24"/>
        </w:rPr>
        <w:t xml:space="preserve"> закупка не указанных в настоящем Приложении периодических печатных изданий осуществляется в пределах доведенных лимитов бюджетных обязательств на о</w:t>
      </w:r>
      <w:r w:rsidR="007F3CAE">
        <w:rPr>
          <w:rFonts w:eastAsia="HiddenHorzOCR"/>
          <w:sz w:val="24"/>
          <w:szCs w:val="24"/>
        </w:rPr>
        <w:t>беспечение функций Министерства</w:t>
      </w:r>
      <w:r w:rsidR="007F3CAE" w:rsidRPr="007F3CAE">
        <w:rPr>
          <w:rFonts w:eastAsia="HiddenHorzOCR"/>
          <w:sz w:val="24"/>
          <w:szCs w:val="24"/>
        </w:rPr>
        <w:t>.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B27A3E" w:rsidRPr="00D54FB9" w:rsidRDefault="007F3CAE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7F3CAE">
        <w:rPr>
          <w:rFonts w:eastAsia="HiddenHorzOCR"/>
          <w:b/>
          <w:sz w:val="24"/>
          <w:szCs w:val="24"/>
          <w:lang w:eastAsia="en-US"/>
        </w:rPr>
        <w:t>8</w:t>
      </w:r>
      <w:r w:rsidR="004128BC"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на техническое обслуживани</w:t>
      </w:r>
      <w:r w:rsidR="006F03AB" w:rsidRPr="00D54FB9">
        <w:rPr>
          <w:rFonts w:eastAsia="HiddenHorzOCR"/>
          <w:b/>
          <w:sz w:val="24"/>
          <w:szCs w:val="24"/>
          <w:lang w:eastAsia="en-US"/>
        </w:rPr>
        <w:t xml:space="preserve">е и </w:t>
      </w:r>
      <w:proofErr w:type="spellStart"/>
      <w:r w:rsidR="006F03AB" w:rsidRPr="00D54FB9">
        <w:rPr>
          <w:rFonts w:eastAsia="HiddenHorzOCR"/>
          <w:b/>
          <w:sz w:val="24"/>
          <w:szCs w:val="24"/>
          <w:lang w:eastAsia="en-US"/>
        </w:rPr>
        <w:t>ре</w:t>
      </w:r>
      <w:r w:rsidR="00517B8B" w:rsidRPr="00D54FB9">
        <w:rPr>
          <w:rFonts w:eastAsia="HiddenHorzOCR"/>
          <w:b/>
          <w:sz w:val="24"/>
          <w:szCs w:val="24"/>
          <w:lang w:eastAsia="en-US"/>
        </w:rPr>
        <w:t>г</w:t>
      </w:r>
      <w:r w:rsidR="006F03AB" w:rsidRPr="00D54FB9">
        <w:rPr>
          <w:rFonts w:eastAsia="HiddenHorzOCR"/>
          <w:b/>
          <w:sz w:val="24"/>
          <w:szCs w:val="24"/>
          <w:lang w:eastAsia="en-US"/>
        </w:rPr>
        <w:t>ламентно</w:t>
      </w:r>
      <w:proofErr w:type="spellEnd"/>
      <w:r w:rsidR="006F03AB" w:rsidRPr="00D54FB9">
        <w:rPr>
          <w:rFonts w:eastAsia="HiddenHorzOCR"/>
          <w:b/>
          <w:sz w:val="24"/>
          <w:szCs w:val="24"/>
          <w:lang w:eastAsia="en-US"/>
        </w:rPr>
        <w:t>-профилактическ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ий</w:t>
      </w:r>
      <w:r w:rsidR="006F03AB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ремонт систем кондиционирования</w:t>
      </w:r>
    </w:p>
    <w:p w:rsidR="0055630C" w:rsidRPr="00D54FB9" w:rsidRDefault="0055630C" w:rsidP="00DF1DCF">
      <w:pPr>
        <w:autoSpaceDE w:val="0"/>
        <w:autoSpaceDN w:val="0"/>
        <w:adjustRightInd w:val="0"/>
        <w:jc w:val="both"/>
        <w:rPr>
          <w:rFonts w:eastAsia="HiddenHorzOCR"/>
          <w:b/>
          <w:sz w:val="24"/>
          <w:szCs w:val="24"/>
          <w:lang w:eastAsia="en-US"/>
        </w:rPr>
      </w:pPr>
    </w:p>
    <w:p w:rsidR="00215319" w:rsidRPr="00D54FB9" w:rsidRDefault="00215319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8"/>
          <w:szCs w:val="28"/>
        </w:rPr>
      </w:pPr>
      <w:r w:rsidRPr="00D54FB9">
        <w:rPr>
          <w:rFonts w:eastAsia="HiddenHorzOCR"/>
          <w:sz w:val="24"/>
          <w:szCs w:val="24"/>
        </w:rPr>
        <w:t xml:space="preserve">Нормативные затраты на техническое обслуживание и </w:t>
      </w:r>
      <w:proofErr w:type="spellStart"/>
      <w:r w:rsidRPr="00D54FB9">
        <w:rPr>
          <w:rFonts w:eastAsia="HiddenHorzOCR"/>
          <w:sz w:val="24"/>
          <w:szCs w:val="24"/>
        </w:rPr>
        <w:t>регламентно</w:t>
      </w:r>
      <w:proofErr w:type="spellEnd"/>
      <w:r w:rsidRPr="00D54FB9">
        <w:rPr>
          <w:rFonts w:eastAsia="HiddenHorzOCR"/>
          <w:sz w:val="24"/>
          <w:szCs w:val="24"/>
        </w:rPr>
        <w:t>-профилактический</w:t>
      </w:r>
      <w:r w:rsidR="0080006A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ремонт систем кондиционирования (</w:t>
      </w:r>
      <w:proofErr w:type="spellStart"/>
      <w:r w:rsidR="00F106CD" w:rsidRPr="00D54FB9">
        <w:rPr>
          <w:rFonts w:eastAsia="HiddenHorzOCR"/>
          <w:b/>
          <w:sz w:val="28"/>
          <w:szCs w:val="28"/>
        </w:rPr>
        <w:t>З</w:t>
      </w:r>
      <w:r w:rsidR="00F106CD" w:rsidRPr="00D54FB9">
        <w:rPr>
          <w:rFonts w:eastAsia="HiddenHorzOCR"/>
          <w:b/>
          <w:sz w:val="28"/>
          <w:szCs w:val="28"/>
          <w:vertAlign w:val="subscript"/>
        </w:rPr>
        <w:t>скив</w:t>
      </w:r>
      <w:proofErr w:type="spellEnd"/>
      <w:r w:rsidRPr="00D54FB9">
        <w:rPr>
          <w:rFonts w:eastAsia="HiddenHorzOCR"/>
          <w:sz w:val="24"/>
          <w:szCs w:val="24"/>
        </w:rPr>
        <w:t>) определяются по формуле:</w:t>
      </w:r>
      <w:r w:rsidRPr="00D54FB9">
        <w:rPr>
          <w:rFonts w:eastAsia="HiddenHorzOCR"/>
          <w:b/>
          <w:sz w:val="28"/>
          <w:szCs w:val="28"/>
        </w:rPr>
        <w:t xml:space="preserve"> </w:t>
      </w:r>
    </w:p>
    <w:p w:rsidR="00215319" w:rsidRPr="00D54FB9" w:rsidRDefault="00215319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скив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="00F106CD" w:rsidRPr="00D54FB9">
        <w:rPr>
          <w:rFonts w:eastAsia="HiddenHorzOCR"/>
          <w:b/>
          <w:sz w:val="28"/>
          <w:szCs w:val="28"/>
          <w:vertAlign w:val="subscript"/>
        </w:rPr>
        <w:t>скив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F106CD" w:rsidRPr="00D54FB9">
        <w:rPr>
          <w:rFonts w:eastAsia="HiddenHorzOCR"/>
          <w:b/>
          <w:sz w:val="28"/>
          <w:szCs w:val="28"/>
          <w:vertAlign w:val="subscript"/>
        </w:rPr>
        <w:t>скив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215319" w:rsidRPr="00D54FB9" w:rsidRDefault="00215319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t>где:</w:t>
      </w:r>
    </w:p>
    <w:p w:rsidR="00215319" w:rsidRPr="00D54FB9" w:rsidRDefault="00F106CD" w:rsidP="00DF1DCF">
      <w:pPr>
        <w:autoSpaceDE w:val="0"/>
        <w:autoSpaceDN w:val="0"/>
        <w:adjustRightInd w:val="0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скив</w:t>
      </w:r>
      <w:proofErr w:type="spellEnd"/>
      <w:r w:rsidRPr="00D54FB9">
        <w:rPr>
          <w:rFonts w:eastAsia="HiddenHorzOCR"/>
          <w:sz w:val="24"/>
          <w:szCs w:val="24"/>
        </w:rPr>
        <w:t xml:space="preserve"> </w:t>
      </w:r>
      <w:r w:rsidR="00215319" w:rsidRPr="00D54FB9">
        <w:rPr>
          <w:rFonts w:eastAsia="HiddenHorzOCR"/>
          <w:sz w:val="24"/>
          <w:szCs w:val="24"/>
        </w:rPr>
        <w:t>- количество i-x установок кондиционирования;</w:t>
      </w:r>
    </w:p>
    <w:p w:rsidR="00215319" w:rsidRPr="00D54FB9" w:rsidRDefault="00F106CD" w:rsidP="0080006A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скив</w:t>
      </w:r>
      <w:proofErr w:type="spellEnd"/>
      <w:r w:rsidRPr="00D54FB9">
        <w:rPr>
          <w:rFonts w:eastAsia="HiddenHorzOCR"/>
          <w:sz w:val="24"/>
          <w:szCs w:val="24"/>
        </w:rPr>
        <w:t xml:space="preserve"> - </w:t>
      </w:r>
      <w:r w:rsidR="00215319" w:rsidRPr="00D54FB9">
        <w:rPr>
          <w:rFonts w:eastAsia="HiddenHorzOCR"/>
          <w:sz w:val="24"/>
          <w:szCs w:val="24"/>
        </w:rPr>
        <w:t xml:space="preserve">предельная стоимость технического обслуживания и </w:t>
      </w:r>
      <w:proofErr w:type="spellStart"/>
      <w:r w:rsidR="00215319" w:rsidRPr="00D54FB9">
        <w:rPr>
          <w:rFonts w:eastAsia="HiddenHorzOCR"/>
          <w:sz w:val="24"/>
          <w:szCs w:val="24"/>
        </w:rPr>
        <w:t>реrламентно</w:t>
      </w:r>
      <w:proofErr w:type="spellEnd"/>
      <w:r w:rsidR="00215319" w:rsidRPr="00D54FB9">
        <w:rPr>
          <w:rFonts w:eastAsia="HiddenHorzOCR"/>
          <w:sz w:val="24"/>
          <w:szCs w:val="24"/>
        </w:rPr>
        <w:t xml:space="preserve">-профилактического ремонта </w:t>
      </w:r>
      <w:r w:rsidRPr="00D54FB9">
        <w:rPr>
          <w:rFonts w:eastAsia="HiddenHorzOCR"/>
          <w:sz w:val="24"/>
          <w:szCs w:val="24"/>
        </w:rPr>
        <w:t>одной</w:t>
      </w:r>
      <w:r w:rsidR="00215319" w:rsidRPr="00D54FB9">
        <w:rPr>
          <w:rFonts w:eastAsia="HiddenHorzOCR"/>
          <w:sz w:val="24"/>
          <w:szCs w:val="24"/>
        </w:rPr>
        <w:t xml:space="preserve"> i-й установки кондиционирования.</w:t>
      </w:r>
      <w:proofErr w:type="gramEnd"/>
    </w:p>
    <w:p w:rsidR="0080006A" w:rsidRPr="00D54FB9" w:rsidRDefault="0080006A" w:rsidP="0080006A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707"/>
        <w:gridCol w:w="1570"/>
        <w:gridCol w:w="1843"/>
        <w:gridCol w:w="1701"/>
        <w:gridCol w:w="1552"/>
      </w:tblGrid>
      <w:tr w:rsidR="00D54FB9" w:rsidRPr="00D54FB9" w:rsidTr="00C55FFB">
        <w:tc>
          <w:tcPr>
            <w:tcW w:w="520" w:type="dxa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/п</w:t>
            </w:r>
          </w:p>
        </w:tc>
        <w:tc>
          <w:tcPr>
            <w:tcW w:w="2707" w:type="dxa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наименование</w:t>
            </w:r>
          </w:p>
        </w:tc>
        <w:tc>
          <w:tcPr>
            <w:tcW w:w="1570" w:type="dxa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Кол-во установок кондиционирования, шт.</w:t>
            </w:r>
          </w:p>
        </w:tc>
        <w:tc>
          <w:tcPr>
            <w:tcW w:w="1843" w:type="dxa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Периодичность обс</w:t>
            </w:r>
            <w:r w:rsidR="00E769C3">
              <w:rPr>
                <w:rFonts w:eastAsia="HiddenHorzOCR"/>
                <w:sz w:val="24"/>
                <w:szCs w:val="24"/>
              </w:rPr>
              <w:t>л</w:t>
            </w:r>
            <w:r w:rsidRPr="00D54FB9">
              <w:rPr>
                <w:rFonts w:eastAsia="HiddenHorzOCR"/>
                <w:sz w:val="24"/>
                <w:szCs w:val="24"/>
              </w:rPr>
              <w:t>уживания</w:t>
            </w:r>
          </w:p>
        </w:tc>
        <w:tc>
          <w:tcPr>
            <w:tcW w:w="1701" w:type="dxa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Примечания</w:t>
            </w:r>
          </w:p>
        </w:tc>
      </w:tr>
      <w:tr w:rsidR="00D54FB9" w:rsidRPr="00D54FB9" w:rsidTr="00C55FFB">
        <w:tc>
          <w:tcPr>
            <w:tcW w:w="520" w:type="dxa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1.</w:t>
            </w:r>
          </w:p>
        </w:tc>
        <w:tc>
          <w:tcPr>
            <w:tcW w:w="2707" w:type="dxa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Техническое сервисное обслуживание систем кондиционирования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F106CD" w:rsidRPr="00D54FB9" w:rsidRDefault="00D86DC3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Не реже двух раз в год</w:t>
            </w:r>
          </w:p>
        </w:tc>
        <w:tc>
          <w:tcPr>
            <w:tcW w:w="1701" w:type="dxa"/>
            <w:shd w:val="clear" w:color="auto" w:fill="auto"/>
          </w:tcPr>
          <w:p w:rsidR="00F106CD" w:rsidRPr="00D54FB9" w:rsidRDefault="00BF108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10,0</w:t>
            </w:r>
          </w:p>
        </w:tc>
        <w:tc>
          <w:tcPr>
            <w:tcW w:w="1552" w:type="dxa"/>
            <w:shd w:val="clear" w:color="auto" w:fill="auto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Осенний и весенний период</w:t>
            </w:r>
          </w:p>
        </w:tc>
      </w:tr>
      <w:tr w:rsidR="00D54FB9" w:rsidRPr="00D54FB9" w:rsidTr="00C55FFB">
        <w:tc>
          <w:tcPr>
            <w:tcW w:w="520" w:type="dxa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2.</w:t>
            </w:r>
          </w:p>
        </w:tc>
        <w:tc>
          <w:tcPr>
            <w:tcW w:w="2707" w:type="dxa"/>
          </w:tcPr>
          <w:p w:rsidR="00F106CD" w:rsidRPr="00D54FB9" w:rsidRDefault="00BF108D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Р</w:t>
            </w:r>
            <w:r w:rsidR="00F106CD" w:rsidRPr="00D54FB9">
              <w:rPr>
                <w:rFonts w:eastAsia="HiddenHorzOCR"/>
                <w:sz w:val="24"/>
                <w:szCs w:val="24"/>
              </w:rPr>
              <w:t>емонт систем кондиционирования</w:t>
            </w:r>
          </w:p>
        </w:tc>
        <w:tc>
          <w:tcPr>
            <w:tcW w:w="1570" w:type="dxa"/>
            <w:vMerge/>
            <w:shd w:val="clear" w:color="auto" w:fill="auto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При необходимости</w:t>
            </w:r>
          </w:p>
        </w:tc>
        <w:tc>
          <w:tcPr>
            <w:tcW w:w="1701" w:type="dxa"/>
            <w:shd w:val="clear" w:color="auto" w:fill="auto"/>
          </w:tcPr>
          <w:p w:rsidR="00F106CD" w:rsidRPr="00D54FB9" w:rsidRDefault="00BF108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10,0</w:t>
            </w:r>
          </w:p>
        </w:tc>
        <w:tc>
          <w:tcPr>
            <w:tcW w:w="1552" w:type="dxa"/>
            <w:shd w:val="clear" w:color="auto" w:fill="auto"/>
          </w:tcPr>
          <w:p w:rsidR="00F106CD" w:rsidRPr="00D54FB9" w:rsidRDefault="00F106C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Зависит от стоимости вышедших из строя запасных частей и работ по их замене</w:t>
            </w:r>
          </w:p>
        </w:tc>
      </w:tr>
    </w:tbl>
    <w:p w:rsidR="00F106CD" w:rsidRPr="00D54FB9" w:rsidRDefault="00F106CD" w:rsidP="00C55FFB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Обслуживание систем кондиционир</w:t>
      </w:r>
      <w:r w:rsidR="00E47961">
        <w:rPr>
          <w:rFonts w:eastAsia="HiddenHorzOCR"/>
          <w:sz w:val="24"/>
          <w:szCs w:val="24"/>
          <w:lang w:eastAsia="en-US"/>
        </w:rPr>
        <w:t xml:space="preserve">ования, не указанных </w:t>
      </w:r>
      <w:r w:rsidR="00E47961" w:rsidRPr="00C55FFB">
        <w:rPr>
          <w:rFonts w:eastAsia="HiddenHorzOCR"/>
          <w:sz w:val="24"/>
          <w:szCs w:val="24"/>
          <w:lang w:eastAsia="en-US"/>
        </w:rPr>
        <w:t>в настоящей части Приложения</w:t>
      </w:r>
      <w:r w:rsidRPr="00D54FB9">
        <w:rPr>
          <w:rFonts w:eastAsia="HiddenHorzOCR"/>
          <w:sz w:val="24"/>
          <w:szCs w:val="24"/>
          <w:lang w:eastAsia="en-US"/>
        </w:rPr>
        <w:t>,</w:t>
      </w:r>
    </w:p>
    <w:p w:rsidR="00F106CD" w:rsidRPr="00D54FB9" w:rsidRDefault="00F106CD" w:rsidP="00C55FFB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проводится в соответствии с их назначением в пределах доведенных лимитов бюджетных</w:t>
      </w:r>
    </w:p>
    <w:p w:rsidR="00F106CD" w:rsidRPr="00D54FB9" w:rsidRDefault="00F106CD" w:rsidP="00C55FFB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обязательств на обеспечение функций Министерства</w:t>
      </w:r>
      <w:r w:rsidR="00392D5F">
        <w:rPr>
          <w:rFonts w:eastAsia="HiddenHorzOCR"/>
          <w:sz w:val="24"/>
          <w:szCs w:val="24"/>
          <w:lang w:eastAsia="en-US"/>
        </w:rPr>
        <w:t>.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B27A3E" w:rsidRPr="00D54FB9" w:rsidRDefault="007F3CAE" w:rsidP="00517B8B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4"/>
          <w:szCs w:val="24"/>
          <w:lang w:eastAsia="en-US"/>
        </w:rPr>
      </w:pPr>
      <w:r w:rsidRPr="007F3CAE">
        <w:rPr>
          <w:rFonts w:eastAsia="HiddenHorzOCR"/>
          <w:b/>
          <w:sz w:val="24"/>
          <w:szCs w:val="24"/>
          <w:lang w:eastAsia="en-US"/>
        </w:rPr>
        <w:t>9</w:t>
      </w:r>
      <w:r w:rsidR="004128BC"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на приобретение средств подвижной связи и услуг</w:t>
      </w:r>
      <w:r w:rsidR="004128BC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подвижной связи</w:t>
      </w:r>
    </w:p>
    <w:p w:rsidR="00E47961" w:rsidRDefault="00E47961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</w:p>
    <w:p w:rsidR="004B0B95" w:rsidRPr="00D54FB9" w:rsidRDefault="004B0B95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Затраты на оплату услуг подвижной связи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сот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4B0B95" w:rsidRPr="00D54FB9" w:rsidRDefault="004B0B95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сот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 xml:space="preserve">сот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сот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N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="006246BB">
        <w:rPr>
          <w:rFonts w:eastAsia="HiddenHorzOCR"/>
          <w:b/>
          <w:sz w:val="28"/>
          <w:szCs w:val="28"/>
          <w:vertAlign w:val="subscript"/>
        </w:rPr>
        <w:t>сот</w:t>
      </w:r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4B0B95" w:rsidRPr="00D54FB9" w:rsidRDefault="004B0B95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  <w:r w:rsidRPr="00D54FB9">
        <w:rPr>
          <w:rFonts w:eastAsia="HiddenHorzOCR"/>
          <w:b/>
          <w:sz w:val="28"/>
          <w:szCs w:val="28"/>
        </w:rPr>
        <w:t xml:space="preserve"> </w:t>
      </w:r>
    </w:p>
    <w:p w:rsidR="004B0B95" w:rsidRPr="00D54FB9" w:rsidRDefault="004B0B95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сот</w:t>
      </w:r>
      <w:r w:rsidRPr="00D54FB9">
        <w:rPr>
          <w:rFonts w:eastAsia="HiddenHorzOCR"/>
          <w:sz w:val="24"/>
          <w:szCs w:val="24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нормативом, определяемым Министерством в соответствии с пунктом </w:t>
      </w:r>
      <w:r w:rsidR="008F2E24" w:rsidRPr="00D54FB9">
        <w:rPr>
          <w:rFonts w:eastAsia="HiddenHorzOCR"/>
          <w:sz w:val="24"/>
          <w:szCs w:val="24"/>
          <w:lang w:eastAsia="en-US"/>
        </w:rPr>
        <w:t>1.7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8F2E24" w:rsidRPr="00D54FB9">
        <w:rPr>
          <w:rFonts w:eastAsia="HiddenHorzOCR"/>
          <w:sz w:val="24"/>
          <w:szCs w:val="24"/>
          <w:lang w:eastAsia="en-US"/>
        </w:rPr>
        <w:t>Правил определения</w:t>
      </w:r>
      <w:r w:rsidRPr="00D54FB9">
        <w:rPr>
          <w:rFonts w:eastAsia="HiddenHorzOCR"/>
          <w:sz w:val="24"/>
          <w:szCs w:val="24"/>
          <w:lang w:eastAsia="en-US"/>
        </w:rPr>
        <w:t xml:space="preserve"> нормативных затрат на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обеспечение функций </w:t>
      </w:r>
      <w:r w:rsidR="008F2E24" w:rsidRPr="00D54FB9">
        <w:rPr>
          <w:rFonts w:eastAsia="HiddenHorzOCR"/>
          <w:sz w:val="24"/>
          <w:szCs w:val="24"/>
          <w:lang w:eastAsia="en-US"/>
        </w:rPr>
        <w:t>исполнительных органов государственной власти Камчатского края и подведомственных им краевых казенных учреждений</w:t>
      </w:r>
      <w:r w:rsidRPr="00D54FB9">
        <w:rPr>
          <w:rFonts w:eastAsia="HiddenHorzOCR"/>
          <w:sz w:val="24"/>
          <w:szCs w:val="24"/>
          <w:lang w:eastAsia="en-US"/>
        </w:rPr>
        <w:t>, утвержденных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постановлением </w:t>
      </w:r>
      <w:r w:rsidR="008F2E24" w:rsidRPr="00D54FB9">
        <w:rPr>
          <w:rFonts w:eastAsia="HiddenHorzOCR"/>
          <w:sz w:val="24"/>
          <w:szCs w:val="24"/>
          <w:lang w:eastAsia="en-US"/>
        </w:rPr>
        <w:t>Правительства Камчатского края</w:t>
      </w:r>
      <w:r w:rsidRPr="00D54FB9">
        <w:rPr>
          <w:rFonts w:eastAsia="HiddenHorzOCR"/>
          <w:sz w:val="24"/>
          <w:szCs w:val="24"/>
          <w:lang w:eastAsia="en-US"/>
        </w:rPr>
        <w:t xml:space="preserve"> от </w:t>
      </w:r>
      <w:r w:rsidR="008F2E24" w:rsidRPr="00D54FB9">
        <w:rPr>
          <w:rFonts w:eastAsia="HiddenHorzOCR"/>
          <w:sz w:val="24"/>
          <w:szCs w:val="24"/>
          <w:lang w:eastAsia="en-US"/>
        </w:rPr>
        <w:t>05.04.2016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8F2E24" w:rsidRPr="00D54FB9">
        <w:rPr>
          <w:rFonts w:eastAsia="HiddenHorzOCR"/>
          <w:sz w:val="24"/>
          <w:szCs w:val="24"/>
          <w:lang w:eastAsia="en-US"/>
        </w:rPr>
        <w:t>№ 99-п</w:t>
      </w:r>
      <w:r w:rsidRPr="00D54FB9">
        <w:rPr>
          <w:rFonts w:eastAsia="HiddenHorzOCR"/>
          <w:sz w:val="24"/>
          <w:szCs w:val="24"/>
          <w:lang w:eastAsia="en-US"/>
        </w:rPr>
        <w:t xml:space="preserve"> «</w:t>
      </w:r>
      <w:r w:rsidR="008F2E24" w:rsidRPr="00D54FB9">
        <w:rPr>
          <w:rFonts w:eastAsia="HiddenHorzOCR"/>
          <w:sz w:val="24"/>
          <w:szCs w:val="24"/>
          <w:lang w:eastAsia="en-US"/>
        </w:rPr>
        <w:t>Об утверждении Правил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 </w:t>
      </w:r>
      <w:r w:rsidRPr="00D54FB9">
        <w:rPr>
          <w:rFonts w:eastAsia="HiddenHorzOCR"/>
          <w:sz w:val="24"/>
          <w:szCs w:val="24"/>
          <w:lang w:eastAsia="en-US"/>
        </w:rPr>
        <w:t xml:space="preserve">(далее - нормативы государственных органов </w:t>
      </w:r>
      <w:r w:rsidR="008F2E24" w:rsidRPr="00D54FB9">
        <w:rPr>
          <w:rFonts w:eastAsia="HiddenHorzOCR"/>
          <w:sz w:val="24"/>
          <w:szCs w:val="24"/>
          <w:lang w:eastAsia="en-US"/>
        </w:rPr>
        <w:t>Камчатского края</w:t>
      </w:r>
      <w:r w:rsidRPr="00D54FB9">
        <w:rPr>
          <w:rFonts w:eastAsia="HiddenHorzOCR"/>
          <w:sz w:val="24"/>
          <w:szCs w:val="24"/>
          <w:lang w:eastAsia="en-US"/>
        </w:rPr>
        <w:t>), с учетом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нормативов обеспечения функций 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исполнительных органов государственной власти Камчатского края, </w:t>
      </w:r>
      <w:r w:rsidRPr="00D54FB9">
        <w:rPr>
          <w:rFonts w:eastAsia="HiddenHorzOCR"/>
          <w:sz w:val="24"/>
          <w:szCs w:val="24"/>
          <w:lang w:eastAsia="en-US"/>
        </w:rPr>
        <w:t>применяемых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при расчете нормативных затрат на приобретение средств подвижной 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радиотелефонной </w:t>
      </w:r>
      <w:r w:rsidRPr="00D54FB9">
        <w:rPr>
          <w:rFonts w:eastAsia="HiddenHorzOCR"/>
          <w:sz w:val="24"/>
          <w:szCs w:val="24"/>
          <w:lang w:eastAsia="en-US"/>
        </w:rPr>
        <w:t>связи и услуг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подвижной 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радиотелефонной </w:t>
      </w:r>
      <w:r w:rsidRPr="00D54FB9">
        <w:rPr>
          <w:rFonts w:eastAsia="HiddenHorzOCR"/>
          <w:sz w:val="24"/>
          <w:szCs w:val="24"/>
          <w:lang w:eastAsia="en-US"/>
        </w:rPr>
        <w:t>связи, предусмотренных приложением № 1(далее - нормативы затрат на</w:t>
      </w:r>
      <w:r w:rsidR="008F2E24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приобретение средств связи);</w:t>
      </w:r>
      <w:proofErr w:type="gramEnd"/>
    </w:p>
    <w:p w:rsidR="008F2E24" w:rsidRPr="00D54FB9" w:rsidRDefault="008F2E24" w:rsidP="00DF1DCF">
      <w:pPr>
        <w:autoSpaceDE w:val="0"/>
        <w:autoSpaceDN w:val="0"/>
        <w:adjustRightInd w:val="0"/>
        <w:jc w:val="both"/>
      </w:pPr>
      <w:r w:rsidRPr="00D54FB9">
        <w:rPr>
          <w:rFonts w:eastAsia="HiddenHorzOCR"/>
          <w:b/>
          <w:sz w:val="28"/>
          <w:szCs w:val="28"/>
          <w:lang w:val="en-US"/>
        </w:rPr>
        <w:lastRenderedPageBreak/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сот</w:t>
      </w:r>
      <w:r w:rsidR="004B0B95" w:rsidRPr="00D54FB9">
        <w:rPr>
          <w:rFonts w:eastAsia="HiddenHorzOCR"/>
          <w:sz w:val="24"/>
          <w:szCs w:val="24"/>
          <w:lang w:eastAsia="en-US"/>
        </w:rPr>
        <w:t xml:space="preserve"> - ежемесячная цена услуги подвижной связи в расчете на 1 номер сотовой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4B0B95" w:rsidRPr="00D54FB9">
        <w:rPr>
          <w:rFonts w:eastAsia="HiddenHorzOCR"/>
          <w:sz w:val="24"/>
          <w:szCs w:val="24"/>
          <w:lang w:eastAsia="en-US"/>
        </w:rPr>
        <w:t>абонентской станции i-й должности в соответствии с нормативами государственных органов</w:t>
      </w:r>
      <w:r w:rsidRPr="00D54FB9">
        <w:rPr>
          <w:rFonts w:eastAsia="HiddenHorzOCR"/>
          <w:sz w:val="24"/>
          <w:szCs w:val="24"/>
          <w:lang w:eastAsia="en-US"/>
        </w:rPr>
        <w:t xml:space="preserve"> Камчатского края</w:t>
      </w:r>
      <w:r w:rsidR="004B0B95" w:rsidRPr="00D54FB9">
        <w:rPr>
          <w:rFonts w:eastAsia="HiddenHorzOCR"/>
          <w:sz w:val="24"/>
          <w:szCs w:val="24"/>
          <w:lang w:eastAsia="en-US"/>
        </w:rPr>
        <w:t>, определенными с учетом нормативов затрат на приобретение средств связи;</w:t>
      </w:r>
      <w:r w:rsidRPr="00D54FB9">
        <w:t xml:space="preserve"> </w:t>
      </w:r>
    </w:p>
    <w:p w:rsidR="004B0B95" w:rsidRPr="00D54FB9" w:rsidRDefault="008F2E24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N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сот</w:t>
      </w:r>
      <w:r w:rsidRPr="00D54FB9">
        <w:rPr>
          <w:rFonts w:eastAsia="HiddenHorzOCR"/>
          <w:sz w:val="24"/>
          <w:szCs w:val="24"/>
          <w:lang w:eastAsia="en-US"/>
        </w:rPr>
        <w:t xml:space="preserve"> - количество месяцев предоставления услуги подвижной связи по i-й должности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984"/>
        <w:gridCol w:w="1006"/>
        <w:gridCol w:w="2007"/>
        <w:gridCol w:w="1624"/>
        <w:gridCol w:w="1453"/>
        <w:gridCol w:w="1523"/>
      </w:tblGrid>
      <w:tr w:rsidR="00D54FB9" w:rsidRPr="00D54FB9" w:rsidTr="00C50065">
        <w:tc>
          <w:tcPr>
            <w:tcW w:w="0" w:type="auto"/>
          </w:tcPr>
          <w:p w:rsidR="0070236B" w:rsidRPr="00D54FB9" w:rsidRDefault="0070236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0236B" w:rsidRPr="00495C41" w:rsidRDefault="00C50065" w:rsidP="00C5006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Категория группы</w:t>
            </w:r>
            <w:r w:rsidR="00E47961" w:rsidRPr="00495C41">
              <w:rPr>
                <w:rFonts w:eastAsia="HiddenHorzOCR"/>
                <w:sz w:val="24"/>
                <w:szCs w:val="24"/>
              </w:rPr>
              <w:t xml:space="preserve"> должностей государственной гражданской службы</w:t>
            </w:r>
          </w:p>
        </w:tc>
        <w:tc>
          <w:tcPr>
            <w:tcW w:w="0" w:type="auto"/>
          </w:tcPr>
          <w:p w:rsidR="0070236B" w:rsidRPr="00495C41" w:rsidRDefault="0070236B" w:rsidP="00E4796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Кол-во сре</w:t>
            </w:r>
            <w:proofErr w:type="gramStart"/>
            <w:r w:rsidRPr="00495C41">
              <w:rPr>
                <w:rFonts w:eastAsia="HiddenHorzOCR"/>
                <w:sz w:val="24"/>
                <w:szCs w:val="24"/>
              </w:rPr>
              <w:t>дств св</w:t>
            </w:r>
            <w:proofErr w:type="gramEnd"/>
            <w:r w:rsidRPr="00495C41">
              <w:rPr>
                <w:rFonts w:eastAsia="HiddenHorzOCR"/>
                <w:sz w:val="24"/>
                <w:szCs w:val="24"/>
              </w:rPr>
              <w:t xml:space="preserve">язи </w:t>
            </w:r>
          </w:p>
        </w:tc>
        <w:tc>
          <w:tcPr>
            <w:tcW w:w="0" w:type="auto"/>
          </w:tcPr>
          <w:p w:rsidR="0070236B" w:rsidRPr="00495C41" w:rsidRDefault="00E4796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Х</w:t>
            </w:r>
            <w:r w:rsidR="0070236B" w:rsidRPr="00495C41">
              <w:rPr>
                <w:rFonts w:eastAsia="HiddenHorzOCR"/>
                <w:sz w:val="24"/>
                <w:szCs w:val="24"/>
              </w:rPr>
              <w:t>арактеристики</w:t>
            </w:r>
            <w:r w:rsidRPr="00495C41">
              <w:rPr>
                <w:rFonts w:eastAsia="HiddenHorzOCR"/>
                <w:sz w:val="24"/>
                <w:szCs w:val="24"/>
              </w:rPr>
              <w:t xml:space="preserve"> средств подвижной связи</w:t>
            </w:r>
          </w:p>
        </w:tc>
        <w:tc>
          <w:tcPr>
            <w:tcW w:w="0" w:type="auto"/>
          </w:tcPr>
          <w:p w:rsidR="0070236B" w:rsidRPr="00D54FB9" w:rsidRDefault="0070236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0" w:type="auto"/>
          </w:tcPr>
          <w:p w:rsidR="0070236B" w:rsidRPr="00D54FB9" w:rsidRDefault="0070236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Предельная стоимость средст</w:t>
            </w:r>
            <w:r w:rsidR="009D09E3" w:rsidRPr="00D54FB9">
              <w:rPr>
                <w:rFonts w:eastAsia="HiddenHorzOCR"/>
                <w:sz w:val="24"/>
                <w:szCs w:val="24"/>
              </w:rPr>
              <w:t>в</w:t>
            </w:r>
            <w:r w:rsidRPr="00D54FB9">
              <w:rPr>
                <w:rFonts w:eastAsia="HiddenHorzOCR"/>
                <w:sz w:val="24"/>
                <w:szCs w:val="24"/>
              </w:rPr>
              <w:t xml:space="preserve"> подвижной связи, </w:t>
            </w:r>
            <w:proofErr w:type="spellStart"/>
            <w:r w:rsidRPr="00D54FB9">
              <w:rPr>
                <w:rFonts w:eastAsia="HiddenHorzOCR"/>
                <w:sz w:val="24"/>
                <w:szCs w:val="24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0236B" w:rsidRPr="00D54FB9" w:rsidRDefault="0070236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Предельные расходы на один телефонный номер сотовой связи в год, </w:t>
            </w:r>
            <w:proofErr w:type="spellStart"/>
            <w:r w:rsidRPr="00D54FB9">
              <w:rPr>
                <w:rFonts w:eastAsia="HiddenHorzOCR"/>
                <w:sz w:val="24"/>
                <w:szCs w:val="24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</w:tr>
      <w:tr w:rsidR="00D54FB9" w:rsidRPr="00D54FB9" w:rsidTr="00C50065">
        <w:tc>
          <w:tcPr>
            <w:tcW w:w="0" w:type="auto"/>
          </w:tcPr>
          <w:p w:rsidR="0070236B" w:rsidRPr="00D54FB9" w:rsidRDefault="0070236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0236B" w:rsidRPr="00495C41" w:rsidRDefault="00C50065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высшая (главная) группа должностей категории "руководители"</w:t>
            </w:r>
          </w:p>
        </w:tc>
        <w:tc>
          <w:tcPr>
            <w:tcW w:w="0" w:type="auto"/>
          </w:tcPr>
          <w:p w:rsidR="0070236B" w:rsidRPr="00495C41" w:rsidRDefault="003638D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тип устройства -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Смартфон;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 xml:space="preserve">поддерживаемые стандарты - 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GSM;CDMA;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 xml:space="preserve">операционная система - 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proofErr w:type="spellStart"/>
            <w:r w:rsidRPr="00495C41">
              <w:rPr>
                <w:rFonts w:eastAsia="HiddenHorzOCR"/>
                <w:sz w:val="24"/>
                <w:szCs w:val="24"/>
              </w:rPr>
              <w:t>Ios</w:t>
            </w:r>
            <w:proofErr w:type="spellEnd"/>
            <w:r w:rsidRPr="00495C41">
              <w:rPr>
                <w:rFonts w:eastAsia="HiddenHorzOCR"/>
                <w:sz w:val="24"/>
                <w:szCs w:val="24"/>
              </w:rPr>
              <w:t xml:space="preserve">; </w:t>
            </w:r>
            <w:proofErr w:type="spellStart"/>
            <w:r w:rsidRPr="00495C41">
              <w:rPr>
                <w:rFonts w:eastAsia="HiddenHorzOCR"/>
                <w:sz w:val="24"/>
                <w:szCs w:val="24"/>
              </w:rPr>
              <w:t>Android</w:t>
            </w:r>
            <w:proofErr w:type="spellEnd"/>
            <w:r w:rsidRPr="00495C41">
              <w:rPr>
                <w:rFonts w:eastAsia="HiddenHorzOCR"/>
                <w:sz w:val="24"/>
                <w:szCs w:val="24"/>
              </w:rPr>
              <w:t xml:space="preserve">; </w:t>
            </w:r>
            <w:proofErr w:type="spellStart"/>
            <w:r w:rsidRPr="00495C41">
              <w:rPr>
                <w:rFonts w:eastAsia="HiddenHorzOCR"/>
                <w:sz w:val="24"/>
                <w:szCs w:val="24"/>
              </w:rPr>
              <w:t>Windows</w:t>
            </w:r>
            <w:proofErr w:type="spellEnd"/>
            <w:r w:rsidRPr="00495C41">
              <w:rPr>
                <w:rFonts w:eastAsia="HiddenHorzOCR"/>
                <w:sz w:val="24"/>
                <w:szCs w:val="24"/>
              </w:rPr>
              <w:t>;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 xml:space="preserve">время работы - 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5 часов и более;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 xml:space="preserve"> метод управления -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Сенсорный;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количество SIM-карт</w:t>
            </w:r>
          </w:p>
          <w:p w:rsidR="00C50065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495C41">
              <w:rPr>
                <w:rFonts w:eastAsia="HiddenHorzOCR"/>
                <w:sz w:val="24"/>
                <w:szCs w:val="24"/>
              </w:rPr>
              <w:t>1 и более;</w:t>
            </w:r>
          </w:p>
          <w:p w:rsidR="0070236B" w:rsidRPr="00495C41" w:rsidRDefault="00C50065" w:rsidP="00C50065">
            <w:pPr>
              <w:jc w:val="center"/>
              <w:rPr>
                <w:rFonts w:eastAsia="HiddenHorzOCR"/>
                <w:sz w:val="24"/>
                <w:szCs w:val="24"/>
                <w:highlight w:val="yellow"/>
              </w:rPr>
            </w:pPr>
            <w:r w:rsidRPr="00495C41">
              <w:rPr>
                <w:rFonts w:eastAsia="HiddenHorzOCR"/>
                <w:sz w:val="24"/>
                <w:szCs w:val="24"/>
              </w:rPr>
              <w:t xml:space="preserve">наличие модулей и интерфейсов </w:t>
            </w:r>
            <w:proofErr w:type="spellStart"/>
            <w:r w:rsidRPr="00495C41">
              <w:rPr>
                <w:rFonts w:eastAsia="HiddenHorzOCR"/>
                <w:sz w:val="24"/>
                <w:szCs w:val="24"/>
              </w:rPr>
              <w:t>Wi-Fi</w:t>
            </w:r>
            <w:proofErr w:type="spellEnd"/>
            <w:r w:rsidRPr="00495C41">
              <w:rPr>
                <w:rFonts w:eastAsia="HiddenHorzOCR"/>
                <w:sz w:val="24"/>
                <w:szCs w:val="24"/>
              </w:rPr>
              <w:t xml:space="preserve">, </w:t>
            </w:r>
            <w:proofErr w:type="spellStart"/>
            <w:r w:rsidRPr="00495C41">
              <w:rPr>
                <w:rFonts w:eastAsia="HiddenHorzOCR"/>
                <w:sz w:val="24"/>
                <w:szCs w:val="24"/>
              </w:rPr>
              <w:t>Bluetooth</w:t>
            </w:r>
            <w:proofErr w:type="spellEnd"/>
            <w:r w:rsidRPr="00495C41">
              <w:rPr>
                <w:rFonts w:eastAsia="HiddenHorzOCR"/>
                <w:sz w:val="24"/>
                <w:szCs w:val="24"/>
              </w:rPr>
              <w:t>, USB, GPS</w:t>
            </w:r>
          </w:p>
        </w:tc>
        <w:tc>
          <w:tcPr>
            <w:tcW w:w="0" w:type="auto"/>
          </w:tcPr>
          <w:p w:rsidR="0070236B" w:rsidRPr="00D54FB9" w:rsidRDefault="0070236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0236B" w:rsidRPr="00D54FB9" w:rsidRDefault="0070236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0236B" w:rsidRPr="00D54FB9" w:rsidRDefault="00BF108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25</w:t>
            </w:r>
            <w:r w:rsidR="002E19A8" w:rsidRPr="00D54FB9">
              <w:rPr>
                <w:rFonts w:eastAsia="HiddenHorzOCR"/>
                <w:sz w:val="24"/>
                <w:szCs w:val="24"/>
              </w:rPr>
              <w:t>,0</w:t>
            </w:r>
          </w:p>
        </w:tc>
      </w:tr>
    </w:tbl>
    <w:p w:rsidR="004128BC" w:rsidRPr="00D54FB9" w:rsidRDefault="004128BC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p w:rsidR="00B33C79" w:rsidRPr="00D54FB9" w:rsidRDefault="00B33C79" w:rsidP="0080006A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Периодичность приобретения сре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дств св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>язи определяется максимальным сроком</w:t>
      </w:r>
      <w:r w:rsidR="0080006A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полезного использования и составляет 5 лет.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B27A3E" w:rsidRPr="00D54FB9" w:rsidRDefault="004128BC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057E32" w:rsidRPr="00057E32">
        <w:rPr>
          <w:rFonts w:eastAsia="HiddenHorzOCR"/>
          <w:b/>
          <w:sz w:val="24"/>
          <w:szCs w:val="24"/>
          <w:lang w:eastAsia="en-US"/>
        </w:rPr>
        <w:t>0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на услуги связи, не отнесенные к затратам на услуги связи на информационно-коммуникационные технологии (затраты на оплату услуг</w:t>
      </w:r>
      <w:r w:rsidR="006F03AB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почтовой связи и затраты на оплату услуг специальной связи)</w:t>
      </w:r>
    </w:p>
    <w:p w:rsidR="008B4332" w:rsidRDefault="008B4332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</w:rPr>
      </w:pPr>
    </w:p>
    <w:p w:rsidR="00467FE5" w:rsidRPr="00D54FB9" w:rsidRDefault="00467FE5" w:rsidP="0080006A">
      <w:pPr>
        <w:autoSpaceDE w:val="0"/>
        <w:autoSpaceDN w:val="0"/>
        <w:adjustRightInd w:val="0"/>
        <w:ind w:firstLine="708"/>
        <w:rPr>
          <w:rFonts w:eastAsia="HiddenHorzOCR"/>
          <w:b/>
          <w:sz w:val="28"/>
          <w:szCs w:val="28"/>
        </w:rPr>
      </w:pPr>
      <w:r w:rsidRPr="00D54FB9">
        <w:rPr>
          <w:rFonts w:eastAsia="HiddenHorzOCR"/>
          <w:sz w:val="24"/>
          <w:szCs w:val="24"/>
        </w:rPr>
        <w:t>Нормативные затраты на оплату услуг почтовой связи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поч</w:t>
      </w:r>
      <w:proofErr w:type="spellEnd"/>
      <w:r w:rsidRPr="00D54FB9">
        <w:rPr>
          <w:rFonts w:eastAsia="HiddenHorzOCR"/>
          <w:sz w:val="24"/>
          <w:szCs w:val="24"/>
        </w:rPr>
        <w:t>) определяются по</w:t>
      </w:r>
      <w:r w:rsidR="002E19A8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формуле:</w:t>
      </w:r>
      <w:r w:rsidRPr="00D54FB9">
        <w:rPr>
          <w:rFonts w:eastAsia="HiddenHorzOCR"/>
          <w:b/>
          <w:sz w:val="28"/>
          <w:szCs w:val="28"/>
        </w:rPr>
        <w:t xml:space="preserve"> </w:t>
      </w:r>
    </w:p>
    <w:p w:rsidR="00467FE5" w:rsidRPr="00D54FB9" w:rsidRDefault="00467FE5" w:rsidP="008B4332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поч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поч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поч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8B4332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sz w:val="24"/>
          <w:szCs w:val="24"/>
        </w:rPr>
        <w:t>где:</w:t>
      </w:r>
    </w:p>
    <w:p w:rsidR="00467FE5" w:rsidRPr="00D54FB9" w:rsidRDefault="00467FE5" w:rsidP="00DF1DCF">
      <w:pPr>
        <w:autoSpaceDE w:val="0"/>
        <w:autoSpaceDN w:val="0"/>
        <w:adjustRightInd w:val="0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поч</w:t>
      </w:r>
      <w:proofErr w:type="spellEnd"/>
      <w:r w:rsidRPr="00D54FB9">
        <w:rPr>
          <w:rFonts w:eastAsia="HiddenHorzOCR"/>
          <w:sz w:val="24"/>
          <w:szCs w:val="24"/>
        </w:rPr>
        <w:t xml:space="preserve"> - расчетное количество почтовых отправлений в год;</w:t>
      </w:r>
    </w:p>
    <w:p w:rsidR="00467FE5" w:rsidRPr="00D54FB9" w:rsidRDefault="00467FE5" w:rsidP="00DF1DCF">
      <w:pPr>
        <w:autoSpaceDE w:val="0"/>
        <w:autoSpaceDN w:val="0"/>
        <w:adjustRightInd w:val="0"/>
        <w:rPr>
          <w:rFonts w:eastAsia="HiddenHorzOCR"/>
          <w:sz w:val="24"/>
          <w:szCs w:val="24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поч</w:t>
      </w:r>
      <w:proofErr w:type="spellEnd"/>
      <w:r w:rsidRPr="00D54FB9">
        <w:rPr>
          <w:rFonts w:eastAsia="HiddenHorzOCR"/>
          <w:sz w:val="24"/>
          <w:szCs w:val="24"/>
        </w:rPr>
        <w:t xml:space="preserve"> - стоимость 1 почтового отправления в соответствии с тарифами ФГУП «Почта</w:t>
      </w:r>
      <w:r w:rsidR="002E19A8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России» (</w:t>
      </w:r>
      <w:r w:rsidRPr="00D54FB9">
        <w:rPr>
          <w:rFonts w:eastAsia="HiddenHorzOCR"/>
          <w:b/>
          <w:sz w:val="24"/>
          <w:szCs w:val="24"/>
        </w:rPr>
        <w:t>заказного письма</w:t>
      </w:r>
      <w:r w:rsidRPr="00D54FB9">
        <w:rPr>
          <w:rFonts w:eastAsia="HiddenHorzOCR"/>
          <w:sz w:val="24"/>
          <w:szCs w:val="24"/>
        </w:rPr>
        <w:t xml:space="preserve"> весом до 20 грамм).</w:t>
      </w:r>
      <w:proofErr w:type="gramEnd"/>
    </w:p>
    <w:p w:rsidR="00467FE5" w:rsidRPr="00D54FB9" w:rsidRDefault="00467FE5" w:rsidP="00DF1DCF">
      <w:pPr>
        <w:autoSpaceDE w:val="0"/>
        <w:autoSpaceDN w:val="0"/>
        <w:adjustRightInd w:val="0"/>
        <w:rPr>
          <w:rFonts w:eastAsia="HiddenHorzOCR"/>
          <w:sz w:val="24"/>
          <w:szCs w:val="24"/>
        </w:rPr>
      </w:pPr>
    </w:p>
    <w:p w:rsidR="00467FE5" w:rsidRPr="00D54FB9" w:rsidRDefault="00467FE5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t>Нормативные затраты на оплату услуг спецсвязи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сс</w:t>
      </w:r>
      <w:proofErr w:type="spellEnd"/>
      <w:r w:rsidR="007C1BDE" w:rsidRPr="00D54FB9">
        <w:rPr>
          <w:rFonts w:eastAsia="HiddenHorzOCR"/>
          <w:sz w:val="24"/>
          <w:szCs w:val="24"/>
        </w:rPr>
        <w:t xml:space="preserve">) </w:t>
      </w:r>
      <w:r w:rsidRPr="00D54FB9">
        <w:rPr>
          <w:rFonts w:eastAsia="HiddenHorzOCR"/>
          <w:sz w:val="24"/>
          <w:szCs w:val="24"/>
        </w:rPr>
        <w:t>определяются по формуле:</w:t>
      </w:r>
    </w:p>
    <w:p w:rsidR="00467FE5" w:rsidRPr="00D54FB9" w:rsidRDefault="00467FE5" w:rsidP="008B4332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сс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сс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S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пом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8B4332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sz w:val="24"/>
          <w:szCs w:val="24"/>
        </w:rPr>
        <w:t>где:</w:t>
      </w:r>
    </w:p>
    <w:p w:rsidR="00467FE5" w:rsidRPr="00D54FB9" w:rsidRDefault="00467FE5" w:rsidP="0080006A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sz w:val="24"/>
          <w:szCs w:val="24"/>
        </w:rPr>
        <w:t>- планируемое количество листов (пакетов) исходящей информации в год;</w:t>
      </w:r>
    </w:p>
    <w:p w:rsidR="00467FE5" w:rsidRPr="00D54FB9" w:rsidRDefault="00467FE5" w:rsidP="0080006A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sz w:val="24"/>
          <w:szCs w:val="24"/>
        </w:rPr>
        <w:t>- стоимость 1 листа (пакета) исходящей информации.</w:t>
      </w:r>
      <w:proofErr w:type="gramEnd"/>
    </w:p>
    <w:p w:rsidR="00467FE5" w:rsidRPr="00D54FB9" w:rsidRDefault="00467FE5" w:rsidP="00DF1DCF">
      <w:pPr>
        <w:autoSpaceDE w:val="0"/>
        <w:autoSpaceDN w:val="0"/>
        <w:adjustRightInd w:val="0"/>
        <w:rPr>
          <w:rFonts w:eastAsia="HiddenHorzOCR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5"/>
        <w:gridCol w:w="2097"/>
        <w:gridCol w:w="1690"/>
        <w:gridCol w:w="1706"/>
        <w:gridCol w:w="707"/>
        <w:gridCol w:w="1537"/>
        <w:gridCol w:w="1201"/>
      </w:tblGrid>
      <w:tr w:rsidR="0054419A" w:rsidRPr="00D54FB9" w:rsidTr="009C45AA">
        <w:tc>
          <w:tcPr>
            <w:tcW w:w="0" w:type="auto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наименование</w:t>
            </w:r>
            <w:r w:rsidR="009C45AA" w:rsidRPr="00D54FB9">
              <w:rPr>
                <w:rFonts w:eastAsia="HiddenHorzOCR"/>
                <w:sz w:val="24"/>
                <w:szCs w:val="24"/>
              </w:rPr>
              <w:t xml:space="preserve"> услуги связи</w:t>
            </w:r>
          </w:p>
        </w:tc>
        <w:tc>
          <w:tcPr>
            <w:tcW w:w="0" w:type="auto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Расчетное кол-во почтовых отправлений в год</w:t>
            </w:r>
          </w:p>
        </w:tc>
        <w:tc>
          <w:tcPr>
            <w:tcW w:w="0" w:type="auto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Цена одного почтового отправления, руб.</w:t>
            </w:r>
          </w:p>
        </w:tc>
        <w:tc>
          <w:tcPr>
            <w:tcW w:w="0" w:type="auto"/>
          </w:tcPr>
          <w:p w:rsidR="00467FE5" w:rsidRPr="00D54FB9" w:rsidRDefault="00467FE5" w:rsidP="0054419A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Кол-во </w:t>
            </w:r>
          </w:p>
        </w:tc>
        <w:tc>
          <w:tcPr>
            <w:tcW w:w="0" w:type="auto"/>
          </w:tcPr>
          <w:p w:rsidR="00467FE5" w:rsidRPr="00D54FB9" w:rsidRDefault="00467FE5" w:rsidP="0054419A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Предельная цена одного </w:t>
            </w:r>
            <w:r w:rsidR="0054419A">
              <w:rPr>
                <w:rFonts w:eastAsia="HiddenHorzOCR"/>
                <w:sz w:val="24"/>
                <w:szCs w:val="24"/>
              </w:rPr>
              <w:t xml:space="preserve"> конверта.</w:t>
            </w:r>
          </w:p>
        </w:tc>
        <w:tc>
          <w:tcPr>
            <w:tcW w:w="1201" w:type="dxa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Итого</w:t>
            </w:r>
            <w:r w:rsidR="009C45AA" w:rsidRPr="00D54FB9">
              <w:rPr>
                <w:rFonts w:eastAsia="HiddenHorzOCR"/>
                <w:sz w:val="24"/>
                <w:szCs w:val="24"/>
              </w:rPr>
              <w:t xml:space="preserve"> в год</w:t>
            </w:r>
            <w:r w:rsidRPr="00D54FB9">
              <w:rPr>
                <w:rFonts w:eastAsia="HiddenHorzOCR"/>
                <w:sz w:val="24"/>
                <w:szCs w:val="24"/>
              </w:rPr>
              <w:t xml:space="preserve">, </w:t>
            </w:r>
            <w:proofErr w:type="spellStart"/>
            <w:r w:rsidRPr="00D54FB9">
              <w:rPr>
                <w:rFonts w:eastAsia="HiddenHorzOCR"/>
                <w:sz w:val="24"/>
                <w:szCs w:val="24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</w:tr>
      <w:tr w:rsidR="0054419A" w:rsidRPr="00D54FB9" w:rsidTr="009C45AA">
        <w:tc>
          <w:tcPr>
            <w:tcW w:w="0" w:type="auto"/>
          </w:tcPr>
          <w:p w:rsidR="00467FE5" w:rsidRPr="00D54FB9" w:rsidRDefault="009C45AA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</w:t>
            </w:r>
            <w:r w:rsidR="00467FE5"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Затраты на оплату услуг почтовой связи</w:t>
            </w:r>
          </w:p>
        </w:tc>
        <w:tc>
          <w:tcPr>
            <w:tcW w:w="0" w:type="auto"/>
          </w:tcPr>
          <w:p w:rsidR="00467FE5" w:rsidRPr="00D54FB9" w:rsidRDefault="001D7824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1050</w:t>
            </w:r>
          </w:p>
        </w:tc>
        <w:tc>
          <w:tcPr>
            <w:tcW w:w="0" w:type="auto"/>
          </w:tcPr>
          <w:p w:rsidR="00467FE5" w:rsidRPr="00D54FB9" w:rsidRDefault="00B6192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21,0</w:t>
            </w:r>
          </w:p>
        </w:tc>
        <w:tc>
          <w:tcPr>
            <w:tcW w:w="0" w:type="auto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201" w:type="dxa"/>
          </w:tcPr>
          <w:p w:rsidR="00467FE5" w:rsidRPr="00D54FB9" w:rsidRDefault="001D7824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22</w:t>
            </w:r>
            <w:r w:rsidR="0054419A">
              <w:rPr>
                <w:rFonts w:eastAsia="HiddenHorzOCR"/>
                <w:sz w:val="24"/>
                <w:szCs w:val="24"/>
              </w:rPr>
              <w:t xml:space="preserve"> </w:t>
            </w:r>
            <w:r>
              <w:rPr>
                <w:rFonts w:eastAsia="HiddenHorzOCR"/>
                <w:sz w:val="24"/>
                <w:szCs w:val="24"/>
              </w:rPr>
              <w:t>050</w:t>
            </w:r>
          </w:p>
        </w:tc>
      </w:tr>
      <w:tr w:rsidR="0054419A" w:rsidRPr="00D54FB9" w:rsidTr="009C45AA">
        <w:tc>
          <w:tcPr>
            <w:tcW w:w="0" w:type="auto"/>
          </w:tcPr>
          <w:p w:rsidR="00BF108D" w:rsidRPr="00D54FB9" w:rsidRDefault="009C45AA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2</w:t>
            </w:r>
            <w:r w:rsidR="00BF108D"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F108D" w:rsidRPr="00D54FB9" w:rsidRDefault="00BF108D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Затраты на оплату услуг почтовой связи</w:t>
            </w:r>
            <w:r w:rsidR="00B6192E" w:rsidRPr="00D54FB9">
              <w:rPr>
                <w:rFonts w:eastAsia="HiddenHorzOCR"/>
                <w:sz w:val="24"/>
                <w:szCs w:val="24"/>
              </w:rPr>
              <w:t xml:space="preserve"> при заказном отправлении</w:t>
            </w:r>
          </w:p>
        </w:tc>
        <w:tc>
          <w:tcPr>
            <w:tcW w:w="0" w:type="auto"/>
          </w:tcPr>
          <w:p w:rsidR="00BF108D" w:rsidRPr="00D54FB9" w:rsidRDefault="001D7824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BF108D" w:rsidRPr="00D54FB9" w:rsidRDefault="00B6192E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BF108D" w:rsidRPr="00D54FB9" w:rsidRDefault="00BF108D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</w:tcPr>
          <w:p w:rsidR="00BF108D" w:rsidRPr="00D54FB9" w:rsidRDefault="00BF108D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201" w:type="dxa"/>
          </w:tcPr>
          <w:p w:rsidR="00BF108D" w:rsidRPr="00D54FB9" w:rsidRDefault="001D7824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48</w:t>
            </w:r>
            <w:r w:rsidR="0054419A">
              <w:rPr>
                <w:rFonts w:eastAsia="HiddenHorzOCR"/>
                <w:sz w:val="24"/>
                <w:szCs w:val="24"/>
              </w:rPr>
              <w:t xml:space="preserve"> </w:t>
            </w:r>
            <w:r w:rsidR="009C45AA" w:rsidRPr="00D54FB9">
              <w:rPr>
                <w:rFonts w:eastAsia="HiddenHorzOCR"/>
                <w:sz w:val="24"/>
                <w:szCs w:val="24"/>
              </w:rPr>
              <w:t>000</w:t>
            </w:r>
          </w:p>
        </w:tc>
      </w:tr>
      <w:tr w:rsidR="0054419A" w:rsidRPr="00D54FB9" w:rsidTr="009C45AA">
        <w:tc>
          <w:tcPr>
            <w:tcW w:w="0" w:type="auto"/>
          </w:tcPr>
          <w:p w:rsidR="00467FE5" w:rsidRPr="00D54FB9" w:rsidRDefault="009C45AA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3</w:t>
            </w:r>
            <w:r w:rsidR="00467FE5"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67FE5" w:rsidRPr="00D54FB9" w:rsidRDefault="00467FE5" w:rsidP="001D7824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Затраты на </w:t>
            </w:r>
            <w:r w:rsidR="001D7824">
              <w:rPr>
                <w:rFonts w:eastAsia="HiddenHorzOCR"/>
                <w:sz w:val="24"/>
                <w:szCs w:val="24"/>
              </w:rPr>
              <w:t>приобретение маркированных конвертов</w:t>
            </w:r>
          </w:p>
        </w:tc>
        <w:tc>
          <w:tcPr>
            <w:tcW w:w="0" w:type="auto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</w:tcPr>
          <w:p w:rsidR="00467FE5" w:rsidRPr="00D54FB9" w:rsidRDefault="00467FE5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</w:tcPr>
          <w:p w:rsidR="00467FE5" w:rsidRPr="00D54FB9" w:rsidRDefault="001D7824" w:rsidP="001D7824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1500</w:t>
            </w:r>
          </w:p>
        </w:tc>
        <w:tc>
          <w:tcPr>
            <w:tcW w:w="0" w:type="auto"/>
          </w:tcPr>
          <w:p w:rsidR="00467FE5" w:rsidRPr="00D54FB9" w:rsidRDefault="0054419A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17,6</w:t>
            </w:r>
          </w:p>
        </w:tc>
        <w:tc>
          <w:tcPr>
            <w:tcW w:w="1201" w:type="dxa"/>
          </w:tcPr>
          <w:p w:rsidR="00467FE5" w:rsidRPr="00D54FB9" w:rsidRDefault="001D7824" w:rsidP="00DF1DCF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26</w:t>
            </w:r>
            <w:r w:rsidR="0054419A">
              <w:rPr>
                <w:rFonts w:eastAsia="HiddenHorzOCR"/>
                <w:sz w:val="24"/>
                <w:szCs w:val="24"/>
              </w:rPr>
              <w:t xml:space="preserve"> </w:t>
            </w:r>
            <w:r>
              <w:rPr>
                <w:rFonts w:eastAsia="HiddenHorzOCR"/>
                <w:sz w:val="24"/>
                <w:szCs w:val="24"/>
              </w:rPr>
              <w:t>400</w:t>
            </w:r>
          </w:p>
        </w:tc>
      </w:tr>
    </w:tbl>
    <w:p w:rsidR="00392D5F" w:rsidRPr="00D54FB9" w:rsidRDefault="00467FE5" w:rsidP="00392D5F">
      <w:pPr>
        <w:autoSpaceDE w:val="0"/>
        <w:autoSpaceDN w:val="0"/>
        <w:adjustRightInd w:val="0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</w:rPr>
        <w:t xml:space="preserve">Примечание: </w:t>
      </w:r>
      <w:proofErr w:type="gramStart"/>
      <w:r w:rsidRPr="00D54FB9">
        <w:rPr>
          <w:rFonts w:eastAsia="HiddenHorzOCR"/>
          <w:sz w:val="24"/>
          <w:szCs w:val="24"/>
        </w:rPr>
        <w:t xml:space="preserve">Количество </w:t>
      </w:r>
      <w:r w:rsidR="009C45AA" w:rsidRPr="00D54FB9">
        <w:rPr>
          <w:rFonts w:eastAsia="HiddenHorzOCR"/>
          <w:sz w:val="24"/>
          <w:szCs w:val="24"/>
        </w:rPr>
        <w:t xml:space="preserve">и стоимость (в зависимости от веса отправления) </w:t>
      </w:r>
      <w:r w:rsidRPr="00D54FB9">
        <w:rPr>
          <w:rFonts w:eastAsia="HiddenHorzOCR"/>
          <w:sz w:val="24"/>
          <w:szCs w:val="24"/>
        </w:rPr>
        <w:t>отправлений услуг связи для Министерства может отличаться от приведённого в зависимости от задач.</w:t>
      </w:r>
      <w:proofErr w:type="gramEnd"/>
      <w:r w:rsidRPr="00D54FB9">
        <w:rPr>
          <w:rFonts w:eastAsia="HiddenHorzOCR"/>
          <w:sz w:val="24"/>
          <w:szCs w:val="24"/>
        </w:rPr>
        <w:t xml:space="preserve"> При этом оплата услуг связи, не указанных в настоящем Приложении, осуществляется в пределах доведенных лимитов бюджетных обязательств на обеспечение функций Министерства (обеспечение деятельности Министерства</w:t>
      </w:r>
      <w:r w:rsidR="00392D5F">
        <w:rPr>
          <w:rFonts w:eastAsia="HiddenHorzOCR"/>
          <w:sz w:val="24"/>
          <w:szCs w:val="24"/>
        </w:rPr>
        <w:t>)</w:t>
      </w:r>
    </w:p>
    <w:p w:rsidR="00F25A84" w:rsidRPr="00D54FB9" w:rsidRDefault="00F25A84" w:rsidP="00392D5F">
      <w:pPr>
        <w:tabs>
          <w:tab w:val="left" w:pos="8715"/>
        </w:tabs>
        <w:autoSpaceDE w:val="0"/>
        <w:autoSpaceDN w:val="0"/>
        <w:adjustRightInd w:val="0"/>
        <w:jc w:val="both"/>
        <w:rPr>
          <w:rFonts w:eastAsia="HiddenHorzOCR"/>
          <w:b/>
          <w:sz w:val="24"/>
          <w:szCs w:val="24"/>
          <w:lang w:eastAsia="en-US"/>
        </w:rPr>
      </w:pPr>
    </w:p>
    <w:p w:rsidR="00C50065" w:rsidRPr="00D54FB9" w:rsidRDefault="004128BC" w:rsidP="00C50065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7B717A">
        <w:rPr>
          <w:rFonts w:eastAsia="HiddenHorzOCR"/>
          <w:b/>
          <w:sz w:val="24"/>
          <w:szCs w:val="24"/>
          <w:lang w:eastAsia="en-US"/>
        </w:rPr>
        <w:t>1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C50065" w:rsidRPr="00D54FB9">
        <w:rPr>
          <w:rFonts w:eastAsia="HiddenHorzOCR"/>
          <w:b/>
          <w:sz w:val="24"/>
          <w:szCs w:val="24"/>
          <w:lang w:eastAsia="en-US"/>
        </w:rPr>
        <w:t>Нормативные затраты на приобретение оборудования телефонной и факсимильной связи</w:t>
      </w:r>
    </w:p>
    <w:p w:rsidR="00C50065" w:rsidRPr="00D54FB9" w:rsidRDefault="00C50065" w:rsidP="00C50065">
      <w:pPr>
        <w:autoSpaceDE w:val="0"/>
        <w:autoSpaceDN w:val="0"/>
        <w:adjustRightInd w:val="0"/>
        <w:ind w:firstLine="709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 затраты на приобретение оборудования телефонной и факсимильной связи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тф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C50065" w:rsidRPr="00D54FB9" w:rsidRDefault="00C50065" w:rsidP="00C50065">
      <w:pPr>
        <w:widowControl w:val="0"/>
        <w:tabs>
          <w:tab w:val="left" w:pos="1296"/>
        </w:tabs>
        <w:ind w:right="18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proofErr w:type="gram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тф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(</w:t>
      </w: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та</w:t>
      </w:r>
      <w:r w:rsidRPr="00D54FB9">
        <w:rPr>
          <w:rFonts w:eastAsia="HiddenHorzOCR"/>
          <w:b/>
          <w:sz w:val="28"/>
          <w:szCs w:val="28"/>
        </w:rPr>
        <w:t xml:space="preserve"> </w:t>
      </w:r>
      <w:r w:rsidRPr="00D54FB9">
        <w:rPr>
          <w:b/>
          <w:sz w:val="28"/>
          <w:szCs w:val="28"/>
        </w:rPr>
        <w:t>×Р</w:t>
      </w:r>
      <w:r w:rsidRPr="00D54FB9">
        <w:rPr>
          <w:rFonts w:eastAsia="HiddenHorzOCR"/>
          <w:b/>
          <w:sz w:val="28"/>
          <w:szCs w:val="28"/>
          <w:vertAlign w:val="subscript"/>
        </w:rPr>
        <w:t>та</w:t>
      </w:r>
      <w:r w:rsidRPr="00D54FB9">
        <w:rPr>
          <w:b/>
          <w:sz w:val="28"/>
          <w:szCs w:val="28"/>
        </w:rPr>
        <w:t>)+</w:t>
      </w:r>
      <w:r w:rsidRPr="00D54FB9">
        <w:rPr>
          <w:rFonts w:eastAsia="HiddenHorzOCR"/>
          <w:b/>
          <w:sz w:val="28"/>
          <w:szCs w:val="28"/>
        </w:rPr>
        <w:t xml:space="preserve"> (</w:t>
      </w: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фа</w:t>
      </w:r>
      <w:r w:rsidRPr="00D54FB9">
        <w:rPr>
          <w:rFonts w:eastAsia="HiddenHorzOCR"/>
          <w:b/>
          <w:sz w:val="28"/>
          <w:szCs w:val="28"/>
        </w:rPr>
        <w:t xml:space="preserve"> </w:t>
      </w:r>
      <w:r w:rsidRPr="00D54FB9">
        <w:rPr>
          <w:b/>
          <w:sz w:val="28"/>
          <w:szCs w:val="28"/>
        </w:rPr>
        <w:t>×</w:t>
      </w:r>
      <w:proofErr w:type="spellStart"/>
      <w:r w:rsidRPr="00D54FB9">
        <w:rPr>
          <w:b/>
          <w:sz w:val="28"/>
          <w:szCs w:val="28"/>
        </w:rPr>
        <w:t>Р</w:t>
      </w:r>
      <w:r w:rsidRPr="00D54FB9">
        <w:rPr>
          <w:rFonts w:eastAsia="HiddenHorzOCR"/>
          <w:b/>
          <w:sz w:val="28"/>
          <w:szCs w:val="28"/>
          <w:vertAlign w:val="subscript"/>
        </w:rPr>
        <w:t>фа</w:t>
      </w:r>
      <w:proofErr w:type="spellEnd"/>
      <w:r w:rsidRPr="00D54FB9">
        <w:rPr>
          <w:b/>
          <w:sz w:val="28"/>
          <w:szCs w:val="28"/>
        </w:rPr>
        <w:t>)</w:t>
      </w:r>
      <w:r w:rsidRPr="00C50065">
        <w:rPr>
          <w:b/>
          <w:sz w:val="28"/>
          <w:szCs w:val="28"/>
        </w:rPr>
        <w:t xml:space="preserve"> </w:t>
      </w:r>
      <w:r w:rsidRPr="00D54FB9">
        <w:rPr>
          <w:b/>
          <w:sz w:val="28"/>
          <w:szCs w:val="28"/>
        </w:rPr>
        <w:t>)+</w:t>
      </w:r>
      <w:r w:rsidRPr="00D54FB9">
        <w:rPr>
          <w:rFonts w:eastAsia="HiddenHorzOCR"/>
          <w:b/>
          <w:sz w:val="28"/>
          <w:szCs w:val="28"/>
        </w:rPr>
        <w:t xml:space="preserve"> (</w:t>
      </w: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eastAsia="HiddenHorzOCR"/>
          <w:b/>
          <w:sz w:val="28"/>
          <w:szCs w:val="28"/>
          <w:vertAlign w:val="subscript"/>
        </w:rPr>
        <w:t>атс</w:t>
      </w:r>
      <w:proofErr w:type="spellEnd"/>
      <w:r w:rsidRPr="00D54FB9">
        <w:rPr>
          <w:rFonts w:eastAsia="HiddenHorzOCR"/>
          <w:b/>
          <w:sz w:val="28"/>
          <w:szCs w:val="28"/>
        </w:rPr>
        <w:t xml:space="preserve"> </w:t>
      </w:r>
      <w:r w:rsidRPr="00D54FB9">
        <w:rPr>
          <w:b/>
          <w:sz w:val="28"/>
          <w:szCs w:val="28"/>
        </w:rPr>
        <w:t>×</w:t>
      </w:r>
      <w:proofErr w:type="spellStart"/>
      <w:r w:rsidRPr="00D54FB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атс</w:t>
      </w:r>
      <w:proofErr w:type="spellEnd"/>
      <w:r w:rsidRPr="00D54FB9">
        <w:rPr>
          <w:b/>
          <w:sz w:val="28"/>
          <w:szCs w:val="28"/>
        </w:rPr>
        <w:t>)</w:t>
      </w:r>
      <w:r w:rsidRPr="00D54FB9">
        <w:rPr>
          <w:rFonts w:eastAsia="HiddenHorzOCR"/>
          <w:b/>
          <w:sz w:val="28"/>
          <w:szCs w:val="28"/>
          <w:vertAlign w:val="subscript"/>
        </w:rPr>
        <w:t>,,</w:t>
      </w:r>
      <w:proofErr w:type="gramEnd"/>
    </w:p>
    <w:p w:rsidR="00C50065" w:rsidRPr="00D54FB9" w:rsidRDefault="00C50065" w:rsidP="00C50065">
      <w:pPr>
        <w:autoSpaceDE w:val="0"/>
        <w:autoSpaceDN w:val="0"/>
        <w:adjustRightInd w:val="0"/>
        <w:ind w:firstLine="709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</w:p>
    <w:p w:rsidR="00C50065" w:rsidRPr="00D54FB9" w:rsidRDefault="00C50065" w:rsidP="00C50065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та </w:t>
      </w:r>
      <w:r w:rsidRPr="00D54FB9">
        <w:rPr>
          <w:rFonts w:eastAsia="HiddenHorzOCR"/>
          <w:sz w:val="24"/>
          <w:szCs w:val="24"/>
          <w:lang w:eastAsia="en-US"/>
        </w:rPr>
        <w:t>- количество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типа телефонных аппаратов, в соответствии с нормативом;</w:t>
      </w:r>
    </w:p>
    <w:p w:rsidR="00C50065" w:rsidRPr="00D54FB9" w:rsidRDefault="00C50065" w:rsidP="00C50065">
      <w:pPr>
        <w:autoSpaceDE w:val="0"/>
        <w:autoSpaceDN w:val="0"/>
        <w:adjustRightInd w:val="0"/>
        <w:jc w:val="both"/>
        <w:rPr>
          <w:rFonts w:eastAsia="HiddenHorzOCR"/>
          <w:b/>
          <w:sz w:val="28"/>
          <w:szCs w:val="28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та</w:t>
      </w:r>
      <w:r w:rsidRPr="00D54FB9">
        <w:rPr>
          <w:rFonts w:eastAsia="HiddenHorzOCR"/>
          <w:sz w:val="24"/>
          <w:szCs w:val="24"/>
          <w:lang w:eastAsia="en-US"/>
        </w:rPr>
        <w:t xml:space="preserve"> - цена одного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типа телефонного аппарата, в соответствии с нормативом.</w:t>
      </w:r>
      <w:proofErr w:type="gramEnd"/>
      <w:r w:rsidRPr="00D54FB9">
        <w:rPr>
          <w:rFonts w:eastAsia="HiddenHorzOCR"/>
          <w:b/>
          <w:sz w:val="28"/>
          <w:szCs w:val="28"/>
        </w:rPr>
        <w:t xml:space="preserve"> </w:t>
      </w:r>
    </w:p>
    <w:p w:rsidR="00C50065" w:rsidRPr="00D54FB9" w:rsidRDefault="00C50065" w:rsidP="00C50065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фа </w:t>
      </w:r>
      <w:r w:rsidRPr="00D54FB9">
        <w:rPr>
          <w:rFonts w:eastAsia="HiddenHorzOCR"/>
          <w:sz w:val="24"/>
          <w:szCs w:val="24"/>
          <w:lang w:eastAsia="en-US"/>
        </w:rPr>
        <w:t>- количество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типа факсимильного аппарата, в соответствии с нормативом;</w:t>
      </w:r>
    </w:p>
    <w:p w:rsidR="00C50065" w:rsidRDefault="00C50065" w:rsidP="00C50065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фа</w:t>
      </w:r>
      <w:r w:rsidRPr="00D54FB9">
        <w:rPr>
          <w:rFonts w:eastAsia="HiddenHorzOCR"/>
          <w:sz w:val="24"/>
          <w:szCs w:val="24"/>
          <w:lang w:eastAsia="en-US"/>
        </w:rPr>
        <w:t xml:space="preserve"> - цена одного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типа факсимильного аппарата, в соответствии с нормативом</w:t>
      </w:r>
      <w:r>
        <w:rPr>
          <w:rFonts w:eastAsia="HiddenHorzOCR"/>
          <w:sz w:val="24"/>
          <w:szCs w:val="24"/>
          <w:lang w:eastAsia="en-US"/>
        </w:rPr>
        <w:t>;</w:t>
      </w:r>
    </w:p>
    <w:p w:rsidR="00C50065" w:rsidRPr="008B4332" w:rsidRDefault="00C50065" w:rsidP="00C50065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8B4332">
        <w:rPr>
          <w:rFonts w:eastAsia="HiddenHorzOCR"/>
          <w:b/>
          <w:sz w:val="28"/>
          <w:szCs w:val="28"/>
          <w:lang w:val="en-US"/>
        </w:rPr>
        <w:t>Q</w:t>
      </w:r>
      <w:r w:rsidRPr="008B4332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8B4332">
        <w:rPr>
          <w:rFonts w:eastAsia="HiddenHorzOCR"/>
          <w:b/>
          <w:sz w:val="28"/>
          <w:szCs w:val="28"/>
          <w:vertAlign w:val="subscript"/>
        </w:rPr>
        <w:t>атс</w:t>
      </w:r>
      <w:proofErr w:type="spellEnd"/>
      <w:r w:rsidRPr="008B4332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8B4332">
        <w:rPr>
          <w:rFonts w:eastAsia="HiddenHorzOCR"/>
          <w:sz w:val="24"/>
          <w:szCs w:val="24"/>
          <w:lang w:eastAsia="en-US"/>
        </w:rPr>
        <w:t>- количество i-</w:t>
      </w:r>
      <w:proofErr w:type="spellStart"/>
      <w:r w:rsidRPr="008B4332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8B4332">
        <w:rPr>
          <w:rFonts w:eastAsia="HiddenHorzOCR"/>
          <w:sz w:val="24"/>
          <w:szCs w:val="24"/>
          <w:lang w:eastAsia="en-US"/>
        </w:rPr>
        <w:t xml:space="preserve"> типа устройства мини-АТС, в соответствии с нормативом;</w:t>
      </w:r>
    </w:p>
    <w:p w:rsidR="00C50065" w:rsidRPr="008B4332" w:rsidRDefault="00C50065" w:rsidP="00C50065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8B4332">
        <w:rPr>
          <w:rFonts w:eastAsia="HiddenHorzOCR"/>
          <w:b/>
          <w:sz w:val="28"/>
          <w:szCs w:val="28"/>
          <w:lang w:val="en-US"/>
        </w:rPr>
        <w:t>P</w:t>
      </w:r>
      <w:r w:rsidRPr="008B4332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8B4332">
        <w:rPr>
          <w:rFonts w:eastAsia="HiddenHorzOCR"/>
          <w:b/>
          <w:sz w:val="28"/>
          <w:szCs w:val="28"/>
          <w:vertAlign w:val="subscript"/>
        </w:rPr>
        <w:t>атс</w:t>
      </w:r>
      <w:proofErr w:type="spellEnd"/>
      <w:r w:rsidRPr="008B4332">
        <w:rPr>
          <w:rFonts w:eastAsia="HiddenHorzOCR"/>
          <w:sz w:val="24"/>
          <w:szCs w:val="24"/>
          <w:lang w:eastAsia="en-US"/>
        </w:rPr>
        <w:t xml:space="preserve"> - цена одного i-</w:t>
      </w:r>
      <w:proofErr w:type="spellStart"/>
      <w:r w:rsidRPr="008B4332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8B4332">
        <w:rPr>
          <w:rFonts w:eastAsia="HiddenHorzOCR"/>
          <w:sz w:val="24"/>
          <w:szCs w:val="24"/>
          <w:lang w:eastAsia="en-US"/>
        </w:rPr>
        <w:t xml:space="preserve"> типа устройства мини-АТС, в соответствии с нормативом.</w:t>
      </w:r>
      <w:proofErr w:type="gramEnd"/>
    </w:p>
    <w:p w:rsidR="00C50065" w:rsidRPr="008B4332" w:rsidRDefault="00C50065" w:rsidP="00C50065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1797"/>
        <w:gridCol w:w="2232"/>
        <w:gridCol w:w="1751"/>
        <w:gridCol w:w="1952"/>
        <w:gridCol w:w="222"/>
        <w:gridCol w:w="1609"/>
      </w:tblGrid>
      <w:tr w:rsidR="00C50065" w:rsidRPr="00D54FB9" w:rsidTr="00C50065">
        <w:trPr>
          <w:trHeight w:val="450"/>
        </w:trPr>
        <w:tc>
          <w:tcPr>
            <w:tcW w:w="0" w:type="auto"/>
            <w:vMerge w:val="restart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C50065" w:rsidRPr="00D54FB9" w:rsidRDefault="00C50065" w:rsidP="0058572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C50065" w:rsidRPr="00D54FB9" w:rsidRDefault="00C50065" w:rsidP="0058572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Характеристики</w:t>
            </w:r>
          </w:p>
        </w:tc>
        <w:tc>
          <w:tcPr>
            <w:tcW w:w="0" w:type="auto"/>
            <w:vMerge w:val="restart"/>
          </w:tcPr>
          <w:p w:rsidR="00C50065" w:rsidRPr="00D54FB9" w:rsidRDefault="00C50065" w:rsidP="00585722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норматив</w:t>
            </w:r>
          </w:p>
        </w:tc>
      </w:tr>
      <w:tr w:rsidR="00C50065" w:rsidRPr="00D54FB9" w:rsidTr="00C50065">
        <w:trPr>
          <w:trHeight w:val="380"/>
        </w:trPr>
        <w:tc>
          <w:tcPr>
            <w:tcW w:w="0" w:type="auto"/>
            <w:vMerge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на одного работника Министерства</w:t>
            </w:r>
          </w:p>
        </w:tc>
        <w:tc>
          <w:tcPr>
            <w:tcW w:w="0" w:type="auto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D54FB9">
              <w:rPr>
                <w:rFonts w:eastAsia="HiddenHorzOCR"/>
                <w:sz w:val="24"/>
                <w:szCs w:val="24"/>
              </w:rPr>
              <w:t>Министерст</w:t>
            </w:r>
            <w:proofErr w:type="spellEnd"/>
            <w:r>
              <w:rPr>
                <w:rFonts w:eastAsia="HiddenHorzOCR"/>
                <w:sz w:val="24"/>
                <w:szCs w:val="24"/>
              </w:rPr>
              <w:t>-</w:t>
            </w:r>
            <w:r w:rsidRPr="00D54FB9">
              <w:rPr>
                <w:rFonts w:eastAsia="HiddenHorzOCR"/>
                <w:sz w:val="24"/>
                <w:szCs w:val="24"/>
              </w:rPr>
              <w:t>во</w:t>
            </w:r>
            <w:proofErr w:type="gramEnd"/>
          </w:p>
        </w:tc>
      </w:tr>
      <w:tr w:rsidR="00C50065" w:rsidRPr="00D54FB9" w:rsidTr="00C50065">
        <w:tc>
          <w:tcPr>
            <w:tcW w:w="0" w:type="auto"/>
          </w:tcPr>
          <w:p w:rsidR="00C50065" w:rsidRPr="00D54FB9" w:rsidRDefault="00C50065" w:rsidP="00DB5F7F">
            <w:r w:rsidRPr="00D54FB9">
              <w:t>1.</w:t>
            </w:r>
          </w:p>
        </w:tc>
        <w:tc>
          <w:tcPr>
            <w:tcW w:w="0" w:type="auto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Телефонный аппарат</w:t>
            </w:r>
          </w:p>
        </w:tc>
        <w:tc>
          <w:tcPr>
            <w:tcW w:w="0" w:type="auto"/>
          </w:tcPr>
          <w:p w:rsidR="00C50065" w:rsidRPr="00D54FB9" w:rsidRDefault="00C50065" w:rsidP="007B717A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proofErr w:type="gramStart"/>
            <w:r w:rsidRPr="00D54FB9">
              <w:rPr>
                <w:rFonts w:eastAsia="HiddenHorzOCR"/>
                <w:sz w:val="24"/>
                <w:szCs w:val="24"/>
              </w:rPr>
              <w:t>Совместимость с установленной мини-АТС</w:t>
            </w:r>
            <w:proofErr w:type="gramEnd"/>
          </w:p>
        </w:tc>
        <w:tc>
          <w:tcPr>
            <w:tcW w:w="0" w:type="auto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</w:tcPr>
          <w:p w:rsidR="00C50065" w:rsidRPr="00D54FB9" w:rsidRDefault="00C50065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</w:tbl>
    <w:p w:rsidR="00C50065" w:rsidRPr="00D54FB9" w:rsidRDefault="00C50065" w:rsidP="00C50065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p w:rsidR="00C50065" w:rsidRPr="00D54FB9" w:rsidRDefault="00C50065" w:rsidP="00C50065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Примечание: 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Состав и количество оборудования телефонной и факсимильной связи Министерства может отличаться от приведенного в зависимости от решаемых задач.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При этом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,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закупка не указанного в настоящем Приложении оборудования осуществляется в пределах доведенных лимитов бюджетных обязательств на обеспечение функций Министерства.</w:t>
      </w:r>
    </w:p>
    <w:p w:rsidR="008C42FE" w:rsidRPr="00D54FB9" w:rsidRDefault="008C42FE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B27A3E" w:rsidRPr="00D54FB9" w:rsidRDefault="004128BC" w:rsidP="0080006A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lastRenderedPageBreak/>
        <w:t>1</w:t>
      </w:r>
      <w:r w:rsidR="007B717A" w:rsidRPr="007B717A">
        <w:rPr>
          <w:rFonts w:eastAsia="HiddenHorzOCR"/>
          <w:b/>
          <w:sz w:val="24"/>
          <w:szCs w:val="24"/>
          <w:lang w:eastAsia="en-US"/>
        </w:rPr>
        <w:t>2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на информационно-коммуникационные технологии</w:t>
      </w:r>
    </w:p>
    <w:p w:rsidR="00CB636C" w:rsidRDefault="00CB636C" w:rsidP="0080006A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  <w:lang w:eastAsia="en-US"/>
        </w:rPr>
      </w:pPr>
    </w:p>
    <w:p w:rsidR="008C42FE" w:rsidRPr="00D54FB9" w:rsidRDefault="004128BC" w:rsidP="0080006A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2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.1. </w:t>
      </w:r>
      <w:r w:rsidR="008C42FE" w:rsidRPr="00D54FB9">
        <w:rPr>
          <w:rFonts w:eastAsia="HiddenHorzOCR"/>
          <w:b/>
          <w:sz w:val="24"/>
          <w:szCs w:val="24"/>
          <w:lang w:eastAsia="en-US"/>
        </w:rPr>
        <w:t>Затраты на приобретение рабочих станций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8C42FE" w:rsidRPr="00D54FB9">
        <w:rPr>
          <w:rFonts w:eastAsia="HiddenHorzOCR"/>
          <w:b/>
          <w:sz w:val="24"/>
          <w:szCs w:val="24"/>
          <w:lang w:eastAsia="en-US"/>
        </w:rPr>
        <w:t>(</w:t>
      </w:r>
      <w:r w:rsidR="008C42FE" w:rsidRPr="00201CD7">
        <w:rPr>
          <w:rFonts w:eastAsia="HiddenHorzOCR"/>
          <w:b/>
          <w:sz w:val="24"/>
          <w:szCs w:val="24"/>
          <w:lang w:eastAsia="en-US"/>
        </w:rPr>
        <w:t xml:space="preserve">срок эксплуатации - </w:t>
      </w:r>
      <w:r w:rsidR="008C42FE" w:rsidRPr="00201CD7">
        <w:rPr>
          <w:rFonts w:eastAsia="HiddenHorzOCR"/>
          <w:b/>
          <w:i/>
          <w:iCs/>
          <w:sz w:val="24"/>
          <w:szCs w:val="24"/>
          <w:lang w:eastAsia="en-US"/>
        </w:rPr>
        <w:t xml:space="preserve">3 </w:t>
      </w:r>
      <w:r w:rsidR="008C42FE" w:rsidRPr="00201CD7">
        <w:rPr>
          <w:rFonts w:eastAsia="HiddenHorzOCR"/>
          <w:b/>
          <w:sz w:val="24"/>
          <w:szCs w:val="24"/>
          <w:lang w:eastAsia="en-US"/>
        </w:rPr>
        <w:t>года</w:t>
      </w:r>
      <w:r w:rsidR="008C42FE" w:rsidRPr="00D54FB9">
        <w:rPr>
          <w:rFonts w:eastAsia="HiddenHorzOCR"/>
          <w:b/>
          <w:sz w:val="24"/>
          <w:szCs w:val="24"/>
          <w:lang w:eastAsia="en-US"/>
        </w:rPr>
        <w:t>)</w:t>
      </w:r>
    </w:p>
    <w:p w:rsidR="00DF1DCF" w:rsidRPr="00D54FB9" w:rsidRDefault="00DF1DCF" w:rsidP="00DF1DCF">
      <w:pPr>
        <w:autoSpaceDE w:val="0"/>
        <w:autoSpaceDN w:val="0"/>
        <w:adjustRightInd w:val="0"/>
        <w:rPr>
          <w:rFonts w:eastAsia="HiddenHorzOCR"/>
          <w:b/>
          <w:sz w:val="24"/>
          <w:szCs w:val="24"/>
          <w:lang w:eastAsia="en-US"/>
        </w:rPr>
      </w:pPr>
    </w:p>
    <w:p w:rsidR="008C42FE" w:rsidRPr="00D54FB9" w:rsidRDefault="008C42FE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Нормативные затраты на приобретение рабочих станций</w:t>
      </w:r>
      <w:r w:rsidRPr="00D54FB9">
        <w:rPr>
          <w:rFonts w:eastAsia="HiddenHorzOCR"/>
          <w:sz w:val="24"/>
          <w:szCs w:val="24"/>
          <w:lang w:eastAsia="en-US"/>
        </w:rPr>
        <w:t xml:space="preserve"> (</w:t>
      </w:r>
      <w:proofErr w:type="spellStart"/>
      <w:r w:rsidR="003B4AEC" w:rsidRPr="00D54FB9">
        <w:rPr>
          <w:rFonts w:eastAsia="HiddenHorzOCR"/>
          <w:b/>
          <w:sz w:val="28"/>
          <w:szCs w:val="28"/>
        </w:rPr>
        <w:t>З</w:t>
      </w:r>
      <w:r w:rsidR="003B4AEC" w:rsidRPr="00D54FB9">
        <w:rPr>
          <w:rFonts w:eastAsia="HiddenHorzOCR"/>
          <w:b/>
          <w:sz w:val="28"/>
          <w:szCs w:val="28"/>
          <w:vertAlign w:val="subscript"/>
        </w:rPr>
        <w:t>рст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8C42FE" w:rsidRPr="00D54FB9" w:rsidRDefault="003B4AEC" w:rsidP="00DF1DCF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рст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[(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рст_предел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-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рст_факт</w:t>
      </w:r>
      <w:proofErr w:type="spellEnd"/>
      <w:r w:rsidRPr="00D54FB9">
        <w:rPr>
          <w:rFonts w:eastAsia="HiddenHorzOCR"/>
          <w:b/>
          <w:sz w:val="28"/>
          <w:szCs w:val="28"/>
        </w:rPr>
        <w:t>)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рст</w:t>
      </w:r>
      <w:proofErr w:type="spellEnd"/>
      <w:r w:rsidRPr="00D54FB9">
        <w:rPr>
          <w:rFonts w:eastAsia="HiddenHorzOCR"/>
          <w:b/>
          <w:sz w:val="28"/>
          <w:szCs w:val="28"/>
        </w:rPr>
        <w:t>]</w:t>
      </w:r>
      <w:r w:rsidR="008C42FE" w:rsidRPr="00D54FB9">
        <w:rPr>
          <w:rFonts w:eastAsia="HiddenHorzOCR"/>
          <w:sz w:val="24"/>
          <w:szCs w:val="24"/>
          <w:lang w:eastAsia="en-US"/>
        </w:rPr>
        <w:t>,</w:t>
      </w:r>
    </w:p>
    <w:p w:rsidR="008C42FE" w:rsidRPr="00D54FB9" w:rsidRDefault="008C42FE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</w:p>
    <w:p w:rsidR="008C42FE" w:rsidRPr="00D54FB9" w:rsidRDefault="003B4AEC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рст_предел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8C42FE" w:rsidRPr="00D54FB9">
        <w:rPr>
          <w:rFonts w:eastAsia="HiddenHorzOCR"/>
          <w:sz w:val="24"/>
          <w:szCs w:val="24"/>
          <w:lang w:eastAsia="en-US"/>
        </w:rPr>
        <w:t>- предельное количество рабочих станций со сроком эксплуатации не более 3-х лет в соответствии с назначением по i-ой должности;</w:t>
      </w:r>
    </w:p>
    <w:p w:rsidR="008C42FE" w:rsidRPr="00D54FB9" w:rsidRDefault="003B4AEC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рст_факт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8C42FE" w:rsidRPr="00D54FB9">
        <w:rPr>
          <w:rFonts w:eastAsia="HiddenHorzOCR"/>
          <w:sz w:val="24"/>
          <w:szCs w:val="24"/>
          <w:lang w:eastAsia="en-US"/>
        </w:rPr>
        <w:t>- фактическое количество рабочих станций со сроком эксплуатации не более 3-х лет по i-ой должности;</w:t>
      </w:r>
    </w:p>
    <w:p w:rsidR="008C42FE" w:rsidRPr="00D54FB9" w:rsidRDefault="003B4AEC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рст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8C42FE" w:rsidRPr="00D54FB9">
        <w:rPr>
          <w:rFonts w:eastAsia="HiddenHorzOCR"/>
          <w:sz w:val="24"/>
          <w:szCs w:val="24"/>
          <w:lang w:eastAsia="en-US"/>
        </w:rPr>
        <w:t xml:space="preserve">- стоимость приобретения 1 рабочей станции по i-ой должности, </w:t>
      </w:r>
      <w:r w:rsidRPr="00D54FB9">
        <w:rPr>
          <w:rFonts w:eastAsia="HiddenHorzOCR"/>
          <w:sz w:val="24"/>
          <w:szCs w:val="24"/>
          <w:lang w:eastAsia="en-US"/>
        </w:rPr>
        <w:t>но не более предельн</w:t>
      </w:r>
      <w:r w:rsidR="008C42FE" w:rsidRPr="00D54FB9">
        <w:rPr>
          <w:rFonts w:eastAsia="HiddenHorzOCR"/>
          <w:sz w:val="24"/>
          <w:szCs w:val="24"/>
          <w:lang w:eastAsia="en-US"/>
        </w:rPr>
        <w:t>ой стоимости.</w:t>
      </w:r>
      <w:proofErr w:type="gramEnd"/>
    </w:p>
    <w:p w:rsidR="008C42FE" w:rsidRPr="00D54FB9" w:rsidRDefault="008C42FE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Предельное количество рабочих станций по i-ой должности</w:t>
      </w:r>
      <w:r w:rsidRPr="00D54FB9">
        <w:rPr>
          <w:rFonts w:eastAsia="HiddenHorzOCR"/>
          <w:sz w:val="24"/>
          <w:szCs w:val="24"/>
          <w:lang w:eastAsia="en-US"/>
        </w:rPr>
        <w:t xml:space="preserve"> (</w:t>
      </w:r>
      <w:proofErr w:type="gramStart"/>
      <w:r w:rsidR="003B4AEC" w:rsidRPr="00D54FB9">
        <w:rPr>
          <w:rFonts w:eastAsia="HiddenHorzOCR"/>
          <w:b/>
          <w:sz w:val="28"/>
          <w:szCs w:val="28"/>
          <w:lang w:val="en-US"/>
        </w:rPr>
        <w:t>Q</w:t>
      </w:r>
      <w:r w:rsidR="003B4AEC"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="003B4AEC" w:rsidRPr="00D54FB9">
        <w:rPr>
          <w:rFonts w:eastAsia="HiddenHorzOCR"/>
          <w:b/>
          <w:sz w:val="28"/>
          <w:szCs w:val="28"/>
          <w:vertAlign w:val="subscript"/>
        </w:rPr>
        <w:t>рст_предел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определяется с округлением до целого в меньшую сторону по следующей</w:t>
      </w:r>
      <w:r w:rsidR="003B4AEC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формуле:</w:t>
      </w:r>
    </w:p>
    <w:p w:rsidR="003B4AEC" w:rsidRPr="00D54FB9" w:rsidRDefault="003B4AEC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рст_предел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Ч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оп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1</w:t>
      </w:r>
      <w:proofErr w:type="gramStart"/>
      <w:r w:rsidRPr="00D54FB9">
        <w:rPr>
          <w:rFonts w:eastAsia="HiddenHorzOCR"/>
          <w:b/>
          <w:sz w:val="28"/>
          <w:szCs w:val="28"/>
        </w:rPr>
        <w:t>,5</w:t>
      </w:r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 xml:space="preserve"> ,</w:t>
      </w:r>
    </w:p>
    <w:p w:rsidR="003B4AEC" w:rsidRPr="00D54FB9" w:rsidRDefault="008C42FE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</w:t>
      </w:r>
      <w:r w:rsidR="0080006A" w:rsidRPr="00D54FB9">
        <w:rPr>
          <w:rFonts w:eastAsia="HiddenHorzOCR"/>
          <w:sz w:val="24"/>
          <w:szCs w:val="24"/>
          <w:lang w:eastAsia="en-US"/>
        </w:rPr>
        <w:t xml:space="preserve">: 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091929" w:rsidRPr="00D54FB9">
        <w:rPr>
          <w:rFonts w:eastAsia="HiddenHorzOCR"/>
          <w:b/>
          <w:sz w:val="28"/>
          <w:szCs w:val="28"/>
        </w:rPr>
        <w:t>Ч</w:t>
      </w:r>
      <w:r w:rsidR="00091929" w:rsidRPr="00D54FB9">
        <w:rPr>
          <w:rFonts w:eastAsia="HiddenHorzOCR"/>
          <w:b/>
          <w:sz w:val="28"/>
          <w:szCs w:val="28"/>
          <w:vertAlign w:val="subscript"/>
        </w:rPr>
        <w:t>оп</w:t>
      </w:r>
      <w:r w:rsidRPr="00D54FB9">
        <w:rPr>
          <w:rFonts w:eastAsia="HiddenHorzOCR"/>
          <w:sz w:val="24"/>
          <w:szCs w:val="24"/>
          <w:lang w:eastAsia="en-US"/>
        </w:rPr>
        <w:t xml:space="preserve"> - </w:t>
      </w:r>
      <w:r w:rsidR="007C1BDE" w:rsidRPr="00D54FB9">
        <w:rPr>
          <w:rFonts w:eastAsia="HiddenHorzOCR"/>
          <w:sz w:val="24"/>
          <w:szCs w:val="24"/>
          <w:lang w:eastAsia="en-US"/>
        </w:rPr>
        <w:t xml:space="preserve">расчетная численность </w:t>
      </w:r>
      <w:r w:rsidR="0055630C" w:rsidRPr="00D54FB9">
        <w:rPr>
          <w:rFonts w:eastAsia="HiddenHorzOCR"/>
          <w:sz w:val="24"/>
          <w:szCs w:val="24"/>
          <w:lang w:eastAsia="en-US"/>
        </w:rPr>
        <w:t>штатных</w:t>
      </w:r>
      <w:r w:rsidR="00BF6166"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CB636C">
        <w:rPr>
          <w:rFonts w:eastAsia="HiddenHorzOCR"/>
          <w:sz w:val="24"/>
          <w:szCs w:val="24"/>
          <w:lang w:eastAsia="en-US"/>
        </w:rPr>
        <w:t>работников Министерства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890"/>
        <w:gridCol w:w="4324"/>
        <w:gridCol w:w="1573"/>
        <w:gridCol w:w="1794"/>
      </w:tblGrid>
      <w:tr w:rsidR="00D54FB9" w:rsidRPr="00D54FB9" w:rsidTr="00AE601C"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норматив</w:t>
            </w:r>
          </w:p>
        </w:tc>
      </w:tr>
      <w:tr w:rsidR="00D54FB9" w:rsidRPr="00D54FB9" w:rsidTr="00AE601C"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Рабочая станция (системный блок и монитор)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Многоядерный процессор частотой не более 4 ГГц, объем ОЗУ не более 16 Гб, жесткий диск не более 1 Тб, встроенный оптический привод, встроенный видеоадаптер, ОС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Windows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AE601C" w:rsidRPr="00D54FB9">
              <w:rPr>
                <w:rFonts w:eastAsia="HiddenHorzOCR"/>
                <w:sz w:val="24"/>
                <w:szCs w:val="24"/>
                <w:lang w:eastAsia="en-US"/>
              </w:rPr>
              <w:t>7 или СПО локали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зованное, пакет офисного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ПО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;</w:t>
            </w:r>
          </w:p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Монитор не более 24'', разрешением не более 1920×1200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0" w:type="auto"/>
          </w:tcPr>
          <w:p w:rsidR="00AE601C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на работника </w:t>
            </w:r>
            <w:r w:rsidR="0055630C" w:rsidRPr="00D54FB9">
              <w:rPr>
                <w:rFonts w:eastAsia="HiddenHorzOCR"/>
                <w:sz w:val="24"/>
                <w:szCs w:val="24"/>
                <w:lang w:eastAsia="en-US"/>
              </w:rPr>
              <w:t>Министерства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</w:p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</w:p>
        </w:tc>
      </w:tr>
      <w:tr w:rsidR="00D54FB9" w:rsidRPr="00D54FB9" w:rsidTr="00AE601C"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BF6166" w:rsidRPr="00D54FB9" w:rsidRDefault="00AE601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Портативный персональный компьютер (ноутбук)</w:t>
            </w:r>
          </w:p>
        </w:tc>
        <w:tc>
          <w:tcPr>
            <w:tcW w:w="0" w:type="auto"/>
          </w:tcPr>
          <w:p w:rsidR="00BF6166" w:rsidRPr="00D54FB9" w:rsidRDefault="00AE601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Экран матовый/глянцевый с матрицей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IPS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не более 17'', разрешением не более 2560×1600, многоядерный процессор частотой не более 3,5 ГГц, не более 8 Гб ОЗУ, жесткий диск объемом не более 1 Тб, встроенные модули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Wi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-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Fi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, 3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G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/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LTE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/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HSPA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+, встроенный видеоадаптер, автономное время работы с текстом в информационно-телекоммуникационной сети «Интернет» до 11 часов, ОС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Windows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7 или СПО локализованное, пакет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офисного ПО, вес не более 5 кг.</w:t>
            </w:r>
          </w:p>
        </w:tc>
        <w:tc>
          <w:tcPr>
            <w:tcW w:w="0" w:type="auto"/>
          </w:tcPr>
          <w:p w:rsidR="00BF6166" w:rsidRPr="00D54FB9" w:rsidRDefault="00AE601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0" w:type="auto"/>
          </w:tcPr>
          <w:p w:rsidR="00BF6166" w:rsidRPr="00D54FB9" w:rsidRDefault="003638D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1</w:t>
            </w:r>
            <w:r w:rsidR="00AE601C"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шт. на отдел</w:t>
            </w:r>
          </w:p>
        </w:tc>
      </w:tr>
    </w:tbl>
    <w:p w:rsidR="00DF1DCF" w:rsidRPr="00D54FB9" w:rsidRDefault="00DF1DCF" w:rsidP="00DF1DCF">
      <w:pPr>
        <w:autoSpaceDE w:val="0"/>
        <w:autoSpaceDN w:val="0"/>
        <w:adjustRightInd w:val="0"/>
        <w:rPr>
          <w:rFonts w:eastAsia="HiddenHorzOCR"/>
          <w:b/>
          <w:sz w:val="24"/>
          <w:szCs w:val="24"/>
          <w:lang w:eastAsia="en-US"/>
        </w:rPr>
      </w:pPr>
    </w:p>
    <w:p w:rsidR="008C42FE" w:rsidRPr="00D54FB9" w:rsidRDefault="004128BC" w:rsidP="0080006A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2</w:t>
      </w:r>
      <w:r w:rsidRPr="00D54FB9">
        <w:rPr>
          <w:rFonts w:eastAsia="HiddenHorzOCR"/>
          <w:b/>
          <w:sz w:val="24"/>
          <w:szCs w:val="24"/>
          <w:lang w:eastAsia="en-US"/>
        </w:rPr>
        <w:t>.2.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8C42FE" w:rsidRPr="00D54FB9">
        <w:rPr>
          <w:rFonts w:eastAsia="HiddenHorzOCR"/>
          <w:b/>
          <w:sz w:val="24"/>
          <w:szCs w:val="24"/>
          <w:lang w:eastAsia="en-US"/>
        </w:rPr>
        <w:t>Затраты на приобретение планшетных компьютеров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8C42FE" w:rsidRPr="00D54FB9">
        <w:rPr>
          <w:rFonts w:eastAsia="HiddenHorzOCR"/>
          <w:b/>
          <w:sz w:val="24"/>
          <w:szCs w:val="24"/>
          <w:lang w:eastAsia="en-US"/>
        </w:rPr>
        <w:t xml:space="preserve">(срок эксплуатации - </w:t>
      </w:r>
      <w:r w:rsidR="008C42FE" w:rsidRPr="00D54FB9">
        <w:rPr>
          <w:rFonts w:eastAsia="HiddenHorzOCR"/>
          <w:b/>
          <w:i/>
          <w:iCs/>
          <w:sz w:val="24"/>
          <w:szCs w:val="24"/>
          <w:lang w:eastAsia="en-US"/>
        </w:rPr>
        <w:t xml:space="preserve">3 </w:t>
      </w:r>
      <w:r w:rsidR="008C42FE" w:rsidRPr="00D54FB9">
        <w:rPr>
          <w:rFonts w:eastAsia="HiddenHorzOCR"/>
          <w:b/>
          <w:sz w:val="24"/>
          <w:szCs w:val="24"/>
          <w:lang w:eastAsia="en-US"/>
        </w:rPr>
        <w:t>года)</w:t>
      </w:r>
    </w:p>
    <w:p w:rsidR="008C42FE" w:rsidRPr="00D54FB9" w:rsidRDefault="008C42FE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Нормативные затраты на приобретение </w:t>
      </w:r>
      <w:r w:rsidR="00AE601C" w:rsidRPr="00D54FB9">
        <w:rPr>
          <w:rFonts w:eastAsia="HiddenHorzOCR"/>
          <w:sz w:val="24"/>
          <w:szCs w:val="24"/>
          <w:lang w:eastAsia="en-US"/>
        </w:rPr>
        <w:t>планшетных компьютеров (</w:t>
      </w:r>
      <w:proofErr w:type="spellStart"/>
      <w:r w:rsidR="00AE601C" w:rsidRPr="00D54FB9">
        <w:rPr>
          <w:rFonts w:eastAsia="HiddenHorzOCR"/>
          <w:b/>
          <w:sz w:val="28"/>
          <w:szCs w:val="28"/>
        </w:rPr>
        <w:t>З</w:t>
      </w:r>
      <w:r w:rsidR="00AE601C" w:rsidRPr="00D54FB9">
        <w:rPr>
          <w:rFonts w:eastAsia="HiddenHorzOCR"/>
          <w:b/>
          <w:sz w:val="28"/>
          <w:szCs w:val="28"/>
          <w:vertAlign w:val="subscript"/>
        </w:rPr>
        <w:t>прпк</w:t>
      </w:r>
      <w:proofErr w:type="spellEnd"/>
      <w:r w:rsidR="00AE601C" w:rsidRPr="00D54FB9">
        <w:rPr>
          <w:rFonts w:eastAsia="HiddenHorzOCR"/>
          <w:sz w:val="24"/>
          <w:szCs w:val="24"/>
          <w:lang w:eastAsia="en-US"/>
        </w:rPr>
        <w:t xml:space="preserve">) </w:t>
      </w:r>
      <w:r w:rsidRPr="00D54FB9">
        <w:rPr>
          <w:rFonts w:eastAsia="HiddenHorzOCR"/>
          <w:sz w:val="24"/>
          <w:szCs w:val="24"/>
          <w:lang w:eastAsia="en-US"/>
        </w:rPr>
        <w:t>определяются по формуле:</w:t>
      </w:r>
    </w:p>
    <w:p w:rsidR="008C42FE" w:rsidRPr="00D54FB9" w:rsidRDefault="00AE601C" w:rsidP="00C21F4F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прпк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ирпк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ирпк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C21F4F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8C42FE" w:rsidRPr="00D54FB9">
        <w:rPr>
          <w:rFonts w:eastAsia="HiddenHorzOCR"/>
          <w:sz w:val="24"/>
          <w:szCs w:val="24"/>
          <w:lang w:eastAsia="en-US"/>
        </w:rPr>
        <w:t>где:</w:t>
      </w:r>
    </w:p>
    <w:p w:rsidR="008C42FE" w:rsidRPr="00D54FB9" w:rsidRDefault="00AE601C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lastRenderedPageBreak/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ирпк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8C42FE" w:rsidRPr="00D54FB9">
        <w:rPr>
          <w:rFonts w:eastAsia="HiddenHorzOCR"/>
          <w:sz w:val="24"/>
          <w:szCs w:val="24"/>
          <w:lang w:eastAsia="en-US"/>
        </w:rPr>
        <w:t>- планируемое к при</w:t>
      </w:r>
      <w:r w:rsidR="005F1FA4" w:rsidRPr="00D54FB9">
        <w:rPr>
          <w:rFonts w:eastAsia="HiddenHorzOCR"/>
          <w:sz w:val="24"/>
          <w:szCs w:val="24"/>
          <w:lang w:eastAsia="en-US"/>
        </w:rPr>
        <w:t>обретению</w:t>
      </w:r>
      <w:r w:rsidR="008C42FE" w:rsidRPr="00D54FB9">
        <w:rPr>
          <w:rFonts w:eastAsia="HiddenHorzOCR"/>
          <w:sz w:val="24"/>
          <w:szCs w:val="24"/>
          <w:lang w:eastAsia="en-US"/>
        </w:rPr>
        <w:t xml:space="preserve"> количество планшетных компьютеров по i-ой должности.</w:t>
      </w:r>
      <w:proofErr w:type="gramEnd"/>
    </w:p>
    <w:p w:rsidR="008C42FE" w:rsidRPr="00D54FB9" w:rsidRDefault="00AE601C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ирпк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8C42FE" w:rsidRPr="00D54FB9">
        <w:rPr>
          <w:rFonts w:eastAsia="HiddenHorzOCR"/>
          <w:sz w:val="24"/>
          <w:szCs w:val="24"/>
          <w:lang w:eastAsia="en-US"/>
        </w:rPr>
        <w:t>- стоимость l планшетного компьютера по i-ой должности в соответствии с нормативом.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1800"/>
        <w:gridCol w:w="4281"/>
        <w:gridCol w:w="1741"/>
        <w:gridCol w:w="1741"/>
      </w:tblGrid>
      <w:tr w:rsidR="00D54FB9" w:rsidRPr="00D54FB9" w:rsidTr="005F1FA4"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норматив</w:t>
            </w:r>
          </w:p>
        </w:tc>
      </w:tr>
      <w:tr w:rsidR="00D54FB9" w:rsidRPr="00D54FB9" w:rsidTr="00DD1DD2">
        <w:tc>
          <w:tcPr>
            <w:tcW w:w="0" w:type="auto"/>
          </w:tcPr>
          <w:p w:rsidR="00BF6166" w:rsidRPr="00D54FB9" w:rsidRDefault="002D7B6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BF6166" w:rsidRPr="00D54FB9" w:rsidRDefault="005F1FA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Планшетный компьютер</w:t>
            </w:r>
          </w:p>
        </w:tc>
        <w:tc>
          <w:tcPr>
            <w:tcW w:w="0" w:type="auto"/>
          </w:tcPr>
          <w:p w:rsidR="00BF6166" w:rsidRPr="00D54FB9" w:rsidRDefault="005F1FA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Экран с матрицей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IPS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не более 12,9</w:t>
            </w:r>
            <w:r w:rsidR="00F02ECB"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'', многоядерный процессор, не более 128 Гб, встроенной памяти, встроенные модули </w:t>
            </w:r>
            <w:r w:rsidR="00F02ECB" w:rsidRPr="00D54FB9">
              <w:rPr>
                <w:rFonts w:eastAsia="HiddenHorzOCR"/>
                <w:sz w:val="24"/>
                <w:szCs w:val="24"/>
                <w:lang w:val="en-US" w:eastAsia="en-US"/>
              </w:rPr>
              <w:t>Wi</w:t>
            </w:r>
            <w:r w:rsidR="00F02ECB" w:rsidRPr="00D54FB9">
              <w:rPr>
                <w:rFonts w:eastAsia="HiddenHorzOCR"/>
                <w:sz w:val="24"/>
                <w:szCs w:val="24"/>
                <w:lang w:eastAsia="en-US"/>
              </w:rPr>
              <w:t>-</w:t>
            </w:r>
            <w:r w:rsidR="00F02ECB" w:rsidRPr="00D54FB9">
              <w:rPr>
                <w:rFonts w:eastAsia="HiddenHorzOCR"/>
                <w:sz w:val="24"/>
                <w:szCs w:val="24"/>
                <w:lang w:val="en-US" w:eastAsia="en-US"/>
              </w:rPr>
              <w:t>Fi</w:t>
            </w:r>
            <w:r w:rsidR="00F02ECB" w:rsidRPr="00D54FB9">
              <w:rPr>
                <w:rFonts w:eastAsia="HiddenHorzOCR"/>
                <w:sz w:val="24"/>
                <w:szCs w:val="24"/>
                <w:lang w:eastAsia="en-US"/>
              </w:rPr>
              <w:t>, 3</w:t>
            </w:r>
            <w:r w:rsidR="00F02ECB" w:rsidRPr="00D54FB9">
              <w:rPr>
                <w:rFonts w:eastAsia="HiddenHorzOCR"/>
                <w:sz w:val="24"/>
                <w:szCs w:val="24"/>
                <w:lang w:val="en-US" w:eastAsia="en-US"/>
              </w:rPr>
              <w:t>G</w:t>
            </w:r>
            <w:r w:rsidR="00F02ECB" w:rsidRPr="00D54FB9">
              <w:rPr>
                <w:rFonts w:eastAsia="HiddenHorzOCR"/>
                <w:sz w:val="24"/>
                <w:szCs w:val="24"/>
                <w:lang w:eastAsia="en-US"/>
              </w:rPr>
              <w:t>/</w:t>
            </w:r>
            <w:r w:rsidR="00F02ECB" w:rsidRPr="00D54FB9">
              <w:rPr>
                <w:rFonts w:eastAsia="HiddenHorzOCR"/>
                <w:sz w:val="24"/>
                <w:szCs w:val="24"/>
                <w:lang w:val="en-US" w:eastAsia="en-US"/>
              </w:rPr>
              <w:t>LTE</w:t>
            </w:r>
            <w:r w:rsidR="00F02ECB" w:rsidRPr="00D54FB9">
              <w:rPr>
                <w:rFonts w:eastAsia="HiddenHorzOCR"/>
                <w:sz w:val="24"/>
                <w:szCs w:val="24"/>
                <w:lang w:eastAsia="en-US"/>
              </w:rPr>
              <w:t>/</w:t>
            </w:r>
            <w:r w:rsidR="00F02ECB" w:rsidRPr="00D54FB9">
              <w:rPr>
                <w:rFonts w:eastAsia="HiddenHorzOCR"/>
                <w:sz w:val="24"/>
                <w:szCs w:val="24"/>
                <w:lang w:val="en-US" w:eastAsia="en-US"/>
              </w:rPr>
              <w:t>HSPA</w:t>
            </w:r>
            <w:r w:rsidR="00F02ECB" w:rsidRPr="00D54FB9">
              <w:rPr>
                <w:rFonts w:eastAsia="HiddenHorzOCR"/>
                <w:sz w:val="24"/>
                <w:szCs w:val="24"/>
                <w:lang w:eastAsia="en-US"/>
              </w:rPr>
              <w:t>+, автономное время работы с текстом до 30 часов, вес не более 1 кг.</w:t>
            </w:r>
          </w:p>
        </w:tc>
        <w:tc>
          <w:tcPr>
            <w:tcW w:w="0" w:type="auto"/>
            <w:shd w:val="clear" w:color="auto" w:fill="auto"/>
          </w:tcPr>
          <w:p w:rsidR="00BF6166" w:rsidRPr="00D54FB9" w:rsidRDefault="000E356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</w:tcPr>
          <w:p w:rsidR="00BF6166" w:rsidRPr="00D54FB9" w:rsidRDefault="003638DC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5</w:t>
            </w:r>
            <w:r w:rsidR="000E3567"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шт. на министерство</w:t>
            </w:r>
          </w:p>
        </w:tc>
      </w:tr>
    </w:tbl>
    <w:p w:rsidR="000E3567" w:rsidRPr="00D54FB9" w:rsidRDefault="000E3567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p w:rsidR="000E3567" w:rsidRPr="00D54FB9" w:rsidRDefault="000E3567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p w:rsidR="00EC7360" w:rsidRPr="00D54FB9" w:rsidRDefault="004128BC" w:rsidP="0080006A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2</w:t>
      </w:r>
      <w:r w:rsidRPr="00D54FB9">
        <w:rPr>
          <w:rFonts w:eastAsia="HiddenHorzOCR"/>
          <w:b/>
          <w:sz w:val="24"/>
          <w:szCs w:val="24"/>
          <w:lang w:eastAsia="en-US"/>
        </w:rPr>
        <w:t>.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3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З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 xml:space="preserve">атраты на техническое </w:t>
      </w:r>
      <w:r w:rsidR="000E3567" w:rsidRPr="00D54FB9">
        <w:rPr>
          <w:rFonts w:eastAsia="HiddenHorzOCR"/>
          <w:b/>
          <w:sz w:val="24"/>
          <w:szCs w:val="24"/>
          <w:lang w:eastAsia="en-US"/>
        </w:rPr>
        <w:t>обслужи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 xml:space="preserve">вание и </w:t>
      </w:r>
      <w:proofErr w:type="spellStart"/>
      <w:r w:rsidR="00EC7360" w:rsidRPr="00D54FB9">
        <w:rPr>
          <w:rFonts w:eastAsia="HiddenHorzOCR"/>
          <w:b/>
          <w:sz w:val="24"/>
          <w:szCs w:val="24"/>
          <w:lang w:eastAsia="en-US"/>
        </w:rPr>
        <w:t>регламентно</w:t>
      </w:r>
      <w:proofErr w:type="spellEnd"/>
      <w:r w:rsidR="00EC7360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proofErr w:type="gramStart"/>
      <w:r w:rsidR="00200E2B" w:rsidRPr="00D54FB9">
        <w:rPr>
          <w:rFonts w:eastAsia="HiddenHorzOCR"/>
          <w:b/>
          <w:sz w:val="24"/>
          <w:szCs w:val="24"/>
          <w:lang w:eastAsia="en-US"/>
        </w:rPr>
        <w:t>–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>п</w:t>
      </w:r>
      <w:proofErr w:type="gramEnd"/>
      <w:r w:rsidR="00EC7360" w:rsidRPr="00D54FB9">
        <w:rPr>
          <w:rFonts w:eastAsia="HiddenHorzOCR"/>
          <w:b/>
          <w:sz w:val="24"/>
          <w:szCs w:val="24"/>
          <w:lang w:eastAsia="en-US"/>
        </w:rPr>
        <w:t>рофилактический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>ремонт вычислительной техники</w:t>
      </w:r>
    </w:p>
    <w:p w:rsidR="002F3670" w:rsidRPr="00D54FB9" w:rsidRDefault="002F3670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4"/>
          <w:szCs w:val="24"/>
          <w:lang w:eastAsia="en-US"/>
        </w:rPr>
      </w:pPr>
    </w:p>
    <w:p w:rsidR="00EC7360" w:rsidRPr="00D54FB9" w:rsidRDefault="00200E2B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Нормативные з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 xml:space="preserve">атраты на техническое обслуживание и </w:t>
      </w:r>
      <w:proofErr w:type="spellStart"/>
      <w:r w:rsidR="00EC7360" w:rsidRPr="00D54FB9">
        <w:rPr>
          <w:rFonts w:eastAsia="HiddenHorzOCR"/>
          <w:b/>
          <w:sz w:val="24"/>
          <w:szCs w:val="24"/>
          <w:lang w:eastAsia="en-US"/>
        </w:rPr>
        <w:t>регламентно</w:t>
      </w:r>
      <w:proofErr w:type="spellEnd"/>
      <w:r w:rsidR="00EC7360" w:rsidRPr="00D54FB9">
        <w:rPr>
          <w:rFonts w:eastAsia="HiddenHorzOCR"/>
          <w:b/>
          <w:sz w:val="24"/>
          <w:szCs w:val="24"/>
          <w:lang w:eastAsia="en-US"/>
        </w:rPr>
        <w:t xml:space="preserve">-профилактический ремонт рабочих станций </w:t>
      </w:r>
      <w:r w:rsidR="00EC7360" w:rsidRPr="00D54FB9">
        <w:rPr>
          <w:rFonts w:eastAsia="HiddenHorzOCR"/>
          <w:sz w:val="24"/>
          <w:szCs w:val="24"/>
          <w:lang w:eastAsia="en-US"/>
        </w:rPr>
        <w:t>(</w:t>
      </w:r>
      <w:proofErr w:type="spellStart"/>
      <w:r w:rsidR="000E3567" w:rsidRPr="00D54FB9">
        <w:rPr>
          <w:rFonts w:eastAsia="HiddenHorzOCR"/>
          <w:b/>
          <w:sz w:val="28"/>
          <w:szCs w:val="28"/>
        </w:rPr>
        <w:t>З</w:t>
      </w:r>
      <w:r w:rsidR="000E3567" w:rsidRPr="00D54FB9">
        <w:rPr>
          <w:rFonts w:eastAsia="HiddenHorzOCR"/>
          <w:b/>
          <w:sz w:val="28"/>
          <w:szCs w:val="28"/>
          <w:vertAlign w:val="subscript"/>
        </w:rPr>
        <w:t>ррс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EC7360" w:rsidRPr="00D54FB9" w:rsidRDefault="000E3567" w:rsidP="00C21F4F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ррс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ррс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рвт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C21F4F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где:</w:t>
      </w:r>
    </w:p>
    <w:p w:rsidR="00EC7360" w:rsidRPr="00D54FB9" w:rsidRDefault="000E3567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ррс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- фактическое количество i-x рабочих станций, но не более предельного количества i-x рабочих станций (</w:t>
      </w:r>
      <w:r w:rsidR="002F3670" w:rsidRPr="00D54FB9">
        <w:rPr>
          <w:rFonts w:eastAsia="HiddenHorzOCR"/>
          <w:b/>
          <w:sz w:val="28"/>
          <w:szCs w:val="28"/>
          <w:lang w:val="en-US"/>
        </w:rPr>
        <w:t>Q</w:t>
      </w:r>
      <w:r w:rsidR="002F3670"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2F3670" w:rsidRPr="00D54FB9">
        <w:rPr>
          <w:rFonts w:eastAsia="HiddenHorzOCR"/>
          <w:b/>
          <w:sz w:val="28"/>
          <w:szCs w:val="28"/>
          <w:vertAlign w:val="subscript"/>
        </w:rPr>
        <w:t>ррс_предел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>);</w:t>
      </w:r>
    </w:p>
    <w:p w:rsidR="00EC7360" w:rsidRPr="00D54FB9" w:rsidRDefault="002F3670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рвт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C63F6D">
        <w:rPr>
          <w:rFonts w:eastAsia="HiddenHorzOCR"/>
          <w:sz w:val="24"/>
          <w:szCs w:val="24"/>
          <w:lang w:eastAsia="en-US"/>
        </w:rPr>
        <w:t>–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C63F6D">
        <w:rPr>
          <w:rFonts w:eastAsia="HiddenHorzOCR"/>
          <w:sz w:val="24"/>
          <w:szCs w:val="24"/>
          <w:lang w:eastAsia="en-US"/>
        </w:rPr>
        <w:t xml:space="preserve">предельная 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стоимость технического обслуживания и </w:t>
      </w:r>
      <w:proofErr w:type="spellStart"/>
      <w:r w:rsidR="00EC7360" w:rsidRPr="00D54FB9">
        <w:rPr>
          <w:rFonts w:eastAsia="HiddenHorzOCR"/>
          <w:sz w:val="24"/>
          <w:szCs w:val="24"/>
          <w:lang w:eastAsia="en-US"/>
        </w:rPr>
        <w:t>регламентно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 xml:space="preserve">-профилактического </w:t>
      </w:r>
      <w:r w:rsidR="00EC7360" w:rsidRPr="00C21F4F">
        <w:rPr>
          <w:rFonts w:eastAsia="HiddenHorzOCR"/>
          <w:sz w:val="24"/>
          <w:szCs w:val="24"/>
          <w:lang w:eastAsia="en-US"/>
        </w:rPr>
        <w:t xml:space="preserve">ремонта </w:t>
      </w:r>
      <w:r w:rsidR="00D26A3F" w:rsidRPr="00C21F4F">
        <w:rPr>
          <w:rFonts w:eastAsia="HiddenHorzOCR"/>
          <w:sz w:val="24"/>
          <w:szCs w:val="24"/>
          <w:lang w:eastAsia="en-US"/>
        </w:rPr>
        <w:t xml:space="preserve">рабочих станций </w:t>
      </w:r>
      <w:r w:rsidR="00EC7360" w:rsidRPr="00C21F4F">
        <w:rPr>
          <w:rFonts w:eastAsia="HiddenHorzOCR"/>
          <w:sz w:val="24"/>
          <w:szCs w:val="24"/>
          <w:lang w:eastAsia="en-US"/>
        </w:rPr>
        <w:t>в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расчете на 1 i-ю рабочую станцию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в год.</w:t>
      </w:r>
      <w:proofErr w:type="gramEnd"/>
    </w:p>
    <w:p w:rsidR="004128BC" w:rsidRPr="00D54FB9" w:rsidRDefault="004128BC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p w:rsidR="00EC7360" w:rsidRPr="00D54FB9" w:rsidRDefault="00EC7360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Предельное количество i-x рабочих станций</w:t>
      </w:r>
      <w:r w:rsidRPr="00D54FB9">
        <w:rPr>
          <w:rFonts w:eastAsia="HiddenHorzOCR"/>
          <w:sz w:val="24"/>
          <w:szCs w:val="24"/>
          <w:lang w:eastAsia="en-US"/>
        </w:rPr>
        <w:t xml:space="preserve"> (</w:t>
      </w:r>
      <w:proofErr w:type="gramStart"/>
      <w:r w:rsidR="002F3670" w:rsidRPr="00D54FB9">
        <w:rPr>
          <w:rFonts w:eastAsia="HiddenHorzOCR"/>
          <w:b/>
          <w:sz w:val="28"/>
          <w:szCs w:val="28"/>
          <w:lang w:val="en-US"/>
        </w:rPr>
        <w:t>Q</w:t>
      </w:r>
      <w:r w:rsidR="002F3670"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="002F3670" w:rsidRPr="00D54FB9">
        <w:rPr>
          <w:rFonts w:eastAsia="HiddenHorzOCR"/>
          <w:b/>
          <w:sz w:val="28"/>
          <w:szCs w:val="28"/>
          <w:vertAlign w:val="subscript"/>
        </w:rPr>
        <w:t>ррс_предел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определяется в целых единицах с округлением в меньшую сторону по формуле:</w:t>
      </w:r>
    </w:p>
    <w:p w:rsidR="002F3670" w:rsidRPr="00D54FB9" w:rsidRDefault="002F3670" w:rsidP="00DF1DCF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ррс_предел</w:t>
      </w:r>
      <w:proofErr w:type="spellEnd"/>
      <w:r w:rsidRPr="00D54FB9">
        <w:rPr>
          <w:rFonts w:eastAsia="HiddenHorzOCR"/>
          <w:b/>
          <w:sz w:val="28"/>
          <w:szCs w:val="28"/>
        </w:rPr>
        <w:t xml:space="preserve"> = Ч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оп </w:t>
      </w:r>
      <w:r w:rsidRPr="00D54FB9">
        <w:rPr>
          <w:rFonts w:eastAsia="HiddenHorzOCR"/>
          <w:b/>
          <w:sz w:val="28"/>
          <w:szCs w:val="28"/>
        </w:rPr>
        <w:t>× 1</w:t>
      </w:r>
      <w:proofErr w:type="gramStart"/>
      <w:r w:rsidRPr="00D54FB9">
        <w:rPr>
          <w:rFonts w:eastAsia="HiddenHorzOCR"/>
          <w:b/>
          <w:sz w:val="28"/>
          <w:szCs w:val="28"/>
        </w:rPr>
        <w:t>,5</w:t>
      </w:r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</w:p>
    <w:p w:rsidR="00EC7360" w:rsidRPr="00D54FB9" w:rsidRDefault="00EC7360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</w:p>
    <w:p w:rsidR="00EC7360" w:rsidRDefault="002F3670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</w:rPr>
        <w:t>Ч</w:t>
      </w:r>
      <w:r w:rsidRPr="00D54FB9">
        <w:rPr>
          <w:rFonts w:eastAsia="HiddenHorzOCR"/>
          <w:b/>
          <w:sz w:val="28"/>
          <w:szCs w:val="28"/>
          <w:vertAlign w:val="subscript"/>
        </w:rPr>
        <w:t>оп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- расчетная численность основных работников.</w:t>
      </w:r>
    </w:p>
    <w:p w:rsidR="00C63F6D" w:rsidRPr="00D54FB9" w:rsidRDefault="00C63F6D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4802"/>
        <w:gridCol w:w="2174"/>
        <w:gridCol w:w="2537"/>
      </w:tblGrid>
      <w:tr w:rsidR="00C63F6D" w:rsidRPr="00D54FB9" w:rsidTr="002F3670">
        <w:tc>
          <w:tcPr>
            <w:tcW w:w="0" w:type="auto"/>
          </w:tcPr>
          <w:p w:rsidR="00C63F6D" w:rsidRPr="00D54FB9" w:rsidRDefault="00C63F6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C63F6D" w:rsidRPr="00D54FB9" w:rsidRDefault="00C63F6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C63F6D" w:rsidRPr="00C21F4F" w:rsidRDefault="00C63F6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C21F4F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за ед., </w:t>
            </w:r>
            <w:proofErr w:type="spellStart"/>
            <w:r w:rsidRPr="00C21F4F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C21F4F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C21F4F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C21F4F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C63F6D" w:rsidRPr="00C21F4F" w:rsidRDefault="00C63F6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C21F4F">
              <w:rPr>
                <w:rFonts w:eastAsia="HiddenHorzOCR"/>
                <w:sz w:val="24"/>
                <w:szCs w:val="24"/>
                <w:lang w:eastAsia="en-US"/>
              </w:rPr>
              <w:t>предельное количество рабочих станций</w:t>
            </w:r>
          </w:p>
        </w:tc>
      </w:tr>
      <w:tr w:rsidR="00C63F6D" w:rsidRPr="00D54FB9" w:rsidTr="002F3670">
        <w:tc>
          <w:tcPr>
            <w:tcW w:w="0" w:type="auto"/>
          </w:tcPr>
          <w:p w:rsidR="00C63F6D" w:rsidRPr="00D54FB9" w:rsidRDefault="00C63F6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C63F6D" w:rsidRPr="00D54FB9" w:rsidRDefault="00C63F6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Услуги на техническое обслуживание и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-профилактический ремонт вычислительной техники</w:t>
            </w:r>
          </w:p>
        </w:tc>
        <w:tc>
          <w:tcPr>
            <w:tcW w:w="0" w:type="auto"/>
          </w:tcPr>
          <w:p w:rsidR="00C63F6D" w:rsidRPr="00C21F4F" w:rsidRDefault="00C63F6D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C21F4F">
              <w:rPr>
                <w:rFonts w:eastAsia="HiddenHorzOCR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0" w:type="auto"/>
          </w:tcPr>
          <w:p w:rsidR="00C63F6D" w:rsidRPr="00C21F4F" w:rsidRDefault="00C63F6D" w:rsidP="0068746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C21F4F">
              <w:rPr>
                <w:rFonts w:eastAsia="HiddenHorzOCR"/>
                <w:sz w:val="24"/>
                <w:szCs w:val="24"/>
                <w:lang w:eastAsia="en-US"/>
              </w:rPr>
              <w:t xml:space="preserve">Зависит от численности основных работников </w:t>
            </w:r>
          </w:p>
        </w:tc>
      </w:tr>
    </w:tbl>
    <w:p w:rsidR="00C63F6D" w:rsidRDefault="00C63F6D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</w:p>
    <w:p w:rsidR="00EE0076" w:rsidRPr="00D54FB9" w:rsidRDefault="007B717A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>
        <w:rPr>
          <w:rFonts w:eastAsia="HiddenHorzOCR"/>
          <w:b/>
          <w:sz w:val="24"/>
          <w:szCs w:val="24"/>
          <w:lang w:eastAsia="en-US"/>
        </w:rPr>
        <w:t>1</w:t>
      </w:r>
      <w:r w:rsidRPr="00D73C04">
        <w:rPr>
          <w:rFonts w:eastAsia="HiddenHorzOCR"/>
          <w:b/>
          <w:sz w:val="24"/>
          <w:szCs w:val="24"/>
          <w:lang w:eastAsia="en-US"/>
        </w:rPr>
        <w:t>2</w:t>
      </w:r>
      <w:r w:rsidR="004128BC" w:rsidRPr="00D54FB9">
        <w:rPr>
          <w:rFonts w:eastAsia="HiddenHorzOCR"/>
          <w:b/>
          <w:sz w:val="24"/>
          <w:szCs w:val="24"/>
          <w:lang w:eastAsia="en-US"/>
        </w:rPr>
        <w:t>.</w:t>
      </w:r>
      <w:r w:rsidRPr="00D73C04">
        <w:rPr>
          <w:rFonts w:eastAsia="HiddenHorzOCR"/>
          <w:b/>
          <w:sz w:val="24"/>
          <w:szCs w:val="24"/>
          <w:lang w:eastAsia="en-US"/>
        </w:rPr>
        <w:t>4</w:t>
      </w:r>
      <w:r w:rsidR="004128BC"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Затраты</w:t>
      </w:r>
      <w:r w:rsidR="00EE0076" w:rsidRPr="00D54FB9">
        <w:rPr>
          <w:rFonts w:eastAsia="HiddenHorzOCR"/>
          <w:b/>
          <w:sz w:val="24"/>
          <w:szCs w:val="24"/>
          <w:lang w:eastAsia="en-US"/>
        </w:rPr>
        <w:t xml:space="preserve"> на техническое обслуживание и </w:t>
      </w:r>
      <w:proofErr w:type="spellStart"/>
      <w:r w:rsidR="00EE0076" w:rsidRPr="00D54FB9">
        <w:rPr>
          <w:rFonts w:eastAsia="HiddenHorzOCR"/>
          <w:b/>
          <w:sz w:val="24"/>
          <w:szCs w:val="24"/>
          <w:lang w:eastAsia="en-US"/>
        </w:rPr>
        <w:t>регламентно</w:t>
      </w:r>
      <w:proofErr w:type="spellEnd"/>
      <w:r w:rsidR="00EE0076" w:rsidRPr="00D54FB9">
        <w:rPr>
          <w:rFonts w:eastAsia="HiddenHorzOCR"/>
          <w:b/>
          <w:sz w:val="24"/>
          <w:szCs w:val="24"/>
          <w:lang w:eastAsia="en-US"/>
        </w:rPr>
        <w:t>-профилактический ремонт систем бесперебойного питания</w:t>
      </w:r>
    </w:p>
    <w:p w:rsidR="00D26A3F" w:rsidRDefault="00D26A3F" w:rsidP="00D26A3F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</w:p>
    <w:p w:rsidR="00D26A3F" w:rsidRPr="00C21F4F" w:rsidRDefault="00D26A3F" w:rsidP="00D26A3F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C21F4F">
        <w:rPr>
          <w:rFonts w:eastAsia="HiddenHorzOCR"/>
          <w:b/>
          <w:sz w:val="24"/>
          <w:szCs w:val="24"/>
          <w:lang w:eastAsia="en-US"/>
        </w:rPr>
        <w:t xml:space="preserve">Нормативные затраты на техническое обслуживание и </w:t>
      </w:r>
      <w:proofErr w:type="spellStart"/>
      <w:r w:rsidRPr="00C21F4F">
        <w:rPr>
          <w:rFonts w:eastAsia="HiddenHorzOCR"/>
          <w:b/>
          <w:sz w:val="24"/>
          <w:szCs w:val="24"/>
          <w:lang w:eastAsia="en-US"/>
        </w:rPr>
        <w:t>регламентно</w:t>
      </w:r>
      <w:proofErr w:type="spellEnd"/>
      <w:r w:rsidRPr="00C21F4F">
        <w:rPr>
          <w:rFonts w:eastAsia="HiddenHorzOCR"/>
          <w:b/>
          <w:sz w:val="24"/>
          <w:szCs w:val="24"/>
          <w:lang w:eastAsia="en-US"/>
        </w:rPr>
        <w:t xml:space="preserve">-профилактический ремонт систем бесперебойного питания </w:t>
      </w:r>
      <w:r w:rsidRPr="00C21F4F">
        <w:rPr>
          <w:rFonts w:eastAsia="HiddenHorzOCR"/>
          <w:sz w:val="24"/>
          <w:szCs w:val="24"/>
          <w:lang w:eastAsia="en-US"/>
        </w:rPr>
        <w:t>(</w:t>
      </w:r>
      <w:proofErr w:type="spellStart"/>
      <w:r w:rsidRPr="00C21F4F">
        <w:rPr>
          <w:rFonts w:eastAsia="HiddenHorzOCR"/>
          <w:b/>
          <w:sz w:val="28"/>
          <w:szCs w:val="28"/>
        </w:rPr>
        <w:t>З</w:t>
      </w:r>
      <w:r w:rsidRPr="00C21F4F">
        <w:rPr>
          <w:rFonts w:eastAsia="HiddenHorzOCR"/>
          <w:b/>
          <w:sz w:val="28"/>
          <w:szCs w:val="28"/>
          <w:vertAlign w:val="subscript"/>
        </w:rPr>
        <w:t>сбп</w:t>
      </w:r>
      <w:proofErr w:type="spellEnd"/>
      <w:r w:rsidRPr="00C21F4F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D26A3F" w:rsidRPr="00C21F4F" w:rsidRDefault="00D26A3F" w:rsidP="00C21F4F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proofErr w:type="spellStart"/>
      <w:r w:rsidRPr="00C21F4F">
        <w:rPr>
          <w:rFonts w:eastAsia="HiddenHorzOCR"/>
          <w:b/>
          <w:sz w:val="28"/>
          <w:szCs w:val="28"/>
        </w:rPr>
        <w:t>З</w:t>
      </w:r>
      <w:r w:rsidRPr="00C21F4F">
        <w:rPr>
          <w:rFonts w:eastAsia="HiddenHorzOCR"/>
          <w:b/>
          <w:sz w:val="28"/>
          <w:szCs w:val="28"/>
          <w:vertAlign w:val="subscript"/>
        </w:rPr>
        <w:t>сбп</w:t>
      </w:r>
      <w:proofErr w:type="spellEnd"/>
      <w:r w:rsidRPr="00C21F4F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C21F4F">
        <w:rPr>
          <w:rFonts w:eastAsia="HiddenHorzOCR"/>
          <w:b/>
          <w:sz w:val="28"/>
          <w:szCs w:val="28"/>
        </w:rPr>
        <w:t>= ∑</w:t>
      </w:r>
      <w:r w:rsidRPr="00C21F4F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C21F4F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C21F4F">
        <w:rPr>
          <w:rFonts w:eastAsia="HiddenHorzOCR"/>
          <w:b/>
          <w:sz w:val="28"/>
          <w:szCs w:val="28"/>
          <w:lang w:val="en-US"/>
        </w:rPr>
        <w:t>Q</w:t>
      </w:r>
      <w:r w:rsidRPr="00C21F4F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C21F4F">
        <w:rPr>
          <w:rFonts w:eastAsia="HiddenHorzOCR"/>
          <w:b/>
          <w:sz w:val="28"/>
          <w:szCs w:val="28"/>
          <w:vertAlign w:val="subscript"/>
        </w:rPr>
        <w:t>сбп</w:t>
      </w:r>
      <w:proofErr w:type="spellEnd"/>
      <w:r w:rsidRPr="00C21F4F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C21F4F">
        <w:rPr>
          <w:rFonts w:eastAsia="HiddenHorzOCR"/>
          <w:b/>
          <w:sz w:val="28"/>
          <w:szCs w:val="28"/>
        </w:rPr>
        <w:t>×</w:t>
      </w:r>
      <w:r w:rsidRPr="00C21F4F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C21F4F">
        <w:rPr>
          <w:rFonts w:eastAsia="HiddenHorzOCR"/>
          <w:b/>
          <w:sz w:val="28"/>
          <w:szCs w:val="28"/>
          <w:lang w:val="en-US"/>
        </w:rPr>
        <w:t>P</w:t>
      </w:r>
      <w:r w:rsidRPr="00C21F4F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C21F4F">
        <w:rPr>
          <w:rFonts w:eastAsia="HiddenHorzOCR"/>
          <w:b/>
          <w:sz w:val="28"/>
          <w:szCs w:val="28"/>
          <w:vertAlign w:val="subscript"/>
        </w:rPr>
        <w:t>сбп</w:t>
      </w:r>
      <w:proofErr w:type="spellEnd"/>
      <w:r w:rsidRPr="00C21F4F">
        <w:rPr>
          <w:rFonts w:eastAsia="HiddenHorzOCR"/>
          <w:b/>
          <w:sz w:val="28"/>
          <w:szCs w:val="28"/>
          <w:vertAlign w:val="subscript"/>
        </w:rPr>
        <w:t>,</w:t>
      </w:r>
      <w:r w:rsidR="00C21F4F" w:rsidRPr="00C21F4F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C21F4F">
        <w:rPr>
          <w:rFonts w:eastAsia="HiddenHorzOCR"/>
          <w:sz w:val="24"/>
          <w:szCs w:val="24"/>
          <w:lang w:eastAsia="en-US"/>
        </w:rPr>
        <w:t>где:</w:t>
      </w:r>
    </w:p>
    <w:p w:rsidR="00D26A3F" w:rsidRPr="00C21F4F" w:rsidRDefault="00D26A3F" w:rsidP="00D26A3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r w:rsidRPr="00C21F4F">
        <w:rPr>
          <w:rFonts w:eastAsia="HiddenHorzOCR"/>
          <w:b/>
          <w:sz w:val="28"/>
          <w:szCs w:val="28"/>
          <w:lang w:val="en-US"/>
        </w:rPr>
        <w:t>Q</w:t>
      </w:r>
      <w:r w:rsidRPr="00C21F4F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C21F4F">
        <w:rPr>
          <w:rFonts w:eastAsia="HiddenHorzOCR"/>
          <w:b/>
          <w:sz w:val="28"/>
          <w:szCs w:val="28"/>
          <w:vertAlign w:val="subscript"/>
        </w:rPr>
        <w:t>сбп</w:t>
      </w:r>
      <w:proofErr w:type="spellEnd"/>
      <w:r w:rsidRPr="00C21F4F">
        <w:rPr>
          <w:rFonts w:eastAsia="HiddenHorzOCR"/>
          <w:sz w:val="24"/>
          <w:szCs w:val="24"/>
          <w:lang w:eastAsia="en-US"/>
        </w:rPr>
        <w:t xml:space="preserve"> - фактическое количество систем бесперебойного питания в соответствии с нормативом;</w:t>
      </w:r>
    </w:p>
    <w:p w:rsidR="00EE0076" w:rsidRDefault="00D26A3F" w:rsidP="00D26A3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C21F4F">
        <w:rPr>
          <w:rFonts w:eastAsia="HiddenHorzOCR"/>
          <w:b/>
          <w:sz w:val="28"/>
          <w:szCs w:val="28"/>
          <w:lang w:val="en-US"/>
        </w:rPr>
        <w:t>P</w:t>
      </w:r>
      <w:r w:rsidRPr="00C21F4F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C21F4F">
        <w:rPr>
          <w:rFonts w:eastAsia="HiddenHorzOCR"/>
          <w:b/>
          <w:sz w:val="28"/>
          <w:szCs w:val="28"/>
          <w:vertAlign w:val="subscript"/>
        </w:rPr>
        <w:t>рвт</w:t>
      </w:r>
      <w:proofErr w:type="spellEnd"/>
      <w:r w:rsidRPr="00C21F4F">
        <w:rPr>
          <w:rFonts w:eastAsia="HiddenHorzOCR"/>
          <w:sz w:val="24"/>
          <w:szCs w:val="24"/>
          <w:lang w:eastAsia="en-US"/>
        </w:rPr>
        <w:t xml:space="preserve"> – предельная стоимость i-</w:t>
      </w:r>
      <w:proofErr w:type="spellStart"/>
      <w:r w:rsidRPr="00C21F4F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C21F4F">
        <w:rPr>
          <w:rFonts w:eastAsia="HiddenHorzOCR"/>
          <w:sz w:val="24"/>
          <w:szCs w:val="24"/>
          <w:lang w:eastAsia="en-US"/>
        </w:rPr>
        <w:t xml:space="preserve"> технического обслуживания и </w:t>
      </w:r>
      <w:proofErr w:type="spellStart"/>
      <w:r w:rsidRPr="00C21F4F">
        <w:rPr>
          <w:rFonts w:eastAsia="HiddenHorzOCR"/>
          <w:sz w:val="24"/>
          <w:szCs w:val="24"/>
          <w:lang w:eastAsia="en-US"/>
        </w:rPr>
        <w:t>регламентно-ррофилактического</w:t>
      </w:r>
      <w:proofErr w:type="spellEnd"/>
      <w:r w:rsidRPr="00C21F4F">
        <w:rPr>
          <w:rFonts w:eastAsia="HiddenHorzOCR"/>
          <w:sz w:val="24"/>
          <w:szCs w:val="24"/>
          <w:lang w:eastAsia="en-US"/>
        </w:rPr>
        <w:t xml:space="preserve"> ремонта систем бесперебойного питания в год</w:t>
      </w:r>
    </w:p>
    <w:p w:rsidR="00E4486C" w:rsidRPr="00C21F4F" w:rsidRDefault="00E4486C" w:rsidP="00D26A3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p w:rsidR="00D26A3F" w:rsidRPr="00D54FB9" w:rsidRDefault="00D26A3F" w:rsidP="00D26A3F">
      <w:pPr>
        <w:autoSpaceDE w:val="0"/>
        <w:autoSpaceDN w:val="0"/>
        <w:adjustRightInd w:val="0"/>
        <w:jc w:val="both"/>
        <w:rPr>
          <w:rFonts w:eastAsia="HiddenHorzOCR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2548"/>
        <w:gridCol w:w="3051"/>
        <w:gridCol w:w="1866"/>
        <w:gridCol w:w="2086"/>
      </w:tblGrid>
      <w:tr w:rsidR="00D54FB9" w:rsidRPr="00D54FB9" w:rsidTr="003924C9">
        <w:tc>
          <w:tcPr>
            <w:tcW w:w="0" w:type="auto"/>
          </w:tcPr>
          <w:p w:rsidR="00EE0076" w:rsidRPr="00D54FB9" w:rsidRDefault="00EE007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EE0076" w:rsidRPr="00D54FB9" w:rsidRDefault="00EE007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EE0076" w:rsidRPr="00D54FB9" w:rsidRDefault="00EE007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0" w:type="auto"/>
          </w:tcPr>
          <w:p w:rsidR="00EE0076" w:rsidRPr="00D54FB9" w:rsidRDefault="00EE007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EE0076" w:rsidRPr="00D54FB9" w:rsidRDefault="00EE007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норматив</w:t>
            </w:r>
          </w:p>
        </w:tc>
      </w:tr>
      <w:tr w:rsidR="00D54FB9" w:rsidRPr="00D54FB9" w:rsidTr="003924C9">
        <w:tc>
          <w:tcPr>
            <w:tcW w:w="0" w:type="auto"/>
          </w:tcPr>
          <w:p w:rsidR="00EE0076" w:rsidRPr="00D54FB9" w:rsidRDefault="003924C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EE0076" w:rsidRPr="00D54FB9" w:rsidRDefault="003924C9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Замена аккумуляторов в блоках бесперебойного питания</w:t>
            </w:r>
          </w:p>
        </w:tc>
        <w:tc>
          <w:tcPr>
            <w:tcW w:w="0" w:type="auto"/>
          </w:tcPr>
          <w:p w:rsidR="00EE0076" w:rsidRPr="00D54FB9" w:rsidRDefault="003924C9" w:rsidP="00D26A3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Замена и калибровка аккумуляторов блоков бесперебойного питания </w:t>
            </w:r>
            <w:r w:rsidR="00D26A3F">
              <w:rPr>
                <w:rFonts w:eastAsia="HiddenHorzOCR"/>
                <w:sz w:val="24"/>
                <w:szCs w:val="24"/>
                <w:lang w:eastAsia="en-US"/>
              </w:rPr>
              <w:t>рабочих станций</w:t>
            </w:r>
          </w:p>
        </w:tc>
        <w:tc>
          <w:tcPr>
            <w:tcW w:w="0" w:type="auto"/>
          </w:tcPr>
          <w:p w:rsidR="00EE0076" w:rsidRPr="00D54FB9" w:rsidRDefault="00DD1DD2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2</w:t>
            </w:r>
            <w:r w:rsidR="003924C9" w:rsidRPr="00D54FB9">
              <w:rPr>
                <w:rFonts w:eastAsia="HiddenHorzOCR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0" w:type="auto"/>
          </w:tcPr>
          <w:p w:rsidR="00EE0076" w:rsidRPr="00D54FB9" w:rsidRDefault="00D26A3F" w:rsidP="00C21F4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Зависит от </w:t>
            </w:r>
            <w:r w:rsidRPr="00C21F4F">
              <w:rPr>
                <w:rFonts w:eastAsia="HiddenHorzOCR"/>
                <w:sz w:val="24"/>
                <w:szCs w:val="24"/>
                <w:lang w:eastAsia="en-US"/>
              </w:rPr>
              <w:t xml:space="preserve">численности основных работников </w:t>
            </w:r>
          </w:p>
        </w:tc>
      </w:tr>
    </w:tbl>
    <w:p w:rsidR="00EE0076" w:rsidRPr="00D54FB9" w:rsidRDefault="00EE0076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4"/>
          <w:szCs w:val="24"/>
          <w:lang w:eastAsia="en-US"/>
        </w:rPr>
      </w:pPr>
    </w:p>
    <w:p w:rsidR="00EC7360" w:rsidRPr="00D54FB9" w:rsidRDefault="004128BC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2</w:t>
      </w:r>
      <w:r w:rsidRPr="00D54FB9">
        <w:rPr>
          <w:rFonts w:eastAsia="HiddenHorzOCR"/>
          <w:b/>
          <w:sz w:val="24"/>
          <w:szCs w:val="24"/>
          <w:lang w:eastAsia="en-US"/>
        </w:rPr>
        <w:t>.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5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>Затраты на оплату услуг по сопровождению справочно-правовых систем</w:t>
      </w:r>
    </w:p>
    <w:p w:rsidR="00D26A3F" w:rsidRDefault="00D26A3F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  <w:lang w:eastAsia="en-US"/>
        </w:rPr>
      </w:pPr>
    </w:p>
    <w:p w:rsidR="00EC7360" w:rsidRPr="00D54FB9" w:rsidRDefault="00EC7360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 затраты на оплату услуг по сопровождению справочно-правовых систем (</w:t>
      </w:r>
      <w:proofErr w:type="spellStart"/>
      <w:r w:rsidR="003924C9" w:rsidRPr="00D54FB9">
        <w:rPr>
          <w:rFonts w:eastAsia="HiddenHorzOCR"/>
          <w:b/>
          <w:sz w:val="28"/>
          <w:szCs w:val="28"/>
        </w:rPr>
        <w:t>З</w:t>
      </w:r>
      <w:r w:rsidR="003924C9" w:rsidRPr="00D54FB9">
        <w:rPr>
          <w:rFonts w:eastAsia="HiddenHorzOCR"/>
          <w:b/>
          <w:sz w:val="28"/>
          <w:szCs w:val="28"/>
          <w:vertAlign w:val="subscript"/>
        </w:rPr>
        <w:t>сспс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EC7360" w:rsidRPr="00D54FB9" w:rsidRDefault="003924C9" w:rsidP="00687469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сспс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сспс</w:t>
      </w:r>
      <w:proofErr w:type="spellEnd"/>
      <w:proofErr w:type="gramStart"/>
      <w:r w:rsidRPr="00D54FB9">
        <w:rPr>
          <w:rFonts w:eastAsia="HiddenHorzOCR"/>
          <w:b/>
          <w:sz w:val="28"/>
          <w:szCs w:val="28"/>
          <w:vertAlign w:val="subscript"/>
        </w:rPr>
        <w:t xml:space="preserve"> ,</w:t>
      </w:r>
      <w:proofErr w:type="gramEnd"/>
      <w:r w:rsid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где:</w:t>
      </w:r>
    </w:p>
    <w:p w:rsidR="00D91FA8" w:rsidRPr="00D54FB9" w:rsidRDefault="003924C9" w:rsidP="00D26A3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сспс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- стоимость сопровождения i-й справочно-правовой системы, определяемая согласно пе</w:t>
      </w:r>
      <w:r w:rsidRPr="00D54FB9">
        <w:rPr>
          <w:rFonts w:eastAsia="HiddenHorzOCR"/>
          <w:sz w:val="24"/>
          <w:szCs w:val="24"/>
          <w:lang w:eastAsia="en-US"/>
        </w:rPr>
        <w:t>речню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услуг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по сопровождению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справочно-правовых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систем и нормативным трудозатратам на их выполнение, установленным в эксплуатационной документации или утвержденном регламенте </w:t>
      </w:r>
      <w:r w:rsidR="00E4486C">
        <w:rPr>
          <w:rFonts w:eastAsia="HiddenHorzOCR"/>
          <w:sz w:val="24"/>
          <w:szCs w:val="24"/>
          <w:lang w:eastAsia="en-US"/>
        </w:rPr>
        <w:t>оказания услу</w:t>
      </w:r>
      <w:r w:rsidRPr="00D54FB9">
        <w:rPr>
          <w:rFonts w:eastAsia="HiddenHorzOCR"/>
          <w:sz w:val="24"/>
          <w:szCs w:val="24"/>
          <w:lang w:eastAsia="en-US"/>
        </w:rPr>
        <w:t>г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по сопровождению справочно-правовых систем</w:t>
      </w:r>
    </w:p>
    <w:p w:rsidR="003924C9" w:rsidRPr="00D54FB9" w:rsidRDefault="003924C9" w:rsidP="00DF1DCF">
      <w:pPr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513"/>
        <w:gridCol w:w="3441"/>
        <w:gridCol w:w="1701"/>
        <w:gridCol w:w="1912"/>
      </w:tblGrid>
      <w:tr w:rsidR="00D54FB9" w:rsidRPr="00D54FB9" w:rsidTr="00DE1827"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норматив</w:t>
            </w:r>
            <w:r w:rsidR="006B602B" w:rsidRPr="00D54FB9">
              <w:rPr>
                <w:rFonts w:eastAsia="HiddenHorzOCR"/>
                <w:sz w:val="24"/>
                <w:szCs w:val="24"/>
                <w:lang w:eastAsia="en-US"/>
              </w:rPr>
              <w:t>, комплектов на министерство</w:t>
            </w:r>
          </w:p>
        </w:tc>
      </w:tr>
      <w:tr w:rsidR="00D54FB9" w:rsidRPr="00D54FB9" w:rsidTr="00DE1827">
        <w:tc>
          <w:tcPr>
            <w:tcW w:w="0" w:type="auto"/>
          </w:tcPr>
          <w:p w:rsidR="00BF6166" w:rsidRPr="00D54FB9" w:rsidRDefault="00AB333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BF6166" w:rsidRPr="00D54FB9" w:rsidRDefault="00AB333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Сопровождение сетевой версии справочно-правовой системы «Консультант»</w:t>
            </w:r>
          </w:p>
        </w:tc>
        <w:tc>
          <w:tcPr>
            <w:tcW w:w="0" w:type="auto"/>
          </w:tcPr>
          <w:p w:rsidR="00BF6166" w:rsidRPr="00D54FB9" w:rsidRDefault="00AB333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Ежене</w:t>
            </w:r>
            <w:r w:rsidR="007C1BDE" w:rsidRPr="00D54FB9">
              <w:rPr>
                <w:rFonts w:eastAsia="HiddenHorzOCR"/>
                <w:sz w:val="24"/>
                <w:szCs w:val="24"/>
                <w:lang w:eastAsia="en-US"/>
              </w:rPr>
              <w:t>де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льное обновление информационных баз СПС «Консультант» с возможностью обновления или поиска необходимых документов по запросу</w:t>
            </w:r>
          </w:p>
        </w:tc>
        <w:tc>
          <w:tcPr>
            <w:tcW w:w="0" w:type="auto"/>
          </w:tcPr>
          <w:p w:rsidR="00BF6166" w:rsidRPr="00D54FB9" w:rsidRDefault="00915CC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350</w:t>
            </w:r>
            <w:r w:rsidR="00AB3338" w:rsidRPr="00D54FB9">
              <w:rPr>
                <w:rFonts w:eastAsia="HiddenHorzOCR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0" w:type="auto"/>
          </w:tcPr>
          <w:p w:rsidR="00BF6166" w:rsidRPr="00D54FB9" w:rsidRDefault="006B602B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</w:t>
            </w:r>
          </w:p>
        </w:tc>
      </w:tr>
    </w:tbl>
    <w:p w:rsidR="00504D8D" w:rsidRPr="00D54FB9" w:rsidRDefault="00504D8D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p w:rsidR="00EC7360" w:rsidRPr="00D54FB9" w:rsidRDefault="004128BC" w:rsidP="0080006A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2</w:t>
      </w:r>
      <w:r w:rsidRPr="00D54FB9">
        <w:rPr>
          <w:rFonts w:eastAsia="HiddenHorzOCR"/>
          <w:b/>
          <w:sz w:val="24"/>
          <w:szCs w:val="24"/>
          <w:lang w:eastAsia="en-US"/>
        </w:rPr>
        <w:t>.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6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 xml:space="preserve">Затраты </w:t>
      </w:r>
      <w:r w:rsidR="00504D8D" w:rsidRPr="00D54FB9">
        <w:rPr>
          <w:rFonts w:eastAsia="HiddenHorzOCR"/>
          <w:b/>
          <w:sz w:val="24"/>
          <w:szCs w:val="24"/>
          <w:lang w:eastAsia="en-US"/>
        </w:rPr>
        <w:t>на приобретение магни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>тных и оптических носителей информации</w:t>
      </w:r>
    </w:p>
    <w:p w:rsidR="00EC7360" w:rsidRPr="00D54FB9" w:rsidRDefault="00EC7360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 затраты на приобретение магнитных и оптических носителей информации (</w:t>
      </w:r>
      <w:proofErr w:type="spellStart"/>
      <w:r w:rsidR="001F3934" w:rsidRPr="00D54FB9">
        <w:rPr>
          <w:rFonts w:eastAsia="HiddenHorzOCR"/>
          <w:b/>
          <w:sz w:val="28"/>
          <w:szCs w:val="28"/>
        </w:rPr>
        <w:t>З</w:t>
      </w:r>
      <w:r w:rsidR="001F3934" w:rsidRPr="00D54FB9">
        <w:rPr>
          <w:rFonts w:eastAsia="HiddenHorzOCR"/>
          <w:b/>
          <w:sz w:val="28"/>
          <w:szCs w:val="28"/>
          <w:vertAlign w:val="subscript"/>
        </w:rPr>
        <w:t>мн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EC7360" w:rsidRPr="00D54FB9" w:rsidRDefault="00D91FA8" w:rsidP="00687469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="00FB613D" w:rsidRPr="00D54FB9">
        <w:rPr>
          <w:rFonts w:eastAsia="HiddenHorzOCR"/>
          <w:b/>
          <w:sz w:val="28"/>
          <w:szCs w:val="28"/>
          <w:vertAlign w:val="subscript"/>
        </w:rPr>
        <w:t>мн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="00FB613D" w:rsidRPr="00D54FB9">
        <w:rPr>
          <w:rFonts w:eastAsia="HiddenHorzOCR"/>
          <w:b/>
          <w:sz w:val="28"/>
          <w:szCs w:val="28"/>
          <w:vertAlign w:val="subscript"/>
        </w:rPr>
        <w:t>мн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×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FB613D" w:rsidRPr="00D54FB9">
        <w:rPr>
          <w:rFonts w:eastAsia="HiddenHorzOCR"/>
          <w:b/>
          <w:sz w:val="28"/>
          <w:szCs w:val="28"/>
          <w:vertAlign w:val="subscript"/>
        </w:rPr>
        <w:t>мн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  <w:r w:rsid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где:</w:t>
      </w:r>
    </w:p>
    <w:p w:rsidR="00EC7360" w:rsidRPr="00D54FB9" w:rsidRDefault="001F3934" w:rsidP="00687469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мн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- планируемое к приобретению количество i-ого носителя информации, но не более предельного количества, установленного нормативом.</w:t>
      </w:r>
      <w:proofErr w:type="gramEnd"/>
    </w:p>
    <w:p w:rsidR="00EC7360" w:rsidRPr="00D54FB9" w:rsidRDefault="001F3934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мн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- стоимость 1 единицы i-</w:t>
      </w:r>
      <w:proofErr w:type="spellStart"/>
      <w:r w:rsidR="00EC7360"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 xml:space="preserve"> носителя информации.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1917"/>
        <w:gridCol w:w="3684"/>
        <w:gridCol w:w="1733"/>
        <w:gridCol w:w="2230"/>
      </w:tblGrid>
      <w:tr w:rsidR="00D54FB9" w:rsidRPr="00D54FB9" w:rsidTr="006050AA"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BF6166" w:rsidRPr="00D54FB9" w:rsidRDefault="00BF61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норматив</w:t>
            </w:r>
          </w:p>
        </w:tc>
      </w:tr>
      <w:tr w:rsidR="00D54FB9" w:rsidRPr="00D54FB9" w:rsidTr="006050AA">
        <w:tc>
          <w:tcPr>
            <w:tcW w:w="0" w:type="auto"/>
          </w:tcPr>
          <w:p w:rsidR="00BF6166" w:rsidRPr="00D54FB9" w:rsidRDefault="001F393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BF6166" w:rsidRPr="00D54FB9" w:rsidRDefault="001F393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Оптические носители информации</w:t>
            </w:r>
          </w:p>
        </w:tc>
        <w:tc>
          <w:tcPr>
            <w:tcW w:w="0" w:type="auto"/>
          </w:tcPr>
          <w:p w:rsidR="00BF6166" w:rsidRPr="00D54FB9" w:rsidRDefault="001F393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Оптические носители информации типа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DVD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-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R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,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DVD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-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RW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,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CD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-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R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,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CD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-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RW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 для создания резервных копий данных, переноса и хранения информации упаковками по 25 шт.</w:t>
            </w:r>
          </w:p>
        </w:tc>
        <w:tc>
          <w:tcPr>
            <w:tcW w:w="0" w:type="auto"/>
          </w:tcPr>
          <w:p w:rsidR="00BF6166" w:rsidRPr="00D54FB9" w:rsidRDefault="001F393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0" w:type="auto"/>
          </w:tcPr>
          <w:p w:rsidR="00BF6166" w:rsidRPr="00D54FB9" w:rsidRDefault="001F3934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По  одной упаковке каждого вида дисков на Министерство</w:t>
            </w:r>
          </w:p>
        </w:tc>
      </w:tr>
    </w:tbl>
    <w:p w:rsidR="001F3934" w:rsidRPr="00D54FB9" w:rsidRDefault="001F3934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p w:rsidR="00EC7360" w:rsidRPr="00D54FB9" w:rsidRDefault="004128BC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2</w:t>
      </w:r>
      <w:r w:rsidRPr="00D54FB9">
        <w:rPr>
          <w:rFonts w:eastAsia="HiddenHorzOCR"/>
          <w:b/>
          <w:sz w:val="24"/>
          <w:szCs w:val="24"/>
          <w:lang w:eastAsia="en-US"/>
        </w:rPr>
        <w:t>.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7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 xml:space="preserve">Затраты на оплату услуг по </w:t>
      </w:r>
      <w:r w:rsidR="001F49D4">
        <w:rPr>
          <w:rFonts w:eastAsia="HiddenHorzOCR"/>
          <w:b/>
          <w:sz w:val="24"/>
          <w:szCs w:val="24"/>
          <w:lang w:eastAsia="en-US"/>
        </w:rPr>
        <w:t>приобретению</w:t>
      </w:r>
      <w:r w:rsidR="001F49D4" w:rsidRPr="00687469">
        <w:rPr>
          <w:rFonts w:eastAsia="HiddenHorzOCR"/>
          <w:b/>
          <w:sz w:val="24"/>
          <w:szCs w:val="24"/>
          <w:lang w:eastAsia="en-US"/>
        </w:rPr>
        <w:t xml:space="preserve">, модификации и </w:t>
      </w:r>
      <w:r w:rsidR="00EC7360" w:rsidRPr="00687469">
        <w:rPr>
          <w:rFonts w:eastAsia="HiddenHorzOCR"/>
          <w:b/>
          <w:sz w:val="24"/>
          <w:szCs w:val="24"/>
          <w:lang w:eastAsia="en-US"/>
        </w:rPr>
        <w:t xml:space="preserve">сопровождению 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>программного обеспечения и приобретению простых (неисключительных) лицензий на использование</w:t>
      </w:r>
      <w:r w:rsidR="001F3934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>программного обеспечения (в том числе в сфере безопасности информации)</w:t>
      </w:r>
    </w:p>
    <w:p w:rsidR="001F3934" w:rsidRPr="00D54FB9" w:rsidRDefault="001F3934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p w:rsidR="00EC7360" w:rsidRPr="00D54FB9" w:rsidRDefault="001F49D4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>
        <w:rPr>
          <w:rFonts w:eastAsia="HiddenHorzOCR"/>
          <w:sz w:val="24"/>
          <w:szCs w:val="24"/>
          <w:lang w:eastAsia="en-US"/>
        </w:rPr>
        <w:lastRenderedPageBreak/>
        <w:t xml:space="preserve">Нормативные затраты на </w:t>
      </w:r>
      <w:proofErr w:type="spellStart"/>
      <w:proofErr w:type="gramStart"/>
      <w:r>
        <w:rPr>
          <w:rFonts w:eastAsia="HiddenHorzOCR"/>
          <w:sz w:val="24"/>
          <w:szCs w:val="24"/>
          <w:lang w:eastAsia="en-US"/>
        </w:rPr>
        <w:t>o</w:t>
      </w:r>
      <w:proofErr w:type="gramEnd"/>
      <w:r>
        <w:rPr>
          <w:rFonts w:eastAsia="HiddenHorzOCR"/>
          <w:sz w:val="24"/>
          <w:szCs w:val="24"/>
          <w:lang w:eastAsia="en-US"/>
        </w:rPr>
        <w:t>пл</w:t>
      </w:r>
      <w:r w:rsidR="00EC7360" w:rsidRPr="00D54FB9">
        <w:rPr>
          <w:rFonts w:eastAsia="HiddenHorzOCR"/>
          <w:sz w:val="24"/>
          <w:szCs w:val="24"/>
          <w:lang w:eastAsia="en-US"/>
        </w:rPr>
        <w:t>aтy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 xml:space="preserve"> услуг по сопровождению и приобретению программного обеспечения </w:t>
      </w:r>
      <w:r w:rsidR="001F3934" w:rsidRPr="00D54FB9">
        <w:rPr>
          <w:rFonts w:eastAsia="HiddenHorzOCR"/>
          <w:sz w:val="24"/>
          <w:szCs w:val="24"/>
          <w:lang w:eastAsia="en-US"/>
        </w:rPr>
        <w:t>(</w:t>
      </w:r>
      <w:proofErr w:type="spellStart"/>
      <w:r w:rsidR="001F3934" w:rsidRPr="00D54FB9">
        <w:rPr>
          <w:rFonts w:eastAsia="HiddenHorzOCR"/>
          <w:b/>
          <w:sz w:val="28"/>
          <w:szCs w:val="28"/>
        </w:rPr>
        <w:t>З</w:t>
      </w:r>
      <w:r w:rsidR="001F3934" w:rsidRPr="00D54FB9">
        <w:rPr>
          <w:rFonts w:eastAsia="HiddenHorzOCR"/>
          <w:b/>
          <w:sz w:val="28"/>
          <w:szCs w:val="28"/>
          <w:vertAlign w:val="subscript"/>
        </w:rPr>
        <w:t>сипо</w:t>
      </w:r>
      <w:proofErr w:type="spellEnd"/>
      <w:r w:rsidR="001F3934" w:rsidRPr="00D54FB9">
        <w:rPr>
          <w:rFonts w:eastAsia="HiddenHorzOCR"/>
          <w:sz w:val="24"/>
          <w:szCs w:val="24"/>
          <w:lang w:eastAsia="en-US"/>
        </w:rPr>
        <w:t>) определяются по формуле</w:t>
      </w:r>
      <w:r w:rsidR="00EC7360" w:rsidRPr="00D54FB9">
        <w:rPr>
          <w:rFonts w:eastAsia="HiddenHorzOCR"/>
          <w:sz w:val="24"/>
          <w:szCs w:val="24"/>
          <w:lang w:eastAsia="en-US"/>
        </w:rPr>
        <w:t>:</w:t>
      </w:r>
    </w:p>
    <w:p w:rsidR="001F3934" w:rsidRPr="00687469" w:rsidRDefault="001F3934" w:rsidP="00DF1DCF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proofErr w:type="spellStart"/>
      <w:r w:rsidRPr="00687469">
        <w:rPr>
          <w:rFonts w:eastAsia="HiddenHorzOCR"/>
          <w:b/>
          <w:sz w:val="28"/>
          <w:szCs w:val="28"/>
        </w:rPr>
        <w:t>З</w:t>
      </w:r>
      <w:r w:rsidRPr="00687469">
        <w:rPr>
          <w:rFonts w:eastAsia="HiddenHorzOCR"/>
          <w:b/>
          <w:sz w:val="28"/>
          <w:szCs w:val="28"/>
          <w:vertAlign w:val="subscript"/>
        </w:rPr>
        <w:t>сипо</w:t>
      </w:r>
      <w:proofErr w:type="spellEnd"/>
      <w:r w:rsidRP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687469">
        <w:rPr>
          <w:rFonts w:eastAsia="HiddenHorzOCR"/>
          <w:b/>
          <w:sz w:val="28"/>
          <w:szCs w:val="28"/>
        </w:rPr>
        <w:t xml:space="preserve">= </w:t>
      </w:r>
      <w:r w:rsidR="001F49D4" w:rsidRPr="00687469">
        <w:rPr>
          <w:rFonts w:eastAsia="HiddenHorzOCR"/>
          <w:b/>
          <w:sz w:val="28"/>
          <w:szCs w:val="28"/>
        </w:rPr>
        <w:t>∑</w:t>
      </w:r>
      <w:proofErr w:type="gramStart"/>
      <w:r w:rsidR="001F49D4" w:rsidRPr="0068746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="001F49D4" w:rsidRPr="00687469">
        <w:rPr>
          <w:rFonts w:eastAsia="HiddenHorzOCR"/>
          <w:b/>
          <w:sz w:val="28"/>
          <w:szCs w:val="28"/>
          <w:vertAlign w:val="subscript"/>
        </w:rPr>
        <w:t>ппо</w:t>
      </w:r>
      <w:proofErr w:type="spellEnd"/>
      <w:r w:rsidR="001F49D4" w:rsidRPr="00687469">
        <w:rPr>
          <w:rFonts w:eastAsia="HiddenHorzOCR"/>
          <w:b/>
          <w:sz w:val="28"/>
          <w:szCs w:val="28"/>
        </w:rPr>
        <w:t xml:space="preserve"> Р</w:t>
      </w:r>
      <w:r w:rsidR="001F49D4" w:rsidRPr="0068746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1F49D4" w:rsidRPr="00687469">
        <w:rPr>
          <w:rFonts w:eastAsia="HiddenHorzOCR"/>
          <w:b/>
          <w:sz w:val="28"/>
          <w:szCs w:val="28"/>
          <w:vertAlign w:val="subscript"/>
        </w:rPr>
        <w:t>ппо</w:t>
      </w:r>
      <w:proofErr w:type="spellEnd"/>
      <w:r w:rsidR="001F49D4" w:rsidRP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1F49D4" w:rsidRPr="00687469">
        <w:rPr>
          <w:rFonts w:eastAsia="HiddenHorzOCR"/>
          <w:b/>
          <w:sz w:val="28"/>
          <w:szCs w:val="28"/>
        </w:rPr>
        <w:t>+∑</w:t>
      </w:r>
      <w:r w:rsidR="001F49D4" w:rsidRPr="0068746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1F49D4" w:rsidRPr="00687469">
        <w:rPr>
          <w:rFonts w:eastAsia="HiddenHorzOCR"/>
          <w:b/>
          <w:sz w:val="28"/>
          <w:szCs w:val="28"/>
          <w:vertAlign w:val="subscript"/>
        </w:rPr>
        <w:t>мпо</w:t>
      </w:r>
      <w:proofErr w:type="spellEnd"/>
      <w:r w:rsidR="001F49D4" w:rsidRPr="00687469">
        <w:rPr>
          <w:rFonts w:eastAsia="HiddenHorzOCR"/>
          <w:b/>
          <w:sz w:val="28"/>
          <w:szCs w:val="28"/>
        </w:rPr>
        <w:t xml:space="preserve"> Р</w:t>
      </w:r>
      <w:r w:rsidR="001F49D4" w:rsidRPr="0068746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1F49D4" w:rsidRPr="00687469">
        <w:rPr>
          <w:rFonts w:eastAsia="HiddenHorzOCR"/>
          <w:b/>
          <w:sz w:val="28"/>
          <w:szCs w:val="28"/>
          <w:vertAlign w:val="subscript"/>
        </w:rPr>
        <w:t>мпо</w:t>
      </w:r>
      <w:proofErr w:type="spellEnd"/>
      <w:r w:rsidR="001F49D4" w:rsidRP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1F49D4" w:rsidRPr="00687469">
        <w:rPr>
          <w:rFonts w:eastAsia="HiddenHorzOCR"/>
          <w:b/>
          <w:sz w:val="28"/>
          <w:szCs w:val="28"/>
        </w:rPr>
        <w:t>+</w:t>
      </w:r>
      <w:r w:rsidR="001F49D4" w:rsidRP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687469">
        <w:rPr>
          <w:rFonts w:eastAsia="HiddenHorzOCR"/>
          <w:b/>
          <w:sz w:val="28"/>
          <w:szCs w:val="28"/>
        </w:rPr>
        <w:t>∑</w:t>
      </w:r>
      <w:r w:rsidR="001F49D4" w:rsidRPr="0068746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1F49D4" w:rsidRPr="00687469">
        <w:rPr>
          <w:rFonts w:eastAsia="HiddenHorzOCR"/>
          <w:b/>
          <w:sz w:val="28"/>
          <w:szCs w:val="28"/>
          <w:vertAlign w:val="subscript"/>
        </w:rPr>
        <w:t>спо</w:t>
      </w:r>
      <w:proofErr w:type="spellEnd"/>
      <w:r w:rsidRPr="00687469">
        <w:rPr>
          <w:rFonts w:eastAsia="HiddenHorzOCR"/>
          <w:b/>
          <w:sz w:val="28"/>
          <w:szCs w:val="28"/>
        </w:rPr>
        <w:t xml:space="preserve"> Р</w:t>
      </w:r>
      <w:r w:rsidRPr="0068746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1F49D4" w:rsidRPr="00687469">
        <w:rPr>
          <w:rFonts w:eastAsia="HiddenHorzOCR"/>
          <w:b/>
          <w:sz w:val="28"/>
          <w:szCs w:val="28"/>
          <w:vertAlign w:val="subscript"/>
        </w:rPr>
        <w:t>с</w:t>
      </w:r>
      <w:r w:rsidRPr="00687469">
        <w:rPr>
          <w:rFonts w:eastAsia="HiddenHorzOCR"/>
          <w:b/>
          <w:sz w:val="28"/>
          <w:szCs w:val="28"/>
          <w:vertAlign w:val="subscript"/>
        </w:rPr>
        <w:t>по</w:t>
      </w:r>
      <w:proofErr w:type="spellEnd"/>
      <w:r w:rsidRP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687469">
        <w:rPr>
          <w:rFonts w:eastAsia="HiddenHorzOCR"/>
          <w:b/>
          <w:sz w:val="28"/>
          <w:szCs w:val="28"/>
        </w:rPr>
        <w:t>+</w:t>
      </w:r>
      <w:r w:rsidRP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687469">
        <w:rPr>
          <w:rFonts w:eastAsia="HiddenHorzOCR"/>
          <w:b/>
          <w:sz w:val="28"/>
          <w:szCs w:val="28"/>
        </w:rPr>
        <w:t>∑</w:t>
      </w:r>
      <w:r w:rsidR="001F49D4" w:rsidRPr="0068746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8E3FDF" w:rsidRPr="00687469">
        <w:rPr>
          <w:rFonts w:eastAsia="HiddenHorzOCR"/>
          <w:b/>
          <w:sz w:val="28"/>
          <w:szCs w:val="28"/>
          <w:vertAlign w:val="subscript"/>
        </w:rPr>
        <w:t>пнл</w:t>
      </w:r>
      <w:proofErr w:type="spellEnd"/>
      <w:r w:rsidRPr="00687469">
        <w:rPr>
          <w:rFonts w:eastAsia="HiddenHorzOCR"/>
          <w:b/>
          <w:sz w:val="28"/>
          <w:szCs w:val="28"/>
        </w:rPr>
        <w:t xml:space="preserve"> Р</w:t>
      </w:r>
      <w:r w:rsidRPr="00687469">
        <w:rPr>
          <w:rFonts w:eastAsia="HiddenHorzOCR"/>
          <w:b/>
          <w:sz w:val="28"/>
          <w:szCs w:val="28"/>
          <w:vertAlign w:val="subscript"/>
          <w:lang w:val="en-US"/>
        </w:rPr>
        <w:t>j</w:t>
      </w:r>
      <w:proofErr w:type="spellStart"/>
      <w:r w:rsidR="001F49D4" w:rsidRPr="00687469">
        <w:rPr>
          <w:rFonts w:eastAsia="HiddenHorzOCR"/>
          <w:b/>
          <w:sz w:val="28"/>
          <w:szCs w:val="28"/>
          <w:vertAlign w:val="subscript"/>
        </w:rPr>
        <w:t>пнл</w:t>
      </w:r>
      <w:proofErr w:type="spellEnd"/>
      <w:r w:rsidRPr="00687469">
        <w:rPr>
          <w:rFonts w:eastAsia="HiddenHorzOCR"/>
          <w:b/>
          <w:sz w:val="28"/>
          <w:szCs w:val="28"/>
          <w:vertAlign w:val="subscript"/>
        </w:rPr>
        <w:t>,</w:t>
      </w:r>
      <w:r w:rsidRPr="00687469">
        <w:rPr>
          <w:rFonts w:eastAsia="HiddenHorzOCR"/>
          <w:sz w:val="24"/>
          <w:szCs w:val="24"/>
          <w:lang w:eastAsia="en-US"/>
        </w:rPr>
        <w:t xml:space="preserve"> </w:t>
      </w:r>
    </w:p>
    <w:p w:rsidR="00EC7360" w:rsidRPr="00687469" w:rsidRDefault="00EC7360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  <w:lang w:eastAsia="en-US"/>
        </w:rPr>
      </w:pPr>
      <w:r w:rsidRPr="00687469">
        <w:rPr>
          <w:rFonts w:eastAsia="HiddenHorzOCR"/>
          <w:sz w:val="24"/>
          <w:szCs w:val="24"/>
          <w:lang w:eastAsia="en-US"/>
        </w:rPr>
        <w:t>где:</w:t>
      </w:r>
    </w:p>
    <w:p w:rsidR="001F49D4" w:rsidRPr="00687469" w:rsidRDefault="001F49D4" w:rsidP="001F49D4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687469">
        <w:rPr>
          <w:rFonts w:eastAsia="HiddenHorzOCR"/>
          <w:b/>
          <w:sz w:val="28"/>
          <w:szCs w:val="28"/>
        </w:rPr>
        <w:t>Р</w:t>
      </w:r>
      <w:proofErr w:type="gramStart"/>
      <w:r w:rsidRPr="0068746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687469">
        <w:rPr>
          <w:rFonts w:eastAsia="HiddenHorzOCR"/>
          <w:b/>
          <w:sz w:val="28"/>
          <w:szCs w:val="28"/>
          <w:vertAlign w:val="subscript"/>
        </w:rPr>
        <w:t>ппо</w:t>
      </w:r>
      <w:proofErr w:type="spellEnd"/>
      <w:r w:rsidRP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687469">
        <w:rPr>
          <w:rFonts w:eastAsia="HiddenHorzOCR"/>
          <w:sz w:val="24"/>
          <w:szCs w:val="24"/>
          <w:lang w:eastAsia="en-US"/>
        </w:rPr>
        <w:t>- стоимость приобретения i-</w:t>
      </w:r>
      <w:proofErr w:type="spellStart"/>
      <w:r w:rsidRPr="0068746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687469">
        <w:rPr>
          <w:rFonts w:eastAsia="HiddenHorzOCR"/>
          <w:sz w:val="24"/>
          <w:szCs w:val="24"/>
          <w:lang w:eastAsia="en-US"/>
        </w:rPr>
        <w:t xml:space="preserve"> программного обеспечения, за исключением справочно-правовых систем;</w:t>
      </w:r>
    </w:p>
    <w:p w:rsidR="001F49D4" w:rsidRPr="00687469" w:rsidRDefault="001F49D4" w:rsidP="001F49D4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687469">
        <w:rPr>
          <w:rFonts w:eastAsia="HiddenHorzOCR"/>
          <w:b/>
          <w:sz w:val="28"/>
          <w:szCs w:val="28"/>
        </w:rPr>
        <w:t>Р</w:t>
      </w:r>
      <w:proofErr w:type="gramStart"/>
      <w:r w:rsidRPr="0068746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687469">
        <w:rPr>
          <w:rFonts w:eastAsia="HiddenHorzOCR"/>
          <w:b/>
          <w:sz w:val="28"/>
          <w:szCs w:val="28"/>
          <w:vertAlign w:val="subscript"/>
        </w:rPr>
        <w:t>мпо</w:t>
      </w:r>
      <w:proofErr w:type="spellEnd"/>
      <w:r w:rsidRPr="0068746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687469">
        <w:rPr>
          <w:rFonts w:eastAsia="HiddenHorzOCR"/>
          <w:sz w:val="24"/>
          <w:szCs w:val="24"/>
          <w:lang w:eastAsia="en-US"/>
        </w:rPr>
        <w:t>- стоимость модификации i-</w:t>
      </w:r>
      <w:proofErr w:type="spellStart"/>
      <w:r w:rsidRPr="0068746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687469">
        <w:rPr>
          <w:rFonts w:eastAsia="HiddenHorzOCR"/>
          <w:sz w:val="24"/>
          <w:szCs w:val="24"/>
          <w:lang w:eastAsia="en-US"/>
        </w:rPr>
        <w:t xml:space="preserve"> программного обеспечения, за исключением справочно-правовых систем;</w:t>
      </w:r>
    </w:p>
    <w:p w:rsidR="00EC7360" w:rsidRPr="00D54FB9" w:rsidRDefault="001F3934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</w:rPr>
        <w:t>Р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="001F49D4">
        <w:rPr>
          <w:rFonts w:eastAsia="HiddenHorzOCR"/>
          <w:b/>
          <w:sz w:val="28"/>
          <w:szCs w:val="28"/>
          <w:vertAlign w:val="subscript"/>
        </w:rPr>
        <w:t>с</w:t>
      </w:r>
      <w:r w:rsidRPr="00D54FB9">
        <w:rPr>
          <w:rFonts w:eastAsia="HiddenHorzOCR"/>
          <w:b/>
          <w:sz w:val="28"/>
          <w:szCs w:val="28"/>
          <w:vertAlign w:val="subscript"/>
        </w:rPr>
        <w:t>по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- стоимость сопровождения i-</w:t>
      </w:r>
      <w:proofErr w:type="spellStart"/>
      <w:r w:rsidR="00EC7360"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 xml:space="preserve"> программного обеспечения, за исключением справочно-правовых систем, определяемая согласно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перечню </w:t>
      </w:r>
      <w:r w:rsidR="008E3FDF">
        <w:rPr>
          <w:rFonts w:eastAsia="HiddenHorzOCR"/>
          <w:sz w:val="24"/>
          <w:szCs w:val="24"/>
          <w:lang w:eastAsia="en-US"/>
        </w:rPr>
        <w:t>услуг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по сопровождению i-</w:t>
      </w:r>
      <w:proofErr w:type="spellStart"/>
      <w:r w:rsidR="00EC7360"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 xml:space="preserve"> программного обеспечения и нормативными трудозатратами на их выполнение, установленным в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эксплуатационной документации или утвержденном регламенте </w:t>
      </w:r>
      <w:r w:rsidR="008E3FDF">
        <w:rPr>
          <w:rFonts w:eastAsia="HiddenHorzOCR"/>
          <w:sz w:val="24"/>
          <w:szCs w:val="24"/>
          <w:lang w:eastAsia="en-US"/>
        </w:rPr>
        <w:t>оказания услуг</w:t>
      </w:r>
      <w:r w:rsidR="001F49D4">
        <w:rPr>
          <w:rFonts w:eastAsia="HiddenHorzOCR"/>
          <w:sz w:val="24"/>
          <w:szCs w:val="24"/>
          <w:lang w:eastAsia="en-US"/>
        </w:rPr>
        <w:t xml:space="preserve"> по сопровождению</w:t>
      </w:r>
      <w:r w:rsidR="00EC7360" w:rsidRPr="00D54FB9">
        <w:rPr>
          <w:rFonts w:eastAsia="HiddenHorzOCR"/>
          <w:sz w:val="24"/>
          <w:szCs w:val="24"/>
          <w:lang w:eastAsia="en-US"/>
        </w:rPr>
        <w:t xml:space="preserve"> i-</w:t>
      </w:r>
      <w:proofErr w:type="spellStart"/>
      <w:r w:rsidR="00EC7360"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 xml:space="preserve"> программного обеспечения;</w:t>
      </w:r>
      <w:proofErr w:type="gramEnd"/>
    </w:p>
    <w:p w:rsidR="00EC7360" w:rsidRPr="00D54FB9" w:rsidRDefault="001F3934" w:rsidP="00D26A3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</w:rPr>
        <w:t>Р</w:t>
      </w:r>
      <w:proofErr w:type="gramStart"/>
      <w:r w:rsidR="001F49D4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="001F49D4">
        <w:rPr>
          <w:rFonts w:eastAsia="HiddenHorzOCR"/>
          <w:b/>
          <w:sz w:val="28"/>
          <w:szCs w:val="28"/>
          <w:vertAlign w:val="subscript"/>
        </w:rPr>
        <w:t>пн</w:t>
      </w:r>
      <w:r w:rsidRPr="00D54FB9">
        <w:rPr>
          <w:rFonts w:eastAsia="HiddenHorzOCR"/>
          <w:b/>
          <w:sz w:val="28"/>
          <w:szCs w:val="28"/>
          <w:vertAlign w:val="subscript"/>
        </w:rPr>
        <w:t>о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 xml:space="preserve"> - стоимость простых (неисключительных) лицензий на использование программного обеспечения на j-e программное обеспечение, за</w:t>
      </w:r>
      <w:r w:rsidR="00D26A3F">
        <w:rPr>
          <w:rFonts w:eastAsia="HiddenHorzOCR"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исключением справочно-правовых систем.</w:t>
      </w:r>
    </w:p>
    <w:p w:rsidR="001F49D4" w:rsidRDefault="001F49D4" w:rsidP="00DF1DCF">
      <w:pPr>
        <w:autoSpaceDE w:val="0"/>
        <w:autoSpaceDN w:val="0"/>
        <w:adjustRightInd w:val="0"/>
        <w:jc w:val="both"/>
        <w:rPr>
          <w:rFonts w:eastAsia="HiddenHorzOCR"/>
          <w:color w:val="FF0000"/>
          <w:sz w:val="24"/>
          <w:szCs w:val="24"/>
          <w:lang w:eastAsia="en-US"/>
        </w:rPr>
      </w:pPr>
    </w:p>
    <w:p w:rsidR="001F3934" w:rsidRPr="00687469" w:rsidRDefault="008E3FDF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687469">
        <w:rPr>
          <w:rFonts w:eastAsia="HiddenHorzOCR"/>
          <w:sz w:val="24"/>
          <w:szCs w:val="24"/>
          <w:lang w:eastAsia="en-US"/>
        </w:rPr>
        <w:t xml:space="preserve">Перечень услуг и предельная цена сопровождения </w:t>
      </w:r>
      <w:r w:rsidR="00687469" w:rsidRPr="00687469">
        <w:rPr>
          <w:rFonts w:eastAsia="HiddenHorzOCR"/>
          <w:sz w:val="24"/>
          <w:szCs w:val="24"/>
          <w:lang w:eastAsia="en-US"/>
        </w:rPr>
        <w:t xml:space="preserve">используемых </w:t>
      </w:r>
      <w:r w:rsidRPr="00687469">
        <w:rPr>
          <w:rFonts w:eastAsia="HiddenHorzOCR"/>
          <w:sz w:val="24"/>
          <w:szCs w:val="24"/>
          <w:lang w:eastAsia="en-US"/>
        </w:rPr>
        <w:t>программных продуктов</w:t>
      </w:r>
      <w:r w:rsidR="001F49D4" w:rsidRPr="00687469">
        <w:rPr>
          <w:rFonts w:eastAsia="HiddenHorzOCR"/>
          <w:sz w:val="24"/>
          <w:szCs w:val="24"/>
          <w:lang w:eastAsia="en-US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3401"/>
        <w:gridCol w:w="1831"/>
        <w:gridCol w:w="3006"/>
        <w:gridCol w:w="1190"/>
      </w:tblGrid>
      <w:tr w:rsidR="00D54FB9" w:rsidRPr="00D54FB9" w:rsidTr="00566D95">
        <w:tc>
          <w:tcPr>
            <w:tcW w:w="0" w:type="auto"/>
          </w:tcPr>
          <w:p w:rsidR="006050AA" w:rsidRPr="00D54FB9" w:rsidRDefault="006050A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6050AA" w:rsidRPr="00D54FB9" w:rsidRDefault="00D26A3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="006050AA" w:rsidRPr="00D54FB9">
              <w:rPr>
                <w:rFonts w:eastAsia="HiddenHorzOCR"/>
                <w:sz w:val="24"/>
                <w:szCs w:val="24"/>
                <w:lang w:eastAsia="en-US"/>
              </w:rPr>
              <w:t>аименование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программного обеспечения</w:t>
            </w:r>
          </w:p>
        </w:tc>
        <w:tc>
          <w:tcPr>
            <w:tcW w:w="0" w:type="auto"/>
          </w:tcPr>
          <w:p w:rsidR="006050AA" w:rsidRPr="00D54FB9" w:rsidRDefault="006050A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0" w:type="auto"/>
          </w:tcPr>
          <w:p w:rsidR="006050AA" w:rsidRPr="00D54FB9" w:rsidRDefault="006050A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6050AA" w:rsidRPr="00D54FB9" w:rsidRDefault="006050A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норматив</w:t>
            </w:r>
          </w:p>
        </w:tc>
      </w:tr>
    </w:tbl>
    <w:p w:rsidR="001F3934" w:rsidRPr="00D54FB9" w:rsidRDefault="001F3934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p w:rsidR="00EC7360" w:rsidRPr="000C6C63" w:rsidRDefault="008E3FDF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0C6C63">
        <w:rPr>
          <w:rFonts w:eastAsia="HiddenHorzOCR"/>
          <w:sz w:val="24"/>
          <w:szCs w:val="24"/>
          <w:lang w:eastAsia="en-US"/>
        </w:rPr>
        <w:t>Количество используемых программных продуктов может отличаться от указанного в настоящем пункте Приложения в связи с приобретением новых или прекращением эксплуатации ранее приобретенных программных продуктов</w:t>
      </w:r>
      <w:r w:rsidR="00EC7360" w:rsidRPr="000C6C63">
        <w:rPr>
          <w:rFonts w:eastAsia="HiddenHorzOCR"/>
          <w:sz w:val="24"/>
          <w:szCs w:val="24"/>
          <w:lang w:eastAsia="en-US"/>
        </w:rPr>
        <w:t>.</w:t>
      </w:r>
    </w:p>
    <w:p w:rsidR="00EC7360" w:rsidRPr="00D54FB9" w:rsidRDefault="00EC7360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p w:rsidR="005D7530" w:rsidRPr="00D54FB9" w:rsidRDefault="004128BC" w:rsidP="000C6C63">
      <w:pPr>
        <w:autoSpaceDE w:val="0"/>
        <w:autoSpaceDN w:val="0"/>
        <w:adjustRightInd w:val="0"/>
        <w:ind w:firstLine="708"/>
        <w:jc w:val="center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2</w:t>
      </w:r>
      <w:r w:rsidR="007B717A">
        <w:rPr>
          <w:rFonts w:eastAsia="HiddenHorzOCR"/>
          <w:b/>
          <w:sz w:val="24"/>
          <w:szCs w:val="24"/>
          <w:lang w:eastAsia="en-US"/>
        </w:rPr>
        <w:t>.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8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5D7530" w:rsidRPr="00D54FB9">
        <w:rPr>
          <w:rFonts w:eastAsia="HiddenHorzOCR"/>
          <w:b/>
          <w:sz w:val="24"/>
          <w:szCs w:val="24"/>
          <w:lang w:eastAsia="en-US"/>
        </w:rPr>
        <w:t>Затраты на оплату услуг, связанных с обеспечением безопасности информации</w:t>
      </w:r>
    </w:p>
    <w:p w:rsidR="005D7530" w:rsidRPr="00D54FB9" w:rsidRDefault="005D7530" w:rsidP="005D7530">
      <w:pPr>
        <w:autoSpaceDE w:val="0"/>
        <w:autoSpaceDN w:val="0"/>
        <w:adjustRightInd w:val="0"/>
        <w:rPr>
          <w:rFonts w:eastAsia="HiddenHorzOCR"/>
          <w:b/>
          <w:sz w:val="24"/>
          <w:szCs w:val="24"/>
          <w:lang w:eastAsia="en-US"/>
        </w:rPr>
      </w:pPr>
    </w:p>
    <w:p w:rsidR="005D7530" w:rsidRPr="00D54FB9" w:rsidRDefault="005D7530" w:rsidP="005D7530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5D7530" w:rsidRPr="00D54FB9" w:rsidRDefault="005D7530" w:rsidP="005D7530">
      <w:pPr>
        <w:autoSpaceDE w:val="0"/>
        <w:autoSpaceDN w:val="0"/>
        <w:adjustRightInd w:val="0"/>
        <w:rPr>
          <w:rFonts w:eastAsia="HiddenHorzOCR"/>
          <w:b/>
          <w:sz w:val="24"/>
          <w:szCs w:val="24"/>
          <w:lang w:eastAsia="en-US"/>
        </w:rPr>
      </w:pPr>
    </w:p>
    <w:p w:rsidR="005D7530" w:rsidRPr="00D54FB9" w:rsidRDefault="005D7530" w:rsidP="005D7530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8"/>
          <w:szCs w:val="28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нп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  <w:r w:rsidRPr="00D54FB9">
        <w:rPr>
          <w:rFonts w:eastAsia="HiddenHorzOCR"/>
          <w:b/>
          <w:sz w:val="28"/>
          <w:szCs w:val="28"/>
        </w:rPr>
        <w:t xml:space="preserve"> </w:t>
      </w:r>
    </w:p>
    <w:p w:rsidR="005D7530" w:rsidRPr="00D54FB9" w:rsidRDefault="005D7530" w:rsidP="005D7530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нп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нп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нп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5D7530" w:rsidRPr="00D54FB9" w:rsidRDefault="005D7530" w:rsidP="005D7530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</w:p>
    <w:p w:rsidR="005D7530" w:rsidRPr="00D54FB9" w:rsidRDefault="005D7530" w:rsidP="005D7530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нп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программного обеспечения по защите информации;</w:t>
      </w:r>
    </w:p>
    <w:p w:rsidR="005D7530" w:rsidRPr="00D54FB9" w:rsidRDefault="005D7530" w:rsidP="005D7530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нп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>
        <w:rPr>
          <w:rFonts w:eastAsia="HiddenHorzOCR"/>
          <w:sz w:val="24"/>
          <w:szCs w:val="24"/>
          <w:lang w:eastAsia="en-US"/>
        </w:rPr>
        <w:t>–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0C6C63">
        <w:rPr>
          <w:rFonts w:eastAsia="HiddenHorzOCR"/>
          <w:sz w:val="24"/>
          <w:szCs w:val="24"/>
          <w:lang w:eastAsia="en-US"/>
        </w:rPr>
        <w:t xml:space="preserve">предельная стоимость </w:t>
      </w:r>
      <w:r w:rsidRPr="00D54FB9">
        <w:rPr>
          <w:rFonts w:eastAsia="HiddenHorzOCR"/>
          <w:sz w:val="24"/>
          <w:szCs w:val="24"/>
          <w:lang w:eastAsia="en-US"/>
        </w:rPr>
        <w:t>единицы простой (неисключительной) лицензии на использование i-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программного обеспечения по защите информации.</w:t>
      </w:r>
      <w:proofErr w:type="gramEnd"/>
    </w:p>
    <w:p w:rsidR="005D7530" w:rsidRPr="00D54FB9" w:rsidRDefault="005D7530" w:rsidP="005D7530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829"/>
        <w:gridCol w:w="2483"/>
        <w:gridCol w:w="2532"/>
        <w:gridCol w:w="2278"/>
      </w:tblGrid>
      <w:tr w:rsidR="005D7530" w:rsidRPr="00D54FB9" w:rsidTr="005D7530"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</w:t>
            </w:r>
          </w:p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5D7530" w:rsidRPr="00D54FB9" w:rsidRDefault="005D43FA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0C6C63">
              <w:rPr>
                <w:rFonts w:eastAsia="HiddenHorzOCR"/>
                <w:sz w:val="24"/>
                <w:szCs w:val="24"/>
                <w:lang w:eastAsia="en-US"/>
              </w:rPr>
              <w:t>количество</w:t>
            </w:r>
          </w:p>
        </w:tc>
      </w:tr>
      <w:tr w:rsidR="005D7530" w:rsidRPr="00D54FB9" w:rsidTr="005D7530"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КриптоПро</w:t>
            </w:r>
            <w:proofErr w:type="spellEnd"/>
          </w:p>
        </w:tc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5D7530" w:rsidRPr="00D54FB9" w:rsidTr="005D7530"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 w:rsidRPr="00D54FB9">
              <w:rPr>
                <w:rFonts w:ascii="Times New Roman CYR" w:hAnsi="Times New Roman CYR"/>
                <w:sz w:val="24"/>
                <w:szCs w:val="24"/>
              </w:rPr>
              <w:t xml:space="preserve">ПАК СЗИ </w:t>
            </w:r>
            <w:proofErr w:type="spellStart"/>
            <w:r w:rsidRPr="00D54FB9">
              <w:rPr>
                <w:rFonts w:ascii="Times New Roman CYR" w:hAnsi="Times New Roman CYR"/>
                <w:sz w:val="24"/>
                <w:szCs w:val="24"/>
              </w:rPr>
              <w:t>Secret</w:t>
            </w:r>
            <w:proofErr w:type="spellEnd"/>
            <w:r w:rsidRPr="00D54FB9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D54FB9">
              <w:rPr>
                <w:rFonts w:ascii="Times New Roman CYR" w:hAnsi="Times New Roman CYR"/>
                <w:sz w:val="24"/>
                <w:szCs w:val="24"/>
              </w:rPr>
              <w:t>Net</w:t>
            </w:r>
            <w:proofErr w:type="spellEnd"/>
            <w:r w:rsidRPr="00D54FB9">
              <w:rPr>
                <w:rFonts w:ascii="Times New Roman CYR" w:hAnsi="Times New Roman CYR"/>
                <w:sz w:val="24"/>
                <w:szCs w:val="24"/>
              </w:rPr>
              <w:t xml:space="preserve"> 7</w:t>
            </w:r>
          </w:p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0" w:type="auto"/>
          </w:tcPr>
          <w:p w:rsidR="005D7530" w:rsidRPr="00D54FB9" w:rsidRDefault="005D7530" w:rsidP="00DB5F7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При необходимости</w:t>
            </w:r>
          </w:p>
        </w:tc>
      </w:tr>
    </w:tbl>
    <w:p w:rsidR="004128BC" w:rsidRPr="00D54FB9" w:rsidRDefault="004128BC" w:rsidP="005D7530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</w:p>
    <w:p w:rsidR="00EC7360" w:rsidRPr="00D54FB9" w:rsidRDefault="004128BC" w:rsidP="00E44AD5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2</w:t>
      </w:r>
      <w:r w:rsidRPr="00D54FB9">
        <w:rPr>
          <w:rFonts w:eastAsia="HiddenHorzOCR"/>
          <w:b/>
          <w:sz w:val="24"/>
          <w:szCs w:val="24"/>
          <w:lang w:eastAsia="en-US"/>
        </w:rPr>
        <w:t>.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9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EC7360" w:rsidRPr="00D54FB9">
        <w:rPr>
          <w:rFonts w:eastAsia="HiddenHorzOCR"/>
          <w:b/>
          <w:sz w:val="24"/>
          <w:szCs w:val="24"/>
          <w:lang w:eastAsia="en-US"/>
        </w:rPr>
        <w:t>Затраты на приобретение материальных запасов по обеспечению безопасности информации</w:t>
      </w:r>
    </w:p>
    <w:p w:rsidR="00DF1DCF" w:rsidRPr="00D54FB9" w:rsidRDefault="00DF1DCF" w:rsidP="0080006A">
      <w:pPr>
        <w:autoSpaceDE w:val="0"/>
        <w:autoSpaceDN w:val="0"/>
        <w:adjustRightInd w:val="0"/>
        <w:jc w:val="both"/>
        <w:rPr>
          <w:rFonts w:eastAsia="HiddenHorzOCR"/>
          <w:b/>
          <w:sz w:val="24"/>
          <w:szCs w:val="24"/>
          <w:lang w:eastAsia="en-US"/>
        </w:rPr>
      </w:pPr>
    </w:p>
    <w:p w:rsidR="00EC7360" w:rsidRPr="00D54FB9" w:rsidRDefault="00EC7360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 затраты на приобретение материальных запасов по обеспечению безопасности информации (</w:t>
      </w:r>
      <w:proofErr w:type="spellStart"/>
      <w:r w:rsidR="0017706B" w:rsidRPr="00D54FB9">
        <w:rPr>
          <w:rFonts w:eastAsia="HiddenHorzOCR"/>
          <w:b/>
          <w:sz w:val="28"/>
          <w:szCs w:val="28"/>
        </w:rPr>
        <w:t>З</w:t>
      </w:r>
      <w:r w:rsidR="0017706B" w:rsidRPr="00D54FB9">
        <w:rPr>
          <w:rFonts w:eastAsia="HiddenHorzOCR"/>
          <w:b/>
          <w:sz w:val="28"/>
          <w:szCs w:val="28"/>
          <w:vertAlign w:val="subscript"/>
        </w:rPr>
        <w:t>мби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по формуле:</w:t>
      </w:r>
    </w:p>
    <w:p w:rsidR="0017706B" w:rsidRPr="00D54FB9" w:rsidRDefault="0017706B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lastRenderedPageBreak/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мби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∑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мби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мби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EC7360" w:rsidRPr="00D54FB9" w:rsidRDefault="00EC7360" w:rsidP="0080006A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</w:p>
    <w:p w:rsidR="00EC7360" w:rsidRPr="00D54FB9" w:rsidRDefault="0017706B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мби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- планируемое к приобретению количество i-</w:t>
      </w:r>
      <w:proofErr w:type="spellStart"/>
      <w:r w:rsidR="00EC7360"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 xml:space="preserve"> материального запаса;</w:t>
      </w:r>
    </w:p>
    <w:p w:rsidR="00D91FA8" w:rsidRDefault="0017706B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мби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EC7360" w:rsidRPr="00D54FB9">
        <w:rPr>
          <w:rFonts w:eastAsia="HiddenHorzOCR"/>
          <w:sz w:val="24"/>
          <w:szCs w:val="24"/>
          <w:lang w:eastAsia="en-US"/>
        </w:rPr>
        <w:t>- стоимость 1 единицы i-</w:t>
      </w:r>
      <w:proofErr w:type="spellStart"/>
      <w:r w:rsidR="00EC7360" w:rsidRPr="00D54FB9">
        <w:rPr>
          <w:rFonts w:eastAsia="HiddenHorzOCR"/>
          <w:sz w:val="24"/>
          <w:szCs w:val="24"/>
          <w:lang w:eastAsia="en-US"/>
        </w:rPr>
        <w:t>го</w:t>
      </w:r>
      <w:proofErr w:type="spellEnd"/>
      <w:r w:rsidR="00EC7360" w:rsidRPr="00D54FB9">
        <w:rPr>
          <w:rFonts w:eastAsia="HiddenHorzOCR"/>
          <w:sz w:val="24"/>
          <w:szCs w:val="24"/>
          <w:lang w:eastAsia="en-US"/>
        </w:rPr>
        <w:t xml:space="preserve"> материального запаса</w:t>
      </w:r>
    </w:p>
    <w:p w:rsidR="005D43FA" w:rsidRPr="00D54FB9" w:rsidRDefault="005D43FA" w:rsidP="00DF1DCF">
      <w:pPr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2162"/>
        <w:gridCol w:w="2262"/>
        <w:gridCol w:w="2008"/>
        <w:gridCol w:w="2241"/>
      </w:tblGrid>
      <w:tr w:rsidR="00D54FB9" w:rsidRPr="00D54FB9" w:rsidTr="00566D95"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 за ед.,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58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норматив</w:t>
            </w:r>
          </w:p>
        </w:tc>
      </w:tr>
      <w:tr w:rsidR="00D54FB9" w:rsidRPr="00D54FB9" w:rsidTr="00566D95"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Ключи ЭЦП</w:t>
            </w:r>
          </w:p>
        </w:tc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Приобретение носителей ЭЦП 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RU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-</w:t>
            </w: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Token</w:t>
            </w:r>
          </w:p>
        </w:tc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val="en-US"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val="en-US" w:eastAsia="en-US"/>
              </w:rPr>
              <w:t>1,</w:t>
            </w:r>
            <w:r w:rsidR="009C3EA1" w:rsidRPr="00D54FB9">
              <w:rPr>
                <w:rFonts w:eastAsia="HiddenHorzOCR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58" w:type="dxa"/>
          </w:tcPr>
          <w:p w:rsidR="0049220F" w:rsidRPr="00D54FB9" w:rsidRDefault="009C3EA1" w:rsidP="005D43FA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1 штука на работника </w:t>
            </w:r>
          </w:p>
        </w:tc>
      </w:tr>
      <w:tr w:rsidR="00D54FB9" w:rsidRPr="00D54FB9" w:rsidTr="00566D95"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СКЗИ</w:t>
            </w:r>
          </w:p>
        </w:tc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Приобретение ПАК СКЗИ с установкой</w:t>
            </w:r>
          </w:p>
        </w:tc>
        <w:tc>
          <w:tcPr>
            <w:tcW w:w="2957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958" w:type="dxa"/>
          </w:tcPr>
          <w:p w:rsidR="0049220F" w:rsidRPr="00D54FB9" w:rsidRDefault="0049220F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При необходимости</w:t>
            </w:r>
          </w:p>
        </w:tc>
      </w:tr>
    </w:tbl>
    <w:p w:rsidR="004128BC" w:rsidRPr="00D54FB9" w:rsidRDefault="004128BC" w:rsidP="00DF1DCF">
      <w:pPr>
        <w:autoSpaceDE w:val="0"/>
        <w:autoSpaceDN w:val="0"/>
        <w:adjustRightInd w:val="0"/>
        <w:rPr>
          <w:rFonts w:eastAsia="HiddenHorzOCR"/>
          <w:b/>
          <w:sz w:val="24"/>
          <w:szCs w:val="24"/>
          <w:lang w:eastAsia="en-US"/>
        </w:rPr>
      </w:pPr>
    </w:p>
    <w:p w:rsidR="00B27A3E" w:rsidRPr="00D54FB9" w:rsidRDefault="004128BC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7B717A">
        <w:rPr>
          <w:rFonts w:eastAsia="HiddenHorzOCR"/>
          <w:b/>
          <w:sz w:val="24"/>
          <w:szCs w:val="24"/>
          <w:lang w:eastAsia="en-US"/>
        </w:rPr>
        <w:t>3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на техническое обслуживание многофункциональных устройств и</w:t>
      </w:r>
      <w:r w:rsidR="006F03AB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копировальных аппаратов в расчете на одно устройство копировально-множительной</w:t>
      </w:r>
      <w:r w:rsidR="006F03AB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техники </w:t>
      </w:r>
      <w:r w:rsidR="006F03AB" w:rsidRPr="00D54FB9">
        <w:rPr>
          <w:rFonts w:eastAsia="HiddenHorzOCR"/>
          <w:b/>
          <w:sz w:val="24"/>
          <w:szCs w:val="24"/>
          <w:lang w:eastAsia="en-US"/>
        </w:rPr>
        <w:t>Министерства</w:t>
      </w:r>
      <w:proofErr w:type="gramStart"/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392D5F">
        <w:rPr>
          <w:rFonts w:eastAsia="HiddenHorzOCR"/>
          <w:b/>
          <w:sz w:val="24"/>
          <w:szCs w:val="24"/>
          <w:lang w:eastAsia="en-US"/>
        </w:rPr>
        <w:t>.</w:t>
      </w:r>
      <w:proofErr w:type="gramEnd"/>
    </w:p>
    <w:p w:rsidR="005D43FA" w:rsidRDefault="005D43FA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</w:p>
    <w:p w:rsidR="003B4AEC" w:rsidRPr="00D54FB9" w:rsidRDefault="003B4AEC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Затраты на техническое обслуживание и 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регламентно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-профилактический ремонт</w:t>
      </w:r>
      <w:r w:rsidR="003C3E66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принтеров, многофункциональных устройств и копировальных аппаратов </w:t>
      </w:r>
      <w:proofErr w:type="spellStart"/>
      <w:r w:rsidR="003C3E66" w:rsidRPr="00D54FB9">
        <w:rPr>
          <w:rFonts w:eastAsia="HiddenHorzOCR"/>
          <w:b/>
          <w:sz w:val="28"/>
          <w:szCs w:val="28"/>
        </w:rPr>
        <w:t>З</w:t>
      </w:r>
      <w:r w:rsidR="003C3E66" w:rsidRPr="00D54FB9">
        <w:rPr>
          <w:rFonts w:eastAsia="HiddenHorzOCR"/>
          <w:b/>
          <w:sz w:val="28"/>
          <w:szCs w:val="28"/>
          <w:vertAlign w:val="subscript"/>
        </w:rPr>
        <w:t>рпм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определяются</w:t>
      </w:r>
      <w:r w:rsidR="003C3E66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по формуле:</w:t>
      </w:r>
    </w:p>
    <w:p w:rsidR="003C3E66" w:rsidRPr="00D54FB9" w:rsidRDefault="003C3E66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рпм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рпм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рпм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3B4AEC" w:rsidRPr="00D54FB9" w:rsidRDefault="003B4AEC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</w:p>
    <w:p w:rsidR="003B4AEC" w:rsidRPr="00D54FB9" w:rsidRDefault="003C3E66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рпм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3B4AEC" w:rsidRPr="00D54FB9">
        <w:rPr>
          <w:rFonts w:eastAsia="HiddenHorzOCR"/>
          <w:sz w:val="24"/>
          <w:szCs w:val="24"/>
          <w:lang w:eastAsia="en-US"/>
        </w:rPr>
        <w:t>- количество i-x принтеров, многофункциональных устройств и копировальных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3B4AEC" w:rsidRPr="00D54FB9">
        <w:rPr>
          <w:rFonts w:eastAsia="HiddenHorzOCR"/>
          <w:sz w:val="24"/>
          <w:szCs w:val="24"/>
          <w:lang w:eastAsia="en-US"/>
        </w:rPr>
        <w:t>аппаратов (оргтехники) в соответствии с нормативом (см.</w:t>
      </w:r>
      <w:proofErr w:type="gramEnd"/>
      <w:r w:rsidR="003B4AEC" w:rsidRPr="00D54FB9">
        <w:rPr>
          <w:rFonts w:eastAsia="HiddenHorzOCR"/>
          <w:sz w:val="24"/>
          <w:szCs w:val="24"/>
          <w:lang w:eastAsia="en-US"/>
        </w:rPr>
        <w:t xml:space="preserve"> </w:t>
      </w:r>
      <w:proofErr w:type="gramStart"/>
      <w:r w:rsidR="003B4AEC" w:rsidRPr="00D54FB9">
        <w:rPr>
          <w:rFonts w:eastAsia="HiddenHorzOCR"/>
          <w:sz w:val="24"/>
          <w:szCs w:val="24"/>
          <w:lang w:eastAsia="en-US"/>
        </w:rPr>
        <w:t>Приложение №4 к приказу);</w:t>
      </w:r>
      <w:proofErr w:type="gramEnd"/>
    </w:p>
    <w:p w:rsidR="003B4AEC" w:rsidRPr="00D54FB9" w:rsidRDefault="003C3E66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рпм</w:t>
      </w:r>
      <w:proofErr w:type="spellEnd"/>
      <w:r w:rsidR="003B4AEC" w:rsidRPr="00D54FB9">
        <w:rPr>
          <w:rFonts w:eastAsia="HiddenHorzOCR"/>
          <w:sz w:val="24"/>
          <w:szCs w:val="24"/>
          <w:lang w:eastAsia="en-US"/>
        </w:rPr>
        <w:t xml:space="preserve"> предельная </w:t>
      </w:r>
      <w:proofErr w:type="spellStart"/>
      <w:r w:rsidR="003B4AEC" w:rsidRPr="00D54FB9">
        <w:rPr>
          <w:rFonts w:eastAsia="HiddenHorzOCR"/>
          <w:sz w:val="24"/>
          <w:szCs w:val="24"/>
          <w:lang w:eastAsia="en-US"/>
        </w:rPr>
        <w:t>регламентно</w:t>
      </w:r>
      <w:proofErr w:type="spellEnd"/>
      <w:r w:rsidR="003B4AEC" w:rsidRPr="00D54FB9">
        <w:rPr>
          <w:rFonts w:eastAsia="HiddenHorzOCR"/>
          <w:sz w:val="24"/>
          <w:szCs w:val="24"/>
          <w:lang w:eastAsia="en-US"/>
        </w:rPr>
        <w:t>-профилактического ремонта</w:t>
      </w:r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3B4AEC" w:rsidRPr="00D54FB9">
        <w:rPr>
          <w:rFonts w:eastAsia="HiddenHorzOCR"/>
          <w:sz w:val="24"/>
          <w:szCs w:val="24"/>
          <w:lang w:eastAsia="en-US"/>
        </w:rPr>
        <w:t>копировальных аппаратов.</w:t>
      </w:r>
      <w:proofErr w:type="gramEnd"/>
    </w:p>
    <w:p w:rsidR="003C3E66" w:rsidRPr="00D54FB9" w:rsidRDefault="003C3E66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585"/>
        <w:gridCol w:w="3590"/>
        <w:gridCol w:w="2110"/>
        <w:gridCol w:w="1852"/>
        <w:gridCol w:w="2001"/>
      </w:tblGrid>
      <w:tr w:rsidR="00D54FB9" w:rsidRPr="00D54FB9" w:rsidTr="00A26890"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Кол-во обслуживаний (ремонтов), в год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Предельная стоимость за ед., тыс. руб.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примечания</w:t>
            </w:r>
          </w:p>
        </w:tc>
      </w:tr>
      <w:tr w:rsidR="00D54FB9" w:rsidRPr="00D54FB9" w:rsidTr="00A26890"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Техническое обслуживание МФУ средней производительности А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4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/А3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И более при необходимости</w:t>
            </w:r>
          </w:p>
        </w:tc>
      </w:tr>
      <w:tr w:rsidR="00D54FB9" w:rsidRPr="00D54FB9" w:rsidTr="00A26890"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Техническое обслуживание копировального аппарата средней производительности А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4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/А3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:rsidR="003C3E66" w:rsidRPr="00D54FB9" w:rsidRDefault="003C3E66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0" w:type="auto"/>
          </w:tcPr>
          <w:p w:rsidR="003C3E66" w:rsidRPr="00D54FB9" w:rsidRDefault="003C3E66" w:rsidP="00DF1DCF">
            <w:r w:rsidRPr="00D54FB9">
              <w:rPr>
                <w:rFonts w:eastAsia="HiddenHorzOCR"/>
                <w:sz w:val="24"/>
                <w:szCs w:val="24"/>
                <w:lang w:eastAsia="en-US"/>
              </w:rPr>
              <w:t>И более при необходимости</w:t>
            </w:r>
          </w:p>
        </w:tc>
      </w:tr>
      <w:tr w:rsidR="00D54FB9" w:rsidRPr="00D54FB9" w:rsidTr="00A26890">
        <w:trPr>
          <w:trHeight w:val="1175"/>
        </w:trPr>
        <w:tc>
          <w:tcPr>
            <w:tcW w:w="0" w:type="auto"/>
          </w:tcPr>
          <w:p w:rsidR="009C3EA1" w:rsidRPr="00D54FB9" w:rsidRDefault="009C3EA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9C3EA1" w:rsidRPr="00D54FB9" w:rsidRDefault="009C3EA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Техническое обслуживание (с заменой запасных частей) принтера средней производительности А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</w:tcPr>
          <w:p w:rsidR="009C3EA1" w:rsidRPr="00D54FB9" w:rsidRDefault="009C3EA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0" w:type="auto"/>
          </w:tcPr>
          <w:p w:rsidR="009C3EA1" w:rsidRPr="00D54FB9" w:rsidRDefault="009C3EA1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0" w:type="auto"/>
          </w:tcPr>
          <w:p w:rsidR="009C3EA1" w:rsidRPr="00D54FB9" w:rsidRDefault="009C3EA1" w:rsidP="00DF1DCF">
            <w:r w:rsidRPr="00D54FB9">
              <w:rPr>
                <w:rFonts w:eastAsia="HiddenHorzOCR"/>
                <w:sz w:val="24"/>
                <w:szCs w:val="24"/>
                <w:lang w:eastAsia="en-US"/>
              </w:rPr>
              <w:t>И более при необходимости</w:t>
            </w:r>
          </w:p>
        </w:tc>
      </w:tr>
    </w:tbl>
    <w:p w:rsidR="003B4AEC" w:rsidRPr="00D54FB9" w:rsidRDefault="003B4AEC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Техническое обслуж</w:t>
      </w:r>
      <w:r w:rsidR="006D7816">
        <w:rPr>
          <w:rFonts w:eastAsia="HiddenHorzOCR"/>
          <w:sz w:val="24"/>
          <w:szCs w:val="24"/>
          <w:lang w:eastAsia="en-US"/>
        </w:rPr>
        <w:t xml:space="preserve">ивание, не </w:t>
      </w:r>
      <w:r w:rsidR="006D7816" w:rsidRPr="000C6C63">
        <w:rPr>
          <w:rFonts w:eastAsia="HiddenHorzOCR"/>
          <w:sz w:val="24"/>
          <w:szCs w:val="24"/>
          <w:lang w:eastAsia="en-US"/>
        </w:rPr>
        <w:t>указанных в настоящей части Приложения</w:t>
      </w:r>
      <w:r w:rsidRPr="000C6C63">
        <w:rPr>
          <w:rFonts w:eastAsia="HiddenHorzOCR"/>
          <w:sz w:val="24"/>
          <w:szCs w:val="24"/>
          <w:lang w:eastAsia="en-US"/>
        </w:rPr>
        <w:t>,</w:t>
      </w:r>
      <w:r w:rsidR="003C3E66" w:rsidRPr="000C6C63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многофункциональных устройств и копировальных аппаратов проводится в соответствии с их</w:t>
      </w:r>
      <w:r w:rsidR="003C3E66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назначением в пределах доведенных лимитов бюджетных обязательств на обеспечение</w:t>
      </w:r>
      <w:r w:rsidR="003C3E66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функций </w:t>
      </w:r>
      <w:r w:rsidR="003C3E66" w:rsidRPr="00D54FB9">
        <w:rPr>
          <w:rFonts w:eastAsia="HiddenHorzOCR"/>
          <w:sz w:val="24"/>
          <w:szCs w:val="24"/>
          <w:lang w:eastAsia="en-US"/>
        </w:rPr>
        <w:t>Министерства</w:t>
      </w:r>
      <w:r w:rsidR="00392D5F">
        <w:rPr>
          <w:rFonts w:eastAsia="HiddenHorzOCR"/>
          <w:sz w:val="24"/>
          <w:szCs w:val="24"/>
          <w:lang w:eastAsia="en-US"/>
        </w:rPr>
        <w:t>.</w:t>
      </w:r>
      <w:r w:rsidR="003C3E66" w:rsidRPr="00D54FB9">
        <w:rPr>
          <w:rFonts w:eastAsia="HiddenHorzOCR"/>
          <w:sz w:val="24"/>
          <w:szCs w:val="24"/>
          <w:lang w:eastAsia="en-US"/>
        </w:rPr>
        <w:t xml:space="preserve"> 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B27A3E" w:rsidRPr="00D54FB9" w:rsidRDefault="004128BC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7B717A">
        <w:rPr>
          <w:rFonts w:eastAsia="HiddenHorzOCR"/>
          <w:b/>
          <w:sz w:val="24"/>
          <w:szCs w:val="24"/>
          <w:lang w:eastAsia="en-US"/>
        </w:rPr>
        <w:t>4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="006F03AB" w:rsidRPr="00D54FB9">
        <w:rPr>
          <w:rFonts w:eastAsia="HiddenHorzOCR"/>
          <w:b/>
          <w:sz w:val="24"/>
          <w:szCs w:val="24"/>
          <w:lang w:eastAsia="en-US"/>
        </w:rPr>
        <w:t xml:space="preserve"> на техническ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ое обслуживание и </w:t>
      </w:r>
      <w:proofErr w:type="spellStart"/>
      <w:r w:rsidR="00B27A3E" w:rsidRPr="00D54FB9">
        <w:rPr>
          <w:rFonts w:eastAsia="HiddenHorzOCR"/>
          <w:b/>
          <w:sz w:val="24"/>
          <w:szCs w:val="24"/>
          <w:lang w:eastAsia="en-US"/>
        </w:rPr>
        <w:t>регламентно</w:t>
      </w:r>
      <w:proofErr w:type="spellEnd"/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-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профилактический ремонт системы телефонной связи (автоматизированных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телефонных станций)</w:t>
      </w:r>
    </w:p>
    <w:p w:rsidR="002D7B6A" w:rsidRPr="00D54FB9" w:rsidRDefault="002D7B6A" w:rsidP="00DF1DCF">
      <w:pPr>
        <w:autoSpaceDE w:val="0"/>
        <w:autoSpaceDN w:val="0"/>
        <w:adjustRightInd w:val="0"/>
        <w:jc w:val="both"/>
        <w:rPr>
          <w:rFonts w:eastAsia="HiddenHorzOCR"/>
          <w:b/>
          <w:sz w:val="24"/>
          <w:szCs w:val="24"/>
          <w:lang w:eastAsia="en-US"/>
        </w:rPr>
      </w:pPr>
    </w:p>
    <w:p w:rsidR="00DE0AE5" w:rsidRPr="00D54FB9" w:rsidRDefault="00DE0AE5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lastRenderedPageBreak/>
        <w:t xml:space="preserve">Техническое обслуживание и </w:t>
      </w:r>
      <w:proofErr w:type="spellStart"/>
      <w:r w:rsidRPr="00D54FB9">
        <w:rPr>
          <w:rFonts w:eastAsia="HiddenHorzOCR"/>
          <w:sz w:val="24"/>
          <w:szCs w:val="24"/>
        </w:rPr>
        <w:t>регламентно</w:t>
      </w:r>
      <w:proofErr w:type="spellEnd"/>
      <w:r w:rsidRPr="00D54FB9">
        <w:rPr>
          <w:rFonts w:eastAsia="HiddenHorzOCR"/>
          <w:sz w:val="24"/>
          <w:szCs w:val="24"/>
        </w:rPr>
        <w:t xml:space="preserve"> - профилактический ремонт системы телефонной связи (автоматизированных телефонных </w:t>
      </w:r>
      <w:r w:rsidR="00EC1DA8">
        <w:rPr>
          <w:rFonts w:eastAsia="HiddenHorzOCR"/>
          <w:sz w:val="24"/>
          <w:szCs w:val="24"/>
        </w:rPr>
        <w:t>станций) Министерства - это ком</w:t>
      </w:r>
      <w:r w:rsidRPr="00D54FB9">
        <w:rPr>
          <w:rFonts w:eastAsia="HiddenHorzOCR"/>
          <w:sz w:val="24"/>
          <w:szCs w:val="24"/>
        </w:rPr>
        <w:t xml:space="preserve">плекс работ по ежемесячному техническому обслуживанию мини-АТС </w:t>
      </w:r>
      <w:r w:rsidR="00E40604" w:rsidRPr="00D54FB9">
        <w:rPr>
          <w:rFonts w:eastAsia="HiddenHorzOCR"/>
          <w:sz w:val="24"/>
          <w:szCs w:val="24"/>
          <w:lang w:val="en-US"/>
        </w:rPr>
        <w:t>Samsung</w:t>
      </w:r>
      <w:r w:rsidR="00E40604" w:rsidRPr="00D54FB9">
        <w:rPr>
          <w:rFonts w:eastAsia="HiddenHorzOCR"/>
          <w:sz w:val="24"/>
          <w:szCs w:val="24"/>
        </w:rPr>
        <w:t xml:space="preserve"> </w:t>
      </w:r>
      <w:r w:rsidR="00E40604" w:rsidRPr="00D54FB9">
        <w:rPr>
          <w:rFonts w:eastAsia="HiddenHorzOCR"/>
          <w:sz w:val="24"/>
          <w:szCs w:val="24"/>
          <w:lang w:val="en-US"/>
        </w:rPr>
        <w:t>OS</w:t>
      </w:r>
      <w:r w:rsidR="00E40604" w:rsidRPr="00D54FB9">
        <w:rPr>
          <w:rFonts w:eastAsia="HiddenHorzOCR"/>
          <w:sz w:val="24"/>
          <w:szCs w:val="24"/>
        </w:rPr>
        <w:t>7200 в комплекте</w:t>
      </w:r>
      <w:r w:rsidRPr="00D54FB9">
        <w:rPr>
          <w:rFonts w:eastAsia="HiddenHorzOCR"/>
          <w:sz w:val="24"/>
          <w:szCs w:val="24"/>
        </w:rPr>
        <w:t>,</w:t>
      </w:r>
      <w:r w:rsidR="002D7B6A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кроссового оборудования, внутренних линий связи,</w:t>
      </w:r>
      <w:r w:rsidR="002D7B6A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>прямых городских номеров, системы голосовой почты, телефонных (включая</w:t>
      </w:r>
      <w:r w:rsidR="002D7B6A" w:rsidRPr="00D54FB9">
        <w:rPr>
          <w:rFonts w:eastAsia="HiddenHorzOCR"/>
          <w:sz w:val="24"/>
          <w:szCs w:val="24"/>
        </w:rPr>
        <w:t xml:space="preserve"> </w:t>
      </w:r>
      <w:r w:rsidRPr="00D54FB9">
        <w:rPr>
          <w:rFonts w:eastAsia="HiddenHorzOCR"/>
          <w:sz w:val="24"/>
          <w:szCs w:val="24"/>
        </w:rPr>
        <w:t xml:space="preserve">системные) и факсимильных аппаратов 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стс</w:t>
      </w:r>
      <w:proofErr w:type="spellEnd"/>
      <w:r w:rsidRPr="00D54FB9">
        <w:rPr>
          <w:rFonts w:eastAsia="HiddenHorzOCR"/>
          <w:sz w:val="24"/>
          <w:szCs w:val="24"/>
        </w:rPr>
        <w:t xml:space="preserve"> определяется по формуле:</w:t>
      </w:r>
    </w:p>
    <w:p w:rsidR="00DE0AE5" w:rsidRPr="00D54FB9" w:rsidRDefault="00DE0AE5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стс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стс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стс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DE0AE5" w:rsidRPr="00D54FB9" w:rsidRDefault="00DE0AE5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t>где:</w:t>
      </w:r>
    </w:p>
    <w:p w:rsidR="00DE0AE5" w:rsidRPr="00D54FB9" w:rsidRDefault="00DE0AE5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стс</w:t>
      </w:r>
      <w:proofErr w:type="spellEnd"/>
      <w:r w:rsidRPr="00D54FB9">
        <w:rPr>
          <w:rFonts w:eastAsia="HiddenHorzOCR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D54FB9">
        <w:rPr>
          <w:rFonts w:eastAsia="HiddenHorzOCR"/>
          <w:sz w:val="24"/>
          <w:szCs w:val="24"/>
        </w:rPr>
        <w:t>ro</w:t>
      </w:r>
      <w:proofErr w:type="spellEnd"/>
      <w:r w:rsidRPr="00D54FB9">
        <w:rPr>
          <w:rFonts w:eastAsia="HiddenHorzOCR"/>
          <w:sz w:val="24"/>
          <w:szCs w:val="24"/>
        </w:rPr>
        <w:t xml:space="preserve"> вида;</w:t>
      </w:r>
    </w:p>
    <w:p w:rsidR="00DE0AE5" w:rsidRPr="00D54FB9" w:rsidRDefault="00DE0AE5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стс</w:t>
      </w:r>
      <w:proofErr w:type="spellEnd"/>
      <w:r w:rsidRPr="00D54FB9">
        <w:rPr>
          <w:rFonts w:eastAsia="HiddenHorzOCR"/>
          <w:sz w:val="24"/>
          <w:szCs w:val="24"/>
        </w:rPr>
        <w:t xml:space="preserve"> - цена технического обслуживания и </w:t>
      </w:r>
      <w:proofErr w:type="spellStart"/>
      <w:r w:rsidRPr="00D54FB9">
        <w:rPr>
          <w:rFonts w:eastAsia="HiddenHorzOCR"/>
          <w:sz w:val="24"/>
          <w:szCs w:val="24"/>
        </w:rPr>
        <w:t>регламентно</w:t>
      </w:r>
      <w:proofErr w:type="spellEnd"/>
      <w:r w:rsidRPr="00D54FB9">
        <w:rPr>
          <w:rFonts w:eastAsia="HiddenHorzOCR"/>
          <w:sz w:val="24"/>
          <w:szCs w:val="24"/>
        </w:rPr>
        <w:t xml:space="preserve"> - профилактического ремонта</w:t>
      </w:r>
    </w:p>
    <w:p w:rsidR="00DE0AE5" w:rsidRPr="00D54FB9" w:rsidRDefault="00DE0AE5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D54FB9">
        <w:rPr>
          <w:rFonts w:eastAsia="HiddenHorzOCR"/>
          <w:sz w:val="24"/>
          <w:szCs w:val="24"/>
        </w:rPr>
        <w:t xml:space="preserve">1 автоматизированной телефонной станции i- </w:t>
      </w:r>
      <w:proofErr w:type="spellStart"/>
      <w:r w:rsidRPr="00D54FB9">
        <w:rPr>
          <w:rFonts w:eastAsia="HiddenHorzOCR"/>
          <w:sz w:val="24"/>
          <w:szCs w:val="24"/>
        </w:rPr>
        <w:t>го</w:t>
      </w:r>
      <w:proofErr w:type="spellEnd"/>
      <w:r w:rsidRPr="00D54FB9">
        <w:rPr>
          <w:rFonts w:eastAsia="HiddenHorzOCR"/>
          <w:sz w:val="24"/>
          <w:szCs w:val="24"/>
        </w:rPr>
        <w:t xml:space="preserve"> вида в год.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5481"/>
        <w:gridCol w:w="2204"/>
        <w:gridCol w:w="1853"/>
      </w:tblGrid>
      <w:tr w:rsidR="00EC1DA8" w:rsidRPr="00D54FB9" w:rsidTr="005E7917">
        <w:tc>
          <w:tcPr>
            <w:tcW w:w="0" w:type="auto"/>
          </w:tcPr>
          <w:p w:rsidR="00EC1DA8" w:rsidRPr="00D54FB9" w:rsidRDefault="00EC1DA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EC1DA8" w:rsidRPr="00D54FB9" w:rsidRDefault="00EC1DA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EC1DA8" w:rsidRPr="00D54FB9" w:rsidRDefault="00EC1DA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Ко-во обслуживаний (ремонтов) в год</w:t>
            </w:r>
          </w:p>
        </w:tc>
        <w:tc>
          <w:tcPr>
            <w:tcW w:w="0" w:type="auto"/>
          </w:tcPr>
          <w:p w:rsidR="00EC1DA8" w:rsidRPr="00D54FB9" w:rsidRDefault="00EC1DA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Предельная стоимость, </w:t>
            </w:r>
            <w:proofErr w:type="spell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тыс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.р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уб</w:t>
            </w:r>
            <w:proofErr w:type="spell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.</w:t>
            </w:r>
          </w:p>
        </w:tc>
      </w:tr>
      <w:tr w:rsidR="00EC1DA8" w:rsidRPr="00D54FB9" w:rsidTr="005E7917">
        <w:tc>
          <w:tcPr>
            <w:tcW w:w="0" w:type="auto"/>
          </w:tcPr>
          <w:p w:rsidR="00EC1DA8" w:rsidRPr="00D54FB9" w:rsidRDefault="00EC1DA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EC1DA8" w:rsidRPr="00D54FB9" w:rsidRDefault="00EC1DA8" w:rsidP="000C6C6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Система в составе </w:t>
            </w:r>
            <w:r w:rsidRPr="00D54FB9">
              <w:rPr>
                <w:rFonts w:eastAsia="HiddenHorzOCR"/>
                <w:sz w:val="24"/>
                <w:szCs w:val="24"/>
                <w:lang w:val="en-US"/>
              </w:rPr>
              <w:t>Samsung</w:t>
            </w:r>
            <w:r w:rsidRPr="00D54FB9">
              <w:rPr>
                <w:rFonts w:eastAsia="HiddenHorzOCR"/>
                <w:sz w:val="24"/>
                <w:szCs w:val="24"/>
              </w:rPr>
              <w:t xml:space="preserve"> </w:t>
            </w:r>
            <w:r w:rsidRPr="00D54FB9">
              <w:rPr>
                <w:rFonts w:eastAsia="HiddenHorzOCR"/>
                <w:sz w:val="24"/>
                <w:szCs w:val="24"/>
                <w:lang w:val="en-US"/>
              </w:rPr>
              <w:t>OS</w:t>
            </w:r>
            <w:r w:rsidRPr="00D54FB9">
              <w:rPr>
                <w:rFonts w:eastAsia="HiddenHorzOCR"/>
                <w:sz w:val="24"/>
                <w:szCs w:val="24"/>
              </w:rPr>
              <w:t>7200 в комплекте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, внутренние линии связи, прямые городские номера голосовой почты, телефонные аппараты (включая системные) и факсимильные аппараты</w:t>
            </w:r>
          </w:p>
        </w:tc>
        <w:tc>
          <w:tcPr>
            <w:tcW w:w="0" w:type="auto"/>
          </w:tcPr>
          <w:p w:rsidR="00EC1DA8" w:rsidRPr="00D54FB9" w:rsidRDefault="00EC1DA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:rsidR="00EC1DA8" w:rsidRPr="00D54FB9" w:rsidRDefault="008C6B28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100,0</w:t>
            </w:r>
          </w:p>
        </w:tc>
      </w:tr>
    </w:tbl>
    <w:p w:rsidR="00F02303" w:rsidRDefault="00EC1DA8" w:rsidP="00EC1DA8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>
        <w:rPr>
          <w:rFonts w:eastAsia="HiddenHorzOCR"/>
          <w:sz w:val="24"/>
          <w:szCs w:val="24"/>
        </w:rPr>
        <w:t xml:space="preserve">Количество обслуживаний телефонных станций при необходимости может превышать </w:t>
      </w:r>
      <w:proofErr w:type="gramStart"/>
      <w:r>
        <w:rPr>
          <w:rFonts w:eastAsia="HiddenHorzOCR"/>
          <w:sz w:val="24"/>
          <w:szCs w:val="24"/>
        </w:rPr>
        <w:t>значение</w:t>
      </w:r>
      <w:proofErr w:type="gramEnd"/>
      <w:r>
        <w:rPr>
          <w:rFonts w:eastAsia="HiddenHorzOCR"/>
          <w:sz w:val="24"/>
          <w:szCs w:val="24"/>
        </w:rPr>
        <w:t xml:space="preserve"> установленное настоящей частью Приложения.</w:t>
      </w:r>
    </w:p>
    <w:p w:rsidR="00EC1DA8" w:rsidRPr="00D54FB9" w:rsidRDefault="00EC1DA8" w:rsidP="00EC1DA8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</w:p>
    <w:p w:rsidR="00B27A3E" w:rsidRPr="00D54FB9" w:rsidRDefault="004128BC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7B717A">
        <w:rPr>
          <w:rFonts w:eastAsia="HiddenHorzOCR"/>
          <w:b/>
          <w:sz w:val="24"/>
          <w:szCs w:val="24"/>
          <w:lang w:eastAsia="en-US"/>
        </w:rPr>
        <w:t>5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на оплату расходов по договорам об оказании услуг, связанных с проездом и наймом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жилого помещения в связи с </w:t>
      </w:r>
      <w:r w:rsidR="006F03AB" w:rsidRPr="00D54FB9">
        <w:rPr>
          <w:rFonts w:eastAsia="HiddenHorzOCR"/>
          <w:b/>
          <w:sz w:val="24"/>
          <w:szCs w:val="24"/>
          <w:lang w:eastAsia="en-US"/>
        </w:rPr>
        <w:t>командированием работников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, заключаемым со</w:t>
      </w:r>
      <w:r w:rsidR="005E7917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сторонними организациями</w:t>
      </w:r>
    </w:p>
    <w:p w:rsidR="00EC1DA8" w:rsidRDefault="00EC1DA8" w:rsidP="0080006A">
      <w:pPr>
        <w:pStyle w:val="ConsPlusNormal"/>
        <w:ind w:firstLine="708"/>
        <w:jc w:val="both"/>
        <w:rPr>
          <w:rFonts w:eastAsia="HiddenHorzOCR"/>
          <w:sz w:val="24"/>
          <w:szCs w:val="24"/>
          <w:lang w:eastAsia="en-US"/>
        </w:rPr>
      </w:pPr>
    </w:p>
    <w:p w:rsidR="0032647F" w:rsidRPr="00D54FB9" w:rsidRDefault="0032647F" w:rsidP="0080006A">
      <w:pPr>
        <w:pStyle w:val="ConsPlusNormal"/>
        <w:ind w:firstLine="708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sz w:val="24"/>
          <w:szCs w:val="24"/>
          <w:lang w:eastAsia="en-US"/>
        </w:rPr>
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определяются в соответствии с </w:t>
      </w:r>
      <w:r w:rsidR="008D6263" w:rsidRPr="00D54FB9">
        <w:rPr>
          <w:rFonts w:eastAsia="HiddenHorzOCR"/>
          <w:sz w:val="24"/>
          <w:szCs w:val="24"/>
          <w:lang w:eastAsia="en-US"/>
        </w:rPr>
        <w:t xml:space="preserve">Законом Камчатского края от </w:t>
      </w:r>
      <w:r w:rsidR="008D6263" w:rsidRPr="00D54FB9">
        <w:rPr>
          <w:sz w:val="24"/>
          <w:szCs w:val="24"/>
        </w:rPr>
        <w:t xml:space="preserve">15 сентября 2008 года </w:t>
      </w:r>
      <w:r w:rsidR="008D6263" w:rsidRPr="00D54FB9">
        <w:rPr>
          <w:rFonts w:eastAsia="HiddenHorzOCR"/>
          <w:sz w:val="24"/>
          <w:szCs w:val="24"/>
          <w:lang w:eastAsia="en-US"/>
        </w:rPr>
        <w:t xml:space="preserve">№ 118 </w:t>
      </w:r>
      <w:r w:rsidR="008D6263" w:rsidRPr="00D54FB9">
        <w:rPr>
          <w:sz w:val="24"/>
          <w:szCs w:val="24"/>
        </w:rPr>
        <w:t xml:space="preserve">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 </w:t>
      </w:r>
      <w:r w:rsidRPr="00D54FB9">
        <w:rPr>
          <w:rFonts w:eastAsia="HiddenHorzOCR"/>
          <w:sz w:val="24"/>
          <w:szCs w:val="24"/>
          <w:lang w:eastAsia="en-US"/>
        </w:rPr>
        <w:t>с учетом следующих особенностей:</w:t>
      </w:r>
      <w:proofErr w:type="gramEnd"/>
    </w:p>
    <w:p w:rsidR="0032647F" w:rsidRPr="00D54FB9" w:rsidRDefault="0032647F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- количество командированных работников по i - 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му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направлению командирования определяется на основании данных о количестве командировок в предшествующем финансовом году;</w:t>
      </w:r>
    </w:p>
    <w:p w:rsidR="0032647F" w:rsidRPr="00D54FB9" w:rsidRDefault="0032647F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- цена проезда по i- 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му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направлению командирования, цена найма жилого помещения в сутки по i - 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му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направлению командирования рассчитывается на основании средней стоимости проезда 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на ж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>/д и авиа транспорте (средней стоимости найма жилого помещения) в предшествующем финансовом году.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B27A3E" w:rsidRPr="00D54FB9" w:rsidRDefault="004128BC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>1</w:t>
      </w:r>
      <w:r w:rsidR="007B717A" w:rsidRPr="00D73C04">
        <w:rPr>
          <w:rFonts w:eastAsia="HiddenHorzOCR"/>
          <w:b/>
          <w:sz w:val="24"/>
          <w:szCs w:val="24"/>
          <w:lang w:eastAsia="en-US"/>
        </w:rPr>
        <w:t>6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на коммунальные услуги</w:t>
      </w:r>
    </w:p>
    <w:p w:rsidR="00EC1DA8" w:rsidRDefault="00EC1DA8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</w:p>
    <w:p w:rsidR="0032647F" w:rsidRPr="00D54FB9" w:rsidRDefault="0032647F" w:rsidP="0080006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8"/>
          <w:szCs w:val="28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 затраты на коммунальные услуги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ком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включают в себя нормативные затраты на электроснабжение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эс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), нормативные затраты на теплоснабжение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тс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), нормативные затраты на холодное водоснабжение и водоотведение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хв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), и определяются по формуле:</w:t>
      </w:r>
      <w:r w:rsidRPr="00D54FB9">
        <w:rPr>
          <w:rFonts w:eastAsia="HiddenHorzOCR"/>
          <w:b/>
          <w:sz w:val="28"/>
          <w:szCs w:val="28"/>
        </w:rPr>
        <w:t xml:space="preserve"> </w:t>
      </w:r>
    </w:p>
    <w:p w:rsidR="0032647F" w:rsidRPr="00D54FB9" w:rsidRDefault="0032647F" w:rsidP="00DF1DCF">
      <w:pPr>
        <w:autoSpaceDE w:val="0"/>
        <w:autoSpaceDN w:val="0"/>
        <w:adjustRightInd w:val="0"/>
        <w:jc w:val="center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ком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эс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2D7B6A" w:rsidRPr="00D54FB9">
        <w:rPr>
          <w:rFonts w:eastAsia="HiddenHorzOCR"/>
          <w:b/>
          <w:sz w:val="28"/>
          <w:szCs w:val="28"/>
        </w:rPr>
        <w:t>+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тс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2D7B6A" w:rsidRPr="00D54FB9">
        <w:rPr>
          <w:rFonts w:eastAsia="HiddenHorzOCR"/>
          <w:b/>
          <w:sz w:val="28"/>
          <w:szCs w:val="28"/>
        </w:rPr>
        <w:t>+</w:t>
      </w:r>
      <w:r w:rsidRPr="00D54FB9">
        <w:rPr>
          <w:rFonts w:eastAsia="HiddenHorzOCR"/>
          <w:b/>
          <w:sz w:val="28"/>
          <w:szCs w:val="28"/>
        </w:rPr>
        <w:t xml:space="preserve"> 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хв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2D7B6A" w:rsidRPr="00D54FB9" w:rsidRDefault="002D7B6A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p w:rsidR="0032647F" w:rsidRPr="00D54FB9" w:rsidRDefault="0032647F" w:rsidP="00E44AD5">
      <w:pPr>
        <w:autoSpaceDE w:val="0"/>
        <w:autoSpaceDN w:val="0"/>
        <w:adjustRightInd w:val="0"/>
        <w:ind w:firstLine="709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Нормативные затраты на коммунальные услуги (электроснабжение, теплоснабжение, холодное водоснабжение и водоотведение) определяются в соответствии с </w:t>
      </w:r>
      <w:r w:rsidR="00BE479A" w:rsidRPr="00D54FB9">
        <w:rPr>
          <w:rFonts w:eastAsia="HiddenHorzOCR"/>
          <w:sz w:val="24"/>
          <w:szCs w:val="24"/>
          <w:lang w:eastAsia="en-US"/>
        </w:rPr>
        <w:t>постановлениями Региональной службы по тарифам Камчатского края</w:t>
      </w:r>
      <w:r w:rsidRPr="00D54FB9">
        <w:rPr>
          <w:rFonts w:eastAsia="HiddenHorzOCR"/>
          <w:sz w:val="24"/>
          <w:szCs w:val="24"/>
          <w:lang w:eastAsia="en-US"/>
        </w:rPr>
        <w:t xml:space="preserve"> с учетом следующих особенностей:</w:t>
      </w:r>
    </w:p>
    <w:p w:rsidR="0032647F" w:rsidRPr="00D54FB9" w:rsidRDefault="00EC1DA8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r>
        <w:rPr>
          <w:rFonts w:eastAsia="HiddenHorzOCR"/>
          <w:sz w:val="24"/>
          <w:szCs w:val="24"/>
          <w:lang w:eastAsia="en-US"/>
        </w:rPr>
        <w:lastRenderedPageBreak/>
        <w:t xml:space="preserve">- </w:t>
      </w:r>
      <w:r w:rsidR="00E44AD5" w:rsidRPr="00D54FB9">
        <w:rPr>
          <w:rFonts w:eastAsia="HiddenHorzOCR"/>
          <w:sz w:val="24"/>
          <w:szCs w:val="24"/>
          <w:lang w:eastAsia="en-US"/>
        </w:rPr>
        <w:t>р</w:t>
      </w:r>
      <w:r w:rsidR="0032647F" w:rsidRPr="00D54FB9">
        <w:rPr>
          <w:rFonts w:eastAsia="HiddenHorzOCR"/>
          <w:sz w:val="24"/>
          <w:szCs w:val="24"/>
          <w:lang w:eastAsia="en-US"/>
        </w:rPr>
        <w:t xml:space="preserve">асчетная потребность в </w:t>
      </w:r>
      <w:proofErr w:type="spellStart"/>
      <w:r w:rsidR="0032647F" w:rsidRPr="00D54FB9">
        <w:rPr>
          <w:rFonts w:eastAsia="HiddenHorzOCR"/>
          <w:sz w:val="24"/>
          <w:szCs w:val="24"/>
          <w:lang w:eastAsia="en-US"/>
        </w:rPr>
        <w:t>электр</w:t>
      </w:r>
      <w:proofErr w:type="spellEnd"/>
      <w:r w:rsidR="0032647F" w:rsidRPr="00D54FB9">
        <w:rPr>
          <w:rFonts w:eastAsia="HiddenHorzOCR"/>
          <w:sz w:val="24"/>
          <w:szCs w:val="24"/>
          <w:lang w:eastAsia="en-US"/>
        </w:rPr>
        <w:t xml:space="preserve"> (тепло) энергии в год определяется исходя из фактического объема потребления ТЭР в предшествующем финансовом году в расчете на 1 кв. м занимаемой площади, и может быть скорректирована на коэффициент уменьшения (увеличения) занимаемых площадей или ввод в эксплуатацию дополнител</w:t>
      </w:r>
      <w:r>
        <w:rPr>
          <w:rFonts w:eastAsia="HiddenHorzOCR"/>
          <w:sz w:val="24"/>
          <w:szCs w:val="24"/>
          <w:lang w:eastAsia="en-US"/>
        </w:rPr>
        <w:t>ьного энергоемкого оборудования;</w:t>
      </w:r>
    </w:p>
    <w:p w:rsidR="0032647F" w:rsidRPr="000C6C63" w:rsidRDefault="00EC1DA8" w:rsidP="00DF1DCF">
      <w:pPr>
        <w:autoSpaceDE w:val="0"/>
        <w:autoSpaceDN w:val="0"/>
        <w:adjustRightInd w:val="0"/>
        <w:jc w:val="both"/>
        <w:rPr>
          <w:rFonts w:eastAsia="HiddenHorzOCR"/>
          <w:b/>
          <w:sz w:val="28"/>
          <w:szCs w:val="28"/>
          <w:vertAlign w:val="subscript"/>
        </w:rPr>
      </w:pPr>
      <w:r>
        <w:rPr>
          <w:rFonts w:eastAsia="HiddenHorzOCR"/>
          <w:sz w:val="24"/>
          <w:szCs w:val="24"/>
          <w:lang w:eastAsia="en-US"/>
        </w:rPr>
        <w:t>- р</w:t>
      </w:r>
      <w:r w:rsidR="0032647F" w:rsidRPr="00D54FB9">
        <w:rPr>
          <w:rFonts w:eastAsia="HiddenHorzOCR"/>
          <w:sz w:val="24"/>
          <w:szCs w:val="24"/>
          <w:lang w:eastAsia="en-US"/>
        </w:rPr>
        <w:t xml:space="preserve">асчетная потребность в холодном водоснабжении (водоотведении) определяется </w:t>
      </w:r>
      <w:proofErr w:type="gramStart"/>
      <w:r w:rsidR="0032647F" w:rsidRPr="00D54FB9">
        <w:rPr>
          <w:rFonts w:eastAsia="HiddenHorzOCR"/>
          <w:sz w:val="24"/>
          <w:szCs w:val="24"/>
          <w:lang w:eastAsia="en-US"/>
        </w:rPr>
        <w:t>исходя из фактического объема потребления воды в предшествующем финансовом году в расчете на 1 человека и может</w:t>
      </w:r>
      <w:proofErr w:type="gramEnd"/>
      <w:r w:rsidR="0032647F" w:rsidRPr="00D54FB9">
        <w:rPr>
          <w:rFonts w:eastAsia="HiddenHorzOCR"/>
          <w:sz w:val="24"/>
          <w:szCs w:val="24"/>
          <w:lang w:eastAsia="en-US"/>
        </w:rPr>
        <w:t xml:space="preserve"> быть скорректирована </w:t>
      </w:r>
      <w:r w:rsidR="0032647F" w:rsidRPr="000C6C63">
        <w:rPr>
          <w:rFonts w:eastAsia="HiddenHorzOCR"/>
          <w:sz w:val="24"/>
          <w:szCs w:val="24"/>
          <w:lang w:eastAsia="en-US"/>
        </w:rPr>
        <w:t xml:space="preserve">с учетом численности </w:t>
      </w:r>
      <w:r w:rsidRPr="000C6C63">
        <w:rPr>
          <w:rFonts w:eastAsia="HiddenHorzOCR"/>
          <w:sz w:val="24"/>
          <w:szCs w:val="24"/>
          <w:lang w:eastAsia="en-US"/>
        </w:rPr>
        <w:t>работников</w:t>
      </w:r>
      <w:r w:rsidR="0032647F" w:rsidRPr="000C6C63">
        <w:rPr>
          <w:rFonts w:eastAsia="HiddenHorzOCR"/>
          <w:sz w:val="24"/>
          <w:szCs w:val="24"/>
          <w:lang w:eastAsia="en-US"/>
        </w:rPr>
        <w:t>.</w:t>
      </w:r>
      <w:r w:rsidR="0032647F" w:rsidRPr="000C6C63">
        <w:rPr>
          <w:rFonts w:eastAsia="HiddenHorzOCR"/>
          <w:b/>
          <w:sz w:val="28"/>
          <w:szCs w:val="28"/>
        </w:rPr>
        <w:t xml:space="preserve"> </w:t>
      </w: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F02303" w:rsidRPr="00D54FB9" w:rsidRDefault="00F02303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B27A3E" w:rsidRPr="00D54FB9" w:rsidRDefault="005E7917" w:rsidP="00434DF0">
      <w:pPr>
        <w:autoSpaceDE w:val="0"/>
        <w:autoSpaceDN w:val="0"/>
        <w:adjustRightInd w:val="0"/>
        <w:ind w:firstLine="708"/>
        <w:rPr>
          <w:rFonts w:eastAsia="HiddenHorzOCR"/>
          <w:b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</w:rPr>
        <w:t>1</w:t>
      </w:r>
      <w:r w:rsidR="007B717A" w:rsidRPr="007B717A">
        <w:rPr>
          <w:rFonts w:eastAsia="HiddenHorzOCR"/>
          <w:b/>
          <w:sz w:val="24"/>
          <w:szCs w:val="24"/>
        </w:rPr>
        <w:t>7</w:t>
      </w:r>
      <w:r w:rsidRPr="00D54FB9">
        <w:rPr>
          <w:rFonts w:eastAsia="HiddenHorzOCR"/>
          <w:b/>
          <w:sz w:val="24"/>
          <w:szCs w:val="24"/>
        </w:rPr>
        <w:t>.</w:t>
      </w:r>
      <w:r w:rsidRPr="00D54FB9">
        <w:rPr>
          <w:rFonts w:eastAsia="HiddenHorzOCR"/>
          <w:sz w:val="24"/>
          <w:szCs w:val="24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на оплату услуг </w:t>
      </w:r>
      <w:r w:rsidR="00A16891" w:rsidRPr="00D54FB9">
        <w:rPr>
          <w:rFonts w:eastAsia="HiddenHorzOCR"/>
          <w:b/>
          <w:sz w:val="24"/>
          <w:szCs w:val="24"/>
          <w:lang w:eastAsia="en-US"/>
        </w:rPr>
        <w:t>внештатных</w:t>
      </w:r>
      <w:r w:rsidR="00B27A3E" w:rsidRPr="00D54FB9">
        <w:rPr>
          <w:rFonts w:eastAsia="HiddenHorzOCR"/>
          <w:b/>
          <w:sz w:val="24"/>
          <w:szCs w:val="24"/>
          <w:lang w:eastAsia="en-US"/>
        </w:rPr>
        <w:t xml:space="preserve"> </w:t>
      </w:r>
      <w:r w:rsidR="00DB5F7F">
        <w:rPr>
          <w:rFonts w:eastAsia="HiddenHorzOCR"/>
          <w:b/>
          <w:sz w:val="24"/>
          <w:szCs w:val="24"/>
          <w:lang w:eastAsia="en-US"/>
        </w:rPr>
        <w:t>работников</w:t>
      </w:r>
    </w:p>
    <w:p w:rsidR="00F813EB" w:rsidRPr="00D54FB9" w:rsidRDefault="00F813EB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4"/>
          <w:szCs w:val="24"/>
          <w:lang w:eastAsia="en-US"/>
        </w:rPr>
      </w:pPr>
    </w:p>
    <w:p w:rsidR="00F813EB" w:rsidRPr="00D54FB9" w:rsidRDefault="00F813EB" w:rsidP="006341C2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sz w:val="24"/>
          <w:szCs w:val="24"/>
          <w:lang w:eastAsia="en-US"/>
        </w:rPr>
        <w:t>К указанным затратам относятся затраты по договорам гражданско-правового характера предметом которых является оказание услуг независимыми экспертами, включаемыми в составы аттестационной и конкурсной комиссий, в соответствии с Федеральным законом от 27 июля 2004 г. № 79-ФЗ (с учетом внесенных изменений), Указами Президента Российской Федерации от 1 февраля 2005 г. № 110 «О проведении аттестации государственных гражданских служащих Российской Федерацию» и от 1 февраля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2005 г. № 112 «О конкурсе на замещение вакантной должности государственной гражданской службы Российской Федерации», Законом Камчатского края от 20.11.2013 г. № 343 «О государственной гражданской службе Камчатского края» и определяется на основании данных за предшествующий финансовый год по следующей формуле:</w:t>
      </w:r>
    </w:p>
    <w:p w:rsidR="00F813EB" w:rsidRPr="00D54FB9" w:rsidRDefault="00F813EB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внештатн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. </w:t>
      </w:r>
      <w:r w:rsidRPr="00D54FB9">
        <w:rPr>
          <w:rFonts w:eastAsia="HiddenHorzOCR"/>
          <w:b/>
          <w:sz w:val="28"/>
          <w:szCs w:val="28"/>
        </w:rPr>
        <w:t>= М</w:t>
      </w:r>
      <w:proofErr w:type="gramStart"/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 xml:space="preserve">эк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эк </w:t>
      </w:r>
      <w:r w:rsidRPr="00D54FB9">
        <w:rPr>
          <w:rFonts w:eastAsia="HiddenHorzOCR"/>
          <w:b/>
          <w:sz w:val="28"/>
          <w:szCs w:val="28"/>
        </w:rPr>
        <w:t xml:space="preserve">× (100 + </w:t>
      </w:r>
      <w:proofErr w:type="spellStart"/>
      <w:r w:rsidRPr="00D54FB9">
        <w:rPr>
          <w:rFonts w:eastAsia="HiddenHorzOCR"/>
          <w:b/>
          <w:sz w:val="28"/>
          <w:szCs w:val="28"/>
        </w:rPr>
        <w:t>Т</w:t>
      </w:r>
      <w:r w:rsidRPr="00D54FB9">
        <w:rPr>
          <w:rFonts w:eastAsia="HiddenHorzOCR"/>
          <w:b/>
          <w:sz w:val="28"/>
          <w:szCs w:val="28"/>
          <w:vertAlign w:val="subscript"/>
        </w:rPr>
        <w:t>эк</w:t>
      </w:r>
      <w:proofErr w:type="spellEnd"/>
      <w:r w:rsidRPr="00D54FB9">
        <w:rPr>
          <w:rFonts w:eastAsia="HiddenHorzOCR"/>
          <w:b/>
          <w:sz w:val="28"/>
          <w:szCs w:val="28"/>
        </w:rPr>
        <w:t>)%</w:t>
      </w:r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F813EB" w:rsidRPr="00D54FB9" w:rsidRDefault="00F813EB" w:rsidP="00434DF0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</w:p>
    <w:p w:rsidR="00F813EB" w:rsidRPr="00D54FB9" w:rsidRDefault="00F813EB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bCs/>
          <w:sz w:val="24"/>
          <w:szCs w:val="24"/>
          <w:lang w:eastAsia="en-US"/>
        </w:rPr>
        <w:t>Mi</w:t>
      </w:r>
      <w:proofErr w:type="spellEnd"/>
      <w:r w:rsidRPr="00D54FB9">
        <w:rPr>
          <w:rFonts w:eastAsia="HiddenHorzOCR"/>
          <w:b/>
          <w:bCs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- планируемое количество часов работы независимыми экспертами;</w:t>
      </w:r>
    </w:p>
    <w:p w:rsidR="00F813EB" w:rsidRPr="00D54FB9" w:rsidRDefault="00F813EB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Т</w:t>
      </w:r>
      <w:r w:rsidRPr="00D54FB9">
        <w:rPr>
          <w:rFonts w:eastAsia="HiddenHorzOCR"/>
          <w:b/>
          <w:sz w:val="28"/>
          <w:szCs w:val="28"/>
          <w:vertAlign w:val="subscript"/>
        </w:rPr>
        <w:t>эк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фонды;</w:t>
      </w:r>
    </w:p>
    <w:p w:rsidR="00F813EB" w:rsidRPr="00D54FB9" w:rsidRDefault="00F813EB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bCs/>
          <w:sz w:val="24"/>
          <w:szCs w:val="24"/>
          <w:lang w:eastAsia="en-US"/>
        </w:rPr>
        <w:t>Pi</w:t>
      </w:r>
      <w:proofErr w:type="spellEnd"/>
      <w:r w:rsidRPr="00D54FB9">
        <w:rPr>
          <w:rFonts w:eastAsia="HiddenHorzOCR"/>
          <w:b/>
          <w:bCs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 xml:space="preserve">- стоимость одного 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часа работы оплаты труда независимого эксперта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>.</w:t>
      </w:r>
    </w:p>
    <w:p w:rsidR="00E76FEB" w:rsidRPr="00D54FB9" w:rsidRDefault="00E76FEB" w:rsidP="00DF1DCF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</w:rPr>
      </w:pPr>
    </w:p>
    <w:p w:rsidR="007C3175" w:rsidRPr="00D54FB9" w:rsidRDefault="007B717A" w:rsidP="00434DF0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4"/>
          <w:szCs w:val="24"/>
          <w:lang w:eastAsia="en-US"/>
        </w:rPr>
      </w:pPr>
      <w:r w:rsidRPr="007B717A">
        <w:rPr>
          <w:rFonts w:eastAsia="HiddenHorzOCR"/>
          <w:b/>
          <w:sz w:val="24"/>
          <w:szCs w:val="24"/>
          <w:lang w:eastAsia="en-US"/>
        </w:rPr>
        <w:t>18</w:t>
      </w:r>
      <w:r w:rsidR="005E7917"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="007C3175" w:rsidRPr="00D54FB9">
        <w:rPr>
          <w:rFonts w:eastAsia="HiddenHorzOCR"/>
          <w:b/>
          <w:sz w:val="24"/>
          <w:szCs w:val="24"/>
          <w:lang w:eastAsia="en-US"/>
        </w:rPr>
        <w:t xml:space="preserve"> на оплату услуг по медицинскому </w:t>
      </w:r>
      <w:r w:rsidR="00F026B8" w:rsidRPr="00D54FB9">
        <w:rPr>
          <w:rFonts w:eastAsia="HiddenHorzOCR"/>
          <w:b/>
          <w:sz w:val="24"/>
          <w:szCs w:val="24"/>
          <w:lang w:eastAsia="en-US"/>
        </w:rPr>
        <w:t xml:space="preserve">осмотру </w:t>
      </w:r>
      <w:r w:rsidR="007C3175" w:rsidRPr="00D54FB9">
        <w:rPr>
          <w:rFonts w:eastAsia="HiddenHorzOCR"/>
          <w:b/>
          <w:sz w:val="24"/>
          <w:szCs w:val="24"/>
          <w:lang w:eastAsia="en-US"/>
        </w:rPr>
        <w:t>(диспансеризации) работников Министерства</w:t>
      </w:r>
    </w:p>
    <w:p w:rsidR="007C3175" w:rsidRPr="00D54FB9" w:rsidRDefault="007C3175" w:rsidP="00DF1DCF">
      <w:pPr>
        <w:autoSpaceDE w:val="0"/>
        <w:autoSpaceDN w:val="0"/>
        <w:adjustRightInd w:val="0"/>
        <w:rPr>
          <w:rFonts w:eastAsia="HiddenHorzOCR"/>
          <w:sz w:val="24"/>
          <w:szCs w:val="24"/>
          <w:lang w:eastAsia="en-US"/>
        </w:rPr>
      </w:pPr>
    </w:p>
    <w:p w:rsidR="007C3175" w:rsidRPr="00D54FB9" w:rsidRDefault="007C3175" w:rsidP="00434DF0">
      <w:pPr>
        <w:autoSpaceDE w:val="0"/>
        <w:autoSpaceDN w:val="0"/>
        <w:adjustRightInd w:val="0"/>
        <w:ind w:firstLine="708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Нормативные</w:t>
      </w:r>
      <w:r w:rsidR="00434DF0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ab/>
        <w:t>зат</w:t>
      </w:r>
      <w:r w:rsidR="00434DF0" w:rsidRPr="00D54FB9">
        <w:rPr>
          <w:rFonts w:eastAsia="HiddenHorzOCR"/>
          <w:sz w:val="24"/>
          <w:szCs w:val="24"/>
          <w:lang w:eastAsia="en-US"/>
        </w:rPr>
        <w:t>раты</w:t>
      </w:r>
      <w:r w:rsidR="00434DF0" w:rsidRPr="00D54FB9">
        <w:rPr>
          <w:rFonts w:eastAsia="HiddenHorzOCR"/>
          <w:sz w:val="24"/>
          <w:szCs w:val="24"/>
          <w:lang w:eastAsia="en-US"/>
        </w:rPr>
        <w:tab/>
        <w:t>на</w:t>
      </w:r>
      <w:r w:rsidR="00434DF0" w:rsidRPr="00D54FB9">
        <w:rPr>
          <w:rFonts w:eastAsia="HiddenHorzOCR"/>
          <w:sz w:val="24"/>
          <w:szCs w:val="24"/>
          <w:lang w:eastAsia="en-US"/>
        </w:rPr>
        <w:tab/>
        <w:t>проведение</w:t>
      </w:r>
      <w:r w:rsidR="00434DF0" w:rsidRPr="00D54FB9">
        <w:rPr>
          <w:rFonts w:eastAsia="HiddenHorzOCR"/>
          <w:sz w:val="24"/>
          <w:szCs w:val="24"/>
          <w:lang w:eastAsia="en-US"/>
        </w:rPr>
        <w:tab/>
        <w:t xml:space="preserve">медицинского  </w:t>
      </w:r>
      <w:r w:rsidRPr="00D54FB9">
        <w:rPr>
          <w:rFonts w:eastAsia="HiddenHorzOCR"/>
          <w:sz w:val="24"/>
          <w:szCs w:val="24"/>
          <w:lang w:eastAsia="en-US"/>
        </w:rPr>
        <w:t>осмотра</w:t>
      </w:r>
      <w:r w:rsidR="00434DF0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(</w:t>
      </w:r>
      <w:proofErr w:type="spellStart"/>
      <w:r w:rsidRPr="00D54FB9">
        <w:rPr>
          <w:rFonts w:eastAsia="HiddenHorzOCR"/>
          <w:sz w:val="24"/>
          <w:szCs w:val="24"/>
          <w:lang w:eastAsia="en-US"/>
        </w:rPr>
        <w:t>Здисп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>) определяются  по формуле:</w:t>
      </w:r>
    </w:p>
    <w:p w:rsidR="007C3175" w:rsidRPr="00D54FB9" w:rsidRDefault="007C3175" w:rsidP="00434DF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дисп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</w:t>
      </w:r>
      <w:proofErr w:type="spellStart"/>
      <w:r w:rsidRPr="00D54FB9">
        <w:rPr>
          <w:rFonts w:eastAsia="HiddenHorzOCR"/>
          <w:b/>
          <w:sz w:val="28"/>
          <w:szCs w:val="28"/>
        </w:rPr>
        <w:t>Ч</w:t>
      </w:r>
      <w:r w:rsidRPr="00D54FB9">
        <w:rPr>
          <w:rFonts w:eastAsia="HiddenHorzOCR"/>
          <w:b/>
          <w:sz w:val="28"/>
          <w:szCs w:val="28"/>
          <w:vertAlign w:val="subscript"/>
        </w:rPr>
        <w:t>штатн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дисп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</w:p>
    <w:p w:rsidR="007C3175" w:rsidRPr="00D54FB9" w:rsidRDefault="007C3175" w:rsidP="00434DF0">
      <w:pPr>
        <w:autoSpaceDE w:val="0"/>
        <w:autoSpaceDN w:val="0"/>
        <w:adjustRightInd w:val="0"/>
        <w:ind w:firstLine="708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>где:</w:t>
      </w:r>
    </w:p>
    <w:p w:rsidR="007C3175" w:rsidRPr="00D54FB9" w:rsidRDefault="000F0B10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Ч</w:t>
      </w:r>
      <w:r w:rsidRPr="00D54FB9">
        <w:rPr>
          <w:rFonts w:eastAsia="HiddenHorzOCR"/>
          <w:b/>
          <w:sz w:val="28"/>
          <w:szCs w:val="28"/>
          <w:vertAlign w:val="subscript"/>
        </w:rPr>
        <w:t>штатн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–</w:t>
      </w:r>
      <w:r w:rsidR="007C3175" w:rsidRPr="00D54FB9">
        <w:rPr>
          <w:rFonts w:eastAsia="HiddenHorzOCR"/>
          <w:sz w:val="24"/>
          <w:szCs w:val="24"/>
          <w:lang w:eastAsia="en-US"/>
        </w:rPr>
        <w:t xml:space="preserve"> </w:t>
      </w:r>
      <w:r w:rsidRPr="00D54FB9">
        <w:rPr>
          <w:rFonts w:eastAsia="HiddenHorzOCR"/>
          <w:sz w:val="24"/>
          <w:szCs w:val="24"/>
          <w:lang w:eastAsia="en-US"/>
        </w:rPr>
        <w:t>планируемая штатная численность работников Министерства</w:t>
      </w:r>
      <w:r w:rsidR="007C3175" w:rsidRPr="00D54FB9">
        <w:rPr>
          <w:rFonts w:eastAsia="HiddenHorzOCR"/>
          <w:sz w:val="24"/>
          <w:szCs w:val="24"/>
          <w:lang w:eastAsia="en-US"/>
        </w:rPr>
        <w:t>;</w:t>
      </w:r>
    </w:p>
    <w:p w:rsidR="007C3175" w:rsidRPr="00D54FB9" w:rsidRDefault="000F0B10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дисп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r w:rsidR="007C3175" w:rsidRPr="00D54FB9">
        <w:rPr>
          <w:rFonts w:eastAsia="HiddenHorzOCR"/>
          <w:sz w:val="24"/>
          <w:szCs w:val="24"/>
          <w:lang w:eastAsia="en-US"/>
        </w:rPr>
        <w:t xml:space="preserve">- цена </w:t>
      </w:r>
      <w:r w:rsidRPr="00D54FB9">
        <w:rPr>
          <w:rFonts w:eastAsia="HiddenHorzOCR"/>
          <w:sz w:val="24"/>
          <w:szCs w:val="24"/>
          <w:lang w:eastAsia="en-US"/>
        </w:rPr>
        <w:t xml:space="preserve">проведения медицинского </w:t>
      </w:r>
      <w:r w:rsidR="00434DF0" w:rsidRPr="00D54FB9">
        <w:rPr>
          <w:rFonts w:eastAsia="HiddenHorzOCR"/>
          <w:sz w:val="24"/>
          <w:szCs w:val="24"/>
          <w:lang w:eastAsia="en-US"/>
        </w:rPr>
        <w:t>осмотра</w:t>
      </w:r>
      <w:r w:rsidRPr="00D54FB9">
        <w:rPr>
          <w:rFonts w:eastAsia="HiddenHorzOCR"/>
          <w:sz w:val="24"/>
          <w:szCs w:val="24"/>
          <w:lang w:eastAsia="en-US"/>
        </w:rPr>
        <w:t xml:space="preserve"> в расчете на одного работника</w:t>
      </w:r>
      <w:r w:rsidR="007C3175" w:rsidRPr="00D54FB9">
        <w:rPr>
          <w:rFonts w:eastAsia="HiddenHorzOCR"/>
          <w:sz w:val="24"/>
          <w:szCs w:val="24"/>
          <w:lang w:eastAsia="en-US"/>
        </w:rPr>
        <w:t>.</w:t>
      </w:r>
      <w:proofErr w:type="gramEnd"/>
    </w:p>
    <w:p w:rsidR="00136F4D" w:rsidRPr="00D54FB9" w:rsidRDefault="00136F4D" w:rsidP="00DF1DCF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7"/>
        <w:gridCol w:w="2744"/>
        <w:gridCol w:w="3143"/>
      </w:tblGrid>
      <w:tr w:rsidR="003E209A" w:rsidRPr="00D54FB9" w:rsidTr="00A175C3">
        <w:tc>
          <w:tcPr>
            <w:tcW w:w="0" w:type="auto"/>
          </w:tcPr>
          <w:p w:rsidR="003E209A" w:rsidRPr="00D54FB9" w:rsidRDefault="003E209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</w:tcPr>
          <w:p w:rsidR="003E209A" w:rsidRPr="00D54FB9" w:rsidRDefault="003E209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3E209A" w:rsidRPr="00D54FB9" w:rsidRDefault="003E209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Штатная численность работников</w:t>
            </w:r>
          </w:p>
        </w:tc>
        <w:tc>
          <w:tcPr>
            <w:tcW w:w="0" w:type="auto"/>
          </w:tcPr>
          <w:p w:rsidR="003E209A" w:rsidRPr="00D54FB9" w:rsidRDefault="003E209A" w:rsidP="00E44AD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 xml:space="preserve">Стоимость </w:t>
            </w:r>
            <w:r w:rsidRPr="00D54FB9">
              <w:rPr>
                <w:rFonts w:eastAsia="HiddenHorzOCR"/>
                <w:sz w:val="24"/>
                <w:szCs w:val="24"/>
                <w:lang w:eastAsia="en-US"/>
              </w:rPr>
              <w:t>медицинского осмотра, руб.</w:t>
            </w:r>
          </w:p>
        </w:tc>
      </w:tr>
      <w:tr w:rsidR="003E209A" w:rsidRPr="00D54FB9" w:rsidTr="00A175C3">
        <w:tc>
          <w:tcPr>
            <w:tcW w:w="0" w:type="auto"/>
          </w:tcPr>
          <w:p w:rsidR="003E209A" w:rsidRPr="00D54FB9" w:rsidRDefault="003E209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3E209A" w:rsidRPr="00D54FB9" w:rsidRDefault="003E209A" w:rsidP="00E44AD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Затраты на проведение медицинского осмотра</w:t>
            </w:r>
          </w:p>
        </w:tc>
        <w:tc>
          <w:tcPr>
            <w:tcW w:w="0" w:type="auto"/>
          </w:tcPr>
          <w:p w:rsidR="003E209A" w:rsidRPr="00D54FB9" w:rsidRDefault="00201CD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0" w:type="auto"/>
          </w:tcPr>
          <w:p w:rsidR="003E209A" w:rsidRPr="00D54FB9" w:rsidRDefault="003E209A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Не более 5000,0</w:t>
            </w:r>
          </w:p>
        </w:tc>
      </w:tr>
    </w:tbl>
    <w:p w:rsidR="00136F4D" w:rsidRPr="00D54FB9" w:rsidRDefault="00136F4D" w:rsidP="00DF1DCF">
      <w:pPr>
        <w:widowControl w:val="0"/>
        <w:jc w:val="both"/>
        <w:rPr>
          <w:rFonts w:eastAsia="Calibri"/>
          <w:sz w:val="24"/>
          <w:szCs w:val="24"/>
          <w:lang w:val="en-US" w:eastAsia="en-US"/>
        </w:rPr>
      </w:pPr>
    </w:p>
    <w:p w:rsidR="00481914" w:rsidRPr="00D54FB9" w:rsidRDefault="00122484" w:rsidP="00DF1DCF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D54FB9">
        <w:rPr>
          <w:rFonts w:eastAsia="Calibri"/>
          <w:sz w:val="24"/>
          <w:szCs w:val="24"/>
          <w:lang w:eastAsia="en-US"/>
        </w:rPr>
        <w:t xml:space="preserve">Планируемое количество штатной численности </w:t>
      </w:r>
      <w:r w:rsidR="005E7917" w:rsidRPr="00D54FB9">
        <w:rPr>
          <w:rFonts w:eastAsia="Calibri"/>
          <w:sz w:val="24"/>
          <w:szCs w:val="24"/>
          <w:lang w:eastAsia="en-US"/>
        </w:rPr>
        <w:t>раб</w:t>
      </w:r>
      <w:r w:rsidRPr="00D54FB9">
        <w:rPr>
          <w:rFonts w:eastAsia="Calibri"/>
          <w:sz w:val="24"/>
          <w:szCs w:val="24"/>
          <w:lang w:eastAsia="en-US"/>
        </w:rPr>
        <w:t xml:space="preserve">отников Министерства может отличаться </w:t>
      </w:r>
      <w:proofErr w:type="gramStart"/>
      <w:r w:rsidRPr="00D54FB9">
        <w:rPr>
          <w:rFonts w:eastAsia="Calibri"/>
          <w:sz w:val="24"/>
          <w:szCs w:val="24"/>
          <w:lang w:eastAsia="en-US"/>
        </w:rPr>
        <w:t>от</w:t>
      </w:r>
      <w:proofErr w:type="gramEnd"/>
      <w:r w:rsidRPr="00D54FB9">
        <w:rPr>
          <w:rFonts w:eastAsia="Calibri"/>
          <w:sz w:val="24"/>
          <w:szCs w:val="24"/>
          <w:lang w:eastAsia="en-US"/>
        </w:rPr>
        <w:t xml:space="preserve"> приведенного. При этом оплата услуг проведения медицинского </w:t>
      </w:r>
      <w:r w:rsidR="003E209A">
        <w:rPr>
          <w:rFonts w:eastAsia="Calibri"/>
          <w:sz w:val="24"/>
          <w:szCs w:val="24"/>
          <w:lang w:eastAsia="en-US"/>
        </w:rPr>
        <w:t>осмотра</w:t>
      </w:r>
      <w:r w:rsidRPr="00D54FB9">
        <w:rPr>
          <w:rFonts w:eastAsia="Calibri"/>
          <w:sz w:val="24"/>
          <w:szCs w:val="24"/>
          <w:lang w:eastAsia="en-US"/>
        </w:rPr>
        <w:t xml:space="preserve"> осуществляется в пределах доведенных лимитов бюджетных обязательств на обеспечение функций Министерства </w:t>
      </w:r>
    </w:p>
    <w:p w:rsidR="00122484" w:rsidRPr="00D54FB9" w:rsidRDefault="00122484" w:rsidP="00DF1DCF">
      <w:pPr>
        <w:autoSpaceDE w:val="0"/>
        <w:autoSpaceDN w:val="0"/>
        <w:adjustRightInd w:val="0"/>
        <w:jc w:val="right"/>
        <w:rPr>
          <w:rFonts w:eastAsia="HiddenHorzOCR"/>
          <w:sz w:val="24"/>
          <w:szCs w:val="24"/>
        </w:rPr>
      </w:pPr>
    </w:p>
    <w:p w:rsidR="00481914" w:rsidRPr="00D54FB9" w:rsidRDefault="007B717A" w:rsidP="006341C2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4"/>
          <w:szCs w:val="24"/>
          <w:lang w:eastAsia="en-US"/>
        </w:rPr>
      </w:pPr>
      <w:r w:rsidRPr="007B717A">
        <w:rPr>
          <w:rFonts w:eastAsia="HiddenHorzOCR"/>
          <w:b/>
          <w:sz w:val="24"/>
          <w:szCs w:val="24"/>
          <w:lang w:eastAsia="en-US"/>
        </w:rPr>
        <w:t>19</w:t>
      </w:r>
      <w:r w:rsidR="005E7917" w:rsidRPr="00D54FB9">
        <w:rPr>
          <w:rFonts w:eastAsia="HiddenHorzOCR"/>
          <w:b/>
          <w:sz w:val="24"/>
          <w:szCs w:val="24"/>
          <w:lang w:eastAsia="en-US"/>
        </w:rPr>
        <w:t xml:space="preserve">. </w:t>
      </w:r>
      <w:r w:rsidR="00200E2B" w:rsidRPr="00D54FB9">
        <w:rPr>
          <w:rFonts w:eastAsia="HiddenHorzOCR"/>
          <w:b/>
          <w:sz w:val="24"/>
          <w:szCs w:val="24"/>
          <w:lang w:eastAsia="en-US"/>
        </w:rPr>
        <w:t>Нормативные затраты</w:t>
      </w:r>
      <w:r w:rsidR="00481914" w:rsidRPr="00D54FB9">
        <w:rPr>
          <w:rFonts w:eastAsia="HiddenHorzOCR"/>
          <w:b/>
          <w:sz w:val="24"/>
          <w:szCs w:val="24"/>
          <w:lang w:eastAsia="en-US"/>
        </w:rPr>
        <w:t xml:space="preserve"> на </w:t>
      </w:r>
      <w:r w:rsidR="000D7406">
        <w:rPr>
          <w:rFonts w:eastAsia="HiddenHorzOCR"/>
          <w:b/>
          <w:sz w:val="24"/>
          <w:szCs w:val="24"/>
          <w:lang w:eastAsia="en-US"/>
        </w:rPr>
        <w:t>оказание образовательных услуг</w:t>
      </w:r>
    </w:p>
    <w:p w:rsidR="0019770D" w:rsidRPr="00D54FB9" w:rsidRDefault="0019770D" w:rsidP="00DF1DC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7406" w:rsidRDefault="007E66D8" w:rsidP="000D7406">
      <w:pPr>
        <w:pStyle w:val="ab"/>
        <w:ind w:right="112"/>
        <w:jc w:val="both"/>
        <w:rPr>
          <w:rFonts w:eastAsia="Calibri" w:cs="Times New Roman"/>
          <w:sz w:val="24"/>
          <w:szCs w:val="24"/>
          <w:lang w:val="ru-RU"/>
        </w:rPr>
      </w:pPr>
      <w:r w:rsidRPr="00D54FB9">
        <w:rPr>
          <w:rFonts w:eastAsia="Calibri" w:cs="Times New Roman"/>
          <w:sz w:val="24"/>
          <w:szCs w:val="24"/>
          <w:lang w:val="ru-RU"/>
        </w:rPr>
        <w:tab/>
      </w:r>
      <w:proofErr w:type="gramStart"/>
      <w:r w:rsidR="000D7406">
        <w:rPr>
          <w:rFonts w:eastAsia="Calibri" w:cs="Times New Roman"/>
          <w:sz w:val="24"/>
          <w:szCs w:val="24"/>
          <w:lang w:val="ru-RU"/>
        </w:rPr>
        <w:t xml:space="preserve">Нормативные затраты на оказание образовательных услуг </w:t>
      </w:r>
      <w:r w:rsidR="000D7406" w:rsidRPr="00D54FB9">
        <w:rPr>
          <w:rFonts w:eastAsia="Calibri" w:cs="Times New Roman"/>
          <w:sz w:val="24"/>
          <w:szCs w:val="24"/>
          <w:lang w:val="ru-RU"/>
        </w:rPr>
        <w:t>(</w:t>
      </w:r>
      <w:proofErr w:type="spellStart"/>
      <w:r w:rsidR="000D7406" w:rsidRPr="000D7406">
        <w:rPr>
          <w:rFonts w:eastAsia="Calibri" w:cs="Times New Roman"/>
          <w:b/>
          <w:sz w:val="24"/>
          <w:szCs w:val="24"/>
          <w:lang w:val="ru-RU"/>
        </w:rPr>
        <w:t>Здпо</w:t>
      </w:r>
      <w:proofErr w:type="spellEnd"/>
      <w:r w:rsidR="000D7406" w:rsidRPr="00D54FB9">
        <w:rPr>
          <w:rFonts w:eastAsia="Calibri" w:cs="Times New Roman"/>
          <w:sz w:val="24"/>
          <w:szCs w:val="24"/>
          <w:lang w:val="ru-RU"/>
        </w:rPr>
        <w:t>)</w:t>
      </w:r>
      <w:r w:rsidR="00CF7E0C">
        <w:rPr>
          <w:rFonts w:eastAsia="Calibri" w:cs="Times New Roman"/>
          <w:sz w:val="24"/>
          <w:szCs w:val="24"/>
          <w:lang w:val="ru-RU"/>
        </w:rPr>
        <w:t xml:space="preserve"> для нужд Министерства </w:t>
      </w:r>
      <w:r w:rsidR="007B717A">
        <w:rPr>
          <w:rFonts w:eastAsia="Calibri" w:cs="Times New Roman"/>
          <w:sz w:val="24"/>
          <w:szCs w:val="24"/>
          <w:lang w:val="ru-RU"/>
        </w:rPr>
        <w:t xml:space="preserve">имущественных и земельных отношений Камчатского края </w:t>
      </w:r>
      <w:r w:rsidR="00CF7E0C">
        <w:rPr>
          <w:rFonts w:eastAsia="Calibri" w:cs="Times New Roman"/>
          <w:sz w:val="24"/>
          <w:szCs w:val="24"/>
          <w:lang w:val="ru-RU"/>
        </w:rPr>
        <w:t xml:space="preserve"> осуществляются в </w:t>
      </w:r>
      <w:r w:rsidR="00CF7E0C">
        <w:rPr>
          <w:rFonts w:eastAsia="Calibri" w:cs="Times New Roman"/>
          <w:sz w:val="24"/>
          <w:szCs w:val="24"/>
          <w:lang w:val="ru-RU"/>
        </w:rPr>
        <w:lastRenderedPageBreak/>
        <w:t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Трудовым кодексом Российской Федерации, постановлением Правительства Российской Федерации от 25.05.2012 № 390 «О противопожарном режиме», постановлением Минтруда России, Минобразования России от</w:t>
      </w:r>
      <w:proofErr w:type="gramEnd"/>
      <w:r w:rsidR="00CF7E0C">
        <w:rPr>
          <w:rFonts w:eastAsia="Calibri" w:cs="Times New Roman"/>
          <w:sz w:val="24"/>
          <w:szCs w:val="24"/>
          <w:lang w:val="ru-RU"/>
        </w:rPr>
        <w:t xml:space="preserve"> 13.01.2003 г. № 1/29 «Об утверждении Порядка </w:t>
      </w:r>
      <w:proofErr w:type="gramStart"/>
      <w:r w:rsidR="00CF7E0C">
        <w:rPr>
          <w:rFonts w:eastAsia="Calibri" w:cs="Times New Roman"/>
          <w:sz w:val="24"/>
          <w:szCs w:val="24"/>
          <w:lang w:val="ru-RU"/>
        </w:rPr>
        <w:t>обучения по охране</w:t>
      </w:r>
      <w:proofErr w:type="gramEnd"/>
      <w:r w:rsidR="00CF7E0C">
        <w:rPr>
          <w:rFonts w:eastAsia="Calibri" w:cs="Times New Roman"/>
          <w:sz w:val="24"/>
          <w:szCs w:val="24"/>
          <w:lang w:val="ru-RU"/>
        </w:rPr>
        <w:t xml:space="preserve"> труда и проверки знаний по охране труда работников организаций», приказом МЧС России от 12.12.2007 № 645 «Об утверждении норм пожарной безопасности «Обучение мерам пожарной безопасности работников организаций»</w:t>
      </w:r>
      <w:r w:rsidR="00716507">
        <w:rPr>
          <w:rFonts w:eastAsia="Calibri" w:cs="Times New Roman"/>
          <w:sz w:val="24"/>
          <w:szCs w:val="24"/>
          <w:lang w:val="ru-RU"/>
        </w:rPr>
        <w:t>.</w:t>
      </w:r>
    </w:p>
    <w:p w:rsidR="006B7963" w:rsidRPr="00D54FB9" w:rsidRDefault="006B7963" w:rsidP="007E66D8">
      <w:pPr>
        <w:pStyle w:val="ab"/>
        <w:ind w:right="112"/>
        <w:jc w:val="both"/>
        <w:rPr>
          <w:rFonts w:eastAsia="Calibri" w:cs="Times New Roman"/>
          <w:sz w:val="24"/>
          <w:szCs w:val="24"/>
          <w:lang w:val="ru-RU"/>
        </w:rPr>
      </w:pPr>
      <w:r w:rsidRPr="00D54FB9">
        <w:rPr>
          <w:rFonts w:eastAsia="Calibri" w:cs="Times New Roman"/>
          <w:sz w:val="24"/>
          <w:szCs w:val="24"/>
          <w:lang w:val="ru-RU"/>
        </w:rPr>
        <w:t xml:space="preserve">Нормативные затраты на </w:t>
      </w:r>
      <w:r w:rsidR="00716507">
        <w:rPr>
          <w:rFonts w:eastAsia="Calibri" w:cs="Times New Roman"/>
          <w:sz w:val="24"/>
          <w:szCs w:val="24"/>
          <w:lang w:val="ru-RU"/>
        </w:rPr>
        <w:t>оказание</w:t>
      </w:r>
      <w:r w:rsidRPr="00D54FB9">
        <w:rPr>
          <w:rFonts w:eastAsia="Calibri" w:cs="Times New Roman"/>
          <w:sz w:val="24"/>
          <w:szCs w:val="24"/>
          <w:lang w:val="ru-RU"/>
        </w:rPr>
        <w:t xml:space="preserve"> образовательных услуг определяются по формуле: </w:t>
      </w:r>
    </w:p>
    <w:p w:rsidR="006B7963" w:rsidRPr="00D54FB9" w:rsidRDefault="006B7963" w:rsidP="00DF1DCF">
      <w:pPr>
        <w:pStyle w:val="ab"/>
        <w:tabs>
          <w:tab w:val="left" w:pos="1396"/>
        </w:tabs>
        <w:ind w:left="126" w:right="112"/>
        <w:jc w:val="center"/>
        <w:rPr>
          <w:sz w:val="28"/>
          <w:szCs w:val="28"/>
          <w:lang w:val="ru-RU"/>
        </w:rPr>
      </w:pPr>
      <w:proofErr w:type="spellStart"/>
      <w:r w:rsidRPr="00D54FB9">
        <w:rPr>
          <w:rFonts w:eastAsia="HiddenHorzOCR" w:cs="Times New Roman"/>
          <w:b/>
          <w:sz w:val="28"/>
          <w:szCs w:val="28"/>
          <w:lang w:val="ru-RU" w:eastAsia="ru-RU"/>
        </w:rPr>
        <w:t>З</w:t>
      </w:r>
      <w:r w:rsidRPr="00D54FB9">
        <w:rPr>
          <w:b/>
          <w:w w:val="95"/>
          <w:sz w:val="28"/>
          <w:szCs w:val="28"/>
          <w:vertAlign w:val="subscript"/>
          <w:lang w:val="ru-RU"/>
        </w:rPr>
        <w:t>дпо</w:t>
      </w:r>
      <w:proofErr w:type="spellEnd"/>
      <w:r w:rsidRPr="00D54FB9">
        <w:rPr>
          <w:b/>
          <w:sz w:val="28"/>
          <w:szCs w:val="28"/>
          <w:lang w:val="ru-RU"/>
        </w:rPr>
        <w:t xml:space="preserve"> = ∑</w:t>
      </w:r>
      <w:r w:rsidRPr="00D54FB9">
        <w:rPr>
          <w:b/>
          <w:sz w:val="28"/>
          <w:szCs w:val="28"/>
          <w:vertAlign w:val="subscript"/>
        </w:rPr>
        <w:t>i</w:t>
      </w:r>
      <w:r w:rsidRPr="00D54FB9">
        <w:rPr>
          <w:b/>
          <w:sz w:val="28"/>
          <w:szCs w:val="28"/>
          <w:lang w:val="ru-RU"/>
        </w:rPr>
        <w:t xml:space="preserve"> </w:t>
      </w:r>
      <w:r w:rsidRPr="00D54FB9">
        <w:rPr>
          <w:b/>
          <w:w w:val="95"/>
          <w:sz w:val="28"/>
          <w:szCs w:val="28"/>
        </w:rPr>
        <w:t>Q</w:t>
      </w:r>
      <w:proofErr w:type="spellStart"/>
      <w:proofErr w:type="gramStart"/>
      <w:r w:rsidRPr="00D54FB9">
        <w:rPr>
          <w:b/>
          <w:w w:val="95"/>
          <w:sz w:val="28"/>
          <w:szCs w:val="28"/>
          <w:vertAlign w:val="subscript"/>
          <w:lang w:val="ru-RU"/>
        </w:rPr>
        <w:t>дп</w:t>
      </w:r>
      <w:proofErr w:type="gramEnd"/>
      <w:r w:rsidRPr="00D54FB9">
        <w:rPr>
          <w:b/>
          <w:w w:val="95"/>
          <w:sz w:val="28"/>
          <w:szCs w:val="28"/>
          <w:vertAlign w:val="subscript"/>
        </w:rPr>
        <w:t>oi</w:t>
      </w:r>
      <w:proofErr w:type="spellEnd"/>
      <w:r w:rsidRPr="00D54FB9">
        <w:rPr>
          <w:b/>
          <w:sz w:val="28"/>
          <w:szCs w:val="28"/>
          <w:lang w:val="ru-RU"/>
        </w:rPr>
        <w:t xml:space="preserve"> ×</w:t>
      </w:r>
      <w:r w:rsidRPr="00D54FB9">
        <w:rPr>
          <w:b/>
          <w:sz w:val="28"/>
          <w:szCs w:val="28"/>
          <w:vertAlign w:val="subscript"/>
          <w:lang w:val="ru-RU"/>
        </w:rPr>
        <w:t xml:space="preserve"> </w:t>
      </w:r>
      <w:proofErr w:type="spellStart"/>
      <w:r w:rsidRPr="00D54FB9">
        <w:rPr>
          <w:b/>
          <w:w w:val="95"/>
          <w:sz w:val="28"/>
          <w:szCs w:val="28"/>
          <w:lang w:val="ru-RU"/>
        </w:rPr>
        <w:t>Р</w:t>
      </w:r>
      <w:r w:rsidRPr="00D54FB9">
        <w:rPr>
          <w:rFonts w:cs="Times New Roman"/>
          <w:b/>
          <w:w w:val="95"/>
          <w:sz w:val="28"/>
          <w:szCs w:val="28"/>
          <w:vertAlign w:val="subscript"/>
          <w:lang w:val="ru-RU"/>
        </w:rPr>
        <w:t>дпо</w:t>
      </w:r>
      <w:proofErr w:type="spellEnd"/>
      <w:r w:rsidRPr="00D54FB9">
        <w:rPr>
          <w:rFonts w:cs="Times New Roman"/>
          <w:b/>
          <w:w w:val="95"/>
          <w:sz w:val="28"/>
          <w:szCs w:val="28"/>
          <w:vertAlign w:val="subscript"/>
        </w:rPr>
        <w:t>i</w:t>
      </w:r>
      <w:r w:rsidRPr="00D54FB9">
        <w:rPr>
          <w:b/>
          <w:sz w:val="28"/>
          <w:szCs w:val="28"/>
          <w:vertAlign w:val="subscript"/>
          <w:lang w:val="ru-RU"/>
        </w:rPr>
        <w:t>,</w:t>
      </w:r>
    </w:p>
    <w:p w:rsidR="006B7963" w:rsidRPr="00D54FB9" w:rsidRDefault="007E66D8" w:rsidP="00DF1DCF">
      <w:pPr>
        <w:pStyle w:val="ab"/>
        <w:tabs>
          <w:tab w:val="left" w:pos="1396"/>
        </w:tabs>
        <w:ind w:right="112"/>
        <w:rPr>
          <w:rFonts w:eastAsia="Calibri" w:cs="Times New Roman"/>
          <w:sz w:val="24"/>
          <w:szCs w:val="24"/>
          <w:lang w:val="ru-RU"/>
        </w:rPr>
      </w:pPr>
      <w:r w:rsidRPr="00D54FB9">
        <w:rPr>
          <w:rFonts w:eastAsia="Calibri" w:cs="Times New Roman"/>
          <w:sz w:val="24"/>
          <w:szCs w:val="24"/>
          <w:lang w:val="ru-RU"/>
        </w:rPr>
        <w:tab/>
      </w:r>
      <w:r w:rsidR="006B7963" w:rsidRPr="00D54FB9">
        <w:rPr>
          <w:rFonts w:eastAsia="Calibri" w:cs="Times New Roman"/>
          <w:sz w:val="24"/>
          <w:szCs w:val="24"/>
          <w:lang w:val="ru-RU"/>
        </w:rPr>
        <w:t>где:</w:t>
      </w:r>
    </w:p>
    <w:p w:rsidR="004F3E0D" w:rsidRPr="00D54FB9" w:rsidRDefault="004F3E0D" w:rsidP="00DF1DCF">
      <w:pPr>
        <w:pStyle w:val="ab"/>
        <w:tabs>
          <w:tab w:val="left" w:pos="1396"/>
        </w:tabs>
        <w:ind w:right="112"/>
        <w:rPr>
          <w:rFonts w:eastAsia="Calibri" w:cs="Times New Roman"/>
          <w:sz w:val="24"/>
          <w:szCs w:val="24"/>
          <w:lang w:val="ru-RU"/>
        </w:rPr>
      </w:pPr>
      <w:r w:rsidRPr="00D54FB9">
        <w:rPr>
          <w:b/>
          <w:w w:val="95"/>
          <w:sz w:val="28"/>
          <w:szCs w:val="28"/>
        </w:rPr>
        <w:t>Q</w:t>
      </w:r>
      <w:proofErr w:type="spellStart"/>
      <w:r w:rsidRPr="00D54FB9">
        <w:rPr>
          <w:b/>
          <w:w w:val="95"/>
          <w:sz w:val="28"/>
          <w:szCs w:val="28"/>
          <w:vertAlign w:val="subscript"/>
          <w:lang w:val="ru-RU"/>
        </w:rPr>
        <w:t>дп</w:t>
      </w:r>
      <w:r w:rsidRPr="00D54FB9">
        <w:rPr>
          <w:b/>
          <w:w w:val="95"/>
          <w:sz w:val="28"/>
          <w:szCs w:val="28"/>
          <w:vertAlign w:val="subscript"/>
        </w:rPr>
        <w:t>oi</w:t>
      </w:r>
      <w:proofErr w:type="spellEnd"/>
      <w:r w:rsidRPr="00D54FB9">
        <w:rPr>
          <w:b/>
          <w:sz w:val="28"/>
          <w:szCs w:val="28"/>
          <w:lang w:val="ru-RU"/>
        </w:rPr>
        <w:t xml:space="preserve"> </w:t>
      </w:r>
      <w:r w:rsidR="006B7963" w:rsidRPr="00D54FB9">
        <w:rPr>
          <w:rFonts w:eastAsia="Calibri" w:cs="Times New Roman"/>
          <w:sz w:val="24"/>
          <w:szCs w:val="24"/>
          <w:lang w:val="ru-RU"/>
        </w:rPr>
        <w:t xml:space="preserve">- </w:t>
      </w:r>
      <w:proofErr w:type="gramStart"/>
      <w:r w:rsidR="006B7963" w:rsidRPr="00D54FB9">
        <w:rPr>
          <w:rFonts w:eastAsia="Calibri" w:cs="Times New Roman"/>
          <w:sz w:val="24"/>
          <w:szCs w:val="24"/>
          <w:lang w:val="ru-RU"/>
        </w:rPr>
        <w:t>количество  раб</w:t>
      </w:r>
      <w:r w:rsidR="00716507">
        <w:rPr>
          <w:rFonts w:eastAsia="Calibri" w:cs="Times New Roman"/>
          <w:sz w:val="24"/>
          <w:szCs w:val="24"/>
          <w:lang w:val="ru-RU"/>
        </w:rPr>
        <w:t>отников</w:t>
      </w:r>
      <w:proofErr w:type="gramEnd"/>
      <w:r w:rsidR="00716507">
        <w:rPr>
          <w:rFonts w:eastAsia="Calibri" w:cs="Times New Roman"/>
          <w:sz w:val="24"/>
          <w:szCs w:val="24"/>
          <w:lang w:val="ru-RU"/>
        </w:rPr>
        <w:t>, обучаемых по образовательным программа переподготовки и повышения квалификации в течение года</w:t>
      </w:r>
      <w:r w:rsidR="006B7963" w:rsidRPr="00D54FB9">
        <w:rPr>
          <w:rFonts w:eastAsia="Calibri" w:cs="Times New Roman"/>
          <w:sz w:val="24"/>
          <w:szCs w:val="24"/>
          <w:lang w:val="ru-RU"/>
        </w:rPr>
        <w:t xml:space="preserve">; </w:t>
      </w:r>
    </w:p>
    <w:p w:rsidR="006B7963" w:rsidRPr="00D54FB9" w:rsidRDefault="004F3E0D" w:rsidP="00DF1DCF">
      <w:pPr>
        <w:pStyle w:val="ab"/>
        <w:tabs>
          <w:tab w:val="left" w:pos="1396"/>
        </w:tabs>
        <w:ind w:right="112"/>
        <w:rPr>
          <w:rFonts w:eastAsia="Calibri" w:cs="Times New Roman"/>
          <w:sz w:val="24"/>
          <w:szCs w:val="24"/>
          <w:lang w:val="ru-RU"/>
        </w:rPr>
      </w:pPr>
      <w:proofErr w:type="spellStart"/>
      <w:r w:rsidRPr="00D54FB9">
        <w:rPr>
          <w:b/>
          <w:w w:val="95"/>
          <w:sz w:val="28"/>
          <w:szCs w:val="28"/>
          <w:lang w:val="ru-RU"/>
        </w:rPr>
        <w:t>Р</w:t>
      </w:r>
      <w:r w:rsidRPr="00D54FB9">
        <w:rPr>
          <w:rFonts w:cs="Times New Roman"/>
          <w:b/>
          <w:w w:val="95"/>
          <w:sz w:val="28"/>
          <w:szCs w:val="28"/>
          <w:vertAlign w:val="subscript"/>
          <w:lang w:val="ru-RU"/>
        </w:rPr>
        <w:t>дпо</w:t>
      </w:r>
      <w:proofErr w:type="spellEnd"/>
      <w:proofErr w:type="gramStart"/>
      <w:r w:rsidRPr="00D54FB9">
        <w:rPr>
          <w:rFonts w:cs="Times New Roman"/>
          <w:b/>
          <w:w w:val="95"/>
          <w:sz w:val="28"/>
          <w:szCs w:val="28"/>
          <w:vertAlign w:val="subscript"/>
        </w:rPr>
        <w:t>i</w:t>
      </w:r>
      <w:proofErr w:type="gramEnd"/>
      <w:r w:rsidR="006B7963" w:rsidRPr="00D54FB9">
        <w:rPr>
          <w:rFonts w:eastAsia="Calibri" w:cs="Times New Roman"/>
          <w:sz w:val="24"/>
          <w:szCs w:val="24"/>
          <w:lang w:val="ru-RU"/>
        </w:rPr>
        <w:t xml:space="preserve"> - цена обучения  1 работника по </w:t>
      </w:r>
      <w:r w:rsidR="006B7963" w:rsidRPr="00D54FB9">
        <w:rPr>
          <w:rFonts w:eastAsia="Calibri" w:cs="Times New Roman"/>
          <w:sz w:val="24"/>
          <w:szCs w:val="24"/>
        </w:rPr>
        <w:t>i</w:t>
      </w:r>
      <w:r w:rsidR="006B7963" w:rsidRPr="00D54FB9">
        <w:rPr>
          <w:rFonts w:eastAsia="Calibri" w:cs="Times New Roman"/>
          <w:sz w:val="24"/>
          <w:szCs w:val="24"/>
          <w:lang w:val="ru-RU"/>
        </w:rPr>
        <w:t>-ому виду повышения квалификации</w:t>
      </w:r>
      <w:r w:rsidR="007C3175" w:rsidRPr="00D54FB9">
        <w:rPr>
          <w:rFonts w:eastAsia="Calibri" w:cs="Times New Roman"/>
          <w:sz w:val="24"/>
          <w:szCs w:val="24"/>
          <w:lang w:val="ru-RU"/>
        </w:rPr>
        <w:t>.</w:t>
      </w:r>
    </w:p>
    <w:p w:rsidR="007C3175" w:rsidRPr="00D54FB9" w:rsidRDefault="007C3175" w:rsidP="00DF1DCF">
      <w:pPr>
        <w:pStyle w:val="ab"/>
        <w:tabs>
          <w:tab w:val="left" w:pos="1396"/>
        </w:tabs>
        <w:ind w:right="112"/>
        <w:rPr>
          <w:rFonts w:eastAsia="Calibri" w:cs="Times New Roman"/>
          <w:sz w:val="24"/>
          <w:szCs w:val="24"/>
          <w:lang w:val="ru-RU"/>
        </w:rPr>
      </w:pPr>
    </w:p>
    <w:p w:rsidR="00A175C3" w:rsidRPr="00D54FB9" w:rsidRDefault="00627110" w:rsidP="00B95732">
      <w:pPr>
        <w:ind w:firstLine="708"/>
        <w:jc w:val="both"/>
        <w:rPr>
          <w:b/>
          <w:sz w:val="24"/>
          <w:szCs w:val="24"/>
          <w:lang w:eastAsia="en-US"/>
        </w:rPr>
      </w:pPr>
      <w:r w:rsidRPr="00D54FB9">
        <w:rPr>
          <w:b/>
          <w:sz w:val="24"/>
          <w:szCs w:val="24"/>
          <w:lang w:eastAsia="en-US"/>
        </w:rPr>
        <w:t>2</w:t>
      </w:r>
      <w:r w:rsidR="00B05C44">
        <w:rPr>
          <w:b/>
          <w:sz w:val="24"/>
          <w:szCs w:val="24"/>
          <w:lang w:eastAsia="en-US"/>
        </w:rPr>
        <w:t>0</w:t>
      </w:r>
      <w:r w:rsidR="0041450C" w:rsidRPr="00D54FB9">
        <w:rPr>
          <w:b/>
          <w:sz w:val="24"/>
          <w:szCs w:val="24"/>
          <w:lang w:eastAsia="en-US"/>
        </w:rPr>
        <w:t>. Нормативные</w:t>
      </w:r>
      <w:r w:rsidR="0041450C" w:rsidRPr="00D54FB9">
        <w:rPr>
          <w:b/>
          <w:spacing w:val="24"/>
          <w:sz w:val="24"/>
          <w:szCs w:val="24"/>
          <w:lang w:eastAsia="en-US"/>
        </w:rPr>
        <w:t xml:space="preserve"> </w:t>
      </w:r>
      <w:r w:rsidR="0041450C" w:rsidRPr="00D54FB9">
        <w:rPr>
          <w:b/>
          <w:sz w:val="24"/>
          <w:szCs w:val="24"/>
          <w:lang w:eastAsia="en-US"/>
        </w:rPr>
        <w:t>затраты</w:t>
      </w:r>
      <w:r w:rsidR="0041450C" w:rsidRPr="00D54FB9">
        <w:rPr>
          <w:b/>
          <w:spacing w:val="20"/>
          <w:sz w:val="24"/>
          <w:szCs w:val="24"/>
          <w:lang w:eastAsia="en-US"/>
        </w:rPr>
        <w:t xml:space="preserve"> </w:t>
      </w:r>
      <w:r w:rsidR="0041450C" w:rsidRPr="00D54FB9">
        <w:rPr>
          <w:b/>
          <w:sz w:val="24"/>
          <w:szCs w:val="24"/>
          <w:lang w:eastAsia="en-US"/>
        </w:rPr>
        <w:t>на</w:t>
      </w:r>
      <w:r w:rsidR="0041450C" w:rsidRPr="00D54FB9">
        <w:rPr>
          <w:b/>
          <w:spacing w:val="-2"/>
          <w:sz w:val="24"/>
          <w:szCs w:val="24"/>
          <w:lang w:eastAsia="en-US"/>
        </w:rPr>
        <w:t xml:space="preserve"> </w:t>
      </w:r>
      <w:r w:rsidR="0041450C" w:rsidRPr="00D54FB9">
        <w:rPr>
          <w:b/>
          <w:sz w:val="24"/>
          <w:szCs w:val="24"/>
          <w:lang w:eastAsia="en-US"/>
        </w:rPr>
        <w:t>оплату</w:t>
      </w:r>
      <w:r w:rsidR="0041450C" w:rsidRPr="00D54FB9">
        <w:rPr>
          <w:b/>
          <w:spacing w:val="6"/>
          <w:sz w:val="24"/>
          <w:szCs w:val="24"/>
          <w:lang w:eastAsia="en-US"/>
        </w:rPr>
        <w:t xml:space="preserve"> </w:t>
      </w:r>
      <w:r w:rsidR="0041450C" w:rsidRPr="00D54FB9">
        <w:rPr>
          <w:b/>
          <w:sz w:val="24"/>
          <w:szCs w:val="24"/>
          <w:lang w:eastAsia="en-US"/>
        </w:rPr>
        <w:t>услуг</w:t>
      </w:r>
      <w:r w:rsidR="0041450C" w:rsidRPr="00D54FB9">
        <w:rPr>
          <w:b/>
          <w:spacing w:val="11"/>
          <w:sz w:val="24"/>
          <w:szCs w:val="24"/>
          <w:lang w:eastAsia="en-US"/>
        </w:rPr>
        <w:t xml:space="preserve"> </w:t>
      </w:r>
      <w:r w:rsidR="0041450C" w:rsidRPr="00D54FB9">
        <w:rPr>
          <w:b/>
          <w:sz w:val="24"/>
          <w:szCs w:val="24"/>
          <w:lang w:eastAsia="en-US"/>
        </w:rPr>
        <w:t>на</w:t>
      </w:r>
      <w:r w:rsidR="0041450C" w:rsidRPr="00D54FB9">
        <w:rPr>
          <w:b/>
          <w:spacing w:val="4"/>
          <w:sz w:val="24"/>
          <w:szCs w:val="24"/>
          <w:lang w:eastAsia="en-US"/>
        </w:rPr>
        <w:t xml:space="preserve"> </w:t>
      </w:r>
      <w:r w:rsidR="0041450C" w:rsidRPr="00D54FB9">
        <w:rPr>
          <w:b/>
          <w:sz w:val="24"/>
          <w:szCs w:val="24"/>
          <w:lang w:eastAsia="en-US"/>
        </w:rPr>
        <w:t>архивные</w:t>
      </w:r>
      <w:r w:rsidR="0041450C" w:rsidRPr="00D54FB9">
        <w:rPr>
          <w:b/>
          <w:spacing w:val="7"/>
          <w:sz w:val="24"/>
          <w:szCs w:val="24"/>
          <w:lang w:eastAsia="en-US"/>
        </w:rPr>
        <w:t xml:space="preserve"> </w:t>
      </w:r>
      <w:r w:rsidR="0041450C" w:rsidRPr="00D54FB9">
        <w:rPr>
          <w:b/>
          <w:sz w:val="24"/>
          <w:szCs w:val="24"/>
          <w:lang w:eastAsia="en-US"/>
        </w:rPr>
        <w:t>работы</w:t>
      </w:r>
    </w:p>
    <w:p w:rsidR="00DF1DCF" w:rsidRPr="00D54FB9" w:rsidRDefault="00DF1DCF" w:rsidP="00DF1DCF">
      <w:pPr>
        <w:jc w:val="both"/>
        <w:rPr>
          <w:b/>
          <w:w w:val="105"/>
          <w:sz w:val="24"/>
          <w:szCs w:val="24"/>
        </w:rPr>
      </w:pPr>
    </w:p>
    <w:p w:rsidR="00A175C3" w:rsidRPr="00D54FB9" w:rsidRDefault="00B95732" w:rsidP="007C2861">
      <w:pPr>
        <w:widowControl w:val="0"/>
        <w:ind w:right="180"/>
        <w:jc w:val="both"/>
        <w:rPr>
          <w:sz w:val="24"/>
          <w:szCs w:val="24"/>
          <w:lang w:eastAsia="en-US"/>
        </w:rPr>
      </w:pPr>
      <w:r w:rsidRPr="00D54FB9">
        <w:rPr>
          <w:sz w:val="24"/>
          <w:szCs w:val="24"/>
          <w:lang w:eastAsia="en-US"/>
        </w:rPr>
        <w:tab/>
      </w:r>
      <w:r w:rsidR="00A175C3" w:rsidRPr="00D54FB9">
        <w:rPr>
          <w:sz w:val="24"/>
          <w:szCs w:val="24"/>
          <w:lang w:eastAsia="en-US"/>
        </w:rPr>
        <w:t>Нормативные</w:t>
      </w:r>
      <w:r w:rsidR="00A175C3" w:rsidRPr="00D54FB9">
        <w:rPr>
          <w:spacing w:val="24"/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затраты</w:t>
      </w:r>
      <w:r w:rsidR="00A175C3" w:rsidRPr="00D54FB9">
        <w:rPr>
          <w:spacing w:val="20"/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на</w:t>
      </w:r>
      <w:r w:rsidR="00A175C3" w:rsidRPr="00D54FB9">
        <w:rPr>
          <w:spacing w:val="-2"/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оплату</w:t>
      </w:r>
      <w:r w:rsidR="00A175C3" w:rsidRPr="00D54FB9">
        <w:rPr>
          <w:spacing w:val="6"/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услуг</w:t>
      </w:r>
      <w:r w:rsidR="00A175C3" w:rsidRPr="00D54FB9">
        <w:rPr>
          <w:spacing w:val="11"/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на</w:t>
      </w:r>
      <w:r w:rsidR="00A175C3" w:rsidRPr="00D54FB9">
        <w:rPr>
          <w:spacing w:val="4"/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архивные</w:t>
      </w:r>
      <w:r w:rsidR="00A175C3" w:rsidRPr="00D54FB9">
        <w:rPr>
          <w:spacing w:val="7"/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работы</w:t>
      </w:r>
      <w:r w:rsidR="00A175C3" w:rsidRPr="00D54FB9">
        <w:rPr>
          <w:spacing w:val="22"/>
          <w:sz w:val="24"/>
          <w:szCs w:val="24"/>
          <w:lang w:eastAsia="en-US"/>
        </w:rPr>
        <w:t xml:space="preserve"> </w:t>
      </w:r>
      <w:r w:rsidR="00136F4D" w:rsidRPr="00D54FB9">
        <w:rPr>
          <w:spacing w:val="22"/>
          <w:sz w:val="24"/>
          <w:szCs w:val="24"/>
          <w:lang w:eastAsia="en-US"/>
        </w:rPr>
        <w:t>(</w:t>
      </w:r>
      <w:proofErr w:type="spellStart"/>
      <w:r w:rsidR="00136F4D" w:rsidRPr="00D54FB9">
        <w:rPr>
          <w:rFonts w:eastAsia="HiddenHorzOCR"/>
          <w:b/>
          <w:sz w:val="28"/>
          <w:szCs w:val="28"/>
        </w:rPr>
        <w:t>З</w:t>
      </w:r>
      <w:r w:rsidR="00136F4D" w:rsidRPr="00D54FB9">
        <w:rPr>
          <w:rFonts w:eastAsia="HiddenHorzOCR"/>
          <w:b/>
          <w:sz w:val="28"/>
          <w:szCs w:val="28"/>
          <w:vertAlign w:val="subscript"/>
        </w:rPr>
        <w:t>ар</w:t>
      </w:r>
      <w:proofErr w:type="spellEnd"/>
      <w:proofErr w:type="gramStart"/>
      <w:r w:rsidR="00136F4D" w:rsidRPr="00D54FB9">
        <w:rPr>
          <w:sz w:val="24"/>
          <w:szCs w:val="24"/>
          <w:lang w:eastAsia="en-US"/>
        </w:rPr>
        <w:t xml:space="preserve"> )</w:t>
      </w:r>
      <w:proofErr w:type="gramEnd"/>
      <w:r w:rsidR="00BC18C7" w:rsidRPr="00D54FB9">
        <w:rPr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определяются</w:t>
      </w:r>
      <w:r w:rsidR="00A175C3" w:rsidRPr="00D54FB9">
        <w:rPr>
          <w:spacing w:val="33"/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по</w:t>
      </w:r>
      <w:r w:rsidR="00A175C3" w:rsidRPr="00D54FB9">
        <w:rPr>
          <w:w w:val="101"/>
          <w:sz w:val="24"/>
          <w:szCs w:val="24"/>
          <w:lang w:eastAsia="en-US"/>
        </w:rPr>
        <w:t xml:space="preserve"> </w:t>
      </w:r>
      <w:r w:rsidR="00A175C3" w:rsidRPr="00D54FB9">
        <w:rPr>
          <w:sz w:val="24"/>
          <w:szCs w:val="24"/>
          <w:lang w:eastAsia="en-US"/>
        </w:rPr>
        <w:t>формуле:</w:t>
      </w:r>
    </w:p>
    <w:p w:rsidR="00AE3225" w:rsidRPr="00D54FB9" w:rsidRDefault="00AE3225" w:rsidP="00DF1DCF">
      <w:pPr>
        <w:widowControl w:val="0"/>
        <w:tabs>
          <w:tab w:val="left" w:pos="1296"/>
        </w:tabs>
        <w:ind w:right="18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ар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</w:t>
      </w:r>
      <w:proofErr w:type="gramStart"/>
      <w:r w:rsidR="00627110" w:rsidRPr="00D54FB9">
        <w:rPr>
          <w:rFonts w:eastAsia="HiddenHorzOCR"/>
          <w:b/>
          <w:sz w:val="28"/>
          <w:szCs w:val="28"/>
          <w:lang w:val="en-US"/>
        </w:rPr>
        <w:t>Q</w:t>
      </w:r>
      <w:r w:rsidR="00627110"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gramEnd"/>
      <w:r w:rsidR="00627110" w:rsidRPr="00D54FB9">
        <w:rPr>
          <w:rFonts w:eastAsia="HiddenHorzOCR"/>
          <w:b/>
          <w:sz w:val="28"/>
          <w:szCs w:val="28"/>
          <w:vertAlign w:val="subscript"/>
        </w:rPr>
        <w:t>ар</w:t>
      </w:r>
      <w:r w:rsidR="00627110" w:rsidRPr="00D54FB9">
        <w:rPr>
          <w:rFonts w:eastAsia="HiddenHorzOCR"/>
          <w:b/>
          <w:sz w:val="28"/>
          <w:szCs w:val="28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×</w:t>
      </w:r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ap</w:t>
      </w:r>
      <w:r w:rsidR="00136F4D"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B95732" w:rsidRPr="00D54FB9" w:rsidRDefault="00B95732" w:rsidP="007C2861">
      <w:pPr>
        <w:widowControl w:val="0"/>
        <w:ind w:right="180"/>
        <w:rPr>
          <w:rFonts w:eastAsia="HiddenHorzOCR"/>
          <w:b/>
          <w:sz w:val="28"/>
          <w:szCs w:val="28"/>
        </w:rPr>
      </w:pPr>
      <w:r w:rsidRPr="00D54FB9">
        <w:rPr>
          <w:rFonts w:eastAsia="HiddenHorzOCR"/>
          <w:sz w:val="24"/>
          <w:szCs w:val="24"/>
        </w:rPr>
        <w:tab/>
      </w:r>
      <w:r w:rsidR="00136F4D" w:rsidRPr="00D54FB9">
        <w:rPr>
          <w:rFonts w:eastAsia="HiddenHorzOCR"/>
          <w:sz w:val="24"/>
          <w:szCs w:val="24"/>
        </w:rPr>
        <w:t>где:</w:t>
      </w:r>
      <w:r w:rsidR="00136F4D" w:rsidRPr="00D54FB9">
        <w:rPr>
          <w:rFonts w:eastAsia="HiddenHorzOCR"/>
          <w:b/>
          <w:sz w:val="28"/>
          <w:szCs w:val="28"/>
        </w:rPr>
        <w:t xml:space="preserve"> </w:t>
      </w:r>
    </w:p>
    <w:p w:rsidR="00136F4D" w:rsidRPr="006246BB" w:rsidRDefault="00627110" w:rsidP="00DF1DCF">
      <w:pPr>
        <w:widowControl w:val="0"/>
        <w:tabs>
          <w:tab w:val="left" w:pos="1296"/>
        </w:tabs>
        <w:ind w:right="180"/>
        <w:rPr>
          <w:rFonts w:eastAsia="Calibri"/>
          <w:sz w:val="24"/>
          <w:szCs w:val="24"/>
          <w:lang w:eastAsia="en-US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r w:rsidRPr="00D54FB9">
        <w:rPr>
          <w:rFonts w:eastAsia="HiddenHorzOCR"/>
          <w:b/>
          <w:sz w:val="28"/>
          <w:szCs w:val="28"/>
          <w:vertAlign w:val="subscript"/>
        </w:rPr>
        <w:t>ар</w:t>
      </w:r>
      <w:r w:rsidR="00136F4D" w:rsidRPr="00D54FB9">
        <w:rPr>
          <w:rFonts w:eastAsia="Calibri"/>
          <w:w w:val="130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30"/>
          <w:sz w:val="24"/>
          <w:szCs w:val="24"/>
          <w:lang w:eastAsia="en-US"/>
        </w:rPr>
        <w:t>–</w:t>
      </w:r>
      <w:r w:rsidR="00136F4D" w:rsidRPr="00D54FB9">
        <w:rPr>
          <w:rFonts w:eastAsia="Calibri"/>
          <w:spacing w:val="-34"/>
          <w:w w:val="130"/>
          <w:sz w:val="24"/>
          <w:szCs w:val="24"/>
          <w:lang w:eastAsia="en-US"/>
        </w:rPr>
        <w:t xml:space="preserve"> </w:t>
      </w:r>
      <w:proofErr w:type="gramStart"/>
      <w:r w:rsidR="00136F4D" w:rsidRPr="006246BB">
        <w:rPr>
          <w:rFonts w:eastAsia="Calibri"/>
          <w:sz w:val="24"/>
          <w:szCs w:val="24"/>
          <w:lang w:eastAsia="en-US"/>
        </w:rPr>
        <w:t>количество</w:t>
      </w:r>
      <w:r w:rsidRPr="006246BB">
        <w:rPr>
          <w:rFonts w:eastAsia="Calibri"/>
          <w:sz w:val="24"/>
          <w:szCs w:val="24"/>
          <w:lang w:eastAsia="en-US"/>
        </w:rPr>
        <w:t xml:space="preserve"> </w:t>
      </w:r>
      <w:r w:rsidR="00136F4D" w:rsidRPr="006246BB">
        <w:rPr>
          <w:rFonts w:eastAsia="Calibri"/>
          <w:sz w:val="24"/>
          <w:szCs w:val="24"/>
          <w:lang w:eastAsia="en-US"/>
        </w:rPr>
        <w:t xml:space="preserve"> архивных</w:t>
      </w:r>
      <w:proofErr w:type="gramEnd"/>
      <w:r w:rsidRPr="006246BB">
        <w:rPr>
          <w:rFonts w:eastAsia="Calibri"/>
          <w:sz w:val="24"/>
          <w:szCs w:val="24"/>
          <w:lang w:eastAsia="en-US"/>
        </w:rPr>
        <w:t xml:space="preserve"> </w:t>
      </w:r>
      <w:r w:rsidR="00136F4D" w:rsidRPr="006246BB">
        <w:rPr>
          <w:rFonts w:eastAsia="Calibri"/>
          <w:sz w:val="24"/>
          <w:szCs w:val="24"/>
          <w:lang w:eastAsia="en-US"/>
        </w:rPr>
        <w:t xml:space="preserve"> </w:t>
      </w:r>
      <w:r w:rsidR="002E573D" w:rsidRPr="006246BB">
        <w:rPr>
          <w:rFonts w:eastAsia="Calibri"/>
          <w:sz w:val="24"/>
          <w:szCs w:val="24"/>
          <w:lang w:eastAsia="en-US"/>
        </w:rPr>
        <w:t>работ</w:t>
      </w:r>
      <w:r w:rsidRPr="006246BB">
        <w:rPr>
          <w:rFonts w:eastAsia="Calibri"/>
          <w:sz w:val="24"/>
          <w:szCs w:val="24"/>
          <w:lang w:eastAsia="en-US"/>
        </w:rPr>
        <w:t xml:space="preserve"> </w:t>
      </w:r>
      <w:r w:rsidR="00136F4D" w:rsidRPr="006246BB">
        <w:rPr>
          <w:rFonts w:eastAsia="Calibri"/>
          <w:sz w:val="24"/>
          <w:szCs w:val="24"/>
          <w:lang w:eastAsia="en-US"/>
        </w:rPr>
        <w:t xml:space="preserve"> в</w:t>
      </w:r>
      <w:r w:rsidRPr="006246BB">
        <w:rPr>
          <w:rFonts w:eastAsia="Calibri"/>
          <w:sz w:val="24"/>
          <w:szCs w:val="24"/>
          <w:lang w:eastAsia="en-US"/>
        </w:rPr>
        <w:t xml:space="preserve"> </w:t>
      </w:r>
      <w:r w:rsidR="00136F4D" w:rsidRPr="006246BB">
        <w:rPr>
          <w:rFonts w:eastAsia="Calibri"/>
          <w:sz w:val="24"/>
          <w:szCs w:val="24"/>
          <w:lang w:eastAsia="en-US"/>
        </w:rPr>
        <w:t xml:space="preserve"> год;</w:t>
      </w:r>
    </w:p>
    <w:p w:rsidR="00136F4D" w:rsidRPr="006246BB" w:rsidRDefault="00136F4D" w:rsidP="00DF1DCF">
      <w:pPr>
        <w:widowControl w:val="0"/>
        <w:tabs>
          <w:tab w:val="left" w:pos="1296"/>
        </w:tabs>
        <w:ind w:right="180"/>
        <w:rPr>
          <w:rFonts w:eastAsia="Calibri"/>
          <w:sz w:val="24"/>
          <w:szCs w:val="24"/>
          <w:lang w:eastAsia="en-US"/>
        </w:rPr>
      </w:pP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P</w:t>
      </w:r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ap</w:t>
      </w:r>
      <w:r w:rsidRPr="00D54FB9">
        <w:rPr>
          <w:rFonts w:eastAsia="Calibri"/>
          <w:w w:val="110"/>
          <w:sz w:val="24"/>
          <w:szCs w:val="24"/>
          <w:lang w:val="en-US" w:eastAsia="en-US"/>
        </w:rPr>
        <w:t xml:space="preserve"> </w:t>
      </w:r>
      <w:r w:rsidRPr="00D54FB9">
        <w:rPr>
          <w:rFonts w:eastAsia="Calibri"/>
          <w:w w:val="110"/>
          <w:sz w:val="24"/>
          <w:szCs w:val="24"/>
          <w:lang w:eastAsia="en-US"/>
        </w:rPr>
        <w:t xml:space="preserve">- </w:t>
      </w:r>
      <w:r w:rsidRPr="006246BB">
        <w:rPr>
          <w:rFonts w:eastAsia="Calibri"/>
          <w:sz w:val="24"/>
          <w:szCs w:val="24"/>
          <w:lang w:eastAsia="en-US"/>
        </w:rPr>
        <w:t xml:space="preserve">стоимость </w:t>
      </w:r>
      <w:r w:rsidR="00627110" w:rsidRPr="006246BB">
        <w:rPr>
          <w:rFonts w:eastAsia="Calibri"/>
          <w:sz w:val="24"/>
          <w:szCs w:val="24"/>
          <w:lang w:eastAsia="en-US"/>
        </w:rPr>
        <w:t xml:space="preserve">  </w:t>
      </w:r>
      <w:r w:rsidRPr="006246BB">
        <w:rPr>
          <w:rFonts w:eastAsia="Calibri"/>
          <w:sz w:val="24"/>
          <w:szCs w:val="24"/>
          <w:lang w:eastAsia="en-US"/>
        </w:rPr>
        <w:t xml:space="preserve">одной </w:t>
      </w:r>
      <w:r w:rsidR="00627110" w:rsidRPr="006246BB">
        <w:rPr>
          <w:rFonts w:eastAsia="Calibri"/>
          <w:sz w:val="24"/>
          <w:szCs w:val="24"/>
          <w:lang w:eastAsia="en-US"/>
        </w:rPr>
        <w:t xml:space="preserve">  </w:t>
      </w:r>
      <w:r w:rsidR="002E573D" w:rsidRPr="006246BB">
        <w:rPr>
          <w:rFonts w:eastAsia="Calibri"/>
          <w:sz w:val="24"/>
          <w:szCs w:val="24"/>
          <w:lang w:eastAsia="en-US"/>
        </w:rPr>
        <w:t>работы</w:t>
      </w:r>
      <w:r w:rsidR="00627110" w:rsidRPr="006246BB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627110" w:rsidRPr="00D54FB9" w:rsidRDefault="00627110" w:rsidP="00DF1DCF">
      <w:pPr>
        <w:widowControl w:val="0"/>
        <w:tabs>
          <w:tab w:val="left" w:pos="1296"/>
        </w:tabs>
        <w:ind w:right="180"/>
        <w:rPr>
          <w:rFonts w:eastAsia="Calibri"/>
          <w:w w:val="110"/>
          <w:sz w:val="24"/>
          <w:szCs w:val="24"/>
          <w:lang w:val="en-US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3934"/>
        <w:gridCol w:w="980"/>
        <w:gridCol w:w="1677"/>
        <w:gridCol w:w="2756"/>
      </w:tblGrid>
      <w:tr w:rsidR="00716507" w:rsidRPr="00D54FB9" w:rsidTr="00716507"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proofErr w:type="spellStart"/>
            <w:r w:rsidRPr="00D54FB9">
              <w:rPr>
                <w:rFonts w:eastAsia="HiddenHorzOCR"/>
                <w:sz w:val="24"/>
                <w:szCs w:val="24"/>
              </w:rPr>
              <w:t>Ед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.и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зм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Кол-во (норма)</w:t>
            </w:r>
          </w:p>
        </w:tc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Стоимость за ед., тыс. руб.</w:t>
            </w:r>
          </w:p>
        </w:tc>
      </w:tr>
      <w:tr w:rsidR="00716507" w:rsidRPr="00D54FB9" w:rsidTr="00716507"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 xml:space="preserve">Затраты на проведение архивных работ </w:t>
            </w:r>
          </w:p>
        </w:tc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proofErr w:type="spellStart"/>
            <w:r w:rsidRPr="00D54FB9">
              <w:rPr>
                <w:rFonts w:eastAsia="HiddenHorzOCR"/>
                <w:sz w:val="24"/>
                <w:szCs w:val="24"/>
              </w:rPr>
              <w:t>Усл.ед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6507" w:rsidRPr="00D54FB9" w:rsidRDefault="00716507" w:rsidP="00DF1DCF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100,0</w:t>
            </w:r>
          </w:p>
        </w:tc>
      </w:tr>
    </w:tbl>
    <w:p w:rsidR="00627110" w:rsidRPr="00D54FB9" w:rsidRDefault="00627110" w:rsidP="00BF79B1">
      <w:pPr>
        <w:widowControl w:val="0"/>
        <w:tabs>
          <w:tab w:val="left" w:pos="1296"/>
        </w:tabs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54FB9">
        <w:rPr>
          <w:rFonts w:eastAsia="Calibri"/>
          <w:sz w:val="24"/>
          <w:szCs w:val="24"/>
          <w:lang w:eastAsia="en-US"/>
        </w:rPr>
        <w:t xml:space="preserve">Количество услуг для обеспечения функций Министерства </w:t>
      </w:r>
      <w:r w:rsidR="00B05C44">
        <w:rPr>
          <w:rFonts w:eastAsia="Calibri"/>
          <w:sz w:val="24"/>
          <w:szCs w:val="24"/>
          <w:lang w:eastAsia="en-US"/>
        </w:rPr>
        <w:t xml:space="preserve">имущественных и земельных отношений </w:t>
      </w:r>
      <w:r w:rsidRPr="00D54FB9">
        <w:rPr>
          <w:rFonts w:eastAsia="Calibri"/>
          <w:sz w:val="24"/>
          <w:szCs w:val="24"/>
          <w:lang w:eastAsia="en-US"/>
        </w:rPr>
        <w:t xml:space="preserve"> Камчатского края может отличаться от приведенного в зависимости от решаемых административных задач.</w:t>
      </w:r>
      <w:proofErr w:type="gramEnd"/>
      <w:r w:rsidRPr="00D54FB9">
        <w:rPr>
          <w:rFonts w:eastAsia="Calibri"/>
          <w:sz w:val="24"/>
          <w:szCs w:val="24"/>
          <w:lang w:eastAsia="en-US"/>
        </w:rPr>
        <w:t xml:space="preserve"> При этом оплата услуг по проведен</w:t>
      </w:r>
      <w:r w:rsidR="007C2861" w:rsidRPr="00D54FB9">
        <w:rPr>
          <w:rFonts w:eastAsia="Calibri"/>
          <w:sz w:val="24"/>
          <w:szCs w:val="24"/>
          <w:lang w:eastAsia="en-US"/>
        </w:rPr>
        <w:t>ию</w:t>
      </w:r>
      <w:r w:rsidRPr="00D54FB9">
        <w:rPr>
          <w:rFonts w:eastAsia="Calibri"/>
          <w:sz w:val="24"/>
          <w:szCs w:val="24"/>
          <w:lang w:eastAsia="en-US"/>
        </w:rPr>
        <w:t xml:space="preserve"> архивных работ осуществляется в пределах доведенных лимитов бюджетных обязательств на обеспечение функций Министерства</w:t>
      </w:r>
      <w:r w:rsidR="00B05C44">
        <w:rPr>
          <w:rFonts w:eastAsia="Calibri"/>
          <w:sz w:val="24"/>
          <w:szCs w:val="24"/>
          <w:lang w:eastAsia="en-US"/>
        </w:rPr>
        <w:t>.</w:t>
      </w:r>
    </w:p>
    <w:p w:rsidR="00BF79B1" w:rsidRPr="00D54FB9" w:rsidRDefault="00BF79B1" w:rsidP="00BF79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54FB9">
        <w:rPr>
          <w:rFonts w:eastAsia="Calibri"/>
          <w:sz w:val="24"/>
          <w:szCs w:val="24"/>
          <w:lang w:eastAsia="en-US"/>
        </w:rPr>
        <w:t>Затраты на формирование и переплет архивных дел определяются по фактическим затратам в отчетном финансовом году с учетом нормативов обеспечения функций Министерства, применяемых при расчете нормативных затрат.</w:t>
      </w:r>
    </w:p>
    <w:p w:rsidR="00DF1DCF" w:rsidRPr="00D54FB9" w:rsidRDefault="00DF1DCF" w:rsidP="00DF1DCF">
      <w:pPr>
        <w:widowControl w:val="0"/>
        <w:tabs>
          <w:tab w:val="left" w:pos="1296"/>
        </w:tabs>
        <w:ind w:right="180"/>
        <w:jc w:val="both"/>
        <w:rPr>
          <w:rFonts w:eastAsia="Calibri"/>
          <w:sz w:val="24"/>
          <w:szCs w:val="24"/>
          <w:lang w:eastAsia="en-US"/>
        </w:rPr>
      </w:pPr>
    </w:p>
    <w:p w:rsidR="00716507" w:rsidRDefault="00AB2A17" w:rsidP="00201CD7">
      <w:pPr>
        <w:widowControl w:val="0"/>
        <w:ind w:right="180"/>
        <w:jc w:val="both"/>
        <w:rPr>
          <w:b/>
          <w:sz w:val="24"/>
          <w:szCs w:val="24"/>
        </w:rPr>
      </w:pPr>
      <w:r w:rsidRPr="00D54FB9">
        <w:rPr>
          <w:b/>
          <w:sz w:val="24"/>
          <w:szCs w:val="24"/>
          <w:lang w:eastAsia="en-US"/>
        </w:rPr>
        <w:tab/>
      </w:r>
    </w:p>
    <w:p w:rsidR="004F3E0D" w:rsidRPr="00D54FB9" w:rsidRDefault="00E073B6" w:rsidP="00E073B6">
      <w:pPr>
        <w:widowControl w:val="0"/>
        <w:jc w:val="both"/>
        <w:rPr>
          <w:rFonts w:eastAsia="Calibri"/>
          <w:b/>
          <w:spacing w:val="37"/>
          <w:w w:val="105"/>
          <w:sz w:val="24"/>
          <w:szCs w:val="24"/>
          <w:lang w:eastAsia="en-US"/>
        </w:rPr>
      </w:pPr>
      <w:r w:rsidRPr="00D54FB9">
        <w:rPr>
          <w:rFonts w:eastAsia="Calibri"/>
          <w:b/>
          <w:w w:val="105"/>
          <w:sz w:val="24"/>
          <w:szCs w:val="24"/>
          <w:lang w:eastAsia="en-US"/>
        </w:rPr>
        <w:tab/>
      </w:r>
      <w:r w:rsidR="00E40604" w:rsidRPr="00D54FB9">
        <w:rPr>
          <w:rFonts w:eastAsia="Calibri"/>
          <w:b/>
          <w:w w:val="105"/>
          <w:sz w:val="24"/>
          <w:szCs w:val="24"/>
          <w:lang w:eastAsia="en-US"/>
        </w:rPr>
        <w:t>2</w:t>
      </w:r>
      <w:r w:rsidR="00B05C44">
        <w:rPr>
          <w:rFonts w:eastAsia="Calibri"/>
          <w:b/>
          <w:w w:val="105"/>
          <w:sz w:val="24"/>
          <w:szCs w:val="24"/>
          <w:lang w:eastAsia="en-US"/>
        </w:rPr>
        <w:t>1</w:t>
      </w:r>
      <w:r w:rsidR="004F3E0D" w:rsidRPr="00D54FB9">
        <w:rPr>
          <w:rFonts w:eastAsia="Calibri"/>
          <w:b/>
          <w:w w:val="105"/>
          <w:sz w:val="24"/>
          <w:szCs w:val="24"/>
          <w:lang w:eastAsia="en-US"/>
        </w:rPr>
        <w:t>. Нормативные</w:t>
      </w:r>
      <w:r w:rsidR="004F3E0D" w:rsidRPr="00D54FB9">
        <w:rPr>
          <w:rFonts w:eastAsia="Calibri"/>
          <w:b/>
          <w:spacing w:val="32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b/>
          <w:w w:val="105"/>
          <w:sz w:val="24"/>
          <w:szCs w:val="24"/>
          <w:lang w:eastAsia="en-US"/>
        </w:rPr>
        <w:t>затраты</w:t>
      </w:r>
      <w:r w:rsidR="004F3E0D" w:rsidRPr="00D54FB9">
        <w:rPr>
          <w:rFonts w:eastAsia="Calibri"/>
          <w:b/>
          <w:spacing w:val="29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b/>
          <w:w w:val="105"/>
          <w:sz w:val="24"/>
          <w:szCs w:val="24"/>
          <w:lang w:eastAsia="en-US"/>
        </w:rPr>
        <w:t>на</w:t>
      </w:r>
      <w:r w:rsidR="004F3E0D" w:rsidRPr="00D54FB9">
        <w:rPr>
          <w:rFonts w:eastAsia="Calibri"/>
          <w:b/>
          <w:spacing w:val="10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b/>
          <w:w w:val="105"/>
          <w:sz w:val="24"/>
          <w:szCs w:val="24"/>
          <w:lang w:eastAsia="en-US"/>
        </w:rPr>
        <w:t>приобретение</w:t>
      </w:r>
      <w:r w:rsidR="004F3E0D" w:rsidRPr="00D54FB9">
        <w:rPr>
          <w:rFonts w:eastAsia="Calibri"/>
          <w:b/>
          <w:spacing w:val="42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b/>
          <w:w w:val="105"/>
          <w:sz w:val="24"/>
          <w:szCs w:val="24"/>
          <w:lang w:eastAsia="en-US"/>
        </w:rPr>
        <w:t>бланочной</w:t>
      </w:r>
      <w:r w:rsidR="004F3E0D" w:rsidRPr="00D54FB9">
        <w:rPr>
          <w:rFonts w:eastAsia="Calibri"/>
          <w:b/>
          <w:spacing w:val="30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b/>
          <w:w w:val="105"/>
          <w:sz w:val="24"/>
          <w:szCs w:val="24"/>
          <w:lang w:eastAsia="en-US"/>
        </w:rPr>
        <w:t>продукции</w:t>
      </w:r>
      <w:r w:rsidR="004F3E0D" w:rsidRPr="00D54FB9">
        <w:rPr>
          <w:rFonts w:eastAsia="Calibri"/>
          <w:b/>
          <w:spacing w:val="37"/>
          <w:w w:val="105"/>
          <w:sz w:val="24"/>
          <w:szCs w:val="24"/>
          <w:lang w:eastAsia="en-US"/>
        </w:rPr>
        <w:t xml:space="preserve"> </w:t>
      </w:r>
    </w:p>
    <w:p w:rsidR="00DF1DCF" w:rsidRPr="00D54FB9" w:rsidRDefault="00DF1DCF" w:rsidP="0067350C">
      <w:pPr>
        <w:widowControl w:val="0"/>
        <w:tabs>
          <w:tab w:val="left" w:pos="1296"/>
        </w:tabs>
        <w:jc w:val="both"/>
        <w:rPr>
          <w:rFonts w:eastAsia="Calibri"/>
          <w:b/>
          <w:spacing w:val="37"/>
          <w:w w:val="105"/>
          <w:sz w:val="24"/>
          <w:szCs w:val="24"/>
          <w:lang w:eastAsia="en-US"/>
        </w:rPr>
      </w:pPr>
    </w:p>
    <w:p w:rsidR="00BC18C7" w:rsidRPr="00D54FB9" w:rsidRDefault="00E073B6" w:rsidP="00E073B6">
      <w:pPr>
        <w:widowControl w:val="0"/>
        <w:jc w:val="both"/>
        <w:rPr>
          <w:rFonts w:eastAsia="Calibri"/>
          <w:w w:val="105"/>
          <w:sz w:val="24"/>
          <w:szCs w:val="24"/>
          <w:lang w:eastAsia="en-US"/>
        </w:rPr>
      </w:pPr>
      <w:r w:rsidRPr="00D54FB9">
        <w:rPr>
          <w:rFonts w:eastAsia="Calibri"/>
          <w:w w:val="105"/>
          <w:sz w:val="24"/>
          <w:szCs w:val="24"/>
          <w:lang w:eastAsia="en-US"/>
        </w:rPr>
        <w:tab/>
      </w:r>
      <w:r w:rsidR="004F3E0D" w:rsidRPr="00D54FB9">
        <w:rPr>
          <w:rFonts w:eastAsia="Calibri"/>
          <w:w w:val="105"/>
          <w:sz w:val="24"/>
          <w:szCs w:val="24"/>
          <w:lang w:eastAsia="en-US"/>
        </w:rPr>
        <w:t>Нормативные</w:t>
      </w:r>
      <w:r w:rsidR="004F3E0D" w:rsidRPr="00D54FB9">
        <w:rPr>
          <w:rFonts w:eastAsia="Calibri"/>
          <w:spacing w:val="32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w w:val="105"/>
          <w:sz w:val="24"/>
          <w:szCs w:val="24"/>
          <w:lang w:eastAsia="en-US"/>
        </w:rPr>
        <w:t>затраты</w:t>
      </w:r>
      <w:r w:rsidR="004F3E0D" w:rsidRPr="00D54FB9">
        <w:rPr>
          <w:rFonts w:eastAsia="Calibri"/>
          <w:spacing w:val="29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w w:val="105"/>
          <w:sz w:val="24"/>
          <w:szCs w:val="24"/>
          <w:lang w:eastAsia="en-US"/>
        </w:rPr>
        <w:t>на</w:t>
      </w:r>
      <w:r w:rsidR="004F3E0D" w:rsidRPr="00D54FB9">
        <w:rPr>
          <w:rFonts w:eastAsia="Calibri"/>
          <w:spacing w:val="10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w w:val="105"/>
          <w:sz w:val="24"/>
          <w:szCs w:val="24"/>
          <w:lang w:eastAsia="en-US"/>
        </w:rPr>
        <w:t>приобретение</w:t>
      </w:r>
      <w:r w:rsidR="004F3E0D" w:rsidRPr="00D54FB9">
        <w:rPr>
          <w:rFonts w:eastAsia="Calibri"/>
          <w:spacing w:val="42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w w:val="105"/>
          <w:sz w:val="24"/>
          <w:szCs w:val="24"/>
          <w:lang w:eastAsia="en-US"/>
        </w:rPr>
        <w:t>бланочной</w:t>
      </w:r>
      <w:r w:rsidR="004F3E0D" w:rsidRPr="00D54FB9">
        <w:rPr>
          <w:rFonts w:eastAsia="Calibri"/>
          <w:spacing w:val="30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w w:val="105"/>
          <w:sz w:val="24"/>
          <w:szCs w:val="24"/>
          <w:lang w:eastAsia="en-US"/>
        </w:rPr>
        <w:t>продукции</w:t>
      </w:r>
      <w:r w:rsidR="004F3E0D" w:rsidRPr="00D54FB9">
        <w:rPr>
          <w:rFonts w:eastAsia="Calibri"/>
          <w:spacing w:val="37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spacing w:val="-4"/>
          <w:w w:val="105"/>
          <w:sz w:val="24"/>
          <w:szCs w:val="24"/>
          <w:lang w:eastAsia="en-US"/>
        </w:rPr>
        <w:t>(</w:t>
      </w:r>
      <w:proofErr w:type="spellStart"/>
      <w:r w:rsidR="004F3E0D" w:rsidRPr="00D54FB9">
        <w:rPr>
          <w:rFonts w:eastAsia="HiddenHorzOCR"/>
          <w:b/>
          <w:sz w:val="28"/>
          <w:szCs w:val="28"/>
        </w:rPr>
        <w:t>З</w:t>
      </w:r>
      <w:r w:rsidR="004F3E0D" w:rsidRPr="00D54FB9">
        <w:rPr>
          <w:b/>
          <w:w w:val="95"/>
          <w:sz w:val="28"/>
          <w:szCs w:val="28"/>
          <w:vertAlign w:val="subscript"/>
        </w:rPr>
        <w:t>бл</w:t>
      </w:r>
      <w:proofErr w:type="spellEnd"/>
      <w:r w:rsidR="004F3E0D" w:rsidRPr="00D54FB9">
        <w:rPr>
          <w:rFonts w:eastAsia="Calibri"/>
          <w:spacing w:val="-6"/>
          <w:w w:val="105"/>
          <w:sz w:val="24"/>
          <w:szCs w:val="24"/>
          <w:lang w:eastAsia="en-US"/>
        </w:rPr>
        <w:t>)</w:t>
      </w:r>
      <w:r w:rsidR="004F3E0D" w:rsidRPr="00D54FB9">
        <w:rPr>
          <w:rFonts w:eastAsia="Calibri"/>
          <w:spacing w:val="22"/>
          <w:w w:val="80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w w:val="105"/>
          <w:sz w:val="24"/>
          <w:szCs w:val="24"/>
          <w:lang w:eastAsia="en-US"/>
        </w:rPr>
        <w:t>определяются</w:t>
      </w:r>
      <w:r w:rsidR="004F3E0D" w:rsidRPr="00D54FB9">
        <w:rPr>
          <w:rFonts w:eastAsia="Calibri"/>
          <w:spacing w:val="25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w w:val="105"/>
          <w:sz w:val="24"/>
          <w:szCs w:val="24"/>
          <w:lang w:eastAsia="en-US"/>
        </w:rPr>
        <w:t>по</w:t>
      </w:r>
      <w:r w:rsidR="004F3E0D" w:rsidRPr="00D54FB9">
        <w:rPr>
          <w:rFonts w:eastAsia="Calibri"/>
          <w:spacing w:val="12"/>
          <w:w w:val="105"/>
          <w:sz w:val="24"/>
          <w:szCs w:val="24"/>
          <w:lang w:eastAsia="en-US"/>
        </w:rPr>
        <w:t xml:space="preserve"> </w:t>
      </w:r>
      <w:r w:rsidR="004F3E0D" w:rsidRPr="00D54FB9">
        <w:rPr>
          <w:rFonts w:eastAsia="Calibri"/>
          <w:w w:val="105"/>
          <w:sz w:val="24"/>
          <w:szCs w:val="24"/>
          <w:lang w:eastAsia="en-US"/>
        </w:rPr>
        <w:t>формуле:</w:t>
      </w:r>
    </w:p>
    <w:p w:rsidR="004F3E0D" w:rsidRPr="00D54FB9" w:rsidRDefault="004F3E0D" w:rsidP="0067350C">
      <w:pPr>
        <w:pStyle w:val="ab"/>
        <w:tabs>
          <w:tab w:val="left" w:pos="1396"/>
        </w:tabs>
        <w:ind w:left="126"/>
        <w:jc w:val="center"/>
        <w:rPr>
          <w:sz w:val="28"/>
          <w:szCs w:val="28"/>
          <w:lang w:val="ru-RU"/>
        </w:rPr>
      </w:pPr>
      <w:proofErr w:type="spellStart"/>
      <w:r w:rsidRPr="00D54FB9">
        <w:rPr>
          <w:rFonts w:eastAsia="HiddenHorzOCR" w:cs="Times New Roman"/>
          <w:b/>
          <w:sz w:val="28"/>
          <w:szCs w:val="28"/>
          <w:lang w:val="ru-RU" w:eastAsia="ru-RU"/>
        </w:rPr>
        <w:t>З</w:t>
      </w:r>
      <w:r w:rsidRPr="00D54FB9">
        <w:rPr>
          <w:b/>
          <w:w w:val="95"/>
          <w:sz w:val="28"/>
          <w:szCs w:val="28"/>
          <w:vertAlign w:val="subscript"/>
          <w:lang w:val="ru-RU"/>
        </w:rPr>
        <w:t>бл</w:t>
      </w:r>
      <w:proofErr w:type="spellEnd"/>
      <w:r w:rsidRPr="00D54FB9">
        <w:rPr>
          <w:b/>
          <w:sz w:val="28"/>
          <w:szCs w:val="28"/>
          <w:lang w:val="ru-RU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="HiddenHorzOCR" w:hAnsi="Cambria Math"/>
                <w:b/>
                <w:i/>
                <w:sz w:val="28"/>
                <w:szCs w:val="28"/>
                <w:vertAlign w:val="subscript"/>
              </w:rPr>
            </m:ctrlPr>
          </m:naryPr>
          <m:sub>
            <m:r>
              <m:rPr>
                <m:sty m:val="bi"/>
              </m:rPr>
              <w:rPr>
                <w:rFonts w:ascii="Cambria Math" w:eastAsia="HiddenHorzOCR" w:hAnsi="Cambria Math"/>
                <w:sz w:val="28"/>
                <w:szCs w:val="28"/>
                <w:vertAlign w:val="subscript"/>
              </w:rPr>
              <m:t>i</m:t>
            </m:r>
            <m:r>
              <m:rPr>
                <m:sty m:val="bi"/>
              </m:rPr>
              <w:rPr>
                <w:rFonts w:ascii="Cambria Math" w:eastAsia="HiddenHorzOCR" w:hAnsi="Cambria Math"/>
                <w:sz w:val="28"/>
                <w:szCs w:val="28"/>
                <w:vertAlign w:val="subscript"/>
                <w:lang w:val="ru-RU"/>
              </w:rPr>
              <m:t>=</m:t>
            </m:r>
            <m:r>
              <m:rPr>
                <m:sty m:val="bi"/>
              </m:rPr>
              <w:rPr>
                <w:rFonts w:ascii="Cambria Math" w:eastAsia="HiddenHorzOCR" w:hAnsi="Cambria Math"/>
                <w:sz w:val="28"/>
                <w:szCs w:val="28"/>
                <w:vertAlign w:val="subscript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HiddenHorzOCR" w:hAnsi="Cambria Math"/>
                <w:sz w:val="28"/>
                <w:szCs w:val="28"/>
                <w:vertAlign w:val="subscript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</w:rPr>
              <m:t>Q</m:t>
            </m:r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  <w:vertAlign w:val="subscript"/>
              </w:rPr>
              <m:t>i</m:t>
            </m:r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  <w:vertAlign w:val="subscript"/>
                <w:lang w:val="ru-RU"/>
              </w:rPr>
              <m:t>б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×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bscript"/>
                <w:lang w:val="ru-RU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  <w:lang w:val="ru-RU"/>
              </w:rPr>
              <m:t>Р</m:t>
            </m:r>
            <m:r>
              <m:rPr>
                <m:sty m:val="b"/>
              </m:rPr>
              <w:rPr>
                <w:rFonts w:ascii="Cambria Math" w:hAnsi="Cambria Math" w:cs="Times New Roman"/>
                <w:w w:val="95"/>
                <w:sz w:val="28"/>
                <w:szCs w:val="28"/>
                <w:vertAlign w:val="subscript"/>
              </w:rPr>
              <m:t>i</m:t>
            </m:r>
            <m:r>
              <m:rPr>
                <m:sty m:val="b"/>
              </m:rPr>
              <w:rPr>
                <w:rFonts w:ascii="Cambria Math" w:hAnsi="Cambria Math" w:cs="Times New Roman"/>
                <w:w w:val="95"/>
                <w:sz w:val="28"/>
                <w:szCs w:val="28"/>
                <w:vertAlign w:val="subscript"/>
                <w:lang w:val="ru-RU"/>
              </w:rPr>
              <m:t>б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+ </m:t>
            </m:r>
          </m:e>
        </m:nary>
        <m:nary>
          <m:naryPr>
            <m:chr m:val="∑"/>
            <m:limLoc m:val="undOvr"/>
            <m:ctrlPr>
              <w:rPr>
                <w:rFonts w:ascii="Cambria Math" w:eastAsia="HiddenHorzOCR" w:hAnsi="Cambria Math"/>
                <w:b/>
                <w:i/>
                <w:sz w:val="28"/>
                <w:szCs w:val="28"/>
                <w:vertAlign w:val="subscript"/>
              </w:rPr>
            </m:ctrlPr>
          </m:naryPr>
          <m:sub>
            <m:r>
              <m:rPr>
                <m:sty m:val="bi"/>
              </m:rPr>
              <w:rPr>
                <w:rFonts w:ascii="Cambria Math" w:eastAsia="HiddenHorzOCR" w:hAnsi="Cambria Math"/>
                <w:sz w:val="28"/>
                <w:szCs w:val="28"/>
                <w:vertAlign w:val="subscript"/>
              </w:rPr>
              <m:t>j</m:t>
            </m:r>
            <m:r>
              <m:rPr>
                <m:sty m:val="bi"/>
              </m:rPr>
              <w:rPr>
                <w:rFonts w:ascii="Cambria Math" w:eastAsia="HiddenHorzOCR" w:hAnsi="Cambria Math"/>
                <w:sz w:val="28"/>
                <w:szCs w:val="28"/>
                <w:vertAlign w:val="subscript"/>
                <w:lang w:val="ru-RU"/>
              </w:rPr>
              <m:t>=</m:t>
            </m:r>
            <m:r>
              <m:rPr>
                <m:sty m:val="bi"/>
              </m:rPr>
              <w:rPr>
                <w:rFonts w:ascii="Cambria Math" w:eastAsia="HiddenHorzOCR" w:hAnsi="Cambria Math"/>
                <w:sz w:val="28"/>
                <w:szCs w:val="28"/>
                <w:vertAlign w:val="subscript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HiddenHorzOCR" w:hAnsi="Cambria Math"/>
                <w:sz w:val="28"/>
                <w:szCs w:val="28"/>
                <w:vertAlign w:val="subscript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</w:rPr>
              <m:t>Q</m:t>
            </m:r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  <w:vertAlign w:val="subscript"/>
              </w:rPr>
              <m:t>j</m:t>
            </m:r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  <w:vertAlign w:val="subscript"/>
                <w:lang w:val="ru-RU"/>
              </w:rPr>
              <m:t>пп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×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bscript"/>
                <w:lang w:val="ru-RU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  <w:lang w:val="ru-RU"/>
              </w:rPr>
              <m:t>Р</m:t>
            </m:r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  <w:vertAlign w:val="subscript"/>
              </w:rPr>
              <m:t>j</m:t>
            </m:r>
            <m:r>
              <m:rPr>
                <m:sty m:val="b"/>
              </m:rPr>
              <w:rPr>
                <w:rFonts w:ascii="Cambria Math" w:hAnsi="Cambria Math"/>
                <w:w w:val="95"/>
                <w:sz w:val="28"/>
                <w:szCs w:val="28"/>
                <w:vertAlign w:val="subscript"/>
                <w:lang w:val="ru-RU"/>
              </w:rPr>
              <m:t>пп</m:t>
            </m:r>
          </m:e>
        </m:nary>
        <m:r>
          <m:rPr>
            <m:sty m:val="b"/>
          </m:rPr>
          <w:rPr>
            <w:rFonts w:ascii="Cambria Math" w:eastAsia="HiddenHorzOCR" w:hAnsi="Cambria Math"/>
            <w:sz w:val="28"/>
            <w:szCs w:val="28"/>
            <w:vertAlign w:val="subscript"/>
            <w:lang w:val="ru-RU"/>
          </w:rPr>
          <m:t>,</m:t>
        </m:r>
      </m:oMath>
    </w:p>
    <w:p w:rsidR="004F3E0D" w:rsidRPr="00D54FB9" w:rsidRDefault="00E073B6" w:rsidP="0067350C">
      <w:pPr>
        <w:pStyle w:val="ab"/>
        <w:tabs>
          <w:tab w:val="left" w:pos="1396"/>
        </w:tabs>
        <w:rPr>
          <w:rFonts w:eastAsia="Calibri" w:cs="Times New Roman"/>
          <w:sz w:val="24"/>
          <w:szCs w:val="24"/>
          <w:lang w:val="ru-RU"/>
        </w:rPr>
      </w:pPr>
      <w:r w:rsidRPr="00D54FB9">
        <w:rPr>
          <w:rFonts w:eastAsia="Calibri" w:cs="Times New Roman"/>
          <w:sz w:val="24"/>
          <w:szCs w:val="24"/>
          <w:lang w:val="ru-RU"/>
        </w:rPr>
        <w:tab/>
      </w:r>
      <w:r w:rsidR="004F3E0D" w:rsidRPr="00D54FB9">
        <w:rPr>
          <w:rFonts w:eastAsia="Calibri" w:cs="Times New Roman"/>
          <w:sz w:val="24"/>
          <w:szCs w:val="24"/>
          <w:lang w:val="ru-RU"/>
        </w:rPr>
        <w:t>где:</w:t>
      </w:r>
    </w:p>
    <w:p w:rsidR="004F3E0D" w:rsidRPr="00D54FB9" w:rsidRDefault="004F3E0D" w:rsidP="0067350C">
      <w:pPr>
        <w:pStyle w:val="ab"/>
        <w:tabs>
          <w:tab w:val="left" w:pos="1396"/>
        </w:tabs>
        <w:rPr>
          <w:rFonts w:eastAsia="Calibri"/>
          <w:w w:val="105"/>
          <w:sz w:val="24"/>
          <w:szCs w:val="24"/>
          <w:lang w:val="ru-RU"/>
        </w:rPr>
      </w:pPr>
      <w:r w:rsidRPr="00D54FB9">
        <w:rPr>
          <w:b/>
          <w:w w:val="95"/>
          <w:sz w:val="28"/>
          <w:szCs w:val="28"/>
        </w:rPr>
        <w:t>Q</w:t>
      </w:r>
      <w:r w:rsidRPr="00D54FB9">
        <w:rPr>
          <w:b/>
          <w:w w:val="95"/>
          <w:sz w:val="28"/>
          <w:szCs w:val="28"/>
          <w:vertAlign w:val="subscript"/>
        </w:rPr>
        <w:t>i</w:t>
      </w:r>
      <w:r w:rsidRPr="00D54FB9">
        <w:rPr>
          <w:b/>
          <w:w w:val="95"/>
          <w:sz w:val="28"/>
          <w:szCs w:val="28"/>
          <w:vertAlign w:val="subscript"/>
          <w:lang w:val="ru-RU"/>
        </w:rPr>
        <w:t>б</w:t>
      </w:r>
      <w:r w:rsidRPr="00D54FB9">
        <w:rPr>
          <w:b/>
          <w:sz w:val="28"/>
          <w:szCs w:val="28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>-</w:t>
      </w:r>
      <w:r w:rsidRPr="00D54FB9">
        <w:rPr>
          <w:rFonts w:eastAsia="Calibri"/>
          <w:spacing w:val="-15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>планируемое</w:t>
      </w:r>
      <w:r w:rsidRPr="00D54FB9">
        <w:rPr>
          <w:rFonts w:eastAsia="Calibri"/>
          <w:spacing w:val="19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>к</w:t>
      </w:r>
      <w:r w:rsidRPr="00D54FB9">
        <w:rPr>
          <w:rFonts w:eastAsia="Calibri"/>
          <w:spacing w:val="-10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>приобретению</w:t>
      </w:r>
      <w:r w:rsidRPr="00D54FB9">
        <w:rPr>
          <w:rFonts w:eastAsia="Calibri"/>
          <w:spacing w:val="18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>количество</w:t>
      </w:r>
      <w:r w:rsidRPr="00D54FB9">
        <w:rPr>
          <w:rFonts w:eastAsia="Calibri"/>
          <w:spacing w:val="14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>бланочной</w:t>
      </w:r>
      <w:r w:rsidRPr="00D54FB9">
        <w:rPr>
          <w:rFonts w:eastAsia="Calibri"/>
          <w:spacing w:val="7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 xml:space="preserve">продукции; </w:t>
      </w:r>
    </w:p>
    <w:p w:rsidR="004F3E0D" w:rsidRPr="00D54FB9" w:rsidRDefault="004F3E0D" w:rsidP="00DF1DCF">
      <w:pPr>
        <w:pStyle w:val="ab"/>
        <w:tabs>
          <w:tab w:val="left" w:pos="1396"/>
        </w:tabs>
        <w:ind w:right="112"/>
        <w:rPr>
          <w:rFonts w:eastAsia="Calibri" w:cs="Times New Roman"/>
          <w:sz w:val="24"/>
          <w:szCs w:val="24"/>
          <w:lang w:val="ru-RU"/>
        </w:rPr>
      </w:pPr>
      <w:r w:rsidRPr="00D54FB9">
        <w:rPr>
          <w:b/>
          <w:w w:val="95"/>
          <w:sz w:val="28"/>
          <w:szCs w:val="28"/>
          <w:lang w:val="ru-RU"/>
        </w:rPr>
        <w:t>Р</w:t>
      </w:r>
      <w:proofErr w:type="gramStart"/>
      <w:r w:rsidRPr="00D54FB9">
        <w:rPr>
          <w:rFonts w:cs="Times New Roman"/>
          <w:b/>
          <w:w w:val="95"/>
          <w:sz w:val="28"/>
          <w:szCs w:val="28"/>
          <w:vertAlign w:val="subscript"/>
        </w:rPr>
        <w:t>i</w:t>
      </w:r>
      <w:proofErr w:type="gramEnd"/>
      <w:r w:rsidRPr="00D54FB9">
        <w:rPr>
          <w:rFonts w:cs="Times New Roman"/>
          <w:b/>
          <w:w w:val="95"/>
          <w:sz w:val="28"/>
          <w:szCs w:val="28"/>
          <w:vertAlign w:val="subscript"/>
          <w:lang w:val="ru-RU"/>
        </w:rPr>
        <w:t>б</w:t>
      </w:r>
      <w:r w:rsidRPr="00D54FB9">
        <w:rPr>
          <w:rFonts w:eastAsia="Calibri" w:cs="Times New Roman"/>
          <w:sz w:val="24"/>
          <w:szCs w:val="24"/>
          <w:lang w:val="ru-RU"/>
        </w:rPr>
        <w:t xml:space="preserve"> - </w:t>
      </w:r>
      <w:r w:rsidRPr="00D54FB9">
        <w:rPr>
          <w:rFonts w:eastAsia="Calibri"/>
          <w:w w:val="105"/>
          <w:sz w:val="24"/>
          <w:szCs w:val="24"/>
          <w:lang w:val="ru-RU"/>
        </w:rPr>
        <w:t>цена</w:t>
      </w:r>
      <w:r w:rsidRPr="00D54FB9">
        <w:rPr>
          <w:rFonts w:eastAsia="Calibri"/>
          <w:spacing w:val="19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>1</w:t>
      </w:r>
      <w:r w:rsidRPr="00D54FB9">
        <w:rPr>
          <w:rFonts w:eastAsia="Calibri"/>
          <w:spacing w:val="-24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>бланка</w:t>
      </w:r>
      <w:r w:rsidRPr="00D54FB9">
        <w:rPr>
          <w:rFonts w:eastAsia="Calibri"/>
          <w:spacing w:val="-1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>по</w:t>
      </w:r>
      <w:r w:rsidRPr="00D54FB9">
        <w:rPr>
          <w:rFonts w:eastAsia="Calibri"/>
          <w:spacing w:val="-4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</w:rPr>
        <w:t>i</w:t>
      </w:r>
      <w:r w:rsidRPr="00D54FB9">
        <w:rPr>
          <w:rFonts w:eastAsia="Calibri"/>
          <w:w w:val="105"/>
          <w:sz w:val="24"/>
          <w:szCs w:val="24"/>
          <w:lang w:val="ru-RU"/>
        </w:rPr>
        <w:t>-му</w:t>
      </w:r>
      <w:r w:rsidRPr="00D54FB9">
        <w:rPr>
          <w:rFonts w:eastAsia="Calibri"/>
          <w:spacing w:val="-4"/>
          <w:w w:val="105"/>
          <w:sz w:val="24"/>
          <w:szCs w:val="24"/>
          <w:lang w:val="ru-RU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ru-RU"/>
        </w:rPr>
        <w:t xml:space="preserve">тиражу; </w:t>
      </w:r>
    </w:p>
    <w:p w:rsidR="004F3E0D" w:rsidRPr="00D54FB9" w:rsidRDefault="004F3E0D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  <w:lang w:eastAsia="en-US"/>
        </w:rPr>
      </w:pPr>
      <w:proofErr w:type="spellStart"/>
      <w:proofErr w:type="gramStart"/>
      <w:r w:rsidRPr="00D54FB9">
        <w:rPr>
          <w:b/>
          <w:w w:val="95"/>
          <w:sz w:val="28"/>
          <w:szCs w:val="28"/>
        </w:rPr>
        <w:t>Q</w:t>
      </w:r>
      <w:r w:rsidRPr="00D54FB9">
        <w:rPr>
          <w:b/>
          <w:w w:val="95"/>
          <w:sz w:val="28"/>
          <w:szCs w:val="28"/>
          <w:vertAlign w:val="subscript"/>
        </w:rPr>
        <w:t>j</w:t>
      </w:r>
      <w:proofErr w:type="gramEnd"/>
      <w:r w:rsidRPr="00D54FB9">
        <w:rPr>
          <w:b/>
          <w:w w:val="95"/>
          <w:sz w:val="28"/>
          <w:szCs w:val="28"/>
          <w:vertAlign w:val="subscript"/>
        </w:rPr>
        <w:t>пп</w:t>
      </w:r>
      <w:proofErr w:type="spellEnd"/>
      <w:r w:rsidRPr="00D54FB9">
        <w:rPr>
          <w:b/>
          <w:w w:val="95"/>
          <w:sz w:val="28"/>
          <w:szCs w:val="28"/>
          <w:vertAlign w:val="subscript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-</w:t>
      </w:r>
      <w:r w:rsidRPr="00D54FB9">
        <w:rPr>
          <w:rFonts w:eastAsia="Calibri"/>
          <w:spacing w:val="21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планируемое</w:t>
      </w:r>
      <w:r w:rsidRPr="00D54FB9">
        <w:rPr>
          <w:rFonts w:eastAsia="Calibri"/>
          <w:spacing w:val="53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к</w:t>
      </w:r>
      <w:r w:rsidRPr="00D54FB9">
        <w:rPr>
          <w:rFonts w:eastAsia="Calibri"/>
          <w:spacing w:val="30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приобретению</w:t>
      </w:r>
      <w:r w:rsidRPr="00D54FB9">
        <w:rPr>
          <w:rFonts w:eastAsia="Calibri"/>
          <w:spacing w:val="47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количество</w:t>
      </w:r>
      <w:r w:rsidRPr="00D54FB9">
        <w:rPr>
          <w:rFonts w:eastAsia="Calibri"/>
          <w:spacing w:val="51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прочей</w:t>
      </w:r>
      <w:r w:rsidRPr="00D54FB9">
        <w:rPr>
          <w:rFonts w:eastAsia="Calibri"/>
          <w:spacing w:val="34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продукции,</w:t>
      </w:r>
      <w:r w:rsidRPr="00D54FB9">
        <w:rPr>
          <w:rFonts w:eastAsia="Calibri"/>
          <w:spacing w:val="49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изготовляемой</w:t>
      </w:r>
      <w:r w:rsidRPr="00D54FB9">
        <w:rPr>
          <w:rFonts w:eastAsia="Calibri"/>
          <w:w w:val="104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типографией;</w:t>
      </w:r>
    </w:p>
    <w:p w:rsidR="00BC18C7" w:rsidRPr="00D54FB9" w:rsidRDefault="004F3E0D" w:rsidP="0067350C">
      <w:pPr>
        <w:widowControl w:val="0"/>
        <w:tabs>
          <w:tab w:val="left" w:pos="1296"/>
        </w:tabs>
        <w:jc w:val="both"/>
        <w:rPr>
          <w:rFonts w:eastAsia="Calibri"/>
          <w:w w:val="105"/>
          <w:sz w:val="24"/>
          <w:szCs w:val="24"/>
          <w:lang w:eastAsia="en-US"/>
        </w:rPr>
      </w:pPr>
      <w:proofErr w:type="spellStart"/>
      <w:r w:rsidRPr="00D54FB9">
        <w:rPr>
          <w:b/>
          <w:w w:val="95"/>
          <w:sz w:val="28"/>
          <w:szCs w:val="28"/>
        </w:rPr>
        <w:t>Р</w:t>
      </w:r>
      <w:proofErr w:type="gramStart"/>
      <w:r w:rsidRPr="00D54FB9">
        <w:rPr>
          <w:b/>
          <w:w w:val="95"/>
          <w:sz w:val="28"/>
          <w:szCs w:val="28"/>
          <w:vertAlign w:val="subscript"/>
        </w:rPr>
        <w:t>j</w:t>
      </w:r>
      <w:proofErr w:type="gramEnd"/>
      <w:r w:rsidRPr="00D54FB9">
        <w:rPr>
          <w:b/>
          <w:w w:val="95"/>
          <w:sz w:val="28"/>
          <w:szCs w:val="28"/>
          <w:vertAlign w:val="subscript"/>
        </w:rPr>
        <w:t>пп</w:t>
      </w:r>
      <w:proofErr w:type="spellEnd"/>
      <w:r w:rsidRPr="00D54FB9">
        <w:rPr>
          <w:b/>
          <w:w w:val="95"/>
          <w:sz w:val="28"/>
          <w:szCs w:val="28"/>
          <w:vertAlign w:val="subscript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-</w:t>
      </w:r>
      <w:r w:rsidRPr="00D54FB9">
        <w:rPr>
          <w:rFonts w:eastAsia="Calibri"/>
          <w:spacing w:val="-25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цена</w:t>
      </w:r>
      <w:r w:rsidRPr="00D54FB9">
        <w:rPr>
          <w:rFonts w:eastAsia="Calibri"/>
          <w:spacing w:val="5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1</w:t>
      </w:r>
      <w:r w:rsidRPr="00D54FB9">
        <w:rPr>
          <w:rFonts w:eastAsia="Calibri"/>
          <w:spacing w:val="-36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единицы</w:t>
      </w:r>
      <w:r w:rsidRPr="00D54FB9">
        <w:rPr>
          <w:rFonts w:eastAsia="Calibri"/>
          <w:spacing w:val="-9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прочей</w:t>
      </w:r>
      <w:r w:rsidRPr="00D54FB9">
        <w:rPr>
          <w:rFonts w:eastAsia="Calibri"/>
          <w:spacing w:val="-9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продукции,</w:t>
      </w:r>
      <w:r w:rsidRPr="00D54FB9">
        <w:rPr>
          <w:rFonts w:eastAsia="Calibri"/>
          <w:spacing w:val="3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изготовляемой</w:t>
      </w:r>
      <w:r w:rsidRPr="00D54FB9">
        <w:rPr>
          <w:rFonts w:eastAsia="Calibri"/>
          <w:spacing w:val="9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типографией,</w:t>
      </w:r>
      <w:r w:rsidRPr="00D54FB9">
        <w:rPr>
          <w:rFonts w:eastAsia="Calibri"/>
          <w:spacing w:val="5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по</w:t>
      </w:r>
      <w:r w:rsidRPr="00D54FB9">
        <w:rPr>
          <w:rFonts w:eastAsia="Calibri"/>
          <w:spacing w:val="-43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val="en-US" w:eastAsia="en-US"/>
        </w:rPr>
        <w:t>j</w:t>
      </w:r>
      <w:r w:rsidRPr="00D54FB9">
        <w:rPr>
          <w:rFonts w:eastAsia="Calibri"/>
          <w:w w:val="105"/>
          <w:sz w:val="24"/>
          <w:szCs w:val="24"/>
          <w:lang w:eastAsia="en-US"/>
        </w:rPr>
        <w:t>-му</w:t>
      </w:r>
      <w:r w:rsidRPr="00D54FB9">
        <w:rPr>
          <w:rFonts w:eastAsia="Calibri"/>
          <w:spacing w:val="6"/>
          <w:w w:val="105"/>
          <w:sz w:val="24"/>
          <w:szCs w:val="24"/>
          <w:lang w:eastAsia="en-US"/>
        </w:rPr>
        <w:t xml:space="preserve"> </w:t>
      </w:r>
      <w:r w:rsidRPr="00D54FB9">
        <w:rPr>
          <w:rFonts w:eastAsia="Calibri"/>
          <w:w w:val="105"/>
          <w:sz w:val="24"/>
          <w:szCs w:val="24"/>
          <w:lang w:eastAsia="en-US"/>
        </w:rPr>
        <w:t>тиражу.</w:t>
      </w:r>
    </w:p>
    <w:p w:rsidR="00E073B6" w:rsidRPr="00D54FB9" w:rsidRDefault="00E073B6" w:rsidP="0067350C">
      <w:pPr>
        <w:widowControl w:val="0"/>
        <w:tabs>
          <w:tab w:val="left" w:pos="1296"/>
        </w:tabs>
        <w:jc w:val="both"/>
        <w:rPr>
          <w:rFonts w:eastAsia="Calibri"/>
          <w:w w:val="105"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586"/>
        <w:gridCol w:w="3546"/>
        <w:gridCol w:w="980"/>
        <w:gridCol w:w="1634"/>
        <w:gridCol w:w="1557"/>
        <w:gridCol w:w="1835"/>
      </w:tblGrid>
      <w:tr w:rsidR="000C6C63" w:rsidRPr="000C6C63" w:rsidTr="00B61726"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п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proofErr w:type="spellStart"/>
            <w:r w:rsidRPr="00D54FB9">
              <w:rPr>
                <w:rFonts w:eastAsia="HiddenHorzOCR"/>
                <w:sz w:val="24"/>
                <w:szCs w:val="24"/>
              </w:rPr>
              <w:t>Ед</w:t>
            </w:r>
            <w:proofErr w:type="gramStart"/>
            <w:r w:rsidRPr="00D54FB9">
              <w:rPr>
                <w:rFonts w:eastAsia="HiddenHorzOCR"/>
                <w:sz w:val="24"/>
                <w:szCs w:val="24"/>
              </w:rPr>
              <w:t>.и</w:t>
            </w:r>
            <w:proofErr w:type="gramEnd"/>
            <w:r w:rsidRPr="00D54FB9">
              <w:rPr>
                <w:rFonts w:eastAsia="HiddenHorzOCR"/>
                <w:sz w:val="24"/>
                <w:szCs w:val="24"/>
              </w:rPr>
              <w:t>зм</w:t>
            </w:r>
            <w:proofErr w:type="spellEnd"/>
            <w:r w:rsidRPr="00D54FB9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1726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Кол-во бланочной продукции</w:t>
            </w:r>
          </w:p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/ год</w:t>
            </w:r>
          </w:p>
        </w:tc>
        <w:tc>
          <w:tcPr>
            <w:tcW w:w="0" w:type="auto"/>
          </w:tcPr>
          <w:p w:rsidR="00B61726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Ко-во прочей продукции</w:t>
            </w:r>
          </w:p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/ год</w:t>
            </w:r>
          </w:p>
        </w:tc>
        <w:tc>
          <w:tcPr>
            <w:tcW w:w="0" w:type="auto"/>
          </w:tcPr>
          <w:p w:rsidR="00B61726" w:rsidRPr="000C6C63" w:rsidRDefault="000C6C63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0C6C63">
              <w:rPr>
                <w:rFonts w:eastAsia="HiddenHorzOCR"/>
                <w:sz w:val="24"/>
                <w:szCs w:val="24"/>
              </w:rPr>
              <w:t xml:space="preserve">Предельная </w:t>
            </w:r>
            <w:r w:rsidR="00B61726" w:rsidRPr="000C6C63">
              <w:rPr>
                <w:rFonts w:eastAsia="HiddenHorzOCR"/>
                <w:sz w:val="24"/>
                <w:szCs w:val="24"/>
              </w:rPr>
              <w:t>стоимость единицы, руб.</w:t>
            </w:r>
          </w:p>
        </w:tc>
      </w:tr>
      <w:tr w:rsidR="00B61726" w:rsidRPr="00D54FB9" w:rsidTr="00B61726"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proofErr w:type="gramStart"/>
            <w:r w:rsidRPr="00D54FB9">
              <w:rPr>
                <w:sz w:val="24"/>
                <w:szCs w:val="24"/>
              </w:rPr>
              <w:t>Бланк Т-2 (личная карточка работника</w:t>
            </w:r>
            <w:r w:rsidRPr="00D54FB9">
              <w:rPr>
                <w:rFonts w:eastAsia="HiddenHorzOCR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50,0</w:t>
            </w:r>
          </w:p>
        </w:tc>
      </w:tr>
      <w:tr w:rsidR="00B61726" w:rsidRPr="00D54FB9" w:rsidTr="00B61726"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Прочая типографская продукция (календари, брошюры, приветственные адреса, бланки грамот, благодарностей и т.д.)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61726" w:rsidRPr="00D54FB9" w:rsidRDefault="00B61726" w:rsidP="0067350C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D54FB9">
              <w:rPr>
                <w:rFonts w:eastAsia="HiddenHorzOCR"/>
                <w:sz w:val="24"/>
                <w:szCs w:val="24"/>
              </w:rPr>
              <w:t>2000,0</w:t>
            </w:r>
          </w:p>
        </w:tc>
      </w:tr>
    </w:tbl>
    <w:p w:rsidR="004F3E0D" w:rsidRPr="00D54FB9" w:rsidRDefault="009C5099" w:rsidP="0067350C">
      <w:pPr>
        <w:widowControl w:val="0"/>
        <w:tabs>
          <w:tab w:val="left" w:pos="1296"/>
        </w:tabs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54FB9">
        <w:rPr>
          <w:sz w:val="24"/>
          <w:szCs w:val="24"/>
        </w:rPr>
        <w:t>Количество бланочной продукции и прочей изготавливаемой типографией продукции для Министерства  может отличаться от приведенного в зависимости от решаемых  задач.</w:t>
      </w:r>
      <w:proofErr w:type="gramEnd"/>
      <w:r w:rsidRPr="00D54FB9">
        <w:rPr>
          <w:sz w:val="24"/>
          <w:szCs w:val="24"/>
        </w:rPr>
        <w:t xml:space="preserve"> При этом, закупка не   указанной   в   настоящем    Приложении    бланочной    продукции    и   продукции    изготавливаемой   типографией</w:t>
      </w:r>
      <w:r w:rsidRPr="00D54FB9">
        <w:rPr>
          <w:rFonts w:eastAsia="Calibri"/>
          <w:sz w:val="24"/>
          <w:szCs w:val="24"/>
          <w:lang w:eastAsia="en-US"/>
        </w:rPr>
        <w:t xml:space="preserve"> осуществляется в пределах доведенных лимитов бюджетных обязательств на обеспечение функций Министерства</w:t>
      </w:r>
      <w:proofErr w:type="gramStart"/>
      <w:r w:rsidRPr="00D54FB9">
        <w:rPr>
          <w:rFonts w:eastAsia="Calibri"/>
          <w:sz w:val="24"/>
          <w:szCs w:val="24"/>
          <w:lang w:eastAsia="en-US"/>
        </w:rPr>
        <w:t xml:space="preserve"> </w:t>
      </w:r>
      <w:r w:rsidR="00976C04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DF1DCF" w:rsidRPr="00D54FB9" w:rsidRDefault="00DF1DCF" w:rsidP="0067350C">
      <w:pPr>
        <w:widowControl w:val="0"/>
        <w:tabs>
          <w:tab w:val="left" w:pos="1296"/>
        </w:tabs>
        <w:jc w:val="both"/>
        <w:rPr>
          <w:rFonts w:eastAsia="Calibri"/>
          <w:sz w:val="24"/>
          <w:szCs w:val="24"/>
          <w:lang w:eastAsia="en-US"/>
        </w:rPr>
      </w:pPr>
    </w:p>
    <w:p w:rsidR="007918AF" w:rsidRPr="00D54FB9" w:rsidRDefault="00E073B6" w:rsidP="00E073B6">
      <w:pPr>
        <w:widowControl w:val="0"/>
        <w:ind w:right="180"/>
        <w:jc w:val="both"/>
        <w:rPr>
          <w:b/>
          <w:sz w:val="24"/>
          <w:szCs w:val="24"/>
        </w:rPr>
      </w:pPr>
      <w:r w:rsidRPr="00D54FB9">
        <w:rPr>
          <w:b/>
          <w:sz w:val="24"/>
          <w:szCs w:val="24"/>
        </w:rPr>
        <w:tab/>
      </w:r>
      <w:r w:rsidR="00E40604" w:rsidRPr="00D54FB9">
        <w:rPr>
          <w:b/>
          <w:sz w:val="24"/>
          <w:szCs w:val="24"/>
        </w:rPr>
        <w:t>2</w:t>
      </w:r>
      <w:r w:rsidR="00B05C44">
        <w:rPr>
          <w:b/>
          <w:sz w:val="24"/>
          <w:szCs w:val="24"/>
        </w:rPr>
        <w:t>2</w:t>
      </w:r>
      <w:r w:rsidR="007918AF" w:rsidRPr="00D54FB9">
        <w:rPr>
          <w:b/>
          <w:sz w:val="24"/>
          <w:szCs w:val="24"/>
        </w:rPr>
        <w:t>. Норматив</w:t>
      </w:r>
      <w:r w:rsidR="00F01CAE" w:rsidRPr="00D54FB9">
        <w:rPr>
          <w:b/>
          <w:sz w:val="24"/>
          <w:szCs w:val="24"/>
        </w:rPr>
        <w:t>н</w:t>
      </w:r>
      <w:r w:rsidR="007918AF" w:rsidRPr="00D54FB9">
        <w:rPr>
          <w:b/>
          <w:sz w:val="24"/>
          <w:szCs w:val="24"/>
        </w:rPr>
        <w:t>ы</w:t>
      </w:r>
      <w:r w:rsidR="00672464" w:rsidRPr="00D54FB9">
        <w:rPr>
          <w:b/>
          <w:sz w:val="24"/>
          <w:szCs w:val="24"/>
        </w:rPr>
        <w:t>е</w:t>
      </w:r>
      <w:r w:rsidR="007918AF" w:rsidRPr="00D54FB9">
        <w:rPr>
          <w:b/>
          <w:sz w:val="24"/>
          <w:szCs w:val="24"/>
        </w:rPr>
        <w:t xml:space="preserve"> затрат</w:t>
      </w:r>
      <w:r w:rsidR="00672464" w:rsidRPr="00D54FB9">
        <w:rPr>
          <w:b/>
          <w:sz w:val="24"/>
          <w:szCs w:val="24"/>
        </w:rPr>
        <w:t>ы</w:t>
      </w:r>
      <w:r w:rsidR="007918AF" w:rsidRPr="00D54FB9">
        <w:rPr>
          <w:b/>
          <w:sz w:val="24"/>
          <w:szCs w:val="24"/>
        </w:rPr>
        <w:t xml:space="preserve"> на нотариальные услуги </w:t>
      </w:r>
    </w:p>
    <w:p w:rsidR="00DF1DCF" w:rsidRPr="00D54FB9" w:rsidRDefault="00DF1DCF" w:rsidP="00DF1DCF">
      <w:pPr>
        <w:widowControl w:val="0"/>
        <w:tabs>
          <w:tab w:val="left" w:pos="1296"/>
        </w:tabs>
        <w:ind w:right="180"/>
        <w:jc w:val="both"/>
        <w:rPr>
          <w:b/>
          <w:sz w:val="24"/>
          <w:szCs w:val="24"/>
        </w:rPr>
      </w:pPr>
    </w:p>
    <w:p w:rsidR="007918AF" w:rsidRPr="00D54FB9" w:rsidRDefault="00E073B6" w:rsidP="00E073B6">
      <w:pPr>
        <w:widowControl w:val="0"/>
        <w:ind w:right="180"/>
        <w:jc w:val="both"/>
        <w:rPr>
          <w:sz w:val="24"/>
          <w:szCs w:val="24"/>
        </w:rPr>
      </w:pPr>
      <w:r w:rsidRPr="00D54FB9">
        <w:rPr>
          <w:sz w:val="24"/>
          <w:szCs w:val="24"/>
        </w:rPr>
        <w:tab/>
      </w:r>
      <w:r w:rsidR="007918AF" w:rsidRPr="00D54FB9">
        <w:rPr>
          <w:sz w:val="24"/>
          <w:szCs w:val="24"/>
        </w:rPr>
        <w:t>Норматив</w:t>
      </w:r>
      <w:r w:rsidRPr="00D54FB9">
        <w:rPr>
          <w:sz w:val="24"/>
          <w:szCs w:val="24"/>
        </w:rPr>
        <w:t>н</w:t>
      </w:r>
      <w:r w:rsidR="007918AF" w:rsidRPr="00D54FB9">
        <w:rPr>
          <w:sz w:val="24"/>
          <w:szCs w:val="24"/>
        </w:rPr>
        <w:t>ы</w:t>
      </w:r>
      <w:r w:rsidR="00B47D9C" w:rsidRPr="00D54FB9">
        <w:rPr>
          <w:sz w:val="24"/>
          <w:szCs w:val="24"/>
        </w:rPr>
        <w:t>е</w:t>
      </w:r>
      <w:r w:rsidR="007918AF" w:rsidRPr="00D54FB9">
        <w:rPr>
          <w:sz w:val="24"/>
          <w:szCs w:val="24"/>
        </w:rPr>
        <w:t xml:space="preserve"> затраты на нотариальные услуги (</w:t>
      </w:r>
      <w:proofErr w:type="spellStart"/>
      <w:r w:rsidR="00B47D9C" w:rsidRPr="00D54FB9">
        <w:rPr>
          <w:rFonts w:eastAsia="HiddenHorzOCR"/>
          <w:b/>
          <w:sz w:val="28"/>
          <w:szCs w:val="28"/>
        </w:rPr>
        <w:t>З</w:t>
      </w:r>
      <w:r w:rsidR="00B47D9C" w:rsidRPr="00D54FB9">
        <w:rPr>
          <w:rFonts w:eastAsia="HiddenHorzOCR"/>
          <w:b/>
          <w:sz w:val="28"/>
          <w:szCs w:val="28"/>
          <w:vertAlign w:val="subscript"/>
        </w:rPr>
        <w:t>нт</w:t>
      </w:r>
      <w:proofErr w:type="spellEnd"/>
      <w:r w:rsidR="007918AF" w:rsidRPr="00D54FB9">
        <w:rPr>
          <w:sz w:val="24"/>
          <w:szCs w:val="24"/>
        </w:rPr>
        <w:t>) определяются по формул</w:t>
      </w:r>
      <w:r w:rsidR="00B47D9C" w:rsidRPr="00D54FB9">
        <w:rPr>
          <w:sz w:val="24"/>
          <w:szCs w:val="24"/>
        </w:rPr>
        <w:t>е:</w:t>
      </w:r>
    </w:p>
    <w:p w:rsidR="00B47D9C" w:rsidRPr="00D54FB9" w:rsidRDefault="00B47D9C" w:rsidP="00DF1DCF">
      <w:pPr>
        <w:widowControl w:val="0"/>
        <w:tabs>
          <w:tab w:val="left" w:pos="1296"/>
        </w:tabs>
        <w:ind w:right="18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нт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 xml:space="preserve">=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proofErr w:type="spellStart"/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нт</w:t>
      </w:r>
      <w:proofErr w:type="spellEnd"/>
      <w:r w:rsidRPr="00D54FB9">
        <w:rPr>
          <w:rFonts w:eastAsia="HiddenHorzOCR"/>
          <w:b/>
          <w:sz w:val="28"/>
          <w:szCs w:val="28"/>
        </w:rPr>
        <w:t xml:space="preserve"> </w:t>
      </w:r>
      <w:r w:rsidRPr="00D54FB9">
        <w:rPr>
          <w:b/>
          <w:sz w:val="28"/>
          <w:szCs w:val="28"/>
        </w:rPr>
        <w:t>×</w:t>
      </w:r>
      <w:proofErr w:type="spellStart"/>
      <w:r w:rsidRPr="00D54FB9">
        <w:rPr>
          <w:b/>
          <w:sz w:val="28"/>
          <w:szCs w:val="28"/>
        </w:rPr>
        <w:t>Р</w:t>
      </w:r>
      <w:r w:rsidRPr="00D54FB9">
        <w:rPr>
          <w:rFonts w:eastAsia="HiddenHorzOCR"/>
          <w:b/>
          <w:sz w:val="28"/>
          <w:szCs w:val="28"/>
          <w:vertAlign w:val="subscript"/>
        </w:rPr>
        <w:t>нт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>,</w:t>
      </w:r>
    </w:p>
    <w:p w:rsidR="00B47D9C" w:rsidRPr="00D54FB9" w:rsidRDefault="00E073B6" w:rsidP="00E073B6">
      <w:pPr>
        <w:pStyle w:val="ab"/>
        <w:ind w:right="112"/>
        <w:rPr>
          <w:rFonts w:eastAsia="Calibri" w:cs="Times New Roman"/>
          <w:sz w:val="24"/>
          <w:szCs w:val="24"/>
          <w:lang w:val="ru-RU"/>
        </w:rPr>
      </w:pPr>
      <w:r w:rsidRPr="00D54FB9">
        <w:rPr>
          <w:rFonts w:eastAsia="Calibri" w:cs="Times New Roman"/>
          <w:sz w:val="24"/>
          <w:szCs w:val="24"/>
          <w:lang w:val="ru-RU"/>
        </w:rPr>
        <w:tab/>
      </w:r>
      <w:r w:rsidR="00B47D9C" w:rsidRPr="00D54FB9">
        <w:rPr>
          <w:rFonts w:eastAsia="Calibri" w:cs="Times New Roman"/>
          <w:sz w:val="24"/>
          <w:szCs w:val="24"/>
          <w:lang w:val="ru-RU"/>
        </w:rPr>
        <w:t>где:</w:t>
      </w:r>
    </w:p>
    <w:p w:rsidR="00B47D9C" w:rsidRPr="00D54FB9" w:rsidRDefault="00B47D9C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proofErr w:type="spellStart"/>
      <w:r w:rsidRPr="00D54FB9">
        <w:rPr>
          <w:rFonts w:eastAsia="HiddenHorzOCR"/>
          <w:b/>
          <w:sz w:val="28"/>
          <w:szCs w:val="28"/>
          <w:vertAlign w:val="subscript"/>
        </w:rPr>
        <w:t>нт</w:t>
      </w:r>
      <w:proofErr w:type="spellEnd"/>
      <w:r w:rsidRPr="00D54FB9">
        <w:rPr>
          <w:sz w:val="24"/>
          <w:szCs w:val="24"/>
        </w:rPr>
        <w:t xml:space="preserve"> - планируемое к приобретению количество нотариальных услуг</w:t>
      </w:r>
      <w:r w:rsidR="00E073B6" w:rsidRPr="00D54FB9">
        <w:rPr>
          <w:sz w:val="24"/>
          <w:szCs w:val="24"/>
        </w:rPr>
        <w:t>;</w:t>
      </w:r>
    </w:p>
    <w:p w:rsidR="007918AF" w:rsidRPr="00D54FB9" w:rsidRDefault="00B47D9C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  <w:lang w:val="en-US"/>
        </w:rPr>
      </w:pPr>
      <w:proofErr w:type="spellStart"/>
      <w:r w:rsidRPr="00D54FB9">
        <w:rPr>
          <w:b/>
          <w:sz w:val="28"/>
          <w:szCs w:val="28"/>
        </w:rPr>
        <w:t>Р</w:t>
      </w:r>
      <w:r w:rsidRPr="00D54FB9">
        <w:rPr>
          <w:rFonts w:eastAsia="HiddenHorzOCR"/>
          <w:b/>
          <w:sz w:val="28"/>
          <w:szCs w:val="28"/>
          <w:vertAlign w:val="subscript"/>
        </w:rPr>
        <w:t>нт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sz w:val="24"/>
          <w:szCs w:val="24"/>
          <w:lang w:val="en-US"/>
        </w:rPr>
        <w:t xml:space="preserve">- </w:t>
      </w:r>
      <w:proofErr w:type="spellStart"/>
      <w:r w:rsidRPr="00D54FB9">
        <w:rPr>
          <w:sz w:val="24"/>
          <w:szCs w:val="24"/>
          <w:lang w:val="en-US"/>
        </w:rPr>
        <w:t>цена</w:t>
      </w:r>
      <w:proofErr w:type="spellEnd"/>
      <w:r w:rsidRPr="00D54FB9">
        <w:rPr>
          <w:sz w:val="24"/>
          <w:szCs w:val="24"/>
          <w:lang w:val="en-US"/>
        </w:rPr>
        <w:t xml:space="preserve"> 1 </w:t>
      </w:r>
      <w:proofErr w:type="spellStart"/>
      <w:r w:rsidRPr="00D54FB9">
        <w:rPr>
          <w:sz w:val="24"/>
          <w:szCs w:val="24"/>
          <w:lang w:val="en-US"/>
        </w:rPr>
        <w:t>нотариальной</w:t>
      </w:r>
      <w:proofErr w:type="spellEnd"/>
      <w:r w:rsidRPr="00D54FB9">
        <w:rPr>
          <w:sz w:val="24"/>
          <w:szCs w:val="24"/>
          <w:lang w:val="en-US"/>
        </w:rPr>
        <w:t xml:space="preserve"> </w:t>
      </w:r>
      <w:proofErr w:type="spellStart"/>
      <w:r w:rsidRPr="00D54FB9">
        <w:rPr>
          <w:sz w:val="24"/>
          <w:szCs w:val="24"/>
          <w:lang w:val="en-US"/>
        </w:rPr>
        <w:t>услуги</w:t>
      </w:r>
      <w:proofErr w:type="spellEnd"/>
    </w:p>
    <w:p w:rsidR="00B47D9C" w:rsidRPr="00D54FB9" w:rsidRDefault="00B47D9C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708"/>
        <w:gridCol w:w="2457"/>
        <w:gridCol w:w="4127"/>
      </w:tblGrid>
      <w:tr w:rsidR="00D54FB9" w:rsidRPr="00D54FB9" w:rsidTr="00B47D9C">
        <w:tc>
          <w:tcPr>
            <w:tcW w:w="0" w:type="auto"/>
          </w:tcPr>
          <w:p w:rsidR="00B47D9C" w:rsidRPr="00D54FB9" w:rsidRDefault="00B47D9C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sz w:val="24"/>
                <w:szCs w:val="24"/>
              </w:rPr>
              <w:t>п</w:t>
            </w:r>
            <w:proofErr w:type="gramEnd"/>
            <w:r w:rsidRPr="00D54FB9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47D9C" w:rsidRPr="00D54FB9" w:rsidRDefault="00B47D9C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Наименование норматива</w:t>
            </w:r>
          </w:p>
        </w:tc>
        <w:tc>
          <w:tcPr>
            <w:tcW w:w="0" w:type="auto"/>
          </w:tcPr>
          <w:p w:rsidR="00B47D9C" w:rsidRPr="00D54FB9" w:rsidRDefault="00B47D9C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Кол-во нотариальных услуг</w:t>
            </w:r>
          </w:p>
        </w:tc>
        <w:tc>
          <w:tcPr>
            <w:tcW w:w="0" w:type="auto"/>
          </w:tcPr>
          <w:p w:rsidR="00B47D9C" w:rsidRPr="00D54FB9" w:rsidRDefault="00B61726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</w:t>
            </w:r>
            <w:r w:rsidR="00B47D9C" w:rsidRPr="00D54FB9">
              <w:rPr>
                <w:sz w:val="24"/>
                <w:szCs w:val="24"/>
              </w:rPr>
              <w:t>тоимость оказания одной нотариальной услуги, руб.</w:t>
            </w:r>
          </w:p>
        </w:tc>
      </w:tr>
      <w:tr w:rsidR="00D54FB9" w:rsidRPr="00D54FB9" w:rsidTr="00B47D9C">
        <w:tc>
          <w:tcPr>
            <w:tcW w:w="0" w:type="auto"/>
          </w:tcPr>
          <w:p w:rsidR="00B47D9C" w:rsidRPr="00D54FB9" w:rsidRDefault="00B47D9C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47D9C" w:rsidRPr="00D54FB9" w:rsidRDefault="00B47D9C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Затраты на нотариальные услуги</w:t>
            </w:r>
          </w:p>
        </w:tc>
        <w:tc>
          <w:tcPr>
            <w:tcW w:w="0" w:type="auto"/>
          </w:tcPr>
          <w:p w:rsidR="00B47D9C" w:rsidRPr="00D54FB9" w:rsidRDefault="007901EA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47D9C" w:rsidRPr="00D54FB9" w:rsidRDefault="00B47D9C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3000,0</w:t>
            </w:r>
          </w:p>
        </w:tc>
      </w:tr>
    </w:tbl>
    <w:p w:rsidR="00B47D9C" w:rsidRPr="00D54FB9" w:rsidRDefault="00B47D9C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proofErr w:type="gramStart"/>
      <w:r w:rsidRPr="00D54FB9">
        <w:rPr>
          <w:sz w:val="24"/>
          <w:szCs w:val="24"/>
        </w:rPr>
        <w:t xml:space="preserve">Количество нотариальных услуг для </w:t>
      </w:r>
      <w:r w:rsidR="00672464" w:rsidRPr="00D54FB9">
        <w:rPr>
          <w:sz w:val="24"/>
          <w:szCs w:val="24"/>
        </w:rPr>
        <w:t>М</w:t>
      </w:r>
      <w:r w:rsidRPr="00D54FB9">
        <w:rPr>
          <w:sz w:val="24"/>
          <w:szCs w:val="24"/>
        </w:rPr>
        <w:t xml:space="preserve">инистерства </w:t>
      </w:r>
      <w:r w:rsidR="00BD438A">
        <w:rPr>
          <w:sz w:val="24"/>
          <w:szCs w:val="24"/>
        </w:rPr>
        <w:t xml:space="preserve">имущественных и земельных отношений </w:t>
      </w:r>
      <w:r w:rsidRPr="00D54FB9">
        <w:rPr>
          <w:sz w:val="24"/>
          <w:szCs w:val="24"/>
        </w:rPr>
        <w:t>Камчатского края может отличаться от приведенного в зависимости от решае</w:t>
      </w:r>
      <w:r w:rsidR="00672464" w:rsidRPr="00D54FB9">
        <w:rPr>
          <w:sz w:val="24"/>
          <w:szCs w:val="24"/>
        </w:rPr>
        <w:t>мых задач.</w:t>
      </w:r>
      <w:proofErr w:type="gramEnd"/>
      <w:r w:rsidR="00672464" w:rsidRPr="00D54FB9">
        <w:rPr>
          <w:sz w:val="24"/>
          <w:szCs w:val="24"/>
        </w:rPr>
        <w:t xml:space="preserve"> При этом</w:t>
      </w:r>
      <w:proofErr w:type="gramStart"/>
      <w:r w:rsidR="00672464" w:rsidRPr="00D54FB9">
        <w:rPr>
          <w:sz w:val="24"/>
          <w:szCs w:val="24"/>
        </w:rPr>
        <w:t>,</w:t>
      </w:r>
      <w:proofErr w:type="gramEnd"/>
      <w:r w:rsidR="00672464" w:rsidRPr="00D54FB9">
        <w:rPr>
          <w:sz w:val="24"/>
          <w:szCs w:val="24"/>
        </w:rPr>
        <w:t xml:space="preserve"> закупка не </w:t>
      </w:r>
      <w:r w:rsidR="00B61726">
        <w:rPr>
          <w:sz w:val="24"/>
          <w:szCs w:val="24"/>
        </w:rPr>
        <w:t>указанных в настоящей части Приложения</w:t>
      </w:r>
      <w:r w:rsidRPr="00D54FB9">
        <w:rPr>
          <w:sz w:val="24"/>
          <w:szCs w:val="24"/>
        </w:rPr>
        <w:t xml:space="preserve"> нотариальных услуг осуществляется в пределах доведенных лимитов бюджетных  обязательств  на  обеспечение функций </w:t>
      </w:r>
      <w:r w:rsidR="00672464" w:rsidRPr="00D54FB9">
        <w:rPr>
          <w:sz w:val="24"/>
          <w:szCs w:val="24"/>
        </w:rPr>
        <w:t>Министерства</w:t>
      </w:r>
      <w:r w:rsidR="00BD438A">
        <w:rPr>
          <w:sz w:val="24"/>
          <w:szCs w:val="24"/>
        </w:rPr>
        <w:t>.</w:t>
      </w:r>
    </w:p>
    <w:p w:rsidR="00B61726" w:rsidRDefault="00B61726" w:rsidP="00B61726">
      <w:pPr>
        <w:widowControl w:val="0"/>
        <w:ind w:right="180"/>
        <w:jc w:val="both"/>
        <w:rPr>
          <w:rFonts w:eastAsia="HiddenHorzOCR"/>
          <w:b/>
          <w:sz w:val="24"/>
          <w:szCs w:val="24"/>
          <w:lang w:eastAsia="en-US"/>
        </w:rPr>
      </w:pPr>
    </w:p>
    <w:p w:rsidR="00B61726" w:rsidRPr="00D54FB9" w:rsidRDefault="00B05C44" w:rsidP="00B61726">
      <w:pPr>
        <w:widowControl w:val="0"/>
        <w:ind w:right="180"/>
        <w:jc w:val="both"/>
        <w:rPr>
          <w:rFonts w:eastAsia="HiddenHorzOCR"/>
          <w:b/>
          <w:sz w:val="24"/>
          <w:szCs w:val="24"/>
          <w:lang w:eastAsia="en-US"/>
        </w:rPr>
      </w:pPr>
      <w:r>
        <w:rPr>
          <w:rFonts w:eastAsia="HiddenHorzOCR"/>
          <w:b/>
          <w:sz w:val="24"/>
          <w:szCs w:val="24"/>
          <w:lang w:eastAsia="en-US"/>
        </w:rPr>
        <w:tab/>
      </w:r>
      <w:r w:rsidR="00BC4FF7">
        <w:rPr>
          <w:rFonts w:eastAsia="HiddenHorzOCR"/>
          <w:b/>
          <w:sz w:val="24"/>
          <w:szCs w:val="24"/>
          <w:lang w:eastAsia="en-US"/>
        </w:rPr>
        <w:t>2</w:t>
      </w:r>
      <w:r>
        <w:rPr>
          <w:rFonts w:eastAsia="HiddenHorzOCR"/>
          <w:b/>
          <w:sz w:val="24"/>
          <w:szCs w:val="24"/>
          <w:lang w:eastAsia="en-US"/>
        </w:rPr>
        <w:t>3</w:t>
      </w:r>
      <w:r w:rsidR="00B61726" w:rsidRPr="00D54FB9">
        <w:rPr>
          <w:rFonts w:eastAsia="HiddenHorzOCR"/>
          <w:b/>
          <w:sz w:val="24"/>
          <w:szCs w:val="24"/>
          <w:lang w:eastAsia="en-US"/>
        </w:rPr>
        <w:t xml:space="preserve">. Нормативные затраты на оплату услуг по проведению независимой экспертизы государственных контрактов </w:t>
      </w:r>
    </w:p>
    <w:p w:rsidR="00B61726" w:rsidRPr="00D54FB9" w:rsidRDefault="00B61726" w:rsidP="00B61726">
      <w:pPr>
        <w:widowControl w:val="0"/>
        <w:tabs>
          <w:tab w:val="left" w:pos="1296"/>
        </w:tabs>
        <w:ind w:right="180"/>
        <w:jc w:val="both"/>
        <w:rPr>
          <w:rFonts w:eastAsia="HiddenHorzOCR"/>
          <w:b/>
          <w:sz w:val="24"/>
          <w:szCs w:val="24"/>
          <w:lang w:eastAsia="en-US"/>
        </w:rPr>
      </w:pPr>
    </w:p>
    <w:p w:rsidR="00B61726" w:rsidRPr="00D54FB9" w:rsidRDefault="00B61726" w:rsidP="00B61726">
      <w:pPr>
        <w:widowControl w:val="0"/>
        <w:ind w:right="18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ab/>
        <w:t>Нормативные затраты на оплату услуг по проведению независимой экспертизы государственных контрактов 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эксп</w:t>
      </w:r>
      <w:proofErr w:type="spellEnd"/>
      <w:r w:rsidRPr="00D54FB9">
        <w:rPr>
          <w:rFonts w:eastAsia="HiddenHorzOCR"/>
          <w:sz w:val="24"/>
          <w:szCs w:val="24"/>
          <w:lang w:eastAsia="en-US"/>
        </w:rPr>
        <w:t xml:space="preserve">) определяются по фактическим затратам в отчетном финансовом году определяется по формуле: </w:t>
      </w:r>
    </w:p>
    <w:p w:rsidR="00B61726" w:rsidRPr="00D54FB9" w:rsidRDefault="00B61726" w:rsidP="00B61726">
      <w:pPr>
        <w:widowControl w:val="0"/>
        <w:tabs>
          <w:tab w:val="left" w:pos="1296"/>
        </w:tabs>
        <w:ind w:right="18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эксп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Pr="00D54FB9">
        <w:rPr>
          <w:rFonts w:eastAsia="HiddenHorzOCR"/>
          <w:b/>
          <w:sz w:val="28"/>
          <w:szCs w:val="28"/>
        </w:rPr>
        <w:t>= Ч</w:t>
      </w:r>
      <w:proofErr w:type="gramStart"/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gramEnd"/>
      <w:r w:rsidRPr="00D54FB9">
        <w:rPr>
          <w:b/>
          <w:sz w:val="28"/>
          <w:szCs w:val="28"/>
        </w:rPr>
        <w:t>×</w:t>
      </w:r>
      <w:proofErr w:type="spellStart"/>
      <w:r w:rsidRPr="00D54FB9">
        <w:rPr>
          <w:b/>
          <w:sz w:val="28"/>
          <w:szCs w:val="28"/>
        </w:rPr>
        <w:t>Р</w:t>
      </w:r>
      <w:r w:rsidRPr="00D54FB9">
        <w:rPr>
          <w:rFonts w:eastAsia="HiddenHorzOCR"/>
          <w:b/>
          <w:sz w:val="28"/>
          <w:szCs w:val="28"/>
          <w:vertAlign w:val="subscript"/>
        </w:rPr>
        <w:t>i</w:t>
      </w:r>
      <w:proofErr w:type="spellEnd"/>
    </w:p>
    <w:p w:rsidR="00B61726" w:rsidRPr="00D54FB9" w:rsidRDefault="00B61726" w:rsidP="00B61726">
      <w:pPr>
        <w:pStyle w:val="ab"/>
        <w:ind w:right="112"/>
        <w:rPr>
          <w:rFonts w:eastAsia="Calibri" w:cs="Times New Roman"/>
          <w:sz w:val="24"/>
          <w:szCs w:val="24"/>
          <w:lang w:val="ru-RU"/>
        </w:rPr>
      </w:pPr>
      <w:r w:rsidRPr="00D54FB9">
        <w:rPr>
          <w:rFonts w:eastAsia="Calibri" w:cs="Times New Roman"/>
          <w:sz w:val="24"/>
          <w:szCs w:val="24"/>
          <w:lang w:val="ru-RU"/>
        </w:rPr>
        <w:tab/>
        <w:t>где:</w:t>
      </w:r>
    </w:p>
    <w:p w:rsidR="00B61726" w:rsidRPr="00D54FB9" w:rsidRDefault="00B61726" w:rsidP="00B61726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r w:rsidRPr="00D54FB9">
        <w:rPr>
          <w:rFonts w:eastAsia="HiddenHorzOCR"/>
          <w:b/>
          <w:sz w:val="28"/>
          <w:szCs w:val="28"/>
        </w:rPr>
        <w:t>Ч</w:t>
      </w:r>
      <w:proofErr w:type="gramStart"/>
      <w:r w:rsidRPr="00D54FB9">
        <w:rPr>
          <w:rFonts w:eastAsia="HiddenHorzOCR"/>
          <w:b/>
          <w:sz w:val="28"/>
          <w:szCs w:val="28"/>
          <w:vertAlign w:val="subscript"/>
          <w:lang w:val="en-US"/>
        </w:rPr>
        <w:t>i</w:t>
      </w:r>
      <w:proofErr w:type="gramEnd"/>
      <w:r w:rsidRPr="00D54FB9">
        <w:rPr>
          <w:sz w:val="24"/>
          <w:szCs w:val="24"/>
        </w:rPr>
        <w:t xml:space="preserve"> - </w:t>
      </w:r>
      <w:r w:rsidRPr="00D54FB9">
        <w:rPr>
          <w:rFonts w:eastAsia="HiddenHorzOCR"/>
          <w:sz w:val="24"/>
          <w:szCs w:val="24"/>
          <w:lang w:eastAsia="en-US"/>
        </w:rPr>
        <w:t>количество в год, по которым необходимо проведение независимой экспертизы</w:t>
      </w:r>
      <w:r w:rsidRPr="00D54FB9">
        <w:rPr>
          <w:sz w:val="24"/>
          <w:szCs w:val="24"/>
        </w:rPr>
        <w:t>;</w:t>
      </w:r>
    </w:p>
    <w:p w:rsidR="00B61726" w:rsidRPr="00D54FB9" w:rsidRDefault="00B61726" w:rsidP="00B61726">
      <w:pPr>
        <w:widowControl w:val="0"/>
        <w:tabs>
          <w:tab w:val="left" w:pos="1296"/>
        </w:tabs>
        <w:ind w:right="180"/>
        <w:jc w:val="both"/>
        <w:rPr>
          <w:rFonts w:eastAsia="HiddenHorzOCR"/>
          <w:sz w:val="24"/>
          <w:szCs w:val="24"/>
          <w:lang w:eastAsia="en-US"/>
        </w:rPr>
      </w:pPr>
      <w:proofErr w:type="spellStart"/>
      <w:r w:rsidRPr="00D54FB9">
        <w:rPr>
          <w:b/>
          <w:sz w:val="28"/>
          <w:szCs w:val="28"/>
        </w:rPr>
        <w:t>Р</w:t>
      </w:r>
      <w:proofErr w:type="gramStart"/>
      <w:r w:rsidRPr="00D54FB9">
        <w:rPr>
          <w:rFonts w:eastAsia="HiddenHorzOCR"/>
          <w:b/>
          <w:sz w:val="28"/>
          <w:szCs w:val="28"/>
          <w:vertAlign w:val="subscript"/>
        </w:rPr>
        <w:t>i</w:t>
      </w:r>
      <w:proofErr w:type="spellEnd"/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– предельная стоимость независимой экспертизы по одному контракту</w:t>
      </w:r>
    </w:p>
    <w:p w:rsidR="00B61726" w:rsidRPr="00D54FB9" w:rsidRDefault="00B61726" w:rsidP="00B61726">
      <w:pPr>
        <w:widowControl w:val="0"/>
        <w:tabs>
          <w:tab w:val="left" w:pos="1296"/>
        </w:tabs>
        <w:ind w:right="180"/>
        <w:jc w:val="both"/>
        <w:rPr>
          <w:rFonts w:eastAsia="HiddenHorzOCR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3946"/>
        <w:gridCol w:w="2094"/>
        <w:gridCol w:w="3162"/>
      </w:tblGrid>
      <w:tr w:rsidR="00B61726" w:rsidRPr="00D54FB9" w:rsidTr="001F36BD">
        <w:tc>
          <w:tcPr>
            <w:tcW w:w="0" w:type="auto"/>
          </w:tcPr>
          <w:p w:rsidR="00B61726" w:rsidRPr="00D54FB9" w:rsidRDefault="00B61726" w:rsidP="001F36BD">
            <w:pPr>
              <w:widowControl w:val="0"/>
              <w:tabs>
                <w:tab w:val="left" w:pos="1296"/>
              </w:tabs>
              <w:ind w:right="18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№ п\</w:t>
            </w:r>
            <w:proofErr w:type="gramStart"/>
            <w:r w:rsidRPr="00D54FB9">
              <w:rPr>
                <w:rFonts w:eastAsia="HiddenHorzOCR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</w:tcPr>
          <w:p w:rsidR="00B61726" w:rsidRPr="00D54FB9" w:rsidRDefault="00B61726" w:rsidP="001F36BD">
            <w:pPr>
              <w:widowControl w:val="0"/>
              <w:tabs>
                <w:tab w:val="left" w:pos="1296"/>
              </w:tabs>
              <w:ind w:right="18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0" w:type="auto"/>
          </w:tcPr>
          <w:p w:rsidR="00B61726" w:rsidRPr="00D54FB9" w:rsidRDefault="00B61726" w:rsidP="001F36BD">
            <w:pPr>
              <w:widowControl w:val="0"/>
              <w:tabs>
                <w:tab w:val="left" w:pos="1296"/>
              </w:tabs>
              <w:ind w:right="18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кол-во контрактов</w:t>
            </w:r>
          </w:p>
        </w:tc>
        <w:tc>
          <w:tcPr>
            <w:tcW w:w="0" w:type="auto"/>
          </w:tcPr>
          <w:p w:rsidR="00B61726" w:rsidRPr="00D54FB9" w:rsidRDefault="00B61726" w:rsidP="001F36BD">
            <w:pPr>
              <w:widowControl w:val="0"/>
              <w:tabs>
                <w:tab w:val="left" w:pos="1296"/>
              </w:tabs>
              <w:ind w:right="18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предельная стоимость, тыс. руб.</w:t>
            </w:r>
          </w:p>
        </w:tc>
      </w:tr>
      <w:tr w:rsidR="00B61726" w:rsidRPr="00D54FB9" w:rsidTr="001F36BD">
        <w:tc>
          <w:tcPr>
            <w:tcW w:w="0" w:type="auto"/>
          </w:tcPr>
          <w:p w:rsidR="00B61726" w:rsidRPr="00D54FB9" w:rsidRDefault="00B61726" w:rsidP="001F36BD">
            <w:pPr>
              <w:widowControl w:val="0"/>
              <w:tabs>
                <w:tab w:val="left" w:pos="1296"/>
              </w:tabs>
              <w:ind w:right="18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B61726" w:rsidRPr="00D54FB9" w:rsidRDefault="00B61726" w:rsidP="001F36BD">
            <w:pPr>
              <w:widowControl w:val="0"/>
              <w:tabs>
                <w:tab w:val="left" w:pos="1296"/>
              </w:tabs>
              <w:ind w:right="18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экспертиза государственных контрактов</w:t>
            </w:r>
          </w:p>
        </w:tc>
        <w:tc>
          <w:tcPr>
            <w:tcW w:w="0" w:type="auto"/>
          </w:tcPr>
          <w:p w:rsidR="00B61726" w:rsidRPr="00D54FB9" w:rsidRDefault="00B61726" w:rsidP="001F36BD">
            <w:pPr>
              <w:widowControl w:val="0"/>
              <w:tabs>
                <w:tab w:val="left" w:pos="1296"/>
              </w:tabs>
              <w:ind w:right="18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B61726" w:rsidRPr="00D54FB9" w:rsidRDefault="00B61726" w:rsidP="001F36BD">
            <w:pPr>
              <w:widowControl w:val="0"/>
              <w:tabs>
                <w:tab w:val="left" w:pos="1296"/>
              </w:tabs>
              <w:ind w:right="180"/>
              <w:jc w:val="center"/>
              <w:rPr>
                <w:rFonts w:eastAsia="HiddenHorzOCR"/>
                <w:sz w:val="24"/>
                <w:szCs w:val="24"/>
                <w:lang w:eastAsia="en-US"/>
              </w:rPr>
            </w:pPr>
            <w:r w:rsidRPr="00D54FB9">
              <w:rPr>
                <w:rFonts w:eastAsia="HiddenHorzOCR"/>
                <w:sz w:val="24"/>
                <w:szCs w:val="24"/>
                <w:lang w:eastAsia="en-US"/>
              </w:rPr>
              <w:t>100,0</w:t>
            </w:r>
          </w:p>
        </w:tc>
      </w:tr>
    </w:tbl>
    <w:p w:rsidR="00B61726" w:rsidRPr="00D54FB9" w:rsidRDefault="00B61726" w:rsidP="00B61726">
      <w:pPr>
        <w:widowControl w:val="0"/>
        <w:tabs>
          <w:tab w:val="left" w:pos="1296"/>
        </w:tabs>
        <w:ind w:right="180"/>
        <w:jc w:val="both"/>
        <w:rPr>
          <w:rFonts w:eastAsia="HiddenHorzOCR"/>
          <w:sz w:val="24"/>
          <w:szCs w:val="24"/>
          <w:lang w:eastAsia="en-US"/>
        </w:rPr>
      </w:pPr>
    </w:p>
    <w:p w:rsidR="00B61726" w:rsidRPr="00D54FB9" w:rsidRDefault="00B61726" w:rsidP="00B61726">
      <w:pPr>
        <w:widowControl w:val="0"/>
        <w:tabs>
          <w:tab w:val="left" w:pos="1296"/>
        </w:tabs>
        <w:ind w:right="18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sz w:val="24"/>
          <w:szCs w:val="24"/>
          <w:lang w:eastAsia="en-US"/>
        </w:rPr>
        <w:t xml:space="preserve">Примечание:  объем  предоставляемых  услуг  по  проведению  независимой  экспертизы может отличаться от 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приведенного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. При этом оплата осуществляется в пределах доведенных лимитов бюджетных обязательств 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на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</w:t>
      </w:r>
      <w:proofErr w:type="gramStart"/>
      <w:r w:rsidRPr="00D54FB9">
        <w:rPr>
          <w:rFonts w:eastAsia="HiddenHorzOCR"/>
          <w:sz w:val="24"/>
          <w:szCs w:val="24"/>
          <w:lang w:eastAsia="en-US"/>
        </w:rPr>
        <w:t>обеспечений</w:t>
      </w:r>
      <w:proofErr w:type="gramEnd"/>
      <w:r w:rsidRPr="00D54FB9">
        <w:rPr>
          <w:rFonts w:eastAsia="HiddenHorzOCR"/>
          <w:sz w:val="24"/>
          <w:szCs w:val="24"/>
          <w:lang w:eastAsia="en-US"/>
        </w:rPr>
        <w:t xml:space="preserve"> функций Министерства</w:t>
      </w:r>
      <w:bookmarkStart w:id="0" w:name="_GoBack"/>
      <w:bookmarkEnd w:id="0"/>
      <w:r w:rsidR="00BD438A">
        <w:rPr>
          <w:rFonts w:eastAsia="HiddenHorzOCR"/>
          <w:sz w:val="24"/>
          <w:szCs w:val="24"/>
          <w:lang w:eastAsia="en-US"/>
        </w:rPr>
        <w:t>.</w:t>
      </w:r>
    </w:p>
    <w:p w:rsidR="00B47D9C" w:rsidRPr="00D54FB9" w:rsidRDefault="00B47D9C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</w:p>
    <w:p w:rsidR="00DF1DCF" w:rsidRPr="00D54FB9" w:rsidRDefault="00B05C44" w:rsidP="00F01CAE">
      <w:pPr>
        <w:widowControl w:val="0"/>
        <w:tabs>
          <w:tab w:val="left" w:pos="1296"/>
        </w:tabs>
        <w:ind w:right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C4FF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8D3655" w:rsidRPr="00D54FB9">
        <w:rPr>
          <w:b/>
          <w:sz w:val="24"/>
          <w:szCs w:val="24"/>
        </w:rPr>
        <w:t xml:space="preserve">. Нормативные затраты на  услуги телеграфной связи </w:t>
      </w:r>
      <w:r w:rsidR="00F01CAE" w:rsidRPr="00D54FB9">
        <w:rPr>
          <w:b/>
          <w:sz w:val="24"/>
          <w:szCs w:val="24"/>
        </w:rPr>
        <w:t xml:space="preserve"> </w:t>
      </w:r>
    </w:p>
    <w:p w:rsidR="00B61726" w:rsidRDefault="00B61726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</w:p>
    <w:p w:rsidR="008D3655" w:rsidRPr="00D54FB9" w:rsidRDefault="008D3655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r w:rsidRPr="00D54FB9">
        <w:rPr>
          <w:sz w:val="24"/>
          <w:szCs w:val="24"/>
        </w:rPr>
        <w:t>Нормативные</w:t>
      </w:r>
      <w:r w:rsidRPr="00D54FB9">
        <w:rPr>
          <w:sz w:val="24"/>
          <w:szCs w:val="24"/>
        </w:rPr>
        <w:tab/>
        <w:t xml:space="preserve"> затраты</w:t>
      </w:r>
      <w:r w:rsidRPr="00D54FB9">
        <w:rPr>
          <w:sz w:val="24"/>
          <w:szCs w:val="24"/>
        </w:rPr>
        <w:tab/>
        <w:t>на  услуги</w:t>
      </w:r>
      <w:r w:rsidRPr="00D54FB9">
        <w:rPr>
          <w:sz w:val="24"/>
          <w:szCs w:val="24"/>
        </w:rPr>
        <w:tab/>
        <w:t>по  передаче  телеграмм</w:t>
      </w:r>
      <w:r w:rsidRPr="00D54FB9">
        <w:rPr>
          <w:sz w:val="24"/>
          <w:szCs w:val="24"/>
        </w:rPr>
        <w:tab/>
        <w:t>(</w:t>
      </w: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т</w:t>
      </w:r>
      <w:proofErr w:type="spellEnd"/>
      <w:r w:rsidRPr="00D54FB9">
        <w:rPr>
          <w:sz w:val="24"/>
          <w:szCs w:val="24"/>
        </w:rPr>
        <w:t>) определяются по формуле:</w:t>
      </w:r>
    </w:p>
    <w:p w:rsidR="008D3655" w:rsidRPr="00D54FB9" w:rsidRDefault="008D3655" w:rsidP="00DF1DCF">
      <w:pPr>
        <w:widowControl w:val="0"/>
        <w:tabs>
          <w:tab w:val="left" w:pos="1296"/>
        </w:tabs>
        <w:ind w:right="180"/>
        <w:jc w:val="center"/>
        <w:rPr>
          <w:rFonts w:eastAsia="HiddenHorzOCR"/>
          <w:b/>
          <w:sz w:val="28"/>
          <w:szCs w:val="28"/>
          <w:vertAlign w:val="subscript"/>
        </w:rPr>
      </w:pPr>
      <w:proofErr w:type="spellStart"/>
      <w:r w:rsidRPr="00D54FB9">
        <w:rPr>
          <w:rFonts w:eastAsia="HiddenHorzOCR"/>
          <w:b/>
          <w:sz w:val="28"/>
          <w:szCs w:val="28"/>
        </w:rPr>
        <w:t>З</w:t>
      </w:r>
      <w:r w:rsidRPr="00D54FB9">
        <w:rPr>
          <w:rFonts w:eastAsia="HiddenHorzOCR"/>
          <w:b/>
          <w:sz w:val="28"/>
          <w:szCs w:val="28"/>
          <w:vertAlign w:val="subscript"/>
        </w:rPr>
        <w:t>т</w:t>
      </w:r>
      <w:proofErr w:type="spellEnd"/>
      <w:r w:rsidRPr="00D54FB9">
        <w:rPr>
          <w:rFonts w:eastAsia="HiddenHorzOCR"/>
          <w:b/>
          <w:sz w:val="28"/>
          <w:szCs w:val="28"/>
          <w:vertAlign w:val="subscript"/>
        </w:rPr>
        <w:t xml:space="preserve"> </w:t>
      </w:r>
      <w:r w:rsidR="00F47A2D" w:rsidRPr="00D54FB9">
        <w:rPr>
          <w:rFonts w:eastAsia="HiddenHorzOCR"/>
          <w:b/>
          <w:sz w:val="28"/>
          <w:szCs w:val="28"/>
        </w:rPr>
        <w:t xml:space="preserve">= </w:t>
      </w:r>
      <w:proofErr w:type="gramStart"/>
      <w:r w:rsidRPr="00D54FB9">
        <w:rPr>
          <w:rFonts w:eastAsia="HiddenHorzOCR"/>
          <w:b/>
          <w:sz w:val="28"/>
          <w:szCs w:val="28"/>
          <w:lang w:val="en-US"/>
        </w:rPr>
        <w:t>Q</w:t>
      </w:r>
      <w:proofErr w:type="gramEnd"/>
      <w:r w:rsidRPr="00D54FB9">
        <w:rPr>
          <w:rFonts w:eastAsia="HiddenHorzOCR"/>
          <w:b/>
          <w:sz w:val="28"/>
          <w:szCs w:val="28"/>
          <w:vertAlign w:val="subscript"/>
        </w:rPr>
        <w:t>от</w:t>
      </w:r>
      <w:r w:rsidRPr="00D54FB9">
        <w:rPr>
          <w:rFonts w:eastAsia="HiddenHorzOCR"/>
          <w:b/>
          <w:sz w:val="28"/>
          <w:szCs w:val="28"/>
        </w:rPr>
        <w:t xml:space="preserve"> </w:t>
      </w:r>
      <w:r w:rsidRPr="00D54FB9">
        <w:rPr>
          <w:b/>
          <w:sz w:val="28"/>
          <w:szCs w:val="28"/>
        </w:rPr>
        <w:t>×Р</w:t>
      </w:r>
      <w:r w:rsidRPr="00D54FB9">
        <w:rPr>
          <w:rFonts w:eastAsia="HiddenHorzOCR"/>
          <w:b/>
          <w:sz w:val="28"/>
          <w:szCs w:val="28"/>
          <w:vertAlign w:val="subscript"/>
        </w:rPr>
        <w:t>от,</w:t>
      </w:r>
    </w:p>
    <w:p w:rsidR="008D3655" w:rsidRPr="00D54FB9" w:rsidRDefault="008D3655" w:rsidP="00DF1DCF">
      <w:pPr>
        <w:pStyle w:val="ab"/>
        <w:tabs>
          <w:tab w:val="left" w:pos="1396"/>
        </w:tabs>
        <w:ind w:right="112"/>
        <w:rPr>
          <w:rFonts w:eastAsia="Calibri" w:cs="Times New Roman"/>
          <w:sz w:val="24"/>
          <w:szCs w:val="24"/>
          <w:lang w:val="ru-RU"/>
        </w:rPr>
      </w:pPr>
      <w:r w:rsidRPr="00D54FB9">
        <w:rPr>
          <w:rFonts w:eastAsia="Calibri" w:cs="Times New Roman"/>
          <w:sz w:val="24"/>
          <w:szCs w:val="24"/>
          <w:lang w:val="ru-RU"/>
        </w:rPr>
        <w:t>где:</w:t>
      </w:r>
    </w:p>
    <w:p w:rsidR="008D3655" w:rsidRPr="00D54FB9" w:rsidRDefault="008D3655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r w:rsidRPr="00D54FB9">
        <w:rPr>
          <w:rFonts w:eastAsia="HiddenHorzOCR"/>
          <w:b/>
          <w:sz w:val="28"/>
          <w:szCs w:val="28"/>
          <w:lang w:val="en-US"/>
        </w:rPr>
        <w:t>Q</w:t>
      </w:r>
      <w:r w:rsidRPr="00D54FB9">
        <w:rPr>
          <w:rFonts w:eastAsia="HiddenHorzOCR"/>
          <w:b/>
          <w:sz w:val="28"/>
          <w:szCs w:val="28"/>
          <w:vertAlign w:val="subscript"/>
        </w:rPr>
        <w:t>от</w:t>
      </w:r>
      <w:r w:rsidRPr="00D54FB9">
        <w:rPr>
          <w:sz w:val="24"/>
          <w:szCs w:val="24"/>
        </w:rPr>
        <w:t xml:space="preserve"> - </w:t>
      </w:r>
      <w:r w:rsidRPr="00D54FB9">
        <w:rPr>
          <w:sz w:val="24"/>
          <w:szCs w:val="24"/>
          <w:lang w:eastAsia="en-US"/>
        </w:rPr>
        <w:t>планируемое</w:t>
      </w:r>
      <w:r w:rsidRPr="00D54FB9">
        <w:rPr>
          <w:spacing w:val="33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количество</w:t>
      </w:r>
      <w:r w:rsidRPr="00D54FB9">
        <w:rPr>
          <w:spacing w:val="19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отправлений</w:t>
      </w:r>
      <w:r w:rsidRPr="00D54FB9">
        <w:rPr>
          <w:spacing w:val="16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в</w:t>
      </w:r>
      <w:r w:rsidRPr="00D54FB9">
        <w:rPr>
          <w:spacing w:val="-6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год</w:t>
      </w:r>
      <w:r w:rsidRPr="00D54FB9">
        <w:rPr>
          <w:spacing w:val="3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в</w:t>
      </w:r>
      <w:r w:rsidRPr="00D54FB9">
        <w:rPr>
          <w:spacing w:val="-2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соответствии</w:t>
      </w:r>
      <w:r w:rsidRPr="00D54FB9">
        <w:rPr>
          <w:spacing w:val="32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с</w:t>
      </w:r>
      <w:r w:rsidRPr="00D54FB9">
        <w:rPr>
          <w:spacing w:val="-13"/>
          <w:sz w:val="24"/>
          <w:szCs w:val="24"/>
          <w:lang w:eastAsia="en-US"/>
        </w:rPr>
        <w:t xml:space="preserve"> </w:t>
      </w:r>
      <w:r w:rsidR="00B61726">
        <w:rPr>
          <w:spacing w:val="-13"/>
          <w:sz w:val="24"/>
          <w:szCs w:val="24"/>
          <w:lang w:eastAsia="en-US"/>
        </w:rPr>
        <w:t>н</w:t>
      </w:r>
      <w:r w:rsidRPr="00D54FB9">
        <w:rPr>
          <w:sz w:val="24"/>
          <w:szCs w:val="24"/>
          <w:lang w:eastAsia="en-US"/>
        </w:rPr>
        <w:t>ормативами</w:t>
      </w:r>
      <w:r w:rsidRPr="00D54FB9">
        <w:rPr>
          <w:sz w:val="24"/>
          <w:szCs w:val="24"/>
        </w:rPr>
        <w:t>;</w:t>
      </w:r>
    </w:p>
    <w:p w:rsidR="008D3655" w:rsidRPr="00D54FB9" w:rsidRDefault="008D3655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r w:rsidRPr="00D54FB9">
        <w:rPr>
          <w:b/>
          <w:sz w:val="28"/>
          <w:szCs w:val="28"/>
        </w:rPr>
        <w:t>Р</w:t>
      </w:r>
      <w:r w:rsidRPr="00D54FB9">
        <w:rPr>
          <w:rFonts w:eastAsia="HiddenHorzOCR"/>
          <w:b/>
          <w:sz w:val="28"/>
          <w:szCs w:val="28"/>
          <w:vertAlign w:val="subscript"/>
        </w:rPr>
        <w:t>от</w:t>
      </w:r>
      <w:r w:rsidRPr="00D54FB9">
        <w:rPr>
          <w:sz w:val="24"/>
          <w:szCs w:val="24"/>
          <w:lang w:eastAsia="en-US"/>
        </w:rPr>
        <w:t xml:space="preserve"> - тариф</w:t>
      </w:r>
      <w:r w:rsidRPr="00D54FB9">
        <w:rPr>
          <w:spacing w:val="9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1-ой</w:t>
      </w:r>
      <w:r w:rsidRPr="00D54FB9">
        <w:rPr>
          <w:spacing w:val="-27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отправки</w:t>
      </w:r>
      <w:r w:rsidRPr="00D54FB9">
        <w:rPr>
          <w:spacing w:val="1"/>
          <w:sz w:val="24"/>
          <w:szCs w:val="24"/>
          <w:lang w:eastAsia="en-US"/>
        </w:rPr>
        <w:t xml:space="preserve"> </w:t>
      </w:r>
      <w:r w:rsidRPr="00D54FB9">
        <w:rPr>
          <w:sz w:val="24"/>
          <w:szCs w:val="24"/>
          <w:lang w:eastAsia="en-US"/>
        </w:rPr>
        <w:t>телеграмм;</w:t>
      </w:r>
    </w:p>
    <w:p w:rsidR="008D3655" w:rsidRPr="00D54FB9" w:rsidRDefault="008D3655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3350"/>
        <w:gridCol w:w="2113"/>
        <w:gridCol w:w="3791"/>
      </w:tblGrid>
      <w:tr w:rsidR="00D54FB9" w:rsidRPr="00D54FB9" w:rsidTr="00B13097">
        <w:tc>
          <w:tcPr>
            <w:tcW w:w="0" w:type="auto"/>
          </w:tcPr>
          <w:p w:rsidR="00F47A2D" w:rsidRPr="00D54FB9" w:rsidRDefault="00F47A2D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 xml:space="preserve">№ </w:t>
            </w:r>
            <w:proofErr w:type="gramStart"/>
            <w:r w:rsidRPr="00D54FB9">
              <w:rPr>
                <w:sz w:val="24"/>
                <w:szCs w:val="24"/>
              </w:rPr>
              <w:t>п</w:t>
            </w:r>
            <w:proofErr w:type="gramEnd"/>
            <w:r w:rsidRPr="00D54FB9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47A2D" w:rsidRPr="00D54FB9" w:rsidRDefault="00F47A2D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наименование норматива</w:t>
            </w:r>
          </w:p>
        </w:tc>
        <w:tc>
          <w:tcPr>
            <w:tcW w:w="0" w:type="auto"/>
          </w:tcPr>
          <w:p w:rsidR="00F47A2D" w:rsidRPr="00D54FB9" w:rsidRDefault="00F47A2D" w:rsidP="00DF1DCF">
            <w:pPr>
              <w:widowControl w:val="0"/>
              <w:tabs>
                <w:tab w:val="left" w:pos="1296"/>
              </w:tabs>
              <w:ind w:right="180"/>
              <w:jc w:val="center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кол-во отправлений</w:t>
            </w:r>
          </w:p>
        </w:tc>
        <w:tc>
          <w:tcPr>
            <w:tcW w:w="0" w:type="auto"/>
          </w:tcPr>
          <w:p w:rsidR="00F47A2D" w:rsidRPr="00D54FB9" w:rsidRDefault="00F47A2D" w:rsidP="00B61726">
            <w:pPr>
              <w:widowControl w:val="0"/>
              <w:tabs>
                <w:tab w:val="left" w:pos="1296"/>
              </w:tabs>
              <w:ind w:right="180"/>
              <w:jc w:val="center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 xml:space="preserve">Предельная </w:t>
            </w:r>
            <w:r w:rsidR="00B61726">
              <w:rPr>
                <w:sz w:val="24"/>
                <w:szCs w:val="24"/>
              </w:rPr>
              <w:t>стоимость</w:t>
            </w:r>
            <w:r w:rsidRPr="00D54FB9">
              <w:rPr>
                <w:sz w:val="24"/>
                <w:szCs w:val="24"/>
              </w:rPr>
              <w:t xml:space="preserve"> одного отправления, руб.</w:t>
            </w:r>
          </w:p>
        </w:tc>
      </w:tr>
      <w:tr w:rsidR="00D54FB9" w:rsidRPr="00D54FB9" w:rsidTr="00B13097">
        <w:tc>
          <w:tcPr>
            <w:tcW w:w="0" w:type="auto"/>
          </w:tcPr>
          <w:p w:rsidR="00F47A2D" w:rsidRPr="00D54FB9" w:rsidRDefault="00F47A2D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47A2D" w:rsidRPr="00D54FB9" w:rsidRDefault="00F47A2D" w:rsidP="00DF1DCF">
            <w:pPr>
              <w:widowControl w:val="0"/>
              <w:tabs>
                <w:tab w:val="left" w:pos="1296"/>
              </w:tabs>
              <w:ind w:right="180"/>
              <w:jc w:val="both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>услуги по приему и передаче телеграмм</w:t>
            </w:r>
          </w:p>
        </w:tc>
        <w:tc>
          <w:tcPr>
            <w:tcW w:w="0" w:type="auto"/>
          </w:tcPr>
          <w:p w:rsidR="00F47A2D" w:rsidRPr="00D54FB9" w:rsidRDefault="00F47A2D" w:rsidP="00DF1DCF">
            <w:pPr>
              <w:widowControl w:val="0"/>
              <w:tabs>
                <w:tab w:val="left" w:pos="1296"/>
              </w:tabs>
              <w:ind w:right="180"/>
              <w:jc w:val="center"/>
              <w:rPr>
                <w:sz w:val="24"/>
                <w:szCs w:val="24"/>
                <w:lang w:val="en-US"/>
              </w:rPr>
            </w:pPr>
            <w:r w:rsidRPr="00D54FB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F47A2D" w:rsidRPr="00D54FB9" w:rsidRDefault="00F47A2D" w:rsidP="00F47A2D">
            <w:pPr>
              <w:widowControl w:val="0"/>
              <w:tabs>
                <w:tab w:val="left" w:pos="1296"/>
              </w:tabs>
              <w:ind w:right="180"/>
              <w:jc w:val="center"/>
              <w:rPr>
                <w:sz w:val="24"/>
                <w:szCs w:val="24"/>
              </w:rPr>
            </w:pPr>
            <w:r w:rsidRPr="00D54FB9">
              <w:rPr>
                <w:sz w:val="24"/>
                <w:szCs w:val="24"/>
              </w:rPr>
              <w:t xml:space="preserve">не более </w:t>
            </w:r>
            <w:r w:rsidRPr="00D54FB9">
              <w:rPr>
                <w:sz w:val="24"/>
                <w:szCs w:val="24"/>
                <w:lang w:val="en-US"/>
              </w:rPr>
              <w:t>500</w:t>
            </w:r>
            <w:r w:rsidRPr="00D54FB9">
              <w:rPr>
                <w:sz w:val="24"/>
                <w:szCs w:val="24"/>
              </w:rPr>
              <w:t>,0</w:t>
            </w:r>
          </w:p>
        </w:tc>
      </w:tr>
    </w:tbl>
    <w:p w:rsidR="008D3655" w:rsidRPr="00D54FB9" w:rsidRDefault="00B13097" w:rsidP="00DF1DCF">
      <w:pPr>
        <w:widowControl w:val="0"/>
        <w:tabs>
          <w:tab w:val="left" w:pos="1296"/>
        </w:tabs>
        <w:ind w:right="180"/>
        <w:jc w:val="both"/>
        <w:rPr>
          <w:sz w:val="24"/>
          <w:szCs w:val="24"/>
        </w:rPr>
      </w:pPr>
      <w:r w:rsidRPr="00D54FB9">
        <w:rPr>
          <w:sz w:val="24"/>
          <w:szCs w:val="24"/>
        </w:rPr>
        <w:t xml:space="preserve">Примечание: Количество планируемых к приему и отправке телеграмм может отличаться от </w:t>
      </w:r>
      <w:proofErr w:type="gramStart"/>
      <w:r w:rsidRPr="00D54FB9">
        <w:rPr>
          <w:sz w:val="24"/>
          <w:szCs w:val="24"/>
        </w:rPr>
        <w:t>приведенного</w:t>
      </w:r>
      <w:proofErr w:type="gramEnd"/>
      <w:r w:rsidRPr="00D54FB9">
        <w:rPr>
          <w:sz w:val="24"/>
          <w:szCs w:val="24"/>
        </w:rPr>
        <w:t xml:space="preserve"> в зависимости от решаемых административных задач. Оплата осуществляется в пределах доведенных  лимитов бюджетных обяза</w:t>
      </w:r>
      <w:r w:rsidR="00BD438A">
        <w:rPr>
          <w:sz w:val="24"/>
          <w:szCs w:val="24"/>
        </w:rPr>
        <w:t>тельств на обеспечение функций М</w:t>
      </w:r>
      <w:r w:rsidRPr="00D54FB9">
        <w:rPr>
          <w:sz w:val="24"/>
          <w:szCs w:val="24"/>
        </w:rPr>
        <w:t>инистерства</w:t>
      </w:r>
      <w:r w:rsidR="00BD438A">
        <w:rPr>
          <w:sz w:val="24"/>
          <w:szCs w:val="24"/>
        </w:rPr>
        <w:t>.</w:t>
      </w:r>
    </w:p>
    <w:p w:rsidR="00DF1DCF" w:rsidRPr="00D54FB9" w:rsidRDefault="00DF1DCF" w:rsidP="00DF1DCF">
      <w:pPr>
        <w:widowControl w:val="0"/>
        <w:tabs>
          <w:tab w:val="left" w:pos="1296"/>
        </w:tabs>
        <w:ind w:right="180"/>
        <w:jc w:val="both"/>
        <w:rPr>
          <w:rFonts w:eastAsia="Calibri"/>
          <w:w w:val="95"/>
          <w:sz w:val="24"/>
          <w:szCs w:val="24"/>
          <w:lang w:eastAsia="en-US"/>
        </w:rPr>
      </w:pPr>
    </w:p>
    <w:p w:rsidR="004553F5" w:rsidRPr="00D54FB9" w:rsidRDefault="00F01CAE" w:rsidP="00B61726">
      <w:pPr>
        <w:widowControl w:val="0"/>
        <w:ind w:right="180"/>
        <w:jc w:val="both"/>
        <w:rPr>
          <w:rFonts w:eastAsia="HiddenHorzOCR"/>
          <w:sz w:val="24"/>
          <w:szCs w:val="24"/>
          <w:lang w:eastAsia="en-US"/>
        </w:rPr>
      </w:pPr>
      <w:r w:rsidRPr="00D54FB9">
        <w:rPr>
          <w:rFonts w:eastAsia="HiddenHorzOCR"/>
          <w:b/>
          <w:sz w:val="24"/>
          <w:szCs w:val="24"/>
          <w:lang w:eastAsia="en-US"/>
        </w:rPr>
        <w:tab/>
      </w:r>
    </w:p>
    <w:p w:rsidR="004553F5" w:rsidRPr="00D54FB9" w:rsidRDefault="004553F5" w:rsidP="00DF1DCF">
      <w:pPr>
        <w:widowControl w:val="0"/>
        <w:tabs>
          <w:tab w:val="left" w:pos="1296"/>
        </w:tabs>
        <w:ind w:right="180"/>
        <w:jc w:val="both"/>
        <w:rPr>
          <w:rFonts w:eastAsia="HiddenHorzOCR"/>
          <w:sz w:val="24"/>
          <w:szCs w:val="24"/>
          <w:lang w:eastAsia="en-US"/>
        </w:rPr>
      </w:pPr>
    </w:p>
    <w:sectPr w:rsidR="004553F5" w:rsidRPr="00D54FB9" w:rsidSect="004155E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09" w:rsidRDefault="000D4D09" w:rsidP="00CA4FEB">
      <w:r>
        <w:separator/>
      </w:r>
    </w:p>
  </w:endnote>
  <w:endnote w:type="continuationSeparator" w:id="0">
    <w:p w:rsidR="000D4D09" w:rsidRDefault="000D4D09" w:rsidP="00CA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09" w:rsidRDefault="000D4D09" w:rsidP="00CA4FEB">
      <w:r>
        <w:separator/>
      </w:r>
    </w:p>
  </w:footnote>
  <w:footnote w:type="continuationSeparator" w:id="0">
    <w:p w:rsidR="000D4D09" w:rsidRDefault="000D4D09" w:rsidP="00CA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192"/>
    <w:multiLevelType w:val="hybridMultilevel"/>
    <w:tmpl w:val="6680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4656"/>
    <w:multiLevelType w:val="hybridMultilevel"/>
    <w:tmpl w:val="265E69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C006F1"/>
    <w:multiLevelType w:val="hybridMultilevel"/>
    <w:tmpl w:val="D42E9090"/>
    <w:lvl w:ilvl="0" w:tplc="5CC8DE1C">
      <w:start w:val="4"/>
      <w:numFmt w:val="decimal"/>
      <w:lvlText w:val="%1."/>
      <w:lvlJc w:val="left"/>
      <w:pPr>
        <w:ind w:left="835" w:hanging="527"/>
      </w:pPr>
      <w:rPr>
        <w:rFonts w:ascii="Times New Roman" w:eastAsia="Times New Roman" w:hAnsi="Times New Roman" w:hint="default"/>
        <w:sz w:val="24"/>
        <w:szCs w:val="24"/>
      </w:rPr>
    </w:lvl>
    <w:lvl w:ilvl="1" w:tplc="8C46DA26">
      <w:start w:val="58"/>
      <w:numFmt w:val="decimal"/>
      <w:lvlText w:val="%2."/>
      <w:lvlJc w:val="left"/>
      <w:pPr>
        <w:ind w:left="126" w:hanging="446"/>
        <w:jc w:val="right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2" w:tplc="9CE21B20">
      <w:start w:val="1"/>
      <w:numFmt w:val="bullet"/>
      <w:lvlText w:val="•"/>
      <w:lvlJc w:val="left"/>
      <w:pPr>
        <w:ind w:left="1898" w:hanging="446"/>
      </w:pPr>
      <w:rPr>
        <w:rFonts w:hint="default"/>
      </w:rPr>
    </w:lvl>
    <w:lvl w:ilvl="3" w:tplc="EDFEEB10">
      <w:start w:val="1"/>
      <w:numFmt w:val="bullet"/>
      <w:lvlText w:val="•"/>
      <w:lvlJc w:val="left"/>
      <w:pPr>
        <w:ind w:left="2962" w:hanging="446"/>
      </w:pPr>
      <w:rPr>
        <w:rFonts w:hint="default"/>
      </w:rPr>
    </w:lvl>
    <w:lvl w:ilvl="4" w:tplc="6F4AE8C6">
      <w:start w:val="1"/>
      <w:numFmt w:val="bullet"/>
      <w:lvlText w:val="•"/>
      <w:lvlJc w:val="left"/>
      <w:pPr>
        <w:ind w:left="4025" w:hanging="446"/>
      </w:pPr>
      <w:rPr>
        <w:rFonts w:hint="default"/>
      </w:rPr>
    </w:lvl>
    <w:lvl w:ilvl="5" w:tplc="B412A590">
      <w:start w:val="1"/>
      <w:numFmt w:val="bullet"/>
      <w:lvlText w:val="•"/>
      <w:lvlJc w:val="left"/>
      <w:pPr>
        <w:ind w:left="5088" w:hanging="446"/>
      </w:pPr>
      <w:rPr>
        <w:rFonts w:hint="default"/>
      </w:rPr>
    </w:lvl>
    <w:lvl w:ilvl="6" w:tplc="24FE7D98">
      <w:start w:val="1"/>
      <w:numFmt w:val="bullet"/>
      <w:lvlText w:val="•"/>
      <w:lvlJc w:val="left"/>
      <w:pPr>
        <w:ind w:left="6152" w:hanging="446"/>
      </w:pPr>
      <w:rPr>
        <w:rFonts w:hint="default"/>
      </w:rPr>
    </w:lvl>
    <w:lvl w:ilvl="7" w:tplc="A72028DC">
      <w:start w:val="1"/>
      <w:numFmt w:val="bullet"/>
      <w:lvlText w:val="•"/>
      <w:lvlJc w:val="left"/>
      <w:pPr>
        <w:ind w:left="7215" w:hanging="446"/>
      </w:pPr>
      <w:rPr>
        <w:rFonts w:hint="default"/>
      </w:rPr>
    </w:lvl>
    <w:lvl w:ilvl="8" w:tplc="E14E0722">
      <w:start w:val="1"/>
      <w:numFmt w:val="bullet"/>
      <w:lvlText w:val="•"/>
      <w:lvlJc w:val="left"/>
      <w:pPr>
        <w:ind w:left="8278" w:hanging="446"/>
      </w:pPr>
      <w:rPr>
        <w:rFonts w:hint="default"/>
      </w:rPr>
    </w:lvl>
  </w:abstractNum>
  <w:abstractNum w:abstractNumId="3">
    <w:nsid w:val="125C77D2"/>
    <w:multiLevelType w:val="hybridMultilevel"/>
    <w:tmpl w:val="F8FEB318"/>
    <w:lvl w:ilvl="0" w:tplc="3D207ECE">
      <w:start w:val="1"/>
      <w:numFmt w:val="decimal"/>
      <w:lvlText w:val="%1"/>
      <w:lvlJc w:val="left"/>
      <w:pPr>
        <w:ind w:left="1789" w:hanging="781"/>
      </w:pPr>
      <w:rPr>
        <w:rFonts w:ascii="Times New Roman" w:eastAsia="Times New Roman" w:hAnsi="Times New Roman" w:hint="default"/>
        <w:w w:val="105"/>
        <w:sz w:val="22"/>
        <w:szCs w:val="22"/>
      </w:rPr>
    </w:lvl>
    <w:lvl w:ilvl="1" w:tplc="1EDC3E16">
      <w:start w:val="1"/>
      <w:numFmt w:val="bullet"/>
      <w:lvlText w:val="•"/>
      <w:lvlJc w:val="left"/>
      <w:pPr>
        <w:ind w:left="2674" w:hanging="781"/>
      </w:pPr>
      <w:rPr>
        <w:rFonts w:hint="default"/>
      </w:rPr>
    </w:lvl>
    <w:lvl w:ilvl="2" w:tplc="3724EFFC">
      <w:start w:val="1"/>
      <w:numFmt w:val="bullet"/>
      <w:lvlText w:val="•"/>
      <w:lvlJc w:val="left"/>
      <w:pPr>
        <w:ind w:left="3559" w:hanging="781"/>
      </w:pPr>
      <w:rPr>
        <w:rFonts w:hint="default"/>
      </w:rPr>
    </w:lvl>
    <w:lvl w:ilvl="3" w:tplc="24C86470">
      <w:start w:val="1"/>
      <w:numFmt w:val="bullet"/>
      <w:lvlText w:val="•"/>
      <w:lvlJc w:val="left"/>
      <w:pPr>
        <w:ind w:left="4444" w:hanging="781"/>
      </w:pPr>
      <w:rPr>
        <w:rFonts w:hint="default"/>
      </w:rPr>
    </w:lvl>
    <w:lvl w:ilvl="4" w:tplc="AB2EB536">
      <w:start w:val="1"/>
      <w:numFmt w:val="bullet"/>
      <w:lvlText w:val="•"/>
      <w:lvlJc w:val="left"/>
      <w:pPr>
        <w:ind w:left="5329" w:hanging="781"/>
      </w:pPr>
      <w:rPr>
        <w:rFonts w:hint="default"/>
      </w:rPr>
    </w:lvl>
    <w:lvl w:ilvl="5" w:tplc="7284A342">
      <w:start w:val="1"/>
      <w:numFmt w:val="bullet"/>
      <w:lvlText w:val="•"/>
      <w:lvlJc w:val="left"/>
      <w:pPr>
        <w:ind w:left="6214" w:hanging="781"/>
      </w:pPr>
      <w:rPr>
        <w:rFonts w:hint="default"/>
      </w:rPr>
    </w:lvl>
    <w:lvl w:ilvl="6" w:tplc="C75A7948">
      <w:start w:val="1"/>
      <w:numFmt w:val="bullet"/>
      <w:lvlText w:val="•"/>
      <w:lvlJc w:val="left"/>
      <w:pPr>
        <w:ind w:left="7099" w:hanging="781"/>
      </w:pPr>
      <w:rPr>
        <w:rFonts w:hint="default"/>
      </w:rPr>
    </w:lvl>
    <w:lvl w:ilvl="7" w:tplc="37C292F8">
      <w:start w:val="1"/>
      <w:numFmt w:val="bullet"/>
      <w:lvlText w:val="•"/>
      <w:lvlJc w:val="left"/>
      <w:pPr>
        <w:ind w:left="7984" w:hanging="781"/>
      </w:pPr>
      <w:rPr>
        <w:rFonts w:hint="default"/>
      </w:rPr>
    </w:lvl>
    <w:lvl w:ilvl="8" w:tplc="A602404A">
      <w:start w:val="1"/>
      <w:numFmt w:val="bullet"/>
      <w:lvlText w:val="•"/>
      <w:lvlJc w:val="left"/>
      <w:pPr>
        <w:ind w:left="8869" w:hanging="781"/>
      </w:pPr>
      <w:rPr>
        <w:rFonts w:hint="default"/>
      </w:rPr>
    </w:lvl>
  </w:abstractNum>
  <w:abstractNum w:abstractNumId="4">
    <w:nsid w:val="15AC1F04"/>
    <w:multiLevelType w:val="hybridMultilevel"/>
    <w:tmpl w:val="16A4FF28"/>
    <w:lvl w:ilvl="0" w:tplc="02A85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0582C"/>
    <w:multiLevelType w:val="hybridMultilevel"/>
    <w:tmpl w:val="A224BECA"/>
    <w:lvl w:ilvl="0" w:tplc="C00C05C8">
      <w:start w:val="1"/>
      <w:numFmt w:val="decimal"/>
      <w:lvlText w:val="%1."/>
      <w:lvlJc w:val="left"/>
      <w:pPr>
        <w:ind w:left="823" w:hanging="505"/>
      </w:pPr>
      <w:rPr>
        <w:rFonts w:ascii="Times New Roman" w:eastAsia="Times New Roman" w:hAnsi="Times New Roman" w:hint="default"/>
        <w:w w:val="105"/>
        <w:position w:val="1"/>
        <w:sz w:val="23"/>
        <w:szCs w:val="23"/>
      </w:rPr>
    </w:lvl>
    <w:lvl w:ilvl="1" w:tplc="48DC94AC">
      <w:start w:val="35"/>
      <w:numFmt w:val="decimal"/>
      <w:lvlText w:val="%2."/>
      <w:lvlJc w:val="left"/>
      <w:pPr>
        <w:ind w:left="123" w:hanging="453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 w:tplc="2F149210">
      <w:start w:val="1"/>
      <w:numFmt w:val="bullet"/>
      <w:lvlText w:val="•"/>
      <w:lvlJc w:val="left"/>
      <w:pPr>
        <w:ind w:left="1882" w:hanging="453"/>
      </w:pPr>
      <w:rPr>
        <w:rFonts w:hint="default"/>
      </w:rPr>
    </w:lvl>
    <w:lvl w:ilvl="3" w:tplc="EF0AD7AC">
      <w:start w:val="1"/>
      <w:numFmt w:val="bullet"/>
      <w:lvlText w:val="•"/>
      <w:lvlJc w:val="left"/>
      <w:pPr>
        <w:ind w:left="2940" w:hanging="453"/>
      </w:pPr>
      <w:rPr>
        <w:rFonts w:hint="default"/>
      </w:rPr>
    </w:lvl>
    <w:lvl w:ilvl="4" w:tplc="65E8D342">
      <w:start w:val="1"/>
      <w:numFmt w:val="bullet"/>
      <w:lvlText w:val="•"/>
      <w:lvlJc w:val="left"/>
      <w:pPr>
        <w:ind w:left="3999" w:hanging="453"/>
      </w:pPr>
      <w:rPr>
        <w:rFonts w:hint="default"/>
      </w:rPr>
    </w:lvl>
    <w:lvl w:ilvl="5" w:tplc="3CD2BB86">
      <w:start w:val="1"/>
      <w:numFmt w:val="bullet"/>
      <w:lvlText w:val="•"/>
      <w:lvlJc w:val="left"/>
      <w:pPr>
        <w:ind w:left="5057" w:hanging="453"/>
      </w:pPr>
      <w:rPr>
        <w:rFonts w:hint="default"/>
      </w:rPr>
    </w:lvl>
    <w:lvl w:ilvl="6" w:tplc="985A4024">
      <w:start w:val="1"/>
      <w:numFmt w:val="bullet"/>
      <w:lvlText w:val="•"/>
      <w:lvlJc w:val="left"/>
      <w:pPr>
        <w:ind w:left="6116" w:hanging="453"/>
      </w:pPr>
      <w:rPr>
        <w:rFonts w:hint="default"/>
      </w:rPr>
    </w:lvl>
    <w:lvl w:ilvl="7" w:tplc="F9746626">
      <w:start w:val="1"/>
      <w:numFmt w:val="bullet"/>
      <w:lvlText w:val="•"/>
      <w:lvlJc w:val="left"/>
      <w:pPr>
        <w:ind w:left="7174" w:hanging="453"/>
      </w:pPr>
      <w:rPr>
        <w:rFonts w:hint="default"/>
      </w:rPr>
    </w:lvl>
    <w:lvl w:ilvl="8" w:tplc="4314C9C4">
      <w:start w:val="1"/>
      <w:numFmt w:val="bullet"/>
      <w:lvlText w:val="•"/>
      <w:lvlJc w:val="left"/>
      <w:pPr>
        <w:ind w:left="8233" w:hanging="453"/>
      </w:pPr>
      <w:rPr>
        <w:rFonts w:hint="default"/>
      </w:rPr>
    </w:lvl>
  </w:abstractNum>
  <w:abstractNum w:abstractNumId="6">
    <w:nsid w:val="1B7E5EEE"/>
    <w:multiLevelType w:val="hybridMultilevel"/>
    <w:tmpl w:val="034A716A"/>
    <w:lvl w:ilvl="0" w:tplc="4D6459FE">
      <w:start w:val="46"/>
      <w:numFmt w:val="decimal"/>
      <w:lvlText w:val="%1."/>
      <w:lvlJc w:val="left"/>
      <w:pPr>
        <w:ind w:left="156" w:hanging="408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1" w:tplc="DBF62704">
      <w:start w:val="1"/>
      <w:numFmt w:val="bullet"/>
      <w:lvlText w:val="•"/>
      <w:lvlJc w:val="left"/>
      <w:pPr>
        <w:ind w:left="1512" w:hanging="408"/>
      </w:pPr>
      <w:rPr>
        <w:rFonts w:hint="default"/>
      </w:rPr>
    </w:lvl>
    <w:lvl w:ilvl="2" w:tplc="43A6B8C2">
      <w:start w:val="1"/>
      <w:numFmt w:val="bullet"/>
      <w:lvlText w:val="•"/>
      <w:lvlJc w:val="left"/>
      <w:pPr>
        <w:ind w:left="2471" w:hanging="408"/>
      </w:pPr>
      <w:rPr>
        <w:rFonts w:hint="default"/>
      </w:rPr>
    </w:lvl>
    <w:lvl w:ilvl="3" w:tplc="80E65B64">
      <w:start w:val="1"/>
      <w:numFmt w:val="bullet"/>
      <w:lvlText w:val="•"/>
      <w:lvlJc w:val="left"/>
      <w:pPr>
        <w:ind w:left="3430" w:hanging="408"/>
      </w:pPr>
      <w:rPr>
        <w:rFonts w:hint="default"/>
      </w:rPr>
    </w:lvl>
    <w:lvl w:ilvl="4" w:tplc="A43657CA">
      <w:start w:val="1"/>
      <w:numFmt w:val="bullet"/>
      <w:lvlText w:val="•"/>
      <w:lvlJc w:val="left"/>
      <w:pPr>
        <w:ind w:left="4388" w:hanging="408"/>
      </w:pPr>
      <w:rPr>
        <w:rFonts w:hint="default"/>
      </w:rPr>
    </w:lvl>
    <w:lvl w:ilvl="5" w:tplc="4DDED588">
      <w:start w:val="1"/>
      <w:numFmt w:val="bullet"/>
      <w:lvlText w:val="•"/>
      <w:lvlJc w:val="left"/>
      <w:pPr>
        <w:ind w:left="5347" w:hanging="408"/>
      </w:pPr>
      <w:rPr>
        <w:rFonts w:hint="default"/>
      </w:rPr>
    </w:lvl>
    <w:lvl w:ilvl="6" w:tplc="8512AE1E">
      <w:start w:val="1"/>
      <w:numFmt w:val="bullet"/>
      <w:lvlText w:val="•"/>
      <w:lvlJc w:val="left"/>
      <w:pPr>
        <w:ind w:left="6306" w:hanging="408"/>
      </w:pPr>
      <w:rPr>
        <w:rFonts w:hint="default"/>
      </w:rPr>
    </w:lvl>
    <w:lvl w:ilvl="7" w:tplc="68702112">
      <w:start w:val="1"/>
      <w:numFmt w:val="bullet"/>
      <w:lvlText w:val="•"/>
      <w:lvlJc w:val="left"/>
      <w:pPr>
        <w:ind w:left="7264" w:hanging="408"/>
      </w:pPr>
      <w:rPr>
        <w:rFonts w:hint="default"/>
      </w:rPr>
    </w:lvl>
    <w:lvl w:ilvl="8" w:tplc="28DA8F94">
      <w:start w:val="1"/>
      <w:numFmt w:val="bullet"/>
      <w:lvlText w:val="•"/>
      <w:lvlJc w:val="left"/>
      <w:pPr>
        <w:ind w:left="8223" w:hanging="408"/>
      </w:pPr>
      <w:rPr>
        <w:rFonts w:hint="default"/>
      </w:rPr>
    </w:lvl>
  </w:abstractNum>
  <w:abstractNum w:abstractNumId="7">
    <w:nsid w:val="1BB529A1"/>
    <w:multiLevelType w:val="hybridMultilevel"/>
    <w:tmpl w:val="76A618C2"/>
    <w:lvl w:ilvl="0" w:tplc="8C46DA26">
      <w:start w:val="58"/>
      <w:numFmt w:val="decimal"/>
      <w:lvlText w:val="%1."/>
      <w:lvlJc w:val="left"/>
      <w:pPr>
        <w:ind w:left="126" w:hanging="446"/>
        <w:jc w:val="right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028AD"/>
    <w:multiLevelType w:val="hybridMultilevel"/>
    <w:tmpl w:val="829C3F0A"/>
    <w:lvl w:ilvl="0" w:tplc="EE8ACC20">
      <w:start w:val="49"/>
      <w:numFmt w:val="decimal"/>
      <w:lvlText w:val="%1."/>
      <w:lvlJc w:val="left"/>
      <w:pPr>
        <w:ind w:left="110" w:hanging="413"/>
      </w:pPr>
      <w:rPr>
        <w:rFonts w:ascii="Times New Roman" w:eastAsia="Times New Roman" w:hAnsi="Times New Roman" w:hint="default"/>
        <w:w w:val="106"/>
        <w:sz w:val="26"/>
        <w:szCs w:val="26"/>
      </w:rPr>
    </w:lvl>
    <w:lvl w:ilvl="1" w:tplc="961C13F2">
      <w:start w:val="1"/>
      <w:numFmt w:val="bullet"/>
      <w:lvlText w:val="•"/>
      <w:lvlJc w:val="left"/>
      <w:pPr>
        <w:ind w:left="1139" w:hanging="413"/>
      </w:pPr>
      <w:rPr>
        <w:rFonts w:hint="default"/>
      </w:rPr>
    </w:lvl>
    <w:lvl w:ilvl="2" w:tplc="855803F0">
      <w:start w:val="1"/>
      <w:numFmt w:val="bullet"/>
      <w:lvlText w:val="•"/>
      <w:lvlJc w:val="left"/>
      <w:pPr>
        <w:ind w:left="2169" w:hanging="413"/>
      </w:pPr>
      <w:rPr>
        <w:rFonts w:hint="default"/>
      </w:rPr>
    </w:lvl>
    <w:lvl w:ilvl="3" w:tplc="6B10B81A">
      <w:start w:val="1"/>
      <w:numFmt w:val="bullet"/>
      <w:lvlText w:val="•"/>
      <w:lvlJc w:val="left"/>
      <w:pPr>
        <w:ind w:left="3198" w:hanging="413"/>
      </w:pPr>
      <w:rPr>
        <w:rFonts w:hint="default"/>
      </w:rPr>
    </w:lvl>
    <w:lvl w:ilvl="4" w:tplc="5CC45E8C">
      <w:start w:val="1"/>
      <w:numFmt w:val="bullet"/>
      <w:lvlText w:val="•"/>
      <w:lvlJc w:val="left"/>
      <w:pPr>
        <w:ind w:left="4228" w:hanging="413"/>
      </w:pPr>
      <w:rPr>
        <w:rFonts w:hint="default"/>
      </w:rPr>
    </w:lvl>
    <w:lvl w:ilvl="5" w:tplc="785CD94C">
      <w:start w:val="1"/>
      <w:numFmt w:val="bullet"/>
      <w:lvlText w:val="•"/>
      <w:lvlJc w:val="left"/>
      <w:pPr>
        <w:ind w:left="5258" w:hanging="413"/>
      </w:pPr>
      <w:rPr>
        <w:rFonts w:hint="default"/>
      </w:rPr>
    </w:lvl>
    <w:lvl w:ilvl="6" w:tplc="B2144E0C">
      <w:start w:val="1"/>
      <w:numFmt w:val="bullet"/>
      <w:lvlText w:val="•"/>
      <w:lvlJc w:val="left"/>
      <w:pPr>
        <w:ind w:left="6287" w:hanging="413"/>
      </w:pPr>
      <w:rPr>
        <w:rFonts w:hint="default"/>
      </w:rPr>
    </w:lvl>
    <w:lvl w:ilvl="7" w:tplc="A47C96EA">
      <w:start w:val="1"/>
      <w:numFmt w:val="bullet"/>
      <w:lvlText w:val="•"/>
      <w:lvlJc w:val="left"/>
      <w:pPr>
        <w:ind w:left="7317" w:hanging="413"/>
      </w:pPr>
      <w:rPr>
        <w:rFonts w:hint="default"/>
      </w:rPr>
    </w:lvl>
    <w:lvl w:ilvl="8" w:tplc="2A98864E">
      <w:start w:val="1"/>
      <w:numFmt w:val="bullet"/>
      <w:lvlText w:val="•"/>
      <w:lvlJc w:val="left"/>
      <w:pPr>
        <w:ind w:left="8346" w:hanging="413"/>
      </w:pPr>
      <w:rPr>
        <w:rFonts w:hint="default"/>
      </w:rPr>
    </w:lvl>
  </w:abstractNum>
  <w:abstractNum w:abstractNumId="9">
    <w:nsid w:val="1D661A4F"/>
    <w:multiLevelType w:val="hybridMultilevel"/>
    <w:tmpl w:val="034A716A"/>
    <w:lvl w:ilvl="0" w:tplc="4D6459FE">
      <w:start w:val="46"/>
      <w:numFmt w:val="decimal"/>
      <w:lvlText w:val="%1."/>
      <w:lvlJc w:val="left"/>
      <w:pPr>
        <w:ind w:left="156" w:hanging="408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1" w:tplc="DBF62704">
      <w:start w:val="1"/>
      <w:numFmt w:val="bullet"/>
      <w:lvlText w:val="•"/>
      <w:lvlJc w:val="left"/>
      <w:pPr>
        <w:ind w:left="1512" w:hanging="408"/>
      </w:pPr>
      <w:rPr>
        <w:rFonts w:hint="default"/>
      </w:rPr>
    </w:lvl>
    <w:lvl w:ilvl="2" w:tplc="43A6B8C2">
      <w:start w:val="1"/>
      <w:numFmt w:val="bullet"/>
      <w:lvlText w:val="•"/>
      <w:lvlJc w:val="left"/>
      <w:pPr>
        <w:ind w:left="2471" w:hanging="408"/>
      </w:pPr>
      <w:rPr>
        <w:rFonts w:hint="default"/>
      </w:rPr>
    </w:lvl>
    <w:lvl w:ilvl="3" w:tplc="80E65B64">
      <w:start w:val="1"/>
      <w:numFmt w:val="bullet"/>
      <w:lvlText w:val="•"/>
      <w:lvlJc w:val="left"/>
      <w:pPr>
        <w:ind w:left="3430" w:hanging="408"/>
      </w:pPr>
      <w:rPr>
        <w:rFonts w:hint="default"/>
      </w:rPr>
    </w:lvl>
    <w:lvl w:ilvl="4" w:tplc="A43657CA">
      <w:start w:val="1"/>
      <w:numFmt w:val="bullet"/>
      <w:lvlText w:val="•"/>
      <w:lvlJc w:val="left"/>
      <w:pPr>
        <w:ind w:left="4388" w:hanging="408"/>
      </w:pPr>
      <w:rPr>
        <w:rFonts w:hint="default"/>
      </w:rPr>
    </w:lvl>
    <w:lvl w:ilvl="5" w:tplc="4DDED588">
      <w:start w:val="1"/>
      <w:numFmt w:val="bullet"/>
      <w:lvlText w:val="•"/>
      <w:lvlJc w:val="left"/>
      <w:pPr>
        <w:ind w:left="5347" w:hanging="408"/>
      </w:pPr>
      <w:rPr>
        <w:rFonts w:hint="default"/>
      </w:rPr>
    </w:lvl>
    <w:lvl w:ilvl="6" w:tplc="8512AE1E">
      <w:start w:val="1"/>
      <w:numFmt w:val="bullet"/>
      <w:lvlText w:val="•"/>
      <w:lvlJc w:val="left"/>
      <w:pPr>
        <w:ind w:left="6306" w:hanging="408"/>
      </w:pPr>
      <w:rPr>
        <w:rFonts w:hint="default"/>
      </w:rPr>
    </w:lvl>
    <w:lvl w:ilvl="7" w:tplc="68702112">
      <w:start w:val="1"/>
      <w:numFmt w:val="bullet"/>
      <w:lvlText w:val="•"/>
      <w:lvlJc w:val="left"/>
      <w:pPr>
        <w:ind w:left="7264" w:hanging="408"/>
      </w:pPr>
      <w:rPr>
        <w:rFonts w:hint="default"/>
      </w:rPr>
    </w:lvl>
    <w:lvl w:ilvl="8" w:tplc="28DA8F94">
      <w:start w:val="1"/>
      <w:numFmt w:val="bullet"/>
      <w:lvlText w:val="•"/>
      <w:lvlJc w:val="left"/>
      <w:pPr>
        <w:ind w:left="8223" w:hanging="408"/>
      </w:pPr>
      <w:rPr>
        <w:rFonts w:hint="default"/>
      </w:rPr>
    </w:lvl>
  </w:abstractNum>
  <w:abstractNum w:abstractNumId="10">
    <w:nsid w:val="22ED2768"/>
    <w:multiLevelType w:val="hybridMultilevel"/>
    <w:tmpl w:val="8BDC1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FA0F97"/>
    <w:multiLevelType w:val="hybridMultilevel"/>
    <w:tmpl w:val="11064EEA"/>
    <w:lvl w:ilvl="0" w:tplc="FEC20936">
      <w:start w:val="11"/>
      <w:numFmt w:val="decimal"/>
      <w:lvlText w:val="%1."/>
      <w:lvlJc w:val="left"/>
      <w:pPr>
        <w:ind w:left="152" w:hanging="407"/>
        <w:jc w:val="right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B088F080">
      <w:start w:val="1"/>
      <w:numFmt w:val="bullet"/>
      <w:lvlText w:val="•"/>
      <w:lvlJc w:val="left"/>
      <w:pPr>
        <w:ind w:left="1227" w:hanging="407"/>
      </w:pPr>
      <w:rPr>
        <w:rFonts w:hint="default"/>
      </w:rPr>
    </w:lvl>
    <w:lvl w:ilvl="2" w:tplc="FC60AB66">
      <w:start w:val="1"/>
      <w:numFmt w:val="bullet"/>
      <w:lvlText w:val="•"/>
      <w:lvlJc w:val="left"/>
      <w:pPr>
        <w:ind w:left="2302" w:hanging="407"/>
      </w:pPr>
      <w:rPr>
        <w:rFonts w:hint="default"/>
      </w:rPr>
    </w:lvl>
    <w:lvl w:ilvl="3" w:tplc="0CE4DB5C">
      <w:start w:val="1"/>
      <w:numFmt w:val="bullet"/>
      <w:lvlText w:val="•"/>
      <w:lvlJc w:val="left"/>
      <w:pPr>
        <w:ind w:left="3377" w:hanging="407"/>
      </w:pPr>
      <w:rPr>
        <w:rFonts w:hint="default"/>
      </w:rPr>
    </w:lvl>
    <w:lvl w:ilvl="4" w:tplc="D526A0EC">
      <w:start w:val="1"/>
      <w:numFmt w:val="bullet"/>
      <w:lvlText w:val="•"/>
      <w:lvlJc w:val="left"/>
      <w:pPr>
        <w:ind w:left="4451" w:hanging="407"/>
      </w:pPr>
      <w:rPr>
        <w:rFonts w:hint="default"/>
      </w:rPr>
    </w:lvl>
    <w:lvl w:ilvl="5" w:tplc="E496CDB2">
      <w:start w:val="1"/>
      <w:numFmt w:val="bullet"/>
      <w:lvlText w:val="•"/>
      <w:lvlJc w:val="left"/>
      <w:pPr>
        <w:ind w:left="5526" w:hanging="407"/>
      </w:pPr>
      <w:rPr>
        <w:rFonts w:hint="default"/>
      </w:rPr>
    </w:lvl>
    <w:lvl w:ilvl="6" w:tplc="9F7850E6">
      <w:start w:val="1"/>
      <w:numFmt w:val="bullet"/>
      <w:lvlText w:val="•"/>
      <w:lvlJc w:val="left"/>
      <w:pPr>
        <w:ind w:left="6601" w:hanging="407"/>
      </w:pPr>
      <w:rPr>
        <w:rFonts w:hint="default"/>
      </w:rPr>
    </w:lvl>
    <w:lvl w:ilvl="7" w:tplc="FC0AAC30">
      <w:start w:val="1"/>
      <w:numFmt w:val="bullet"/>
      <w:lvlText w:val="•"/>
      <w:lvlJc w:val="left"/>
      <w:pPr>
        <w:ind w:left="7675" w:hanging="407"/>
      </w:pPr>
      <w:rPr>
        <w:rFonts w:hint="default"/>
      </w:rPr>
    </w:lvl>
    <w:lvl w:ilvl="8" w:tplc="61C6445A">
      <w:start w:val="1"/>
      <w:numFmt w:val="bullet"/>
      <w:lvlText w:val="•"/>
      <w:lvlJc w:val="left"/>
      <w:pPr>
        <w:ind w:left="8750" w:hanging="407"/>
      </w:pPr>
      <w:rPr>
        <w:rFonts w:hint="default"/>
      </w:rPr>
    </w:lvl>
  </w:abstractNum>
  <w:abstractNum w:abstractNumId="12">
    <w:nsid w:val="2A815ECC"/>
    <w:multiLevelType w:val="hybridMultilevel"/>
    <w:tmpl w:val="EC088D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E003AD"/>
    <w:multiLevelType w:val="hybridMultilevel"/>
    <w:tmpl w:val="E484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81D8E"/>
    <w:multiLevelType w:val="hybridMultilevel"/>
    <w:tmpl w:val="256C161E"/>
    <w:lvl w:ilvl="0" w:tplc="E68ACC92">
      <w:start w:val="38"/>
      <w:numFmt w:val="decimal"/>
      <w:lvlText w:val="%1."/>
      <w:lvlJc w:val="left"/>
      <w:pPr>
        <w:ind w:left="252" w:hanging="411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AB2AD84E">
      <w:start w:val="1"/>
      <w:numFmt w:val="bullet"/>
      <w:lvlText w:val="•"/>
      <w:lvlJc w:val="left"/>
      <w:pPr>
        <w:ind w:left="1294" w:hanging="411"/>
      </w:pPr>
      <w:rPr>
        <w:rFonts w:hint="default"/>
      </w:rPr>
    </w:lvl>
    <w:lvl w:ilvl="2" w:tplc="A2947F44">
      <w:start w:val="1"/>
      <w:numFmt w:val="bullet"/>
      <w:lvlText w:val="•"/>
      <w:lvlJc w:val="left"/>
      <w:pPr>
        <w:ind w:left="2335" w:hanging="411"/>
      </w:pPr>
      <w:rPr>
        <w:rFonts w:hint="default"/>
      </w:rPr>
    </w:lvl>
    <w:lvl w:ilvl="3" w:tplc="C42A14BC">
      <w:start w:val="1"/>
      <w:numFmt w:val="bullet"/>
      <w:lvlText w:val="•"/>
      <w:lvlJc w:val="left"/>
      <w:pPr>
        <w:ind w:left="3376" w:hanging="411"/>
      </w:pPr>
      <w:rPr>
        <w:rFonts w:hint="default"/>
      </w:rPr>
    </w:lvl>
    <w:lvl w:ilvl="4" w:tplc="B276F9A4">
      <w:start w:val="1"/>
      <w:numFmt w:val="bullet"/>
      <w:lvlText w:val="•"/>
      <w:lvlJc w:val="left"/>
      <w:pPr>
        <w:ind w:left="4417" w:hanging="411"/>
      </w:pPr>
      <w:rPr>
        <w:rFonts w:hint="default"/>
      </w:rPr>
    </w:lvl>
    <w:lvl w:ilvl="5" w:tplc="D08ADB26">
      <w:start w:val="1"/>
      <w:numFmt w:val="bullet"/>
      <w:lvlText w:val="•"/>
      <w:lvlJc w:val="left"/>
      <w:pPr>
        <w:ind w:left="5459" w:hanging="411"/>
      </w:pPr>
      <w:rPr>
        <w:rFonts w:hint="default"/>
      </w:rPr>
    </w:lvl>
    <w:lvl w:ilvl="6" w:tplc="DDB6262E">
      <w:start w:val="1"/>
      <w:numFmt w:val="bullet"/>
      <w:lvlText w:val="•"/>
      <w:lvlJc w:val="left"/>
      <w:pPr>
        <w:ind w:left="6500" w:hanging="411"/>
      </w:pPr>
      <w:rPr>
        <w:rFonts w:hint="default"/>
      </w:rPr>
    </w:lvl>
    <w:lvl w:ilvl="7" w:tplc="F6FEEE7E">
      <w:start w:val="1"/>
      <w:numFmt w:val="bullet"/>
      <w:lvlText w:val="•"/>
      <w:lvlJc w:val="left"/>
      <w:pPr>
        <w:ind w:left="7541" w:hanging="411"/>
      </w:pPr>
      <w:rPr>
        <w:rFonts w:hint="default"/>
      </w:rPr>
    </w:lvl>
    <w:lvl w:ilvl="8" w:tplc="1534AF88">
      <w:start w:val="1"/>
      <w:numFmt w:val="bullet"/>
      <w:lvlText w:val="•"/>
      <w:lvlJc w:val="left"/>
      <w:pPr>
        <w:ind w:left="8583" w:hanging="411"/>
      </w:pPr>
      <w:rPr>
        <w:rFonts w:hint="default"/>
      </w:rPr>
    </w:lvl>
  </w:abstractNum>
  <w:abstractNum w:abstractNumId="15">
    <w:nsid w:val="3FD22B94"/>
    <w:multiLevelType w:val="hybridMultilevel"/>
    <w:tmpl w:val="6680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968B4"/>
    <w:multiLevelType w:val="hybridMultilevel"/>
    <w:tmpl w:val="0C2C372E"/>
    <w:lvl w:ilvl="0" w:tplc="5792F486">
      <w:start w:val="21"/>
      <w:numFmt w:val="decimal"/>
      <w:lvlText w:val="%1."/>
      <w:lvlJc w:val="left"/>
      <w:pPr>
        <w:ind w:left="586" w:hanging="410"/>
        <w:jc w:val="right"/>
      </w:pPr>
      <w:rPr>
        <w:rFonts w:ascii="Times New Roman" w:eastAsia="Times New Roman" w:hAnsi="Times New Roman" w:hint="default"/>
        <w:sz w:val="27"/>
        <w:szCs w:val="27"/>
      </w:rPr>
    </w:lvl>
    <w:lvl w:ilvl="1" w:tplc="6512B9D4">
      <w:start w:val="1"/>
      <w:numFmt w:val="bullet"/>
      <w:lvlText w:val="•"/>
      <w:lvlJc w:val="left"/>
      <w:pPr>
        <w:ind w:left="1493" w:hanging="410"/>
      </w:pPr>
      <w:rPr>
        <w:rFonts w:hint="default"/>
      </w:rPr>
    </w:lvl>
    <w:lvl w:ilvl="2" w:tplc="A0C899C2">
      <w:start w:val="1"/>
      <w:numFmt w:val="bullet"/>
      <w:lvlText w:val="•"/>
      <w:lvlJc w:val="left"/>
      <w:pPr>
        <w:ind w:left="2401" w:hanging="410"/>
      </w:pPr>
      <w:rPr>
        <w:rFonts w:hint="default"/>
      </w:rPr>
    </w:lvl>
    <w:lvl w:ilvl="3" w:tplc="28281354">
      <w:start w:val="1"/>
      <w:numFmt w:val="bullet"/>
      <w:lvlText w:val="•"/>
      <w:lvlJc w:val="left"/>
      <w:pPr>
        <w:ind w:left="3308" w:hanging="410"/>
      </w:pPr>
      <w:rPr>
        <w:rFonts w:hint="default"/>
      </w:rPr>
    </w:lvl>
    <w:lvl w:ilvl="4" w:tplc="E842D9A4">
      <w:start w:val="1"/>
      <w:numFmt w:val="bullet"/>
      <w:lvlText w:val="•"/>
      <w:lvlJc w:val="left"/>
      <w:pPr>
        <w:ind w:left="4215" w:hanging="410"/>
      </w:pPr>
      <w:rPr>
        <w:rFonts w:hint="default"/>
      </w:rPr>
    </w:lvl>
    <w:lvl w:ilvl="5" w:tplc="01C68BDE">
      <w:start w:val="1"/>
      <w:numFmt w:val="bullet"/>
      <w:lvlText w:val="•"/>
      <w:lvlJc w:val="left"/>
      <w:pPr>
        <w:ind w:left="5122" w:hanging="410"/>
      </w:pPr>
      <w:rPr>
        <w:rFonts w:hint="default"/>
      </w:rPr>
    </w:lvl>
    <w:lvl w:ilvl="6" w:tplc="4EE88C78">
      <w:start w:val="1"/>
      <w:numFmt w:val="bullet"/>
      <w:lvlText w:val="•"/>
      <w:lvlJc w:val="left"/>
      <w:pPr>
        <w:ind w:left="6030" w:hanging="410"/>
      </w:pPr>
      <w:rPr>
        <w:rFonts w:hint="default"/>
      </w:rPr>
    </w:lvl>
    <w:lvl w:ilvl="7" w:tplc="4D866428">
      <w:start w:val="1"/>
      <w:numFmt w:val="bullet"/>
      <w:lvlText w:val="•"/>
      <w:lvlJc w:val="left"/>
      <w:pPr>
        <w:ind w:left="6937" w:hanging="410"/>
      </w:pPr>
      <w:rPr>
        <w:rFonts w:hint="default"/>
      </w:rPr>
    </w:lvl>
    <w:lvl w:ilvl="8" w:tplc="AF34D4DA">
      <w:start w:val="1"/>
      <w:numFmt w:val="bullet"/>
      <w:lvlText w:val="•"/>
      <w:lvlJc w:val="left"/>
      <w:pPr>
        <w:ind w:left="7844" w:hanging="410"/>
      </w:pPr>
      <w:rPr>
        <w:rFonts w:hint="default"/>
      </w:rPr>
    </w:lvl>
  </w:abstractNum>
  <w:abstractNum w:abstractNumId="17">
    <w:nsid w:val="41870FF6"/>
    <w:multiLevelType w:val="hybridMultilevel"/>
    <w:tmpl w:val="11064EEA"/>
    <w:lvl w:ilvl="0" w:tplc="FEC20936">
      <w:start w:val="11"/>
      <w:numFmt w:val="decimal"/>
      <w:lvlText w:val="%1."/>
      <w:lvlJc w:val="left"/>
      <w:pPr>
        <w:ind w:left="152" w:hanging="407"/>
        <w:jc w:val="right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B088F080">
      <w:start w:val="1"/>
      <w:numFmt w:val="bullet"/>
      <w:lvlText w:val="•"/>
      <w:lvlJc w:val="left"/>
      <w:pPr>
        <w:ind w:left="1227" w:hanging="407"/>
      </w:pPr>
      <w:rPr>
        <w:rFonts w:hint="default"/>
      </w:rPr>
    </w:lvl>
    <w:lvl w:ilvl="2" w:tplc="FC60AB66">
      <w:start w:val="1"/>
      <w:numFmt w:val="bullet"/>
      <w:lvlText w:val="•"/>
      <w:lvlJc w:val="left"/>
      <w:pPr>
        <w:ind w:left="2302" w:hanging="407"/>
      </w:pPr>
      <w:rPr>
        <w:rFonts w:hint="default"/>
      </w:rPr>
    </w:lvl>
    <w:lvl w:ilvl="3" w:tplc="0CE4DB5C">
      <w:start w:val="1"/>
      <w:numFmt w:val="bullet"/>
      <w:lvlText w:val="•"/>
      <w:lvlJc w:val="left"/>
      <w:pPr>
        <w:ind w:left="3377" w:hanging="407"/>
      </w:pPr>
      <w:rPr>
        <w:rFonts w:hint="default"/>
      </w:rPr>
    </w:lvl>
    <w:lvl w:ilvl="4" w:tplc="D526A0EC">
      <w:start w:val="1"/>
      <w:numFmt w:val="bullet"/>
      <w:lvlText w:val="•"/>
      <w:lvlJc w:val="left"/>
      <w:pPr>
        <w:ind w:left="4451" w:hanging="407"/>
      </w:pPr>
      <w:rPr>
        <w:rFonts w:hint="default"/>
      </w:rPr>
    </w:lvl>
    <w:lvl w:ilvl="5" w:tplc="E496CDB2">
      <w:start w:val="1"/>
      <w:numFmt w:val="bullet"/>
      <w:lvlText w:val="•"/>
      <w:lvlJc w:val="left"/>
      <w:pPr>
        <w:ind w:left="5526" w:hanging="407"/>
      </w:pPr>
      <w:rPr>
        <w:rFonts w:hint="default"/>
      </w:rPr>
    </w:lvl>
    <w:lvl w:ilvl="6" w:tplc="9F7850E6">
      <w:start w:val="1"/>
      <w:numFmt w:val="bullet"/>
      <w:lvlText w:val="•"/>
      <w:lvlJc w:val="left"/>
      <w:pPr>
        <w:ind w:left="6601" w:hanging="407"/>
      </w:pPr>
      <w:rPr>
        <w:rFonts w:hint="default"/>
      </w:rPr>
    </w:lvl>
    <w:lvl w:ilvl="7" w:tplc="FC0AAC30">
      <w:start w:val="1"/>
      <w:numFmt w:val="bullet"/>
      <w:lvlText w:val="•"/>
      <w:lvlJc w:val="left"/>
      <w:pPr>
        <w:ind w:left="7675" w:hanging="407"/>
      </w:pPr>
      <w:rPr>
        <w:rFonts w:hint="default"/>
      </w:rPr>
    </w:lvl>
    <w:lvl w:ilvl="8" w:tplc="61C6445A">
      <w:start w:val="1"/>
      <w:numFmt w:val="bullet"/>
      <w:lvlText w:val="•"/>
      <w:lvlJc w:val="left"/>
      <w:pPr>
        <w:ind w:left="8750" w:hanging="407"/>
      </w:pPr>
      <w:rPr>
        <w:rFonts w:hint="default"/>
      </w:rPr>
    </w:lvl>
  </w:abstractNum>
  <w:abstractNum w:abstractNumId="18">
    <w:nsid w:val="42FA208D"/>
    <w:multiLevelType w:val="hybridMultilevel"/>
    <w:tmpl w:val="E1A4FB38"/>
    <w:lvl w:ilvl="0" w:tplc="2032A02C">
      <w:start w:val="42"/>
      <w:numFmt w:val="decimal"/>
      <w:lvlText w:val="%1."/>
      <w:lvlJc w:val="left"/>
      <w:pPr>
        <w:ind w:left="182" w:hanging="543"/>
      </w:pPr>
      <w:rPr>
        <w:rFonts w:ascii="Times New Roman" w:eastAsia="Times New Roman" w:hAnsi="Times New Roman" w:hint="default"/>
        <w:w w:val="104"/>
        <w:sz w:val="26"/>
        <w:szCs w:val="26"/>
      </w:rPr>
    </w:lvl>
    <w:lvl w:ilvl="1" w:tplc="373C8AB6">
      <w:start w:val="1"/>
      <w:numFmt w:val="bullet"/>
      <w:lvlText w:val="•"/>
      <w:lvlJc w:val="left"/>
      <w:pPr>
        <w:ind w:left="1219" w:hanging="543"/>
      </w:pPr>
      <w:rPr>
        <w:rFonts w:hint="default"/>
      </w:rPr>
    </w:lvl>
    <w:lvl w:ilvl="2" w:tplc="D2407ABA">
      <w:start w:val="1"/>
      <w:numFmt w:val="bullet"/>
      <w:lvlText w:val="•"/>
      <w:lvlJc w:val="left"/>
      <w:pPr>
        <w:ind w:left="2256" w:hanging="543"/>
      </w:pPr>
      <w:rPr>
        <w:rFonts w:hint="default"/>
      </w:rPr>
    </w:lvl>
    <w:lvl w:ilvl="3" w:tplc="9780A932">
      <w:start w:val="1"/>
      <w:numFmt w:val="bullet"/>
      <w:lvlText w:val="•"/>
      <w:lvlJc w:val="left"/>
      <w:pPr>
        <w:ind w:left="3293" w:hanging="543"/>
      </w:pPr>
      <w:rPr>
        <w:rFonts w:hint="default"/>
      </w:rPr>
    </w:lvl>
    <w:lvl w:ilvl="4" w:tplc="581A5854">
      <w:start w:val="1"/>
      <w:numFmt w:val="bullet"/>
      <w:lvlText w:val="•"/>
      <w:lvlJc w:val="left"/>
      <w:pPr>
        <w:ind w:left="4329" w:hanging="543"/>
      </w:pPr>
      <w:rPr>
        <w:rFonts w:hint="default"/>
      </w:rPr>
    </w:lvl>
    <w:lvl w:ilvl="5" w:tplc="FEEEA43C">
      <w:start w:val="1"/>
      <w:numFmt w:val="bullet"/>
      <w:lvlText w:val="•"/>
      <w:lvlJc w:val="left"/>
      <w:pPr>
        <w:ind w:left="5366" w:hanging="543"/>
      </w:pPr>
      <w:rPr>
        <w:rFonts w:hint="default"/>
      </w:rPr>
    </w:lvl>
    <w:lvl w:ilvl="6" w:tplc="413E328E">
      <w:start w:val="1"/>
      <w:numFmt w:val="bullet"/>
      <w:lvlText w:val="•"/>
      <w:lvlJc w:val="left"/>
      <w:pPr>
        <w:ind w:left="6403" w:hanging="543"/>
      </w:pPr>
      <w:rPr>
        <w:rFonts w:hint="default"/>
      </w:rPr>
    </w:lvl>
    <w:lvl w:ilvl="7" w:tplc="B98A710E">
      <w:start w:val="1"/>
      <w:numFmt w:val="bullet"/>
      <w:lvlText w:val="•"/>
      <w:lvlJc w:val="left"/>
      <w:pPr>
        <w:ind w:left="7440" w:hanging="543"/>
      </w:pPr>
      <w:rPr>
        <w:rFonts w:hint="default"/>
      </w:rPr>
    </w:lvl>
    <w:lvl w:ilvl="8" w:tplc="94CCDCD6">
      <w:start w:val="1"/>
      <w:numFmt w:val="bullet"/>
      <w:lvlText w:val="•"/>
      <w:lvlJc w:val="left"/>
      <w:pPr>
        <w:ind w:left="8477" w:hanging="543"/>
      </w:pPr>
      <w:rPr>
        <w:rFonts w:hint="default"/>
      </w:rPr>
    </w:lvl>
  </w:abstractNum>
  <w:abstractNum w:abstractNumId="19">
    <w:nsid w:val="43F1317A"/>
    <w:multiLevelType w:val="hybridMultilevel"/>
    <w:tmpl w:val="8C66BED4"/>
    <w:lvl w:ilvl="0" w:tplc="7E749B3C">
      <w:start w:val="44"/>
      <w:numFmt w:val="decimal"/>
      <w:lvlText w:val="%1."/>
      <w:lvlJc w:val="left"/>
      <w:pPr>
        <w:ind w:left="123" w:hanging="414"/>
      </w:pPr>
      <w:rPr>
        <w:rFonts w:ascii="Times New Roman" w:eastAsia="Times New Roman" w:hAnsi="Times New Roman" w:hint="default"/>
        <w:w w:val="105"/>
        <w:sz w:val="26"/>
        <w:szCs w:val="26"/>
      </w:rPr>
    </w:lvl>
    <w:lvl w:ilvl="1" w:tplc="CD886402">
      <w:start w:val="1"/>
      <w:numFmt w:val="bullet"/>
      <w:lvlText w:val="•"/>
      <w:lvlJc w:val="left"/>
      <w:pPr>
        <w:ind w:left="1190" w:hanging="414"/>
      </w:pPr>
      <w:rPr>
        <w:rFonts w:hint="default"/>
      </w:rPr>
    </w:lvl>
    <w:lvl w:ilvl="2" w:tplc="1DE2B63E">
      <w:start w:val="1"/>
      <w:numFmt w:val="bullet"/>
      <w:lvlText w:val="•"/>
      <w:lvlJc w:val="left"/>
      <w:pPr>
        <w:ind w:left="2258" w:hanging="414"/>
      </w:pPr>
      <w:rPr>
        <w:rFonts w:hint="default"/>
      </w:rPr>
    </w:lvl>
    <w:lvl w:ilvl="3" w:tplc="117AE234">
      <w:start w:val="1"/>
      <w:numFmt w:val="bullet"/>
      <w:lvlText w:val="•"/>
      <w:lvlJc w:val="left"/>
      <w:pPr>
        <w:ind w:left="3325" w:hanging="414"/>
      </w:pPr>
      <w:rPr>
        <w:rFonts w:hint="default"/>
      </w:rPr>
    </w:lvl>
    <w:lvl w:ilvl="4" w:tplc="9970FA84">
      <w:start w:val="1"/>
      <w:numFmt w:val="bullet"/>
      <w:lvlText w:val="•"/>
      <w:lvlJc w:val="left"/>
      <w:pPr>
        <w:ind w:left="4392" w:hanging="414"/>
      </w:pPr>
      <w:rPr>
        <w:rFonts w:hint="default"/>
      </w:rPr>
    </w:lvl>
    <w:lvl w:ilvl="5" w:tplc="65168B26">
      <w:start w:val="1"/>
      <w:numFmt w:val="bullet"/>
      <w:lvlText w:val="•"/>
      <w:lvlJc w:val="left"/>
      <w:pPr>
        <w:ind w:left="5459" w:hanging="414"/>
      </w:pPr>
      <w:rPr>
        <w:rFonts w:hint="default"/>
      </w:rPr>
    </w:lvl>
    <w:lvl w:ilvl="6" w:tplc="C0BA4100">
      <w:start w:val="1"/>
      <w:numFmt w:val="bullet"/>
      <w:lvlText w:val="•"/>
      <w:lvlJc w:val="left"/>
      <w:pPr>
        <w:ind w:left="6526" w:hanging="414"/>
      </w:pPr>
      <w:rPr>
        <w:rFonts w:hint="default"/>
      </w:rPr>
    </w:lvl>
    <w:lvl w:ilvl="7" w:tplc="FDB2265E">
      <w:start w:val="1"/>
      <w:numFmt w:val="bullet"/>
      <w:lvlText w:val="•"/>
      <w:lvlJc w:val="left"/>
      <w:pPr>
        <w:ind w:left="7593" w:hanging="414"/>
      </w:pPr>
      <w:rPr>
        <w:rFonts w:hint="default"/>
      </w:rPr>
    </w:lvl>
    <w:lvl w:ilvl="8" w:tplc="330CBE34">
      <w:start w:val="1"/>
      <w:numFmt w:val="bullet"/>
      <w:lvlText w:val="•"/>
      <w:lvlJc w:val="left"/>
      <w:pPr>
        <w:ind w:left="8660" w:hanging="414"/>
      </w:pPr>
      <w:rPr>
        <w:rFonts w:hint="default"/>
      </w:rPr>
    </w:lvl>
  </w:abstractNum>
  <w:abstractNum w:abstractNumId="20">
    <w:nsid w:val="507A1573"/>
    <w:multiLevelType w:val="hybridMultilevel"/>
    <w:tmpl w:val="1AAA39D0"/>
    <w:lvl w:ilvl="0" w:tplc="311C8AE8">
      <w:start w:val="47"/>
      <w:numFmt w:val="decimal"/>
      <w:lvlText w:val="%1."/>
      <w:lvlJc w:val="left"/>
      <w:pPr>
        <w:ind w:left="824" w:hanging="701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5B14A974">
      <w:start w:val="52"/>
      <w:numFmt w:val="decimal"/>
      <w:lvlText w:val="%2."/>
      <w:lvlJc w:val="left"/>
      <w:pPr>
        <w:ind w:left="427" w:hanging="581"/>
        <w:jc w:val="right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2" w:tplc="78189C32">
      <w:start w:val="1"/>
      <w:numFmt w:val="bullet"/>
      <w:lvlText w:val="•"/>
      <w:lvlJc w:val="left"/>
      <w:pPr>
        <w:ind w:left="1901" w:hanging="581"/>
      </w:pPr>
      <w:rPr>
        <w:rFonts w:hint="default"/>
      </w:rPr>
    </w:lvl>
    <w:lvl w:ilvl="3" w:tplc="C0FAEE5A">
      <w:start w:val="1"/>
      <w:numFmt w:val="bullet"/>
      <w:lvlText w:val="•"/>
      <w:lvlJc w:val="left"/>
      <w:pPr>
        <w:ind w:left="2978" w:hanging="581"/>
      </w:pPr>
      <w:rPr>
        <w:rFonts w:hint="default"/>
      </w:rPr>
    </w:lvl>
    <w:lvl w:ilvl="4" w:tplc="9A58CAB0">
      <w:start w:val="1"/>
      <w:numFmt w:val="bullet"/>
      <w:lvlText w:val="•"/>
      <w:lvlJc w:val="left"/>
      <w:pPr>
        <w:ind w:left="4055" w:hanging="581"/>
      </w:pPr>
      <w:rPr>
        <w:rFonts w:hint="default"/>
      </w:rPr>
    </w:lvl>
    <w:lvl w:ilvl="5" w:tplc="4822D518">
      <w:start w:val="1"/>
      <w:numFmt w:val="bullet"/>
      <w:lvlText w:val="•"/>
      <w:lvlJc w:val="left"/>
      <w:pPr>
        <w:ind w:left="5132" w:hanging="581"/>
      </w:pPr>
      <w:rPr>
        <w:rFonts w:hint="default"/>
      </w:rPr>
    </w:lvl>
    <w:lvl w:ilvl="6" w:tplc="B29A5124">
      <w:start w:val="1"/>
      <w:numFmt w:val="bullet"/>
      <w:lvlText w:val="•"/>
      <w:lvlJc w:val="left"/>
      <w:pPr>
        <w:ind w:left="6208" w:hanging="581"/>
      </w:pPr>
      <w:rPr>
        <w:rFonts w:hint="default"/>
      </w:rPr>
    </w:lvl>
    <w:lvl w:ilvl="7" w:tplc="66B21928">
      <w:start w:val="1"/>
      <w:numFmt w:val="bullet"/>
      <w:lvlText w:val="•"/>
      <w:lvlJc w:val="left"/>
      <w:pPr>
        <w:ind w:left="7285" w:hanging="581"/>
      </w:pPr>
      <w:rPr>
        <w:rFonts w:hint="default"/>
      </w:rPr>
    </w:lvl>
    <w:lvl w:ilvl="8" w:tplc="5BE24DE4">
      <w:start w:val="1"/>
      <w:numFmt w:val="bullet"/>
      <w:lvlText w:val="•"/>
      <w:lvlJc w:val="left"/>
      <w:pPr>
        <w:ind w:left="8362" w:hanging="581"/>
      </w:pPr>
      <w:rPr>
        <w:rFonts w:hint="default"/>
      </w:rPr>
    </w:lvl>
  </w:abstractNum>
  <w:abstractNum w:abstractNumId="21">
    <w:nsid w:val="523D2F35"/>
    <w:multiLevelType w:val="hybridMultilevel"/>
    <w:tmpl w:val="76B8F0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70246"/>
    <w:multiLevelType w:val="hybridMultilevel"/>
    <w:tmpl w:val="A2FE6A86"/>
    <w:lvl w:ilvl="0" w:tplc="C2269D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8753A6"/>
    <w:multiLevelType w:val="hybridMultilevel"/>
    <w:tmpl w:val="A112C736"/>
    <w:lvl w:ilvl="0" w:tplc="1B3C1D78">
      <w:start w:val="1"/>
      <w:numFmt w:val="bullet"/>
      <w:lvlText w:val="*"/>
      <w:lvlJc w:val="left"/>
      <w:pPr>
        <w:ind w:left="105" w:hanging="183"/>
      </w:pPr>
      <w:rPr>
        <w:rFonts w:ascii="Arial" w:eastAsia="Arial" w:hAnsi="Arial" w:hint="default"/>
        <w:w w:val="81"/>
        <w:sz w:val="27"/>
        <w:szCs w:val="27"/>
      </w:rPr>
    </w:lvl>
    <w:lvl w:ilvl="1" w:tplc="D0BC5C6A">
      <w:start w:val="1"/>
      <w:numFmt w:val="bullet"/>
      <w:lvlText w:val="•"/>
      <w:lvlJc w:val="left"/>
      <w:pPr>
        <w:ind w:left="1135" w:hanging="183"/>
      </w:pPr>
      <w:rPr>
        <w:rFonts w:hint="default"/>
      </w:rPr>
    </w:lvl>
    <w:lvl w:ilvl="2" w:tplc="B9F09E42">
      <w:start w:val="1"/>
      <w:numFmt w:val="bullet"/>
      <w:lvlText w:val="•"/>
      <w:lvlJc w:val="left"/>
      <w:pPr>
        <w:ind w:left="2165" w:hanging="183"/>
      </w:pPr>
      <w:rPr>
        <w:rFonts w:hint="default"/>
      </w:rPr>
    </w:lvl>
    <w:lvl w:ilvl="3" w:tplc="C2CCA1DC">
      <w:start w:val="1"/>
      <w:numFmt w:val="bullet"/>
      <w:lvlText w:val="•"/>
      <w:lvlJc w:val="left"/>
      <w:pPr>
        <w:ind w:left="3195" w:hanging="183"/>
      </w:pPr>
      <w:rPr>
        <w:rFonts w:hint="default"/>
      </w:rPr>
    </w:lvl>
    <w:lvl w:ilvl="4" w:tplc="1B1E9F46">
      <w:start w:val="1"/>
      <w:numFmt w:val="bullet"/>
      <w:lvlText w:val="•"/>
      <w:lvlJc w:val="left"/>
      <w:pPr>
        <w:ind w:left="4225" w:hanging="183"/>
      </w:pPr>
      <w:rPr>
        <w:rFonts w:hint="default"/>
      </w:rPr>
    </w:lvl>
    <w:lvl w:ilvl="5" w:tplc="D02A861A">
      <w:start w:val="1"/>
      <w:numFmt w:val="bullet"/>
      <w:lvlText w:val="•"/>
      <w:lvlJc w:val="left"/>
      <w:pPr>
        <w:ind w:left="5255" w:hanging="183"/>
      </w:pPr>
      <w:rPr>
        <w:rFonts w:hint="default"/>
      </w:rPr>
    </w:lvl>
    <w:lvl w:ilvl="6" w:tplc="21307548">
      <w:start w:val="1"/>
      <w:numFmt w:val="bullet"/>
      <w:lvlText w:val="•"/>
      <w:lvlJc w:val="left"/>
      <w:pPr>
        <w:ind w:left="6285" w:hanging="183"/>
      </w:pPr>
      <w:rPr>
        <w:rFonts w:hint="default"/>
      </w:rPr>
    </w:lvl>
    <w:lvl w:ilvl="7" w:tplc="E2BCEE78">
      <w:start w:val="1"/>
      <w:numFmt w:val="bullet"/>
      <w:lvlText w:val="•"/>
      <w:lvlJc w:val="left"/>
      <w:pPr>
        <w:ind w:left="7315" w:hanging="183"/>
      </w:pPr>
      <w:rPr>
        <w:rFonts w:hint="default"/>
      </w:rPr>
    </w:lvl>
    <w:lvl w:ilvl="8" w:tplc="320688F2">
      <w:start w:val="1"/>
      <w:numFmt w:val="bullet"/>
      <w:lvlText w:val="•"/>
      <w:lvlJc w:val="left"/>
      <w:pPr>
        <w:ind w:left="8345" w:hanging="183"/>
      </w:pPr>
      <w:rPr>
        <w:rFonts w:hint="default"/>
      </w:rPr>
    </w:lvl>
  </w:abstractNum>
  <w:abstractNum w:abstractNumId="24">
    <w:nsid w:val="70A24E6B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831912"/>
    <w:multiLevelType w:val="hybridMultilevel"/>
    <w:tmpl w:val="8BDC1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5F4557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13"/>
  </w:num>
  <w:num w:numId="5">
    <w:abstractNumId w:val="22"/>
  </w:num>
  <w:num w:numId="6">
    <w:abstractNumId w:val="15"/>
  </w:num>
  <w:num w:numId="7">
    <w:abstractNumId w:val="12"/>
  </w:num>
  <w:num w:numId="8">
    <w:abstractNumId w:val="1"/>
  </w:num>
  <w:num w:numId="9">
    <w:abstractNumId w:val="20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23"/>
  </w:num>
  <w:num w:numId="15">
    <w:abstractNumId w:val="8"/>
  </w:num>
  <w:num w:numId="16">
    <w:abstractNumId w:val="18"/>
  </w:num>
  <w:num w:numId="17">
    <w:abstractNumId w:val="14"/>
  </w:num>
  <w:num w:numId="18">
    <w:abstractNumId w:val="16"/>
  </w:num>
  <w:num w:numId="19">
    <w:abstractNumId w:val="9"/>
  </w:num>
  <w:num w:numId="20">
    <w:abstractNumId w:val="6"/>
  </w:num>
  <w:num w:numId="21">
    <w:abstractNumId w:val="19"/>
  </w:num>
  <w:num w:numId="22">
    <w:abstractNumId w:val="17"/>
  </w:num>
  <w:num w:numId="23">
    <w:abstractNumId w:val="11"/>
  </w:num>
  <w:num w:numId="24">
    <w:abstractNumId w:val="10"/>
  </w:num>
  <w:num w:numId="25">
    <w:abstractNumId w:val="0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79"/>
    <w:rsid w:val="00000309"/>
    <w:rsid w:val="00000FA7"/>
    <w:rsid w:val="00001999"/>
    <w:rsid w:val="00001C16"/>
    <w:rsid w:val="00003517"/>
    <w:rsid w:val="0000377C"/>
    <w:rsid w:val="00003883"/>
    <w:rsid w:val="000040E2"/>
    <w:rsid w:val="00010979"/>
    <w:rsid w:val="00012E45"/>
    <w:rsid w:val="00015790"/>
    <w:rsid w:val="00017462"/>
    <w:rsid w:val="00017C90"/>
    <w:rsid w:val="00021980"/>
    <w:rsid w:val="0002340E"/>
    <w:rsid w:val="0002616A"/>
    <w:rsid w:val="00027F95"/>
    <w:rsid w:val="000326B4"/>
    <w:rsid w:val="000338CC"/>
    <w:rsid w:val="000346F3"/>
    <w:rsid w:val="00035D5E"/>
    <w:rsid w:val="00036858"/>
    <w:rsid w:val="00037EC4"/>
    <w:rsid w:val="00041152"/>
    <w:rsid w:val="0004228F"/>
    <w:rsid w:val="00042C66"/>
    <w:rsid w:val="00043412"/>
    <w:rsid w:val="00043674"/>
    <w:rsid w:val="00044A0B"/>
    <w:rsid w:val="00046748"/>
    <w:rsid w:val="00053E88"/>
    <w:rsid w:val="000544B2"/>
    <w:rsid w:val="00056620"/>
    <w:rsid w:val="000566E7"/>
    <w:rsid w:val="000579BD"/>
    <w:rsid w:val="00057E32"/>
    <w:rsid w:val="000622F0"/>
    <w:rsid w:val="00063F05"/>
    <w:rsid w:val="000657BC"/>
    <w:rsid w:val="000714CD"/>
    <w:rsid w:val="00071B5C"/>
    <w:rsid w:val="00072563"/>
    <w:rsid w:val="00073896"/>
    <w:rsid w:val="00073D8F"/>
    <w:rsid w:val="000762DC"/>
    <w:rsid w:val="000772A0"/>
    <w:rsid w:val="00080EDB"/>
    <w:rsid w:val="00080FA1"/>
    <w:rsid w:val="00082679"/>
    <w:rsid w:val="000832EF"/>
    <w:rsid w:val="00084076"/>
    <w:rsid w:val="00084591"/>
    <w:rsid w:val="00084E64"/>
    <w:rsid w:val="00086B8C"/>
    <w:rsid w:val="000871D8"/>
    <w:rsid w:val="000877DF"/>
    <w:rsid w:val="00091929"/>
    <w:rsid w:val="00092E77"/>
    <w:rsid w:val="00092FC6"/>
    <w:rsid w:val="000955AB"/>
    <w:rsid w:val="00096470"/>
    <w:rsid w:val="000977E5"/>
    <w:rsid w:val="000A09C2"/>
    <w:rsid w:val="000A0C75"/>
    <w:rsid w:val="000A16EC"/>
    <w:rsid w:val="000A247C"/>
    <w:rsid w:val="000A2501"/>
    <w:rsid w:val="000A31E5"/>
    <w:rsid w:val="000A32B4"/>
    <w:rsid w:val="000A4149"/>
    <w:rsid w:val="000A63B4"/>
    <w:rsid w:val="000A6445"/>
    <w:rsid w:val="000A7766"/>
    <w:rsid w:val="000A7ACB"/>
    <w:rsid w:val="000B2659"/>
    <w:rsid w:val="000B2B12"/>
    <w:rsid w:val="000B3A49"/>
    <w:rsid w:val="000B3AB1"/>
    <w:rsid w:val="000B446F"/>
    <w:rsid w:val="000B4ACD"/>
    <w:rsid w:val="000B4CB9"/>
    <w:rsid w:val="000B580B"/>
    <w:rsid w:val="000B6F8E"/>
    <w:rsid w:val="000C0325"/>
    <w:rsid w:val="000C0B20"/>
    <w:rsid w:val="000C20F9"/>
    <w:rsid w:val="000C4909"/>
    <w:rsid w:val="000C5556"/>
    <w:rsid w:val="000C625F"/>
    <w:rsid w:val="000C67BF"/>
    <w:rsid w:val="000C6C63"/>
    <w:rsid w:val="000D070F"/>
    <w:rsid w:val="000D25E0"/>
    <w:rsid w:val="000D2FBC"/>
    <w:rsid w:val="000D3FE6"/>
    <w:rsid w:val="000D4D09"/>
    <w:rsid w:val="000D5344"/>
    <w:rsid w:val="000D5B99"/>
    <w:rsid w:val="000D7406"/>
    <w:rsid w:val="000E0893"/>
    <w:rsid w:val="000E3567"/>
    <w:rsid w:val="000E4E4D"/>
    <w:rsid w:val="000F0213"/>
    <w:rsid w:val="000F06C0"/>
    <w:rsid w:val="000F0B10"/>
    <w:rsid w:val="000F2283"/>
    <w:rsid w:val="000F3613"/>
    <w:rsid w:val="000F4E62"/>
    <w:rsid w:val="000F6963"/>
    <w:rsid w:val="00101AA7"/>
    <w:rsid w:val="00101FA9"/>
    <w:rsid w:val="0010561D"/>
    <w:rsid w:val="00105868"/>
    <w:rsid w:val="00105E7E"/>
    <w:rsid w:val="00106845"/>
    <w:rsid w:val="00107A13"/>
    <w:rsid w:val="0011318B"/>
    <w:rsid w:val="00113720"/>
    <w:rsid w:val="00113C36"/>
    <w:rsid w:val="00114542"/>
    <w:rsid w:val="00115AD9"/>
    <w:rsid w:val="0011606A"/>
    <w:rsid w:val="00116412"/>
    <w:rsid w:val="001164EF"/>
    <w:rsid w:val="0011655A"/>
    <w:rsid w:val="00122484"/>
    <w:rsid w:val="0012251B"/>
    <w:rsid w:val="00123B01"/>
    <w:rsid w:val="00130C0D"/>
    <w:rsid w:val="00131E29"/>
    <w:rsid w:val="001329EF"/>
    <w:rsid w:val="00132A88"/>
    <w:rsid w:val="00135DEA"/>
    <w:rsid w:val="00136C31"/>
    <w:rsid w:val="00136F4D"/>
    <w:rsid w:val="00140D8A"/>
    <w:rsid w:val="0014134F"/>
    <w:rsid w:val="00142347"/>
    <w:rsid w:val="00142A61"/>
    <w:rsid w:val="00143595"/>
    <w:rsid w:val="001463BF"/>
    <w:rsid w:val="001469A7"/>
    <w:rsid w:val="00147B0F"/>
    <w:rsid w:val="00147BD2"/>
    <w:rsid w:val="001508EC"/>
    <w:rsid w:val="00151B53"/>
    <w:rsid w:val="00151F67"/>
    <w:rsid w:val="001532B5"/>
    <w:rsid w:val="00153F38"/>
    <w:rsid w:val="00156287"/>
    <w:rsid w:val="00160226"/>
    <w:rsid w:val="0016095E"/>
    <w:rsid w:val="001612E8"/>
    <w:rsid w:val="00161360"/>
    <w:rsid w:val="00163475"/>
    <w:rsid w:val="001646A2"/>
    <w:rsid w:val="00165F63"/>
    <w:rsid w:val="00166893"/>
    <w:rsid w:val="00166C31"/>
    <w:rsid w:val="0017259D"/>
    <w:rsid w:val="0017390D"/>
    <w:rsid w:val="001745A4"/>
    <w:rsid w:val="001750DE"/>
    <w:rsid w:val="00175CFF"/>
    <w:rsid w:val="0017620E"/>
    <w:rsid w:val="00176B6E"/>
    <w:rsid w:val="00176EFA"/>
    <w:rsid w:val="0017706B"/>
    <w:rsid w:val="001775AC"/>
    <w:rsid w:val="0017761F"/>
    <w:rsid w:val="00183BC3"/>
    <w:rsid w:val="001843F8"/>
    <w:rsid w:val="00184DCD"/>
    <w:rsid w:val="0018571B"/>
    <w:rsid w:val="00185CB2"/>
    <w:rsid w:val="00186DDD"/>
    <w:rsid w:val="00194174"/>
    <w:rsid w:val="001952AF"/>
    <w:rsid w:val="0019635A"/>
    <w:rsid w:val="001970AA"/>
    <w:rsid w:val="0019770D"/>
    <w:rsid w:val="001A0403"/>
    <w:rsid w:val="001A1417"/>
    <w:rsid w:val="001A62A8"/>
    <w:rsid w:val="001A7F94"/>
    <w:rsid w:val="001B303E"/>
    <w:rsid w:val="001B326A"/>
    <w:rsid w:val="001B437A"/>
    <w:rsid w:val="001B4DC3"/>
    <w:rsid w:val="001B5F60"/>
    <w:rsid w:val="001C09CD"/>
    <w:rsid w:val="001C416B"/>
    <w:rsid w:val="001C5E58"/>
    <w:rsid w:val="001C5EA6"/>
    <w:rsid w:val="001C6A4A"/>
    <w:rsid w:val="001C6BF2"/>
    <w:rsid w:val="001C76B9"/>
    <w:rsid w:val="001C7EDB"/>
    <w:rsid w:val="001D193C"/>
    <w:rsid w:val="001D2592"/>
    <w:rsid w:val="001D2F69"/>
    <w:rsid w:val="001D6208"/>
    <w:rsid w:val="001D7824"/>
    <w:rsid w:val="001D7F20"/>
    <w:rsid w:val="001E036B"/>
    <w:rsid w:val="001E0A6A"/>
    <w:rsid w:val="001E33D5"/>
    <w:rsid w:val="001E347F"/>
    <w:rsid w:val="001E6DD7"/>
    <w:rsid w:val="001E75F2"/>
    <w:rsid w:val="001F1803"/>
    <w:rsid w:val="001F36BD"/>
    <w:rsid w:val="001F3934"/>
    <w:rsid w:val="001F49D4"/>
    <w:rsid w:val="001F6239"/>
    <w:rsid w:val="001F6AFE"/>
    <w:rsid w:val="001F7969"/>
    <w:rsid w:val="00200E2B"/>
    <w:rsid w:val="00201CD7"/>
    <w:rsid w:val="002028D1"/>
    <w:rsid w:val="0020533B"/>
    <w:rsid w:val="002055EA"/>
    <w:rsid w:val="00211537"/>
    <w:rsid w:val="00213306"/>
    <w:rsid w:val="00213F48"/>
    <w:rsid w:val="00215319"/>
    <w:rsid w:val="002179A8"/>
    <w:rsid w:val="002201FA"/>
    <w:rsid w:val="00220B1E"/>
    <w:rsid w:val="00222530"/>
    <w:rsid w:val="0022414F"/>
    <w:rsid w:val="00225497"/>
    <w:rsid w:val="0022721E"/>
    <w:rsid w:val="00234F10"/>
    <w:rsid w:val="00235607"/>
    <w:rsid w:val="0023738B"/>
    <w:rsid w:val="00237BD2"/>
    <w:rsid w:val="00240F0A"/>
    <w:rsid w:val="002414BF"/>
    <w:rsid w:val="002467F6"/>
    <w:rsid w:val="00254B2C"/>
    <w:rsid w:val="00257D1D"/>
    <w:rsid w:val="00257DAF"/>
    <w:rsid w:val="00260FE9"/>
    <w:rsid w:val="002630E2"/>
    <w:rsid w:val="00264C9C"/>
    <w:rsid w:val="00264CC6"/>
    <w:rsid w:val="0027047C"/>
    <w:rsid w:val="002724EA"/>
    <w:rsid w:val="00272AF0"/>
    <w:rsid w:val="00273002"/>
    <w:rsid w:val="00273D0C"/>
    <w:rsid w:val="002761E4"/>
    <w:rsid w:val="00276284"/>
    <w:rsid w:val="00276AE0"/>
    <w:rsid w:val="00282E38"/>
    <w:rsid w:val="00283FD7"/>
    <w:rsid w:val="002845C3"/>
    <w:rsid w:val="00286B98"/>
    <w:rsid w:val="002908EA"/>
    <w:rsid w:val="0029284A"/>
    <w:rsid w:val="00293052"/>
    <w:rsid w:val="0029322A"/>
    <w:rsid w:val="002933D4"/>
    <w:rsid w:val="002937B2"/>
    <w:rsid w:val="002949D6"/>
    <w:rsid w:val="00294ADB"/>
    <w:rsid w:val="00295A60"/>
    <w:rsid w:val="00295C8B"/>
    <w:rsid w:val="00296038"/>
    <w:rsid w:val="0029614B"/>
    <w:rsid w:val="002A10CE"/>
    <w:rsid w:val="002A169F"/>
    <w:rsid w:val="002A5407"/>
    <w:rsid w:val="002B1025"/>
    <w:rsid w:val="002B15EA"/>
    <w:rsid w:val="002B5563"/>
    <w:rsid w:val="002C0BF7"/>
    <w:rsid w:val="002C13C1"/>
    <w:rsid w:val="002C14DB"/>
    <w:rsid w:val="002C192C"/>
    <w:rsid w:val="002C4FC9"/>
    <w:rsid w:val="002C7287"/>
    <w:rsid w:val="002D0D8F"/>
    <w:rsid w:val="002D38B4"/>
    <w:rsid w:val="002D3D03"/>
    <w:rsid w:val="002D5404"/>
    <w:rsid w:val="002D734B"/>
    <w:rsid w:val="002D787A"/>
    <w:rsid w:val="002D7B6A"/>
    <w:rsid w:val="002E19A8"/>
    <w:rsid w:val="002E2ED9"/>
    <w:rsid w:val="002E573D"/>
    <w:rsid w:val="002E5FD0"/>
    <w:rsid w:val="002E63FB"/>
    <w:rsid w:val="002E74DE"/>
    <w:rsid w:val="002F1D8D"/>
    <w:rsid w:val="002F2E77"/>
    <w:rsid w:val="002F3670"/>
    <w:rsid w:val="002F4CFA"/>
    <w:rsid w:val="002F6D9C"/>
    <w:rsid w:val="002F7E51"/>
    <w:rsid w:val="0030085A"/>
    <w:rsid w:val="003030DC"/>
    <w:rsid w:val="00306838"/>
    <w:rsid w:val="0030721E"/>
    <w:rsid w:val="0031143A"/>
    <w:rsid w:val="003126A0"/>
    <w:rsid w:val="00312BAF"/>
    <w:rsid w:val="00314A57"/>
    <w:rsid w:val="00320596"/>
    <w:rsid w:val="00320784"/>
    <w:rsid w:val="00320DBC"/>
    <w:rsid w:val="00320E4C"/>
    <w:rsid w:val="00320EC5"/>
    <w:rsid w:val="00321B49"/>
    <w:rsid w:val="003246AA"/>
    <w:rsid w:val="00324DFF"/>
    <w:rsid w:val="003252C3"/>
    <w:rsid w:val="003258F5"/>
    <w:rsid w:val="0032647F"/>
    <w:rsid w:val="00330BB8"/>
    <w:rsid w:val="00331984"/>
    <w:rsid w:val="00331A93"/>
    <w:rsid w:val="003323EB"/>
    <w:rsid w:val="003336D7"/>
    <w:rsid w:val="003338B3"/>
    <w:rsid w:val="0033524D"/>
    <w:rsid w:val="003365C6"/>
    <w:rsid w:val="00336F2F"/>
    <w:rsid w:val="00337F1C"/>
    <w:rsid w:val="003418CA"/>
    <w:rsid w:val="003426BA"/>
    <w:rsid w:val="00342B7B"/>
    <w:rsid w:val="00342FC4"/>
    <w:rsid w:val="00344F4A"/>
    <w:rsid w:val="00345051"/>
    <w:rsid w:val="00345440"/>
    <w:rsid w:val="00345660"/>
    <w:rsid w:val="00346510"/>
    <w:rsid w:val="00351884"/>
    <w:rsid w:val="0035297A"/>
    <w:rsid w:val="00352EAA"/>
    <w:rsid w:val="00354867"/>
    <w:rsid w:val="00356144"/>
    <w:rsid w:val="00356156"/>
    <w:rsid w:val="00357143"/>
    <w:rsid w:val="003577E6"/>
    <w:rsid w:val="003616B9"/>
    <w:rsid w:val="003638DC"/>
    <w:rsid w:val="00363B6A"/>
    <w:rsid w:val="00363B82"/>
    <w:rsid w:val="00363F44"/>
    <w:rsid w:val="0037023C"/>
    <w:rsid w:val="00371930"/>
    <w:rsid w:val="00374F98"/>
    <w:rsid w:val="00380511"/>
    <w:rsid w:val="0038058F"/>
    <w:rsid w:val="00381987"/>
    <w:rsid w:val="00381A64"/>
    <w:rsid w:val="00382705"/>
    <w:rsid w:val="00384713"/>
    <w:rsid w:val="00384A0D"/>
    <w:rsid w:val="00386010"/>
    <w:rsid w:val="003861F7"/>
    <w:rsid w:val="003924C9"/>
    <w:rsid w:val="003929D4"/>
    <w:rsid w:val="00392D5F"/>
    <w:rsid w:val="00393059"/>
    <w:rsid w:val="00395D09"/>
    <w:rsid w:val="0039680F"/>
    <w:rsid w:val="00396980"/>
    <w:rsid w:val="003976EF"/>
    <w:rsid w:val="00397E43"/>
    <w:rsid w:val="003A031E"/>
    <w:rsid w:val="003A0CEE"/>
    <w:rsid w:val="003A12F7"/>
    <w:rsid w:val="003A1989"/>
    <w:rsid w:val="003A440B"/>
    <w:rsid w:val="003A4AE4"/>
    <w:rsid w:val="003A4D8A"/>
    <w:rsid w:val="003A5655"/>
    <w:rsid w:val="003B1AC8"/>
    <w:rsid w:val="003B1D72"/>
    <w:rsid w:val="003B1F9F"/>
    <w:rsid w:val="003B20A3"/>
    <w:rsid w:val="003B4AEC"/>
    <w:rsid w:val="003B6CD5"/>
    <w:rsid w:val="003C242F"/>
    <w:rsid w:val="003C3E66"/>
    <w:rsid w:val="003C4C7C"/>
    <w:rsid w:val="003C539F"/>
    <w:rsid w:val="003C5746"/>
    <w:rsid w:val="003D07E8"/>
    <w:rsid w:val="003D25D8"/>
    <w:rsid w:val="003D29B3"/>
    <w:rsid w:val="003D2AC8"/>
    <w:rsid w:val="003D4981"/>
    <w:rsid w:val="003D6E7B"/>
    <w:rsid w:val="003E01F0"/>
    <w:rsid w:val="003E046F"/>
    <w:rsid w:val="003E209A"/>
    <w:rsid w:val="003E3EB8"/>
    <w:rsid w:val="003E5B82"/>
    <w:rsid w:val="003E7AC7"/>
    <w:rsid w:val="003F0006"/>
    <w:rsid w:val="003F12F5"/>
    <w:rsid w:val="003F13AA"/>
    <w:rsid w:val="003F1B40"/>
    <w:rsid w:val="003F337B"/>
    <w:rsid w:val="003F3D7B"/>
    <w:rsid w:val="003F3E2B"/>
    <w:rsid w:val="003F6737"/>
    <w:rsid w:val="003F74C5"/>
    <w:rsid w:val="00400CF0"/>
    <w:rsid w:val="00403AB4"/>
    <w:rsid w:val="00405F5E"/>
    <w:rsid w:val="00407244"/>
    <w:rsid w:val="0041081E"/>
    <w:rsid w:val="00411E7F"/>
    <w:rsid w:val="004128BC"/>
    <w:rsid w:val="00412A0D"/>
    <w:rsid w:val="00412B7D"/>
    <w:rsid w:val="0041450C"/>
    <w:rsid w:val="004155E0"/>
    <w:rsid w:val="00416FA9"/>
    <w:rsid w:val="00420010"/>
    <w:rsid w:val="00425DF1"/>
    <w:rsid w:val="004268EB"/>
    <w:rsid w:val="004318DB"/>
    <w:rsid w:val="004331EA"/>
    <w:rsid w:val="00433A4C"/>
    <w:rsid w:val="00434DF0"/>
    <w:rsid w:val="004369E3"/>
    <w:rsid w:val="00436F0D"/>
    <w:rsid w:val="00437648"/>
    <w:rsid w:val="0044099F"/>
    <w:rsid w:val="00442288"/>
    <w:rsid w:val="004442C1"/>
    <w:rsid w:val="0044574A"/>
    <w:rsid w:val="00446C24"/>
    <w:rsid w:val="00447B4B"/>
    <w:rsid w:val="00447DF2"/>
    <w:rsid w:val="00450A93"/>
    <w:rsid w:val="00451437"/>
    <w:rsid w:val="004516F3"/>
    <w:rsid w:val="00451A12"/>
    <w:rsid w:val="004553F5"/>
    <w:rsid w:val="0045704D"/>
    <w:rsid w:val="004574B5"/>
    <w:rsid w:val="00457D0F"/>
    <w:rsid w:val="00460079"/>
    <w:rsid w:val="004601E9"/>
    <w:rsid w:val="00461B1E"/>
    <w:rsid w:val="00462516"/>
    <w:rsid w:val="00462E51"/>
    <w:rsid w:val="0046331A"/>
    <w:rsid w:val="00467FE5"/>
    <w:rsid w:val="00470210"/>
    <w:rsid w:val="0047104E"/>
    <w:rsid w:val="004712F7"/>
    <w:rsid w:val="0047186C"/>
    <w:rsid w:val="00471B20"/>
    <w:rsid w:val="00472938"/>
    <w:rsid w:val="00473263"/>
    <w:rsid w:val="0047700A"/>
    <w:rsid w:val="00477E76"/>
    <w:rsid w:val="00481914"/>
    <w:rsid w:val="0048192C"/>
    <w:rsid w:val="00481E4A"/>
    <w:rsid w:val="00483C96"/>
    <w:rsid w:val="00485840"/>
    <w:rsid w:val="0048654C"/>
    <w:rsid w:val="00486CC3"/>
    <w:rsid w:val="0049220F"/>
    <w:rsid w:val="00492FE6"/>
    <w:rsid w:val="004940A0"/>
    <w:rsid w:val="00494916"/>
    <w:rsid w:val="00495C41"/>
    <w:rsid w:val="004A08F0"/>
    <w:rsid w:val="004A0C17"/>
    <w:rsid w:val="004A416E"/>
    <w:rsid w:val="004A6917"/>
    <w:rsid w:val="004B0B95"/>
    <w:rsid w:val="004B12CF"/>
    <w:rsid w:val="004B1398"/>
    <w:rsid w:val="004B2F29"/>
    <w:rsid w:val="004B34A5"/>
    <w:rsid w:val="004B3BF9"/>
    <w:rsid w:val="004B4935"/>
    <w:rsid w:val="004C00B7"/>
    <w:rsid w:val="004C1466"/>
    <w:rsid w:val="004C2B20"/>
    <w:rsid w:val="004C2E01"/>
    <w:rsid w:val="004C2FDB"/>
    <w:rsid w:val="004C4708"/>
    <w:rsid w:val="004C4CC3"/>
    <w:rsid w:val="004C5C79"/>
    <w:rsid w:val="004D0699"/>
    <w:rsid w:val="004D0CF5"/>
    <w:rsid w:val="004D0DF8"/>
    <w:rsid w:val="004D332A"/>
    <w:rsid w:val="004D4AAE"/>
    <w:rsid w:val="004D6BE0"/>
    <w:rsid w:val="004E136C"/>
    <w:rsid w:val="004E3212"/>
    <w:rsid w:val="004F011D"/>
    <w:rsid w:val="004F1490"/>
    <w:rsid w:val="004F26B2"/>
    <w:rsid w:val="004F2F94"/>
    <w:rsid w:val="004F3E0D"/>
    <w:rsid w:val="004F588D"/>
    <w:rsid w:val="004F634D"/>
    <w:rsid w:val="004F684A"/>
    <w:rsid w:val="0050064C"/>
    <w:rsid w:val="00502132"/>
    <w:rsid w:val="00504D8D"/>
    <w:rsid w:val="00506924"/>
    <w:rsid w:val="00510380"/>
    <w:rsid w:val="005128B9"/>
    <w:rsid w:val="00513BA1"/>
    <w:rsid w:val="00513CB4"/>
    <w:rsid w:val="00515B87"/>
    <w:rsid w:val="005161EF"/>
    <w:rsid w:val="00516C6F"/>
    <w:rsid w:val="00517B8B"/>
    <w:rsid w:val="00520540"/>
    <w:rsid w:val="00522260"/>
    <w:rsid w:val="00524369"/>
    <w:rsid w:val="00524D65"/>
    <w:rsid w:val="0052585C"/>
    <w:rsid w:val="0052665A"/>
    <w:rsid w:val="005277F4"/>
    <w:rsid w:val="005312FA"/>
    <w:rsid w:val="005330EB"/>
    <w:rsid w:val="00536019"/>
    <w:rsid w:val="00536714"/>
    <w:rsid w:val="00537D24"/>
    <w:rsid w:val="00537F05"/>
    <w:rsid w:val="00540E36"/>
    <w:rsid w:val="00540F16"/>
    <w:rsid w:val="00541016"/>
    <w:rsid w:val="00541881"/>
    <w:rsid w:val="00541CC6"/>
    <w:rsid w:val="005424CF"/>
    <w:rsid w:val="0054419A"/>
    <w:rsid w:val="005441C4"/>
    <w:rsid w:val="0055209B"/>
    <w:rsid w:val="00555081"/>
    <w:rsid w:val="005559B8"/>
    <w:rsid w:val="00555EDB"/>
    <w:rsid w:val="0055630C"/>
    <w:rsid w:val="0055675F"/>
    <w:rsid w:val="005570A7"/>
    <w:rsid w:val="0055763B"/>
    <w:rsid w:val="00562105"/>
    <w:rsid w:val="005630D5"/>
    <w:rsid w:val="00564406"/>
    <w:rsid w:val="005657EA"/>
    <w:rsid w:val="00565B79"/>
    <w:rsid w:val="00566107"/>
    <w:rsid w:val="00566D95"/>
    <w:rsid w:val="00570923"/>
    <w:rsid w:val="00571953"/>
    <w:rsid w:val="00571D39"/>
    <w:rsid w:val="005723B8"/>
    <w:rsid w:val="00572E89"/>
    <w:rsid w:val="00574706"/>
    <w:rsid w:val="00575ABB"/>
    <w:rsid w:val="00575F8C"/>
    <w:rsid w:val="00577ECB"/>
    <w:rsid w:val="005805D0"/>
    <w:rsid w:val="005818E3"/>
    <w:rsid w:val="00582201"/>
    <w:rsid w:val="0058259D"/>
    <w:rsid w:val="00583AD0"/>
    <w:rsid w:val="00585722"/>
    <w:rsid w:val="00586FA4"/>
    <w:rsid w:val="00596906"/>
    <w:rsid w:val="00596EC9"/>
    <w:rsid w:val="00596F78"/>
    <w:rsid w:val="005A3E23"/>
    <w:rsid w:val="005A43DB"/>
    <w:rsid w:val="005A44FB"/>
    <w:rsid w:val="005A4B59"/>
    <w:rsid w:val="005B0687"/>
    <w:rsid w:val="005B2B17"/>
    <w:rsid w:val="005B5D5D"/>
    <w:rsid w:val="005B6093"/>
    <w:rsid w:val="005B7C44"/>
    <w:rsid w:val="005C0493"/>
    <w:rsid w:val="005C2B81"/>
    <w:rsid w:val="005C3FE6"/>
    <w:rsid w:val="005C4237"/>
    <w:rsid w:val="005C51EB"/>
    <w:rsid w:val="005C64C6"/>
    <w:rsid w:val="005C741F"/>
    <w:rsid w:val="005C7B1D"/>
    <w:rsid w:val="005D04FA"/>
    <w:rsid w:val="005D1736"/>
    <w:rsid w:val="005D43FA"/>
    <w:rsid w:val="005D443D"/>
    <w:rsid w:val="005D6454"/>
    <w:rsid w:val="005D7338"/>
    <w:rsid w:val="005D7530"/>
    <w:rsid w:val="005D7699"/>
    <w:rsid w:val="005E086C"/>
    <w:rsid w:val="005E0A26"/>
    <w:rsid w:val="005E2AD9"/>
    <w:rsid w:val="005E2C11"/>
    <w:rsid w:val="005E3050"/>
    <w:rsid w:val="005E7917"/>
    <w:rsid w:val="005E7E27"/>
    <w:rsid w:val="005E7FE4"/>
    <w:rsid w:val="005F05AF"/>
    <w:rsid w:val="005F1FA4"/>
    <w:rsid w:val="005F3AB2"/>
    <w:rsid w:val="005F5AD0"/>
    <w:rsid w:val="005F6ECA"/>
    <w:rsid w:val="005F729E"/>
    <w:rsid w:val="005F7D19"/>
    <w:rsid w:val="00601790"/>
    <w:rsid w:val="00601CF8"/>
    <w:rsid w:val="00603F03"/>
    <w:rsid w:val="006050AA"/>
    <w:rsid w:val="00610809"/>
    <w:rsid w:val="00610D36"/>
    <w:rsid w:val="006129BC"/>
    <w:rsid w:val="00613FE8"/>
    <w:rsid w:val="006246BB"/>
    <w:rsid w:val="00624DBC"/>
    <w:rsid w:val="00625830"/>
    <w:rsid w:val="00626521"/>
    <w:rsid w:val="006267E5"/>
    <w:rsid w:val="00627110"/>
    <w:rsid w:val="0062714E"/>
    <w:rsid w:val="00627B20"/>
    <w:rsid w:val="0063223F"/>
    <w:rsid w:val="00632E4B"/>
    <w:rsid w:val="00633B52"/>
    <w:rsid w:val="006341C2"/>
    <w:rsid w:val="00642492"/>
    <w:rsid w:val="00643836"/>
    <w:rsid w:val="0064482A"/>
    <w:rsid w:val="00646A0D"/>
    <w:rsid w:val="00646E2F"/>
    <w:rsid w:val="0064782A"/>
    <w:rsid w:val="00647FC0"/>
    <w:rsid w:val="00650851"/>
    <w:rsid w:val="00650A89"/>
    <w:rsid w:val="00652139"/>
    <w:rsid w:val="006528B5"/>
    <w:rsid w:val="006537E1"/>
    <w:rsid w:val="00653D09"/>
    <w:rsid w:val="00654F7D"/>
    <w:rsid w:val="00656AEF"/>
    <w:rsid w:val="00657A23"/>
    <w:rsid w:val="00660334"/>
    <w:rsid w:val="0066046A"/>
    <w:rsid w:val="00660889"/>
    <w:rsid w:val="00662F08"/>
    <w:rsid w:val="006632A0"/>
    <w:rsid w:val="00663828"/>
    <w:rsid w:val="00663DE1"/>
    <w:rsid w:val="00664D72"/>
    <w:rsid w:val="00671A9C"/>
    <w:rsid w:val="00672464"/>
    <w:rsid w:val="00672DFB"/>
    <w:rsid w:val="0067350C"/>
    <w:rsid w:val="00673BB8"/>
    <w:rsid w:val="006767C5"/>
    <w:rsid w:val="00677AE8"/>
    <w:rsid w:val="0068022D"/>
    <w:rsid w:val="0068034C"/>
    <w:rsid w:val="0068052F"/>
    <w:rsid w:val="006808DF"/>
    <w:rsid w:val="00681C31"/>
    <w:rsid w:val="0068296C"/>
    <w:rsid w:val="0068476D"/>
    <w:rsid w:val="00687469"/>
    <w:rsid w:val="00690036"/>
    <w:rsid w:val="00693741"/>
    <w:rsid w:val="0069436A"/>
    <w:rsid w:val="00695D85"/>
    <w:rsid w:val="00696E32"/>
    <w:rsid w:val="006A1839"/>
    <w:rsid w:val="006A3F69"/>
    <w:rsid w:val="006A6AA4"/>
    <w:rsid w:val="006A77E4"/>
    <w:rsid w:val="006B306F"/>
    <w:rsid w:val="006B4743"/>
    <w:rsid w:val="006B5EA0"/>
    <w:rsid w:val="006B602B"/>
    <w:rsid w:val="006B7963"/>
    <w:rsid w:val="006C0E6D"/>
    <w:rsid w:val="006C162C"/>
    <w:rsid w:val="006C2267"/>
    <w:rsid w:val="006C25FD"/>
    <w:rsid w:val="006C4A90"/>
    <w:rsid w:val="006C5C37"/>
    <w:rsid w:val="006C5CB8"/>
    <w:rsid w:val="006C7016"/>
    <w:rsid w:val="006C765C"/>
    <w:rsid w:val="006D20BD"/>
    <w:rsid w:val="006D586E"/>
    <w:rsid w:val="006D6712"/>
    <w:rsid w:val="006D67A7"/>
    <w:rsid w:val="006D68F2"/>
    <w:rsid w:val="006D7816"/>
    <w:rsid w:val="006E0554"/>
    <w:rsid w:val="006E0558"/>
    <w:rsid w:val="006E23CF"/>
    <w:rsid w:val="006E4426"/>
    <w:rsid w:val="006E48EB"/>
    <w:rsid w:val="006E6137"/>
    <w:rsid w:val="006E6839"/>
    <w:rsid w:val="006E6C57"/>
    <w:rsid w:val="006F03AB"/>
    <w:rsid w:val="006F1C4C"/>
    <w:rsid w:val="006F2D85"/>
    <w:rsid w:val="006F4214"/>
    <w:rsid w:val="006F5001"/>
    <w:rsid w:val="006F632F"/>
    <w:rsid w:val="0070194B"/>
    <w:rsid w:val="0070236B"/>
    <w:rsid w:val="00702DF2"/>
    <w:rsid w:val="0070364F"/>
    <w:rsid w:val="007037F0"/>
    <w:rsid w:val="007105B1"/>
    <w:rsid w:val="00711569"/>
    <w:rsid w:val="00711AE9"/>
    <w:rsid w:val="0071484F"/>
    <w:rsid w:val="007150AB"/>
    <w:rsid w:val="007157E0"/>
    <w:rsid w:val="00715A44"/>
    <w:rsid w:val="00716149"/>
    <w:rsid w:val="00716507"/>
    <w:rsid w:val="0071672A"/>
    <w:rsid w:val="0071782A"/>
    <w:rsid w:val="00717EEC"/>
    <w:rsid w:val="00720C6E"/>
    <w:rsid w:val="00722FB1"/>
    <w:rsid w:val="00723E0A"/>
    <w:rsid w:val="007247C2"/>
    <w:rsid w:val="007259CA"/>
    <w:rsid w:val="00730073"/>
    <w:rsid w:val="0073084C"/>
    <w:rsid w:val="0073092A"/>
    <w:rsid w:val="00730B0A"/>
    <w:rsid w:val="00732338"/>
    <w:rsid w:val="00732453"/>
    <w:rsid w:val="007374EF"/>
    <w:rsid w:val="007377CF"/>
    <w:rsid w:val="00737DF5"/>
    <w:rsid w:val="00740574"/>
    <w:rsid w:val="00741155"/>
    <w:rsid w:val="007414F3"/>
    <w:rsid w:val="007439CF"/>
    <w:rsid w:val="00744537"/>
    <w:rsid w:val="0074640A"/>
    <w:rsid w:val="0074741D"/>
    <w:rsid w:val="00747EF4"/>
    <w:rsid w:val="00751CEE"/>
    <w:rsid w:val="00752F9B"/>
    <w:rsid w:val="00754C7E"/>
    <w:rsid w:val="007562E3"/>
    <w:rsid w:val="00756976"/>
    <w:rsid w:val="00757C16"/>
    <w:rsid w:val="00760CB7"/>
    <w:rsid w:val="00761F26"/>
    <w:rsid w:val="00762DA0"/>
    <w:rsid w:val="00763682"/>
    <w:rsid w:val="00764675"/>
    <w:rsid w:val="007646CE"/>
    <w:rsid w:val="00775BF1"/>
    <w:rsid w:val="007817BB"/>
    <w:rsid w:val="0078346E"/>
    <w:rsid w:val="00784675"/>
    <w:rsid w:val="007849E9"/>
    <w:rsid w:val="0078682A"/>
    <w:rsid w:val="007901EA"/>
    <w:rsid w:val="007918AF"/>
    <w:rsid w:val="00791CD4"/>
    <w:rsid w:val="007924AF"/>
    <w:rsid w:val="00792998"/>
    <w:rsid w:val="00792C1F"/>
    <w:rsid w:val="00792C2E"/>
    <w:rsid w:val="00792F28"/>
    <w:rsid w:val="00793EC4"/>
    <w:rsid w:val="0079472E"/>
    <w:rsid w:val="00794F53"/>
    <w:rsid w:val="0079505A"/>
    <w:rsid w:val="00795342"/>
    <w:rsid w:val="00797A89"/>
    <w:rsid w:val="007A0314"/>
    <w:rsid w:val="007A59C4"/>
    <w:rsid w:val="007A5E2D"/>
    <w:rsid w:val="007A60CF"/>
    <w:rsid w:val="007A740C"/>
    <w:rsid w:val="007A78A3"/>
    <w:rsid w:val="007B04B1"/>
    <w:rsid w:val="007B1137"/>
    <w:rsid w:val="007B1155"/>
    <w:rsid w:val="007B176B"/>
    <w:rsid w:val="007B2C39"/>
    <w:rsid w:val="007B3695"/>
    <w:rsid w:val="007B3773"/>
    <w:rsid w:val="007B46F6"/>
    <w:rsid w:val="007B494C"/>
    <w:rsid w:val="007B51B3"/>
    <w:rsid w:val="007B52B5"/>
    <w:rsid w:val="007B6376"/>
    <w:rsid w:val="007B717A"/>
    <w:rsid w:val="007B768B"/>
    <w:rsid w:val="007C1B2C"/>
    <w:rsid w:val="007C1BDE"/>
    <w:rsid w:val="007C20AF"/>
    <w:rsid w:val="007C2861"/>
    <w:rsid w:val="007C3175"/>
    <w:rsid w:val="007C7D93"/>
    <w:rsid w:val="007D1353"/>
    <w:rsid w:val="007D2156"/>
    <w:rsid w:val="007D3EBA"/>
    <w:rsid w:val="007D43AE"/>
    <w:rsid w:val="007E0A75"/>
    <w:rsid w:val="007E2C0F"/>
    <w:rsid w:val="007E2FB8"/>
    <w:rsid w:val="007E366D"/>
    <w:rsid w:val="007E3E41"/>
    <w:rsid w:val="007E5273"/>
    <w:rsid w:val="007E5359"/>
    <w:rsid w:val="007E66D8"/>
    <w:rsid w:val="007E7B13"/>
    <w:rsid w:val="007F070D"/>
    <w:rsid w:val="007F0A21"/>
    <w:rsid w:val="007F0D0D"/>
    <w:rsid w:val="007F1677"/>
    <w:rsid w:val="007F25AD"/>
    <w:rsid w:val="007F333C"/>
    <w:rsid w:val="007F3CAE"/>
    <w:rsid w:val="007F4C5D"/>
    <w:rsid w:val="007F65E8"/>
    <w:rsid w:val="0080006A"/>
    <w:rsid w:val="00804B64"/>
    <w:rsid w:val="0080621B"/>
    <w:rsid w:val="008101BA"/>
    <w:rsid w:val="0081046E"/>
    <w:rsid w:val="008135DE"/>
    <w:rsid w:val="00816836"/>
    <w:rsid w:val="00816B3C"/>
    <w:rsid w:val="00821A04"/>
    <w:rsid w:val="00823B66"/>
    <w:rsid w:val="00824A3B"/>
    <w:rsid w:val="00830B0A"/>
    <w:rsid w:val="00831220"/>
    <w:rsid w:val="008323B5"/>
    <w:rsid w:val="00832B78"/>
    <w:rsid w:val="008350E7"/>
    <w:rsid w:val="00835DEC"/>
    <w:rsid w:val="00836AF9"/>
    <w:rsid w:val="008428C7"/>
    <w:rsid w:val="0084447D"/>
    <w:rsid w:val="0084466D"/>
    <w:rsid w:val="00844748"/>
    <w:rsid w:val="0084492F"/>
    <w:rsid w:val="00846B13"/>
    <w:rsid w:val="008478D1"/>
    <w:rsid w:val="00850234"/>
    <w:rsid w:val="0085041F"/>
    <w:rsid w:val="00850A80"/>
    <w:rsid w:val="008516FF"/>
    <w:rsid w:val="00852FBB"/>
    <w:rsid w:val="00854327"/>
    <w:rsid w:val="00854565"/>
    <w:rsid w:val="00854593"/>
    <w:rsid w:val="00855200"/>
    <w:rsid w:val="00856644"/>
    <w:rsid w:val="00856EF9"/>
    <w:rsid w:val="00857749"/>
    <w:rsid w:val="00860705"/>
    <w:rsid w:val="00861598"/>
    <w:rsid w:val="00872F6E"/>
    <w:rsid w:val="008747D2"/>
    <w:rsid w:val="00874A44"/>
    <w:rsid w:val="00875F2E"/>
    <w:rsid w:val="00877ADF"/>
    <w:rsid w:val="008802FF"/>
    <w:rsid w:val="008814F5"/>
    <w:rsid w:val="008816CB"/>
    <w:rsid w:val="0088275F"/>
    <w:rsid w:val="00883998"/>
    <w:rsid w:val="008848A2"/>
    <w:rsid w:val="00886B60"/>
    <w:rsid w:val="00890441"/>
    <w:rsid w:val="00890FC4"/>
    <w:rsid w:val="00892342"/>
    <w:rsid w:val="008947DA"/>
    <w:rsid w:val="00896187"/>
    <w:rsid w:val="00897A9D"/>
    <w:rsid w:val="00897C54"/>
    <w:rsid w:val="008A0026"/>
    <w:rsid w:val="008A0993"/>
    <w:rsid w:val="008A0AF3"/>
    <w:rsid w:val="008A26D4"/>
    <w:rsid w:val="008A2BA4"/>
    <w:rsid w:val="008A30F9"/>
    <w:rsid w:val="008A3DF2"/>
    <w:rsid w:val="008A53E4"/>
    <w:rsid w:val="008A568A"/>
    <w:rsid w:val="008A61CC"/>
    <w:rsid w:val="008A79DD"/>
    <w:rsid w:val="008A7B47"/>
    <w:rsid w:val="008B0DAB"/>
    <w:rsid w:val="008B19A0"/>
    <w:rsid w:val="008B2583"/>
    <w:rsid w:val="008B2CB3"/>
    <w:rsid w:val="008B3856"/>
    <w:rsid w:val="008B4332"/>
    <w:rsid w:val="008B5DB7"/>
    <w:rsid w:val="008B6AF4"/>
    <w:rsid w:val="008B74AA"/>
    <w:rsid w:val="008C056D"/>
    <w:rsid w:val="008C1196"/>
    <w:rsid w:val="008C1FE7"/>
    <w:rsid w:val="008C3E7B"/>
    <w:rsid w:val="008C42FE"/>
    <w:rsid w:val="008C4FB4"/>
    <w:rsid w:val="008C6B28"/>
    <w:rsid w:val="008C6C79"/>
    <w:rsid w:val="008D1597"/>
    <w:rsid w:val="008D1E9C"/>
    <w:rsid w:val="008D2B7F"/>
    <w:rsid w:val="008D3655"/>
    <w:rsid w:val="008D41C4"/>
    <w:rsid w:val="008D4667"/>
    <w:rsid w:val="008D47EA"/>
    <w:rsid w:val="008D6263"/>
    <w:rsid w:val="008E1752"/>
    <w:rsid w:val="008E33CB"/>
    <w:rsid w:val="008E3FDF"/>
    <w:rsid w:val="008E43B8"/>
    <w:rsid w:val="008E4A89"/>
    <w:rsid w:val="008E5CAB"/>
    <w:rsid w:val="008F0CD5"/>
    <w:rsid w:val="008F1A4B"/>
    <w:rsid w:val="008F2E24"/>
    <w:rsid w:val="008F2E3D"/>
    <w:rsid w:val="008F3CE4"/>
    <w:rsid w:val="00902ECE"/>
    <w:rsid w:val="00904C9F"/>
    <w:rsid w:val="009057A9"/>
    <w:rsid w:val="00906AC4"/>
    <w:rsid w:val="00906ED7"/>
    <w:rsid w:val="00912AB9"/>
    <w:rsid w:val="009139E3"/>
    <w:rsid w:val="00915005"/>
    <w:rsid w:val="00915CC1"/>
    <w:rsid w:val="00915DFC"/>
    <w:rsid w:val="00915FFC"/>
    <w:rsid w:val="00917353"/>
    <w:rsid w:val="00923AA1"/>
    <w:rsid w:val="00924034"/>
    <w:rsid w:val="009249C4"/>
    <w:rsid w:val="00925350"/>
    <w:rsid w:val="009256E5"/>
    <w:rsid w:val="00926A4B"/>
    <w:rsid w:val="00930BAD"/>
    <w:rsid w:val="0093116F"/>
    <w:rsid w:val="0093138B"/>
    <w:rsid w:val="009327B2"/>
    <w:rsid w:val="00934522"/>
    <w:rsid w:val="009364C6"/>
    <w:rsid w:val="009373FF"/>
    <w:rsid w:val="009409F1"/>
    <w:rsid w:val="00942410"/>
    <w:rsid w:val="00943423"/>
    <w:rsid w:val="0094351C"/>
    <w:rsid w:val="00947324"/>
    <w:rsid w:val="0094795E"/>
    <w:rsid w:val="009514B6"/>
    <w:rsid w:val="00954285"/>
    <w:rsid w:val="00956EDA"/>
    <w:rsid w:val="00957757"/>
    <w:rsid w:val="00960DC7"/>
    <w:rsid w:val="00962011"/>
    <w:rsid w:val="00962343"/>
    <w:rsid w:val="00962556"/>
    <w:rsid w:val="00962FAD"/>
    <w:rsid w:val="0096487D"/>
    <w:rsid w:val="00970FF8"/>
    <w:rsid w:val="0097494E"/>
    <w:rsid w:val="0097561A"/>
    <w:rsid w:val="00976C04"/>
    <w:rsid w:val="009810A8"/>
    <w:rsid w:val="00981105"/>
    <w:rsid w:val="00981C5B"/>
    <w:rsid w:val="00982487"/>
    <w:rsid w:val="009824EE"/>
    <w:rsid w:val="00982536"/>
    <w:rsid w:val="00985A66"/>
    <w:rsid w:val="009872AA"/>
    <w:rsid w:val="009879A2"/>
    <w:rsid w:val="00987BCD"/>
    <w:rsid w:val="009902CC"/>
    <w:rsid w:val="009934A8"/>
    <w:rsid w:val="00995ED6"/>
    <w:rsid w:val="009A0C8D"/>
    <w:rsid w:val="009A2CB1"/>
    <w:rsid w:val="009B1F8E"/>
    <w:rsid w:val="009B2DFF"/>
    <w:rsid w:val="009B45AE"/>
    <w:rsid w:val="009B7377"/>
    <w:rsid w:val="009C12D8"/>
    <w:rsid w:val="009C1398"/>
    <w:rsid w:val="009C3EA1"/>
    <w:rsid w:val="009C45AA"/>
    <w:rsid w:val="009C5099"/>
    <w:rsid w:val="009C6134"/>
    <w:rsid w:val="009C7161"/>
    <w:rsid w:val="009D05F8"/>
    <w:rsid w:val="009D09E3"/>
    <w:rsid w:val="009D1192"/>
    <w:rsid w:val="009D18F2"/>
    <w:rsid w:val="009D19B3"/>
    <w:rsid w:val="009D3A62"/>
    <w:rsid w:val="009D3E2D"/>
    <w:rsid w:val="009D40A7"/>
    <w:rsid w:val="009E0E23"/>
    <w:rsid w:val="009E33EB"/>
    <w:rsid w:val="009E36C9"/>
    <w:rsid w:val="009E4CB1"/>
    <w:rsid w:val="009E4E6D"/>
    <w:rsid w:val="009E5B8B"/>
    <w:rsid w:val="009F0715"/>
    <w:rsid w:val="009F0A64"/>
    <w:rsid w:val="009F0F60"/>
    <w:rsid w:val="009F1F3A"/>
    <w:rsid w:val="009F22C0"/>
    <w:rsid w:val="009F2597"/>
    <w:rsid w:val="009F4934"/>
    <w:rsid w:val="009F729A"/>
    <w:rsid w:val="009F7DEB"/>
    <w:rsid w:val="00A01782"/>
    <w:rsid w:val="00A02363"/>
    <w:rsid w:val="00A03AA2"/>
    <w:rsid w:val="00A04BB5"/>
    <w:rsid w:val="00A055BF"/>
    <w:rsid w:val="00A0580D"/>
    <w:rsid w:val="00A1016F"/>
    <w:rsid w:val="00A11BD2"/>
    <w:rsid w:val="00A11E3A"/>
    <w:rsid w:val="00A130C9"/>
    <w:rsid w:val="00A14BC1"/>
    <w:rsid w:val="00A15902"/>
    <w:rsid w:val="00A16891"/>
    <w:rsid w:val="00A171EC"/>
    <w:rsid w:val="00A175C3"/>
    <w:rsid w:val="00A17A6A"/>
    <w:rsid w:val="00A207AC"/>
    <w:rsid w:val="00A21765"/>
    <w:rsid w:val="00A23454"/>
    <w:rsid w:val="00A2620C"/>
    <w:rsid w:val="00A26890"/>
    <w:rsid w:val="00A2718D"/>
    <w:rsid w:val="00A30042"/>
    <w:rsid w:val="00A301AB"/>
    <w:rsid w:val="00A30BBF"/>
    <w:rsid w:val="00A33E37"/>
    <w:rsid w:val="00A34344"/>
    <w:rsid w:val="00A345DE"/>
    <w:rsid w:val="00A34D43"/>
    <w:rsid w:val="00A3587C"/>
    <w:rsid w:val="00A40D05"/>
    <w:rsid w:val="00A40F19"/>
    <w:rsid w:val="00A41935"/>
    <w:rsid w:val="00A453F3"/>
    <w:rsid w:val="00A513B5"/>
    <w:rsid w:val="00A53659"/>
    <w:rsid w:val="00A542D6"/>
    <w:rsid w:val="00A54770"/>
    <w:rsid w:val="00A55580"/>
    <w:rsid w:val="00A55A9B"/>
    <w:rsid w:val="00A55F49"/>
    <w:rsid w:val="00A55FEF"/>
    <w:rsid w:val="00A5637A"/>
    <w:rsid w:val="00A57DCA"/>
    <w:rsid w:val="00A60F3F"/>
    <w:rsid w:val="00A61311"/>
    <w:rsid w:val="00A61C33"/>
    <w:rsid w:val="00A63CE7"/>
    <w:rsid w:val="00A64B20"/>
    <w:rsid w:val="00A657E2"/>
    <w:rsid w:val="00A65E0C"/>
    <w:rsid w:val="00A660F8"/>
    <w:rsid w:val="00A67AA3"/>
    <w:rsid w:val="00A7129F"/>
    <w:rsid w:val="00A720AF"/>
    <w:rsid w:val="00A728A9"/>
    <w:rsid w:val="00A738F7"/>
    <w:rsid w:val="00A763FD"/>
    <w:rsid w:val="00A770F1"/>
    <w:rsid w:val="00A77F87"/>
    <w:rsid w:val="00A800FA"/>
    <w:rsid w:val="00A84131"/>
    <w:rsid w:val="00A8528E"/>
    <w:rsid w:val="00A91831"/>
    <w:rsid w:val="00A926CD"/>
    <w:rsid w:val="00A93F9B"/>
    <w:rsid w:val="00A945B2"/>
    <w:rsid w:val="00A96021"/>
    <w:rsid w:val="00A963F2"/>
    <w:rsid w:val="00A97116"/>
    <w:rsid w:val="00A97C7D"/>
    <w:rsid w:val="00AA1436"/>
    <w:rsid w:val="00AA168E"/>
    <w:rsid w:val="00AA3606"/>
    <w:rsid w:val="00AA3A50"/>
    <w:rsid w:val="00AA40C3"/>
    <w:rsid w:val="00AA5256"/>
    <w:rsid w:val="00AA77D0"/>
    <w:rsid w:val="00AB153A"/>
    <w:rsid w:val="00AB22B8"/>
    <w:rsid w:val="00AB2A17"/>
    <w:rsid w:val="00AB3338"/>
    <w:rsid w:val="00AB3485"/>
    <w:rsid w:val="00AB7538"/>
    <w:rsid w:val="00AC077B"/>
    <w:rsid w:val="00AC191E"/>
    <w:rsid w:val="00AC3B97"/>
    <w:rsid w:val="00AC473A"/>
    <w:rsid w:val="00AC7114"/>
    <w:rsid w:val="00AC7503"/>
    <w:rsid w:val="00AC7D69"/>
    <w:rsid w:val="00AD0B42"/>
    <w:rsid w:val="00AD30A7"/>
    <w:rsid w:val="00AD39AB"/>
    <w:rsid w:val="00AD4362"/>
    <w:rsid w:val="00AD63F8"/>
    <w:rsid w:val="00AD67AE"/>
    <w:rsid w:val="00AD7696"/>
    <w:rsid w:val="00AD7DC2"/>
    <w:rsid w:val="00AE1265"/>
    <w:rsid w:val="00AE2B9E"/>
    <w:rsid w:val="00AE3225"/>
    <w:rsid w:val="00AE4E8B"/>
    <w:rsid w:val="00AE4F4A"/>
    <w:rsid w:val="00AE517B"/>
    <w:rsid w:val="00AE571A"/>
    <w:rsid w:val="00AE5FDC"/>
    <w:rsid w:val="00AE601C"/>
    <w:rsid w:val="00AE784C"/>
    <w:rsid w:val="00AF0252"/>
    <w:rsid w:val="00AF2732"/>
    <w:rsid w:val="00AF2BE4"/>
    <w:rsid w:val="00AF6A31"/>
    <w:rsid w:val="00AF6B28"/>
    <w:rsid w:val="00AF7008"/>
    <w:rsid w:val="00AF7685"/>
    <w:rsid w:val="00B01AEB"/>
    <w:rsid w:val="00B0281F"/>
    <w:rsid w:val="00B03AB3"/>
    <w:rsid w:val="00B03C81"/>
    <w:rsid w:val="00B04689"/>
    <w:rsid w:val="00B056B5"/>
    <w:rsid w:val="00B05C44"/>
    <w:rsid w:val="00B077FE"/>
    <w:rsid w:val="00B10D27"/>
    <w:rsid w:val="00B11C5D"/>
    <w:rsid w:val="00B11F95"/>
    <w:rsid w:val="00B12859"/>
    <w:rsid w:val="00B12D4D"/>
    <w:rsid w:val="00B13097"/>
    <w:rsid w:val="00B14FCB"/>
    <w:rsid w:val="00B16B58"/>
    <w:rsid w:val="00B16D2C"/>
    <w:rsid w:val="00B2154B"/>
    <w:rsid w:val="00B230FD"/>
    <w:rsid w:val="00B25295"/>
    <w:rsid w:val="00B262CE"/>
    <w:rsid w:val="00B27A3B"/>
    <w:rsid w:val="00B27A3E"/>
    <w:rsid w:val="00B3123C"/>
    <w:rsid w:val="00B31487"/>
    <w:rsid w:val="00B33C79"/>
    <w:rsid w:val="00B3425A"/>
    <w:rsid w:val="00B414EB"/>
    <w:rsid w:val="00B43FE1"/>
    <w:rsid w:val="00B451B7"/>
    <w:rsid w:val="00B45DEB"/>
    <w:rsid w:val="00B47D9C"/>
    <w:rsid w:val="00B530E6"/>
    <w:rsid w:val="00B540B5"/>
    <w:rsid w:val="00B5493A"/>
    <w:rsid w:val="00B54A8A"/>
    <w:rsid w:val="00B5766E"/>
    <w:rsid w:val="00B608BE"/>
    <w:rsid w:val="00B60CAC"/>
    <w:rsid w:val="00B61726"/>
    <w:rsid w:val="00B6192E"/>
    <w:rsid w:val="00B61D5E"/>
    <w:rsid w:val="00B63C2A"/>
    <w:rsid w:val="00B64533"/>
    <w:rsid w:val="00B64D68"/>
    <w:rsid w:val="00B7085C"/>
    <w:rsid w:val="00B7126A"/>
    <w:rsid w:val="00B73EE3"/>
    <w:rsid w:val="00B8143A"/>
    <w:rsid w:val="00B826C8"/>
    <w:rsid w:val="00B8388C"/>
    <w:rsid w:val="00B83EFA"/>
    <w:rsid w:val="00B83FA7"/>
    <w:rsid w:val="00B906B6"/>
    <w:rsid w:val="00B91382"/>
    <w:rsid w:val="00B95732"/>
    <w:rsid w:val="00B96492"/>
    <w:rsid w:val="00B96D4E"/>
    <w:rsid w:val="00B97751"/>
    <w:rsid w:val="00BA0084"/>
    <w:rsid w:val="00BA03F7"/>
    <w:rsid w:val="00BA0EF4"/>
    <w:rsid w:val="00BA0F05"/>
    <w:rsid w:val="00BA345E"/>
    <w:rsid w:val="00BA345F"/>
    <w:rsid w:val="00BA476A"/>
    <w:rsid w:val="00BA4D62"/>
    <w:rsid w:val="00BA4DDF"/>
    <w:rsid w:val="00BA5AFC"/>
    <w:rsid w:val="00BA7222"/>
    <w:rsid w:val="00BB27DD"/>
    <w:rsid w:val="00BB2DFB"/>
    <w:rsid w:val="00BB2E0B"/>
    <w:rsid w:val="00BB38D2"/>
    <w:rsid w:val="00BB4979"/>
    <w:rsid w:val="00BB626C"/>
    <w:rsid w:val="00BC0E53"/>
    <w:rsid w:val="00BC18C7"/>
    <w:rsid w:val="00BC3E11"/>
    <w:rsid w:val="00BC4FF7"/>
    <w:rsid w:val="00BC5EAF"/>
    <w:rsid w:val="00BC7275"/>
    <w:rsid w:val="00BC763B"/>
    <w:rsid w:val="00BD284B"/>
    <w:rsid w:val="00BD3BF6"/>
    <w:rsid w:val="00BD4096"/>
    <w:rsid w:val="00BD438A"/>
    <w:rsid w:val="00BD6007"/>
    <w:rsid w:val="00BD6624"/>
    <w:rsid w:val="00BE170B"/>
    <w:rsid w:val="00BE1935"/>
    <w:rsid w:val="00BE1F14"/>
    <w:rsid w:val="00BE232C"/>
    <w:rsid w:val="00BE3678"/>
    <w:rsid w:val="00BE479A"/>
    <w:rsid w:val="00BF108D"/>
    <w:rsid w:val="00BF1A25"/>
    <w:rsid w:val="00BF30F4"/>
    <w:rsid w:val="00BF447F"/>
    <w:rsid w:val="00BF54C7"/>
    <w:rsid w:val="00BF6166"/>
    <w:rsid w:val="00BF67FA"/>
    <w:rsid w:val="00BF7646"/>
    <w:rsid w:val="00BF79B1"/>
    <w:rsid w:val="00C012D9"/>
    <w:rsid w:val="00C11646"/>
    <w:rsid w:val="00C13647"/>
    <w:rsid w:val="00C149FD"/>
    <w:rsid w:val="00C14B51"/>
    <w:rsid w:val="00C1517B"/>
    <w:rsid w:val="00C15D28"/>
    <w:rsid w:val="00C2114F"/>
    <w:rsid w:val="00C21D90"/>
    <w:rsid w:val="00C21E18"/>
    <w:rsid w:val="00C21F4F"/>
    <w:rsid w:val="00C230B7"/>
    <w:rsid w:val="00C231DA"/>
    <w:rsid w:val="00C247D5"/>
    <w:rsid w:val="00C2530E"/>
    <w:rsid w:val="00C2598C"/>
    <w:rsid w:val="00C25E42"/>
    <w:rsid w:val="00C3286A"/>
    <w:rsid w:val="00C33441"/>
    <w:rsid w:val="00C358B4"/>
    <w:rsid w:val="00C35E40"/>
    <w:rsid w:val="00C36AE5"/>
    <w:rsid w:val="00C3779E"/>
    <w:rsid w:val="00C40198"/>
    <w:rsid w:val="00C40976"/>
    <w:rsid w:val="00C4118B"/>
    <w:rsid w:val="00C438C9"/>
    <w:rsid w:val="00C43B3B"/>
    <w:rsid w:val="00C44493"/>
    <w:rsid w:val="00C47752"/>
    <w:rsid w:val="00C50065"/>
    <w:rsid w:val="00C54EF4"/>
    <w:rsid w:val="00C55FFB"/>
    <w:rsid w:val="00C561B5"/>
    <w:rsid w:val="00C56EE2"/>
    <w:rsid w:val="00C5764F"/>
    <w:rsid w:val="00C623B9"/>
    <w:rsid w:val="00C6283E"/>
    <w:rsid w:val="00C6360C"/>
    <w:rsid w:val="00C63F6D"/>
    <w:rsid w:val="00C642AD"/>
    <w:rsid w:val="00C70633"/>
    <w:rsid w:val="00C71329"/>
    <w:rsid w:val="00C736D0"/>
    <w:rsid w:val="00C73D29"/>
    <w:rsid w:val="00C773EE"/>
    <w:rsid w:val="00C77E3C"/>
    <w:rsid w:val="00C803EF"/>
    <w:rsid w:val="00C814D5"/>
    <w:rsid w:val="00C86FB9"/>
    <w:rsid w:val="00C876E9"/>
    <w:rsid w:val="00C90E8B"/>
    <w:rsid w:val="00C9182E"/>
    <w:rsid w:val="00C91A66"/>
    <w:rsid w:val="00C968BC"/>
    <w:rsid w:val="00C96A7B"/>
    <w:rsid w:val="00CA040A"/>
    <w:rsid w:val="00CA38E7"/>
    <w:rsid w:val="00CA3C50"/>
    <w:rsid w:val="00CA4FEB"/>
    <w:rsid w:val="00CA612F"/>
    <w:rsid w:val="00CA74B7"/>
    <w:rsid w:val="00CB000E"/>
    <w:rsid w:val="00CB14ED"/>
    <w:rsid w:val="00CB15D5"/>
    <w:rsid w:val="00CB251D"/>
    <w:rsid w:val="00CB285F"/>
    <w:rsid w:val="00CB3F0D"/>
    <w:rsid w:val="00CB4264"/>
    <w:rsid w:val="00CB56B5"/>
    <w:rsid w:val="00CB5A18"/>
    <w:rsid w:val="00CB5A69"/>
    <w:rsid w:val="00CB636C"/>
    <w:rsid w:val="00CB68FC"/>
    <w:rsid w:val="00CB71BF"/>
    <w:rsid w:val="00CB7AD7"/>
    <w:rsid w:val="00CC140B"/>
    <w:rsid w:val="00CC16C7"/>
    <w:rsid w:val="00CC4C45"/>
    <w:rsid w:val="00CC64E3"/>
    <w:rsid w:val="00CD00FE"/>
    <w:rsid w:val="00CD0EB8"/>
    <w:rsid w:val="00CD13FB"/>
    <w:rsid w:val="00CD43CB"/>
    <w:rsid w:val="00CD5833"/>
    <w:rsid w:val="00CD70B5"/>
    <w:rsid w:val="00CE0CF0"/>
    <w:rsid w:val="00CE1311"/>
    <w:rsid w:val="00CE18F6"/>
    <w:rsid w:val="00CE25FC"/>
    <w:rsid w:val="00CE53A7"/>
    <w:rsid w:val="00CE786C"/>
    <w:rsid w:val="00CF05E4"/>
    <w:rsid w:val="00CF0893"/>
    <w:rsid w:val="00CF0BE0"/>
    <w:rsid w:val="00CF18F8"/>
    <w:rsid w:val="00CF2BAE"/>
    <w:rsid w:val="00CF38F3"/>
    <w:rsid w:val="00CF40F0"/>
    <w:rsid w:val="00CF7268"/>
    <w:rsid w:val="00CF759E"/>
    <w:rsid w:val="00CF7690"/>
    <w:rsid w:val="00CF7E0C"/>
    <w:rsid w:val="00D00747"/>
    <w:rsid w:val="00D0119A"/>
    <w:rsid w:val="00D018FF"/>
    <w:rsid w:val="00D0286F"/>
    <w:rsid w:val="00D0433F"/>
    <w:rsid w:val="00D043BA"/>
    <w:rsid w:val="00D0488F"/>
    <w:rsid w:val="00D04E42"/>
    <w:rsid w:val="00D1017D"/>
    <w:rsid w:val="00D10462"/>
    <w:rsid w:val="00D14561"/>
    <w:rsid w:val="00D14709"/>
    <w:rsid w:val="00D1574A"/>
    <w:rsid w:val="00D16252"/>
    <w:rsid w:val="00D17B39"/>
    <w:rsid w:val="00D20863"/>
    <w:rsid w:val="00D22741"/>
    <w:rsid w:val="00D23F8C"/>
    <w:rsid w:val="00D24153"/>
    <w:rsid w:val="00D251A0"/>
    <w:rsid w:val="00D255ED"/>
    <w:rsid w:val="00D25C4F"/>
    <w:rsid w:val="00D25FE9"/>
    <w:rsid w:val="00D26A3F"/>
    <w:rsid w:val="00D26EF5"/>
    <w:rsid w:val="00D30D64"/>
    <w:rsid w:val="00D31694"/>
    <w:rsid w:val="00D31CD4"/>
    <w:rsid w:val="00D33ED0"/>
    <w:rsid w:val="00D34DA6"/>
    <w:rsid w:val="00D3525E"/>
    <w:rsid w:val="00D37427"/>
    <w:rsid w:val="00D374DA"/>
    <w:rsid w:val="00D40BC6"/>
    <w:rsid w:val="00D40FA6"/>
    <w:rsid w:val="00D43DDF"/>
    <w:rsid w:val="00D44C2E"/>
    <w:rsid w:val="00D46A06"/>
    <w:rsid w:val="00D50962"/>
    <w:rsid w:val="00D52983"/>
    <w:rsid w:val="00D54FB9"/>
    <w:rsid w:val="00D55989"/>
    <w:rsid w:val="00D63F20"/>
    <w:rsid w:val="00D641D2"/>
    <w:rsid w:val="00D65521"/>
    <w:rsid w:val="00D66CAF"/>
    <w:rsid w:val="00D67BB7"/>
    <w:rsid w:val="00D710CD"/>
    <w:rsid w:val="00D71BC3"/>
    <w:rsid w:val="00D73C04"/>
    <w:rsid w:val="00D74B59"/>
    <w:rsid w:val="00D75AD6"/>
    <w:rsid w:val="00D75B87"/>
    <w:rsid w:val="00D76CB3"/>
    <w:rsid w:val="00D77DD3"/>
    <w:rsid w:val="00D81588"/>
    <w:rsid w:val="00D825FA"/>
    <w:rsid w:val="00D827BC"/>
    <w:rsid w:val="00D82986"/>
    <w:rsid w:val="00D839F5"/>
    <w:rsid w:val="00D84B3E"/>
    <w:rsid w:val="00D862C1"/>
    <w:rsid w:val="00D86DC3"/>
    <w:rsid w:val="00D91D6A"/>
    <w:rsid w:val="00D91FA8"/>
    <w:rsid w:val="00D92C14"/>
    <w:rsid w:val="00D92CAB"/>
    <w:rsid w:val="00D93668"/>
    <w:rsid w:val="00D93E80"/>
    <w:rsid w:val="00D94857"/>
    <w:rsid w:val="00D95C03"/>
    <w:rsid w:val="00D95D25"/>
    <w:rsid w:val="00D972BE"/>
    <w:rsid w:val="00DA1608"/>
    <w:rsid w:val="00DA2195"/>
    <w:rsid w:val="00DA35D2"/>
    <w:rsid w:val="00DA4955"/>
    <w:rsid w:val="00DA4971"/>
    <w:rsid w:val="00DA4F5A"/>
    <w:rsid w:val="00DA6F25"/>
    <w:rsid w:val="00DB2957"/>
    <w:rsid w:val="00DB2A80"/>
    <w:rsid w:val="00DB4007"/>
    <w:rsid w:val="00DB446B"/>
    <w:rsid w:val="00DB5314"/>
    <w:rsid w:val="00DB5F7F"/>
    <w:rsid w:val="00DB646E"/>
    <w:rsid w:val="00DC0C55"/>
    <w:rsid w:val="00DC0FF8"/>
    <w:rsid w:val="00DC349B"/>
    <w:rsid w:val="00DD1DD2"/>
    <w:rsid w:val="00DD3AE7"/>
    <w:rsid w:val="00DD4891"/>
    <w:rsid w:val="00DD5CDA"/>
    <w:rsid w:val="00DD70BF"/>
    <w:rsid w:val="00DE0AE5"/>
    <w:rsid w:val="00DE1624"/>
    <w:rsid w:val="00DE1827"/>
    <w:rsid w:val="00DE5568"/>
    <w:rsid w:val="00DE6BEB"/>
    <w:rsid w:val="00DE72F0"/>
    <w:rsid w:val="00DE798D"/>
    <w:rsid w:val="00DF0570"/>
    <w:rsid w:val="00DF0BF3"/>
    <w:rsid w:val="00DF10FD"/>
    <w:rsid w:val="00DF1D81"/>
    <w:rsid w:val="00DF1DCF"/>
    <w:rsid w:val="00DF2946"/>
    <w:rsid w:val="00DF3557"/>
    <w:rsid w:val="00E00B5E"/>
    <w:rsid w:val="00E01A3E"/>
    <w:rsid w:val="00E039DC"/>
    <w:rsid w:val="00E03AF6"/>
    <w:rsid w:val="00E03CA8"/>
    <w:rsid w:val="00E03FDC"/>
    <w:rsid w:val="00E06E30"/>
    <w:rsid w:val="00E073B6"/>
    <w:rsid w:val="00E12499"/>
    <w:rsid w:val="00E125EA"/>
    <w:rsid w:val="00E12A8E"/>
    <w:rsid w:val="00E1329B"/>
    <w:rsid w:val="00E139FD"/>
    <w:rsid w:val="00E145AE"/>
    <w:rsid w:val="00E1522B"/>
    <w:rsid w:val="00E16976"/>
    <w:rsid w:val="00E208B0"/>
    <w:rsid w:val="00E21851"/>
    <w:rsid w:val="00E22980"/>
    <w:rsid w:val="00E22D98"/>
    <w:rsid w:val="00E2530A"/>
    <w:rsid w:val="00E25F36"/>
    <w:rsid w:val="00E26BC8"/>
    <w:rsid w:val="00E31596"/>
    <w:rsid w:val="00E31B89"/>
    <w:rsid w:val="00E329C5"/>
    <w:rsid w:val="00E34906"/>
    <w:rsid w:val="00E36728"/>
    <w:rsid w:val="00E370CF"/>
    <w:rsid w:val="00E40604"/>
    <w:rsid w:val="00E41E54"/>
    <w:rsid w:val="00E43848"/>
    <w:rsid w:val="00E44009"/>
    <w:rsid w:val="00E4484A"/>
    <w:rsid w:val="00E4486C"/>
    <w:rsid w:val="00E44AD5"/>
    <w:rsid w:val="00E44F60"/>
    <w:rsid w:val="00E47961"/>
    <w:rsid w:val="00E47B29"/>
    <w:rsid w:val="00E5177A"/>
    <w:rsid w:val="00E51A6E"/>
    <w:rsid w:val="00E52AE8"/>
    <w:rsid w:val="00E54C47"/>
    <w:rsid w:val="00E54FB6"/>
    <w:rsid w:val="00E55163"/>
    <w:rsid w:val="00E55813"/>
    <w:rsid w:val="00E57C95"/>
    <w:rsid w:val="00E6028C"/>
    <w:rsid w:val="00E609EF"/>
    <w:rsid w:val="00E6123D"/>
    <w:rsid w:val="00E633DF"/>
    <w:rsid w:val="00E635EE"/>
    <w:rsid w:val="00E63740"/>
    <w:rsid w:val="00E6468A"/>
    <w:rsid w:val="00E65112"/>
    <w:rsid w:val="00E66EB8"/>
    <w:rsid w:val="00E67140"/>
    <w:rsid w:val="00E70127"/>
    <w:rsid w:val="00E74B7D"/>
    <w:rsid w:val="00E769C3"/>
    <w:rsid w:val="00E76FEB"/>
    <w:rsid w:val="00E7743E"/>
    <w:rsid w:val="00E77859"/>
    <w:rsid w:val="00E77B96"/>
    <w:rsid w:val="00E80AA4"/>
    <w:rsid w:val="00E80B30"/>
    <w:rsid w:val="00E8132A"/>
    <w:rsid w:val="00E83DAE"/>
    <w:rsid w:val="00E8452F"/>
    <w:rsid w:val="00E84905"/>
    <w:rsid w:val="00E84C9B"/>
    <w:rsid w:val="00E86181"/>
    <w:rsid w:val="00E86FAA"/>
    <w:rsid w:val="00E87980"/>
    <w:rsid w:val="00E87D76"/>
    <w:rsid w:val="00E906B0"/>
    <w:rsid w:val="00E91F8A"/>
    <w:rsid w:val="00E9332D"/>
    <w:rsid w:val="00E940AB"/>
    <w:rsid w:val="00E95028"/>
    <w:rsid w:val="00E97649"/>
    <w:rsid w:val="00E97ED8"/>
    <w:rsid w:val="00EA01B7"/>
    <w:rsid w:val="00EA03C0"/>
    <w:rsid w:val="00EA0E74"/>
    <w:rsid w:val="00EA11A3"/>
    <w:rsid w:val="00EA1EC8"/>
    <w:rsid w:val="00EA2F24"/>
    <w:rsid w:val="00EA3EA6"/>
    <w:rsid w:val="00EA47DA"/>
    <w:rsid w:val="00EA484F"/>
    <w:rsid w:val="00EA690D"/>
    <w:rsid w:val="00EA69A7"/>
    <w:rsid w:val="00EB0D20"/>
    <w:rsid w:val="00EB1B20"/>
    <w:rsid w:val="00EB42DA"/>
    <w:rsid w:val="00EC0872"/>
    <w:rsid w:val="00EC16EE"/>
    <w:rsid w:val="00EC17A5"/>
    <w:rsid w:val="00EC1DA8"/>
    <w:rsid w:val="00EC2825"/>
    <w:rsid w:val="00EC36C6"/>
    <w:rsid w:val="00EC5755"/>
    <w:rsid w:val="00EC6622"/>
    <w:rsid w:val="00EC7360"/>
    <w:rsid w:val="00EC7C38"/>
    <w:rsid w:val="00ED07F0"/>
    <w:rsid w:val="00ED16C3"/>
    <w:rsid w:val="00ED20F1"/>
    <w:rsid w:val="00ED5EC1"/>
    <w:rsid w:val="00ED70DF"/>
    <w:rsid w:val="00ED7936"/>
    <w:rsid w:val="00ED7C88"/>
    <w:rsid w:val="00EE0076"/>
    <w:rsid w:val="00EE0860"/>
    <w:rsid w:val="00EE0C14"/>
    <w:rsid w:val="00EE21D0"/>
    <w:rsid w:val="00EE260D"/>
    <w:rsid w:val="00EE2B2E"/>
    <w:rsid w:val="00EE472C"/>
    <w:rsid w:val="00EE49AA"/>
    <w:rsid w:val="00EF1B9C"/>
    <w:rsid w:val="00EF1F14"/>
    <w:rsid w:val="00EF4A31"/>
    <w:rsid w:val="00EF4CEC"/>
    <w:rsid w:val="00EF6533"/>
    <w:rsid w:val="00F00699"/>
    <w:rsid w:val="00F007AF"/>
    <w:rsid w:val="00F01CAE"/>
    <w:rsid w:val="00F02303"/>
    <w:rsid w:val="00F026B8"/>
    <w:rsid w:val="00F02ECB"/>
    <w:rsid w:val="00F030D7"/>
    <w:rsid w:val="00F0463D"/>
    <w:rsid w:val="00F04B6E"/>
    <w:rsid w:val="00F05872"/>
    <w:rsid w:val="00F068FA"/>
    <w:rsid w:val="00F07BF8"/>
    <w:rsid w:val="00F07E7D"/>
    <w:rsid w:val="00F106CD"/>
    <w:rsid w:val="00F125B9"/>
    <w:rsid w:val="00F13BD8"/>
    <w:rsid w:val="00F1461D"/>
    <w:rsid w:val="00F200AC"/>
    <w:rsid w:val="00F22146"/>
    <w:rsid w:val="00F24B1B"/>
    <w:rsid w:val="00F25A84"/>
    <w:rsid w:val="00F2641E"/>
    <w:rsid w:val="00F268ED"/>
    <w:rsid w:val="00F273DB"/>
    <w:rsid w:val="00F27C49"/>
    <w:rsid w:val="00F30C05"/>
    <w:rsid w:val="00F31C1D"/>
    <w:rsid w:val="00F31C29"/>
    <w:rsid w:val="00F33C70"/>
    <w:rsid w:val="00F342C0"/>
    <w:rsid w:val="00F34D14"/>
    <w:rsid w:val="00F368A4"/>
    <w:rsid w:val="00F37EFA"/>
    <w:rsid w:val="00F40DB9"/>
    <w:rsid w:val="00F46609"/>
    <w:rsid w:val="00F47A2D"/>
    <w:rsid w:val="00F50CB6"/>
    <w:rsid w:val="00F51564"/>
    <w:rsid w:val="00F52CB7"/>
    <w:rsid w:val="00F52D52"/>
    <w:rsid w:val="00F5363F"/>
    <w:rsid w:val="00F543E7"/>
    <w:rsid w:val="00F54707"/>
    <w:rsid w:val="00F55515"/>
    <w:rsid w:val="00F555AA"/>
    <w:rsid w:val="00F55A53"/>
    <w:rsid w:val="00F55EEF"/>
    <w:rsid w:val="00F60EF2"/>
    <w:rsid w:val="00F644F4"/>
    <w:rsid w:val="00F6535D"/>
    <w:rsid w:val="00F66E6B"/>
    <w:rsid w:val="00F67695"/>
    <w:rsid w:val="00F67C93"/>
    <w:rsid w:val="00F70500"/>
    <w:rsid w:val="00F70A41"/>
    <w:rsid w:val="00F75949"/>
    <w:rsid w:val="00F75D41"/>
    <w:rsid w:val="00F813EB"/>
    <w:rsid w:val="00F81654"/>
    <w:rsid w:val="00F81C33"/>
    <w:rsid w:val="00F81EA2"/>
    <w:rsid w:val="00F82E0D"/>
    <w:rsid w:val="00F8366E"/>
    <w:rsid w:val="00F83B00"/>
    <w:rsid w:val="00F84A89"/>
    <w:rsid w:val="00F86068"/>
    <w:rsid w:val="00F86F62"/>
    <w:rsid w:val="00F872FF"/>
    <w:rsid w:val="00F8774A"/>
    <w:rsid w:val="00F87AF7"/>
    <w:rsid w:val="00F911E8"/>
    <w:rsid w:val="00F913CF"/>
    <w:rsid w:val="00F91747"/>
    <w:rsid w:val="00F91A00"/>
    <w:rsid w:val="00F94222"/>
    <w:rsid w:val="00F97D29"/>
    <w:rsid w:val="00FA0499"/>
    <w:rsid w:val="00FA0891"/>
    <w:rsid w:val="00FA12F6"/>
    <w:rsid w:val="00FA21CA"/>
    <w:rsid w:val="00FA2B9D"/>
    <w:rsid w:val="00FA2BA8"/>
    <w:rsid w:val="00FA37A4"/>
    <w:rsid w:val="00FA3FCB"/>
    <w:rsid w:val="00FA533A"/>
    <w:rsid w:val="00FB059C"/>
    <w:rsid w:val="00FB0E61"/>
    <w:rsid w:val="00FB1127"/>
    <w:rsid w:val="00FB123C"/>
    <w:rsid w:val="00FB1EAB"/>
    <w:rsid w:val="00FB26D3"/>
    <w:rsid w:val="00FB3AB6"/>
    <w:rsid w:val="00FB4476"/>
    <w:rsid w:val="00FB613D"/>
    <w:rsid w:val="00FC13D0"/>
    <w:rsid w:val="00FC1C1B"/>
    <w:rsid w:val="00FC2482"/>
    <w:rsid w:val="00FC3B58"/>
    <w:rsid w:val="00FC3DE4"/>
    <w:rsid w:val="00FC3F5A"/>
    <w:rsid w:val="00FD01B1"/>
    <w:rsid w:val="00FD1C0E"/>
    <w:rsid w:val="00FD21FC"/>
    <w:rsid w:val="00FD524F"/>
    <w:rsid w:val="00FD5B32"/>
    <w:rsid w:val="00FE2139"/>
    <w:rsid w:val="00FE21D6"/>
    <w:rsid w:val="00FE4F66"/>
    <w:rsid w:val="00FE58D5"/>
    <w:rsid w:val="00FF1D83"/>
    <w:rsid w:val="00FF4DD1"/>
    <w:rsid w:val="00FF5179"/>
    <w:rsid w:val="00FF5437"/>
    <w:rsid w:val="00FF668E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2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F2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25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C14"/>
    <w:pPr>
      <w:ind w:left="720"/>
      <w:contextualSpacing/>
    </w:pPr>
  </w:style>
  <w:style w:type="paragraph" w:customStyle="1" w:styleId="ConsPlusNormal">
    <w:name w:val="ConsPlusNormal"/>
    <w:rsid w:val="006808DF"/>
    <w:pPr>
      <w:autoSpaceDE w:val="0"/>
      <w:autoSpaceDN w:val="0"/>
      <w:adjustRightInd w:val="0"/>
    </w:pPr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66D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CA4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4FEB"/>
  </w:style>
  <w:style w:type="paragraph" w:styleId="a9">
    <w:name w:val="footer"/>
    <w:basedOn w:val="a"/>
    <w:link w:val="aa"/>
    <w:unhideWhenUsed/>
    <w:rsid w:val="00CA4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4FEB"/>
  </w:style>
  <w:style w:type="table" w:customStyle="1" w:styleId="TableNormal">
    <w:name w:val="Table Normal"/>
    <w:uiPriority w:val="2"/>
    <w:semiHidden/>
    <w:unhideWhenUsed/>
    <w:qFormat/>
    <w:rsid w:val="006B79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B7963"/>
    <w:pPr>
      <w:widowControl w:val="0"/>
    </w:pPr>
    <w:rPr>
      <w:rFonts w:cstheme="minorBidi"/>
      <w:sz w:val="27"/>
      <w:szCs w:val="27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6B7963"/>
    <w:rPr>
      <w:rFonts w:cstheme="minorBidi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B79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8191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Placeholder Text"/>
    <w:basedOn w:val="a0"/>
    <w:uiPriority w:val="99"/>
    <w:semiHidden/>
    <w:rsid w:val="000F0B10"/>
    <w:rPr>
      <w:color w:val="808080"/>
    </w:rPr>
  </w:style>
  <w:style w:type="table" w:customStyle="1" w:styleId="TableNormal2">
    <w:name w:val="Table Normal2"/>
    <w:uiPriority w:val="2"/>
    <w:semiHidden/>
    <w:unhideWhenUsed/>
    <w:qFormat/>
    <w:rsid w:val="00A175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175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175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902C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nhideWhenUsed/>
    <w:rsid w:val="00174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2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F2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25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C14"/>
    <w:pPr>
      <w:ind w:left="720"/>
      <w:contextualSpacing/>
    </w:pPr>
  </w:style>
  <w:style w:type="paragraph" w:customStyle="1" w:styleId="ConsPlusNormal">
    <w:name w:val="ConsPlusNormal"/>
    <w:rsid w:val="006808DF"/>
    <w:pPr>
      <w:autoSpaceDE w:val="0"/>
      <w:autoSpaceDN w:val="0"/>
      <w:adjustRightInd w:val="0"/>
    </w:pPr>
    <w:rPr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566D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CA4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4FEB"/>
  </w:style>
  <w:style w:type="paragraph" w:styleId="a9">
    <w:name w:val="footer"/>
    <w:basedOn w:val="a"/>
    <w:link w:val="aa"/>
    <w:unhideWhenUsed/>
    <w:rsid w:val="00CA4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4FEB"/>
  </w:style>
  <w:style w:type="table" w:customStyle="1" w:styleId="TableNormal">
    <w:name w:val="Table Normal"/>
    <w:uiPriority w:val="2"/>
    <w:semiHidden/>
    <w:unhideWhenUsed/>
    <w:qFormat/>
    <w:rsid w:val="006B79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B7963"/>
    <w:pPr>
      <w:widowControl w:val="0"/>
    </w:pPr>
    <w:rPr>
      <w:rFonts w:cstheme="minorBidi"/>
      <w:sz w:val="27"/>
      <w:szCs w:val="27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6B7963"/>
    <w:rPr>
      <w:rFonts w:cstheme="minorBidi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B79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8191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Placeholder Text"/>
    <w:basedOn w:val="a0"/>
    <w:uiPriority w:val="99"/>
    <w:semiHidden/>
    <w:rsid w:val="000F0B10"/>
    <w:rPr>
      <w:color w:val="808080"/>
    </w:rPr>
  </w:style>
  <w:style w:type="table" w:customStyle="1" w:styleId="TableNormal2">
    <w:name w:val="Table Normal2"/>
    <w:uiPriority w:val="2"/>
    <w:semiHidden/>
    <w:unhideWhenUsed/>
    <w:qFormat/>
    <w:rsid w:val="00A175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175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175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902C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nhideWhenUsed/>
    <w:rsid w:val="0017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C67F-11ED-4E97-AB75-71D40CE0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7160</Words>
  <Characters>40815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ChesnokovaYA</dc:creator>
  <cp:lastModifiedBy>Олькова Ирина Валентиновна</cp:lastModifiedBy>
  <cp:revision>21</cp:revision>
  <cp:lastPrinted>2016-06-06T01:38:00Z</cp:lastPrinted>
  <dcterms:created xsi:type="dcterms:W3CDTF">2016-06-03T03:33:00Z</dcterms:created>
  <dcterms:modified xsi:type="dcterms:W3CDTF">2016-06-07T22:59:00Z</dcterms:modified>
</cp:coreProperties>
</file>