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2"/>
      </w:tblGrid>
      <w:tr w:rsidR="003F5BC1" w:rsidTr="00E30CCA">
        <w:trPr>
          <w:trHeight w:val="1519"/>
        </w:trPr>
        <w:tc>
          <w:tcPr>
            <w:tcW w:w="9462" w:type="dxa"/>
          </w:tcPr>
          <w:p w:rsidR="00EE2676" w:rsidRDefault="00EE2676" w:rsidP="00EE26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3" name="Рисунок 3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676" w:rsidRPr="008D2002" w:rsidRDefault="00EE2676" w:rsidP="00EE267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E2676" w:rsidRPr="000210D1" w:rsidRDefault="00EE2676" w:rsidP="00EE26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2676" w:rsidRDefault="00EE2676" w:rsidP="00EE26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E2676" w:rsidRPr="00A7100A" w:rsidRDefault="00EE2676" w:rsidP="00EE26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E2676" w:rsidRPr="00C42997" w:rsidRDefault="00EE2676" w:rsidP="00EE2676">
      <w:pPr>
        <w:spacing w:line="360" w:lineRule="auto"/>
        <w:jc w:val="center"/>
        <w:rPr>
          <w:sz w:val="16"/>
          <w:szCs w:val="16"/>
        </w:rPr>
      </w:pPr>
    </w:p>
    <w:p w:rsidR="00F24277" w:rsidRPr="00EE2676" w:rsidRDefault="00F24277" w:rsidP="00F24277">
      <w:pPr>
        <w:spacing w:line="360" w:lineRule="auto"/>
        <w:jc w:val="center"/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425"/>
        <w:gridCol w:w="993"/>
      </w:tblGrid>
      <w:tr w:rsidR="00F24277">
        <w:tc>
          <w:tcPr>
            <w:tcW w:w="2977" w:type="dxa"/>
            <w:tcBorders>
              <w:bottom w:val="single" w:sz="4" w:space="0" w:color="auto"/>
            </w:tcBorders>
          </w:tcPr>
          <w:p w:rsidR="00F24277" w:rsidRDefault="00F24277" w:rsidP="00253CAC">
            <w:pPr>
              <w:jc w:val="center"/>
            </w:pPr>
          </w:p>
        </w:tc>
        <w:tc>
          <w:tcPr>
            <w:tcW w:w="425" w:type="dxa"/>
          </w:tcPr>
          <w:p w:rsidR="00F24277" w:rsidRDefault="00F24277" w:rsidP="00F2427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4277" w:rsidRPr="00586C7D" w:rsidRDefault="00F24277" w:rsidP="00F24277">
            <w:pPr>
              <w:jc w:val="both"/>
            </w:pPr>
          </w:p>
        </w:tc>
      </w:tr>
    </w:tbl>
    <w:p w:rsidR="00F24277" w:rsidRDefault="00F24277" w:rsidP="00F2427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/>
      </w:tblPr>
      <w:tblGrid>
        <w:gridCol w:w="5211"/>
      </w:tblGrid>
      <w:tr w:rsidR="00F24277" w:rsidRPr="00CE04FB" w:rsidTr="00EC24A0">
        <w:tc>
          <w:tcPr>
            <w:tcW w:w="5211" w:type="dxa"/>
          </w:tcPr>
          <w:p w:rsidR="00F24277" w:rsidRPr="00CE04FB" w:rsidRDefault="0064214A" w:rsidP="00115226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CE04FB">
              <w:rPr>
                <w:bCs/>
                <w:sz w:val="28"/>
                <w:szCs w:val="28"/>
              </w:rPr>
              <w:t>О внесении изменени</w:t>
            </w:r>
            <w:r w:rsidR="00872546">
              <w:rPr>
                <w:bCs/>
                <w:sz w:val="28"/>
                <w:szCs w:val="28"/>
              </w:rPr>
              <w:t>й</w:t>
            </w:r>
            <w:r w:rsidRPr="00CE04FB">
              <w:rPr>
                <w:bCs/>
                <w:sz w:val="28"/>
                <w:szCs w:val="28"/>
              </w:rPr>
              <w:t xml:space="preserve"> в </w:t>
            </w:r>
            <w:r w:rsidR="00425AC9" w:rsidRPr="00CE04FB">
              <w:rPr>
                <w:bCs/>
                <w:sz w:val="28"/>
                <w:szCs w:val="28"/>
              </w:rPr>
              <w:t>п</w:t>
            </w:r>
            <w:r w:rsidRPr="00CE04FB">
              <w:rPr>
                <w:bCs/>
                <w:sz w:val="28"/>
                <w:szCs w:val="28"/>
              </w:rPr>
              <w:t>риложени</w:t>
            </w:r>
            <w:r w:rsidR="009244F1">
              <w:rPr>
                <w:bCs/>
                <w:sz w:val="28"/>
                <w:szCs w:val="28"/>
              </w:rPr>
              <w:t>е</w:t>
            </w:r>
            <w:r w:rsidR="00A41171" w:rsidRPr="00CE04FB">
              <w:rPr>
                <w:bCs/>
                <w:sz w:val="28"/>
                <w:szCs w:val="28"/>
              </w:rPr>
              <w:br/>
            </w:r>
            <w:r w:rsidRPr="00CE04FB">
              <w:rPr>
                <w:bCs/>
                <w:sz w:val="28"/>
                <w:szCs w:val="28"/>
              </w:rPr>
              <w:t xml:space="preserve">к </w:t>
            </w:r>
            <w:r w:rsidR="00AB23C3" w:rsidRPr="00CE04FB">
              <w:rPr>
                <w:bCs/>
                <w:sz w:val="28"/>
                <w:szCs w:val="28"/>
              </w:rPr>
              <w:t>п</w:t>
            </w:r>
            <w:r w:rsidRPr="00CE04FB">
              <w:rPr>
                <w:bCs/>
                <w:sz w:val="28"/>
                <w:szCs w:val="28"/>
              </w:rPr>
              <w:t xml:space="preserve">остановлению Правительства </w:t>
            </w:r>
            <w:r w:rsidR="00A74A62" w:rsidRPr="00CE04FB">
              <w:rPr>
                <w:bCs/>
                <w:sz w:val="28"/>
                <w:szCs w:val="28"/>
              </w:rPr>
              <w:t>Камча</w:t>
            </w:r>
            <w:r w:rsidR="00A74A62" w:rsidRPr="00CE04FB">
              <w:rPr>
                <w:bCs/>
                <w:sz w:val="28"/>
                <w:szCs w:val="28"/>
              </w:rPr>
              <w:t>т</w:t>
            </w:r>
            <w:r w:rsidR="00A74A62" w:rsidRPr="00CE04FB">
              <w:rPr>
                <w:bCs/>
                <w:sz w:val="28"/>
                <w:szCs w:val="28"/>
              </w:rPr>
              <w:t xml:space="preserve">ского края </w:t>
            </w:r>
            <w:r w:rsidR="00B15B97">
              <w:rPr>
                <w:bCs/>
                <w:sz w:val="28"/>
                <w:szCs w:val="28"/>
              </w:rPr>
              <w:t xml:space="preserve">от </w:t>
            </w:r>
            <w:r w:rsidR="00115226">
              <w:rPr>
                <w:bCs/>
                <w:sz w:val="28"/>
                <w:szCs w:val="28"/>
              </w:rPr>
              <w:t>27.02.2009</w:t>
            </w:r>
            <w:r w:rsidR="00871B25">
              <w:rPr>
                <w:bCs/>
                <w:sz w:val="28"/>
                <w:szCs w:val="28"/>
              </w:rPr>
              <w:t xml:space="preserve"> </w:t>
            </w:r>
            <w:r w:rsidR="00B15B97">
              <w:rPr>
                <w:bCs/>
                <w:sz w:val="28"/>
                <w:szCs w:val="28"/>
              </w:rPr>
              <w:t>№</w:t>
            </w:r>
            <w:r w:rsidR="00871B25">
              <w:rPr>
                <w:bCs/>
                <w:sz w:val="28"/>
                <w:szCs w:val="28"/>
              </w:rPr>
              <w:t xml:space="preserve"> </w:t>
            </w:r>
            <w:r w:rsidR="00115226">
              <w:rPr>
                <w:bCs/>
                <w:sz w:val="28"/>
                <w:szCs w:val="28"/>
              </w:rPr>
              <w:t>96</w:t>
            </w:r>
            <w:r w:rsidR="00B15B97" w:rsidRPr="0064214A">
              <w:rPr>
                <w:bCs/>
                <w:sz w:val="28"/>
                <w:szCs w:val="28"/>
              </w:rPr>
              <w:t>-П</w:t>
            </w:r>
            <w:r w:rsidR="00872546">
              <w:rPr>
                <w:bCs/>
                <w:sz w:val="28"/>
                <w:szCs w:val="28"/>
              </w:rPr>
              <w:t xml:space="preserve"> «</w:t>
            </w:r>
            <w:r w:rsidR="00115226" w:rsidRPr="00115226">
              <w:rPr>
                <w:bCs/>
                <w:sz w:val="28"/>
                <w:szCs w:val="28"/>
              </w:rPr>
              <w:t>Об у</w:t>
            </w:r>
            <w:r w:rsidR="00115226" w:rsidRPr="00115226">
              <w:rPr>
                <w:bCs/>
                <w:sz w:val="28"/>
                <w:szCs w:val="28"/>
              </w:rPr>
              <w:t>с</w:t>
            </w:r>
            <w:r w:rsidR="00115226" w:rsidRPr="00115226">
              <w:rPr>
                <w:bCs/>
                <w:sz w:val="28"/>
                <w:szCs w:val="28"/>
              </w:rPr>
              <w:t>тановлении Порядка определения разм</w:t>
            </w:r>
            <w:r w:rsidR="00115226" w:rsidRPr="00115226">
              <w:rPr>
                <w:bCs/>
                <w:sz w:val="28"/>
                <w:szCs w:val="28"/>
              </w:rPr>
              <w:t>е</w:t>
            </w:r>
            <w:r w:rsidR="00115226" w:rsidRPr="00115226">
              <w:rPr>
                <w:bCs/>
                <w:sz w:val="28"/>
                <w:szCs w:val="28"/>
              </w:rPr>
              <w:t>ра арендной платы, порядка, условий и сроков внесения арендной платы за и</w:t>
            </w:r>
            <w:r w:rsidR="00115226" w:rsidRPr="00115226">
              <w:rPr>
                <w:bCs/>
                <w:sz w:val="28"/>
                <w:szCs w:val="28"/>
              </w:rPr>
              <w:t>с</w:t>
            </w:r>
            <w:r w:rsidR="00115226" w:rsidRPr="00115226">
              <w:rPr>
                <w:bCs/>
                <w:sz w:val="28"/>
                <w:szCs w:val="28"/>
              </w:rPr>
              <w:t>пользование земельных участков, гос</w:t>
            </w:r>
            <w:r w:rsidR="00115226" w:rsidRPr="00115226">
              <w:rPr>
                <w:bCs/>
                <w:sz w:val="28"/>
                <w:szCs w:val="28"/>
              </w:rPr>
              <w:t>у</w:t>
            </w:r>
            <w:r w:rsidR="00115226" w:rsidRPr="00115226">
              <w:rPr>
                <w:bCs/>
                <w:sz w:val="28"/>
                <w:szCs w:val="28"/>
              </w:rPr>
              <w:t>дарственная собственность на которые не разграничена и на которых распол</w:t>
            </w:r>
            <w:r w:rsidR="00115226" w:rsidRPr="00115226">
              <w:rPr>
                <w:bCs/>
                <w:sz w:val="28"/>
                <w:szCs w:val="28"/>
              </w:rPr>
              <w:t>о</w:t>
            </w:r>
            <w:r w:rsidR="00115226" w:rsidRPr="00115226">
              <w:rPr>
                <w:bCs/>
                <w:sz w:val="28"/>
                <w:szCs w:val="28"/>
              </w:rPr>
              <w:t>жены здания, строения, сооружения, а также предоставленных для целей, не связанных со строительством</w:t>
            </w:r>
            <w:r w:rsidR="00872546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F24277" w:rsidRPr="00CE04FB" w:rsidRDefault="00F24277" w:rsidP="00F20A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277" w:rsidRPr="00CE04FB" w:rsidRDefault="00F24277" w:rsidP="00F20A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04FB">
        <w:rPr>
          <w:sz w:val="28"/>
          <w:szCs w:val="28"/>
        </w:rPr>
        <w:t>ПРАВИТЕЛЬСТВО ПОСТАНОВЛЯЕТ:</w:t>
      </w:r>
    </w:p>
    <w:p w:rsidR="00F24277" w:rsidRPr="00CE04FB" w:rsidRDefault="00F24277" w:rsidP="00F20A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4CCF" w:rsidRDefault="0064214A" w:rsidP="0011522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E04FB">
        <w:rPr>
          <w:sz w:val="28"/>
          <w:szCs w:val="28"/>
        </w:rPr>
        <w:t xml:space="preserve">1. </w:t>
      </w:r>
      <w:proofErr w:type="gramStart"/>
      <w:r w:rsidR="00A74A62" w:rsidRPr="00CE04FB">
        <w:rPr>
          <w:sz w:val="28"/>
          <w:szCs w:val="28"/>
        </w:rPr>
        <w:t xml:space="preserve">Внести в </w:t>
      </w:r>
      <w:r w:rsidR="00115226" w:rsidRPr="00115226">
        <w:rPr>
          <w:sz w:val="28"/>
          <w:szCs w:val="28"/>
        </w:rPr>
        <w:t>приложение к постановлению Правительства Камчатского края от 27.02.2009 № 96-П «Об установлении Порядка определения размера арендной платы, порядка, условий и сроков внесения арендной платы за и</w:t>
      </w:r>
      <w:r w:rsidR="00115226" w:rsidRPr="00115226">
        <w:rPr>
          <w:sz w:val="28"/>
          <w:szCs w:val="28"/>
        </w:rPr>
        <w:t>с</w:t>
      </w:r>
      <w:r w:rsidR="00115226" w:rsidRPr="00115226">
        <w:rPr>
          <w:sz w:val="28"/>
          <w:szCs w:val="28"/>
        </w:rPr>
        <w:t>пользование земельных учас</w:t>
      </w:r>
      <w:r w:rsidR="00115226" w:rsidRPr="00115226">
        <w:rPr>
          <w:sz w:val="28"/>
          <w:szCs w:val="28"/>
        </w:rPr>
        <w:t>т</w:t>
      </w:r>
      <w:r w:rsidR="00115226" w:rsidRPr="00115226">
        <w:rPr>
          <w:sz w:val="28"/>
          <w:szCs w:val="28"/>
        </w:rPr>
        <w:t>ков, государственная собственность на которые не ра</w:t>
      </w:r>
      <w:r w:rsidR="00115226">
        <w:rPr>
          <w:sz w:val="28"/>
          <w:szCs w:val="28"/>
        </w:rPr>
        <w:t>зграничена и на которых располо</w:t>
      </w:r>
      <w:r w:rsidR="00115226" w:rsidRPr="00115226">
        <w:rPr>
          <w:sz w:val="28"/>
          <w:szCs w:val="28"/>
        </w:rPr>
        <w:t>жены здания, строения, сооружения, а также предоставленных для целей, не связанных со строительством»</w:t>
      </w:r>
      <w:r w:rsidR="00BA38E8">
        <w:rPr>
          <w:sz w:val="28"/>
          <w:szCs w:val="28"/>
        </w:rPr>
        <w:t xml:space="preserve"> </w:t>
      </w:r>
      <w:r w:rsidR="00E7056D">
        <w:rPr>
          <w:bCs/>
          <w:sz w:val="28"/>
          <w:szCs w:val="28"/>
        </w:rPr>
        <w:t xml:space="preserve">следующие </w:t>
      </w:r>
      <w:r w:rsidR="006F5363">
        <w:rPr>
          <w:bCs/>
          <w:sz w:val="28"/>
          <w:szCs w:val="28"/>
        </w:rPr>
        <w:t>и</w:t>
      </w:r>
      <w:r w:rsidR="006F5363">
        <w:rPr>
          <w:bCs/>
          <w:sz w:val="28"/>
          <w:szCs w:val="28"/>
        </w:rPr>
        <w:t>з</w:t>
      </w:r>
      <w:r w:rsidR="006F5363">
        <w:rPr>
          <w:bCs/>
          <w:sz w:val="28"/>
          <w:szCs w:val="28"/>
        </w:rPr>
        <w:t>менения</w:t>
      </w:r>
      <w:r w:rsidR="00224CCF">
        <w:rPr>
          <w:bCs/>
          <w:sz w:val="28"/>
          <w:szCs w:val="28"/>
        </w:rPr>
        <w:t>:</w:t>
      </w:r>
      <w:proofErr w:type="gramEnd"/>
    </w:p>
    <w:p w:rsidR="00115226" w:rsidRPr="00115226" w:rsidRDefault="00224CCF" w:rsidP="00BA3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A38E8">
        <w:rPr>
          <w:bCs/>
          <w:sz w:val="28"/>
          <w:szCs w:val="28"/>
        </w:rPr>
        <w:t>часть 3 дополнить абзацем седьмым следующего содержания:</w:t>
      </w:r>
    </w:p>
    <w:p w:rsidR="00BA38E8" w:rsidRDefault="00BA38E8" w:rsidP="0085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«В случае если в течение финансового года вносятся изменения в закон </w:t>
      </w:r>
      <w:r w:rsidRPr="00224CCF">
        <w:rPr>
          <w:sz w:val="28"/>
          <w:szCs w:val="28"/>
        </w:rPr>
        <w:t>о федеральном бюджете на очередной финансовый год и на плановый период</w:t>
      </w:r>
      <w:r>
        <w:rPr>
          <w:sz w:val="28"/>
          <w:szCs w:val="28"/>
        </w:rPr>
        <w:t xml:space="preserve"> в части, касающейся размера максимального прогнозируемого уровня инфляции, для определения коэффициента индексации используется максимально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зируемый уровень инфляции, утвержденный </w:t>
      </w:r>
      <w:r>
        <w:rPr>
          <w:bCs/>
          <w:sz w:val="28"/>
          <w:szCs w:val="28"/>
        </w:rPr>
        <w:t xml:space="preserve">законом </w:t>
      </w:r>
      <w:r w:rsidRPr="00224CCF">
        <w:rPr>
          <w:sz w:val="28"/>
          <w:szCs w:val="28"/>
        </w:rPr>
        <w:t>о федеральном бюджете на очередной финансовый год и на плановый период</w:t>
      </w:r>
      <w:r>
        <w:rPr>
          <w:sz w:val="28"/>
          <w:szCs w:val="28"/>
        </w:rPr>
        <w:t xml:space="preserve"> в редакции, действующей по состоянию на первое января</w:t>
      </w:r>
      <w:proofErr w:type="gramEnd"/>
      <w:r>
        <w:rPr>
          <w:sz w:val="28"/>
          <w:szCs w:val="28"/>
        </w:rPr>
        <w:t xml:space="preserve"> данного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BA38E8" w:rsidRDefault="00BA38E8" w:rsidP="008564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64534C"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часть 4 дополнить абзацем седьмым следующего содержания:</w:t>
      </w:r>
    </w:p>
    <w:p w:rsidR="00BA38E8" w:rsidRDefault="00BA38E8" w:rsidP="00BA3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«В случае если в течение финансового года вносятся изменения в закон </w:t>
      </w:r>
      <w:r w:rsidRPr="00224CCF">
        <w:rPr>
          <w:sz w:val="28"/>
          <w:szCs w:val="28"/>
        </w:rPr>
        <w:t>о федеральном бюджете на очередной финансовый год и на плановый период</w:t>
      </w:r>
      <w:r>
        <w:rPr>
          <w:sz w:val="28"/>
          <w:szCs w:val="28"/>
        </w:rPr>
        <w:t xml:space="preserve"> в части, касающейся размера максимального прогнозируемого уровня инфляции, для определения коэффициента индексации используется максимально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зируемый уровень инфляции, утвержденный </w:t>
      </w:r>
      <w:r>
        <w:rPr>
          <w:bCs/>
          <w:sz w:val="28"/>
          <w:szCs w:val="28"/>
        </w:rPr>
        <w:t xml:space="preserve">законом </w:t>
      </w:r>
      <w:r w:rsidRPr="00224CCF">
        <w:rPr>
          <w:sz w:val="28"/>
          <w:szCs w:val="28"/>
        </w:rPr>
        <w:t>о федеральном бюджете на очередной финансовый год и на плановый период</w:t>
      </w:r>
      <w:r>
        <w:rPr>
          <w:sz w:val="28"/>
          <w:szCs w:val="28"/>
        </w:rPr>
        <w:t xml:space="preserve"> в редакции, действующей по состоянию на первое января</w:t>
      </w:r>
      <w:proofErr w:type="gramEnd"/>
      <w:r>
        <w:rPr>
          <w:sz w:val="28"/>
          <w:szCs w:val="28"/>
        </w:rPr>
        <w:t xml:space="preserve"> данного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266410" w:rsidRDefault="00BA38E8" w:rsidP="00266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66410">
        <w:rPr>
          <w:sz w:val="28"/>
          <w:szCs w:val="28"/>
        </w:rPr>
        <w:t xml:space="preserve"> часть 11 дополнить абзацем пятым следующего содержания:</w:t>
      </w:r>
    </w:p>
    <w:p w:rsidR="00266410" w:rsidRDefault="00266410" w:rsidP="00266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«Действие данной части не распространяется на случаи предоставления земельных участков, указанные в приложении 2 к настоящему Порядку</w:t>
      </w:r>
      <w:proofErr w:type="gramStart"/>
      <w:r>
        <w:rPr>
          <w:sz w:val="28"/>
          <w:szCs w:val="28"/>
        </w:rPr>
        <w:t>.»;</w:t>
      </w:r>
      <w:proofErr w:type="gramEnd"/>
    </w:p>
    <w:p w:rsidR="0064534C" w:rsidRDefault="00491608" w:rsidP="0085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4) </w:t>
      </w:r>
      <w:r w:rsidR="00266410">
        <w:rPr>
          <w:sz w:val="28"/>
          <w:szCs w:val="28"/>
        </w:rPr>
        <w:t xml:space="preserve">позицию 1 </w:t>
      </w:r>
      <w:r w:rsidR="00041350">
        <w:rPr>
          <w:sz w:val="28"/>
          <w:szCs w:val="28"/>
        </w:rPr>
        <w:t>приложени</w:t>
      </w:r>
      <w:r w:rsidR="00266410">
        <w:rPr>
          <w:sz w:val="28"/>
          <w:szCs w:val="28"/>
        </w:rPr>
        <w:t>я</w:t>
      </w:r>
      <w:r>
        <w:rPr>
          <w:sz w:val="28"/>
          <w:szCs w:val="28"/>
        </w:rPr>
        <w:t xml:space="preserve"> 2 </w:t>
      </w:r>
      <w:r w:rsidR="00266410">
        <w:rPr>
          <w:sz w:val="28"/>
          <w:szCs w:val="28"/>
        </w:rPr>
        <w:t>изложить в следующей редакции</w:t>
      </w:r>
      <w:r w:rsidR="0064534C">
        <w:rPr>
          <w:sz w:val="28"/>
          <w:szCs w:val="28"/>
        </w:rPr>
        <w:t>:</w:t>
      </w:r>
    </w:p>
    <w:p w:rsidR="00491608" w:rsidRDefault="00491608" w:rsidP="008564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392" w:type="dxa"/>
        <w:tblLook w:val="04A0"/>
      </w:tblPr>
      <w:tblGrid>
        <w:gridCol w:w="592"/>
        <w:gridCol w:w="3696"/>
        <w:gridCol w:w="1700"/>
        <w:gridCol w:w="1685"/>
        <w:gridCol w:w="1789"/>
      </w:tblGrid>
      <w:tr w:rsidR="00041350" w:rsidTr="00266410">
        <w:tc>
          <w:tcPr>
            <w:tcW w:w="592" w:type="dxa"/>
          </w:tcPr>
          <w:p w:rsidR="00041350" w:rsidRDefault="00266410" w:rsidP="00E30C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96" w:type="dxa"/>
          </w:tcPr>
          <w:p w:rsidR="00041350" w:rsidRPr="00266410" w:rsidRDefault="00266410" w:rsidP="00041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410">
              <w:rPr>
                <w:sz w:val="28"/>
                <w:szCs w:val="28"/>
              </w:rPr>
              <w:t>физическому или юридич</w:t>
            </w:r>
            <w:r w:rsidRPr="00266410">
              <w:rPr>
                <w:sz w:val="28"/>
                <w:szCs w:val="28"/>
              </w:rPr>
              <w:t>е</w:t>
            </w:r>
            <w:r w:rsidRPr="00266410">
              <w:rPr>
                <w:sz w:val="28"/>
                <w:szCs w:val="28"/>
              </w:rPr>
              <w:t>скому лицу, имеющему пр</w:t>
            </w:r>
            <w:r w:rsidRPr="00266410">
              <w:rPr>
                <w:sz w:val="28"/>
                <w:szCs w:val="28"/>
              </w:rPr>
              <w:t>а</w:t>
            </w:r>
            <w:r w:rsidRPr="00266410">
              <w:rPr>
                <w:sz w:val="28"/>
                <w:szCs w:val="28"/>
              </w:rPr>
              <w:t>во на освобождение от упл</w:t>
            </w:r>
            <w:r w:rsidRPr="00266410">
              <w:rPr>
                <w:sz w:val="28"/>
                <w:szCs w:val="28"/>
              </w:rPr>
              <w:t>а</w:t>
            </w:r>
            <w:r w:rsidRPr="00266410">
              <w:rPr>
                <w:sz w:val="28"/>
                <w:szCs w:val="28"/>
              </w:rPr>
              <w:t>ты земельного налога в с</w:t>
            </w:r>
            <w:r w:rsidRPr="00266410">
              <w:rPr>
                <w:sz w:val="28"/>
                <w:szCs w:val="28"/>
              </w:rPr>
              <w:t>о</w:t>
            </w:r>
            <w:r w:rsidRPr="00266410">
              <w:rPr>
                <w:sz w:val="28"/>
                <w:szCs w:val="28"/>
              </w:rPr>
              <w:t>ответствии с законодател</w:t>
            </w:r>
            <w:r w:rsidRPr="00266410">
              <w:rPr>
                <w:sz w:val="28"/>
                <w:szCs w:val="28"/>
              </w:rPr>
              <w:t>ь</w:t>
            </w:r>
            <w:r w:rsidRPr="00266410">
              <w:rPr>
                <w:sz w:val="28"/>
                <w:szCs w:val="28"/>
              </w:rPr>
              <w:t>ством о налогах и сборах</w:t>
            </w:r>
          </w:p>
        </w:tc>
        <w:tc>
          <w:tcPr>
            <w:tcW w:w="1700" w:type="dxa"/>
            <w:vAlign w:val="center"/>
          </w:tcPr>
          <w:p w:rsidR="00041350" w:rsidRDefault="00266410" w:rsidP="002664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0,01 %</w:t>
            </w:r>
          </w:p>
        </w:tc>
        <w:tc>
          <w:tcPr>
            <w:tcW w:w="1685" w:type="dxa"/>
            <w:vAlign w:val="center"/>
          </w:tcPr>
          <w:p w:rsidR="00041350" w:rsidRDefault="00041350" w:rsidP="002664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89" w:type="dxa"/>
            <w:vAlign w:val="center"/>
          </w:tcPr>
          <w:p w:rsidR="00041350" w:rsidRDefault="00041350" w:rsidP="002664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24CCF" w:rsidRDefault="00491608" w:rsidP="008564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856443" w:rsidRPr="00CE04FB" w:rsidRDefault="00457642" w:rsidP="008564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04FB">
        <w:rPr>
          <w:bCs/>
          <w:sz w:val="28"/>
          <w:szCs w:val="28"/>
        </w:rPr>
        <w:t>2</w:t>
      </w:r>
      <w:r w:rsidR="00A5434B" w:rsidRPr="00CE04FB">
        <w:rPr>
          <w:bCs/>
          <w:sz w:val="28"/>
          <w:szCs w:val="28"/>
        </w:rPr>
        <w:t>.</w:t>
      </w:r>
      <w:r w:rsidR="00112FDC" w:rsidRPr="00CE04FB">
        <w:rPr>
          <w:bCs/>
          <w:sz w:val="28"/>
          <w:szCs w:val="28"/>
        </w:rPr>
        <w:t xml:space="preserve"> Настоящее п</w:t>
      </w:r>
      <w:r w:rsidR="00A5434B" w:rsidRPr="00CE04FB">
        <w:rPr>
          <w:bCs/>
          <w:sz w:val="28"/>
          <w:szCs w:val="28"/>
        </w:rPr>
        <w:t xml:space="preserve">остановление вступает в силу через 10 дней после </w:t>
      </w:r>
      <w:r w:rsidR="006F01F1" w:rsidRPr="00CE04FB">
        <w:rPr>
          <w:bCs/>
          <w:sz w:val="28"/>
          <w:szCs w:val="28"/>
        </w:rPr>
        <w:t xml:space="preserve">дня </w:t>
      </w:r>
      <w:r w:rsidR="00A5434B" w:rsidRPr="00CE04FB">
        <w:rPr>
          <w:bCs/>
          <w:sz w:val="28"/>
          <w:szCs w:val="28"/>
        </w:rPr>
        <w:t>его официального опубликования.</w:t>
      </w:r>
    </w:p>
    <w:p w:rsidR="00563564" w:rsidRPr="00CE04FB" w:rsidRDefault="00563564" w:rsidP="008564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66410" w:rsidRDefault="00266410" w:rsidP="002664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66410" w:rsidRPr="00CE04FB" w:rsidRDefault="00266410" w:rsidP="002664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66410" w:rsidRPr="00CE04FB" w:rsidRDefault="00266410" w:rsidP="00266410">
      <w:pPr>
        <w:tabs>
          <w:tab w:val="right" w:pos="9639"/>
        </w:tabs>
        <w:suppressAutoHyphens/>
        <w:rPr>
          <w:sz w:val="28"/>
          <w:szCs w:val="28"/>
          <w:lang w:eastAsia="ar-SA"/>
        </w:rPr>
      </w:pPr>
      <w:r w:rsidRPr="00CE04FB">
        <w:rPr>
          <w:sz w:val="28"/>
          <w:szCs w:val="28"/>
          <w:lang w:eastAsia="ar-SA"/>
        </w:rPr>
        <w:t>Губернатор Камчатского края</w:t>
      </w:r>
      <w:r w:rsidRPr="00CE04FB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                                  </w:t>
      </w:r>
      <w:r w:rsidRPr="00CE04FB">
        <w:rPr>
          <w:sz w:val="28"/>
          <w:szCs w:val="28"/>
          <w:lang w:eastAsia="ar-SA"/>
        </w:rPr>
        <w:t>В.И. Илюхин</w:t>
      </w:r>
    </w:p>
    <w:p w:rsidR="00563564" w:rsidRPr="00CE04FB" w:rsidRDefault="00563564" w:rsidP="008564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63564" w:rsidRDefault="00563564" w:rsidP="008564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563564" w:rsidSect="00BC5B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F24277"/>
    <w:rsid w:val="00000006"/>
    <w:rsid w:val="00001634"/>
    <w:rsid w:val="000210D1"/>
    <w:rsid w:val="00037A39"/>
    <w:rsid w:val="00041350"/>
    <w:rsid w:val="00095689"/>
    <w:rsid w:val="000A3B21"/>
    <w:rsid w:val="000A6C4A"/>
    <w:rsid w:val="000B3B02"/>
    <w:rsid w:val="000C2467"/>
    <w:rsid w:val="000C3E23"/>
    <w:rsid w:val="000D1606"/>
    <w:rsid w:val="000D6544"/>
    <w:rsid w:val="000F0317"/>
    <w:rsid w:val="000F0512"/>
    <w:rsid w:val="000F1210"/>
    <w:rsid w:val="00112FDC"/>
    <w:rsid w:val="00115226"/>
    <w:rsid w:val="001225F1"/>
    <w:rsid w:val="0012487E"/>
    <w:rsid w:val="00125D1E"/>
    <w:rsid w:val="00150A32"/>
    <w:rsid w:val="00174B30"/>
    <w:rsid w:val="0017537F"/>
    <w:rsid w:val="0018266F"/>
    <w:rsid w:val="00183477"/>
    <w:rsid w:val="001A6ED1"/>
    <w:rsid w:val="001B3BE4"/>
    <w:rsid w:val="001B3D4A"/>
    <w:rsid w:val="001C03C8"/>
    <w:rsid w:val="001C23A1"/>
    <w:rsid w:val="001D485D"/>
    <w:rsid w:val="001D5B15"/>
    <w:rsid w:val="001F46DF"/>
    <w:rsid w:val="002152F8"/>
    <w:rsid w:val="00216B8E"/>
    <w:rsid w:val="002174D4"/>
    <w:rsid w:val="0022191F"/>
    <w:rsid w:val="00224CCF"/>
    <w:rsid w:val="00236B85"/>
    <w:rsid w:val="00247F69"/>
    <w:rsid w:val="00253CAC"/>
    <w:rsid w:val="0025468A"/>
    <w:rsid w:val="00254A5E"/>
    <w:rsid w:val="002568F2"/>
    <w:rsid w:val="00264762"/>
    <w:rsid w:val="00266410"/>
    <w:rsid w:val="00291240"/>
    <w:rsid w:val="00293D79"/>
    <w:rsid w:val="002C0534"/>
    <w:rsid w:val="002D2565"/>
    <w:rsid w:val="002D7CC6"/>
    <w:rsid w:val="003129ED"/>
    <w:rsid w:val="00333BB4"/>
    <w:rsid w:val="00333E62"/>
    <w:rsid w:val="003344B1"/>
    <w:rsid w:val="00337F5F"/>
    <w:rsid w:val="00346F1D"/>
    <w:rsid w:val="003544B0"/>
    <w:rsid w:val="00361324"/>
    <w:rsid w:val="00366923"/>
    <w:rsid w:val="003A4D48"/>
    <w:rsid w:val="003B5430"/>
    <w:rsid w:val="003D30E1"/>
    <w:rsid w:val="003D70F6"/>
    <w:rsid w:val="003F5BC1"/>
    <w:rsid w:val="00403716"/>
    <w:rsid w:val="004159FB"/>
    <w:rsid w:val="0042516B"/>
    <w:rsid w:val="00425AC9"/>
    <w:rsid w:val="00456E53"/>
    <w:rsid w:val="00457642"/>
    <w:rsid w:val="00475FA9"/>
    <w:rsid w:val="004773B6"/>
    <w:rsid w:val="0048068C"/>
    <w:rsid w:val="00480932"/>
    <w:rsid w:val="00483A59"/>
    <w:rsid w:val="0048516C"/>
    <w:rsid w:val="00491608"/>
    <w:rsid w:val="00492288"/>
    <w:rsid w:val="004A31A9"/>
    <w:rsid w:val="004A3F90"/>
    <w:rsid w:val="004E1B80"/>
    <w:rsid w:val="004F3DFA"/>
    <w:rsid w:val="004F6AB5"/>
    <w:rsid w:val="00542D42"/>
    <w:rsid w:val="005435B3"/>
    <w:rsid w:val="00553AC1"/>
    <w:rsid w:val="00563564"/>
    <w:rsid w:val="00574DA0"/>
    <w:rsid w:val="0058099C"/>
    <w:rsid w:val="00586C7D"/>
    <w:rsid w:val="0059324B"/>
    <w:rsid w:val="005A04D8"/>
    <w:rsid w:val="005C0A53"/>
    <w:rsid w:val="005C43B6"/>
    <w:rsid w:val="005D7016"/>
    <w:rsid w:val="005E2E20"/>
    <w:rsid w:val="005E4FBD"/>
    <w:rsid w:val="005F06C9"/>
    <w:rsid w:val="006256EF"/>
    <w:rsid w:val="0064214A"/>
    <w:rsid w:val="0064534C"/>
    <w:rsid w:val="00657F67"/>
    <w:rsid w:val="00661EE7"/>
    <w:rsid w:val="00674415"/>
    <w:rsid w:val="00675B46"/>
    <w:rsid w:val="006A1E33"/>
    <w:rsid w:val="006C06D7"/>
    <w:rsid w:val="006F01F1"/>
    <w:rsid w:val="006F0203"/>
    <w:rsid w:val="006F2309"/>
    <w:rsid w:val="006F5363"/>
    <w:rsid w:val="006F7369"/>
    <w:rsid w:val="007115AB"/>
    <w:rsid w:val="00720B7F"/>
    <w:rsid w:val="0072591A"/>
    <w:rsid w:val="0073495B"/>
    <w:rsid w:val="00744F71"/>
    <w:rsid w:val="00745104"/>
    <w:rsid w:val="007455B1"/>
    <w:rsid w:val="00747197"/>
    <w:rsid w:val="00760202"/>
    <w:rsid w:val="0076119C"/>
    <w:rsid w:val="00764CAB"/>
    <w:rsid w:val="00773D8F"/>
    <w:rsid w:val="007836AE"/>
    <w:rsid w:val="007A6A9D"/>
    <w:rsid w:val="007B2068"/>
    <w:rsid w:val="007C4917"/>
    <w:rsid w:val="007E4E24"/>
    <w:rsid w:val="007F5063"/>
    <w:rsid w:val="00804312"/>
    <w:rsid w:val="00807385"/>
    <w:rsid w:val="00812D88"/>
    <w:rsid w:val="008230D4"/>
    <w:rsid w:val="008314EE"/>
    <w:rsid w:val="00832256"/>
    <w:rsid w:val="008411D3"/>
    <w:rsid w:val="00841A03"/>
    <w:rsid w:val="00856443"/>
    <w:rsid w:val="00871B25"/>
    <w:rsid w:val="00872546"/>
    <w:rsid w:val="00872F55"/>
    <w:rsid w:val="008A47BF"/>
    <w:rsid w:val="008A615E"/>
    <w:rsid w:val="008C3C98"/>
    <w:rsid w:val="008C6FE1"/>
    <w:rsid w:val="008D0A95"/>
    <w:rsid w:val="008E0875"/>
    <w:rsid w:val="008F24A5"/>
    <w:rsid w:val="00903E12"/>
    <w:rsid w:val="009126C9"/>
    <w:rsid w:val="00916F51"/>
    <w:rsid w:val="009244F1"/>
    <w:rsid w:val="009425EB"/>
    <w:rsid w:val="009800B3"/>
    <w:rsid w:val="00983808"/>
    <w:rsid w:val="0099752C"/>
    <w:rsid w:val="00997BF2"/>
    <w:rsid w:val="009B3AB5"/>
    <w:rsid w:val="009B4210"/>
    <w:rsid w:val="009D0026"/>
    <w:rsid w:val="009E07CB"/>
    <w:rsid w:val="009F5AB7"/>
    <w:rsid w:val="00A21398"/>
    <w:rsid w:val="00A41171"/>
    <w:rsid w:val="00A5434B"/>
    <w:rsid w:val="00A57EAD"/>
    <w:rsid w:val="00A63635"/>
    <w:rsid w:val="00A7100A"/>
    <w:rsid w:val="00A74A62"/>
    <w:rsid w:val="00A75FF4"/>
    <w:rsid w:val="00A80283"/>
    <w:rsid w:val="00A945E3"/>
    <w:rsid w:val="00AA2B09"/>
    <w:rsid w:val="00AB23C3"/>
    <w:rsid w:val="00AC675D"/>
    <w:rsid w:val="00AD6834"/>
    <w:rsid w:val="00AE4C38"/>
    <w:rsid w:val="00AF078C"/>
    <w:rsid w:val="00B01A30"/>
    <w:rsid w:val="00B15B97"/>
    <w:rsid w:val="00B23403"/>
    <w:rsid w:val="00B36035"/>
    <w:rsid w:val="00B65D75"/>
    <w:rsid w:val="00B86787"/>
    <w:rsid w:val="00BA38E8"/>
    <w:rsid w:val="00BA6C82"/>
    <w:rsid w:val="00BB2E9B"/>
    <w:rsid w:val="00BC5B69"/>
    <w:rsid w:val="00BD6A9C"/>
    <w:rsid w:val="00BF48F0"/>
    <w:rsid w:val="00BF4E82"/>
    <w:rsid w:val="00C2451D"/>
    <w:rsid w:val="00C269CD"/>
    <w:rsid w:val="00C26A62"/>
    <w:rsid w:val="00C40089"/>
    <w:rsid w:val="00C407C5"/>
    <w:rsid w:val="00C726D9"/>
    <w:rsid w:val="00C8218C"/>
    <w:rsid w:val="00CA45FF"/>
    <w:rsid w:val="00CC2E27"/>
    <w:rsid w:val="00CE04FB"/>
    <w:rsid w:val="00CF6FCA"/>
    <w:rsid w:val="00D463D4"/>
    <w:rsid w:val="00D56CC1"/>
    <w:rsid w:val="00D63BB2"/>
    <w:rsid w:val="00D851DC"/>
    <w:rsid w:val="00D8724B"/>
    <w:rsid w:val="00DA03E3"/>
    <w:rsid w:val="00DB2568"/>
    <w:rsid w:val="00DB26FB"/>
    <w:rsid w:val="00DB60AA"/>
    <w:rsid w:val="00DC37CA"/>
    <w:rsid w:val="00DC6A59"/>
    <w:rsid w:val="00DF39CC"/>
    <w:rsid w:val="00DF65B2"/>
    <w:rsid w:val="00E13D59"/>
    <w:rsid w:val="00E30CCA"/>
    <w:rsid w:val="00E3631F"/>
    <w:rsid w:val="00E45A28"/>
    <w:rsid w:val="00E6602E"/>
    <w:rsid w:val="00E70263"/>
    <w:rsid w:val="00E7056D"/>
    <w:rsid w:val="00E751E2"/>
    <w:rsid w:val="00E7638D"/>
    <w:rsid w:val="00EA1B8D"/>
    <w:rsid w:val="00EB25B5"/>
    <w:rsid w:val="00EC24A0"/>
    <w:rsid w:val="00EC761E"/>
    <w:rsid w:val="00EE2676"/>
    <w:rsid w:val="00EF3E40"/>
    <w:rsid w:val="00EF689B"/>
    <w:rsid w:val="00F06A27"/>
    <w:rsid w:val="00F111B0"/>
    <w:rsid w:val="00F20AE6"/>
    <w:rsid w:val="00F24277"/>
    <w:rsid w:val="00F24E96"/>
    <w:rsid w:val="00F66389"/>
    <w:rsid w:val="00F81632"/>
    <w:rsid w:val="00F853F6"/>
    <w:rsid w:val="00F87526"/>
    <w:rsid w:val="00FB08AE"/>
    <w:rsid w:val="00FB3B88"/>
    <w:rsid w:val="00FB43DE"/>
    <w:rsid w:val="00FB6E6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basedOn w:val="a0"/>
    <w:rsid w:val="00903E12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53AC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425EB"/>
    <w:rPr>
      <w:color w:val="808080"/>
    </w:rPr>
  </w:style>
  <w:style w:type="paragraph" w:customStyle="1" w:styleId="ConsPlusNonformat">
    <w:name w:val="ConsPlusNonformat"/>
    <w:uiPriority w:val="99"/>
    <w:rsid w:val="00DF39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F689B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7">
    <w:name w:val="No Spacing"/>
    <w:uiPriority w:val="1"/>
    <w:qFormat/>
    <w:rsid w:val="00574DA0"/>
    <w:rPr>
      <w:sz w:val="24"/>
      <w:szCs w:val="24"/>
    </w:rPr>
  </w:style>
  <w:style w:type="paragraph" w:styleId="a8">
    <w:name w:val="List Paragraph"/>
    <w:basedOn w:val="a"/>
    <w:uiPriority w:val="34"/>
    <w:qFormat/>
    <w:rsid w:val="00F2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basedOn w:val="a0"/>
    <w:rsid w:val="00903E12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53AC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425EB"/>
    <w:rPr>
      <w:color w:val="808080"/>
    </w:rPr>
  </w:style>
  <w:style w:type="paragraph" w:customStyle="1" w:styleId="ConsPlusNonformat">
    <w:name w:val="ConsPlusNonformat"/>
    <w:uiPriority w:val="99"/>
    <w:rsid w:val="00DF39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F689B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7">
    <w:name w:val="No Spacing"/>
    <w:uiPriority w:val="1"/>
    <w:qFormat/>
    <w:rsid w:val="00574D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869A-3998-4128-A88F-EF41A5E1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Правительства Камчатского края"</vt:lpstr>
    </vt:vector>
  </TitlesOfParts>
  <Company>**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Правительства Камчатского края"</dc:title>
  <dc:creator>*</dc:creator>
  <cp:lastModifiedBy>Струнникова Олеся Алексеевна</cp:lastModifiedBy>
  <cp:revision>2</cp:revision>
  <cp:lastPrinted>2015-11-08T22:12:00Z</cp:lastPrinted>
  <dcterms:created xsi:type="dcterms:W3CDTF">2015-12-09T23:46:00Z</dcterms:created>
  <dcterms:modified xsi:type="dcterms:W3CDTF">2015-12-09T23:46:00Z</dcterms:modified>
</cp:coreProperties>
</file>