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33" w:rsidRPr="00317224" w:rsidRDefault="00752764" w:rsidP="00407FAD">
      <w:pPr>
        <w:spacing w:after="0" w:line="276" w:lineRule="auto"/>
        <w:rPr>
          <w:rFonts w:ascii="Courier New" w:eastAsia="Times New Roman" w:hAnsi="Courier New" w:cs="Courier New"/>
          <w:sz w:val="20"/>
          <w:szCs w:val="20"/>
          <w:lang w:eastAsia="ru-RU"/>
        </w:rPr>
      </w:pPr>
      <w:r w:rsidRPr="00442AC0">
        <w:rPr>
          <w:noProof/>
          <w:lang w:eastAsia="ru-RU"/>
        </w:rPr>
        <w:drawing>
          <wp:anchor distT="0" distB="0" distL="114300" distR="114300" simplePos="0" relativeHeight="251661312" behindDoc="1" locked="0" layoutInCell="1" allowOverlap="1" wp14:anchorId="177866D6" wp14:editId="010DEA3A">
            <wp:simplePos x="0" y="0"/>
            <wp:positionH relativeFrom="column">
              <wp:posOffset>3175745</wp:posOffset>
            </wp:positionH>
            <wp:positionV relativeFrom="paragraph">
              <wp:posOffset>469</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533" w:rsidRPr="00033533">
        <w:rPr>
          <w:rFonts w:ascii="Courier New" w:eastAsia="Times New Roman" w:hAnsi="Courier New" w:cs="Courier New"/>
          <w:sz w:val="20"/>
          <w:szCs w:val="20"/>
          <w:lang w:eastAsia="ru-RU"/>
        </w:rPr>
        <w:t>________________________________________________________________</w:t>
      </w:r>
      <w:r w:rsidR="00033533">
        <w:rPr>
          <w:rFonts w:ascii="Courier New" w:eastAsia="Times New Roman" w:hAnsi="Courier New" w:cs="Courier New"/>
          <w:sz w:val="20"/>
          <w:szCs w:val="20"/>
          <w:lang w:eastAsia="ru-RU"/>
        </w:rPr>
        <w:t>_______________</w:t>
      </w:r>
    </w:p>
    <w:p w:rsidR="00033533" w:rsidRPr="00317224" w:rsidRDefault="005E2D76" w:rsidP="00033533">
      <w:pPr>
        <w:spacing w:after="0" w:line="240" w:lineRule="auto"/>
        <w:ind w:firstLine="709"/>
        <w:jc w:val="center"/>
        <w:rPr>
          <w:rFonts w:ascii="Times New Roman" w:eastAsia="Times New Roman" w:hAnsi="Times New Roman" w:cs="Times New Roman"/>
          <w:b/>
          <w:sz w:val="24"/>
          <w:szCs w:val="24"/>
          <w:lang w:eastAsia="ru-RU"/>
        </w:rPr>
      </w:pPr>
      <w:r w:rsidRPr="00317224">
        <w:rPr>
          <w:rFonts w:ascii="Times New Roman" w:eastAsia="Times New Roman" w:hAnsi="Times New Roman" w:cs="Times New Roman"/>
          <w:b/>
          <w:sz w:val="24"/>
          <w:szCs w:val="24"/>
          <w:lang w:eastAsia="ru-RU"/>
        </w:rPr>
        <w:t>МИНИСТЕРСТВО ИМУЩЕСТВЕННЫХ И ЗЕМЕЛЬНЫХ ОТНОШЕНИЙ КАМЧАТСКОГО КРАЯ</w:t>
      </w:r>
    </w:p>
    <w:p w:rsidR="00033533" w:rsidRPr="00317224" w:rsidRDefault="00033533" w:rsidP="00033533">
      <w:pPr>
        <w:spacing w:after="0" w:line="240" w:lineRule="auto"/>
        <w:ind w:firstLine="709"/>
        <w:jc w:val="both"/>
        <w:rPr>
          <w:rFonts w:ascii="Times New Roman" w:eastAsia="Times New Roman" w:hAnsi="Times New Roman" w:cs="Times New Roman"/>
          <w:sz w:val="28"/>
          <w:szCs w:val="28"/>
          <w:lang w:eastAsia="ru-RU"/>
        </w:rPr>
      </w:pPr>
    </w:p>
    <w:p w:rsidR="00033533" w:rsidRPr="00317224" w:rsidRDefault="00033533" w:rsidP="00033533">
      <w:pPr>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r w:rsidRPr="00317224">
        <w:rPr>
          <w:rFonts w:ascii="Times New Roman" w:eastAsia="Times New Roman" w:hAnsi="Times New Roman" w:cs="Times New Roman"/>
          <w:b/>
          <w:sz w:val="28"/>
          <w:szCs w:val="28"/>
          <w:lang w:eastAsia="ru-RU"/>
        </w:rPr>
        <w:t>ПРИКАЗ</w:t>
      </w:r>
    </w:p>
    <w:p w:rsidR="00033533" w:rsidRPr="00317224"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1" w:name="REGNUMDATESTAMP"/>
    <w:p w:rsidR="00033533" w:rsidRPr="00317224" w:rsidRDefault="00033533" w:rsidP="003C7B57">
      <w:pPr>
        <w:spacing w:after="0" w:line="276" w:lineRule="auto"/>
        <w:ind w:left="284" w:firstLine="709"/>
        <w:jc w:val="both"/>
        <w:rPr>
          <w:rFonts w:ascii="Times New Roman" w:hAnsi="Times New Roman" w:cs="Times New Roman"/>
          <w:sz w:val="20"/>
          <w:szCs w:val="20"/>
        </w:rPr>
      </w:pPr>
      <w:r w:rsidRPr="00317224">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2DB432C" wp14:editId="70ACB590">
                <wp:simplePos x="0" y="0"/>
                <wp:positionH relativeFrom="column">
                  <wp:posOffset>642816</wp:posOffset>
                </wp:positionH>
                <wp:positionV relativeFrom="paragraph">
                  <wp:posOffset>165100</wp:posOffset>
                </wp:positionV>
                <wp:extent cx="1604407" cy="0"/>
                <wp:effectExtent l="0" t="0" r="3429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60440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C40F59"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13pt" to="17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" strokecolor="black [3200]">
                <v:stroke joinstyle="miter"/>
              </v:line>
            </w:pict>
          </mc:Fallback>
        </mc:AlternateContent>
      </w:r>
      <w:r w:rsidRPr="00317224">
        <w:rPr>
          <w:rFonts w:ascii="Times New Roman" w:hAnsi="Times New Roman" w:cs="Times New Roman"/>
          <w:sz w:val="24"/>
          <w:szCs w:val="24"/>
        </w:rPr>
        <w:t>[Д</w:t>
      </w:r>
      <w:r w:rsidRPr="00317224">
        <w:rPr>
          <w:rFonts w:ascii="Times New Roman" w:hAnsi="Times New Roman" w:cs="Times New Roman"/>
          <w:sz w:val="20"/>
          <w:szCs w:val="20"/>
        </w:rPr>
        <w:t xml:space="preserve">ата регистрации] </w:t>
      </w:r>
      <w:r w:rsidRPr="00317224">
        <w:rPr>
          <w:rFonts w:ascii="Times New Roman" w:hAnsi="Times New Roman" w:cs="Times New Roman"/>
          <w:sz w:val="24"/>
          <w:szCs w:val="24"/>
        </w:rPr>
        <w:t>№ [Н</w:t>
      </w:r>
      <w:r w:rsidRPr="00317224">
        <w:rPr>
          <w:rFonts w:ascii="Times New Roman" w:hAnsi="Times New Roman" w:cs="Times New Roman"/>
          <w:sz w:val="18"/>
          <w:szCs w:val="18"/>
        </w:rPr>
        <w:t>омер документа</w:t>
      </w:r>
      <w:r w:rsidRPr="00317224">
        <w:rPr>
          <w:rFonts w:ascii="Times New Roman" w:hAnsi="Times New Roman" w:cs="Times New Roman"/>
          <w:sz w:val="20"/>
          <w:szCs w:val="20"/>
        </w:rPr>
        <w:t>]</w:t>
      </w:r>
      <w:bookmarkEnd w:id="1"/>
    </w:p>
    <w:p w:rsidR="00033533" w:rsidRPr="00317224" w:rsidRDefault="00033533" w:rsidP="003C7B57">
      <w:pPr>
        <w:spacing w:after="0" w:line="276" w:lineRule="auto"/>
        <w:ind w:left="284" w:firstLine="709"/>
        <w:jc w:val="both"/>
        <w:rPr>
          <w:rFonts w:ascii="Times New Roman" w:hAnsi="Times New Roman" w:cs="Times New Roman"/>
          <w:bCs/>
          <w:sz w:val="28"/>
          <w:szCs w:val="28"/>
        </w:rPr>
      </w:pPr>
      <w:r w:rsidRPr="00317224">
        <w:rPr>
          <w:rFonts w:ascii="Times New Roman" w:hAnsi="Times New Roman" w:cs="Times New Roman"/>
          <w:bCs/>
          <w:sz w:val="28"/>
          <w:szCs w:val="28"/>
        </w:rPr>
        <w:t xml:space="preserve"> </w:t>
      </w:r>
      <w:r w:rsidRPr="00317224">
        <w:rPr>
          <w:rFonts w:ascii="Times New Roman" w:hAnsi="Times New Roman" w:cs="Times New Roman"/>
          <w:bCs/>
          <w:sz w:val="24"/>
          <w:szCs w:val="28"/>
        </w:rPr>
        <w:t>г. Петропавловск-Камчатский</w:t>
      </w:r>
    </w:p>
    <w:p w:rsidR="00033533" w:rsidRPr="00317224" w:rsidRDefault="00033533" w:rsidP="003C7B57">
      <w:pPr>
        <w:spacing w:after="0" w:line="276" w:lineRule="auto"/>
        <w:ind w:left="284" w:firstLine="709"/>
        <w:jc w:val="both"/>
        <w:rPr>
          <w:rFonts w:ascii="Times New Roman" w:hAnsi="Times New Roman" w:cs="Times New Roman"/>
          <w:bCs/>
          <w:sz w:val="28"/>
          <w:szCs w:val="28"/>
        </w:rPr>
      </w:pPr>
    </w:p>
    <w:p w:rsidR="00033533" w:rsidRDefault="00A7520E" w:rsidP="00806463">
      <w:pPr>
        <w:spacing w:after="0" w:line="240" w:lineRule="auto"/>
        <w:ind w:left="284" w:right="5529"/>
        <w:jc w:val="both"/>
        <w:rPr>
          <w:sz w:val="28"/>
          <w:szCs w:val="28"/>
        </w:rPr>
      </w:pPr>
      <w:r w:rsidRPr="00A7520E">
        <w:rPr>
          <w:rFonts w:ascii="Times New Roman" w:hAnsi="Times New Roman" w:cs="Times New Roman"/>
          <w:sz w:val="24"/>
          <w:szCs w:val="28"/>
        </w:rPr>
        <w:t>Об утверждении Порядка составления и утверждения Плана финансово-хозяйственной деятельности краевых бюджетных учреждений, находящихся в ведении Министерства имущественных и земельных отношений Камчатского края</w:t>
      </w:r>
    </w:p>
    <w:p w:rsidR="00A7520E" w:rsidRPr="00317224" w:rsidRDefault="00A7520E" w:rsidP="003C7B57">
      <w:pPr>
        <w:spacing w:after="0" w:line="240" w:lineRule="auto"/>
        <w:ind w:left="284" w:firstLine="709"/>
        <w:jc w:val="both"/>
        <w:rPr>
          <w:rFonts w:ascii="Times New Roman" w:eastAsia="Times New Roman" w:hAnsi="Times New Roman" w:cs="Times New Roman"/>
          <w:sz w:val="28"/>
          <w:szCs w:val="28"/>
          <w:lang w:eastAsia="ru-RU"/>
        </w:rPr>
      </w:pPr>
    </w:p>
    <w:p w:rsidR="00A7520E" w:rsidRPr="001215E3" w:rsidRDefault="00C734A3" w:rsidP="00A7520E">
      <w:pPr>
        <w:autoSpaceDE w:val="0"/>
        <w:autoSpaceDN w:val="0"/>
        <w:adjustRightInd w:val="0"/>
        <w:spacing w:after="0" w:line="240" w:lineRule="auto"/>
        <w:ind w:firstLine="708"/>
        <w:jc w:val="both"/>
        <w:rPr>
          <w:rFonts w:ascii="Times New Roman" w:hAnsi="Times New Roman" w:cs="Times New Roman"/>
          <w:sz w:val="28"/>
          <w:szCs w:val="28"/>
        </w:rPr>
      </w:pPr>
      <w:r w:rsidRPr="00317224">
        <w:rPr>
          <w:rFonts w:ascii="Times New Roman" w:eastAsia="Times New Roman" w:hAnsi="Times New Roman" w:cs="Times New Roman"/>
          <w:bCs/>
          <w:sz w:val="28"/>
          <w:szCs w:val="24"/>
          <w:lang w:eastAsia="ru-RU"/>
        </w:rPr>
        <w:t xml:space="preserve">В </w:t>
      </w:r>
      <w:r w:rsidRPr="00A7520E">
        <w:rPr>
          <w:rFonts w:ascii="Times New Roman" w:eastAsia="Times New Roman" w:hAnsi="Times New Roman" w:cs="Times New Roman"/>
          <w:bCs/>
          <w:sz w:val="28"/>
          <w:szCs w:val="24"/>
          <w:lang w:eastAsia="ru-RU"/>
        </w:rPr>
        <w:t xml:space="preserve">соответствии с </w:t>
      </w:r>
      <w:hyperlink r:id="rId10" w:history="1">
        <w:r w:rsidR="00A7520E" w:rsidRPr="00A7520E">
          <w:rPr>
            <w:rFonts w:ascii="Times New Roman" w:hAnsi="Times New Roman" w:cs="Times New Roman"/>
            <w:sz w:val="28"/>
            <w:szCs w:val="28"/>
          </w:rPr>
          <w:t>подпунктом 6 пункта 3.3 статьи 32</w:t>
        </w:r>
      </w:hyperlink>
      <w:r w:rsidR="00A7520E" w:rsidRPr="00A7520E">
        <w:rPr>
          <w:rFonts w:ascii="Times New Roman" w:hAnsi="Times New Roman" w:cs="Times New Roman"/>
          <w:sz w:val="28"/>
          <w:szCs w:val="28"/>
        </w:rPr>
        <w:t xml:space="preserve"> Федерального закона от </w:t>
      </w:r>
      <w:r w:rsidR="00A7520E">
        <w:rPr>
          <w:rFonts w:ascii="Times New Roman" w:hAnsi="Times New Roman" w:cs="Times New Roman"/>
          <w:sz w:val="28"/>
          <w:szCs w:val="28"/>
        </w:rPr>
        <w:t>12.01.1996 № 7-ФЗ «О некоммерческих организациях», приказом Министерства финансов Российской Федерации от 31.08.2018 № 186н «</w:t>
      </w:r>
      <w:r w:rsidR="00A7520E" w:rsidRPr="00A7520E">
        <w:rPr>
          <w:rFonts w:ascii="Times New Roman" w:hAnsi="Times New Roman" w:cs="Times New Roman"/>
          <w:sz w:val="28"/>
          <w:szCs w:val="28"/>
        </w:rPr>
        <w:t>О Требованиях к составлению и утверждению плана финансово-хозяйственной деятельности государственного (муниципального) учреждения</w:t>
      </w:r>
      <w:r w:rsidR="00A7520E">
        <w:rPr>
          <w:rFonts w:ascii="Times New Roman" w:hAnsi="Times New Roman" w:cs="Times New Roman"/>
          <w:sz w:val="28"/>
          <w:szCs w:val="28"/>
        </w:rPr>
        <w:t>»</w:t>
      </w:r>
      <w:r w:rsidR="001215E3">
        <w:rPr>
          <w:rFonts w:ascii="Times New Roman" w:hAnsi="Times New Roman" w:cs="Times New Roman"/>
          <w:sz w:val="28"/>
          <w:szCs w:val="28"/>
        </w:rPr>
        <w:t>, пунктом 16 части 3 Положения</w:t>
      </w:r>
      <w:r w:rsidR="001215E3" w:rsidRPr="001215E3">
        <w:rPr>
          <w:rFonts w:ascii="Times New Roman" w:hAnsi="Times New Roman" w:cs="Times New Roman"/>
          <w:sz w:val="24"/>
          <w:szCs w:val="24"/>
        </w:rPr>
        <w:t xml:space="preserve"> </w:t>
      </w:r>
      <w:r w:rsidR="001215E3" w:rsidRPr="001215E3">
        <w:rPr>
          <w:rFonts w:ascii="Times New Roman" w:hAnsi="Times New Roman" w:cs="Times New Roman"/>
          <w:sz w:val="28"/>
          <w:szCs w:val="28"/>
        </w:rPr>
        <w:t>об осуществлении исполнительными о</w:t>
      </w:r>
      <w:r w:rsidR="001215E3">
        <w:rPr>
          <w:rFonts w:ascii="Times New Roman" w:hAnsi="Times New Roman" w:cs="Times New Roman"/>
          <w:sz w:val="28"/>
          <w:szCs w:val="28"/>
        </w:rPr>
        <w:t>рганами государственной власти К</w:t>
      </w:r>
      <w:r w:rsidR="001215E3" w:rsidRPr="001215E3">
        <w:rPr>
          <w:rFonts w:ascii="Times New Roman" w:hAnsi="Times New Roman" w:cs="Times New Roman"/>
          <w:sz w:val="28"/>
          <w:szCs w:val="28"/>
        </w:rPr>
        <w:t>амчатского края функций и полномочий учредителя краевого государственного бюджетного учреждения</w:t>
      </w:r>
      <w:r w:rsidR="001215E3">
        <w:rPr>
          <w:rFonts w:ascii="Times New Roman" w:hAnsi="Times New Roman" w:cs="Times New Roman"/>
          <w:sz w:val="28"/>
          <w:szCs w:val="28"/>
        </w:rPr>
        <w:t>, утвержденного п</w:t>
      </w:r>
      <w:r w:rsidR="001215E3" w:rsidRPr="001215E3">
        <w:rPr>
          <w:rFonts w:ascii="Times New Roman" w:hAnsi="Times New Roman" w:cs="Times New Roman"/>
          <w:sz w:val="28"/>
          <w:szCs w:val="28"/>
        </w:rPr>
        <w:t>остановление</w:t>
      </w:r>
      <w:r w:rsidR="00806463">
        <w:rPr>
          <w:rFonts w:ascii="Times New Roman" w:hAnsi="Times New Roman" w:cs="Times New Roman"/>
          <w:sz w:val="28"/>
          <w:szCs w:val="28"/>
        </w:rPr>
        <w:t>м</w:t>
      </w:r>
      <w:r w:rsidR="001215E3" w:rsidRPr="001215E3">
        <w:rPr>
          <w:rFonts w:ascii="Times New Roman" w:hAnsi="Times New Roman" w:cs="Times New Roman"/>
          <w:sz w:val="28"/>
          <w:szCs w:val="28"/>
        </w:rPr>
        <w:t xml:space="preserve"> Правительства Камчатского края от 28.04.2011 </w:t>
      </w:r>
      <w:r w:rsidR="001215E3">
        <w:rPr>
          <w:rFonts w:ascii="Times New Roman" w:hAnsi="Times New Roman" w:cs="Times New Roman"/>
          <w:sz w:val="28"/>
          <w:szCs w:val="28"/>
        </w:rPr>
        <w:t>№</w:t>
      </w:r>
      <w:r w:rsidR="001215E3" w:rsidRPr="001215E3">
        <w:rPr>
          <w:rFonts w:ascii="Times New Roman" w:hAnsi="Times New Roman" w:cs="Times New Roman"/>
          <w:sz w:val="28"/>
          <w:szCs w:val="28"/>
        </w:rPr>
        <w:t xml:space="preserve"> 169-П </w:t>
      </w:r>
    </w:p>
    <w:p w:rsidR="008B0D72" w:rsidRPr="00317224" w:rsidRDefault="008B0D72" w:rsidP="008B0D72">
      <w:pPr>
        <w:spacing w:after="0" w:line="240" w:lineRule="auto"/>
        <w:ind w:firstLine="709"/>
        <w:jc w:val="both"/>
        <w:rPr>
          <w:rFonts w:ascii="Times New Roman" w:hAnsi="Times New Roman" w:cs="Times New Roman"/>
          <w:sz w:val="28"/>
        </w:rPr>
      </w:pPr>
    </w:p>
    <w:p w:rsidR="008B0D72" w:rsidRPr="00317224" w:rsidRDefault="008B0D72" w:rsidP="008B0D72">
      <w:pPr>
        <w:spacing w:after="0" w:line="240" w:lineRule="auto"/>
        <w:ind w:firstLine="709"/>
        <w:jc w:val="both"/>
        <w:rPr>
          <w:rFonts w:ascii="Times New Roman" w:hAnsi="Times New Roman" w:cs="Times New Roman"/>
          <w:sz w:val="28"/>
        </w:rPr>
      </w:pPr>
      <w:r w:rsidRPr="00317224">
        <w:rPr>
          <w:rFonts w:ascii="Times New Roman" w:hAnsi="Times New Roman" w:cs="Times New Roman"/>
          <w:sz w:val="28"/>
        </w:rPr>
        <w:t>ПРИКАЗЫВАЮ:</w:t>
      </w:r>
    </w:p>
    <w:p w:rsidR="008B0D72" w:rsidRPr="00317224" w:rsidRDefault="008B0D72" w:rsidP="008B0D72">
      <w:pPr>
        <w:spacing w:after="0" w:line="240" w:lineRule="auto"/>
        <w:ind w:firstLine="709"/>
        <w:jc w:val="both"/>
        <w:rPr>
          <w:rFonts w:ascii="Times New Roman" w:hAnsi="Times New Roman" w:cs="Times New Roman"/>
          <w:sz w:val="28"/>
        </w:rPr>
      </w:pPr>
    </w:p>
    <w:p w:rsidR="008B0D72" w:rsidRPr="001215E3" w:rsidRDefault="00C734A3" w:rsidP="00A30BEE">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4"/>
          <w:lang w:eastAsia="ru-RU"/>
        </w:rPr>
      </w:pPr>
      <w:r w:rsidRPr="00317224">
        <w:rPr>
          <w:rFonts w:ascii="Times New Roman" w:hAnsi="Times New Roman" w:cs="Times New Roman"/>
          <w:bCs/>
          <w:sz w:val="28"/>
          <w:szCs w:val="28"/>
        </w:rPr>
        <w:t xml:space="preserve">Утвердить </w:t>
      </w:r>
      <w:r w:rsidRPr="001215E3">
        <w:rPr>
          <w:rFonts w:ascii="Times New Roman" w:hAnsi="Times New Roman" w:cs="Times New Roman"/>
          <w:bCs/>
          <w:sz w:val="28"/>
          <w:szCs w:val="28"/>
        </w:rPr>
        <w:t xml:space="preserve">Порядок </w:t>
      </w:r>
      <w:r w:rsidR="001215E3" w:rsidRPr="001215E3">
        <w:rPr>
          <w:rFonts w:ascii="Times New Roman" w:hAnsi="Times New Roman" w:cs="Times New Roman"/>
          <w:sz w:val="28"/>
          <w:szCs w:val="28"/>
        </w:rPr>
        <w:t>составления и утверждения Плана финансово-хозяйственной деятельности краевых бюджетных учреждений, находящихся в ведении Министерства имущественных и земельных отношений Камчатского края</w:t>
      </w:r>
      <w:r w:rsidRPr="001215E3">
        <w:rPr>
          <w:rFonts w:ascii="Times New Roman" w:hAnsi="Times New Roman" w:cs="Times New Roman"/>
          <w:bCs/>
          <w:sz w:val="28"/>
          <w:szCs w:val="28"/>
        </w:rPr>
        <w:t>.</w:t>
      </w:r>
    </w:p>
    <w:p w:rsidR="002739D6" w:rsidRPr="002739D6" w:rsidRDefault="00603CB9" w:rsidP="002739D6">
      <w:pPr>
        <w:pStyle w:val="ad"/>
        <w:numPr>
          <w:ilvl w:val="0"/>
          <w:numId w:val="1"/>
        </w:numPr>
        <w:tabs>
          <w:tab w:val="left" w:pos="0"/>
          <w:tab w:val="left" w:pos="709"/>
        </w:tabs>
        <w:autoSpaceDE w:val="0"/>
        <w:autoSpaceDN w:val="0"/>
        <w:adjustRightInd w:val="0"/>
        <w:spacing w:after="0" w:line="240" w:lineRule="auto"/>
        <w:ind w:left="0" w:firstLine="750"/>
        <w:jc w:val="both"/>
        <w:rPr>
          <w:rFonts w:ascii="Times New Roman" w:eastAsia="Times New Roman" w:hAnsi="Times New Roman" w:cs="Times New Roman"/>
          <w:bCs/>
          <w:sz w:val="28"/>
          <w:szCs w:val="24"/>
          <w:lang w:eastAsia="ru-RU"/>
        </w:rPr>
      </w:pPr>
      <w:r w:rsidRPr="002739D6">
        <w:rPr>
          <w:rFonts w:ascii="Times New Roman" w:hAnsi="Times New Roman" w:cs="Times New Roman"/>
          <w:bCs/>
          <w:sz w:val="28"/>
          <w:szCs w:val="28"/>
        </w:rPr>
        <w:t>Признать утратившим</w:t>
      </w:r>
      <w:r w:rsidR="004C2269" w:rsidRPr="002739D6">
        <w:rPr>
          <w:rFonts w:ascii="Times New Roman" w:hAnsi="Times New Roman" w:cs="Times New Roman"/>
          <w:bCs/>
          <w:sz w:val="28"/>
          <w:szCs w:val="28"/>
        </w:rPr>
        <w:t>и</w:t>
      </w:r>
      <w:r w:rsidRPr="002739D6">
        <w:rPr>
          <w:rFonts w:ascii="Times New Roman" w:hAnsi="Times New Roman" w:cs="Times New Roman"/>
          <w:bCs/>
          <w:sz w:val="28"/>
          <w:szCs w:val="28"/>
        </w:rPr>
        <w:t xml:space="preserve"> силу</w:t>
      </w:r>
      <w:r w:rsidR="002739D6" w:rsidRPr="002739D6">
        <w:rPr>
          <w:rFonts w:ascii="Times New Roman" w:hAnsi="Times New Roman" w:cs="Times New Roman"/>
          <w:bCs/>
          <w:sz w:val="28"/>
          <w:szCs w:val="28"/>
        </w:rPr>
        <w:t xml:space="preserve"> </w:t>
      </w:r>
      <w:r w:rsidR="004C2269" w:rsidRPr="002739D6">
        <w:rPr>
          <w:rFonts w:ascii="Times New Roman" w:hAnsi="Times New Roman" w:cs="Times New Roman"/>
          <w:bCs/>
          <w:sz w:val="28"/>
          <w:szCs w:val="28"/>
        </w:rPr>
        <w:t xml:space="preserve">приказ Министерства имущественных и земельных отношений Камчатского края от </w:t>
      </w:r>
      <w:r w:rsidR="002739D6" w:rsidRPr="002739D6">
        <w:rPr>
          <w:rFonts w:ascii="Times New Roman" w:hAnsi="Times New Roman" w:cs="Times New Roman"/>
          <w:bCs/>
          <w:sz w:val="28"/>
          <w:szCs w:val="28"/>
        </w:rPr>
        <w:t xml:space="preserve">30.12.2022 </w:t>
      </w:r>
      <w:r w:rsidR="004C2269" w:rsidRPr="002739D6">
        <w:rPr>
          <w:rFonts w:ascii="Times New Roman" w:hAnsi="Times New Roman" w:cs="Times New Roman"/>
          <w:bCs/>
          <w:sz w:val="28"/>
          <w:szCs w:val="28"/>
        </w:rPr>
        <w:t xml:space="preserve">№ </w:t>
      </w:r>
      <w:r w:rsidR="002739D6" w:rsidRPr="002739D6">
        <w:rPr>
          <w:rFonts w:ascii="Times New Roman" w:hAnsi="Times New Roman" w:cs="Times New Roman"/>
          <w:bCs/>
          <w:sz w:val="28"/>
          <w:szCs w:val="28"/>
        </w:rPr>
        <w:t>П-54</w:t>
      </w:r>
      <w:r w:rsidR="004C2269" w:rsidRPr="002739D6">
        <w:rPr>
          <w:rFonts w:ascii="Times New Roman" w:hAnsi="Times New Roman" w:cs="Times New Roman"/>
          <w:bCs/>
          <w:sz w:val="28"/>
          <w:szCs w:val="28"/>
        </w:rPr>
        <w:t xml:space="preserve"> «Об утверждении Порядка составления и утверждения Плана финансово-хозяйственной деятельности краевых бюджетных учреждений, находящихся в ведении Министерства имущественных и земельных отношений Кам</w:t>
      </w:r>
      <w:r w:rsidR="002739D6">
        <w:rPr>
          <w:rFonts w:ascii="Times New Roman" w:hAnsi="Times New Roman" w:cs="Times New Roman"/>
          <w:bCs/>
          <w:sz w:val="28"/>
          <w:szCs w:val="28"/>
        </w:rPr>
        <w:t>чатского края»</w:t>
      </w:r>
      <w:r w:rsidR="002739D6" w:rsidRPr="002739D6">
        <w:rPr>
          <w:rFonts w:ascii="Times New Roman" w:hAnsi="Times New Roman" w:cs="Times New Roman"/>
          <w:bCs/>
          <w:sz w:val="28"/>
          <w:szCs w:val="28"/>
        </w:rPr>
        <w:t>.</w:t>
      </w:r>
    </w:p>
    <w:p w:rsidR="004C2269" w:rsidRPr="004C2269" w:rsidRDefault="004C2269" w:rsidP="002739D6">
      <w:pPr>
        <w:pStyle w:val="ad"/>
        <w:numPr>
          <w:ilvl w:val="0"/>
          <w:numId w:val="1"/>
        </w:numPr>
        <w:tabs>
          <w:tab w:val="left" w:pos="0"/>
          <w:tab w:val="left" w:pos="709"/>
        </w:tabs>
        <w:autoSpaceDE w:val="0"/>
        <w:autoSpaceDN w:val="0"/>
        <w:adjustRightInd w:val="0"/>
        <w:spacing w:after="0" w:line="240" w:lineRule="auto"/>
        <w:ind w:left="0" w:firstLine="750"/>
        <w:jc w:val="both"/>
        <w:rPr>
          <w:rFonts w:ascii="Times New Roman" w:eastAsia="Times New Roman" w:hAnsi="Times New Roman" w:cs="Times New Roman"/>
          <w:bCs/>
          <w:sz w:val="28"/>
          <w:szCs w:val="24"/>
          <w:lang w:eastAsia="ru-RU"/>
        </w:rPr>
      </w:pPr>
      <w:r>
        <w:rPr>
          <w:rFonts w:ascii="Times New Roman" w:hAnsi="Times New Roman" w:cs="Times New Roman"/>
          <w:bCs/>
          <w:sz w:val="28"/>
          <w:szCs w:val="28"/>
        </w:rPr>
        <w:t>Настоящий приказ вступает в силу через десять дней после дня его официального опубликования.</w:t>
      </w:r>
    </w:p>
    <w:p w:rsidR="005B0E9F" w:rsidRPr="00317224" w:rsidRDefault="005B0E9F" w:rsidP="008B0D72">
      <w:pPr>
        <w:tabs>
          <w:tab w:val="left" w:pos="1134"/>
        </w:tabs>
        <w:autoSpaceDE w:val="0"/>
        <w:autoSpaceDN w:val="0"/>
        <w:adjustRightInd w:val="0"/>
        <w:spacing w:line="240" w:lineRule="auto"/>
        <w:jc w:val="both"/>
        <w:rPr>
          <w:rFonts w:ascii="Times New Roman" w:eastAsia="Times New Roman" w:hAnsi="Times New Roman" w:cs="Times New Roman"/>
          <w:bCs/>
          <w:sz w:val="28"/>
          <w:szCs w:val="24"/>
          <w:lang w:eastAsia="ru-RU"/>
        </w:rPr>
      </w:pPr>
    </w:p>
    <w:tbl>
      <w:tblPr>
        <w:tblStyle w:val="a3"/>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230"/>
        <w:gridCol w:w="3605"/>
      </w:tblGrid>
      <w:tr w:rsidR="00317224" w:rsidRPr="00317224" w:rsidTr="004C2269">
        <w:trPr>
          <w:trHeight w:val="1637"/>
        </w:trPr>
        <w:tc>
          <w:tcPr>
            <w:tcW w:w="3372" w:type="dxa"/>
          </w:tcPr>
          <w:p w:rsidR="008B0D72" w:rsidRPr="00317224" w:rsidRDefault="008B0D72" w:rsidP="001B633E">
            <w:pPr>
              <w:spacing w:line="216" w:lineRule="auto"/>
              <w:rPr>
                <w:rFonts w:ascii="Times New Roman" w:hAnsi="Times New Roman" w:cs="Times New Roman"/>
                <w:sz w:val="28"/>
                <w:szCs w:val="28"/>
              </w:rPr>
            </w:pPr>
            <w:r w:rsidRPr="00317224">
              <w:rPr>
                <w:rFonts w:ascii="Times New Roman" w:hAnsi="Times New Roman" w:cs="Times New Roman"/>
                <w:sz w:val="28"/>
                <w:szCs w:val="28"/>
              </w:rPr>
              <w:t>Министр</w:t>
            </w:r>
          </w:p>
        </w:tc>
        <w:tc>
          <w:tcPr>
            <w:tcW w:w="3230" w:type="dxa"/>
          </w:tcPr>
          <w:p w:rsidR="008B0D72" w:rsidRPr="00317224" w:rsidRDefault="008B0D72" w:rsidP="001B633E">
            <w:pPr>
              <w:spacing w:line="216" w:lineRule="auto"/>
              <w:rPr>
                <w:rFonts w:ascii="Times New Roman" w:hAnsi="Times New Roman" w:cs="Times New Roman"/>
                <w:sz w:val="28"/>
                <w:szCs w:val="28"/>
              </w:rPr>
            </w:pPr>
            <w:r w:rsidRPr="00317224">
              <w:rPr>
                <w:rFonts w:ascii="Times New Roman" w:hAnsi="Times New Roman" w:cs="Times New Roman"/>
                <w:sz w:val="28"/>
                <w:szCs w:val="28"/>
              </w:rPr>
              <w:t>[горизонтальный штамп подписи 1]</w:t>
            </w:r>
          </w:p>
        </w:tc>
        <w:tc>
          <w:tcPr>
            <w:tcW w:w="3605" w:type="dxa"/>
          </w:tcPr>
          <w:p w:rsidR="008B0D72" w:rsidRPr="00317224" w:rsidRDefault="008B0D72" w:rsidP="001B633E">
            <w:pPr>
              <w:spacing w:line="216" w:lineRule="auto"/>
              <w:jc w:val="right"/>
              <w:rPr>
                <w:rFonts w:ascii="Times New Roman" w:hAnsi="Times New Roman" w:cs="Times New Roman"/>
                <w:sz w:val="28"/>
                <w:szCs w:val="28"/>
              </w:rPr>
            </w:pPr>
            <w:r w:rsidRPr="00317224">
              <w:rPr>
                <w:rFonts w:ascii="Times New Roman" w:hAnsi="Times New Roman" w:cs="Times New Roman"/>
                <w:sz w:val="28"/>
                <w:szCs w:val="28"/>
              </w:rPr>
              <w:t>И.В. Мищенко</w:t>
            </w:r>
          </w:p>
        </w:tc>
      </w:tr>
    </w:tbl>
    <w:p w:rsidR="005B0E9F" w:rsidRPr="00317224" w:rsidRDefault="005B0E9F" w:rsidP="00F93B90">
      <w:pPr>
        <w:spacing w:after="0" w:line="240" w:lineRule="auto"/>
        <w:rPr>
          <w:rFonts w:ascii="Times New Roman" w:hAnsi="Times New Roman" w:cs="Times New Roman"/>
          <w:sz w:val="28"/>
          <w:szCs w:val="28"/>
        </w:rPr>
      </w:pPr>
      <w:r w:rsidRPr="00317224">
        <w:rPr>
          <w:rFonts w:ascii="Times New Roman" w:hAnsi="Times New Roman" w:cs="Times New Roman"/>
          <w:sz w:val="28"/>
          <w:szCs w:val="28"/>
        </w:rPr>
        <w:lastRenderedPageBreak/>
        <w:t xml:space="preserve">                                           </w:t>
      </w:r>
      <w:r w:rsidR="00F93B90">
        <w:rPr>
          <w:rFonts w:ascii="Times New Roman" w:hAnsi="Times New Roman" w:cs="Times New Roman"/>
          <w:sz w:val="28"/>
          <w:szCs w:val="28"/>
        </w:rPr>
        <w:tab/>
      </w:r>
      <w:r w:rsidR="00F93B90">
        <w:rPr>
          <w:rFonts w:ascii="Times New Roman" w:hAnsi="Times New Roman" w:cs="Times New Roman"/>
          <w:sz w:val="28"/>
          <w:szCs w:val="28"/>
        </w:rPr>
        <w:tab/>
      </w:r>
      <w:r w:rsidR="00F93B90">
        <w:rPr>
          <w:rFonts w:ascii="Times New Roman" w:hAnsi="Times New Roman" w:cs="Times New Roman"/>
          <w:sz w:val="28"/>
          <w:szCs w:val="28"/>
        </w:rPr>
        <w:tab/>
        <w:t xml:space="preserve">   </w:t>
      </w:r>
      <w:r w:rsidRPr="00317224">
        <w:rPr>
          <w:rFonts w:ascii="Times New Roman" w:hAnsi="Times New Roman" w:cs="Times New Roman"/>
          <w:sz w:val="28"/>
          <w:szCs w:val="28"/>
        </w:rPr>
        <w:t xml:space="preserve"> </w:t>
      </w:r>
      <w:r w:rsidR="00806463">
        <w:rPr>
          <w:rFonts w:ascii="Times New Roman" w:hAnsi="Times New Roman" w:cs="Times New Roman"/>
          <w:sz w:val="28"/>
          <w:szCs w:val="28"/>
        </w:rPr>
        <w:t>п</w:t>
      </w:r>
      <w:r w:rsidRPr="00317224">
        <w:rPr>
          <w:rFonts w:ascii="Times New Roman" w:hAnsi="Times New Roman" w:cs="Times New Roman"/>
          <w:sz w:val="28"/>
          <w:szCs w:val="28"/>
        </w:rPr>
        <w:t xml:space="preserve">риложение к приказу </w:t>
      </w:r>
    </w:p>
    <w:p w:rsidR="005B0E9F" w:rsidRPr="00317224" w:rsidRDefault="005B0E9F" w:rsidP="00F93B90">
      <w:pPr>
        <w:spacing w:after="0" w:line="240" w:lineRule="auto"/>
        <w:ind w:left="5245"/>
        <w:rPr>
          <w:rFonts w:ascii="Times New Roman" w:hAnsi="Times New Roman" w:cs="Times New Roman"/>
          <w:sz w:val="28"/>
          <w:szCs w:val="28"/>
        </w:rPr>
      </w:pPr>
      <w:r w:rsidRPr="00317224">
        <w:rPr>
          <w:rFonts w:ascii="Times New Roman" w:hAnsi="Times New Roman" w:cs="Times New Roman"/>
          <w:bCs/>
          <w:sz w:val="28"/>
          <w:szCs w:val="28"/>
        </w:rPr>
        <w:t>Министерства имущественных и                               земельных отношений Камчатского края</w:t>
      </w:r>
      <w:r w:rsidRPr="00317224">
        <w:rPr>
          <w:rFonts w:ascii="Times New Roman" w:hAnsi="Times New Roman" w:cs="Times New Roman"/>
          <w:sz w:val="28"/>
          <w:szCs w:val="28"/>
        </w:rPr>
        <w:t xml:space="preserve">        </w:t>
      </w:r>
    </w:p>
    <w:p w:rsidR="005B0E9F" w:rsidRPr="00317224" w:rsidRDefault="005B0E9F" w:rsidP="00F93B90">
      <w:pPr>
        <w:tabs>
          <w:tab w:val="left" w:pos="5245"/>
          <w:tab w:val="left" w:pos="5387"/>
        </w:tabs>
        <w:spacing w:after="0" w:line="240" w:lineRule="auto"/>
        <w:rPr>
          <w:rFonts w:ascii="Times New Roman" w:hAnsi="Times New Roman" w:cs="Times New Roman"/>
        </w:rPr>
      </w:pPr>
      <w:r w:rsidRPr="00317224">
        <w:rPr>
          <w:rFonts w:ascii="Times New Roman" w:hAnsi="Times New Roman" w:cs="Times New Roman"/>
        </w:rPr>
        <w:t xml:space="preserve">                                                                                                </w:t>
      </w:r>
      <w:r w:rsidRPr="00317224">
        <w:rPr>
          <w:rFonts w:ascii="Times New Roman" w:hAnsi="Times New Roman" w:cs="Times New Roman"/>
          <w:sz w:val="24"/>
          <w:szCs w:val="24"/>
        </w:rPr>
        <w:t>[Д</w:t>
      </w:r>
      <w:r w:rsidRPr="00317224">
        <w:rPr>
          <w:rFonts w:ascii="Times New Roman" w:hAnsi="Times New Roman" w:cs="Times New Roman"/>
          <w:sz w:val="20"/>
          <w:szCs w:val="20"/>
        </w:rPr>
        <w:t xml:space="preserve">ата регистрации] </w:t>
      </w:r>
      <w:r w:rsidRPr="00317224">
        <w:rPr>
          <w:rFonts w:ascii="Times New Roman" w:hAnsi="Times New Roman" w:cs="Times New Roman"/>
          <w:sz w:val="24"/>
          <w:szCs w:val="24"/>
        </w:rPr>
        <w:t>№ [Н</w:t>
      </w:r>
      <w:r w:rsidRPr="00317224">
        <w:rPr>
          <w:rFonts w:ascii="Times New Roman" w:hAnsi="Times New Roman" w:cs="Times New Roman"/>
          <w:sz w:val="18"/>
          <w:szCs w:val="18"/>
        </w:rPr>
        <w:t>омер документа</w:t>
      </w:r>
      <w:r w:rsidRPr="00317224">
        <w:rPr>
          <w:rFonts w:ascii="Times New Roman" w:hAnsi="Times New Roman" w:cs="Times New Roman"/>
          <w:sz w:val="20"/>
          <w:szCs w:val="20"/>
        </w:rPr>
        <w:t>]</w:t>
      </w:r>
    </w:p>
    <w:p w:rsidR="005B0E9F" w:rsidRPr="00317224" w:rsidRDefault="005B0E9F" w:rsidP="00F93B90">
      <w:pPr>
        <w:spacing w:after="0" w:line="240" w:lineRule="auto"/>
        <w:rPr>
          <w:rFonts w:ascii="Times New Roman" w:hAnsi="Times New Roman" w:cs="Times New Roman"/>
        </w:rPr>
      </w:pPr>
    </w:p>
    <w:p w:rsidR="005B0E9F" w:rsidRDefault="005B0E9F" w:rsidP="005B0E9F">
      <w:pPr>
        <w:spacing w:after="0" w:line="240" w:lineRule="auto"/>
        <w:rPr>
          <w:rFonts w:ascii="Times New Roman" w:hAnsi="Times New Roman" w:cs="Times New Roman"/>
        </w:rPr>
      </w:pPr>
    </w:p>
    <w:p w:rsidR="004C2269" w:rsidRDefault="004C2269" w:rsidP="004C2269">
      <w:pPr>
        <w:spacing w:after="0" w:line="240" w:lineRule="auto"/>
        <w:jc w:val="center"/>
        <w:rPr>
          <w:rFonts w:ascii="Times New Roman" w:hAnsi="Times New Roman" w:cs="Times New Roman"/>
          <w:bCs/>
          <w:sz w:val="28"/>
          <w:szCs w:val="28"/>
        </w:rPr>
      </w:pPr>
      <w:r w:rsidRPr="004C2269">
        <w:rPr>
          <w:rFonts w:ascii="Times New Roman" w:hAnsi="Times New Roman" w:cs="Times New Roman"/>
          <w:bCs/>
          <w:sz w:val="28"/>
          <w:szCs w:val="28"/>
        </w:rPr>
        <w:t>Поряд</w:t>
      </w:r>
      <w:r>
        <w:rPr>
          <w:rFonts w:ascii="Times New Roman" w:hAnsi="Times New Roman" w:cs="Times New Roman"/>
          <w:bCs/>
          <w:sz w:val="28"/>
          <w:szCs w:val="28"/>
        </w:rPr>
        <w:t>о</w:t>
      </w:r>
      <w:r w:rsidRPr="004C2269">
        <w:rPr>
          <w:rFonts w:ascii="Times New Roman" w:hAnsi="Times New Roman" w:cs="Times New Roman"/>
          <w:bCs/>
          <w:sz w:val="28"/>
          <w:szCs w:val="28"/>
        </w:rPr>
        <w:t xml:space="preserve">к </w:t>
      </w:r>
    </w:p>
    <w:p w:rsidR="004C2269" w:rsidRDefault="004C2269" w:rsidP="004C2269">
      <w:pPr>
        <w:spacing w:after="0" w:line="240" w:lineRule="auto"/>
        <w:jc w:val="center"/>
        <w:rPr>
          <w:rFonts w:ascii="Times New Roman" w:hAnsi="Times New Roman" w:cs="Times New Roman"/>
          <w:bCs/>
          <w:sz w:val="28"/>
          <w:szCs w:val="28"/>
        </w:rPr>
      </w:pPr>
      <w:r w:rsidRPr="004C2269">
        <w:rPr>
          <w:rFonts w:ascii="Times New Roman" w:hAnsi="Times New Roman" w:cs="Times New Roman"/>
          <w:bCs/>
          <w:sz w:val="28"/>
          <w:szCs w:val="28"/>
        </w:rPr>
        <w:t>составления и утверждения плана финансово-хозяйственной</w:t>
      </w:r>
    </w:p>
    <w:p w:rsidR="004C2269" w:rsidRDefault="004C2269" w:rsidP="004C2269">
      <w:pPr>
        <w:spacing w:after="0" w:line="240" w:lineRule="auto"/>
        <w:jc w:val="center"/>
        <w:rPr>
          <w:rFonts w:ascii="Times New Roman" w:hAnsi="Times New Roman" w:cs="Times New Roman"/>
          <w:bCs/>
          <w:sz w:val="28"/>
          <w:szCs w:val="28"/>
        </w:rPr>
      </w:pPr>
      <w:r w:rsidRPr="004C2269">
        <w:rPr>
          <w:rFonts w:ascii="Times New Roman" w:hAnsi="Times New Roman" w:cs="Times New Roman"/>
          <w:bCs/>
          <w:sz w:val="28"/>
          <w:szCs w:val="28"/>
        </w:rPr>
        <w:t xml:space="preserve"> деятельности краевых бюджетных учреждений, находящихся в ведении Министерства имущественных и земел</w:t>
      </w:r>
      <w:r>
        <w:rPr>
          <w:rFonts w:ascii="Times New Roman" w:hAnsi="Times New Roman" w:cs="Times New Roman"/>
          <w:bCs/>
          <w:sz w:val="28"/>
          <w:szCs w:val="28"/>
        </w:rPr>
        <w:t>ьных отношений</w:t>
      </w:r>
    </w:p>
    <w:p w:rsidR="004C2269" w:rsidRDefault="004C2269" w:rsidP="004C2269">
      <w:pPr>
        <w:spacing w:after="0" w:line="240" w:lineRule="auto"/>
        <w:jc w:val="center"/>
        <w:rPr>
          <w:rFonts w:ascii="Times New Roman" w:hAnsi="Times New Roman" w:cs="Times New Roman"/>
        </w:rPr>
      </w:pPr>
      <w:r>
        <w:rPr>
          <w:rFonts w:ascii="Times New Roman" w:hAnsi="Times New Roman" w:cs="Times New Roman"/>
          <w:bCs/>
          <w:sz w:val="28"/>
          <w:szCs w:val="28"/>
        </w:rPr>
        <w:t xml:space="preserve"> Камчатского края</w:t>
      </w:r>
    </w:p>
    <w:p w:rsidR="004C2269" w:rsidRPr="00317224" w:rsidRDefault="004C2269" w:rsidP="005B0E9F">
      <w:pPr>
        <w:spacing w:after="0" w:line="240" w:lineRule="auto"/>
        <w:rPr>
          <w:rFonts w:ascii="Times New Roman" w:hAnsi="Times New Roman" w:cs="Times New Roman"/>
        </w:rPr>
      </w:pPr>
    </w:p>
    <w:p w:rsidR="005B0E9F" w:rsidRPr="00317224" w:rsidRDefault="005B0E9F" w:rsidP="005B0E9F">
      <w:pPr>
        <w:pStyle w:val="ad"/>
        <w:numPr>
          <w:ilvl w:val="0"/>
          <w:numId w:val="2"/>
        </w:numPr>
        <w:spacing w:after="0" w:line="240" w:lineRule="auto"/>
        <w:jc w:val="center"/>
        <w:rPr>
          <w:rFonts w:ascii="Times New Roman" w:hAnsi="Times New Roman" w:cs="Times New Roman"/>
          <w:sz w:val="28"/>
          <w:szCs w:val="28"/>
        </w:rPr>
      </w:pPr>
      <w:r w:rsidRPr="00317224">
        <w:rPr>
          <w:rFonts w:ascii="Times New Roman" w:hAnsi="Times New Roman" w:cs="Times New Roman"/>
          <w:sz w:val="28"/>
          <w:szCs w:val="28"/>
        </w:rPr>
        <w:t>Общие положения</w:t>
      </w:r>
    </w:p>
    <w:p w:rsidR="005B0E9F" w:rsidRPr="00317224" w:rsidRDefault="005B0E9F" w:rsidP="005B0E9F">
      <w:pPr>
        <w:spacing w:after="0" w:line="240" w:lineRule="auto"/>
        <w:jc w:val="both"/>
        <w:rPr>
          <w:rFonts w:ascii="Times New Roman" w:hAnsi="Times New Roman" w:cs="Times New Roman"/>
          <w:sz w:val="28"/>
          <w:szCs w:val="28"/>
        </w:rPr>
      </w:pPr>
    </w:p>
    <w:p w:rsidR="00FE12C8" w:rsidRPr="00806463" w:rsidRDefault="00FE12C8" w:rsidP="00806463">
      <w:pPr>
        <w:pStyle w:val="ad"/>
        <w:numPr>
          <w:ilvl w:val="1"/>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BB5B98">
        <w:rPr>
          <w:rFonts w:ascii="Times New Roman" w:hAnsi="Times New Roman" w:cs="Times New Roman"/>
          <w:sz w:val="28"/>
          <w:szCs w:val="28"/>
        </w:rPr>
        <w:t xml:space="preserve">Настоящий Порядок устанавливает порядок составления и утверждения плана финансово-хозяйственной деятельности (далее </w:t>
      </w:r>
      <w:r w:rsidR="004C5347">
        <w:rPr>
          <w:rFonts w:ascii="Times New Roman" w:hAnsi="Times New Roman" w:cs="Times New Roman"/>
          <w:sz w:val="28"/>
          <w:szCs w:val="28"/>
        </w:rPr>
        <w:t>–</w:t>
      </w:r>
      <w:r w:rsidRPr="00BB5B98">
        <w:rPr>
          <w:rFonts w:ascii="Times New Roman" w:hAnsi="Times New Roman" w:cs="Times New Roman"/>
          <w:sz w:val="28"/>
          <w:szCs w:val="28"/>
        </w:rPr>
        <w:t xml:space="preserve"> План) краевых бюджетных учреждений</w:t>
      </w:r>
      <w:r w:rsidR="001545B5">
        <w:rPr>
          <w:rFonts w:ascii="Times New Roman" w:hAnsi="Times New Roman" w:cs="Times New Roman"/>
          <w:sz w:val="28"/>
          <w:szCs w:val="28"/>
        </w:rPr>
        <w:t xml:space="preserve"> (далее – Порядок)</w:t>
      </w:r>
      <w:r w:rsidRPr="00BB5B98">
        <w:rPr>
          <w:rFonts w:ascii="Times New Roman" w:hAnsi="Times New Roman" w:cs="Times New Roman"/>
          <w:sz w:val="28"/>
          <w:szCs w:val="28"/>
        </w:rPr>
        <w:t>, в отношении которых Министерство имущественных и земельных отношений Камчатского края</w:t>
      </w:r>
      <w:r w:rsidR="00806463">
        <w:rPr>
          <w:rFonts w:ascii="Times New Roman" w:hAnsi="Times New Roman" w:cs="Times New Roman"/>
          <w:sz w:val="28"/>
          <w:szCs w:val="28"/>
        </w:rPr>
        <w:t xml:space="preserve"> (далее –</w:t>
      </w:r>
      <w:r w:rsidR="00806463" w:rsidRPr="00806463">
        <w:rPr>
          <w:rFonts w:ascii="Times New Roman" w:hAnsi="Times New Roman" w:cs="Times New Roman"/>
          <w:sz w:val="28"/>
          <w:szCs w:val="28"/>
        </w:rPr>
        <w:t xml:space="preserve"> Министерство) </w:t>
      </w:r>
      <w:r w:rsidRPr="00806463">
        <w:rPr>
          <w:rFonts w:ascii="Times New Roman" w:hAnsi="Times New Roman" w:cs="Times New Roman"/>
          <w:sz w:val="28"/>
          <w:szCs w:val="28"/>
        </w:rPr>
        <w:t xml:space="preserve"> осуществляет функции </w:t>
      </w:r>
      <w:r w:rsidR="00BB5B98" w:rsidRPr="00806463">
        <w:rPr>
          <w:rFonts w:ascii="Times New Roman" w:hAnsi="Times New Roman" w:cs="Times New Roman"/>
          <w:sz w:val="28"/>
          <w:szCs w:val="28"/>
        </w:rPr>
        <w:t>и полномочия учредителя (далее –</w:t>
      </w:r>
      <w:r w:rsidRPr="00806463">
        <w:rPr>
          <w:rFonts w:ascii="Times New Roman" w:hAnsi="Times New Roman" w:cs="Times New Roman"/>
          <w:sz w:val="28"/>
          <w:szCs w:val="28"/>
        </w:rPr>
        <w:t xml:space="preserve"> Учреждение).</w:t>
      </w:r>
    </w:p>
    <w:p w:rsidR="00806463" w:rsidRDefault="002F58A1" w:rsidP="00813A85">
      <w:pPr>
        <w:pStyle w:val="ad"/>
        <w:numPr>
          <w:ilvl w:val="1"/>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806463">
        <w:rPr>
          <w:rFonts w:ascii="Times New Roman" w:hAnsi="Times New Roman" w:cs="Times New Roman"/>
          <w:sz w:val="28"/>
          <w:szCs w:val="28"/>
        </w:rPr>
        <w:t xml:space="preserve">Учреждение </w:t>
      </w:r>
      <w:proofErr w:type="gramStart"/>
      <w:r w:rsidRPr="00806463">
        <w:rPr>
          <w:rFonts w:ascii="Times New Roman" w:hAnsi="Times New Roman" w:cs="Times New Roman"/>
          <w:sz w:val="28"/>
          <w:szCs w:val="28"/>
        </w:rPr>
        <w:t>составляет и утверждает</w:t>
      </w:r>
      <w:proofErr w:type="gramEnd"/>
      <w:r w:rsidRPr="00806463">
        <w:rPr>
          <w:rFonts w:ascii="Times New Roman" w:hAnsi="Times New Roman" w:cs="Times New Roman"/>
          <w:sz w:val="28"/>
          <w:szCs w:val="28"/>
        </w:rPr>
        <w:t xml:space="preserve"> План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Минфина России от 31.08.2018 № 186н </w:t>
      </w:r>
      <w:r w:rsidR="00813A85" w:rsidRPr="00806463">
        <w:rPr>
          <w:rFonts w:ascii="Times New Roman" w:hAnsi="Times New Roman" w:cs="Times New Roman"/>
          <w:sz w:val="28"/>
          <w:szCs w:val="28"/>
        </w:rPr>
        <w:t>«О Требованиях к составлению и утверждению плана финансово-хозяйственной деятельности государственного (муниципального) учреждения»</w:t>
      </w:r>
      <w:r w:rsidR="00806463" w:rsidRPr="00806463">
        <w:rPr>
          <w:rFonts w:ascii="Times New Roman" w:hAnsi="Times New Roman" w:cs="Times New Roman"/>
          <w:sz w:val="28"/>
          <w:szCs w:val="28"/>
        </w:rPr>
        <w:t xml:space="preserve">. </w:t>
      </w:r>
      <w:r w:rsidR="00813A85" w:rsidRPr="00806463">
        <w:rPr>
          <w:rFonts w:ascii="Times New Roman" w:hAnsi="Times New Roman" w:cs="Times New Roman"/>
          <w:sz w:val="28"/>
          <w:szCs w:val="28"/>
        </w:rPr>
        <w:t xml:space="preserve"> </w:t>
      </w:r>
    </w:p>
    <w:p w:rsidR="002F58A1" w:rsidRPr="00806463" w:rsidRDefault="00EF0AED" w:rsidP="00813A85">
      <w:pPr>
        <w:pStyle w:val="ad"/>
        <w:numPr>
          <w:ilvl w:val="1"/>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806463">
        <w:rPr>
          <w:rFonts w:ascii="Times New Roman" w:hAnsi="Times New Roman" w:cs="Times New Roman"/>
          <w:sz w:val="28"/>
          <w:szCs w:val="28"/>
        </w:rPr>
        <w:t xml:space="preserve">План должен </w:t>
      </w:r>
      <w:proofErr w:type="gramStart"/>
      <w:r w:rsidRPr="00806463">
        <w:rPr>
          <w:rFonts w:ascii="Times New Roman" w:hAnsi="Times New Roman" w:cs="Times New Roman"/>
          <w:sz w:val="28"/>
          <w:szCs w:val="28"/>
        </w:rPr>
        <w:t>составляться и утверждаться</w:t>
      </w:r>
      <w:proofErr w:type="gramEnd"/>
      <w:r w:rsidRPr="00806463">
        <w:rPr>
          <w:rFonts w:ascii="Times New Roman" w:hAnsi="Times New Roman" w:cs="Times New Roman"/>
          <w:sz w:val="28"/>
          <w:szCs w:val="28"/>
        </w:rPr>
        <w:t xml:space="preserve"> на очередной финансовый год в случае, если закон (решение) о бюджете утверждается на один финансовый год или на очередной финансовый год и плановый период, если закон (решение) о бюджете утверждается на очередной финансовый год и плановый период</w:t>
      </w:r>
      <w:r w:rsidR="00FE12C8" w:rsidRPr="00806463">
        <w:rPr>
          <w:rFonts w:ascii="Times New Roman" w:hAnsi="Times New Roman" w:cs="Times New Roman"/>
          <w:sz w:val="28"/>
          <w:szCs w:val="28"/>
        </w:rPr>
        <w:t>.</w:t>
      </w:r>
      <w:r w:rsidR="002F58A1" w:rsidRPr="00806463">
        <w:rPr>
          <w:rFonts w:ascii="Times New Roman" w:hAnsi="Times New Roman" w:cs="Times New Roman"/>
          <w:sz w:val="28"/>
          <w:szCs w:val="28"/>
        </w:rPr>
        <w:t xml:space="preserve"> </w:t>
      </w:r>
    </w:p>
    <w:p w:rsidR="002F58A1" w:rsidRPr="002F58A1" w:rsidRDefault="00B3329F" w:rsidP="00813A85">
      <w:pPr>
        <w:pStyle w:val="ad"/>
        <w:autoSpaceDE w:val="0"/>
        <w:autoSpaceDN w:val="0"/>
        <w:adjustRightInd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План вновь созданного У</w:t>
      </w:r>
      <w:r w:rsidR="002F58A1" w:rsidRPr="002F58A1">
        <w:rPr>
          <w:rFonts w:ascii="Times New Roman" w:hAnsi="Times New Roman" w:cs="Times New Roman"/>
          <w:sz w:val="28"/>
          <w:szCs w:val="28"/>
        </w:rPr>
        <w:t>чреждения составляется на текущий финансовый год и плановый период.</w:t>
      </w:r>
    </w:p>
    <w:p w:rsidR="00FE12C8" w:rsidRPr="002F58A1" w:rsidRDefault="00B3329F" w:rsidP="00813A85">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При принятии У</w:t>
      </w:r>
      <w:r w:rsidR="002F58A1">
        <w:rPr>
          <w:rFonts w:ascii="Times New Roman" w:hAnsi="Times New Roman" w:cs="Times New Roman"/>
          <w:sz w:val="28"/>
          <w:szCs w:val="28"/>
        </w:rPr>
        <w:t xml:space="preserve">чреждением обязательств, срок исполнения которых по условиям договоров (контрактов) превышает срок, </w:t>
      </w:r>
      <w:r w:rsidR="002F58A1" w:rsidRPr="002F58A1">
        <w:rPr>
          <w:rFonts w:ascii="Times New Roman" w:hAnsi="Times New Roman" w:cs="Times New Roman"/>
          <w:sz w:val="28"/>
          <w:szCs w:val="28"/>
        </w:rPr>
        <w:t xml:space="preserve">предусмотренный </w:t>
      </w:r>
      <w:hyperlink r:id="rId11" w:history="1">
        <w:r w:rsidR="002F58A1" w:rsidRPr="002F58A1">
          <w:rPr>
            <w:rFonts w:ascii="Times New Roman" w:hAnsi="Times New Roman" w:cs="Times New Roman"/>
            <w:sz w:val="28"/>
            <w:szCs w:val="28"/>
          </w:rPr>
          <w:t>абзацем первым</w:t>
        </w:r>
      </w:hyperlink>
      <w:r w:rsidR="002F58A1" w:rsidRPr="002F58A1">
        <w:rPr>
          <w:rFonts w:ascii="Times New Roman" w:hAnsi="Times New Roman" w:cs="Times New Roman"/>
          <w:sz w:val="28"/>
          <w:szCs w:val="28"/>
        </w:rPr>
        <w:t xml:space="preserve"> настояще</w:t>
      </w:r>
      <w:r w:rsidR="00806463">
        <w:rPr>
          <w:rFonts w:ascii="Times New Roman" w:hAnsi="Times New Roman" w:cs="Times New Roman"/>
          <w:sz w:val="28"/>
          <w:szCs w:val="28"/>
        </w:rPr>
        <w:t>й части</w:t>
      </w:r>
      <w:r w:rsidR="002F58A1" w:rsidRPr="002F58A1">
        <w:rPr>
          <w:rFonts w:ascii="Times New Roman" w:hAnsi="Times New Roman" w:cs="Times New Roman"/>
          <w:sz w:val="28"/>
          <w:szCs w:val="28"/>
        </w:rPr>
        <w:t>, показатели Плана по решению</w:t>
      </w:r>
      <w:r w:rsidR="002F58A1">
        <w:rPr>
          <w:rFonts w:ascii="Times New Roman" w:hAnsi="Times New Roman" w:cs="Times New Roman"/>
          <w:sz w:val="28"/>
          <w:szCs w:val="28"/>
        </w:rPr>
        <w:t xml:space="preserve"> Министерства утверждаются на период, превышающий указанный срок.</w:t>
      </w:r>
    </w:p>
    <w:p w:rsidR="00A26B5B" w:rsidRDefault="002861A9" w:rsidP="00B3329F">
      <w:pPr>
        <w:pStyle w:val="ad"/>
        <w:numPr>
          <w:ilvl w:val="1"/>
          <w:numId w:val="2"/>
        </w:numPr>
        <w:tabs>
          <w:tab w:val="left" w:pos="993"/>
        </w:tabs>
        <w:suppressAutoHyphens/>
        <w:autoSpaceDE w:val="0"/>
        <w:autoSpaceDN w:val="0"/>
        <w:adjustRightInd w:val="0"/>
        <w:spacing w:after="0" w:line="240" w:lineRule="auto"/>
        <w:ind w:left="0" w:firstLine="539"/>
        <w:jc w:val="both"/>
        <w:rPr>
          <w:rFonts w:ascii="Times New Roman" w:hAnsi="Times New Roman" w:cs="Times New Roman"/>
          <w:sz w:val="28"/>
          <w:szCs w:val="28"/>
        </w:rPr>
      </w:pPr>
      <w:r w:rsidRPr="002861A9">
        <w:rPr>
          <w:rFonts w:ascii="Times New Roman" w:hAnsi="Times New Roman" w:cs="Times New Roman"/>
          <w:sz w:val="28"/>
          <w:szCs w:val="28"/>
        </w:rPr>
        <w:t>В случа</w:t>
      </w:r>
      <w:r w:rsidR="00B3329F">
        <w:rPr>
          <w:rFonts w:ascii="Times New Roman" w:hAnsi="Times New Roman" w:cs="Times New Roman"/>
          <w:sz w:val="28"/>
          <w:szCs w:val="28"/>
        </w:rPr>
        <w:t>е изменения подведомственности У</w:t>
      </w:r>
      <w:r w:rsidRPr="002861A9">
        <w:rPr>
          <w:rFonts w:ascii="Times New Roman" w:hAnsi="Times New Roman" w:cs="Times New Roman"/>
          <w:sz w:val="28"/>
          <w:szCs w:val="28"/>
        </w:rPr>
        <w:t xml:space="preserve">чреждения в течение текущего финансового года План должен быть приведен в соответствие с порядком органа-учредителя, который будет осуществлять функции и полномочия учредителя после изменения подведомственности </w:t>
      </w:r>
      <w:r w:rsidR="00F25D33">
        <w:rPr>
          <w:rFonts w:ascii="Times New Roman" w:hAnsi="Times New Roman" w:cs="Times New Roman"/>
          <w:sz w:val="28"/>
          <w:szCs w:val="28"/>
        </w:rPr>
        <w:t>У</w:t>
      </w:r>
      <w:r w:rsidRPr="002861A9">
        <w:rPr>
          <w:rFonts w:ascii="Times New Roman" w:hAnsi="Times New Roman" w:cs="Times New Roman"/>
          <w:sz w:val="28"/>
          <w:szCs w:val="28"/>
        </w:rPr>
        <w:t xml:space="preserve">чреждения, в сроки, установленные органом-учредителем, в ведение которого передано </w:t>
      </w:r>
      <w:r w:rsidR="00F25D33">
        <w:rPr>
          <w:rFonts w:ascii="Times New Roman" w:hAnsi="Times New Roman" w:cs="Times New Roman"/>
          <w:sz w:val="28"/>
          <w:szCs w:val="28"/>
        </w:rPr>
        <w:t>У</w:t>
      </w:r>
      <w:r w:rsidRPr="002861A9">
        <w:rPr>
          <w:rFonts w:ascii="Times New Roman" w:hAnsi="Times New Roman" w:cs="Times New Roman"/>
          <w:sz w:val="28"/>
          <w:szCs w:val="28"/>
        </w:rPr>
        <w:t>чреждение.</w:t>
      </w:r>
    </w:p>
    <w:p w:rsidR="002F58A1" w:rsidRPr="002F58A1" w:rsidRDefault="002F58A1" w:rsidP="00813A85">
      <w:pPr>
        <w:pStyle w:val="ad"/>
        <w:numPr>
          <w:ilvl w:val="1"/>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F58A1">
        <w:rPr>
          <w:rFonts w:ascii="Times New Roman" w:hAnsi="Times New Roman" w:cs="Times New Roman"/>
          <w:sz w:val="28"/>
          <w:szCs w:val="28"/>
        </w:rPr>
        <w:t>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2F58A1" w:rsidRDefault="002F58A1" w:rsidP="002F58A1">
      <w:pPr>
        <w:pStyle w:val="ad"/>
        <w:spacing w:after="0" w:line="240" w:lineRule="auto"/>
        <w:rPr>
          <w:rFonts w:ascii="Times New Roman" w:hAnsi="Times New Roman" w:cs="Times New Roman"/>
        </w:rPr>
      </w:pPr>
    </w:p>
    <w:p w:rsidR="002739D6" w:rsidRDefault="002739D6" w:rsidP="002F58A1">
      <w:pPr>
        <w:pStyle w:val="ad"/>
        <w:spacing w:after="0" w:line="240" w:lineRule="auto"/>
        <w:rPr>
          <w:rFonts w:ascii="Times New Roman" w:hAnsi="Times New Roman" w:cs="Times New Roman"/>
        </w:rPr>
      </w:pPr>
    </w:p>
    <w:p w:rsidR="002739D6" w:rsidRDefault="002739D6" w:rsidP="002F58A1">
      <w:pPr>
        <w:pStyle w:val="ad"/>
        <w:spacing w:after="0" w:line="240" w:lineRule="auto"/>
        <w:rPr>
          <w:rFonts w:ascii="Times New Roman" w:hAnsi="Times New Roman" w:cs="Times New Roman"/>
        </w:rPr>
      </w:pPr>
    </w:p>
    <w:p w:rsidR="002739D6" w:rsidRDefault="002739D6" w:rsidP="002F58A1">
      <w:pPr>
        <w:pStyle w:val="ad"/>
        <w:spacing w:after="0" w:line="240" w:lineRule="auto"/>
        <w:rPr>
          <w:rFonts w:ascii="Times New Roman" w:hAnsi="Times New Roman" w:cs="Times New Roman"/>
        </w:rPr>
      </w:pPr>
    </w:p>
    <w:p w:rsidR="002739D6" w:rsidRDefault="002739D6" w:rsidP="002F58A1">
      <w:pPr>
        <w:pStyle w:val="ad"/>
        <w:spacing w:after="0" w:line="240" w:lineRule="auto"/>
        <w:rPr>
          <w:rFonts w:ascii="Times New Roman" w:hAnsi="Times New Roman" w:cs="Times New Roman"/>
        </w:rPr>
      </w:pPr>
    </w:p>
    <w:p w:rsidR="002739D6" w:rsidRDefault="002739D6" w:rsidP="002F58A1">
      <w:pPr>
        <w:pStyle w:val="ad"/>
        <w:spacing w:after="0" w:line="240" w:lineRule="auto"/>
        <w:rPr>
          <w:rFonts w:ascii="Times New Roman" w:hAnsi="Times New Roman" w:cs="Times New Roman"/>
        </w:rPr>
      </w:pPr>
    </w:p>
    <w:p w:rsidR="002861A9" w:rsidRDefault="002861A9" w:rsidP="002861A9">
      <w:pPr>
        <w:pStyle w:val="ad"/>
        <w:numPr>
          <w:ilvl w:val="0"/>
          <w:numId w:val="2"/>
        </w:numPr>
        <w:spacing w:after="0" w:line="240" w:lineRule="auto"/>
        <w:jc w:val="center"/>
        <w:rPr>
          <w:rFonts w:ascii="Times New Roman" w:hAnsi="Times New Roman" w:cs="Times New Roman"/>
          <w:sz w:val="28"/>
        </w:rPr>
      </w:pPr>
      <w:r w:rsidRPr="002F58A1">
        <w:rPr>
          <w:rFonts w:ascii="Times New Roman" w:hAnsi="Times New Roman" w:cs="Times New Roman"/>
          <w:sz w:val="28"/>
        </w:rPr>
        <w:lastRenderedPageBreak/>
        <w:t>Порядок составления Плана</w:t>
      </w:r>
    </w:p>
    <w:p w:rsidR="002F58A1" w:rsidRPr="002F58A1" w:rsidRDefault="002F58A1" w:rsidP="002F58A1">
      <w:pPr>
        <w:pStyle w:val="ad"/>
        <w:spacing w:after="0" w:line="240" w:lineRule="auto"/>
        <w:rPr>
          <w:rFonts w:ascii="Times New Roman" w:hAnsi="Times New Roman" w:cs="Times New Roman"/>
          <w:sz w:val="28"/>
        </w:rPr>
      </w:pPr>
    </w:p>
    <w:p w:rsidR="002F58A1" w:rsidRPr="00756A7B" w:rsidRDefault="002F58A1" w:rsidP="00813A85">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756A7B">
        <w:rPr>
          <w:rFonts w:ascii="Times New Roman" w:hAnsi="Times New Roman" w:cs="Times New Roman"/>
          <w:sz w:val="28"/>
          <w:szCs w:val="28"/>
        </w:rPr>
        <w:t>План должен составляться по кассовому методу, в валюте Российской Федерации</w:t>
      </w:r>
      <w:r w:rsidR="00BF60D8" w:rsidRPr="00756A7B">
        <w:rPr>
          <w:rFonts w:ascii="Times New Roman" w:hAnsi="Times New Roman" w:cs="Times New Roman"/>
          <w:sz w:val="28"/>
          <w:szCs w:val="28"/>
        </w:rPr>
        <w:t xml:space="preserve"> по форме согласно </w:t>
      </w:r>
      <w:hyperlink r:id="rId12" w:history="1">
        <w:r w:rsidR="00BF60D8" w:rsidRPr="00756A7B">
          <w:rPr>
            <w:rFonts w:ascii="Times New Roman" w:hAnsi="Times New Roman" w:cs="Times New Roman"/>
            <w:sz w:val="28"/>
            <w:szCs w:val="28"/>
          </w:rPr>
          <w:t xml:space="preserve">приложению </w:t>
        </w:r>
      </w:hyperlink>
      <w:r w:rsidR="00BF60D8" w:rsidRPr="00756A7B">
        <w:rPr>
          <w:rFonts w:ascii="Times New Roman" w:hAnsi="Times New Roman" w:cs="Times New Roman"/>
          <w:sz w:val="28"/>
          <w:szCs w:val="28"/>
        </w:rPr>
        <w:t xml:space="preserve">к настоящему Порядку, с учетом информации, предусмотренной </w:t>
      </w:r>
      <w:hyperlink r:id="rId13" w:history="1">
        <w:r w:rsidR="00BF60D8" w:rsidRPr="00756A7B">
          <w:rPr>
            <w:rFonts w:ascii="Times New Roman" w:hAnsi="Times New Roman" w:cs="Times New Roman"/>
            <w:sz w:val="28"/>
            <w:szCs w:val="28"/>
          </w:rPr>
          <w:t xml:space="preserve">частью </w:t>
        </w:r>
      </w:hyperlink>
      <w:r w:rsidR="00756A7B" w:rsidRPr="00756A7B">
        <w:rPr>
          <w:rFonts w:ascii="Times New Roman" w:hAnsi="Times New Roman" w:cs="Times New Roman"/>
          <w:sz w:val="28"/>
          <w:szCs w:val="28"/>
        </w:rPr>
        <w:t>10</w:t>
      </w:r>
      <w:r w:rsidR="00BF60D8" w:rsidRPr="00756A7B">
        <w:rPr>
          <w:rFonts w:ascii="Times New Roman" w:hAnsi="Times New Roman" w:cs="Times New Roman"/>
          <w:sz w:val="28"/>
          <w:szCs w:val="28"/>
        </w:rPr>
        <w:t xml:space="preserve"> настоящего Порядка.</w:t>
      </w:r>
    </w:p>
    <w:p w:rsidR="003F4B29" w:rsidRDefault="00BF60D8" w:rsidP="00813A85">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8"/>
        </w:rPr>
      </w:pPr>
      <w:r w:rsidRPr="00BF60D8">
        <w:rPr>
          <w:rFonts w:ascii="Times New Roman" w:hAnsi="Times New Roman" w:cs="Times New Roman"/>
          <w:sz w:val="28"/>
        </w:rPr>
        <w:t xml:space="preserve">При составлении Плана (внесении изменений в </w:t>
      </w:r>
      <w:r w:rsidR="00617ECF">
        <w:rPr>
          <w:rFonts w:ascii="Times New Roman" w:hAnsi="Times New Roman" w:cs="Times New Roman"/>
          <w:sz w:val="28"/>
        </w:rPr>
        <w:t>План</w:t>
      </w:r>
      <w:r w:rsidRPr="00BF60D8">
        <w:rPr>
          <w:rFonts w:ascii="Times New Roman" w:hAnsi="Times New Roman" w:cs="Times New Roman"/>
          <w:sz w:val="28"/>
        </w:rPr>
        <w:t>) устанавливается (уточняется) плановый объем поступлений и выплат денежных средств</w:t>
      </w:r>
      <w:bookmarkStart w:id="2" w:name="Par0"/>
      <w:bookmarkEnd w:id="2"/>
      <w:r w:rsidR="003F4B29">
        <w:rPr>
          <w:rFonts w:ascii="Times New Roman" w:hAnsi="Times New Roman" w:cs="Times New Roman"/>
          <w:sz w:val="28"/>
        </w:rPr>
        <w:t>.</w:t>
      </w:r>
    </w:p>
    <w:p w:rsidR="003F4B29" w:rsidRPr="003F4B29" w:rsidRDefault="003F4B29" w:rsidP="00813A85">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8"/>
        </w:rPr>
      </w:pPr>
      <w:r w:rsidRPr="003F4B29">
        <w:rPr>
          <w:rFonts w:ascii="Times New Roman" w:hAnsi="Times New Roman" w:cs="Times New Roman"/>
          <w:iCs/>
          <w:sz w:val="28"/>
          <w:szCs w:val="28"/>
        </w:rPr>
        <w:t xml:space="preserve">План составляется на основании обоснований (расчетов) плановых показателей поступлений и выплат, требования к формированию которых установлены </w:t>
      </w:r>
      <w:r w:rsidRPr="00813A85">
        <w:rPr>
          <w:rFonts w:ascii="Times New Roman" w:hAnsi="Times New Roman" w:cs="Times New Roman"/>
          <w:iCs/>
          <w:sz w:val="28"/>
          <w:szCs w:val="28"/>
        </w:rPr>
        <w:t xml:space="preserve">в </w:t>
      </w:r>
      <w:hyperlink r:id="rId14" w:history="1">
        <w:r w:rsidRPr="00813A85">
          <w:rPr>
            <w:rFonts w:ascii="Times New Roman" w:hAnsi="Times New Roman" w:cs="Times New Roman"/>
            <w:iCs/>
            <w:sz w:val="28"/>
            <w:szCs w:val="28"/>
          </w:rPr>
          <w:t>разделе 3</w:t>
        </w:r>
      </w:hyperlink>
      <w:r w:rsidRPr="003F4B29">
        <w:rPr>
          <w:rFonts w:ascii="Times New Roman" w:hAnsi="Times New Roman" w:cs="Times New Roman"/>
          <w:iCs/>
          <w:sz w:val="28"/>
          <w:szCs w:val="28"/>
        </w:rPr>
        <w:t xml:space="preserve"> </w:t>
      </w:r>
      <w:r w:rsidR="001545B5">
        <w:rPr>
          <w:rFonts w:ascii="Times New Roman" w:hAnsi="Times New Roman" w:cs="Times New Roman"/>
          <w:iCs/>
          <w:sz w:val="28"/>
          <w:szCs w:val="28"/>
        </w:rPr>
        <w:t xml:space="preserve">настоящего </w:t>
      </w:r>
      <w:r w:rsidRPr="003F4B29">
        <w:rPr>
          <w:rFonts w:ascii="Times New Roman" w:hAnsi="Times New Roman" w:cs="Times New Roman"/>
          <w:iCs/>
          <w:sz w:val="28"/>
          <w:szCs w:val="28"/>
        </w:rPr>
        <w:t>Порядка.</w:t>
      </w:r>
    </w:p>
    <w:p w:rsidR="003F4B29" w:rsidRPr="003F4B29" w:rsidRDefault="003F4B29" w:rsidP="00BD3122">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8"/>
        </w:rPr>
      </w:pPr>
      <w:r w:rsidRPr="003F4B29">
        <w:rPr>
          <w:rFonts w:ascii="Times New Roman" w:hAnsi="Times New Roman" w:cs="Times New Roman"/>
          <w:iCs/>
          <w:sz w:val="28"/>
          <w:szCs w:val="28"/>
        </w:rPr>
        <w:t>Учреждение составляет План при формировании проекта закона о краевом бюджете в срок</w:t>
      </w:r>
      <w:r w:rsidR="001560CD">
        <w:rPr>
          <w:rFonts w:ascii="Times New Roman" w:hAnsi="Times New Roman" w:cs="Times New Roman"/>
          <w:iCs/>
          <w:sz w:val="28"/>
          <w:szCs w:val="28"/>
        </w:rPr>
        <w:t xml:space="preserve"> не позднее 15 августа года предшествующего финансовому году</w:t>
      </w:r>
      <w:r w:rsidRPr="003F4B29">
        <w:rPr>
          <w:rFonts w:ascii="Times New Roman" w:hAnsi="Times New Roman" w:cs="Times New Roman"/>
          <w:iCs/>
          <w:sz w:val="28"/>
          <w:szCs w:val="28"/>
        </w:rPr>
        <w:t>:</w:t>
      </w:r>
    </w:p>
    <w:p w:rsidR="003F4B29" w:rsidRPr="003F4B29" w:rsidRDefault="003F4B29" w:rsidP="00BD3122">
      <w:pPr>
        <w:tabs>
          <w:tab w:val="left" w:pos="993"/>
        </w:tabs>
        <w:autoSpaceDE w:val="0"/>
        <w:autoSpaceDN w:val="0"/>
        <w:adjustRightInd w:val="0"/>
        <w:spacing w:after="0" w:line="240" w:lineRule="auto"/>
        <w:ind w:firstLine="540"/>
        <w:jc w:val="both"/>
        <w:rPr>
          <w:rFonts w:ascii="Times New Roman" w:hAnsi="Times New Roman" w:cs="Times New Roman"/>
          <w:iCs/>
          <w:sz w:val="28"/>
          <w:szCs w:val="28"/>
        </w:rPr>
      </w:pPr>
      <w:r w:rsidRPr="003F4B29">
        <w:rPr>
          <w:rFonts w:ascii="Times New Roman" w:hAnsi="Times New Roman" w:cs="Times New Roman"/>
          <w:iCs/>
          <w:sz w:val="28"/>
          <w:szCs w:val="28"/>
        </w:rPr>
        <w:t xml:space="preserve">1) </w:t>
      </w:r>
      <w:r w:rsidR="00BD3122">
        <w:rPr>
          <w:rFonts w:ascii="Times New Roman" w:hAnsi="Times New Roman" w:cs="Times New Roman"/>
          <w:iCs/>
          <w:sz w:val="28"/>
          <w:szCs w:val="28"/>
        </w:rPr>
        <w:t xml:space="preserve">  </w:t>
      </w:r>
      <w:r w:rsidRPr="003F4B29">
        <w:rPr>
          <w:rFonts w:ascii="Times New Roman" w:hAnsi="Times New Roman" w:cs="Times New Roman"/>
          <w:iCs/>
          <w:sz w:val="28"/>
          <w:szCs w:val="28"/>
        </w:rPr>
        <w:t>с учетом планируемых объемов поступлений:</w:t>
      </w:r>
    </w:p>
    <w:p w:rsidR="003F4B29" w:rsidRPr="003F4B29" w:rsidRDefault="003F4B29" w:rsidP="00813A85">
      <w:pPr>
        <w:tabs>
          <w:tab w:val="left" w:pos="993"/>
        </w:tabs>
        <w:autoSpaceDE w:val="0"/>
        <w:autoSpaceDN w:val="0"/>
        <w:adjustRightInd w:val="0"/>
        <w:spacing w:after="0" w:line="240" w:lineRule="auto"/>
        <w:ind w:firstLine="540"/>
        <w:jc w:val="both"/>
        <w:rPr>
          <w:rFonts w:ascii="Times New Roman" w:hAnsi="Times New Roman" w:cs="Times New Roman"/>
          <w:iCs/>
          <w:sz w:val="28"/>
          <w:szCs w:val="28"/>
        </w:rPr>
      </w:pPr>
      <w:r w:rsidRPr="003F4B29">
        <w:rPr>
          <w:rFonts w:ascii="Times New Roman" w:hAnsi="Times New Roman" w:cs="Times New Roman"/>
          <w:iCs/>
          <w:sz w:val="28"/>
          <w:szCs w:val="28"/>
        </w:rPr>
        <w:t>а) субсидии на финансовое обеспечение выполнения государственного задания;</w:t>
      </w:r>
    </w:p>
    <w:p w:rsidR="003F4B29" w:rsidRPr="003F4B29" w:rsidRDefault="003F4B29" w:rsidP="003F4B29">
      <w:pPr>
        <w:autoSpaceDE w:val="0"/>
        <w:autoSpaceDN w:val="0"/>
        <w:adjustRightInd w:val="0"/>
        <w:spacing w:after="0" w:line="240" w:lineRule="auto"/>
        <w:ind w:firstLine="540"/>
        <w:jc w:val="both"/>
        <w:rPr>
          <w:rFonts w:ascii="Times New Roman" w:hAnsi="Times New Roman" w:cs="Times New Roman"/>
          <w:iCs/>
          <w:sz w:val="28"/>
          <w:szCs w:val="28"/>
        </w:rPr>
      </w:pPr>
      <w:r w:rsidRPr="003F4B29">
        <w:rPr>
          <w:rFonts w:ascii="Times New Roman" w:hAnsi="Times New Roman" w:cs="Times New Roman"/>
          <w:iCs/>
          <w:sz w:val="28"/>
          <w:szCs w:val="28"/>
        </w:rPr>
        <w:t xml:space="preserve">б) субсидий, </w:t>
      </w:r>
      <w:r w:rsidRPr="00813A85">
        <w:rPr>
          <w:rFonts w:ascii="Times New Roman" w:hAnsi="Times New Roman" w:cs="Times New Roman"/>
          <w:iCs/>
          <w:sz w:val="28"/>
          <w:szCs w:val="28"/>
        </w:rPr>
        <w:t xml:space="preserve">предусмотренных </w:t>
      </w:r>
      <w:hyperlink r:id="rId15" w:history="1">
        <w:r w:rsidRPr="00813A85">
          <w:rPr>
            <w:rFonts w:ascii="Times New Roman" w:hAnsi="Times New Roman" w:cs="Times New Roman"/>
            <w:iCs/>
            <w:sz w:val="28"/>
            <w:szCs w:val="28"/>
          </w:rPr>
          <w:t>абзацем вторым пункта 1 статьи 78.1</w:t>
        </w:r>
      </w:hyperlink>
      <w:r w:rsidRPr="003F4B29">
        <w:rPr>
          <w:rFonts w:ascii="Times New Roman" w:hAnsi="Times New Roman" w:cs="Times New Roman"/>
          <w:iCs/>
          <w:sz w:val="28"/>
          <w:szCs w:val="28"/>
        </w:rPr>
        <w:t xml:space="preserve"> Бюджетного кодек</w:t>
      </w:r>
      <w:r>
        <w:rPr>
          <w:rFonts w:ascii="Times New Roman" w:hAnsi="Times New Roman" w:cs="Times New Roman"/>
          <w:iCs/>
          <w:sz w:val="28"/>
          <w:szCs w:val="28"/>
        </w:rPr>
        <w:t>са Российской Федерации (далее –</w:t>
      </w:r>
      <w:r w:rsidRPr="003F4B29">
        <w:rPr>
          <w:rFonts w:ascii="Times New Roman" w:hAnsi="Times New Roman" w:cs="Times New Roman"/>
          <w:iCs/>
          <w:sz w:val="28"/>
          <w:szCs w:val="28"/>
        </w:rPr>
        <w:t xml:space="preserve"> целевые субсидии), и целей их предоставления;</w:t>
      </w:r>
    </w:p>
    <w:p w:rsidR="002F58A1" w:rsidRPr="003F4B29" w:rsidRDefault="002F58A1" w:rsidP="003F4B29">
      <w:pPr>
        <w:autoSpaceDE w:val="0"/>
        <w:autoSpaceDN w:val="0"/>
        <w:adjustRightInd w:val="0"/>
        <w:spacing w:after="0" w:line="240" w:lineRule="auto"/>
        <w:ind w:firstLine="540"/>
        <w:jc w:val="both"/>
        <w:rPr>
          <w:rFonts w:ascii="Times New Roman" w:hAnsi="Times New Roman" w:cs="Times New Roman"/>
          <w:sz w:val="28"/>
          <w:szCs w:val="28"/>
        </w:rPr>
      </w:pPr>
      <w:r w:rsidRPr="003F4B29">
        <w:rPr>
          <w:rFonts w:ascii="Times New Roman" w:hAnsi="Times New Roman" w:cs="Times New Roman"/>
          <w:sz w:val="28"/>
          <w:szCs w:val="28"/>
        </w:rPr>
        <w:t xml:space="preserve">в)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(далее </w:t>
      </w:r>
      <w:r w:rsidR="00014745">
        <w:rPr>
          <w:rFonts w:ascii="Times New Roman" w:hAnsi="Times New Roman" w:cs="Times New Roman"/>
          <w:sz w:val="28"/>
          <w:szCs w:val="28"/>
        </w:rPr>
        <w:t>–</w:t>
      </w:r>
      <w:r w:rsidR="00014745" w:rsidRPr="003F4B29">
        <w:rPr>
          <w:rFonts w:ascii="Times New Roman" w:hAnsi="Times New Roman" w:cs="Times New Roman"/>
          <w:sz w:val="28"/>
          <w:szCs w:val="28"/>
        </w:rPr>
        <w:t xml:space="preserve"> </w:t>
      </w:r>
      <w:r w:rsidRPr="003F4B29">
        <w:rPr>
          <w:rFonts w:ascii="Times New Roman" w:hAnsi="Times New Roman" w:cs="Times New Roman"/>
          <w:sz w:val="28"/>
          <w:szCs w:val="28"/>
        </w:rPr>
        <w:t>субсидия на осуществление капитальных вложений);</w:t>
      </w:r>
    </w:p>
    <w:p w:rsidR="002F58A1" w:rsidRPr="003F4B29" w:rsidRDefault="002F58A1" w:rsidP="003F4B29">
      <w:pPr>
        <w:autoSpaceDE w:val="0"/>
        <w:autoSpaceDN w:val="0"/>
        <w:adjustRightInd w:val="0"/>
        <w:spacing w:after="0" w:line="240" w:lineRule="auto"/>
        <w:ind w:firstLine="540"/>
        <w:jc w:val="both"/>
        <w:rPr>
          <w:rFonts w:ascii="Times New Roman" w:hAnsi="Times New Roman" w:cs="Times New Roman"/>
          <w:sz w:val="28"/>
          <w:szCs w:val="28"/>
        </w:rPr>
      </w:pPr>
      <w:r w:rsidRPr="003F4B29">
        <w:rPr>
          <w:rFonts w:ascii="Times New Roman" w:hAnsi="Times New Roman" w:cs="Times New Roman"/>
          <w:sz w:val="28"/>
          <w:szCs w:val="28"/>
        </w:rPr>
        <w:t>г) грантов, в том числе в форме субсидий, предоставляемых из бюджетов бюджетной систе</w:t>
      </w:r>
      <w:r w:rsidR="003F4B29">
        <w:rPr>
          <w:rFonts w:ascii="Times New Roman" w:hAnsi="Times New Roman" w:cs="Times New Roman"/>
          <w:sz w:val="28"/>
          <w:szCs w:val="28"/>
        </w:rPr>
        <w:t>мы Российской Федерации (далее –</w:t>
      </w:r>
      <w:r w:rsidRPr="003F4B29">
        <w:rPr>
          <w:rFonts w:ascii="Times New Roman" w:hAnsi="Times New Roman" w:cs="Times New Roman"/>
          <w:sz w:val="28"/>
          <w:szCs w:val="28"/>
        </w:rPr>
        <w:t xml:space="preserve"> грант);</w:t>
      </w:r>
    </w:p>
    <w:p w:rsidR="002F58A1" w:rsidRPr="003F4B29" w:rsidRDefault="002F58A1" w:rsidP="003F4B29">
      <w:pPr>
        <w:autoSpaceDE w:val="0"/>
        <w:autoSpaceDN w:val="0"/>
        <w:adjustRightInd w:val="0"/>
        <w:spacing w:after="0" w:line="240" w:lineRule="auto"/>
        <w:ind w:firstLine="540"/>
        <w:jc w:val="both"/>
        <w:rPr>
          <w:rFonts w:ascii="Times New Roman" w:hAnsi="Times New Roman" w:cs="Times New Roman"/>
          <w:sz w:val="28"/>
          <w:szCs w:val="28"/>
        </w:rPr>
      </w:pPr>
      <w:r w:rsidRPr="003F4B29">
        <w:rPr>
          <w:rFonts w:ascii="Times New Roman" w:hAnsi="Times New Roman" w:cs="Times New Roman"/>
          <w:sz w:val="28"/>
          <w:szCs w:val="28"/>
        </w:rPr>
        <w:t xml:space="preserve">д) иных доходов, которые </w:t>
      </w:r>
      <w:r w:rsidR="00F25D33">
        <w:rPr>
          <w:rFonts w:ascii="Times New Roman" w:hAnsi="Times New Roman" w:cs="Times New Roman"/>
          <w:sz w:val="28"/>
          <w:szCs w:val="28"/>
        </w:rPr>
        <w:t>У</w:t>
      </w:r>
      <w:r w:rsidRPr="003F4B29">
        <w:rPr>
          <w:rFonts w:ascii="Times New Roman" w:hAnsi="Times New Roman" w:cs="Times New Roman"/>
          <w:sz w:val="28"/>
          <w:szCs w:val="28"/>
        </w:rPr>
        <w:t>чреждение планирует получить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rsidR="002F58A1" w:rsidRDefault="002F58A1" w:rsidP="003F4B29">
      <w:pPr>
        <w:autoSpaceDE w:val="0"/>
        <w:autoSpaceDN w:val="0"/>
        <w:adjustRightInd w:val="0"/>
        <w:spacing w:after="0" w:line="240" w:lineRule="auto"/>
        <w:ind w:firstLine="540"/>
        <w:jc w:val="both"/>
        <w:rPr>
          <w:rFonts w:ascii="Times New Roman" w:hAnsi="Times New Roman" w:cs="Times New Roman"/>
          <w:sz w:val="28"/>
          <w:szCs w:val="28"/>
        </w:rPr>
      </w:pPr>
      <w:r w:rsidRPr="003F4B29">
        <w:rPr>
          <w:rFonts w:ascii="Times New Roman" w:hAnsi="Times New Roman" w:cs="Times New Roman"/>
          <w:sz w:val="28"/>
          <w:szCs w:val="28"/>
        </w:rPr>
        <w:t>е) доходов от иной приносящей доход деятельности, пре</w:t>
      </w:r>
      <w:r w:rsidR="00B3329F">
        <w:rPr>
          <w:rFonts w:ascii="Times New Roman" w:hAnsi="Times New Roman" w:cs="Times New Roman"/>
          <w:sz w:val="28"/>
          <w:szCs w:val="28"/>
        </w:rPr>
        <w:t>дусмотренной уставом У</w:t>
      </w:r>
      <w:r w:rsidR="003F4B29">
        <w:rPr>
          <w:rFonts w:ascii="Times New Roman" w:hAnsi="Times New Roman" w:cs="Times New Roman"/>
          <w:sz w:val="28"/>
          <w:szCs w:val="28"/>
        </w:rPr>
        <w:t>чреждения.</w:t>
      </w:r>
    </w:p>
    <w:p w:rsidR="00617ECF" w:rsidRDefault="00617ECF" w:rsidP="003F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617ECF">
        <w:rPr>
          <w:rFonts w:ascii="Times New Roman" w:hAnsi="Times New Roman" w:cs="Times New Roman"/>
          <w:sz w:val="28"/>
          <w:szCs w:val="28"/>
        </w:rPr>
        <w:t xml:space="preserve"> </w:t>
      </w:r>
      <w:r>
        <w:rPr>
          <w:rFonts w:ascii="Times New Roman" w:hAnsi="Times New Roman" w:cs="Times New Roman"/>
          <w:sz w:val="28"/>
          <w:szCs w:val="28"/>
        </w:rPr>
        <w:t>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3F4B29" w:rsidRDefault="003F4B29" w:rsidP="003F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Министерство направляет Учреждению информацию о планируемых к предоставлению из бюджета объемах субсидий.</w:t>
      </w:r>
    </w:p>
    <w:p w:rsidR="00617ECF" w:rsidRDefault="00617ECF" w:rsidP="00617ECF">
      <w:pPr>
        <w:autoSpaceDE w:val="0"/>
        <w:autoSpaceDN w:val="0"/>
        <w:adjustRightInd w:val="0"/>
        <w:spacing w:after="0" w:line="240" w:lineRule="auto"/>
        <w:ind w:firstLine="540"/>
        <w:jc w:val="both"/>
        <w:rPr>
          <w:rFonts w:ascii="Times New Roman" w:hAnsi="Times New Roman" w:cs="Times New Roman"/>
          <w:sz w:val="28"/>
          <w:szCs w:val="28"/>
        </w:rPr>
      </w:pPr>
      <w:r w:rsidRPr="00617ECF">
        <w:rPr>
          <w:rFonts w:ascii="Times New Roman" w:hAnsi="Times New Roman" w:cs="Times New Roman"/>
          <w:sz w:val="28"/>
          <w:szCs w:val="28"/>
        </w:rPr>
        <w:t xml:space="preserve">11. </w:t>
      </w:r>
      <w:r>
        <w:rPr>
          <w:rFonts w:ascii="Times New Roman" w:hAnsi="Times New Roman" w:cs="Times New Roman"/>
          <w:sz w:val="28"/>
          <w:szCs w:val="28"/>
        </w:rPr>
        <w:t>Учреждение, имеющее обособленно</w:t>
      </w:r>
      <w:proofErr w:type="gramStart"/>
      <w:r>
        <w:rPr>
          <w:rFonts w:ascii="Times New Roman" w:hAnsi="Times New Roman" w:cs="Times New Roman"/>
          <w:sz w:val="28"/>
          <w:szCs w:val="28"/>
        </w:rPr>
        <w:t>е(</w:t>
      </w:r>
      <w:proofErr w:type="spellStart"/>
      <w:proofErr w:type="gramEnd"/>
      <w:r>
        <w:rPr>
          <w:rFonts w:ascii="Times New Roman" w:hAnsi="Times New Roman" w:cs="Times New Roman"/>
          <w:sz w:val="28"/>
          <w:szCs w:val="28"/>
        </w:rPr>
        <w:t>ые</w:t>
      </w:r>
      <w:proofErr w:type="spellEnd"/>
      <w:r>
        <w:rPr>
          <w:rFonts w:ascii="Times New Roman" w:hAnsi="Times New Roman" w:cs="Times New Roman"/>
          <w:sz w:val="28"/>
          <w:szCs w:val="28"/>
        </w:rPr>
        <w:t>) по</w:t>
      </w:r>
      <w:r w:rsidR="00F25D33">
        <w:rPr>
          <w:rFonts w:ascii="Times New Roman" w:hAnsi="Times New Roman" w:cs="Times New Roman"/>
          <w:sz w:val="28"/>
          <w:szCs w:val="28"/>
        </w:rPr>
        <w:t>дразделение(я), формирует План у</w:t>
      </w:r>
      <w:r>
        <w:rPr>
          <w:rFonts w:ascii="Times New Roman" w:hAnsi="Times New Roman" w:cs="Times New Roman"/>
          <w:sz w:val="28"/>
          <w:szCs w:val="28"/>
        </w:rPr>
        <w:t>чреждения на основании Плана головного учреждения, сформированного без учета обособленных подразделений, и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обособленного(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подразделения(й), без учета расчетов между головным учреждением и обособленным(и) подразделением(</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w:t>
      </w:r>
    </w:p>
    <w:p w:rsidR="003F4B29" w:rsidRDefault="003F4B29" w:rsidP="00BD3122">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17ECF">
        <w:rPr>
          <w:rFonts w:ascii="Times New Roman" w:hAnsi="Times New Roman" w:cs="Times New Roman"/>
          <w:sz w:val="28"/>
          <w:szCs w:val="28"/>
        </w:rPr>
        <w:t>2</w:t>
      </w:r>
      <w:r>
        <w:rPr>
          <w:rFonts w:ascii="Times New Roman" w:hAnsi="Times New Roman" w:cs="Times New Roman"/>
          <w:sz w:val="28"/>
          <w:szCs w:val="28"/>
        </w:rPr>
        <w:t>.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3F4B29" w:rsidRDefault="003F4B29" w:rsidP="003F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планируемых поступлений:</w:t>
      </w:r>
    </w:p>
    <w:p w:rsidR="003F4B29" w:rsidRDefault="003F4B29" w:rsidP="003F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от доходов </w:t>
      </w:r>
      <w:r w:rsidR="00014745">
        <w:rPr>
          <w:rFonts w:ascii="Times New Roman" w:hAnsi="Times New Roman" w:cs="Times New Roman"/>
          <w:sz w:val="28"/>
          <w:szCs w:val="28"/>
        </w:rPr>
        <w:t>–</w:t>
      </w:r>
      <w:r w:rsidR="00014745" w:rsidRPr="003F4B29">
        <w:rPr>
          <w:rFonts w:ascii="Times New Roman" w:hAnsi="Times New Roman" w:cs="Times New Roman"/>
          <w:sz w:val="28"/>
          <w:szCs w:val="28"/>
        </w:rPr>
        <w:t xml:space="preserve"> </w:t>
      </w:r>
      <w:r>
        <w:rPr>
          <w:rFonts w:ascii="Times New Roman" w:hAnsi="Times New Roman" w:cs="Times New Roman"/>
          <w:sz w:val="28"/>
          <w:szCs w:val="28"/>
        </w:rPr>
        <w:t>по коду аналитической группы подвида доходов бюджетов классификации доходов бюджетов;</w:t>
      </w:r>
    </w:p>
    <w:p w:rsidR="000972C8" w:rsidRDefault="003F4B29" w:rsidP="000972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0972C8">
        <w:rPr>
          <w:rFonts w:ascii="Times New Roman" w:hAnsi="Times New Roman" w:cs="Times New Roman"/>
          <w:sz w:val="28"/>
          <w:szCs w:val="28"/>
        </w:rPr>
        <w:t xml:space="preserve">от возврата выплат, произведенных </w:t>
      </w:r>
      <w:r w:rsidR="00806463">
        <w:rPr>
          <w:rFonts w:ascii="Times New Roman" w:hAnsi="Times New Roman" w:cs="Times New Roman"/>
          <w:sz w:val="28"/>
          <w:szCs w:val="28"/>
        </w:rPr>
        <w:t>У</w:t>
      </w:r>
      <w:r w:rsidR="000972C8">
        <w:rPr>
          <w:rFonts w:ascii="Times New Roman" w:hAnsi="Times New Roman" w:cs="Times New Roman"/>
          <w:sz w:val="28"/>
          <w:szCs w:val="28"/>
        </w:rPr>
        <w:t>чреждени</w:t>
      </w:r>
      <w:r w:rsidR="00806463">
        <w:rPr>
          <w:rFonts w:ascii="Times New Roman" w:hAnsi="Times New Roman" w:cs="Times New Roman"/>
          <w:sz w:val="28"/>
          <w:szCs w:val="28"/>
        </w:rPr>
        <w:t>ем</w:t>
      </w:r>
      <w:r w:rsidR="000972C8">
        <w:rPr>
          <w:rFonts w:ascii="Times New Roman" w:hAnsi="Times New Roman" w:cs="Times New Roman"/>
          <w:sz w:val="28"/>
          <w:szCs w:val="28"/>
        </w:rPr>
        <w:t xml:space="preserve"> в прошлых отчетных периодах (в том числе в связи с возвратом в текущем финансовом году отклоненных </w:t>
      </w:r>
      <w:r w:rsidR="000972C8">
        <w:rPr>
          <w:rFonts w:ascii="Times New Roman" w:hAnsi="Times New Roman" w:cs="Times New Roman"/>
          <w:sz w:val="28"/>
          <w:szCs w:val="28"/>
        </w:rPr>
        <w:lastRenderedPageBreak/>
        <w:t xml:space="preserve">кредитной организацией платежей </w:t>
      </w:r>
      <w:r w:rsidR="00806463">
        <w:rPr>
          <w:rFonts w:ascii="Times New Roman" w:hAnsi="Times New Roman" w:cs="Times New Roman"/>
          <w:sz w:val="28"/>
          <w:szCs w:val="28"/>
        </w:rPr>
        <w:t>У</w:t>
      </w:r>
      <w:r w:rsidR="000972C8">
        <w:rPr>
          <w:rFonts w:ascii="Times New Roman" w:hAnsi="Times New Roman" w:cs="Times New Roman"/>
          <w:sz w:val="28"/>
          <w:szCs w:val="28"/>
        </w:rPr>
        <w:t xml:space="preserve">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w:t>
      </w:r>
      <w:r w:rsidR="00806463">
        <w:rPr>
          <w:rFonts w:ascii="Times New Roman" w:hAnsi="Times New Roman" w:cs="Times New Roman"/>
          <w:sz w:val="28"/>
          <w:szCs w:val="28"/>
        </w:rPr>
        <w:t>У</w:t>
      </w:r>
      <w:r w:rsidR="000972C8">
        <w:rPr>
          <w:rFonts w:ascii="Times New Roman" w:hAnsi="Times New Roman" w:cs="Times New Roman"/>
          <w:sz w:val="28"/>
          <w:szCs w:val="28"/>
        </w:rPr>
        <w:t xml:space="preserve">чреждением кредитов (займов, ссуд) (далее – дебиторской задолженности прошлых лет), – по коду аналитической </w:t>
      </w:r>
      <w:proofErr w:type="gramStart"/>
      <w:r w:rsidR="000972C8">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000972C8">
        <w:rPr>
          <w:rFonts w:ascii="Times New Roman" w:hAnsi="Times New Roman" w:cs="Times New Roman"/>
          <w:sz w:val="28"/>
          <w:szCs w:val="28"/>
        </w:rPr>
        <w:t>;</w:t>
      </w:r>
    </w:p>
    <w:p w:rsidR="000972C8" w:rsidRDefault="000972C8" w:rsidP="00746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 возврата средств, р</w:t>
      </w:r>
      <w:r w:rsidR="00746FF8">
        <w:rPr>
          <w:rFonts w:ascii="Times New Roman" w:hAnsi="Times New Roman" w:cs="Times New Roman"/>
          <w:sz w:val="28"/>
          <w:szCs w:val="28"/>
        </w:rPr>
        <w:t>анее размещенных на депозитах, –</w:t>
      </w:r>
      <w:r>
        <w:rPr>
          <w:rFonts w:ascii="Times New Roman" w:hAnsi="Times New Roman" w:cs="Times New Roman"/>
          <w:sz w:val="28"/>
          <w:szCs w:val="28"/>
        </w:rPr>
        <w:t xml:space="preserve"> по коду аналитической </w:t>
      </w:r>
      <w:proofErr w:type="gramStart"/>
      <w:r>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Pr>
          <w:rFonts w:ascii="Times New Roman" w:hAnsi="Times New Roman" w:cs="Times New Roman"/>
          <w:sz w:val="28"/>
          <w:szCs w:val="28"/>
        </w:rPr>
        <w:t>;</w:t>
      </w:r>
    </w:p>
    <w:p w:rsidR="003F4B29" w:rsidRDefault="003F4B29" w:rsidP="00746FF8">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планируемых выплат:</w:t>
      </w:r>
    </w:p>
    <w:p w:rsidR="003F4B29" w:rsidRDefault="003F4B29" w:rsidP="003F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746FF8">
        <w:rPr>
          <w:rFonts w:ascii="Times New Roman" w:hAnsi="Times New Roman" w:cs="Times New Roman"/>
          <w:sz w:val="28"/>
          <w:szCs w:val="28"/>
        </w:rPr>
        <w:t xml:space="preserve"> </w:t>
      </w:r>
      <w:r>
        <w:rPr>
          <w:rFonts w:ascii="Times New Roman" w:hAnsi="Times New Roman" w:cs="Times New Roman"/>
          <w:sz w:val="28"/>
          <w:szCs w:val="28"/>
        </w:rPr>
        <w:t xml:space="preserve">по расходам </w:t>
      </w:r>
      <w:r w:rsidR="00756A7B">
        <w:rPr>
          <w:rFonts w:ascii="Times New Roman" w:hAnsi="Times New Roman" w:cs="Times New Roman"/>
          <w:sz w:val="28"/>
          <w:szCs w:val="28"/>
        </w:rPr>
        <w:t>–</w:t>
      </w:r>
      <w:r w:rsidR="00756A7B" w:rsidRPr="003F4B29">
        <w:rPr>
          <w:rFonts w:ascii="Times New Roman" w:hAnsi="Times New Roman" w:cs="Times New Roman"/>
          <w:sz w:val="28"/>
          <w:szCs w:val="28"/>
        </w:rPr>
        <w:t xml:space="preserve"> </w:t>
      </w:r>
      <w:r>
        <w:rPr>
          <w:rFonts w:ascii="Times New Roman" w:hAnsi="Times New Roman" w:cs="Times New Roman"/>
          <w:sz w:val="28"/>
          <w:szCs w:val="28"/>
        </w:rPr>
        <w:t xml:space="preserve">по кодам </w:t>
      </w:r>
      <w:proofErr w:type="gramStart"/>
      <w:r>
        <w:rPr>
          <w:rFonts w:ascii="Times New Roman" w:hAnsi="Times New Roman" w:cs="Times New Roman"/>
          <w:sz w:val="28"/>
          <w:szCs w:val="28"/>
        </w:rPr>
        <w:t>видов расходов классификации расходов бюджетов</w:t>
      </w:r>
      <w:proofErr w:type="gramEnd"/>
      <w:r>
        <w:rPr>
          <w:rFonts w:ascii="Times New Roman" w:hAnsi="Times New Roman" w:cs="Times New Roman"/>
          <w:sz w:val="28"/>
          <w:szCs w:val="28"/>
        </w:rPr>
        <w:t>;</w:t>
      </w:r>
    </w:p>
    <w:p w:rsidR="003F4B29" w:rsidRDefault="003F4B29" w:rsidP="00746FF8">
      <w:pPr>
        <w:tabs>
          <w:tab w:val="left" w:pos="709"/>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по возврату в бюджет остатков субсидий прошлых лет </w:t>
      </w:r>
      <w:r w:rsidR="00756A7B">
        <w:rPr>
          <w:rFonts w:ascii="Times New Roman" w:hAnsi="Times New Roman" w:cs="Times New Roman"/>
          <w:sz w:val="28"/>
          <w:szCs w:val="28"/>
        </w:rPr>
        <w:t>–</w:t>
      </w:r>
      <w:r w:rsidR="00756A7B" w:rsidRPr="003F4B29">
        <w:rPr>
          <w:rFonts w:ascii="Times New Roman" w:hAnsi="Times New Roman" w:cs="Times New Roman"/>
          <w:sz w:val="28"/>
          <w:szCs w:val="28"/>
        </w:rPr>
        <w:t xml:space="preserve"> </w:t>
      </w:r>
      <w:r>
        <w:rPr>
          <w:rFonts w:ascii="Times New Roman" w:hAnsi="Times New Roman" w:cs="Times New Roman"/>
          <w:sz w:val="28"/>
          <w:szCs w:val="28"/>
        </w:rPr>
        <w:t>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F4B29" w:rsidRDefault="003F4B29" w:rsidP="000972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 уплате налогов, объектом налогообложения кот</w:t>
      </w:r>
      <w:r w:rsidR="00806463">
        <w:rPr>
          <w:rFonts w:ascii="Times New Roman" w:hAnsi="Times New Roman" w:cs="Times New Roman"/>
          <w:sz w:val="28"/>
          <w:szCs w:val="28"/>
        </w:rPr>
        <w:t>орых являются доходы (прибыль) У</w:t>
      </w:r>
      <w:r>
        <w:rPr>
          <w:rFonts w:ascii="Times New Roman" w:hAnsi="Times New Roman" w:cs="Times New Roman"/>
          <w:sz w:val="28"/>
          <w:szCs w:val="28"/>
        </w:rPr>
        <w:t xml:space="preserve">чреждения, </w:t>
      </w:r>
      <w:r w:rsidR="00756A7B">
        <w:rPr>
          <w:rFonts w:ascii="Times New Roman" w:hAnsi="Times New Roman" w:cs="Times New Roman"/>
          <w:sz w:val="28"/>
          <w:szCs w:val="28"/>
        </w:rPr>
        <w:t>–</w:t>
      </w:r>
      <w:r w:rsidR="00756A7B" w:rsidRPr="003F4B29">
        <w:rPr>
          <w:rFonts w:ascii="Times New Roman" w:hAnsi="Times New Roman" w:cs="Times New Roman"/>
          <w:sz w:val="28"/>
          <w:szCs w:val="28"/>
        </w:rPr>
        <w:t xml:space="preserve"> </w:t>
      </w:r>
      <w:r>
        <w:rPr>
          <w:rFonts w:ascii="Times New Roman" w:hAnsi="Times New Roman" w:cs="Times New Roman"/>
          <w:sz w:val="28"/>
          <w:szCs w:val="28"/>
        </w:rPr>
        <w:t xml:space="preserve">по коду аналитической </w:t>
      </w:r>
      <w:proofErr w:type="gramStart"/>
      <w:r>
        <w:rPr>
          <w:rFonts w:ascii="Times New Roman" w:hAnsi="Times New Roman" w:cs="Times New Roman"/>
          <w:sz w:val="28"/>
          <w:szCs w:val="28"/>
        </w:rPr>
        <w:t>группы подвида доходов бюджетов</w:t>
      </w:r>
      <w:r w:rsidR="000972C8">
        <w:rPr>
          <w:rFonts w:ascii="Times New Roman" w:hAnsi="Times New Roman" w:cs="Times New Roman"/>
          <w:sz w:val="28"/>
          <w:szCs w:val="28"/>
        </w:rPr>
        <w:t xml:space="preserve"> классификации доходов бюджетов</w:t>
      </w:r>
      <w:proofErr w:type="gramEnd"/>
      <w:r w:rsidR="000972C8">
        <w:rPr>
          <w:rFonts w:ascii="Times New Roman" w:hAnsi="Times New Roman" w:cs="Times New Roman"/>
          <w:sz w:val="28"/>
          <w:szCs w:val="28"/>
        </w:rPr>
        <w:t>;</w:t>
      </w:r>
    </w:p>
    <w:p w:rsidR="000972C8" w:rsidRDefault="000972C8" w:rsidP="000972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по перечислению физическим и юридическим лицам ссуд, кредитов, в случаях, установленных законодательством Российской Федерации, </w:t>
      </w:r>
      <w:r w:rsidR="00166473">
        <w:rPr>
          <w:rFonts w:ascii="Times New Roman" w:hAnsi="Times New Roman" w:cs="Times New Roman"/>
          <w:sz w:val="28"/>
          <w:szCs w:val="28"/>
        </w:rPr>
        <w:t>–</w:t>
      </w:r>
      <w:r>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972C8" w:rsidRDefault="000972C8" w:rsidP="000972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перечисления средств в рамках расчетов между головным учреждением и обособленным(и) подразделением(</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 xml:space="preserve">) </w:t>
      </w:r>
      <w:r w:rsidR="00166473">
        <w:rPr>
          <w:rFonts w:ascii="Times New Roman" w:hAnsi="Times New Roman" w:cs="Times New Roman"/>
          <w:sz w:val="28"/>
          <w:szCs w:val="28"/>
        </w:rPr>
        <w:t>–</w:t>
      </w:r>
      <w:r>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F4B29" w:rsidRDefault="003F4B29" w:rsidP="003F4B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Показатели Плана формируются без дополнительной детализации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166473" w:rsidRDefault="00166473" w:rsidP="00746FF8">
      <w:pPr>
        <w:autoSpaceDE w:val="0"/>
        <w:autoSpaceDN w:val="0"/>
        <w:adjustRightInd w:val="0"/>
        <w:spacing w:after="0" w:line="240" w:lineRule="auto"/>
        <w:ind w:firstLine="540"/>
        <w:jc w:val="both"/>
        <w:rPr>
          <w:rFonts w:ascii="Times New Roman" w:hAnsi="Times New Roman" w:cs="Times New Roman"/>
          <w:sz w:val="28"/>
          <w:szCs w:val="28"/>
        </w:rPr>
      </w:pPr>
      <w:r w:rsidRPr="003E6740">
        <w:rPr>
          <w:rFonts w:ascii="Times New Roman" w:hAnsi="Times New Roman" w:cs="Times New Roman"/>
          <w:sz w:val="28"/>
          <w:szCs w:val="28"/>
        </w:rPr>
        <w:t xml:space="preserve">13. </w:t>
      </w:r>
      <w:r>
        <w:rPr>
          <w:rFonts w:ascii="Times New Roman" w:hAnsi="Times New Roman" w:cs="Times New Roman"/>
          <w:sz w:val="28"/>
          <w:szCs w:val="28"/>
        </w:rPr>
        <w:t xml:space="preserve">Требования к составлению Плана, </w:t>
      </w:r>
      <w:r w:rsidRPr="00166473">
        <w:rPr>
          <w:rFonts w:ascii="Times New Roman" w:hAnsi="Times New Roman" w:cs="Times New Roman"/>
          <w:sz w:val="28"/>
          <w:szCs w:val="28"/>
        </w:rPr>
        <w:t xml:space="preserve">установленные </w:t>
      </w:r>
      <w:hyperlink r:id="rId16" w:history="1">
        <w:r w:rsidRPr="00166473">
          <w:rPr>
            <w:rFonts w:ascii="Times New Roman" w:hAnsi="Times New Roman" w:cs="Times New Roman"/>
            <w:sz w:val="28"/>
            <w:szCs w:val="28"/>
          </w:rPr>
          <w:t xml:space="preserve">пунктами </w:t>
        </w:r>
      </w:hyperlink>
      <w:r w:rsidR="00746FF8">
        <w:rPr>
          <w:rFonts w:ascii="Times New Roman" w:hAnsi="Times New Roman" w:cs="Times New Roman"/>
          <w:sz w:val="28"/>
          <w:szCs w:val="28"/>
        </w:rPr>
        <w:t>6 –</w:t>
      </w:r>
      <w:r w:rsidRPr="00166473">
        <w:rPr>
          <w:rFonts w:ascii="Times New Roman" w:hAnsi="Times New Roman" w:cs="Times New Roman"/>
          <w:sz w:val="28"/>
          <w:szCs w:val="28"/>
        </w:rPr>
        <w:t xml:space="preserve"> </w:t>
      </w:r>
      <w:r>
        <w:rPr>
          <w:rFonts w:ascii="Times New Roman" w:hAnsi="Times New Roman" w:cs="Times New Roman"/>
          <w:sz w:val="28"/>
          <w:szCs w:val="28"/>
        </w:rPr>
        <w:t>12 настоящего Порядка, применяются при составлении проекта Плана.</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E2853">
        <w:rPr>
          <w:rFonts w:ascii="Times New Roman" w:hAnsi="Times New Roman" w:cs="Times New Roman"/>
          <w:sz w:val="28"/>
          <w:szCs w:val="28"/>
        </w:rPr>
        <w:t>4</w:t>
      </w:r>
      <w:r>
        <w:rPr>
          <w:rFonts w:ascii="Times New Roman" w:hAnsi="Times New Roman" w:cs="Times New Roman"/>
          <w:sz w:val="28"/>
          <w:szCs w:val="28"/>
        </w:rPr>
        <w:t>. Изменение показателей Плана в течение текущего финансового года осуществляется в связи с:</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изменением объемов планируемых поступлений, а также объемов и (или) направлений выплат, в том числе в связи с:</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изменением объема предоставляемых субсидий на финансовое обеспечение государственного задания, целевых субсидий, субсидий на осуществление капитальных вложений, грантов;</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изменением объема услуг (работ), предоставляемых за плату;</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изменением объемов безвозмездных поступлений от юридических и физических лиц;</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поступлением средств дебиторской задолженности прошлых лет, не включенных в показатели Плана при его составлении;</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 увеличением выплат по неисполненным обязательствам прошлых лет, не включенных в показатели Плана при его составлении;</w:t>
      </w:r>
    </w:p>
    <w:p w:rsidR="00756A7B" w:rsidRDefault="00B3329F"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проведением реорганизации У</w:t>
      </w:r>
      <w:r w:rsidR="00756A7B">
        <w:rPr>
          <w:rFonts w:ascii="Times New Roman" w:hAnsi="Times New Roman" w:cs="Times New Roman"/>
          <w:sz w:val="28"/>
          <w:szCs w:val="28"/>
        </w:rPr>
        <w:t>чреждения.</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E2853">
        <w:rPr>
          <w:rFonts w:ascii="Times New Roman" w:hAnsi="Times New Roman" w:cs="Times New Roman"/>
          <w:sz w:val="28"/>
          <w:szCs w:val="28"/>
        </w:rPr>
        <w:t>5</w:t>
      </w:r>
      <w:r>
        <w:rPr>
          <w:rFonts w:ascii="Times New Roman" w:hAnsi="Times New Roman" w:cs="Times New Roman"/>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166473" w:rsidRDefault="00166473" w:rsidP="001664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756A7B" w:rsidRDefault="00756A7B" w:rsidP="00BD3122">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E2853">
        <w:rPr>
          <w:rFonts w:ascii="Times New Roman" w:hAnsi="Times New Roman" w:cs="Times New Roman"/>
          <w:sz w:val="28"/>
          <w:szCs w:val="28"/>
        </w:rPr>
        <w:t>6</w:t>
      </w:r>
      <w:r>
        <w:rPr>
          <w:rFonts w:ascii="Times New Roman" w:hAnsi="Times New Roman" w:cs="Times New Roman"/>
          <w:sz w:val="28"/>
          <w:szCs w:val="28"/>
        </w:rPr>
        <w:t xml:space="preserve">. Внесение изменений в показатели Плана по поступлениям и (или) выплатам формируются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r w:rsidRPr="00B3329F">
        <w:rPr>
          <w:rFonts w:ascii="Times New Roman" w:hAnsi="Times New Roman" w:cs="Times New Roman"/>
          <w:sz w:val="28"/>
          <w:szCs w:val="28"/>
        </w:rPr>
        <w:t xml:space="preserve">предусмотренных </w:t>
      </w:r>
      <w:hyperlink r:id="rId17" w:history="1">
        <w:r w:rsidRPr="00B3329F">
          <w:rPr>
            <w:rFonts w:ascii="Times New Roman" w:hAnsi="Times New Roman" w:cs="Times New Roman"/>
            <w:sz w:val="28"/>
            <w:szCs w:val="28"/>
          </w:rPr>
          <w:t xml:space="preserve">частью </w:t>
        </w:r>
      </w:hyperlink>
      <w:r w:rsidRPr="00B3329F">
        <w:rPr>
          <w:rFonts w:ascii="Times New Roman" w:hAnsi="Times New Roman" w:cs="Times New Roman"/>
          <w:sz w:val="28"/>
          <w:szCs w:val="28"/>
        </w:rPr>
        <w:t>1</w:t>
      </w:r>
      <w:r w:rsidR="009E2853">
        <w:rPr>
          <w:rFonts w:ascii="Times New Roman" w:hAnsi="Times New Roman" w:cs="Times New Roman"/>
          <w:sz w:val="28"/>
          <w:szCs w:val="28"/>
        </w:rPr>
        <w:t>7</w:t>
      </w:r>
      <w:r w:rsidRPr="00B3329F">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E2853">
        <w:rPr>
          <w:rFonts w:ascii="Times New Roman" w:hAnsi="Times New Roman" w:cs="Times New Roman"/>
          <w:sz w:val="28"/>
          <w:szCs w:val="28"/>
        </w:rPr>
        <w:t>7</w:t>
      </w:r>
      <w:r w:rsidRPr="00756A7B">
        <w:rPr>
          <w:rFonts w:ascii="Times New Roman" w:hAnsi="Times New Roman" w:cs="Times New Roman"/>
          <w:sz w:val="28"/>
          <w:szCs w:val="28"/>
        </w:rPr>
        <w:t xml:space="preserve">. </w:t>
      </w:r>
      <w:r w:rsidRPr="00F93B90">
        <w:rPr>
          <w:rFonts w:ascii="Times New Roman" w:hAnsi="Times New Roman" w:cs="Times New Roman"/>
          <w:sz w:val="28"/>
          <w:szCs w:val="28"/>
        </w:rPr>
        <w:t xml:space="preserve">Учреждение </w:t>
      </w:r>
      <w:r w:rsidR="00806463" w:rsidRPr="00F93B90">
        <w:rPr>
          <w:rFonts w:ascii="Times New Roman" w:hAnsi="Times New Roman" w:cs="Times New Roman"/>
          <w:sz w:val="28"/>
          <w:szCs w:val="28"/>
        </w:rPr>
        <w:t xml:space="preserve">по решению Министерства </w:t>
      </w:r>
      <w:r w:rsidRPr="00F93B90">
        <w:rPr>
          <w:rFonts w:ascii="Times New Roman" w:hAnsi="Times New Roman" w:cs="Times New Roman"/>
          <w:sz w:val="28"/>
          <w:szCs w:val="28"/>
        </w:rPr>
        <w:t xml:space="preserve">вправе </w:t>
      </w:r>
      <w:r w:rsidRPr="00756A7B">
        <w:rPr>
          <w:rFonts w:ascii="Times New Roman" w:hAnsi="Times New Roman" w:cs="Times New Roman"/>
          <w:sz w:val="28"/>
          <w:szCs w:val="28"/>
        </w:rPr>
        <w:t>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1) при поступлении в текущем финансовом году:</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а) сумм возврата дебиторской задолженности прошлых лет;</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б) сумм, поступивших в возмещение ущерба, недостач, выявленных в текущем финансовом году;</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в) сумм, поступивших по решению суда или на основании исполнительных документов;</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2) при необходимости осуществления выплат:</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а) по возврату в бюджет бюджетной системы Российской Федерации субсидий, полученных в прошлых отчетных периодах;</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б) по возмещению ущерба;</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в) по решению суда, на основании исполнительных документов;</w:t>
      </w:r>
    </w:p>
    <w:p w:rsidR="00756A7B" w:rsidRP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sidRPr="00756A7B">
        <w:rPr>
          <w:rFonts w:ascii="Times New Roman" w:hAnsi="Times New Roman" w:cs="Times New Roman"/>
          <w:sz w:val="28"/>
          <w:szCs w:val="28"/>
        </w:rPr>
        <w:t>г) по уплате штрафов, в том числе административных.</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E2853">
        <w:rPr>
          <w:rFonts w:ascii="Times New Roman" w:hAnsi="Times New Roman" w:cs="Times New Roman"/>
          <w:sz w:val="28"/>
          <w:szCs w:val="28"/>
        </w:rPr>
        <w:t>8</w:t>
      </w:r>
      <w:r>
        <w:rPr>
          <w:rFonts w:ascii="Times New Roman" w:hAnsi="Times New Roman" w:cs="Times New Roman"/>
          <w:sz w:val="28"/>
          <w:szCs w:val="28"/>
        </w:rPr>
        <w:t xml:space="preserve">. При внесении изменений в показатели Плана в случае, установленном </w:t>
      </w:r>
      <w:hyperlink r:id="rId18" w:history="1">
        <w:r w:rsidRPr="00B3329F">
          <w:rPr>
            <w:rFonts w:ascii="Times New Roman" w:hAnsi="Times New Roman" w:cs="Times New Roman"/>
            <w:sz w:val="28"/>
            <w:szCs w:val="28"/>
          </w:rPr>
          <w:t xml:space="preserve">пунктом 3 части </w:t>
        </w:r>
      </w:hyperlink>
      <w:r w:rsidRPr="00B3329F">
        <w:rPr>
          <w:rFonts w:ascii="Times New Roman" w:hAnsi="Times New Roman" w:cs="Times New Roman"/>
          <w:sz w:val="28"/>
          <w:szCs w:val="28"/>
        </w:rPr>
        <w:t>1</w:t>
      </w:r>
      <w:r w:rsidR="009E2853">
        <w:rPr>
          <w:rFonts w:ascii="Times New Roman" w:hAnsi="Times New Roman" w:cs="Times New Roman"/>
          <w:sz w:val="28"/>
          <w:szCs w:val="28"/>
        </w:rPr>
        <w:t>4</w:t>
      </w:r>
      <w:r>
        <w:rPr>
          <w:rFonts w:ascii="Times New Roman" w:hAnsi="Times New Roman" w:cs="Times New Roman"/>
          <w:sz w:val="28"/>
          <w:szCs w:val="28"/>
        </w:rPr>
        <w:t xml:space="preserve"> настоящего Порядка, при реорганизации:</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756A7B" w:rsidRDefault="00756A7B" w:rsidP="00756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w:t>
      </w:r>
      <w:r w:rsidR="00CB2603">
        <w:rPr>
          <w:rFonts w:ascii="Times New Roman" w:hAnsi="Times New Roman" w:cs="Times New Roman"/>
          <w:sz w:val="28"/>
          <w:szCs w:val="28"/>
        </w:rPr>
        <w:t>У</w:t>
      </w:r>
      <w:r>
        <w:rPr>
          <w:rFonts w:ascii="Times New Roman" w:hAnsi="Times New Roman" w:cs="Times New Roman"/>
          <w:sz w:val="28"/>
          <w:szCs w:val="28"/>
        </w:rPr>
        <w:t>чреждения(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до начала реорганизации.</w:t>
      </w:r>
    </w:p>
    <w:p w:rsidR="002739D6" w:rsidRDefault="005B0E9F" w:rsidP="005B0E9F">
      <w:pPr>
        <w:spacing w:after="0" w:line="240" w:lineRule="auto"/>
        <w:rPr>
          <w:rFonts w:ascii="Times New Roman" w:hAnsi="Times New Roman" w:cs="Times New Roman"/>
        </w:rPr>
      </w:pPr>
      <w:bookmarkStart w:id="3" w:name="Par22"/>
      <w:bookmarkEnd w:id="3"/>
      <w:r w:rsidRPr="00793091">
        <w:rPr>
          <w:rFonts w:ascii="Times New Roman" w:hAnsi="Times New Roman" w:cs="Times New Roman"/>
        </w:rPr>
        <w:t xml:space="preserve">                                                    </w:t>
      </w:r>
    </w:p>
    <w:p w:rsidR="005B0E9F" w:rsidRPr="00793091" w:rsidRDefault="005B0E9F" w:rsidP="005B0E9F">
      <w:pPr>
        <w:spacing w:after="0" w:line="240" w:lineRule="auto"/>
        <w:rPr>
          <w:rFonts w:ascii="Times New Roman" w:hAnsi="Times New Roman" w:cs="Times New Roman"/>
        </w:rPr>
      </w:pPr>
      <w:r w:rsidRPr="00793091">
        <w:rPr>
          <w:rFonts w:ascii="Times New Roman" w:hAnsi="Times New Roman" w:cs="Times New Roman"/>
        </w:rPr>
        <w:t xml:space="preserve">                           </w:t>
      </w:r>
    </w:p>
    <w:p w:rsidR="007C6E3A" w:rsidRPr="00A62111" w:rsidRDefault="007C6E3A" w:rsidP="007C6E3A">
      <w:pPr>
        <w:autoSpaceDE w:val="0"/>
        <w:autoSpaceDN w:val="0"/>
        <w:adjustRightInd w:val="0"/>
        <w:spacing w:after="0" w:line="240" w:lineRule="auto"/>
        <w:jc w:val="center"/>
        <w:outlineLvl w:val="0"/>
        <w:rPr>
          <w:rFonts w:ascii="Times New Roman" w:hAnsi="Times New Roman" w:cs="Times New Roman"/>
          <w:bCs/>
          <w:sz w:val="28"/>
          <w:szCs w:val="28"/>
        </w:rPr>
      </w:pPr>
      <w:r w:rsidRPr="00A62111">
        <w:rPr>
          <w:rFonts w:ascii="Times New Roman" w:hAnsi="Times New Roman" w:cs="Times New Roman"/>
          <w:bCs/>
          <w:sz w:val="28"/>
          <w:szCs w:val="28"/>
        </w:rPr>
        <w:lastRenderedPageBreak/>
        <w:t>3. Формирование обоснований (расчетов)</w:t>
      </w:r>
    </w:p>
    <w:p w:rsidR="007C6E3A" w:rsidRPr="00A62111" w:rsidRDefault="007C6E3A" w:rsidP="007C6E3A">
      <w:pPr>
        <w:autoSpaceDE w:val="0"/>
        <w:autoSpaceDN w:val="0"/>
        <w:adjustRightInd w:val="0"/>
        <w:spacing w:after="0" w:line="240" w:lineRule="auto"/>
        <w:jc w:val="center"/>
        <w:rPr>
          <w:rFonts w:ascii="Times New Roman" w:hAnsi="Times New Roman" w:cs="Times New Roman"/>
          <w:bCs/>
          <w:sz w:val="28"/>
          <w:szCs w:val="28"/>
        </w:rPr>
      </w:pPr>
      <w:r w:rsidRPr="00A62111">
        <w:rPr>
          <w:rFonts w:ascii="Times New Roman" w:hAnsi="Times New Roman" w:cs="Times New Roman"/>
          <w:bCs/>
          <w:sz w:val="28"/>
          <w:szCs w:val="28"/>
        </w:rPr>
        <w:t>плановых показателей поступлений и выплат</w:t>
      </w:r>
    </w:p>
    <w:p w:rsidR="007C6E3A" w:rsidRDefault="007C6E3A" w:rsidP="007C6E3A">
      <w:pPr>
        <w:autoSpaceDE w:val="0"/>
        <w:autoSpaceDN w:val="0"/>
        <w:adjustRightInd w:val="0"/>
        <w:spacing w:after="0" w:line="240" w:lineRule="auto"/>
        <w:jc w:val="both"/>
        <w:rPr>
          <w:rFonts w:ascii="Times New Roman" w:hAnsi="Times New Roman" w:cs="Times New Roman"/>
          <w:sz w:val="28"/>
          <w:szCs w:val="28"/>
        </w:rPr>
      </w:pPr>
    </w:p>
    <w:p w:rsidR="007C6E3A" w:rsidRDefault="007C6E3A" w:rsidP="00C870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E2853">
        <w:rPr>
          <w:rFonts w:ascii="Times New Roman" w:hAnsi="Times New Roman" w:cs="Times New Roman"/>
          <w:sz w:val="28"/>
          <w:szCs w:val="28"/>
        </w:rPr>
        <w:t>9</w:t>
      </w:r>
      <w:r>
        <w:rPr>
          <w:rFonts w:ascii="Times New Roman" w:hAnsi="Times New Roman" w:cs="Times New Roman"/>
          <w:sz w:val="28"/>
          <w:szCs w:val="28"/>
        </w:rPr>
        <w:t xml:space="preserve">. </w:t>
      </w:r>
      <w:r w:rsidRPr="00C87056">
        <w:rPr>
          <w:rFonts w:ascii="Times New Roman" w:hAnsi="Times New Roman" w:cs="Times New Roman"/>
          <w:sz w:val="28"/>
          <w:szCs w:val="28"/>
        </w:rPr>
        <w:t xml:space="preserve">К </w:t>
      </w:r>
      <w:r w:rsidR="00C87056" w:rsidRPr="00C87056">
        <w:rPr>
          <w:rFonts w:ascii="Times New Roman" w:hAnsi="Times New Roman" w:cs="Times New Roman"/>
          <w:sz w:val="28"/>
          <w:szCs w:val="28"/>
        </w:rPr>
        <w:t xml:space="preserve">представляемому на утверждение проекту </w:t>
      </w:r>
      <w:r w:rsidRPr="00C87056">
        <w:rPr>
          <w:rFonts w:ascii="Times New Roman" w:hAnsi="Times New Roman" w:cs="Times New Roman"/>
          <w:sz w:val="28"/>
          <w:szCs w:val="28"/>
        </w:rPr>
        <w:t>План</w:t>
      </w:r>
      <w:r w:rsidR="0077159D">
        <w:rPr>
          <w:rFonts w:ascii="Times New Roman" w:hAnsi="Times New Roman" w:cs="Times New Roman"/>
          <w:sz w:val="28"/>
          <w:szCs w:val="28"/>
        </w:rPr>
        <w:t>а</w:t>
      </w:r>
      <w:r w:rsidRPr="00C87056">
        <w:rPr>
          <w:rFonts w:ascii="Times New Roman" w:hAnsi="Times New Roman" w:cs="Times New Roman"/>
          <w:sz w:val="28"/>
          <w:szCs w:val="28"/>
        </w:rPr>
        <w:t xml:space="preserve"> прилагаются расчеты (обоснования) плановых показателей по выплатам, использованные </w:t>
      </w:r>
      <w:r>
        <w:rPr>
          <w:rFonts w:ascii="Times New Roman" w:hAnsi="Times New Roman" w:cs="Times New Roman"/>
          <w:sz w:val="28"/>
          <w:szCs w:val="28"/>
        </w:rPr>
        <w:t>при формировании Плана, являющиеся справочной информацией к Плану</w:t>
      </w:r>
      <w:r w:rsidR="00AA5741">
        <w:rPr>
          <w:rFonts w:ascii="Times New Roman" w:hAnsi="Times New Roman" w:cs="Times New Roman"/>
          <w:sz w:val="28"/>
          <w:szCs w:val="28"/>
        </w:rPr>
        <w:t>.</w:t>
      </w:r>
    </w:p>
    <w:p w:rsidR="007C6E3A" w:rsidRDefault="009E2853"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7C6E3A">
        <w:rPr>
          <w:rFonts w:ascii="Times New Roman" w:hAnsi="Times New Roman" w:cs="Times New Roman"/>
          <w:sz w:val="28"/>
          <w:szCs w:val="28"/>
        </w:rPr>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w:t>
      </w:r>
      <w:r w:rsidR="00F25D33">
        <w:rPr>
          <w:rFonts w:ascii="Times New Roman" w:hAnsi="Times New Roman" w:cs="Times New Roman"/>
          <w:sz w:val="28"/>
          <w:szCs w:val="28"/>
        </w:rPr>
        <w:t>У</w:t>
      </w:r>
      <w:r w:rsidR="007C6E3A">
        <w:rPr>
          <w:rFonts w:ascii="Times New Roman" w:hAnsi="Times New Roman" w:cs="Times New Roman"/>
          <w:sz w:val="28"/>
          <w:szCs w:val="28"/>
        </w:rPr>
        <w:t>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D13BAA" w:rsidRDefault="00D13BAA" w:rsidP="00D1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7C6E3A" w:rsidRDefault="00617ECF"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1</w:t>
      </w:r>
      <w:r w:rsidR="007C6E3A">
        <w:rPr>
          <w:rFonts w:ascii="Times New Roman" w:hAnsi="Times New Roman" w:cs="Times New Roman"/>
          <w:sz w:val="28"/>
          <w:szCs w:val="28"/>
        </w:rPr>
        <w:t>. Расчеты доходов формируются:</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собственности, в соответствии с </w:t>
      </w:r>
      <w:r w:rsidRPr="00A62111">
        <w:rPr>
          <w:rFonts w:ascii="Times New Roman" w:hAnsi="Times New Roman" w:cs="Times New Roman"/>
          <w:sz w:val="28"/>
          <w:szCs w:val="28"/>
        </w:rPr>
        <w:t xml:space="preserve">положениями </w:t>
      </w:r>
      <w:hyperlink r:id="rId19" w:history="1">
        <w:r w:rsidRPr="00A62111">
          <w:rPr>
            <w:rFonts w:ascii="Times New Roman" w:hAnsi="Times New Roman" w:cs="Times New Roman"/>
            <w:sz w:val="28"/>
            <w:szCs w:val="28"/>
          </w:rPr>
          <w:t>пункта 3 статьи 39.25</w:t>
        </w:r>
      </w:hyperlink>
      <w:r w:rsidRPr="00A62111">
        <w:rPr>
          <w:rFonts w:ascii="Times New Roman" w:hAnsi="Times New Roman" w:cs="Times New Roman"/>
          <w:sz w:val="28"/>
          <w:szCs w:val="28"/>
        </w:rPr>
        <w:t xml:space="preserve"> Земельного кодекса Российской Федерации поступающей и зачисляемой в соответствующие </w:t>
      </w:r>
      <w:r>
        <w:rPr>
          <w:rFonts w:ascii="Times New Roman" w:hAnsi="Times New Roman" w:cs="Times New Roman"/>
          <w:sz w:val="28"/>
          <w:szCs w:val="28"/>
        </w:rPr>
        <w:t>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 доходам от оказания услуг (выполнения работ) (в том числе в виде субсидии на финансовое обеспечение выполнения государственного задания);</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 доходам в виде штрафов, возмещения ущерба (в том числе включая штрафы, пени и неустойки за нарушение условий контрактов (договоров);</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 доходам в виде безвозмездных денежных поступлений (в том числе грантов, пожертвований);</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 доходам в виде целевых субсидий, а также субсидий на осуществление капитальных вложений;</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D13BAA" w:rsidRDefault="00D13BAA" w:rsidP="00D1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2</w:t>
      </w:r>
      <w:r>
        <w:rPr>
          <w:rFonts w:ascii="Times New Roman" w:hAnsi="Times New Roman" w:cs="Times New Roman"/>
          <w:sz w:val="28"/>
          <w:szCs w:val="28"/>
        </w:rPr>
        <w:t>. 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Министерству направляется информация о причинах указанных изменений.</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3</w:t>
      </w:r>
      <w:r w:rsidR="007C6E3A">
        <w:rPr>
          <w:rFonts w:ascii="Times New Roman" w:hAnsi="Times New Roman" w:cs="Times New Roman"/>
          <w:sz w:val="28"/>
          <w:szCs w:val="28"/>
        </w:rPr>
        <w:t xml:space="preserve">. Расчет доходов от использования собственности осуществляется на основании информации о плате (тарифе, ставке) за использование имущества за </w:t>
      </w:r>
      <w:r w:rsidR="007C6E3A">
        <w:rPr>
          <w:rFonts w:ascii="Times New Roman" w:hAnsi="Times New Roman" w:cs="Times New Roman"/>
          <w:sz w:val="28"/>
          <w:szCs w:val="28"/>
        </w:rPr>
        <w:lastRenderedPageBreak/>
        <w:t>единицу (объект, квадратный метр площади) и количества единиц предоставляемого в пользование имущества.</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D6035B" w:rsidRDefault="00D6035B" w:rsidP="00D603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4</w:t>
      </w:r>
      <w:r w:rsidR="007C6E3A">
        <w:rPr>
          <w:rFonts w:ascii="Times New Roman" w:hAnsi="Times New Roman" w:cs="Times New Roman"/>
          <w:sz w:val="28"/>
          <w:szCs w:val="28"/>
        </w:rPr>
        <w:t>. 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5</w:t>
      </w:r>
      <w:r w:rsidR="007C6E3A">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6</w:t>
      </w:r>
      <w:r w:rsidR="007C6E3A">
        <w:rPr>
          <w:rFonts w:ascii="Times New Roman" w:hAnsi="Times New Roman" w:cs="Times New Roman"/>
          <w:sz w:val="28"/>
          <w:szCs w:val="28"/>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w:t>
      </w:r>
      <w:r w:rsidR="00D6035B">
        <w:rPr>
          <w:rFonts w:ascii="Times New Roman" w:hAnsi="Times New Roman" w:cs="Times New Roman"/>
          <w:sz w:val="28"/>
          <w:szCs w:val="28"/>
        </w:rPr>
        <w:t>Министерством</w:t>
      </w:r>
      <w:r w:rsidR="007C6E3A">
        <w:rPr>
          <w:rFonts w:ascii="Times New Roman" w:hAnsi="Times New Roman" w:cs="Times New Roman"/>
          <w:sz w:val="28"/>
          <w:szCs w:val="28"/>
        </w:rPr>
        <w:t>.</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7</w:t>
      </w:r>
      <w:r w:rsidR="007C6E3A">
        <w:rPr>
          <w:rFonts w:ascii="Times New Roman" w:hAnsi="Times New Roman" w:cs="Times New Roman"/>
          <w:sz w:val="28"/>
          <w:szCs w:val="28"/>
        </w:rPr>
        <w:t>. Расчет расходов осуществляется по видам расходов с учетом норм трудовых, материальных, технических ресур</w:t>
      </w:r>
      <w:r w:rsidR="00F25D33">
        <w:rPr>
          <w:rFonts w:ascii="Times New Roman" w:hAnsi="Times New Roman" w:cs="Times New Roman"/>
          <w:sz w:val="28"/>
          <w:szCs w:val="28"/>
        </w:rPr>
        <w:t>сов, используемых для оказания У</w:t>
      </w:r>
      <w:r w:rsidR="007C6E3A">
        <w:rPr>
          <w:rFonts w:ascii="Times New Roman" w:hAnsi="Times New Roman" w:cs="Times New Roman"/>
          <w:sz w:val="28"/>
          <w:szCs w:val="28"/>
        </w:rPr>
        <w:t>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услуг (выполнения работ).</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8</w:t>
      </w:r>
      <w:r w:rsidR="007C6E3A">
        <w:rPr>
          <w:rFonts w:ascii="Times New Roman" w:hAnsi="Times New Roman" w:cs="Times New Roman"/>
          <w:sz w:val="28"/>
          <w:szCs w:val="28"/>
        </w:rPr>
        <w:t xml:space="preserve">. В расчет расходов на оплату труда и страховых взносов на обязательное социальное страхование в части работников </w:t>
      </w:r>
      <w:r w:rsidR="00D6035B">
        <w:rPr>
          <w:rFonts w:ascii="Times New Roman" w:hAnsi="Times New Roman" w:cs="Times New Roman"/>
          <w:sz w:val="28"/>
          <w:szCs w:val="28"/>
        </w:rPr>
        <w:t>У</w:t>
      </w:r>
      <w:r w:rsidR="007C6E3A">
        <w:rPr>
          <w:rFonts w:ascii="Times New Roman" w:hAnsi="Times New Roman" w:cs="Times New Roman"/>
          <w:sz w:val="28"/>
          <w:szCs w:val="28"/>
        </w:rPr>
        <w:t xml:space="preserve">чреждения включаются расходы на </w:t>
      </w:r>
      <w:r w:rsidR="007C6E3A">
        <w:rPr>
          <w:rFonts w:ascii="Times New Roman" w:hAnsi="Times New Roman" w:cs="Times New Roman"/>
          <w:sz w:val="28"/>
          <w:szCs w:val="28"/>
        </w:rPr>
        <w:lastRenderedPageBreak/>
        <w:t>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w:t>
      </w:r>
      <w:r w:rsidR="00D6035B">
        <w:rPr>
          <w:rFonts w:ascii="Times New Roman" w:hAnsi="Times New Roman" w:cs="Times New Roman"/>
          <w:sz w:val="28"/>
          <w:szCs w:val="28"/>
        </w:rPr>
        <w:t>У</w:t>
      </w:r>
      <w:r>
        <w:rPr>
          <w:rFonts w:ascii="Times New Roman" w:hAnsi="Times New Roman" w:cs="Times New Roman"/>
          <w:sz w:val="28"/>
          <w:szCs w:val="28"/>
        </w:rPr>
        <w:t>чреждения в соответствии с утвержденным штатным расписанием.</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E2853">
        <w:rPr>
          <w:rFonts w:ascii="Times New Roman" w:hAnsi="Times New Roman" w:cs="Times New Roman"/>
          <w:sz w:val="28"/>
          <w:szCs w:val="28"/>
        </w:rPr>
        <w:t>9</w:t>
      </w:r>
      <w:r w:rsidR="007C6E3A">
        <w:rPr>
          <w:rFonts w:ascii="Times New Roman" w:hAnsi="Times New Roman" w:cs="Times New Roman"/>
          <w:sz w:val="28"/>
          <w:szCs w:val="28"/>
        </w:rPr>
        <w:t xml:space="preserve">.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w:t>
      </w:r>
      <w:r w:rsidR="00D6035B">
        <w:rPr>
          <w:rFonts w:ascii="Times New Roman" w:hAnsi="Times New Roman" w:cs="Times New Roman"/>
          <w:sz w:val="28"/>
          <w:szCs w:val="28"/>
        </w:rPr>
        <w:t>У</w:t>
      </w:r>
      <w:r w:rsidR="007C6E3A">
        <w:rPr>
          <w:rFonts w:ascii="Times New Roman" w:hAnsi="Times New Roman" w:cs="Times New Roman"/>
          <w:sz w:val="28"/>
          <w:szCs w:val="28"/>
        </w:rPr>
        <w:t>чреждения.</w:t>
      </w:r>
    </w:p>
    <w:p w:rsidR="007C6E3A" w:rsidRDefault="009E2853"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7C6E3A">
        <w:rPr>
          <w:rFonts w:ascii="Times New Roman" w:hAnsi="Times New Roman" w:cs="Times New Roman"/>
          <w:sz w:val="28"/>
          <w:szCs w:val="28"/>
        </w:rPr>
        <w:t xml:space="preserve">.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w:t>
      </w:r>
      <w:r w:rsidR="00D6035B">
        <w:rPr>
          <w:rFonts w:ascii="Times New Roman" w:hAnsi="Times New Roman" w:cs="Times New Roman"/>
          <w:sz w:val="28"/>
          <w:szCs w:val="28"/>
        </w:rPr>
        <w:t>У</w:t>
      </w:r>
      <w:r w:rsidR="007C6E3A">
        <w:rPr>
          <w:rFonts w:ascii="Times New Roman" w:hAnsi="Times New Roman" w:cs="Times New Roman"/>
          <w:sz w:val="28"/>
          <w:szCs w:val="28"/>
        </w:rPr>
        <w:t>чреждени</w:t>
      </w:r>
      <w:r w:rsidR="00D6035B">
        <w:rPr>
          <w:rFonts w:ascii="Times New Roman" w:hAnsi="Times New Roman" w:cs="Times New Roman"/>
          <w:sz w:val="28"/>
          <w:szCs w:val="28"/>
        </w:rPr>
        <w:t>я</w:t>
      </w:r>
      <w:r w:rsidR="007C6E3A">
        <w:rPr>
          <w:rFonts w:ascii="Times New Roman" w:hAnsi="Times New Roman" w:cs="Times New Roman"/>
          <w:sz w:val="28"/>
          <w:szCs w:val="28"/>
        </w:rPr>
        <w:t>, в том числе к памятным датам, профессиональным праздникам, осуществляется с учетом количества планируемых выплат в год и их размера.</w:t>
      </w:r>
    </w:p>
    <w:p w:rsidR="007C6E3A" w:rsidRDefault="00617ECF"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E2853">
        <w:rPr>
          <w:rFonts w:ascii="Times New Roman" w:hAnsi="Times New Roman" w:cs="Times New Roman"/>
          <w:sz w:val="28"/>
          <w:szCs w:val="28"/>
        </w:rPr>
        <w:t>1</w:t>
      </w:r>
      <w:r w:rsidR="007C6E3A">
        <w:rPr>
          <w:rFonts w:ascii="Times New Roman" w:hAnsi="Times New Roman" w:cs="Times New Roman"/>
          <w:sz w:val="28"/>
          <w:szCs w:val="28"/>
        </w:rPr>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7C6E3A" w:rsidRDefault="00D13BA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E2853">
        <w:rPr>
          <w:rFonts w:ascii="Times New Roman" w:hAnsi="Times New Roman" w:cs="Times New Roman"/>
          <w:sz w:val="28"/>
          <w:szCs w:val="28"/>
        </w:rPr>
        <w:t>2</w:t>
      </w:r>
      <w:r w:rsidR="007C6E3A">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E2853">
        <w:rPr>
          <w:rFonts w:ascii="Times New Roman" w:hAnsi="Times New Roman" w:cs="Times New Roman"/>
          <w:sz w:val="28"/>
          <w:szCs w:val="28"/>
        </w:rPr>
        <w:t>3</w:t>
      </w:r>
      <w:r w:rsidR="007C6E3A">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bookmarkStart w:id="4" w:name="Par32"/>
      <w:bookmarkEnd w:id="4"/>
      <w:r>
        <w:rPr>
          <w:rFonts w:ascii="Times New Roman" w:hAnsi="Times New Roman" w:cs="Times New Roman"/>
          <w:sz w:val="28"/>
          <w:szCs w:val="28"/>
        </w:rPr>
        <w:lastRenderedPageBreak/>
        <w:t>3</w:t>
      </w:r>
      <w:r w:rsidR="009E2853">
        <w:rPr>
          <w:rFonts w:ascii="Times New Roman" w:hAnsi="Times New Roman" w:cs="Times New Roman"/>
          <w:sz w:val="28"/>
          <w:szCs w:val="28"/>
        </w:rPr>
        <w:t>4</w:t>
      </w:r>
      <w:r>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D6035B" w:rsidRDefault="00D6035B" w:rsidP="00D603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Министерством решения о планировании указанных выплат раздельно по источникам их финансового обеспечения.</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6035B">
        <w:rPr>
          <w:rFonts w:ascii="Times New Roman" w:hAnsi="Times New Roman" w:cs="Times New Roman"/>
          <w:sz w:val="28"/>
          <w:szCs w:val="28"/>
        </w:rPr>
        <w:t>6</w:t>
      </w:r>
      <w:r>
        <w:rPr>
          <w:rFonts w:ascii="Times New Roman" w:hAnsi="Times New Roman" w:cs="Times New Roman"/>
          <w:sz w:val="28"/>
          <w:szCs w:val="28"/>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(при этом, в случае если показатель не подлежит объективному прогнозированию, может быть применено среднее значение по фактическим расходам за предыдущий финансовый год), стоимость аренды интернет-канала, повременной оплаты за интернет-услуги или оплата интернет-трафика.</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6035B">
        <w:rPr>
          <w:rFonts w:ascii="Times New Roman" w:hAnsi="Times New Roman" w:cs="Times New Roman"/>
          <w:sz w:val="28"/>
          <w:szCs w:val="28"/>
        </w:rPr>
        <w:t>7</w:t>
      </w:r>
      <w:r>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6035B">
        <w:rPr>
          <w:rFonts w:ascii="Times New Roman" w:hAnsi="Times New Roman" w:cs="Times New Roman"/>
          <w:sz w:val="28"/>
          <w:szCs w:val="28"/>
        </w:rPr>
        <w:t>8</w:t>
      </w:r>
      <w:r>
        <w:rPr>
          <w:rFonts w:ascii="Times New Roman" w:hAnsi="Times New Roman" w:cs="Times New Roman"/>
          <w:sz w:val="28"/>
          <w:szCs w:val="28"/>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Pr>
          <w:rFonts w:ascii="Times New Roman" w:hAnsi="Times New Roman" w:cs="Times New Roman"/>
          <w:sz w:val="28"/>
          <w:szCs w:val="28"/>
        </w:rPr>
        <w:t>одноставочного</w:t>
      </w:r>
      <w:proofErr w:type="spellEnd"/>
      <w:r>
        <w:rPr>
          <w:rFonts w:ascii="Times New Roman" w:hAnsi="Times New Roman" w:cs="Times New Roman"/>
          <w:sz w:val="28"/>
          <w:szCs w:val="28"/>
        </w:rPr>
        <w:t xml:space="preserve">, дифференцированного по зонам суток или </w:t>
      </w:r>
      <w:proofErr w:type="spellStart"/>
      <w:r>
        <w:rPr>
          <w:rFonts w:ascii="Times New Roman" w:hAnsi="Times New Roman" w:cs="Times New Roman"/>
          <w:sz w:val="28"/>
          <w:szCs w:val="28"/>
        </w:rPr>
        <w:t>двухставочного</w:t>
      </w:r>
      <w:proofErr w:type="spellEnd"/>
      <w:r>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6035B">
        <w:rPr>
          <w:rFonts w:ascii="Times New Roman" w:hAnsi="Times New Roman" w:cs="Times New Roman"/>
          <w:sz w:val="28"/>
          <w:szCs w:val="28"/>
        </w:rPr>
        <w:t>9</w:t>
      </w:r>
      <w:r>
        <w:rPr>
          <w:rFonts w:ascii="Times New Roman" w:hAnsi="Times New Roman" w:cs="Times New Roman"/>
          <w:sz w:val="28"/>
          <w:szCs w:val="28"/>
        </w:rPr>
        <w:t>.</w:t>
      </w:r>
      <w:r w:rsidR="007C6E3A">
        <w:rPr>
          <w:rFonts w:ascii="Times New Roman" w:hAnsi="Times New Roman" w:cs="Times New Roman"/>
          <w:sz w:val="28"/>
          <w:szCs w:val="28"/>
        </w:rPr>
        <w:t xml:space="preserve">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7C6E3A" w:rsidRDefault="00D6035B"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7C6E3A">
        <w:rPr>
          <w:rFonts w:ascii="Times New Roman" w:hAnsi="Times New Roman" w:cs="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7C6E3A">
        <w:rPr>
          <w:rFonts w:ascii="Times New Roman" w:hAnsi="Times New Roman" w:cs="Times New Roman"/>
          <w:sz w:val="28"/>
          <w:szCs w:val="28"/>
        </w:rPr>
        <w:t>регламентно</w:t>
      </w:r>
      <w:proofErr w:type="spellEnd"/>
      <w:r w:rsidR="007C6E3A">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7C6E3A" w:rsidRDefault="009E2853"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1</w:t>
      </w:r>
      <w:r w:rsidR="007C6E3A">
        <w:rPr>
          <w:rFonts w:ascii="Times New Roman" w:hAnsi="Times New Roman" w:cs="Times New Roman"/>
          <w:sz w:val="28"/>
          <w:szCs w:val="28"/>
        </w:rPr>
        <w:t xml:space="preserve">.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w:t>
      </w:r>
      <w:r w:rsidR="007C6E3A">
        <w:rPr>
          <w:rFonts w:ascii="Times New Roman" w:hAnsi="Times New Roman" w:cs="Times New Roman"/>
          <w:sz w:val="28"/>
          <w:szCs w:val="28"/>
        </w:rPr>
        <w:lastRenderedPageBreak/>
        <w:t>страхового риска и условий договора страхования, в том числе наличия франшизы и ее размера.</w:t>
      </w:r>
    </w:p>
    <w:p w:rsidR="007C6E3A" w:rsidRDefault="00617ECF" w:rsidP="007C6E3A">
      <w:pPr>
        <w:autoSpaceDE w:val="0"/>
        <w:autoSpaceDN w:val="0"/>
        <w:adjustRightInd w:val="0"/>
        <w:spacing w:after="0" w:line="240" w:lineRule="auto"/>
        <w:ind w:firstLine="540"/>
        <w:jc w:val="both"/>
        <w:rPr>
          <w:rFonts w:ascii="Times New Roman" w:hAnsi="Times New Roman" w:cs="Times New Roman"/>
          <w:sz w:val="28"/>
          <w:szCs w:val="28"/>
        </w:rPr>
      </w:pPr>
      <w:bookmarkStart w:id="5" w:name="Par39"/>
      <w:bookmarkEnd w:id="5"/>
      <w:r>
        <w:rPr>
          <w:rFonts w:ascii="Times New Roman" w:hAnsi="Times New Roman" w:cs="Times New Roman"/>
          <w:sz w:val="28"/>
          <w:szCs w:val="28"/>
        </w:rPr>
        <w:t>4</w:t>
      </w:r>
      <w:r w:rsidR="00D6035B">
        <w:rPr>
          <w:rFonts w:ascii="Times New Roman" w:hAnsi="Times New Roman" w:cs="Times New Roman"/>
          <w:sz w:val="28"/>
          <w:szCs w:val="28"/>
        </w:rPr>
        <w:t>2</w:t>
      </w:r>
      <w:r w:rsidR="007C6E3A">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планируемого количества работников, направляемых на повышение квалификации, и средней цены обучения одного работника по каждому виду дополнительного профессионального образования.</w:t>
      </w:r>
    </w:p>
    <w:p w:rsidR="007C6E3A" w:rsidRDefault="00D13BAA" w:rsidP="00A621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3</w:t>
      </w:r>
      <w:r w:rsidR="007C6E3A">
        <w:rPr>
          <w:rFonts w:ascii="Times New Roman" w:hAnsi="Times New Roman" w:cs="Times New Roman"/>
          <w:sz w:val="28"/>
          <w:szCs w:val="28"/>
        </w:rPr>
        <w:t xml:space="preserve">. </w:t>
      </w:r>
      <w:proofErr w:type="gramStart"/>
      <w:r w:rsidR="007C6E3A">
        <w:rPr>
          <w:rFonts w:ascii="Times New Roman" w:hAnsi="Times New Roman" w:cs="Times New Roman"/>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w:t>
      </w:r>
      <w:r w:rsidR="007C6E3A" w:rsidRPr="003E6740">
        <w:rPr>
          <w:rFonts w:ascii="Times New Roman" w:hAnsi="Times New Roman" w:cs="Times New Roman"/>
          <w:sz w:val="28"/>
          <w:szCs w:val="28"/>
        </w:rPr>
        <w:t xml:space="preserve">в </w:t>
      </w:r>
      <w:hyperlink w:anchor="Par32" w:history="1">
        <w:r w:rsidR="007C6E3A" w:rsidRPr="003E6740">
          <w:rPr>
            <w:rFonts w:ascii="Times New Roman" w:hAnsi="Times New Roman" w:cs="Times New Roman"/>
            <w:sz w:val="28"/>
            <w:szCs w:val="28"/>
          </w:rPr>
          <w:t>частях 3</w:t>
        </w:r>
      </w:hyperlink>
      <w:r w:rsidR="00CB2603" w:rsidRPr="003E6740">
        <w:rPr>
          <w:rFonts w:ascii="Times New Roman" w:hAnsi="Times New Roman" w:cs="Times New Roman"/>
          <w:sz w:val="28"/>
          <w:szCs w:val="28"/>
        </w:rPr>
        <w:t>6</w:t>
      </w:r>
      <w:r w:rsidR="00A62111" w:rsidRPr="003E6740">
        <w:rPr>
          <w:rFonts w:ascii="Times New Roman" w:hAnsi="Times New Roman" w:cs="Times New Roman"/>
          <w:sz w:val="28"/>
          <w:szCs w:val="28"/>
        </w:rPr>
        <w:t xml:space="preserve"> –</w:t>
      </w:r>
      <w:r w:rsidR="00CB2603" w:rsidRPr="003E6740">
        <w:rPr>
          <w:rFonts w:ascii="Times New Roman" w:hAnsi="Times New Roman" w:cs="Times New Roman"/>
          <w:sz w:val="28"/>
          <w:szCs w:val="28"/>
        </w:rPr>
        <w:t xml:space="preserve"> 42</w:t>
      </w:r>
      <w:r w:rsidR="007C6E3A" w:rsidRPr="003E6740">
        <w:rPr>
          <w:rFonts w:ascii="Times New Roman" w:hAnsi="Times New Roman" w:cs="Times New Roman"/>
          <w:sz w:val="28"/>
          <w:szCs w:val="28"/>
        </w:rPr>
        <w:t xml:space="preserve"> </w:t>
      </w:r>
      <w:r w:rsidR="007C6E3A" w:rsidRPr="00A62111">
        <w:rPr>
          <w:rFonts w:ascii="Times New Roman" w:hAnsi="Times New Roman" w:cs="Times New Roman"/>
          <w:sz w:val="28"/>
          <w:szCs w:val="28"/>
        </w:rPr>
        <w:t xml:space="preserve">настоящего Порядка, осуществляется на основании расчетов необходимых выплат </w:t>
      </w:r>
      <w:r w:rsidR="007C6E3A">
        <w:rPr>
          <w:rFonts w:ascii="Times New Roman" w:hAnsi="Times New Roman" w:cs="Times New Roman"/>
          <w:sz w:val="28"/>
          <w:szCs w:val="28"/>
        </w:rPr>
        <w:t>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w:t>
      </w:r>
      <w:r w:rsidR="00F25D33">
        <w:rPr>
          <w:rFonts w:ascii="Times New Roman" w:hAnsi="Times New Roman" w:cs="Times New Roman"/>
          <w:sz w:val="28"/>
          <w:szCs w:val="28"/>
        </w:rPr>
        <w:t xml:space="preserve"> учетом специфики деятельности У</w:t>
      </w:r>
      <w:r w:rsidR="007C6E3A">
        <w:rPr>
          <w:rFonts w:ascii="Times New Roman" w:hAnsi="Times New Roman" w:cs="Times New Roman"/>
          <w:sz w:val="28"/>
          <w:szCs w:val="28"/>
        </w:rPr>
        <w:t>чреждения, предусмотренной уставом</w:t>
      </w:r>
      <w:proofErr w:type="gramEnd"/>
      <w:r w:rsidR="007C6E3A">
        <w:rPr>
          <w:rFonts w:ascii="Times New Roman" w:hAnsi="Times New Roman" w:cs="Times New Roman"/>
          <w:sz w:val="28"/>
          <w:szCs w:val="28"/>
        </w:rPr>
        <w:t xml:space="preserve"> </w:t>
      </w:r>
      <w:r w:rsidR="00CB2603">
        <w:rPr>
          <w:rFonts w:ascii="Times New Roman" w:hAnsi="Times New Roman" w:cs="Times New Roman"/>
          <w:sz w:val="28"/>
          <w:szCs w:val="28"/>
        </w:rPr>
        <w:t>У</w:t>
      </w:r>
      <w:r w:rsidR="007C6E3A">
        <w:rPr>
          <w:rFonts w:ascii="Times New Roman" w:hAnsi="Times New Roman" w:cs="Times New Roman"/>
          <w:sz w:val="28"/>
          <w:szCs w:val="28"/>
        </w:rPr>
        <w:t>чреждения.</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w:t>
      </w:r>
      <w:r w:rsidR="00F25D33">
        <w:rPr>
          <w:rFonts w:ascii="Times New Roman" w:hAnsi="Times New Roman" w:cs="Times New Roman"/>
          <w:sz w:val="28"/>
          <w:szCs w:val="28"/>
        </w:rPr>
        <w:t xml:space="preserve"> (при их наличии), потребности У</w:t>
      </w:r>
      <w:r>
        <w:rPr>
          <w:rFonts w:ascii="Times New Roman" w:hAnsi="Times New Roman" w:cs="Times New Roman"/>
          <w:sz w:val="28"/>
          <w:szCs w:val="28"/>
        </w:rPr>
        <w:t>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Pr>
          <w:rFonts w:ascii="Times New Roman" w:hAnsi="Times New Roman" w:cs="Times New Roman"/>
          <w:sz w:val="28"/>
          <w:szCs w:val="28"/>
        </w:rPr>
        <w:t>, в том числе о ценах производителей (изготовителей) указанных товаров, работ, услуг.</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5</w:t>
      </w:r>
      <w:r w:rsidR="007C6E3A">
        <w:rPr>
          <w:rFonts w:ascii="Times New Roman" w:hAnsi="Times New Roman" w:cs="Times New Roman"/>
          <w:sz w:val="28"/>
          <w:szCs w:val="28"/>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6</w:t>
      </w:r>
      <w:r w:rsidR="007C6E3A">
        <w:rPr>
          <w:rFonts w:ascii="Times New Roman" w:hAnsi="Times New Roman" w:cs="Times New Roman"/>
          <w:sz w:val="28"/>
          <w:szCs w:val="28"/>
        </w:rPr>
        <w:t xml:space="preserve">. Расчеты расходов на закупку товаров, работ, услуг должны соответствовать в части планируемых </w:t>
      </w:r>
      <w:r w:rsidR="00D17C0B">
        <w:rPr>
          <w:rFonts w:ascii="Times New Roman" w:hAnsi="Times New Roman" w:cs="Times New Roman"/>
          <w:sz w:val="28"/>
          <w:szCs w:val="28"/>
        </w:rPr>
        <w:t xml:space="preserve">выплат: </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показателям плана-графика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нужд, в случае осуществления закупок в соответствии с </w:t>
      </w:r>
      <w:r w:rsidRPr="00A62111">
        <w:rPr>
          <w:rFonts w:ascii="Times New Roman" w:hAnsi="Times New Roman" w:cs="Times New Roman"/>
          <w:sz w:val="28"/>
          <w:szCs w:val="28"/>
        </w:rPr>
        <w:t xml:space="preserve">Федеральным </w:t>
      </w:r>
      <w:hyperlink r:id="rId20" w:history="1">
        <w:r w:rsidRPr="00A62111">
          <w:rPr>
            <w:rFonts w:ascii="Times New Roman" w:hAnsi="Times New Roman" w:cs="Times New Roman"/>
            <w:sz w:val="28"/>
            <w:szCs w:val="28"/>
          </w:rPr>
          <w:t>законом</w:t>
        </w:r>
      </w:hyperlink>
      <w:r>
        <w:rPr>
          <w:rFonts w:ascii="Times New Roman" w:hAnsi="Times New Roman" w:cs="Times New Roman"/>
          <w:sz w:val="28"/>
          <w:szCs w:val="28"/>
        </w:rPr>
        <w:t xml:space="preserve"> от 05.04.2013</w:t>
      </w:r>
      <w:r w:rsidR="00932232">
        <w:rPr>
          <w:rFonts w:ascii="Times New Roman" w:hAnsi="Times New Roman" w:cs="Times New Roman"/>
          <w:sz w:val="28"/>
          <w:szCs w:val="28"/>
        </w:rPr>
        <w:t xml:space="preserve"> </w:t>
      </w:r>
      <w:r w:rsidR="00A62111">
        <w:rPr>
          <w:rFonts w:ascii="Times New Roman" w:hAnsi="Times New Roman" w:cs="Times New Roman"/>
          <w:sz w:val="28"/>
          <w:szCs w:val="28"/>
        </w:rPr>
        <w:t>№</w:t>
      </w:r>
      <w:r>
        <w:rPr>
          <w:rFonts w:ascii="Times New Roman" w:hAnsi="Times New Roman" w:cs="Times New Roman"/>
          <w:sz w:val="28"/>
          <w:szCs w:val="28"/>
        </w:rPr>
        <w:t xml:space="preserve"> 44-ФЗ </w:t>
      </w:r>
      <w:r w:rsidR="00746FF8">
        <w:rPr>
          <w:rFonts w:ascii="Times New Roman" w:hAnsi="Times New Roman" w:cs="Times New Roman"/>
          <w:sz w:val="28"/>
          <w:szCs w:val="28"/>
        </w:rPr>
        <w:t xml:space="preserve">                           </w:t>
      </w:r>
      <w:r w:rsidR="00A62111">
        <w:rPr>
          <w:rFonts w:ascii="Times New Roman" w:hAnsi="Times New Roman" w:cs="Times New Roman"/>
          <w:sz w:val="28"/>
          <w:szCs w:val="28"/>
        </w:rPr>
        <w:t>«</w:t>
      </w:r>
      <w:r>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62111">
        <w:rPr>
          <w:rFonts w:ascii="Times New Roman" w:hAnsi="Times New Roman" w:cs="Times New Roman"/>
          <w:sz w:val="28"/>
          <w:szCs w:val="28"/>
        </w:rPr>
        <w:t>»</w:t>
      </w:r>
      <w:r>
        <w:rPr>
          <w:rFonts w:ascii="Times New Roman" w:hAnsi="Times New Roman" w:cs="Times New Roman"/>
          <w:sz w:val="28"/>
          <w:szCs w:val="28"/>
        </w:rPr>
        <w:t>;</w:t>
      </w:r>
      <w:r w:rsidR="00F25D33">
        <w:rPr>
          <w:rFonts w:ascii="Times New Roman" w:hAnsi="Times New Roman" w:cs="Times New Roman"/>
          <w:sz w:val="28"/>
          <w:szCs w:val="28"/>
        </w:rPr>
        <w:t xml:space="preserve"> </w:t>
      </w:r>
      <w:proofErr w:type="gramEnd"/>
    </w:p>
    <w:p w:rsidR="00D17C0B" w:rsidRDefault="007C6E3A" w:rsidP="00D17C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17C0B">
        <w:rPr>
          <w:rFonts w:ascii="Times New Roman" w:hAnsi="Times New Roman" w:cs="Times New Roman"/>
          <w:sz w:val="28"/>
          <w:szCs w:val="28"/>
        </w:rPr>
        <w:t>показателям плана закупок товаров, работ, услуг, формируемого в соответствии с законодательством Российской Федерации о закупках товаров, работ</w:t>
      </w:r>
      <w:r w:rsidR="00D17C0B" w:rsidRPr="00D17C0B">
        <w:rPr>
          <w:rFonts w:ascii="Times New Roman" w:hAnsi="Times New Roman" w:cs="Times New Roman"/>
          <w:sz w:val="28"/>
          <w:szCs w:val="28"/>
        </w:rPr>
        <w:t xml:space="preserve">, услуг отдельными видами юридических лиц, в отношении закупок, подлежащих включению в указанный план закупок в соответствии с Федеральным </w:t>
      </w:r>
      <w:hyperlink r:id="rId21" w:history="1">
        <w:r w:rsidR="00D17C0B" w:rsidRPr="00D17C0B">
          <w:rPr>
            <w:rFonts w:ascii="Times New Roman" w:hAnsi="Times New Roman" w:cs="Times New Roman"/>
            <w:sz w:val="28"/>
            <w:szCs w:val="28"/>
          </w:rPr>
          <w:t>законом</w:t>
        </w:r>
      </w:hyperlink>
      <w:r w:rsidR="00D17C0B" w:rsidRPr="00D17C0B">
        <w:rPr>
          <w:rFonts w:ascii="Times New Roman" w:hAnsi="Times New Roman" w:cs="Times New Roman"/>
          <w:sz w:val="28"/>
          <w:szCs w:val="28"/>
        </w:rPr>
        <w:t xml:space="preserve"> от 18.11.2011 № 223-ФЗ «О закупках товаров, работ, услуг отдельными видами юридических лиц», а также показателям закупок, которые согласно положениям </w:t>
      </w:r>
      <w:hyperlink r:id="rId22" w:history="1">
        <w:r w:rsidR="00D17C0B" w:rsidRPr="00D17C0B">
          <w:rPr>
            <w:rFonts w:ascii="Times New Roman" w:hAnsi="Times New Roman" w:cs="Times New Roman"/>
            <w:sz w:val="28"/>
            <w:szCs w:val="28"/>
          </w:rPr>
          <w:t>пункта 4</w:t>
        </w:r>
      </w:hyperlink>
      <w:r w:rsidR="00D17C0B" w:rsidRPr="00D17C0B">
        <w:rPr>
          <w:rFonts w:ascii="Times New Roman" w:hAnsi="Times New Roman" w:cs="Times New Roman"/>
          <w:sz w:val="28"/>
          <w:szCs w:val="28"/>
        </w:rPr>
        <w:t xml:space="preserve"> Правил </w:t>
      </w:r>
      <w:r w:rsidR="00D17C0B">
        <w:rPr>
          <w:rFonts w:ascii="Times New Roman" w:hAnsi="Times New Roman" w:cs="Times New Roman"/>
          <w:sz w:val="28"/>
          <w:szCs w:val="28"/>
        </w:rPr>
        <w:t>формирования</w:t>
      </w:r>
      <w:proofErr w:type="gramEnd"/>
      <w:r w:rsidR="00D17C0B">
        <w:rPr>
          <w:rFonts w:ascii="Times New Roman" w:hAnsi="Times New Roman" w:cs="Times New Roman"/>
          <w:sz w:val="28"/>
          <w:szCs w:val="28"/>
        </w:rPr>
        <w:t xml:space="preserve"> плана закупки товаров (работ, услуг), утвержденных постановлением Правительства Российской Федерации </w:t>
      </w:r>
      <w:r w:rsidR="00746FF8">
        <w:rPr>
          <w:rFonts w:ascii="Times New Roman" w:hAnsi="Times New Roman" w:cs="Times New Roman"/>
          <w:sz w:val="28"/>
          <w:szCs w:val="28"/>
        </w:rPr>
        <w:t xml:space="preserve">                             </w:t>
      </w:r>
      <w:r w:rsidR="00D17C0B">
        <w:rPr>
          <w:rFonts w:ascii="Times New Roman" w:hAnsi="Times New Roman" w:cs="Times New Roman"/>
          <w:sz w:val="28"/>
          <w:szCs w:val="28"/>
        </w:rPr>
        <w:t>от  17.09.2012 № 932, не включаются в план закупок.</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7</w:t>
      </w:r>
      <w:r w:rsidR="007C6E3A">
        <w:rPr>
          <w:rFonts w:ascii="Times New Roman" w:hAnsi="Times New Roman" w:cs="Times New Roman"/>
          <w:sz w:val="28"/>
          <w:szCs w:val="28"/>
        </w:rPr>
        <w:t>. Расчет расходов на осуществление капитальных вложений:</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7C6E3A" w:rsidRDefault="007C6E3A"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8</w:t>
      </w:r>
      <w:r w:rsidR="007C6E3A">
        <w:rPr>
          <w:rFonts w:ascii="Times New Roman" w:hAnsi="Times New Roman" w:cs="Times New Roman"/>
          <w:sz w:val="28"/>
          <w:szCs w:val="28"/>
        </w:rPr>
        <w:t xml:space="preserve">. Расчеты расходов, связанных с выполнением </w:t>
      </w:r>
      <w:r w:rsidR="00D17C0B">
        <w:rPr>
          <w:rFonts w:ascii="Times New Roman" w:hAnsi="Times New Roman" w:cs="Times New Roman"/>
          <w:sz w:val="28"/>
          <w:szCs w:val="28"/>
        </w:rPr>
        <w:t>У</w:t>
      </w:r>
      <w:r w:rsidR="007C6E3A">
        <w:rPr>
          <w:rFonts w:ascii="Times New Roman" w:hAnsi="Times New Roman" w:cs="Times New Roman"/>
          <w:sz w:val="28"/>
          <w:szCs w:val="28"/>
        </w:rPr>
        <w:t>чреждением государственного задания, могут осуществляться с превышением нормативных затрат, определенных в порядке, установленном Правительством Камчатского края, в пределах общего объема средств субсидии на финансовое обеспечение выполнения государственного задания.</w:t>
      </w:r>
    </w:p>
    <w:p w:rsidR="007C6E3A"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6035B">
        <w:rPr>
          <w:rFonts w:ascii="Times New Roman" w:hAnsi="Times New Roman" w:cs="Times New Roman"/>
          <w:sz w:val="28"/>
          <w:szCs w:val="28"/>
        </w:rPr>
        <w:t>9</w:t>
      </w:r>
      <w:r>
        <w:rPr>
          <w:rFonts w:ascii="Times New Roman" w:hAnsi="Times New Roman" w:cs="Times New Roman"/>
          <w:sz w:val="28"/>
          <w:szCs w:val="28"/>
        </w:rPr>
        <w:t>. В случае</w:t>
      </w:r>
      <w:r w:rsidR="00D17C0B">
        <w:rPr>
          <w:rFonts w:ascii="Times New Roman" w:hAnsi="Times New Roman" w:cs="Times New Roman"/>
          <w:sz w:val="28"/>
          <w:szCs w:val="28"/>
        </w:rPr>
        <w:t xml:space="preserve"> если У</w:t>
      </w:r>
      <w:r w:rsidR="007C6E3A">
        <w:rPr>
          <w:rFonts w:ascii="Times New Roman" w:hAnsi="Times New Roman" w:cs="Times New Roman"/>
          <w:sz w:val="28"/>
          <w:szCs w:val="28"/>
        </w:rPr>
        <w:t>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A62111" w:rsidRDefault="00A62111" w:rsidP="007C6E3A">
      <w:pPr>
        <w:autoSpaceDE w:val="0"/>
        <w:autoSpaceDN w:val="0"/>
        <w:adjustRightInd w:val="0"/>
        <w:spacing w:after="0" w:line="240" w:lineRule="auto"/>
        <w:ind w:firstLine="540"/>
        <w:jc w:val="both"/>
        <w:rPr>
          <w:rFonts w:ascii="Times New Roman" w:hAnsi="Times New Roman" w:cs="Times New Roman"/>
          <w:sz w:val="28"/>
          <w:szCs w:val="28"/>
        </w:rPr>
      </w:pPr>
    </w:p>
    <w:p w:rsidR="00A62111" w:rsidRDefault="00A62111" w:rsidP="00A62111">
      <w:pPr>
        <w:pStyle w:val="ad"/>
        <w:numPr>
          <w:ilvl w:val="0"/>
          <w:numId w:val="1"/>
        </w:numPr>
        <w:autoSpaceDE w:val="0"/>
        <w:autoSpaceDN w:val="0"/>
        <w:adjustRightInd w:val="0"/>
        <w:spacing w:after="0" w:line="240" w:lineRule="auto"/>
        <w:jc w:val="center"/>
        <w:rPr>
          <w:rFonts w:ascii="Times New Roman" w:hAnsi="Times New Roman" w:cs="Times New Roman"/>
          <w:sz w:val="28"/>
          <w:szCs w:val="28"/>
        </w:rPr>
      </w:pPr>
      <w:r w:rsidRPr="00A62111">
        <w:rPr>
          <w:rFonts w:ascii="Times New Roman" w:hAnsi="Times New Roman" w:cs="Times New Roman"/>
          <w:sz w:val="28"/>
          <w:szCs w:val="28"/>
        </w:rPr>
        <w:t>Порядок утверждения Плана</w:t>
      </w:r>
    </w:p>
    <w:p w:rsidR="00A62111" w:rsidRPr="00A62111" w:rsidRDefault="00A62111" w:rsidP="00A62111">
      <w:pPr>
        <w:pStyle w:val="ad"/>
        <w:autoSpaceDE w:val="0"/>
        <w:autoSpaceDN w:val="0"/>
        <w:adjustRightInd w:val="0"/>
        <w:spacing w:after="0" w:line="240" w:lineRule="auto"/>
        <w:ind w:left="1110"/>
        <w:rPr>
          <w:rFonts w:ascii="Times New Roman" w:hAnsi="Times New Roman" w:cs="Times New Roman"/>
          <w:sz w:val="28"/>
          <w:szCs w:val="28"/>
        </w:rPr>
      </w:pPr>
    </w:p>
    <w:p w:rsidR="00B9437F" w:rsidRDefault="00D6035B" w:rsidP="00A621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A62111" w:rsidRPr="00A62111">
        <w:rPr>
          <w:rFonts w:ascii="Times New Roman" w:hAnsi="Times New Roman" w:cs="Times New Roman"/>
          <w:sz w:val="28"/>
          <w:szCs w:val="28"/>
        </w:rPr>
        <w:t xml:space="preserve">. </w:t>
      </w:r>
      <w:r w:rsidR="00B9437F">
        <w:rPr>
          <w:rFonts w:ascii="Times New Roman" w:hAnsi="Times New Roman" w:cs="Times New Roman"/>
          <w:sz w:val="28"/>
          <w:szCs w:val="28"/>
        </w:rPr>
        <w:t xml:space="preserve">После утверждения в установленном порядке краевого закона о бюджете  План при необходимости </w:t>
      </w:r>
      <w:proofErr w:type="gramStart"/>
      <w:r w:rsidR="00B9437F">
        <w:rPr>
          <w:rFonts w:ascii="Times New Roman" w:hAnsi="Times New Roman" w:cs="Times New Roman"/>
          <w:sz w:val="28"/>
          <w:szCs w:val="28"/>
        </w:rPr>
        <w:t>уточняется Учреждением</w:t>
      </w:r>
      <w:r w:rsidR="00881CE3">
        <w:rPr>
          <w:rFonts w:ascii="Times New Roman" w:hAnsi="Times New Roman" w:cs="Times New Roman"/>
          <w:sz w:val="28"/>
          <w:szCs w:val="28"/>
        </w:rPr>
        <w:t xml:space="preserve"> и направляется</w:t>
      </w:r>
      <w:proofErr w:type="gramEnd"/>
      <w:r w:rsidR="00881CE3">
        <w:rPr>
          <w:rFonts w:ascii="Times New Roman" w:hAnsi="Times New Roman" w:cs="Times New Roman"/>
          <w:sz w:val="28"/>
          <w:szCs w:val="28"/>
        </w:rPr>
        <w:t xml:space="preserve"> </w:t>
      </w:r>
      <w:r w:rsidR="000B28A9">
        <w:rPr>
          <w:rFonts w:ascii="Times New Roman" w:hAnsi="Times New Roman" w:cs="Times New Roman"/>
          <w:sz w:val="28"/>
          <w:szCs w:val="28"/>
        </w:rPr>
        <w:t>на утверждение с учетом положений настоящего раздела</w:t>
      </w:r>
      <w:r w:rsidR="00B9437F">
        <w:rPr>
          <w:rFonts w:ascii="Times New Roman" w:hAnsi="Times New Roman" w:cs="Times New Roman"/>
          <w:sz w:val="28"/>
          <w:szCs w:val="28"/>
        </w:rPr>
        <w:t>.</w:t>
      </w:r>
    </w:p>
    <w:p w:rsidR="00A62111" w:rsidRDefault="009E2853" w:rsidP="00A621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6035B">
        <w:rPr>
          <w:rFonts w:ascii="Times New Roman" w:hAnsi="Times New Roman" w:cs="Times New Roman"/>
          <w:sz w:val="28"/>
          <w:szCs w:val="28"/>
        </w:rPr>
        <w:t>1</w:t>
      </w:r>
      <w:r w:rsidR="00B9437F">
        <w:rPr>
          <w:rFonts w:ascii="Times New Roman" w:hAnsi="Times New Roman" w:cs="Times New Roman"/>
          <w:sz w:val="28"/>
          <w:szCs w:val="28"/>
        </w:rPr>
        <w:t xml:space="preserve">. План </w:t>
      </w:r>
      <w:r w:rsidR="00FA1A06">
        <w:rPr>
          <w:rFonts w:ascii="Times New Roman" w:hAnsi="Times New Roman" w:cs="Times New Roman"/>
          <w:sz w:val="28"/>
          <w:szCs w:val="28"/>
        </w:rPr>
        <w:t>У</w:t>
      </w:r>
      <w:r w:rsidR="00B9437F">
        <w:rPr>
          <w:rFonts w:ascii="Times New Roman" w:hAnsi="Times New Roman" w:cs="Times New Roman"/>
          <w:sz w:val="28"/>
          <w:szCs w:val="28"/>
        </w:rPr>
        <w:t>чреждения (</w:t>
      </w:r>
      <w:r w:rsidR="00B9437F" w:rsidRPr="00B9437F">
        <w:rPr>
          <w:rFonts w:ascii="Times New Roman" w:hAnsi="Times New Roman" w:cs="Times New Roman"/>
          <w:sz w:val="28"/>
          <w:szCs w:val="28"/>
        </w:rPr>
        <w:t>внесения изменений в План</w:t>
      </w:r>
      <w:r w:rsidR="00B9437F">
        <w:rPr>
          <w:rFonts w:ascii="Times New Roman" w:hAnsi="Times New Roman" w:cs="Times New Roman"/>
          <w:sz w:val="28"/>
          <w:szCs w:val="28"/>
        </w:rPr>
        <w:t xml:space="preserve">) утверждается руководителем </w:t>
      </w:r>
      <w:r w:rsidR="00FA1A06">
        <w:rPr>
          <w:rFonts w:ascii="Times New Roman" w:hAnsi="Times New Roman" w:cs="Times New Roman"/>
          <w:sz w:val="28"/>
          <w:szCs w:val="28"/>
        </w:rPr>
        <w:t>У</w:t>
      </w:r>
      <w:r w:rsidR="00B9437F">
        <w:rPr>
          <w:rFonts w:ascii="Times New Roman" w:hAnsi="Times New Roman" w:cs="Times New Roman"/>
          <w:sz w:val="28"/>
          <w:szCs w:val="28"/>
        </w:rPr>
        <w:t>чреждения в течение десяти рабочих дней после принятия краевого закона о бюджете</w:t>
      </w:r>
      <w:r w:rsidR="00A62111" w:rsidRPr="00A62111">
        <w:rPr>
          <w:rFonts w:ascii="Times New Roman" w:hAnsi="Times New Roman" w:cs="Times New Roman"/>
          <w:sz w:val="28"/>
          <w:szCs w:val="28"/>
        </w:rPr>
        <w:t>.</w:t>
      </w:r>
    </w:p>
    <w:p w:rsidR="00B9437F" w:rsidRDefault="00B9437F" w:rsidP="00A621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Копия утвержденного Плана (</w:t>
      </w:r>
      <w:r w:rsidRPr="00B9437F">
        <w:rPr>
          <w:rFonts w:ascii="Times New Roman" w:hAnsi="Times New Roman" w:cs="Times New Roman"/>
          <w:sz w:val="28"/>
          <w:szCs w:val="28"/>
        </w:rPr>
        <w:t>внесения изменений в План</w:t>
      </w:r>
      <w:r>
        <w:rPr>
          <w:rFonts w:ascii="Times New Roman" w:hAnsi="Times New Roman" w:cs="Times New Roman"/>
          <w:sz w:val="28"/>
          <w:szCs w:val="28"/>
        </w:rPr>
        <w:t xml:space="preserve">) направляется в Министерство. </w:t>
      </w:r>
    </w:p>
    <w:p w:rsidR="000B28A9" w:rsidRDefault="00617ECF" w:rsidP="00B943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6035B">
        <w:rPr>
          <w:rFonts w:ascii="Times New Roman" w:hAnsi="Times New Roman" w:cs="Times New Roman"/>
          <w:sz w:val="28"/>
          <w:szCs w:val="28"/>
        </w:rPr>
        <w:t>2</w:t>
      </w:r>
      <w:r w:rsidR="00B9437F">
        <w:rPr>
          <w:rFonts w:ascii="Times New Roman" w:hAnsi="Times New Roman" w:cs="Times New Roman"/>
          <w:sz w:val="28"/>
          <w:szCs w:val="28"/>
        </w:rPr>
        <w:t>. П</w:t>
      </w:r>
      <w:r w:rsidR="00A62111" w:rsidRPr="00A62111">
        <w:rPr>
          <w:rFonts w:ascii="Times New Roman" w:hAnsi="Times New Roman" w:cs="Times New Roman"/>
          <w:sz w:val="28"/>
          <w:szCs w:val="28"/>
        </w:rPr>
        <w:t xml:space="preserve">лан </w:t>
      </w:r>
      <w:r w:rsidR="00FA1A06">
        <w:rPr>
          <w:rFonts w:ascii="Times New Roman" w:hAnsi="Times New Roman" w:cs="Times New Roman"/>
          <w:sz w:val="28"/>
          <w:szCs w:val="28"/>
        </w:rPr>
        <w:t>У</w:t>
      </w:r>
      <w:r w:rsidR="00A62111" w:rsidRPr="00A62111">
        <w:rPr>
          <w:rFonts w:ascii="Times New Roman" w:hAnsi="Times New Roman" w:cs="Times New Roman"/>
          <w:sz w:val="28"/>
          <w:szCs w:val="28"/>
        </w:rPr>
        <w:t>чреждения утверждается</w:t>
      </w:r>
      <w:r w:rsidR="00B9437F">
        <w:rPr>
          <w:rFonts w:ascii="Times New Roman" w:hAnsi="Times New Roman" w:cs="Times New Roman"/>
          <w:sz w:val="28"/>
          <w:szCs w:val="28"/>
        </w:rPr>
        <w:t xml:space="preserve"> Министерством в случае </w:t>
      </w:r>
      <w:r w:rsidR="00FA1A06">
        <w:rPr>
          <w:rFonts w:ascii="Times New Roman" w:hAnsi="Times New Roman" w:cs="Times New Roman"/>
          <w:sz w:val="28"/>
          <w:szCs w:val="28"/>
        </w:rPr>
        <w:t>наличия у У</w:t>
      </w:r>
      <w:r w:rsidR="00A62111" w:rsidRPr="00B9437F">
        <w:rPr>
          <w:rFonts w:ascii="Times New Roman" w:hAnsi="Times New Roman" w:cs="Times New Roman"/>
          <w:sz w:val="28"/>
          <w:szCs w:val="28"/>
        </w:rPr>
        <w:t>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r w:rsidR="000B28A9">
        <w:rPr>
          <w:rFonts w:ascii="Times New Roman" w:hAnsi="Times New Roman" w:cs="Times New Roman"/>
          <w:sz w:val="28"/>
          <w:szCs w:val="28"/>
        </w:rPr>
        <w:t xml:space="preserve"> </w:t>
      </w:r>
    </w:p>
    <w:p w:rsidR="003C0746" w:rsidRDefault="00D13BAA" w:rsidP="00B943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6035B">
        <w:rPr>
          <w:rFonts w:ascii="Times New Roman" w:hAnsi="Times New Roman" w:cs="Times New Roman"/>
          <w:sz w:val="28"/>
          <w:szCs w:val="28"/>
        </w:rPr>
        <w:t>3</w:t>
      </w:r>
      <w:r w:rsidR="00A62111" w:rsidRPr="00675C82">
        <w:rPr>
          <w:rFonts w:ascii="Times New Roman" w:hAnsi="Times New Roman" w:cs="Times New Roman"/>
          <w:sz w:val="28"/>
          <w:szCs w:val="28"/>
        </w:rPr>
        <w:t>. Учреждение, имеющее обособленное(</w:t>
      </w:r>
      <w:proofErr w:type="spellStart"/>
      <w:r w:rsidR="00A62111" w:rsidRPr="00675C82">
        <w:rPr>
          <w:rFonts w:ascii="Times New Roman" w:hAnsi="Times New Roman" w:cs="Times New Roman"/>
          <w:sz w:val="28"/>
          <w:szCs w:val="28"/>
        </w:rPr>
        <w:t>ые</w:t>
      </w:r>
      <w:proofErr w:type="spellEnd"/>
      <w:r w:rsidR="00A62111" w:rsidRPr="00675C82">
        <w:rPr>
          <w:rFonts w:ascii="Times New Roman" w:hAnsi="Times New Roman" w:cs="Times New Roman"/>
          <w:sz w:val="28"/>
          <w:szCs w:val="28"/>
        </w:rPr>
        <w:t xml:space="preserve">) подразделение(я), на основании Плана, утвержденного в </w:t>
      </w:r>
      <w:r w:rsidR="00A62111" w:rsidRPr="003E6740">
        <w:rPr>
          <w:rFonts w:ascii="Times New Roman" w:hAnsi="Times New Roman" w:cs="Times New Roman"/>
          <w:sz w:val="28"/>
          <w:szCs w:val="28"/>
        </w:rPr>
        <w:t xml:space="preserve">соответствии с </w:t>
      </w:r>
      <w:hyperlink w:anchor="Par0" w:history="1">
        <w:r w:rsidR="00A62111" w:rsidRPr="003E6740">
          <w:rPr>
            <w:rFonts w:ascii="Times New Roman" w:hAnsi="Times New Roman" w:cs="Times New Roman"/>
            <w:sz w:val="28"/>
            <w:szCs w:val="28"/>
          </w:rPr>
          <w:t xml:space="preserve">пунктом </w:t>
        </w:r>
      </w:hyperlink>
      <w:r w:rsidR="00D6035B" w:rsidRPr="003E6740">
        <w:rPr>
          <w:rFonts w:ascii="Times New Roman" w:hAnsi="Times New Roman" w:cs="Times New Roman"/>
          <w:sz w:val="28"/>
          <w:szCs w:val="28"/>
        </w:rPr>
        <w:t>50</w:t>
      </w:r>
      <w:r w:rsidR="00A62111" w:rsidRPr="003E6740">
        <w:rPr>
          <w:rFonts w:ascii="Times New Roman" w:hAnsi="Times New Roman" w:cs="Times New Roman"/>
          <w:sz w:val="28"/>
          <w:szCs w:val="28"/>
        </w:rPr>
        <w:t xml:space="preserve"> </w:t>
      </w:r>
      <w:r w:rsidR="001545B5">
        <w:rPr>
          <w:rFonts w:ascii="Times New Roman" w:hAnsi="Times New Roman" w:cs="Times New Roman"/>
          <w:sz w:val="28"/>
          <w:szCs w:val="28"/>
        </w:rPr>
        <w:t xml:space="preserve">настоящего </w:t>
      </w:r>
      <w:r w:rsidR="00FA1A06" w:rsidRPr="003E6740">
        <w:rPr>
          <w:rFonts w:ascii="Times New Roman" w:hAnsi="Times New Roman" w:cs="Times New Roman"/>
          <w:sz w:val="28"/>
          <w:szCs w:val="28"/>
        </w:rPr>
        <w:t>Порядка</w:t>
      </w:r>
      <w:r w:rsidR="00A62111" w:rsidRPr="003E6740">
        <w:rPr>
          <w:rFonts w:ascii="Times New Roman" w:hAnsi="Times New Roman" w:cs="Times New Roman"/>
          <w:sz w:val="28"/>
          <w:szCs w:val="28"/>
        </w:rPr>
        <w:t xml:space="preserve">, утверждает </w:t>
      </w:r>
      <w:r w:rsidR="00A62111" w:rsidRPr="00675C82">
        <w:rPr>
          <w:rFonts w:ascii="Times New Roman" w:hAnsi="Times New Roman" w:cs="Times New Roman"/>
          <w:sz w:val="28"/>
          <w:szCs w:val="28"/>
        </w:rPr>
        <w:t>План головного учреждения без учета обособленного(</w:t>
      </w:r>
      <w:proofErr w:type="spellStart"/>
      <w:r w:rsidR="00A62111" w:rsidRPr="00675C82">
        <w:rPr>
          <w:rFonts w:ascii="Times New Roman" w:hAnsi="Times New Roman" w:cs="Times New Roman"/>
          <w:sz w:val="28"/>
          <w:szCs w:val="28"/>
        </w:rPr>
        <w:t>ых</w:t>
      </w:r>
      <w:proofErr w:type="spellEnd"/>
      <w:r w:rsidR="00A62111" w:rsidRPr="00675C82">
        <w:rPr>
          <w:rFonts w:ascii="Times New Roman" w:hAnsi="Times New Roman" w:cs="Times New Roman"/>
          <w:sz w:val="28"/>
          <w:szCs w:val="28"/>
        </w:rPr>
        <w:t>) подразделения(</w:t>
      </w:r>
      <w:proofErr w:type="spellStart"/>
      <w:r w:rsidR="00A62111" w:rsidRPr="00675C82">
        <w:rPr>
          <w:rFonts w:ascii="Times New Roman" w:hAnsi="Times New Roman" w:cs="Times New Roman"/>
          <w:sz w:val="28"/>
          <w:szCs w:val="28"/>
        </w:rPr>
        <w:t>ий</w:t>
      </w:r>
      <w:proofErr w:type="spellEnd"/>
      <w:r w:rsidR="00A62111" w:rsidRPr="00675C82">
        <w:rPr>
          <w:rFonts w:ascii="Times New Roman" w:hAnsi="Times New Roman" w:cs="Times New Roman"/>
          <w:sz w:val="28"/>
          <w:szCs w:val="28"/>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00A62111" w:rsidRPr="00675C82">
        <w:rPr>
          <w:rFonts w:ascii="Times New Roman" w:hAnsi="Times New Roman" w:cs="Times New Roman"/>
          <w:sz w:val="28"/>
          <w:szCs w:val="28"/>
        </w:rPr>
        <w:t>ями</w:t>
      </w:r>
      <w:proofErr w:type="spellEnd"/>
      <w:r w:rsidR="00A62111" w:rsidRPr="00675C82">
        <w:rPr>
          <w:rFonts w:ascii="Times New Roman" w:hAnsi="Times New Roman" w:cs="Times New Roman"/>
          <w:sz w:val="28"/>
          <w:szCs w:val="28"/>
        </w:rPr>
        <w:t>).</w:t>
      </w:r>
    </w:p>
    <w:p w:rsidR="003C0746" w:rsidRDefault="003C0746" w:rsidP="003C0746">
      <w:pPr>
        <w:rPr>
          <w:rFonts w:ascii="Times New Roman" w:hAnsi="Times New Roman" w:cs="Times New Roman"/>
          <w:sz w:val="28"/>
          <w:szCs w:val="28"/>
        </w:rPr>
      </w:pPr>
    </w:p>
    <w:p w:rsidR="000C6573" w:rsidRDefault="000C6573" w:rsidP="000C6573">
      <w:pPr>
        <w:spacing w:after="0"/>
        <w:ind w:left="5664" w:firstLine="708"/>
        <w:jc w:val="right"/>
        <w:rPr>
          <w:rFonts w:ascii="Times New Roman" w:hAnsi="Times New Roman" w:cs="Times New Roman"/>
          <w:bCs/>
          <w:sz w:val="28"/>
          <w:szCs w:val="28"/>
        </w:rPr>
      </w:pPr>
    </w:p>
    <w:p w:rsidR="000C6573" w:rsidRPr="006A7592" w:rsidRDefault="000C6573" w:rsidP="000C6573">
      <w:pPr>
        <w:spacing w:after="0" w:line="240" w:lineRule="auto"/>
        <w:ind w:left="5664" w:firstLine="708"/>
        <w:jc w:val="right"/>
        <w:rPr>
          <w:rFonts w:ascii="Times New Roman" w:hAnsi="Times New Roman" w:cs="Times New Roman"/>
          <w:i/>
          <w:sz w:val="24"/>
          <w:szCs w:val="28"/>
        </w:rPr>
      </w:pPr>
    </w:p>
    <w:p w:rsidR="000C6573" w:rsidRPr="000C6573" w:rsidRDefault="000C6573" w:rsidP="000C6573">
      <w:pPr>
        <w:spacing w:after="0" w:line="240" w:lineRule="auto"/>
        <w:ind w:left="5664" w:firstLine="708"/>
        <w:jc w:val="right"/>
        <w:rPr>
          <w:rFonts w:ascii="Times New Roman" w:hAnsi="Times New Roman" w:cs="Times New Roman"/>
          <w:sz w:val="28"/>
          <w:szCs w:val="28"/>
        </w:rPr>
      </w:pPr>
    </w:p>
    <w:p w:rsidR="00BD3122" w:rsidRDefault="00BD3122" w:rsidP="003C0746">
      <w:pPr>
        <w:rPr>
          <w:rFonts w:ascii="Times New Roman" w:hAnsi="Times New Roman" w:cs="Times New Roman"/>
          <w:sz w:val="28"/>
          <w:szCs w:val="28"/>
        </w:rPr>
      </w:pPr>
    </w:p>
    <w:p w:rsidR="00BD3122" w:rsidRDefault="00BD3122" w:rsidP="003C0746">
      <w:pPr>
        <w:rPr>
          <w:rFonts w:ascii="Times New Roman" w:hAnsi="Times New Roman" w:cs="Times New Roman"/>
          <w:sz w:val="28"/>
          <w:szCs w:val="28"/>
        </w:rPr>
      </w:pPr>
    </w:p>
    <w:p w:rsidR="00BD3122" w:rsidRDefault="00BD3122" w:rsidP="003C0746">
      <w:pPr>
        <w:rPr>
          <w:rFonts w:ascii="Times New Roman" w:hAnsi="Times New Roman" w:cs="Times New Roman"/>
          <w:sz w:val="28"/>
          <w:szCs w:val="28"/>
        </w:rPr>
      </w:pPr>
    </w:p>
    <w:sectPr w:rsidR="00BD3122" w:rsidSect="002739D6">
      <w:pgSz w:w="11906" w:h="16838"/>
      <w:pgMar w:top="709" w:right="566"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93" w:rsidRDefault="004B4293" w:rsidP="0031799B">
      <w:pPr>
        <w:spacing w:after="0" w:line="240" w:lineRule="auto"/>
      </w:pPr>
      <w:r>
        <w:separator/>
      </w:r>
    </w:p>
  </w:endnote>
  <w:endnote w:type="continuationSeparator" w:id="0">
    <w:p w:rsidR="004B4293" w:rsidRDefault="004B4293"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93" w:rsidRDefault="004B4293" w:rsidP="0031799B">
      <w:pPr>
        <w:spacing w:after="0" w:line="240" w:lineRule="auto"/>
      </w:pPr>
      <w:r>
        <w:separator/>
      </w:r>
    </w:p>
  </w:footnote>
  <w:footnote w:type="continuationSeparator" w:id="0">
    <w:p w:rsidR="004B4293" w:rsidRDefault="004B4293"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6A5"/>
    <w:multiLevelType w:val="hybridMultilevel"/>
    <w:tmpl w:val="89E6E34A"/>
    <w:lvl w:ilvl="0" w:tplc="0DA26D4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5F6642"/>
    <w:multiLevelType w:val="hybridMultilevel"/>
    <w:tmpl w:val="E9EA55E0"/>
    <w:lvl w:ilvl="0" w:tplc="9B3017B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9690375"/>
    <w:multiLevelType w:val="hybridMultilevel"/>
    <w:tmpl w:val="B8485386"/>
    <w:lvl w:ilvl="0" w:tplc="6126839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C4278B"/>
    <w:multiLevelType w:val="hybridMultilevel"/>
    <w:tmpl w:val="A7AE3F8A"/>
    <w:lvl w:ilvl="0" w:tplc="02222248">
      <w:start w:val="6"/>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A34199B"/>
    <w:multiLevelType w:val="multilevel"/>
    <w:tmpl w:val="026AE28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48146677"/>
    <w:multiLevelType w:val="multilevel"/>
    <w:tmpl w:val="98C2D5AE"/>
    <w:lvl w:ilvl="0">
      <w:start w:val="1"/>
      <w:numFmt w:val="decimal"/>
      <w:lvlText w:val="%1."/>
      <w:lvlJc w:val="left"/>
      <w:pPr>
        <w:ind w:left="720" w:hanging="360"/>
      </w:pPr>
      <w:rPr>
        <w:rFonts w:hint="default"/>
      </w:rPr>
    </w:lvl>
    <w:lvl w:ilvl="1">
      <w:start w:val="1"/>
      <w:numFmt w:val="decimal"/>
      <w:isLgl/>
      <w:lvlText w:val="%2."/>
      <w:lvlJc w:val="left"/>
      <w:pPr>
        <w:ind w:left="1620" w:hanging="1080"/>
      </w:pPr>
      <w:rPr>
        <w:rFonts w:ascii="Times New Roman" w:eastAsiaTheme="minorHAnsi" w:hAnsi="Times New Roman" w:cs="Times New Roman"/>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C9"/>
    <w:rsid w:val="000000C2"/>
    <w:rsid w:val="00014745"/>
    <w:rsid w:val="0003175B"/>
    <w:rsid w:val="00033533"/>
    <w:rsid w:val="00045304"/>
    <w:rsid w:val="00053869"/>
    <w:rsid w:val="00076132"/>
    <w:rsid w:val="00077162"/>
    <w:rsid w:val="00082619"/>
    <w:rsid w:val="00095795"/>
    <w:rsid w:val="000972C8"/>
    <w:rsid w:val="000B1239"/>
    <w:rsid w:val="000B26ED"/>
    <w:rsid w:val="000B28A9"/>
    <w:rsid w:val="000C6573"/>
    <w:rsid w:val="000C7139"/>
    <w:rsid w:val="000E53EF"/>
    <w:rsid w:val="00112C1A"/>
    <w:rsid w:val="001215E3"/>
    <w:rsid w:val="00140E22"/>
    <w:rsid w:val="001534CC"/>
    <w:rsid w:val="001545B5"/>
    <w:rsid w:val="001560CD"/>
    <w:rsid w:val="00166473"/>
    <w:rsid w:val="00180140"/>
    <w:rsid w:val="00181702"/>
    <w:rsid w:val="001C15D6"/>
    <w:rsid w:val="001D00F5"/>
    <w:rsid w:val="001D4724"/>
    <w:rsid w:val="00230E52"/>
    <w:rsid w:val="00233FCB"/>
    <w:rsid w:val="0024385A"/>
    <w:rsid w:val="00257670"/>
    <w:rsid w:val="002739D6"/>
    <w:rsid w:val="002861A9"/>
    <w:rsid w:val="00295AC8"/>
    <w:rsid w:val="002D5D0F"/>
    <w:rsid w:val="002E4E87"/>
    <w:rsid w:val="002F3844"/>
    <w:rsid w:val="002F58A1"/>
    <w:rsid w:val="0030022E"/>
    <w:rsid w:val="00313CF4"/>
    <w:rsid w:val="00317224"/>
    <w:rsid w:val="0031799B"/>
    <w:rsid w:val="00327B6F"/>
    <w:rsid w:val="00336502"/>
    <w:rsid w:val="00374C3C"/>
    <w:rsid w:val="0038403D"/>
    <w:rsid w:val="00397CA3"/>
    <w:rsid w:val="003B1775"/>
    <w:rsid w:val="003B52E1"/>
    <w:rsid w:val="003C0746"/>
    <w:rsid w:val="003C30E0"/>
    <w:rsid w:val="003C7B57"/>
    <w:rsid w:val="003D2EE0"/>
    <w:rsid w:val="003E6740"/>
    <w:rsid w:val="003F4B29"/>
    <w:rsid w:val="00407FAD"/>
    <w:rsid w:val="00415FC4"/>
    <w:rsid w:val="0043251D"/>
    <w:rsid w:val="0043505F"/>
    <w:rsid w:val="004351FE"/>
    <w:rsid w:val="004415AF"/>
    <w:rsid w:val="004440D5"/>
    <w:rsid w:val="00466B97"/>
    <w:rsid w:val="004B0283"/>
    <w:rsid w:val="004B221A"/>
    <w:rsid w:val="004B4293"/>
    <w:rsid w:val="004C2269"/>
    <w:rsid w:val="004C5347"/>
    <w:rsid w:val="004D23AC"/>
    <w:rsid w:val="004E554E"/>
    <w:rsid w:val="004E6189"/>
    <w:rsid w:val="004E6694"/>
    <w:rsid w:val="004E6A87"/>
    <w:rsid w:val="004F0007"/>
    <w:rsid w:val="00503FC3"/>
    <w:rsid w:val="00523BF3"/>
    <w:rsid w:val="005271B3"/>
    <w:rsid w:val="005578C9"/>
    <w:rsid w:val="00563B33"/>
    <w:rsid w:val="00566742"/>
    <w:rsid w:val="00596604"/>
    <w:rsid w:val="005A3DAA"/>
    <w:rsid w:val="005B0E9F"/>
    <w:rsid w:val="005D2494"/>
    <w:rsid w:val="005E2D76"/>
    <w:rsid w:val="005F11A7"/>
    <w:rsid w:val="005F1F7D"/>
    <w:rsid w:val="00603CB9"/>
    <w:rsid w:val="00617ECF"/>
    <w:rsid w:val="006271E6"/>
    <w:rsid w:val="006515A8"/>
    <w:rsid w:val="00675C82"/>
    <w:rsid w:val="00680D00"/>
    <w:rsid w:val="00681BFE"/>
    <w:rsid w:val="00682C12"/>
    <w:rsid w:val="00695E10"/>
    <w:rsid w:val="0069601C"/>
    <w:rsid w:val="006A541B"/>
    <w:rsid w:val="006A7592"/>
    <w:rsid w:val="006B115E"/>
    <w:rsid w:val="006E07FC"/>
    <w:rsid w:val="006F5D44"/>
    <w:rsid w:val="006F70F7"/>
    <w:rsid w:val="00725A0F"/>
    <w:rsid w:val="0074156B"/>
    <w:rsid w:val="00746FF8"/>
    <w:rsid w:val="00752764"/>
    <w:rsid w:val="00756A7B"/>
    <w:rsid w:val="0077159D"/>
    <w:rsid w:val="0077509E"/>
    <w:rsid w:val="007C6E3A"/>
    <w:rsid w:val="007D746A"/>
    <w:rsid w:val="007E7ADA"/>
    <w:rsid w:val="007F3D5B"/>
    <w:rsid w:val="00806463"/>
    <w:rsid w:val="00812B9A"/>
    <w:rsid w:val="00813A85"/>
    <w:rsid w:val="0085578D"/>
    <w:rsid w:val="00860C71"/>
    <w:rsid w:val="008813D2"/>
    <w:rsid w:val="00881CE3"/>
    <w:rsid w:val="0089042F"/>
    <w:rsid w:val="00894735"/>
    <w:rsid w:val="008B0D72"/>
    <w:rsid w:val="008B1995"/>
    <w:rsid w:val="008B668F"/>
    <w:rsid w:val="008C0054"/>
    <w:rsid w:val="008D5CEB"/>
    <w:rsid w:val="008D6646"/>
    <w:rsid w:val="008E2D44"/>
    <w:rsid w:val="008F2635"/>
    <w:rsid w:val="008F6EC1"/>
    <w:rsid w:val="0091585A"/>
    <w:rsid w:val="00925E4D"/>
    <w:rsid w:val="009277F0"/>
    <w:rsid w:val="00932232"/>
    <w:rsid w:val="0094073A"/>
    <w:rsid w:val="0095344D"/>
    <w:rsid w:val="0096751B"/>
    <w:rsid w:val="00997969"/>
    <w:rsid w:val="009A471F"/>
    <w:rsid w:val="009E2853"/>
    <w:rsid w:val="009F320C"/>
    <w:rsid w:val="00A00511"/>
    <w:rsid w:val="00A26B5B"/>
    <w:rsid w:val="00A30BEE"/>
    <w:rsid w:val="00A33F7A"/>
    <w:rsid w:val="00A43195"/>
    <w:rsid w:val="00A62111"/>
    <w:rsid w:val="00A70E23"/>
    <w:rsid w:val="00A7520E"/>
    <w:rsid w:val="00A8227F"/>
    <w:rsid w:val="00A834AC"/>
    <w:rsid w:val="00AA5741"/>
    <w:rsid w:val="00AB3ECC"/>
    <w:rsid w:val="00AC5E2C"/>
    <w:rsid w:val="00AD3502"/>
    <w:rsid w:val="00B11806"/>
    <w:rsid w:val="00B12F65"/>
    <w:rsid w:val="00B17A8B"/>
    <w:rsid w:val="00B3329F"/>
    <w:rsid w:val="00B508E3"/>
    <w:rsid w:val="00B759EC"/>
    <w:rsid w:val="00B75E4C"/>
    <w:rsid w:val="00B831E8"/>
    <w:rsid w:val="00B833C0"/>
    <w:rsid w:val="00B86B41"/>
    <w:rsid w:val="00B9437F"/>
    <w:rsid w:val="00BA6DC7"/>
    <w:rsid w:val="00BB478D"/>
    <w:rsid w:val="00BB5B98"/>
    <w:rsid w:val="00BC40EF"/>
    <w:rsid w:val="00BD13FF"/>
    <w:rsid w:val="00BD3122"/>
    <w:rsid w:val="00BD6C11"/>
    <w:rsid w:val="00BF3269"/>
    <w:rsid w:val="00BF60D8"/>
    <w:rsid w:val="00C26FE7"/>
    <w:rsid w:val="00C366DA"/>
    <w:rsid w:val="00C37B1E"/>
    <w:rsid w:val="00C442AB"/>
    <w:rsid w:val="00C502D0"/>
    <w:rsid w:val="00C5368D"/>
    <w:rsid w:val="00C5596B"/>
    <w:rsid w:val="00C674B7"/>
    <w:rsid w:val="00C734A3"/>
    <w:rsid w:val="00C73DCC"/>
    <w:rsid w:val="00C87056"/>
    <w:rsid w:val="00CB2603"/>
    <w:rsid w:val="00CB37DD"/>
    <w:rsid w:val="00CC2699"/>
    <w:rsid w:val="00D03160"/>
    <w:rsid w:val="00D13BAA"/>
    <w:rsid w:val="00D17C0B"/>
    <w:rsid w:val="00D206A1"/>
    <w:rsid w:val="00D31705"/>
    <w:rsid w:val="00D330ED"/>
    <w:rsid w:val="00D50172"/>
    <w:rsid w:val="00D6035B"/>
    <w:rsid w:val="00D73E37"/>
    <w:rsid w:val="00DA6F76"/>
    <w:rsid w:val="00DD3A94"/>
    <w:rsid w:val="00DF3901"/>
    <w:rsid w:val="00DF3A35"/>
    <w:rsid w:val="00E079D3"/>
    <w:rsid w:val="00E159EE"/>
    <w:rsid w:val="00E21060"/>
    <w:rsid w:val="00E43CC4"/>
    <w:rsid w:val="00E61A8D"/>
    <w:rsid w:val="00E65D24"/>
    <w:rsid w:val="00E72DA7"/>
    <w:rsid w:val="00E75158"/>
    <w:rsid w:val="00E82647"/>
    <w:rsid w:val="00EC1719"/>
    <w:rsid w:val="00EF0AED"/>
    <w:rsid w:val="00EF524F"/>
    <w:rsid w:val="00F148B5"/>
    <w:rsid w:val="00F25D33"/>
    <w:rsid w:val="00F33909"/>
    <w:rsid w:val="00F47CB6"/>
    <w:rsid w:val="00F52709"/>
    <w:rsid w:val="00F56822"/>
    <w:rsid w:val="00F66F99"/>
    <w:rsid w:val="00F7680C"/>
    <w:rsid w:val="00F81A81"/>
    <w:rsid w:val="00F93B90"/>
    <w:rsid w:val="00FA1A06"/>
    <w:rsid w:val="00FB47AC"/>
    <w:rsid w:val="00FB634C"/>
    <w:rsid w:val="00FD72BE"/>
    <w:rsid w:val="00FE0846"/>
    <w:rsid w:val="00FE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B0E9F"/>
    <w:pPr>
      <w:ind w:left="720"/>
      <w:contextualSpacing/>
    </w:pPr>
  </w:style>
  <w:style w:type="character" w:customStyle="1" w:styleId="Sylfaen">
    <w:name w:val="Основной текст + Sylfaen"/>
    <w:aliases w:val="13 pt"/>
    <w:uiPriority w:val="99"/>
    <w:rsid w:val="003C0746"/>
    <w:rPr>
      <w:rFonts w:ascii="Sylfaen" w:hAnsi="Sylfaen" w:cs="Sylfae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B0E9F"/>
    <w:pPr>
      <w:ind w:left="720"/>
      <w:contextualSpacing/>
    </w:pPr>
  </w:style>
  <w:style w:type="character" w:customStyle="1" w:styleId="Sylfaen">
    <w:name w:val="Основной текст + Sylfaen"/>
    <w:aliases w:val="13 pt"/>
    <w:uiPriority w:val="99"/>
    <w:rsid w:val="003C0746"/>
    <w:rPr>
      <w:rFonts w:ascii="Sylfaen" w:hAnsi="Sylfaen" w:cs="Sylfae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2AF5B94B05AC110547F25A16D0572F15E180F3775DD8923DD1109E305BD5CFCB1678751267DE2479A01C22EDAF02A1C21C3BAB78ADC2CF986E1A7BDEtED" TargetMode="External"/><Relationship Id="rId18" Type="http://schemas.openxmlformats.org/officeDocument/2006/relationships/hyperlink" Target="consultantplus://offline/ref=3FDE47AC06650C1DB9A2C31D251921AEA482BFC42E7E3FC606BA3131806BB80943772EE42C72D13CFFAC47D14EF14205949BD5549D50229A42DAF600e4vCD" TargetMode="External"/><Relationship Id="rId3" Type="http://schemas.openxmlformats.org/officeDocument/2006/relationships/styles" Target="styles.xml"/><Relationship Id="rId21" Type="http://schemas.openxmlformats.org/officeDocument/2006/relationships/hyperlink" Target="consultantplus://offline/ref=B6C0E7E1889BAC978F97D4322250EE9C9A9563DEC4BFFAB6FFF842D3D22D52E923924317B3A7A99872C1477D7F3D2EW" TargetMode="External"/><Relationship Id="rId7" Type="http://schemas.openxmlformats.org/officeDocument/2006/relationships/footnotes" Target="footnotes.xml"/><Relationship Id="rId12" Type="http://schemas.openxmlformats.org/officeDocument/2006/relationships/hyperlink" Target="consultantplus://offline/ref=C52AF5B94B05AC110547F25A16D0572F15E180F3775DD8923DD1109E305BD5CFCB1678751267DE2479A01D23EEAF02A1C21C3BAB78ADC2CF986E1A7BDEtED" TargetMode="External"/><Relationship Id="rId17" Type="http://schemas.openxmlformats.org/officeDocument/2006/relationships/hyperlink" Target="consultantplus://offline/ref=F8DFB0E9228D160AE3233E985CB5C236018FF2D434C90D581CECC556831DFB78A9E3D25F6A77F5E370E41B1E856F66ECAFEE5942E5AFCC305A4A2071f0q3D" TargetMode="External"/><Relationship Id="rId2" Type="http://schemas.openxmlformats.org/officeDocument/2006/relationships/numbering" Target="numbering.xml"/><Relationship Id="rId16" Type="http://schemas.openxmlformats.org/officeDocument/2006/relationships/hyperlink" Target="consultantplus://offline/ref=34DCE758D1453DE799A81949A61E59ED0FADE6A396D696118914D3EAC912701F324C39481FB56844B90EB21F5633CDA7879302959DC3862Fs6j3X" TargetMode="External"/><Relationship Id="rId20" Type="http://schemas.openxmlformats.org/officeDocument/2006/relationships/hyperlink" Target="consultantplus://offline/ref=320681C131B6558BBE5154AFA745AAC2AD48D852B4B1BFA41A7617E7386CA584A211478225F56787D9FAC3051Fq86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AA8002ECF6113231AF113BB38D5EE8DB611C7F7FC7A3810E5C6F474E81F0FB4EDB50E93805730C423295A38CBFF3C8A418BC6872y8h1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545087BFF31BE4997BCC80AA754298CFD2D1D682971885862EC14B9497DF7ED6A60BFDB8B87A6362968848A51D9DCA2554465859971H6VBD" TargetMode="External"/><Relationship Id="rId23" Type="http://schemas.openxmlformats.org/officeDocument/2006/relationships/fontTable" Target="fontTable.xml"/><Relationship Id="rId10" Type="http://schemas.openxmlformats.org/officeDocument/2006/relationships/hyperlink" Target="consultantplus://offline/ref=A610E2D7B21B6B0DC5D9F3ACE6F12FEA09D6D1B9A6BE90519119CB4A9D5B5D47D7808D5480697524DCD1922211355428380963F48CW248D" TargetMode="External"/><Relationship Id="rId19" Type="http://schemas.openxmlformats.org/officeDocument/2006/relationships/hyperlink" Target="consultantplus://offline/ref=320681C131B6558BBE5154AFA745AAC2AD48DB59B5B4BFA41A7617E7386CA584B0111F8623F172D288A094081F81D545F9704931F3qF64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545087BFF31BE4997BCD607B1387588FF244164297B860D3BBB12EE162DF1B82A20B98CC9C7AD3C7D39C0D954D08CED101176859D6D68FA7A3918D3H4V3D" TargetMode="External"/><Relationship Id="rId22" Type="http://schemas.openxmlformats.org/officeDocument/2006/relationships/hyperlink" Target="consultantplus://offline/ref=B6C0E7E1889BAC978F97D4322250EE9C9D9261D7C6BFFAB6FFF842D3D22D52E931921B1BB1AFB69F7BD4112C398939860481D02268AA73C93127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DBF6-C716-4428-990D-E2B4E5CD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4849</Words>
  <Characters>27644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Виктор Вадимович</dc:creator>
  <cp:lastModifiedBy>Гнедая Ольга Сергеевна</cp:lastModifiedBy>
  <cp:revision>2</cp:revision>
  <cp:lastPrinted>2022-08-03T03:15:00Z</cp:lastPrinted>
  <dcterms:created xsi:type="dcterms:W3CDTF">2023-01-09T00:22:00Z</dcterms:created>
  <dcterms:modified xsi:type="dcterms:W3CDTF">2023-01-09T00:22:00Z</dcterms:modified>
</cp:coreProperties>
</file>