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D12D1" w:rsidP="00E31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от 20.12.2021 </w:t>
            </w:r>
            <w:r w:rsidR="005A46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П-26</w:t>
            </w: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23B">
              <w:rPr>
                <w:rFonts w:ascii="Times New Roman" w:hAnsi="Times New Roman" w:cs="Times New Roman"/>
                <w:sz w:val="28"/>
                <w:szCs w:val="28"/>
              </w:rPr>
              <w:t>«Об определении перечня объектов недвижимого имущества, в отношении которых налоговая база определяется как кадастровая стоимость, на 2022 год</w:t>
            </w:r>
            <w:r w:rsidR="00380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CD12D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</w:t>
      </w:r>
      <w:r w:rsidR="004719A4">
        <w:rPr>
          <w:rFonts w:ascii="Times New Roman" w:hAnsi="Times New Roman" w:cs="Times New Roman"/>
          <w:sz w:val="28"/>
        </w:rPr>
        <w:t>обращения ПАО «Камчатскэнерго» от 06.09.2022 № 06-02-6066, протокола</w:t>
      </w:r>
      <w:r>
        <w:rPr>
          <w:rFonts w:ascii="Times New Roman" w:hAnsi="Times New Roman" w:cs="Times New Roman"/>
          <w:sz w:val="28"/>
        </w:rPr>
        <w:t xml:space="preserve"> заседания комиссии по рассмотрению вопросов, касающихся определения вида фактического использования зданий (строений, сооружений) и помещений в них для целей н</w:t>
      </w:r>
      <w:r w:rsidR="005A4652">
        <w:rPr>
          <w:rFonts w:ascii="Times New Roman" w:hAnsi="Times New Roman" w:cs="Times New Roman"/>
          <w:sz w:val="28"/>
        </w:rPr>
        <w:t>алого</w:t>
      </w:r>
      <w:r w:rsidR="00310F32">
        <w:rPr>
          <w:rFonts w:ascii="Times New Roman" w:hAnsi="Times New Roman" w:cs="Times New Roman"/>
          <w:sz w:val="28"/>
        </w:rPr>
        <w:t>обложения от 28.09</w:t>
      </w:r>
      <w:r w:rsidR="005A4652">
        <w:rPr>
          <w:rFonts w:ascii="Times New Roman" w:hAnsi="Times New Roman" w:cs="Times New Roman"/>
          <w:sz w:val="28"/>
        </w:rPr>
        <w:t xml:space="preserve">.2022 № </w:t>
      </w:r>
      <w:r w:rsidR="00310F32">
        <w:rPr>
          <w:rFonts w:ascii="Times New Roman" w:hAnsi="Times New Roman" w:cs="Times New Roman"/>
          <w:sz w:val="28"/>
        </w:rPr>
        <w:t>11</w:t>
      </w:r>
      <w:r w:rsidR="000C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Pr="00D47DA5" w:rsidRDefault="00D47DA5" w:rsidP="001D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 w:rsidR="005A4652">
        <w:rPr>
          <w:rFonts w:ascii="Times New Roman" w:eastAsia="Calibri" w:hAnsi="Times New Roman" w:cs="Times New Roman"/>
          <w:sz w:val="28"/>
          <w:szCs w:val="28"/>
        </w:rPr>
        <w:t>20.12.2021 № П-26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4652">
        <w:rPr>
          <w:rFonts w:ascii="Times New Roman" w:hAnsi="Times New Roman"/>
          <w:sz w:val="28"/>
          <w:szCs w:val="28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 2022 год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42CDD">
        <w:rPr>
          <w:rFonts w:ascii="Times New Roman" w:eastAsia="Calibri" w:hAnsi="Times New Roman" w:cs="Times New Roman"/>
          <w:sz w:val="28"/>
          <w:szCs w:val="28"/>
        </w:rPr>
        <w:t>изменение,</w:t>
      </w:r>
      <w:r w:rsidR="004719A4">
        <w:rPr>
          <w:rFonts w:ascii="Times New Roman" w:eastAsia="Calibri" w:hAnsi="Times New Roman" w:cs="Times New Roman"/>
          <w:sz w:val="28"/>
          <w:szCs w:val="28"/>
        </w:rPr>
        <w:t xml:space="preserve"> признав пункты 3458, 4149</w:t>
      </w:r>
      <w:bookmarkStart w:id="2" w:name="_GoBack"/>
      <w:bookmarkEnd w:id="2"/>
      <w:r w:rsidR="00342CDD">
        <w:rPr>
          <w:rFonts w:ascii="Times New Roman" w:eastAsia="Calibri" w:hAnsi="Times New Roman" w:cs="Times New Roman"/>
          <w:sz w:val="28"/>
          <w:szCs w:val="28"/>
        </w:rPr>
        <w:t xml:space="preserve"> утратившими силу.</w:t>
      </w:r>
    </w:p>
    <w:p w:rsidR="00767A1C" w:rsidRPr="000B758E" w:rsidRDefault="00342CDD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 и распространяетс</w:t>
      </w:r>
      <w:r>
        <w:rPr>
          <w:rFonts w:ascii="Times New Roman" w:eastAsia="Calibri" w:hAnsi="Times New Roman" w:cs="Times New Roman"/>
          <w:sz w:val="28"/>
          <w:szCs w:val="28"/>
        </w:rPr>
        <w:t>я на правоотношения, возникшие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20 декабря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F39A7">
        <w:rPr>
          <w:rFonts w:ascii="Times New Roman" w:eastAsia="Calibri" w:hAnsi="Times New Roman" w:cs="Times New Roman"/>
          <w:sz w:val="28"/>
          <w:szCs w:val="28"/>
        </w:rPr>
        <w:t>1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BE6C7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F3" w:rsidRDefault="00F231F3" w:rsidP="0031799B">
      <w:pPr>
        <w:spacing w:after="0" w:line="240" w:lineRule="auto"/>
      </w:pPr>
      <w:r>
        <w:separator/>
      </w:r>
    </w:p>
  </w:endnote>
  <w:endnote w:type="continuationSeparator" w:id="0">
    <w:p w:rsidR="00F231F3" w:rsidRDefault="00F231F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F3" w:rsidRDefault="00F231F3" w:rsidP="0031799B">
      <w:pPr>
        <w:spacing w:after="0" w:line="240" w:lineRule="auto"/>
      </w:pPr>
      <w:r>
        <w:separator/>
      </w:r>
    </w:p>
  </w:footnote>
  <w:footnote w:type="continuationSeparator" w:id="0">
    <w:p w:rsidR="00F231F3" w:rsidRDefault="00F231F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4719A4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0F2873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0F32"/>
    <w:rsid w:val="00313CF4"/>
    <w:rsid w:val="00313FD2"/>
    <w:rsid w:val="0031799B"/>
    <w:rsid w:val="00324F8C"/>
    <w:rsid w:val="00327B6F"/>
    <w:rsid w:val="00342B1A"/>
    <w:rsid w:val="00342CDD"/>
    <w:rsid w:val="003601D3"/>
    <w:rsid w:val="00361DD5"/>
    <w:rsid w:val="00374C3C"/>
    <w:rsid w:val="003806B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719A4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52"/>
    <w:rsid w:val="005A46F6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1538A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31F3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A270-B615-4AB9-A325-2DB2CE76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2</cp:revision>
  <cp:lastPrinted>2021-11-01T00:04:00Z</cp:lastPrinted>
  <dcterms:created xsi:type="dcterms:W3CDTF">2022-11-10T23:22:00Z</dcterms:created>
  <dcterms:modified xsi:type="dcterms:W3CDTF">2022-11-10T23:22:00Z</dcterms:modified>
</cp:coreProperties>
</file>