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E4F" w:rsidRDefault="007D5E4F" w:rsidP="00BA25E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D5E4F" w:rsidRDefault="007D5E4F" w:rsidP="00BA25EB">
      <w:pPr>
        <w:widowControl w:val="0"/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0F0E24" w:rsidRPr="000F0E24" w:rsidRDefault="0001285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24">
        <w:rPr>
          <w:rFonts w:ascii="Times New Roman" w:hAnsi="Times New Roman" w:cs="Times New Roman"/>
          <w:b/>
          <w:sz w:val="28"/>
          <w:szCs w:val="28"/>
        </w:rPr>
        <w:t>Г</w:t>
      </w:r>
      <w:r w:rsidR="000F0E24" w:rsidRPr="000F0E24">
        <w:rPr>
          <w:rFonts w:ascii="Times New Roman" w:hAnsi="Times New Roman" w:cs="Times New Roman"/>
          <w:b/>
          <w:sz w:val="28"/>
          <w:szCs w:val="28"/>
        </w:rPr>
        <w:t>ОДОВОЙ ОТЧЕТ</w:t>
      </w:r>
      <w:r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br/>
      </w:r>
      <w:r w:rsidR="000F0E24" w:rsidRPr="000F0E24">
        <w:rPr>
          <w:rFonts w:ascii="Times New Roman" w:hAnsi="Times New Roman" w:cs="Times New Roman"/>
          <w:b/>
          <w:sz w:val="28"/>
          <w:szCs w:val="28"/>
        </w:rPr>
        <w:t>О ХОДЕ РЕАЛИЗАЦИИ И ОЦЕНКЕ ЭФФЕКТИВНОСТИ ГОСУДАРСТВЕННОЙ ПРОГРАММЫ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00E5" w:rsidRPr="000F0E24">
        <w:rPr>
          <w:rFonts w:ascii="Times New Roman" w:hAnsi="Times New Roman" w:cs="Times New Roman"/>
          <w:b/>
          <w:sz w:val="28"/>
          <w:szCs w:val="28"/>
        </w:rPr>
        <w:br/>
      </w:r>
    </w:p>
    <w:p w:rsidR="000F0E24" w:rsidRDefault="000F0E2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E24" w:rsidRDefault="000F0E2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2854" w:rsidRPr="009B00E5" w:rsidRDefault="00012854" w:rsidP="00BA25E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0E5">
        <w:rPr>
          <w:rFonts w:ascii="Times New Roman" w:hAnsi="Times New Roman" w:cs="Times New Roman"/>
          <w:b/>
          <w:sz w:val="28"/>
          <w:szCs w:val="28"/>
        </w:rPr>
        <w:t>«</w:t>
      </w:r>
      <w:r w:rsidR="009B00E5" w:rsidRPr="009B00E5">
        <w:rPr>
          <w:rFonts w:ascii="Times New Roman" w:hAnsi="Times New Roman" w:cs="Times New Roman"/>
          <w:b/>
          <w:sz w:val="28"/>
          <w:szCs w:val="28"/>
        </w:rPr>
        <w:t>С</w:t>
      </w:r>
      <w:r w:rsidR="000F0E24">
        <w:rPr>
          <w:rFonts w:ascii="Times New Roman" w:hAnsi="Times New Roman" w:cs="Times New Roman"/>
          <w:b/>
          <w:sz w:val="28"/>
          <w:szCs w:val="28"/>
        </w:rPr>
        <w:t xml:space="preserve">ОВЕРШЕНСТВОВАНИЕ УПРАВЛЕНИЯ </w:t>
      </w:r>
      <w:r w:rsidR="00B636F8">
        <w:rPr>
          <w:rFonts w:ascii="Times New Roman" w:hAnsi="Times New Roman" w:cs="Times New Roman"/>
          <w:b/>
          <w:sz w:val="28"/>
          <w:szCs w:val="28"/>
        </w:rPr>
        <w:t xml:space="preserve">ИМУЩЕСТВОМ, НАХОДЯЩИМСЯ В ГОСУДАРСТВЕННОЙ СОБСТВЕННОСТИ </w:t>
      </w:r>
      <w:r w:rsidR="000F0E24">
        <w:rPr>
          <w:rFonts w:ascii="Times New Roman" w:hAnsi="Times New Roman" w:cs="Times New Roman"/>
          <w:b/>
          <w:sz w:val="28"/>
          <w:szCs w:val="28"/>
        </w:rPr>
        <w:t>КАМЧАТСКОГО КРАЯ</w:t>
      </w:r>
      <w:r w:rsidRPr="009B00E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012854" w:rsidRDefault="000F0E24" w:rsidP="00BA25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:rsidR="000F0E24" w:rsidRPr="000F0E24" w:rsidRDefault="000F0E24" w:rsidP="00BA25E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E24">
        <w:rPr>
          <w:rFonts w:ascii="Times New Roman" w:hAnsi="Times New Roman" w:cs="Times New Roman"/>
          <w:b/>
          <w:sz w:val="28"/>
          <w:szCs w:val="28"/>
        </w:rPr>
        <w:t>ЗА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5138">
        <w:rPr>
          <w:rFonts w:ascii="Times New Roman" w:hAnsi="Times New Roman" w:cs="Times New Roman"/>
          <w:b/>
          <w:sz w:val="28"/>
          <w:szCs w:val="28"/>
          <w:u w:val="single"/>
        </w:rPr>
        <w:t>202</w:t>
      </w:r>
      <w:r w:rsidR="00C13223" w:rsidRPr="00841340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Pr="000F0E24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</w:t>
      </w:r>
      <w:r w:rsidRPr="000F0E2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0E24" w:rsidRDefault="000F0E24" w:rsidP="000F0E24">
      <w:pPr>
        <w:widowControl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0F0E24" w:rsidRDefault="000F0E24" w:rsidP="000F0E24">
      <w:pPr>
        <w:widowControl w:val="0"/>
        <w:jc w:val="center"/>
        <w:rPr>
          <w:rFonts w:ascii="Times New Roman" w:hAnsi="Times New Roman" w:cs="Times New Roman"/>
          <w:sz w:val="28"/>
          <w:szCs w:val="24"/>
        </w:rPr>
      </w:pPr>
    </w:p>
    <w:p w:rsidR="000F0E24" w:rsidRPr="000F0E24" w:rsidRDefault="005B23E7" w:rsidP="000F0E24">
      <w:pPr>
        <w:widowControl w:val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МИНИСТЕР</w:t>
      </w:r>
      <w:r w:rsidR="000F0E24" w:rsidRPr="000F0E24">
        <w:rPr>
          <w:rFonts w:ascii="Times New Roman" w:hAnsi="Times New Roman" w:cs="Times New Roman"/>
          <w:b/>
          <w:sz w:val="28"/>
          <w:szCs w:val="24"/>
        </w:rPr>
        <w:t>С</w:t>
      </w:r>
      <w:r>
        <w:rPr>
          <w:rFonts w:ascii="Times New Roman" w:hAnsi="Times New Roman" w:cs="Times New Roman"/>
          <w:b/>
          <w:sz w:val="28"/>
          <w:szCs w:val="24"/>
        </w:rPr>
        <w:t>Т</w:t>
      </w:r>
      <w:r w:rsidR="000F0E24" w:rsidRPr="000F0E24">
        <w:rPr>
          <w:rFonts w:ascii="Times New Roman" w:hAnsi="Times New Roman" w:cs="Times New Roman"/>
          <w:b/>
          <w:sz w:val="28"/>
          <w:szCs w:val="24"/>
        </w:rPr>
        <w:t xml:space="preserve">ВО ИМУЩЕСТВЕННЫХ И ЗЕМЕЛЬНЫХ ОТНОШЕНИЙ КАМЧАТСКОГО КРАЯ </w:t>
      </w:r>
    </w:p>
    <w:p w:rsidR="00012854" w:rsidRPr="000F0E24" w:rsidRDefault="00012854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F0E24" w:rsidRPr="006C0896" w:rsidRDefault="00C13223" w:rsidP="000F0E24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B36BBC">
        <w:rPr>
          <w:rFonts w:ascii="Times New Roman" w:hAnsi="Times New Roman" w:cs="Times New Roman"/>
          <w:sz w:val="28"/>
          <w:szCs w:val="28"/>
        </w:rPr>
        <w:t xml:space="preserve"> </w:t>
      </w:r>
      <w:r w:rsidR="000F0E24" w:rsidRPr="006C0896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F0E24" w:rsidRPr="006C0896">
        <w:rPr>
          <w:rFonts w:ascii="Times New Roman" w:hAnsi="Times New Roman" w:cs="Times New Roman"/>
          <w:sz w:val="28"/>
          <w:szCs w:val="28"/>
        </w:rPr>
        <w:t xml:space="preserve"> ________________</w:t>
      </w:r>
      <w:r w:rsidR="000F0E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0F0E24" w:rsidRPr="006C0896">
        <w:rPr>
          <w:rFonts w:ascii="Times New Roman" w:hAnsi="Times New Roman" w:cs="Times New Roman"/>
          <w:sz w:val="28"/>
          <w:szCs w:val="28"/>
        </w:rPr>
        <w:t>.</w:t>
      </w:r>
      <w:r w:rsidR="00491559">
        <w:rPr>
          <w:rFonts w:ascii="Times New Roman" w:hAnsi="Times New Roman" w:cs="Times New Roman"/>
          <w:sz w:val="28"/>
          <w:szCs w:val="28"/>
        </w:rPr>
        <w:t>В</w:t>
      </w:r>
      <w:r w:rsidR="000F0E24" w:rsidRPr="006C089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Лебедева</w:t>
      </w:r>
    </w:p>
    <w:p w:rsidR="007D5E4F" w:rsidRPr="000F0E24" w:rsidRDefault="007D5E4F" w:rsidP="00BA25EB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0F0E24" w:rsidRPr="000F0E24" w:rsidRDefault="000F0E24" w:rsidP="000F0E24">
      <w:pPr>
        <w:widowControl w:val="0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F0E24">
        <w:rPr>
          <w:rFonts w:ascii="Times New Roman" w:hAnsi="Times New Roman" w:cs="Times New Roman"/>
          <w:sz w:val="28"/>
          <w:szCs w:val="28"/>
        </w:rPr>
        <w:t>«</w:t>
      </w:r>
      <w:r w:rsidR="0059513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13223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0F0E24">
        <w:rPr>
          <w:rFonts w:ascii="Times New Roman" w:hAnsi="Times New Roman" w:cs="Times New Roman"/>
          <w:sz w:val="28"/>
          <w:szCs w:val="28"/>
        </w:rPr>
        <w:t xml:space="preserve">» </w:t>
      </w:r>
      <w:r w:rsidR="00B0440C" w:rsidRPr="005A5805">
        <w:rPr>
          <w:rFonts w:ascii="Times New Roman" w:hAnsi="Times New Roman" w:cs="Times New Roman"/>
          <w:sz w:val="28"/>
          <w:szCs w:val="28"/>
          <w:u w:val="single"/>
        </w:rPr>
        <w:t>ф</w:t>
      </w:r>
      <w:r w:rsidR="00FA715D">
        <w:rPr>
          <w:rFonts w:ascii="Times New Roman" w:hAnsi="Times New Roman" w:cs="Times New Roman"/>
          <w:sz w:val="28"/>
          <w:szCs w:val="28"/>
          <w:u w:val="single"/>
        </w:rPr>
        <w:t>евраля</w:t>
      </w:r>
      <w:r w:rsidRPr="005A580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95138">
        <w:rPr>
          <w:rFonts w:ascii="Times New Roman" w:hAnsi="Times New Roman" w:cs="Times New Roman"/>
          <w:sz w:val="28"/>
          <w:szCs w:val="28"/>
        </w:rPr>
        <w:t>202</w:t>
      </w:r>
      <w:r w:rsidR="00B36BBC">
        <w:rPr>
          <w:rFonts w:ascii="Times New Roman" w:hAnsi="Times New Roman" w:cs="Times New Roman"/>
          <w:sz w:val="28"/>
          <w:szCs w:val="28"/>
        </w:rPr>
        <w:t>2</w:t>
      </w:r>
      <w:r w:rsidRPr="000F0E24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D5E4F" w:rsidRDefault="007D5E4F" w:rsidP="000F0E24">
      <w:pPr>
        <w:widowControl w:val="0"/>
        <w:spacing w:line="240" w:lineRule="auto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F82FBF" w:rsidRDefault="00F82FBF" w:rsidP="000F0E24">
      <w:pPr>
        <w:keepNext/>
        <w:spacing w:line="240" w:lineRule="auto"/>
        <w:rPr>
          <w:rFonts w:ascii="Times New Roman" w:hAnsi="Times New Roman" w:cs="Times New Roman"/>
        </w:rPr>
      </w:pPr>
    </w:p>
    <w:p w:rsidR="000F0E24" w:rsidRDefault="00F82FBF" w:rsidP="000F0E24">
      <w:pPr>
        <w:keepNext/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</w:t>
      </w:r>
    </w:p>
    <w:p w:rsidR="00F82FBF" w:rsidRDefault="00F82FBF" w:rsidP="00F82FBF">
      <w:pPr>
        <w:widowControl w:val="0"/>
        <w:spacing w:after="0" w:line="240" w:lineRule="auto"/>
        <w:rPr>
          <w:rFonts w:ascii="Times New Roman" w:hAnsi="Times New Roman" w:cs="Times New Roman"/>
        </w:rPr>
      </w:pPr>
      <w:r w:rsidRPr="000F0E24">
        <w:rPr>
          <w:rFonts w:ascii="Times New Roman" w:hAnsi="Times New Roman" w:cs="Times New Roman"/>
        </w:rPr>
        <w:t>Непосредственный исполнитель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</w:t>
      </w:r>
      <w:r w:rsidR="00B0440C">
        <w:rPr>
          <w:rFonts w:ascii="Times New Roman" w:hAnsi="Times New Roman" w:cs="Times New Roman"/>
        </w:rPr>
        <w:t xml:space="preserve">референт </w:t>
      </w:r>
      <w:r w:rsidR="00B623A8">
        <w:rPr>
          <w:rFonts w:ascii="Times New Roman" w:hAnsi="Times New Roman" w:cs="Times New Roman"/>
        </w:rPr>
        <w:t>Министерства</w:t>
      </w:r>
      <w:r w:rsidR="00B0440C">
        <w:rPr>
          <w:rFonts w:ascii="Times New Roman" w:hAnsi="Times New Roman" w:cs="Times New Roman"/>
        </w:rPr>
        <w:t xml:space="preserve"> имущественных и земельных отношений Камчатского края</w:t>
      </w:r>
      <w:r>
        <w:rPr>
          <w:rFonts w:ascii="Times New Roman" w:hAnsi="Times New Roman" w:cs="Times New Roman"/>
        </w:rPr>
        <w:t xml:space="preserve"> </w:t>
      </w:r>
    </w:p>
    <w:p w:rsidR="007D5E4F" w:rsidRPr="00F82FBF" w:rsidRDefault="00F82FBF" w:rsidP="00F82FBF">
      <w:pPr>
        <w:widowControl w:val="0"/>
        <w:spacing w:after="0" w:line="240" w:lineRule="auto"/>
        <w:rPr>
          <w:rFonts w:ascii="Times New Roman" w:hAnsi="Times New Roman" w:cs="Times New Roman"/>
          <w:b/>
          <w:highlight w:val="yellow"/>
        </w:rPr>
      </w:pPr>
      <w:r>
        <w:rPr>
          <w:rFonts w:ascii="Times New Roman" w:hAnsi="Times New Roman" w:cs="Times New Roman"/>
        </w:rPr>
        <w:t>Лошакова Елена Николаевна, тел. 42-</w:t>
      </w:r>
      <w:r w:rsidR="00B0440C">
        <w:rPr>
          <w:rFonts w:ascii="Times New Roman" w:hAnsi="Times New Roman" w:cs="Times New Roman"/>
        </w:rPr>
        <w:t>68</w:t>
      </w:r>
      <w:r>
        <w:rPr>
          <w:rFonts w:ascii="Times New Roman" w:hAnsi="Times New Roman" w:cs="Times New Roman"/>
        </w:rPr>
        <w:t>-</w:t>
      </w:r>
      <w:r w:rsidR="00B0440C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 xml:space="preserve">, </w:t>
      </w:r>
      <w:hyperlink r:id="rId8" w:history="1">
        <w:r w:rsidRPr="00F82FBF">
          <w:rPr>
            <w:rStyle w:val="ac"/>
            <w:rFonts w:ascii="Times New Roman" w:hAnsi="Times New Roman" w:cs="Times New Roman"/>
          </w:rPr>
          <w:t>LoshakovaEN@kamgov.ru</w:t>
        </w:r>
      </w:hyperlink>
    </w:p>
    <w:p w:rsidR="00B636F8" w:rsidRDefault="00B636F8" w:rsidP="001D27F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27FB" w:rsidRPr="000F2899" w:rsidRDefault="001D27FB" w:rsidP="001D27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2899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1D27FB" w:rsidRPr="00022A63" w:rsidRDefault="001D27FB" w:rsidP="001D27FB">
      <w:pPr>
        <w:jc w:val="center"/>
        <w:rPr>
          <w:b/>
          <w:szCs w:val="28"/>
        </w:rPr>
      </w:pPr>
    </w:p>
    <w:p w:rsidR="001D27FB" w:rsidRPr="001E4026" w:rsidRDefault="001D27FB" w:rsidP="001D27FB">
      <w:pPr>
        <w:pStyle w:val="ad"/>
        <w:spacing w:before="0" w:line="360" w:lineRule="auto"/>
        <w:rPr>
          <w:rFonts w:ascii="Times New Roman" w:hAnsi="Times New Roman"/>
        </w:rPr>
      </w:pPr>
    </w:p>
    <w:p w:rsidR="001D27FB" w:rsidRPr="00865469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 w:rsidRPr="00865469">
        <w:rPr>
          <w:rFonts w:ascii="Times New Roman" w:eastAsia="Gulim" w:hAnsi="Times New Roman"/>
          <w:b w:val="0"/>
          <w:bCs w:val="0"/>
          <w:color w:val="000000"/>
        </w:rPr>
        <w:t>Введение</w:t>
      </w:r>
      <w:r>
        <w:rPr>
          <w:rFonts w:ascii="Times New Roman" w:eastAsia="Gulim" w:hAnsi="Times New Roman"/>
          <w:b w:val="0"/>
          <w:bCs w:val="0"/>
          <w:color w:val="000000"/>
        </w:rPr>
        <w:t>…………………………………………………………………………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….</w:t>
      </w:r>
      <w:r>
        <w:rPr>
          <w:rFonts w:ascii="Times New Roman" w:eastAsia="Gulim" w:hAnsi="Times New Roman"/>
          <w:b w:val="0"/>
          <w:bCs w:val="0"/>
          <w:color w:val="000000"/>
        </w:rPr>
        <w:t>..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>3</w:t>
      </w:r>
    </w:p>
    <w:p w:rsidR="001D27FB" w:rsidRPr="00754807" w:rsidRDefault="001D27FB" w:rsidP="00FC7F3D">
      <w:pPr>
        <w:pStyle w:val="ad"/>
        <w:spacing w:before="0" w:line="240" w:lineRule="auto"/>
        <w:rPr>
          <w:rFonts w:ascii="Times New Roman" w:eastAsia="Gulim" w:hAnsi="Times New Roman"/>
          <w:b w:val="0"/>
          <w:bCs w:val="0"/>
          <w:color w:val="000000"/>
        </w:rPr>
      </w:pPr>
      <w:r w:rsidRPr="00865469">
        <w:rPr>
          <w:rFonts w:ascii="Times New Roman" w:eastAsia="Gulim" w:hAnsi="Times New Roman"/>
          <w:b w:val="0"/>
          <w:bCs w:val="0"/>
          <w:color w:val="000000"/>
        </w:rPr>
        <w:t xml:space="preserve">1 </w:t>
      </w:r>
      <w:r w:rsidR="00FC7F3D" w:rsidRPr="00FC7F3D">
        <w:rPr>
          <w:rFonts w:ascii="Times New Roman" w:hAnsi="Times New Roman"/>
          <w:b w:val="0"/>
          <w:color w:val="auto"/>
        </w:rPr>
        <w:t>Конкретные результаты реализации государственной программы, достигнутые за отчетный период.</w:t>
      </w:r>
      <w:r w:rsidRPr="00FC7F3D">
        <w:rPr>
          <w:rFonts w:ascii="Times New Roman" w:eastAsia="Gulim" w:hAnsi="Times New Roman"/>
          <w:b w:val="0"/>
          <w:bCs w:val="0"/>
          <w:color w:val="auto"/>
        </w:rPr>
        <w:t>………………………………</w:t>
      </w:r>
      <w:r w:rsidR="00FC7F3D">
        <w:rPr>
          <w:rFonts w:ascii="Times New Roman" w:eastAsia="Gulim" w:hAnsi="Times New Roman"/>
          <w:b w:val="0"/>
          <w:bCs w:val="0"/>
          <w:color w:val="auto"/>
        </w:rPr>
        <w:t>…………</w:t>
      </w:r>
      <w:r w:rsidRPr="00FC7F3D">
        <w:rPr>
          <w:rFonts w:ascii="Times New Roman" w:eastAsia="Gulim" w:hAnsi="Times New Roman"/>
          <w:b w:val="0"/>
          <w:bCs w:val="0"/>
          <w:color w:val="auto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auto"/>
        </w:rPr>
        <w:t>…</w:t>
      </w:r>
      <w:r w:rsidRPr="00FC7F3D">
        <w:rPr>
          <w:rFonts w:ascii="Times New Roman" w:eastAsia="Gulim" w:hAnsi="Times New Roman"/>
          <w:b w:val="0"/>
          <w:bCs w:val="0"/>
          <w:color w:val="auto"/>
        </w:rPr>
        <w:t>.</w:t>
      </w:r>
      <w:r w:rsidR="00754807" w:rsidRPr="00754807">
        <w:rPr>
          <w:rFonts w:ascii="Times New Roman" w:eastAsia="Gulim" w:hAnsi="Times New Roman"/>
          <w:b w:val="0"/>
          <w:bCs w:val="0"/>
          <w:color w:val="auto"/>
        </w:rPr>
        <w:t>4</w:t>
      </w:r>
    </w:p>
    <w:p w:rsidR="001D27FB" w:rsidRPr="00754807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 xml:space="preserve">1.1 </w:t>
      </w:r>
      <w:r w:rsidR="00105417" w:rsidRPr="00105417">
        <w:rPr>
          <w:rFonts w:ascii="Times New Roman" w:hAnsi="Times New Roman"/>
          <w:b w:val="0"/>
          <w:color w:val="auto"/>
        </w:rPr>
        <w:t>Основные результаты, достигнутые за отчетный период.</w:t>
      </w:r>
      <w:r>
        <w:rPr>
          <w:rFonts w:ascii="Times New Roman" w:eastAsia="Gulim" w:hAnsi="Times New Roman"/>
          <w:b w:val="0"/>
          <w:bCs w:val="0"/>
          <w:color w:val="000000"/>
        </w:rPr>
        <w:t>………</w:t>
      </w:r>
      <w:r w:rsidR="00105417">
        <w:rPr>
          <w:rFonts w:ascii="Times New Roman" w:eastAsia="Gulim" w:hAnsi="Times New Roman"/>
          <w:b w:val="0"/>
          <w:bCs w:val="0"/>
          <w:color w:val="000000"/>
        </w:rPr>
        <w:t>.</w:t>
      </w:r>
      <w:r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754807" w:rsidRPr="00754807">
        <w:rPr>
          <w:rFonts w:ascii="Times New Roman" w:eastAsia="Gulim" w:hAnsi="Times New Roman"/>
          <w:b w:val="0"/>
          <w:bCs w:val="0"/>
          <w:color w:val="000000"/>
        </w:rPr>
        <w:t>4</w:t>
      </w:r>
    </w:p>
    <w:p w:rsidR="00754807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 xml:space="preserve">1.2 </w:t>
      </w:r>
      <w:r w:rsidR="00754807">
        <w:rPr>
          <w:rFonts w:ascii="Times New Roman" w:eastAsia="Gulim" w:hAnsi="Times New Roman"/>
          <w:b w:val="0"/>
          <w:bCs w:val="0"/>
          <w:color w:val="000000"/>
        </w:rPr>
        <w:t>Фактические результаты реализации основных мероприятий 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</w:t>
      </w:r>
      <w:proofErr w:type="gramStart"/>
      <w:r w:rsidR="00754807">
        <w:rPr>
          <w:rFonts w:ascii="Times New Roman" w:eastAsia="Gulim" w:hAnsi="Times New Roman"/>
          <w:b w:val="0"/>
          <w:bCs w:val="0"/>
          <w:color w:val="000000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….</w:t>
      </w:r>
      <w:proofErr w:type="gramEnd"/>
      <w:r w:rsidR="008F1662">
        <w:rPr>
          <w:rFonts w:ascii="Times New Roman" w:eastAsia="Gulim" w:hAnsi="Times New Roman"/>
          <w:b w:val="0"/>
          <w:bCs w:val="0"/>
          <w:color w:val="000000"/>
        </w:rPr>
        <w:t>7</w:t>
      </w:r>
    </w:p>
    <w:p w:rsidR="001D27FB" w:rsidRPr="00B56536" w:rsidRDefault="00754807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1.3 Сведения о достижении 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значений показателей (индикаторов)</w:t>
      </w:r>
      <w:proofErr w:type="gramStart"/>
      <w:r w:rsidR="001D27FB"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.</w:t>
      </w:r>
      <w:proofErr w:type="gramEnd"/>
      <w:r w:rsidR="009128D4">
        <w:rPr>
          <w:rFonts w:ascii="Times New Roman" w:eastAsia="Gulim" w:hAnsi="Times New Roman"/>
          <w:b w:val="0"/>
          <w:bCs w:val="0"/>
          <w:color w:val="000000"/>
        </w:rPr>
        <w:t>.</w:t>
      </w:r>
      <w:r w:rsidR="001D27FB"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B030FA">
        <w:rPr>
          <w:rFonts w:ascii="Times New Roman" w:eastAsia="Gulim" w:hAnsi="Times New Roman"/>
          <w:b w:val="0"/>
          <w:bCs w:val="0"/>
          <w:color w:val="000000"/>
        </w:rPr>
        <w:t>.</w:t>
      </w:r>
      <w:r w:rsidR="00CF46FC">
        <w:rPr>
          <w:rFonts w:ascii="Times New Roman" w:eastAsia="Gulim" w:hAnsi="Times New Roman"/>
          <w:b w:val="0"/>
          <w:bCs w:val="0"/>
          <w:color w:val="000000"/>
        </w:rPr>
        <w:t>1</w:t>
      </w:r>
      <w:r w:rsidR="008F1662">
        <w:rPr>
          <w:rFonts w:ascii="Times New Roman" w:eastAsia="Gulim" w:hAnsi="Times New Roman"/>
          <w:b w:val="0"/>
          <w:bCs w:val="0"/>
          <w:color w:val="000000"/>
        </w:rPr>
        <w:t>5</w:t>
      </w:r>
    </w:p>
    <w:p w:rsidR="001D27FB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1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>.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4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 xml:space="preserve"> 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Запланированные, но не достигнутые результаты……………………</w:t>
      </w:r>
      <w:proofErr w:type="gramStart"/>
      <w:r w:rsidR="009128D4">
        <w:rPr>
          <w:rFonts w:ascii="Times New Roman" w:eastAsia="Gulim" w:hAnsi="Times New Roman"/>
          <w:b w:val="0"/>
          <w:bCs w:val="0"/>
          <w:color w:val="000000"/>
        </w:rPr>
        <w:t>…...</w:t>
      </w:r>
      <w:r w:rsidR="00B030FA">
        <w:rPr>
          <w:rFonts w:ascii="Times New Roman" w:eastAsia="Gulim" w:hAnsi="Times New Roman"/>
          <w:b w:val="0"/>
          <w:bCs w:val="0"/>
          <w:color w:val="000000"/>
        </w:rPr>
        <w:t>.</w:t>
      </w:r>
      <w:proofErr w:type="gramEnd"/>
      <w:r w:rsidR="00CF46FC">
        <w:rPr>
          <w:rFonts w:ascii="Times New Roman" w:eastAsia="Gulim" w:hAnsi="Times New Roman"/>
          <w:b w:val="0"/>
          <w:bCs w:val="0"/>
          <w:color w:val="000000"/>
        </w:rPr>
        <w:t>1</w:t>
      </w:r>
      <w:r w:rsidR="008F1662">
        <w:rPr>
          <w:rFonts w:ascii="Times New Roman" w:eastAsia="Gulim" w:hAnsi="Times New Roman"/>
          <w:b w:val="0"/>
          <w:bCs w:val="0"/>
          <w:color w:val="000000"/>
        </w:rPr>
        <w:t>7</w:t>
      </w:r>
    </w:p>
    <w:p w:rsidR="001D27FB" w:rsidRPr="00B56536" w:rsidRDefault="001D27FB" w:rsidP="001D27FB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 xml:space="preserve">   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1</w:t>
      </w:r>
      <w:r w:rsidRPr="00865469">
        <w:rPr>
          <w:rFonts w:ascii="Times New Roman" w:eastAsia="Gulim" w:hAnsi="Times New Roman"/>
          <w:b w:val="0"/>
          <w:bCs w:val="0"/>
          <w:color w:val="000000"/>
        </w:rPr>
        <w:t>.</w:t>
      </w:r>
      <w:r w:rsidR="00AA3E7C">
        <w:rPr>
          <w:rFonts w:ascii="Times New Roman" w:eastAsia="Gulim" w:hAnsi="Times New Roman"/>
          <w:b w:val="0"/>
          <w:bCs w:val="0"/>
          <w:color w:val="000000"/>
        </w:rPr>
        <w:t>5 Факторы, повлиявшие на ход реализации Программы…………</w:t>
      </w:r>
      <w:proofErr w:type="gramStart"/>
      <w:r w:rsidR="00AA3E7C">
        <w:rPr>
          <w:rFonts w:ascii="Times New Roman" w:eastAsia="Gulim" w:hAnsi="Times New Roman"/>
          <w:b w:val="0"/>
          <w:bCs w:val="0"/>
          <w:color w:val="000000"/>
        </w:rPr>
        <w:t>…</w:t>
      </w:r>
      <w:r>
        <w:rPr>
          <w:rFonts w:ascii="Times New Roman" w:eastAsia="Gulim" w:hAnsi="Times New Roman"/>
          <w:b w:val="0"/>
          <w:bCs w:val="0"/>
          <w:color w:val="000000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.</w:t>
      </w:r>
      <w:proofErr w:type="gramEnd"/>
      <w:r w:rsidR="009128D4">
        <w:rPr>
          <w:rFonts w:ascii="Times New Roman" w:eastAsia="Gulim" w:hAnsi="Times New Roman"/>
          <w:b w:val="0"/>
          <w:bCs w:val="0"/>
          <w:color w:val="000000"/>
        </w:rPr>
        <w:t>.</w:t>
      </w:r>
      <w:r>
        <w:rPr>
          <w:rFonts w:ascii="Times New Roman" w:eastAsia="Gulim" w:hAnsi="Times New Roman"/>
          <w:b w:val="0"/>
          <w:bCs w:val="0"/>
          <w:color w:val="000000"/>
        </w:rPr>
        <w:t>…</w:t>
      </w:r>
      <w:r w:rsidR="00920602">
        <w:rPr>
          <w:rFonts w:ascii="Times New Roman" w:eastAsia="Gulim" w:hAnsi="Times New Roman"/>
          <w:b w:val="0"/>
          <w:bCs w:val="0"/>
          <w:color w:val="000000"/>
        </w:rPr>
        <w:t>.</w:t>
      </w:r>
      <w:r>
        <w:rPr>
          <w:rFonts w:ascii="Times New Roman" w:eastAsia="Gulim" w:hAnsi="Times New Roman"/>
          <w:b w:val="0"/>
          <w:bCs w:val="0"/>
          <w:color w:val="000000"/>
        </w:rPr>
        <w:t>..</w:t>
      </w:r>
      <w:r w:rsidR="00CF46FC">
        <w:rPr>
          <w:rFonts w:ascii="Times New Roman" w:eastAsia="Gulim" w:hAnsi="Times New Roman"/>
          <w:b w:val="0"/>
          <w:bCs w:val="0"/>
          <w:color w:val="000000"/>
        </w:rPr>
        <w:t>1</w:t>
      </w:r>
      <w:r w:rsidR="008F1662">
        <w:rPr>
          <w:rFonts w:ascii="Times New Roman" w:eastAsia="Gulim" w:hAnsi="Times New Roman"/>
          <w:b w:val="0"/>
          <w:bCs w:val="0"/>
          <w:color w:val="000000"/>
        </w:rPr>
        <w:t>7</w:t>
      </w:r>
    </w:p>
    <w:p w:rsidR="00AA3E7C" w:rsidRDefault="00AA3E7C" w:rsidP="00AA3E7C">
      <w:pPr>
        <w:rPr>
          <w:rFonts w:ascii="Times New Roman" w:eastAsia="Gulim" w:hAnsi="Times New Roman"/>
          <w:bCs/>
          <w:color w:val="000000"/>
          <w:sz w:val="28"/>
          <w:szCs w:val="28"/>
        </w:rPr>
      </w:pPr>
      <w:r w:rsidRPr="00AA3E7C">
        <w:rPr>
          <w:rFonts w:ascii="Times New Roman" w:hAnsi="Times New Roman" w:cs="Times New Roman"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>
        <w:rPr>
          <w:rFonts w:ascii="Times New Roman" w:eastAsia="Gulim" w:hAnsi="Times New Roman"/>
          <w:bCs/>
          <w:color w:val="000000"/>
          <w:sz w:val="28"/>
          <w:szCs w:val="28"/>
        </w:rPr>
        <w:t>Информация о внесенных изменениях в Программу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</w:rPr>
        <w:t>……</w:t>
      </w:r>
      <w:proofErr w:type="gramStart"/>
      <w:r w:rsidRPr="00AA3E7C">
        <w:rPr>
          <w:rFonts w:ascii="Times New Roman" w:eastAsia="Gulim" w:hAnsi="Times New Roman"/>
          <w:bCs/>
          <w:color w:val="000000"/>
          <w:sz w:val="28"/>
          <w:szCs w:val="28"/>
        </w:rPr>
        <w:t>…</w:t>
      </w:r>
      <w:r w:rsidR="0022708E">
        <w:rPr>
          <w:rFonts w:ascii="Times New Roman" w:eastAsia="Gulim" w:hAnsi="Times New Roman"/>
          <w:bCs/>
          <w:color w:val="000000"/>
          <w:sz w:val="28"/>
          <w:szCs w:val="28"/>
        </w:rPr>
        <w:t>….</w:t>
      </w:r>
      <w:proofErr w:type="gramEnd"/>
      <w:r w:rsidR="0022708E">
        <w:rPr>
          <w:rFonts w:ascii="Times New Roman" w:eastAsia="Gulim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Gulim" w:hAnsi="Times New Roman"/>
          <w:bCs/>
          <w:color w:val="000000"/>
          <w:sz w:val="28"/>
          <w:szCs w:val="28"/>
        </w:rPr>
        <w:t>….…..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</w:rPr>
        <w:t>……</w:t>
      </w:r>
      <w:r w:rsidR="00920602">
        <w:rPr>
          <w:rFonts w:ascii="Times New Roman" w:eastAsia="Gulim" w:hAnsi="Times New Roman"/>
          <w:bCs/>
          <w:color w:val="000000"/>
          <w:sz w:val="28"/>
          <w:szCs w:val="28"/>
        </w:rPr>
        <w:t>.</w:t>
      </w:r>
      <w:r w:rsidR="009128D4">
        <w:rPr>
          <w:rFonts w:ascii="Times New Roman" w:eastAsia="Gulim" w:hAnsi="Times New Roman"/>
          <w:bCs/>
          <w:color w:val="000000"/>
          <w:sz w:val="28"/>
          <w:szCs w:val="28"/>
        </w:rPr>
        <w:t>..</w:t>
      </w:r>
      <w:r w:rsidRPr="00AA3E7C">
        <w:rPr>
          <w:rFonts w:ascii="Times New Roman" w:eastAsia="Gulim" w:hAnsi="Times New Roman"/>
          <w:bCs/>
          <w:color w:val="000000"/>
          <w:sz w:val="28"/>
          <w:szCs w:val="28"/>
        </w:rPr>
        <w:t>..</w:t>
      </w:r>
      <w:r w:rsidR="00CF46FC">
        <w:rPr>
          <w:rFonts w:ascii="Times New Roman" w:eastAsia="Gulim" w:hAnsi="Times New Roman"/>
          <w:bCs/>
          <w:color w:val="000000"/>
          <w:sz w:val="28"/>
          <w:szCs w:val="28"/>
        </w:rPr>
        <w:t>1</w:t>
      </w:r>
      <w:r w:rsidR="008F1662">
        <w:rPr>
          <w:rFonts w:ascii="Times New Roman" w:eastAsia="Gulim" w:hAnsi="Times New Roman"/>
          <w:bCs/>
          <w:color w:val="000000"/>
          <w:sz w:val="28"/>
          <w:szCs w:val="28"/>
        </w:rPr>
        <w:t>7</w:t>
      </w:r>
      <w:r>
        <w:rPr>
          <w:rFonts w:ascii="Times New Roman" w:eastAsia="Gulim" w:hAnsi="Times New Roman"/>
          <w:bCs/>
          <w:color w:val="000000"/>
          <w:sz w:val="28"/>
          <w:szCs w:val="28"/>
        </w:rPr>
        <w:t xml:space="preserve">  </w:t>
      </w:r>
    </w:p>
    <w:p w:rsidR="00AA3E7C" w:rsidRPr="00B56536" w:rsidRDefault="00AA3E7C" w:rsidP="00AA3E7C">
      <w:pPr>
        <w:pStyle w:val="ad"/>
        <w:spacing w:before="0" w:line="360" w:lineRule="auto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>3 Предложения по дальнейшей реализации Программы</w:t>
      </w:r>
      <w:proofErr w:type="gramStart"/>
      <w:r>
        <w:rPr>
          <w:rFonts w:ascii="Times New Roman" w:eastAsia="Gulim" w:hAnsi="Times New Roman"/>
          <w:b w:val="0"/>
          <w:bCs w:val="0"/>
          <w:color w:val="000000"/>
        </w:rPr>
        <w:t>…….</w:t>
      </w:r>
      <w:proofErr w:type="gramEnd"/>
      <w:r>
        <w:rPr>
          <w:rFonts w:ascii="Times New Roman" w:eastAsia="Gulim" w:hAnsi="Times New Roman"/>
          <w:b w:val="0"/>
          <w:bCs w:val="0"/>
          <w:color w:val="000000"/>
        </w:rPr>
        <w:t>…</w:t>
      </w:r>
      <w:r w:rsidR="0022708E">
        <w:rPr>
          <w:rFonts w:ascii="Times New Roman" w:eastAsia="Gulim" w:hAnsi="Times New Roman"/>
          <w:b w:val="0"/>
          <w:bCs w:val="0"/>
          <w:color w:val="000000"/>
        </w:rPr>
        <w:t>…..</w:t>
      </w:r>
      <w:r>
        <w:rPr>
          <w:rFonts w:ascii="Times New Roman" w:eastAsia="Gulim" w:hAnsi="Times New Roman"/>
          <w:b w:val="0"/>
          <w:bCs w:val="0"/>
          <w:color w:val="000000"/>
        </w:rPr>
        <w:t>……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..</w:t>
      </w:r>
      <w:r>
        <w:rPr>
          <w:rFonts w:ascii="Times New Roman" w:eastAsia="Gulim" w:hAnsi="Times New Roman"/>
          <w:b w:val="0"/>
          <w:bCs w:val="0"/>
          <w:color w:val="000000"/>
        </w:rPr>
        <w:t>…….</w:t>
      </w:r>
      <w:r w:rsidR="00CF46FC">
        <w:rPr>
          <w:rFonts w:ascii="Times New Roman" w:eastAsia="Gulim" w:hAnsi="Times New Roman"/>
          <w:b w:val="0"/>
          <w:bCs w:val="0"/>
          <w:color w:val="000000"/>
        </w:rPr>
        <w:t>1</w:t>
      </w:r>
      <w:r w:rsidR="008F1662">
        <w:rPr>
          <w:rFonts w:ascii="Times New Roman" w:eastAsia="Gulim" w:hAnsi="Times New Roman"/>
          <w:b w:val="0"/>
          <w:bCs w:val="0"/>
          <w:color w:val="000000"/>
        </w:rPr>
        <w:t>8</w:t>
      </w:r>
    </w:p>
    <w:p w:rsidR="00AA3E7C" w:rsidRPr="00B56536" w:rsidRDefault="00AA3E7C" w:rsidP="00AA3E7C">
      <w:pPr>
        <w:pStyle w:val="ad"/>
        <w:spacing w:before="0" w:line="360" w:lineRule="auto"/>
        <w:jc w:val="both"/>
        <w:rPr>
          <w:rFonts w:ascii="Times New Roman" w:eastAsia="Gulim" w:hAnsi="Times New Roman"/>
          <w:b w:val="0"/>
          <w:bCs w:val="0"/>
          <w:color w:val="000000"/>
        </w:rPr>
      </w:pPr>
      <w:r>
        <w:rPr>
          <w:rFonts w:ascii="Times New Roman" w:eastAsia="Gulim" w:hAnsi="Times New Roman"/>
          <w:b w:val="0"/>
          <w:bCs w:val="0"/>
          <w:color w:val="000000"/>
        </w:rPr>
        <w:t>4 Расчеты и результаты оценки эффективности реализации Программы</w:t>
      </w:r>
      <w:r w:rsidR="0022708E">
        <w:rPr>
          <w:rFonts w:ascii="Times New Roman" w:eastAsia="Gulim" w:hAnsi="Times New Roman"/>
          <w:b w:val="0"/>
          <w:bCs w:val="0"/>
          <w:color w:val="000000"/>
        </w:rPr>
        <w:t>…</w:t>
      </w:r>
      <w:r w:rsidR="009128D4">
        <w:rPr>
          <w:rFonts w:ascii="Times New Roman" w:eastAsia="Gulim" w:hAnsi="Times New Roman"/>
          <w:b w:val="0"/>
          <w:bCs w:val="0"/>
          <w:color w:val="000000"/>
        </w:rPr>
        <w:t>…</w:t>
      </w:r>
      <w:r w:rsidR="0022708E">
        <w:rPr>
          <w:rFonts w:ascii="Times New Roman" w:eastAsia="Gulim" w:hAnsi="Times New Roman"/>
          <w:b w:val="0"/>
          <w:bCs w:val="0"/>
          <w:color w:val="000000"/>
        </w:rPr>
        <w:t>.</w:t>
      </w:r>
      <w:r>
        <w:rPr>
          <w:rFonts w:ascii="Times New Roman" w:eastAsia="Gulim" w:hAnsi="Times New Roman"/>
          <w:b w:val="0"/>
          <w:bCs w:val="0"/>
          <w:color w:val="000000"/>
        </w:rPr>
        <w:t xml:space="preserve"> .</w:t>
      </w:r>
      <w:r w:rsidR="00CF46FC">
        <w:rPr>
          <w:rFonts w:ascii="Times New Roman" w:eastAsia="Gulim" w:hAnsi="Times New Roman"/>
          <w:b w:val="0"/>
          <w:bCs w:val="0"/>
          <w:color w:val="000000"/>
        </w:rPr>
        <w:t>1</w:t>
      </w:r>
      <w:r w:rsidR="008F1662">
        <w:rPr>
          <w:rFonts w:ascii="Times New Roman" w:eastAsia="Gulim" w:hAnsi="Times New Roman"/>
          <w:b w:val="0"/>
          <w:bCs w:val="0"/>
          <w:color w:val="000000"/>
        </w:rPr>
        <w:t>8</w:t>
      </w:r>
    </w:p>
    <w:p w:rsidR="009128D4" w:rsidRPr="00B56536" w:rsidRDefault="009128D4" w:rsidP="009128D4">
      <w:pPr>
        <w:rPr>
          <w:rFonts w:ascii="Times New Roman" w:hAnsi="Times New Roman" w:cs="Times New Roman"/>
          <w:sz w:val="28"/>
          <w:szCs w:val="28"/>
        </w:rPr>
      </w:pPr>
      <w:r w:rsidRPr="009128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Таблица 10 «Форма мониторинга реализации государственной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программы»…</w:t>
      </w:r>
      <w:proofErr w:type="gramEnd"/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r w:rsidR="0089286C">
        <w:rPr>
          <w:rFonts w:ascii="Times New Roman" w:hAnsi="Times New Roman" w:cs="Times New Roman"/>
          <w:sz w:val="28"/>
          <w:szCs w:val="28"/>
        </w:rPr>
        <w:t>……</w:t>
      </w:r>
      <w:r w:rsidR="00CF46FC">
        <w:rPr>
          <w:rFonts w:ascii="Times New Roman" w:hAnsi="Times New Roman" w:cs="Times New Roman"/>
          <w:sz w:val="28"/>
          <w:szCs w:val="28"/>
        </w:rPr>
        <w:t>2</w:t>
      </w:r>
      <w:r w:rsidR="008F1662">
        <w:rPr>
          <w:rFonts w:ascii="Times New Roman" w:hAnsi="Times New Roman" w:cs="Times New Roman"/>
          <w:sz w:val="28"/>
          <w:szCs w:val="28"/>
        </w:rPr>
        <w:t>1</w:t>
      </w:r>
    </w:p>
    <w:p w:rsidR="009128D4" w:rsidRPr="0073028F" w:rsidRDefault="009128D4" w:rsidP="009128D4">
      <w:pPr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Таблица 11 «Сведения о достижении значений показателей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>индикаторов)»……………………………………………………………………...</w:t>
      </w:r>
      <w:r w:rsidR="00B909B5">
        <w:rPr>
          <w:rFonts w:ascii="Times New Roman" w:hAnsi="Times New Roman" w:cs="Times New Roman"/>
          <w:sz w:val="28"/>
          <w:szCs w:val="28"/>
        </w:rPr>
        <w:t>2</w:t>
      </w:r>
      <w:r w:rsidR="008F1662">
        <w:rPr>
          <w:rFonts w:ascii="Times New Roman" w:hAnsi="Times New Roman" w:cs="Times New Roman"/>
          <w:sz w:val="28"/>
          <w:szCs w:val="28"/>
        </w:rPr>
        <w:t>6</w:t>
      </w:r>
    </w:p>
    <w:p w:rsidR="009128D4" w:rsidRPr="0073028F" w:rsidRDefault="009128D4" w:rsidP="00912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Таблица 12 «Сведения о степени выполнения ведомственных целевых программ, основных мероприятий подпрограмм государственной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программы»…</w:t>
      </w:r>
      <w:proofErr w:type="gramEnd"/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</w:t>
      </w:r>
      <w:r w:rsidR="00B909B5">
        <w:rPr>
          <w:rFonts w:ascii="Times New Roman" w:hAnsi="Times New Roman" w:cs="Times New Roman"/>
          <w:sz w:val="28"/>
          <w:szCs w:val="28"/>
        </w:rPr>
        <w:t>2</w:t>
      </w:r>
      <w:r w:rsidR="008F1662">
        <w:rPr>
          <w:rFonts w:ascii="Times New Roman" w:hAnsi="Times New Roman" w:cs="Times New Roman"/>
          <w:sz w:val="28"/>
          <w:szCs w:val="28"/>
        </w:rPr>
        <w:t>7</w:t>
      </w:r>
    </w:p>
    <w:p w:rsidR="003D3350" w:rsidRPr="0073028F" w:rsidRDefault="009128D4" w:rsidP="00912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3D3350">
        <w:rPr>
          <w:rFonts w:ascii="Times New Roman" w:hAnsi="Times New Roman" w:cs="Times New Roman"/>
          <w:sz w:val="28"/>
          <w:szCs w:val="28"/>
        </w:rPr>
        <w:t>Таблица 15 «Информация об использовании бюджетных и внебюджетных средств государственной программы» …………………………………………...</w:t>
      </w:r>
      <w:r w:rsidR="00920602">
        <w:rPr>
          <w:rFonts w:ascii="Times New Roman" w:hAnsi="Times New Roman" w:cs="Times New Roman"/>
          <w:sz w:val="28"/>
          <w:szCs w:val="28"/>
        </w:rPr>
        <w:t>3</w:t>
      </w:r>
      <w:r w:rsidR="008F1662">
        <w:rPr>
          <w:rFonts w:ascii="Times New Roman" w:hAnsi="Times New Roman" w:cs="Times New Roman"/>
          <w:sz w:val="28"/>
          <w:szCs w:val="28"/>
        </w:rPr>
        <w:t>2</w:t>
      </w:r>
    </w:p>
    <w:p w:rsidR="001D27FB" w:rsidRPr="001E4026" w:rsidRDefault="001D27FB" w:rsidP="001D27FB"/>
    <w:p w:rsidR="00FC7F3D" w:rsidRDefault="00FC7F3D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F3D" w:rsidRPr="00C54258" w:rsidRDefault="00FC7F3D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096" w:rsidRPr="00C54258" w:rsidRDefault="00BD4096" w:rsidP="00BA25EB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7F3D" w:rsidRDefault="00FC7F3D" w:rsidP="00FC7F3D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Введение.</w:t>
      </w:r>
    </w:p>
    <w:p w:rsidR="00FC7F3D" w:rsidRPr="001E37E6" w:rsidRDefault="00FC7F3D" w:rsidP="00FC7F3D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B2C3D" w:rsidRPr="007A3AA1" w:rsidRDefault="00FC7F3D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Министерство имущественных и земельных отношений Камчатского края (далее - Министерство) является ответственным исполнителем по государственной программе «Совершенствование управления имуществом</w:t>
      </w:r>
      <w:r w:rsidR="00B636F8" w:rsidRPr="007A3AA1">
        <w:rPr>
          <w:rFonts w:ascii="Times New Roman" w:eastAsia="Times New Roman" w:hAnsi="Times New Roman" w:cs="Times New Roman"/>
          <w:sz w:val="28"/>
          <w:szCs w:val="28"/>
        </w:rPr>
        <w:t xml:space="preserve">, находящимся в государственной собственности 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Камчатского края».</w:t>
      </w:r>
    </w:p>
    <w:p w:rsidR="00FC7F3D" w:rsidRPr="007A3AA1" w:rsidRDefault="00FC7F3D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Государственная программа </w:t>
      </w:r>
      <w:r w:rsidR="00B636F8" w:rsidRPr="007A3AA1">
        <w:rPr>
          <w:rFonts w:ascii="Times New Roman" w:eastAsia="Times New Roman" w:hAnsi="Times New Roman" w:cs="Times New Roman"/>
          <w:sz w:val="28"/>
          <w:szCs w:val="28"/>
        </w:rPr>
        <w:t xml:space="preserve">«Совершенствование управления имуществом, находящимся в государственной собственности Камчатского края» 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утверждена постановлением Правительства Камчатского края от 11.11.2013 № 489-П (далее – Программа).</w:t>
      </w:r>
    </w:p>
    <w:p w:rsidR="00A1166F" w:rsidRDefault="00EB2C3D" w:rsidP="00A11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Участники Программы –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Министерство строительства и жилищной политики Камчатского края;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Администрация губернатора Камчатского края.</w:t>
      </w:r>
    </w:p>
    <w:p w:rsidR="00B636F8" w:rsidRPr="007A3AA1" w:rsidRDefault="00EB2C3D" w:rsidP="00A116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Иные участники Программы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государственные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унитарные предприятия Камчатского края, осуществляющие деятельность в сфере эксплуатации нежилого и жилого фонда Камчатского края;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 xml:space="preserve">краевое государственное учреждение 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Камчатская гос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>ударственная кадастровая оценка»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;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хозяйственные общества с участием Камчатского края, основным видом деятельности которых является деятельность по изданию газет;</w:t>
      </w:r>
      <w:r w:rsidR="00A116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1166F" w:rsidRPr="00A1166F">
        <w:rPr>
          <w:rFonts w:ascii="Times New Roman" w:eastAsia="Times New Roman" w:hAnsi="Times New Roman" w:cs="Times New Roman"/>
          <w:sz w:val="28"/>
          <w:szCs w:val="28"/>
        </w:rPr>
        <w:t>органы местного самоуправления муниципальных образований в Камчатском крае (по согласованию).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FC7F3D" w:rsidRPr="007A3AA1" w:rsidRDefault="00FC7F3D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Цели Программы -</w:t>
      </w:r>
      <w:r w:rsidR="00B636F8" w:rsidRPr="007A3AA1">
        <w:rPr>
          <w:rFonts w:ascii="Times New Roman" w:eastAsia="Times New Roman" w:hAnsi="Times New Roman" w:cs="Times New Roman"/>
          <w:sz w:val="28"/>
          <w:szCs w:val="28"/>
        </w:rPr>
        <w:t xml:space="preserve"> повышение эффективности управления имуществом, находящимся в государственной собственности Камчатского края (далее краевое имущество)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; развитие системы управления земельными ресурсами на территории Камчатского края.</w:t>
      </w:r>
    </w:p>
    <w:p w:rsidR="00FC7F3D" w:rsidRPr="007A3AA1" w:rsidRDefault="00E01F3C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План реализации Программы на 20</w:t>
      </w:r>
      <w:r w:rsidR="00B36BBC" w:rsidRPr="007A3AA1">
        <w:rPr>
          <w:rFonts w:ascii="Times New Roman" w:eastAsia="Times New Roman" w:hAnsi="Times New Roman" w:cs="Times New Roman"/>
          <w:sz w:val="28"/>
          <w:szCs w:val="28"/>
        </w:rPr>
        <w:t>21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 xml:space="preserve"> год утвержден распоряжением Правительства Камчатского края от </w:t>
      </w:r>
      <w:r w:rsidR="00B36BBC" w:rsidRPr="007A3AA1">
        <w:rPr>
          <w:rFonts w:ascii="Times New Roman" w:eastAsia="Times New Roman" w:hAnsi="Times New Roman" w:cs="Times New Roman"/>
          <w:sz w:val="28"/>
          <w:szCs w:val="28"/>
        </w:rPr>
        <w:t>01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12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B36BBC" w:rsidRPr="007A3AA1">
        <w:rPr>
          <w:rFonts w:ascii="Times New Roman" w:eastAsia="Times New Roman" w:hAnsi="Times New Roman" w:cs="Times New Roman"/>
          <w:sz w:val="28"/>
          <w:szCs w:val="28"/>
        </w:rPr>
        <w:t>20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 xml:space="preserve"> № </w:t>
      </w:r>
      <w:r w:rsidR="00B36BBC" w:rsidRPr="007A3AA1">
        <w:rPr>
          <w:rFonts w:ascii="Times New Roman" w:eastAsia="Times New Roman" w:hAnsi="Times New Roman" w:cs="Times New Roman"/>
          <w:sz w:val="28"/>
          <w:szCs w:val="28"/>
        </w:rPr>
        <w:t>577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>-РП.</w:t>
      </w:r>
    </w:p>
    <w:p w:rsidR="00FC7F3D" w:rsidRPr="007A3AA1" w:rsidRDefault="00FC7F3D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Детальный план - график реализации Программы на 20</w:t>
      </w:r>
      <w:r w:rsidR="00E01F3C" w:rsidRPr="007A3A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F90536" w:rsidRPr="007A3AA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 год утвержден приказом Министерства от </w:t>
      </w:r>
      <w:r w:rsidR="00F90536" w:rsidRPr="007A3AA1"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.</w:t>
      </w:r>
      <w:r w:rsidR="00FF1EE0" w:rsidRPr="007A3AA1">
        <w:rPr>
          <w:rFonts w:ascii="Times New Roman" w:eastAsia="Times New Roman" w:hAnsi="Times New Roman" w:cs="Times New Roman"/>
          <w:sz w:val="28"/>
          <w:szCs w:val="28"/>
        </w:rPr>
        <w:t>12</w:t>
      </w:r>
      <w:r w:rsidR="00956890" w:rsidRPr="007A3AA1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F90536" w:rsidRPr="007A3AA1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F90536" w:rsidRPr="007A3AA1">
        <w:rPr>
          <w:rFonts w:ascii="Times New Roman" w:eastAsia="Times New Roman" w:hAnsi="Times New Roman" w:cs="Times New Roman"/>
          <w:sz w:val="28"/>
          <w:szCs w:val="28"/>
        </w:rPr>
        <w:t>60/207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177A5" w:rsidRPr="007A3AA1" w:rsidRDefault="003177A5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Плановый о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 xml:space="preserve">бъем </w:t>
      </w:r>
      <w:r w:rsidR="00956890" w:rsidRPr="007A3AA1">
        <w:rPr>
          <w:rFonts w:ascii="Times New Roman" w:eastAsia="Times New Roman" w:hAnsi="Times New Roman" w:cs="Times New Roman"/>
          <w:sz w:val="28"/>
          <w:szCs w:val="28"/>
        </w:rPr>
        <w:t xml:space="preserve">расходов на реализацию 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>Программы в 20</w:t>
      </w:r>
      <w:r w:rsidR="00E01F3C" w:rsidRPr="007A3AA1">
        <w:rPr>
          <w:rFonts w:ascii="Times New Roman" w:eastAsia="Times New Roman" w:hAnsi="Times New Roman" w:cs="Times New Roman"/>
          <w:sz w:val="28"/>
          <w:szCs w:val="28"/>
        </w:rPr>
        <w:t>2</w:t>
      </w:r>
      <w:r w:rsidR="00F90536" w:rsidRPr="007A3AA1">
        <w:rPr>
          <w:rFonts w:ascii="Times New Roman" w:eastAsia="Times New Roman" w:hAnsi="Times New Roman" w:cs="Times New Roman"/>
          <w:sz w:val="28"/>
          <w:szCs w:val="28"/>
        </w:rPr>
        <w:t>1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 xml:space="preserve"> году за счет 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средств </w:t>
      </w:r>
      <w:r w:rsidR="00EF07A3" w:rsidRPr="007A3AA1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r w:rsidR="0066238E" w:rsidRPr="007A3AA1">
        <w:rPr>
          <w:rFonts w:ascii="Times New Roman" w:eastAsia="Times New Roman" w:hAnsi="Times New Roman" w:cs="Times New Roman"/>
          <w:sz w:val="28"/>
          <w:szCs w:val="28"/>
        </w:rPr>
        <w:t>,</w:t>
      </w:r>
      <w:r w:rsidR="00EF07A3" w:rsidRPr="007A3AA1">
        <w:rPr>
          <w:rFonts w:ascii="Times New Roman" w:eastAsia="Times New Roman" w:hAnsi="Times New Roman" w:cs="Times New Roman"/>
          <w:sz w:val="28"/>
          <w:szCs w:val="28"/>
        </w:rPr>
        <w:t xml:space="preserve"> краевого </w:t>
      </w:r>
      <w:r w:rsidR="0066238E" w:rsidRPr="007A3AA1">
        <w:rPr>
          <w:rFonts w:ascii="Times New Roman" w:eastAsia="Times New Roman" w:hAnsi="Times New Roman" w:cs="Times New Roman"/>
          <w:sz w:val="28"/>
          <w:szCs w:val="28"/>
        </w:rPr>
        <w:t xml:space="preserve">и местных </w:t>
      </w:r>
      <w:r w:rsidR="00EF07A3" w:rsidRPr="007A3AA1">
        <w:rPr>
          <w:rFonts w:ascii="Times New Roman" w:eastAsia="Times New Roman" w:hAnsi="Times New Roman" w:cs="Times New Roman"/>
          <w:sz w:val="28"/>
          <w:szCs w:val="28"/>
        </w:rPr>
        <w:t xml:space="preserve">бюджетов 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составил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90536" w:rsidRPr="007A3AA1">
        <w:rPr>
          <w:rFonts w:ascii="Times New Roman" w:eastAsia="Times New Roman" w:hAnsi="Times New Roman" w:cs="Times New Roman"/>
          <w:sz w:val="28"/>
          <w:szCs w:val="28"/>
        </w:rPr>
        <w:t>409</w:t>
      </w:r>
      <w:r w:rsidR="00597EFB" w:rsidRPr="007A3A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664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3</w:t>
      </w:r>
      <w:r w:rsidR="002827FF" w:rsidRPr="007A3AA1"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 xml:space="preserve">тыс. рублей, </w:t>
      </w:r>
      <w:r w:rsidR="00156CDC" w:rsidRPr="007A3AA1">
        <w:rPr>
          <w:rFonts w:ascii="Times New Roman" w:eastAsia="Times New Roman" w:hAnsi="Times New Roman" w:cs="Times New Roman"/>
          <w:sz w:val="28"/>
          <w:szCs w:val="28"/>
        </w:rPr>
        <w:t>фактически профинансировано –</w:t>
      </w:r>
      <w:r w:rsidR="00E01F3C" w:rsidRPr="007A3A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405</w:t>
      </w:r>
      <w:r w:rsidR="007F59AF" w:rsidRPr="007A3AA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254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66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EC2836" w:rsidRPr="007A3AA1">
        <w:rPr>
          <w:rFonts w:ascii="Times New Roman" w:eastAsia="Times New Roman" w:hAnsi="Times New Roman" w:cs="Times New Roman"/>
          <w:sz w:val="28"/>
          <w:szCs w:val="28"/>
        </w:rPr>
        <w:t xml:space="preserve">, освоено </w:t>
      </w:r>
      <w:r w:rsidR="00D62D28" w:rsidRPr="007A3AA1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3001E4" w:rsidRPr="007A3AA1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400</w:t>
      </w:r>
      <w:r w:rsidR="00D62D28" w:rsidRPr="007A3A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589</w:t>
      </w:r>
      <w:r w:rsidR="00D62D28" w:rsidRPr="007A3AA1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72</w:t>
      </w:r>
      <w:r w:rsidR="00085341" w:rsidRPr="007A3AA1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FC7F3D" w:rsidRPr="007A3AA1" w:rsidRDefault="003177A5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Расходы н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 xml:space="preserve">а реализацию Подпрограммы 1 «Повышение эффективности управления краевым имуществом» 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предусмотрены 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 xml:space="preserve">в размере 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335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359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27</w:t>
      </w:r>
      <w:r w:rsidR="00FC7F3D" w:rsidRPr="007A3AA1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, фактически профинансировано -  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331</w:t>
      </w:r>
      <w:r w:rsidR="00597EFB" w:rsidRPr="007A3A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563</w:t>
      </w:r>
      <w:r w:rsidR="00085341" w:rsidRPr="007A3AA1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79</w:t>
      </w:r>
      <w:r w:rsidR="00085341" w:rsidRPr="007A3AA1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освоено – </w:t>
      </w:r>
      <w:r w:rsidR="00D62D28" w:rsidRPr="007A3AA1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330</w:t>
      </w:r>
      <w:r w:rsidR="00597EFB" w:rsidRPr="007A3A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258</w:t>
      </w:r>
      <w:r w:rsidR="00085341" w:rsidRPr="007A3AA1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47</w:t>
      </w:r>
      <w:r w:rsidR="00085341" w:rsidRPr="007A3AA1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C109CB" w:rsidRPr="007A3A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85341" w:rsidRPr="007A3AA1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085341" w:rsidRPr="007A3AA1" w:rsidRDefault="00085341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Расходы на реализацию Подпрограммы 2 «Обеспечение реализации Программы» предусмотрены в размере </w:t>
      </w:r>
      <w:r w:rsidR="00491559" w:rsidRPr="007A3AA1">
        <w:rPr>
          <w:rFonts w:ascii="Times New Roman" w:eastAsia="Times New Roman" w:hAnsi="Times New Roman" w:cs="Times New Roman"/>
          <w:sz w:val="28"/>
          <w:szCs w:val="28"/>
        </w:rPr>
        <w:t>7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305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 тыс. рублей, фактически профинансировано и освоено 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73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690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,</w:t>
      </w:r>
      <w:r w:rsidR="00962163" w:rsidRPr="007A3AA1">
        <w:rPr>
          <w:rFonts w:ascii="Times New Roman" w:eastAsia="Times New Roman" w:hAnsi="Times New Roman" w:cs="Times New Roman"/>
          <w:sz w:val="28"/>
          <w:szCs w:val="28"/>
        </w:rPr>
        <w:t>87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C109CB" w:rsidRPr="007A3A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A3AA1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9B53D5" w:rsidRPr="007A3AA1" w:rsidRDefault="009B53D5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3AA1" w:rsidRPr="007A3AA1" w:rsidRDefault="007A3AA1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A3AA1" w:rsidRDefault="007A3AA1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AA1" w:rsidRDefault="007A3AA1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3AA1" w:rsidRDefault="007A3AA1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5417" w:rsidRDefault="00386D6F" w:rsidP="00105417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Конкретные р</w:t>
      </w:r>
      <w:r w:rsidR="00012854" w:rsidRPr="00913FED">
        <w:rPr>
          <w:rFonts w:ascii="Times New Roman" w:hAnsi="Times New Roman" w:cs="Times New Roman"/>
          <w:b/>
          <w:sz w:val="28"/>
          <w:szCs w:val="28"/>
        </w:rPr>
        <w:t>езультаты реали</w:t>
      </w:r>
      <w:r>
        <w:rPr>
          <w:rFonts w:ascii="Times New Roman" w:hAnsi="Times New Roman" w:cs="Times New Roman"/>
          <w:b/>
          <w:sz w:val="28"/>
          <w:szCs w:val="28"/>
        </w:rPr>
        <w:t>зации государственной программы, достигнутые за отчетный период.</w:t>
      </w:r>
    </w:p>
    <w:p w:rsidR="00A4649B" w:rsidRPr="003E2821" w:rsidRDefault="00A4649B" w:rsidP="00370A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>1.1. Основные результаты, достигнутые в отчетном году.</w:t>
      </w:r>
    </w:p>
    <w:p w:rsidR="00496892" w:rsidRDefault="00496892" w:rsidP="00370A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3AA1" w:rsidRPr="007A3AA1" w:rsidRDefault="007A3AA1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В целях повышения эффективности управления государственным имуществом Камчатского края в 2021 году выполнено следующее.</w:t>
      </w:r>
    </w:p>
    <w:p w:rsidR="002A6A27" w:rsidRPr="00C43034" w:rsidRDefault="002A6A27" w:rsidP="002A6A27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034">
        <w:rPr>
          <w:rFonts w:ascii="Times New Roman" w:hAnsi="Times New Roman" w:cs="Times New Roman"/>
          <w:snapToGrid w:val="0"/>
          <w:sz w:val="28"/>
          <w:szCs w:val="28"/>
        </w:rPr>
        <w:t xml:space="preserve">В 2021 году на территории Камчатского края проведена государственная кадастровая оценка и утверждены результаты в отношении 59 378 земельных участков категории </w:t>
      </w:r>
      <w:r w:rsidRPr="00C43034">
        <w:rPr>
          <w:rFonts w:ascii="Times New Roman" w:hAnsi="Times New Roman" w:cs="Times New Roman"/>
          <w:sz w:val="28"/>
          <w:szCs w:val="28"/>
        </w:rPr>
        <w:t>земель сельскохозяйственного назначения по состоянию на 01.01.2021 года.</w:t>
      </w:r>
    </w:p>
    <w:p w:rsidR="002A6A27" w:rsidRPr="00C43034" w:rsidRDefault="002A6A27" w:rsidP="002A6A27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43034">
        <w:rPr>
          <w:rFonts w:ascii="Times New Roman" w:hAnsi="Times New Roman" w:cs="Times New Roman"/>
          <w:sz w:val="28"/>
          <w:szCs w:val="28"/>
        </w:rPr>
        <w:t>Сравнение налогооблагаемой базы по результатам предыдущих туров ГКО (2014, 2016) с государственной</w:t>
      </w:r>
      <w:r w:rsidRPr="00C43034">
        <w:rPr>
          <w:rFonts w:ascii="Times New Roman" w:eastAsia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кадастровой оценки </w:t>
      </w:r>
      <w:r w:rsidRPr="00C43034">
        <w:rPr>
          <w:rFonts w:ascii="Times New Roman" w:eastAsia="Times New Roman" w:hAnsi="Times New Roman" w:cs="Times New Roman"/>
          <w:sz w:val="28"/>
          <w:szCs w:val="28"/>
        </w:rPr>
        <w:t>2021 года:</w:t>
      </w:r>
    </w:p>
    <w:tbl>
      <w:tblPr>
        <w:tblStyle w:val="a4"/>
        <w:tblW w:w="9351" w:type="dxa"/>
        <w:jc w:val="center"/>
        <w:tblLook w:val="04A0" w:firstRow="1" w:lastRow="0" w:firstColumn="1" w:lastColumn="0" w:noHBand="0" w:noVBand="1"/>
      </w:tblPr>
      <w:tblGrid>
        <w:gridCol w:w="3964"/>
        <w:gridCol w:w="2694"/>
        <w:gridCol w:w="2693"/>
      </w:tblGrid>
      <w:tr w:rsidR="002A6A27" w:rsidRPr="007F101D" w:rsidTr="00F27153">
        <w:trPr>
          <w:trHeight w:val="529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A27" w:rsidRPr="007F101D" w:rsidRDefault="002A6A27" w:rsidP="00F27153">
            <w:pPr>
              <w:spacing w:before="120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7" w:rsidRPr="00005175" w:rsidRDefault="002A6A27" w:rsidP="00F27153">
            <w:pPr>
              <w:spacing w:before="12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005175">
              <w:rPr>
                <w:rFonts w:ascii="Times New Roman" w:hAnsi="Times New Roman"/>
                <w:sz w:val="24"/>
                <w:szCs w:val="24"/>
              </w:rPr>
              <w:t>Налоговая база до 01.</w:t>
            </w:r>
            <w:r w:rsidRPr="00005175">
              <w:rPr>
                <w:rFonts w:ascii="Times New Roman" w:hAnsi="Times New Roman"/>
                <w:color w:val="000000"/>
                <w:sz w:val="24"/>
                <w:szCs w:val="24"/>
              </w:rPr>
              <w:t>01.2021, рублей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7" w:rsidRPr="00005175" w:rsidRDefault="002A6A27" w:rsidP="00F27153">
            <w:pPr>
              <w:spacing w:before="12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005175">
              <w:rPr>
                <w:rFonts w:ascii="Times New Roman" w:hAnsi="Times New Roman"/>
                <w:sz w:val="24"/>
                <w:szCs w:val="24"/>
              </w:rPr>
              <w:t>Налоговая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база</w:t>
            </w:r>
            <w:r w:rsidRPr="00005175">
              <w:rPr>
                <w:rFonts w:ascii="Times New Roman" w:hAnsi="Times New Roman"/>
                <w:sz w:val="24"/>
                <w:szCs w:val="24"/>
              </w:rPr>
              <w:t xml:space="preserve"> после 01.</w:t>
            </w:r>
            <w:r w:rsidRPr="00005175">
              <w:rPr>
                <w:rFonts w:ascii="Times New Roman" w:hAnsi="Times New Roman"/>
                <w:color w:val="000000"/>
                <w:sz w:val="24"/>
                <w:szCs w:val="24"/>
              </w:rPr>
              <w:t>01.2021, рублей</w:t>
            </w:r>
          </w:p>
        </w:tc>
      </w:tr>
      <w:tr w:rsidR="002A6A27" w:rsidRPr="007F101D" w:rsidTr="00F27153">
        <w:trPr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A27" w:rsidRPr="007F101D" w:rsidRDefault="002A6A27" w:rsidP="00F27153">
            <w:pPr>
              <w:spacing w:before="120"/>
              <w:jc w:val="center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земельные участки</w:t>
            </w:r>
            <w:r w:rsidRPr="007F101D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категории земель сельскохозяйственного назначения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7" w:rsidRPr="007F101D" w:rsidRDefault="002A6A27" w:rsidP="00F27153">
            <w:pPr>
              <w:pStyle w:val="a3"/>
              <w:spacing w:before="120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</w:rPr>
            </w:pPr>
            <w:r w:rsidRPr="007F101D">
              <w:rPr>
                <w:rFonts w:ascii="Times New Roman" w:hAnsi="Times New Roman"/>
                <w:snapToGrid w:val="0"/>
                <w:sz w:val="24"/>
                <w:szCs w:val="24"/>
              </w:rPr>
              <w:t>4 310 313 321,34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A27" w:rsidRDefault="002A6A27" w:rsidP="00F27153">
            <w:pPr>
              <w:pStyle w:val="a3"/>
              <w:spacing w:before="120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2A6A27" w:rsidRPr="007F101D" w:rsidRDefault="002A6A27" w:rsidP="00F27153">
            <w:pPr>
              <w:pStyle w:val="a3"/>
              <w:spacing w:before="120"/>
              <w:ind w:left="0"/>
              <w:jc w:val="center"/>
              <w:rPr>
                <w:rFonts w:ascii="Times New Roman" w:hAnsi="Times New Roman"/>
                <w:snapToGrid w:val="0"/>
                <w:sz w:val="24"/>
                <w:szCs w:val="24"/>
                <w:highlight w:val="yellow"/>
              </w:rPr>
            </w:pPr>
            <w:r w:rsidRPr="007F101D">
              <w:rPr>
                <w:rFonts w:ascii="Times New Roman" w:hAnsi="Times New Roman"/>
                <w:snapToGrid w:val="0"/>
                <w:sz w:val="24"/>
                <w:szCs w:val="24"/>
              </w:rPr>
              <w:t>9 319 291 658,02</w:t>
            </w:r>
          </w:p>
        </w:tc>
      </w:tr>
    </w:tbl>
    <w:p w:rsidR="007A3AA1" w:rsidRPr="007A3AA1" w:rsidRDefault="007A3AA1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Осуществлена государственная регистрация права собственности Камчатского края на 376 объектов недвижимого имущества. </w:t>
      </w:r>
    </w:p>
    <w:p w:rsidR="007A3AA1" w:rsidRPr="007A3AA1" w:rsidRDefault="007A3AA1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 xml:space="preserve">Проводилась работа по передаче имущества при разграничении полномочий между органами государственной власти и органами местного самоуправления. </w:t>
      </w:r>
    </w:p>
    <w:p w:rsidR="00A83DB7" w:rsidRPr="00A83DB7" w:rsidRDefault="00A83DB7" w:rsidP="00A83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DB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Планом графиком проверок использования по целевому назначению и обеспечение сохранности имущества, находящегося в государственной собственности Камчатского края проведены 8 плановых проверок и 1 внеплановая проверка.  </w:t>
      </w:r>
    </w:p>
    <w:p w:rsidR="00A83DB7" w:rsidRPr="00A83DB7" w:rsidRDefault="00A83DB7" w:rsidP="00A83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DB7">
        <w:rPr>
          <w:rFonts w:ascii="Times New Roman" w:eastAsia="Times New Roman" w:hAnsi="Times New Roman" w:cs="Times New Roman"/>
          <w:sz w:val="28"/>
          <w:szCs w:val="28"/>
        </w:rPr>
        <w:t xml:space="preserve">Типичными нарушениями при использовании имущества являются: нарушение порядка предоставления имущества в аренду, в безвозмездное пользование, самовольные перепланировки и переоборудование и, как следствие, несоответствие характеристик объекта сведениям, содержащимся в Едином государственном реестре недвижимости, неудовлетворительное техническое состояние. </w:t>
      </w:r>
    </w:p>
    <w:p w:rsidR="00A83DB7" w:rsidRDefault="00A83DB7" w:rsidP="00A83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83DB7">
        <w:rPr>
          <w:rFonts w:ascii="Times New Roman" w:eastAsia="Times New Roman" w:hAnsi="Times New Roman" w:cs="Times New Roman"/>
          <w:sz w:val="28"/>
          <w:szCs w:val="28"/>
        </w:rPr>
        <w:t>Устранено более 72% замечаний и нарушений, выявленных в ходе проверок в 2021.</w:t>
      </w:r>
    </w:p>
    <w:p w:rsidR="007A3AA1" w:rsidRDefault="007A3AA1" w:rsidP="007A3AA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3AA1">
        <w:rPr>
          <w:rFonts w:ascii="Times New Roman" w:eastAsia="Times New Roman" w:hAnsi="Times New Roman" w:cs="Times New Roman"/>
          <w:sz w:val="28"/>
          <w:szCs w:val="28"/>
        </w:rPr>
        <w:t>Во исполнение требований законодательства о налоге на имущество организаций сформирован, утв</w:t>
      </w:r>
      <w:bookmarkStart w:id="0" w:name="_GoBack"/>
      <w:bookmarkEnd w:id="0"/>
      <w:r w:rsidRPr="007A3AA1">
        <w:rPr>
          <w:rFonts w:ascii="Times New Roman" w:eastAsia="Times New Roman" w:hAnsi="Times New Roman" w:cs="Times New Roman"/>
          <w:sz w:val="28"/>
          <w:szCs w:val="28"/>
        </w:rPr>
        <w:t>ержден и направлен в УФНС России по Камчатскому краю перечень объектов недвижимого имущества, в отношении которых налоговая база определяется как кадастровая стоимость на 2021 год.  В перечень включено 4409 объектов недвижимого имущества, собственникам которых за 2021 год будет начислен налог с учетом особенностей определения налоговой базы, определенных статьей 378.2. Налогового кодекса Российской Федерации.</w:t>
      </w:r>
    </w:p>
    <w:p w:rsidR="001D097F" w:rsidRPr="001D097F" w:rsidRDefault="001D097F" w:rsidP="001D0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97F">
        <w:rPr>
          <w:rFonts w:ascii="Times New Roman" w:eastAsia="Times New Roman" w:hAnsi="Times New Roman" w:cs="Times New Roman"/>
          <w:sz w:val="28"/>
          <w:szCs w:val="28"/>
        </w:rPr>
        <w:t xml:space="preserve">В 2021 году завершены работы по координированию границы Елизовского муниципального района, а также границы между Камчатским краем и Чукотским </w:t>
      </w:r>
      <w:r w:rsidRPr="001D097F">
        <w:rPr>
          <w:rFonts w:ascii="Times New Roman" w:eastAsia="Times New Roman" w:hAnsi="Times New Roman" w:cs="Times New Roman"/>
          <w:sz w:val="28"/>
          <w:szCs w:val="28"/>
        </w:rPr>
        <w:lastRenderedPageBreak/>
        <w:t>автономным округом. Полученные по результатам работ сведения о границах внесены в ЕГРН.</w:t>
      </w:r>
    </w:p>
    <w:p w:rsidR="001D097F" w:rsidRDefault="001D097F" w:rsidP="001D0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97F">
        <w:rPr>
          <w:rFonts w:ascii="Times New Roman" w:eastAsia="Times New Roman" w:hAnsi="Times New Roman" w:cs="Times New Roman"/>
          <w:sz w:val="28"/>
          <w:szCs w:val="28"/>
        </w:rPr>
        <w:t>Заключены контракты на выполнение землеустроительных работ в отношении границы между Камчатским краем и Магаданской областью, границы Карагинского муниципального района. Работы планируется завершить в третьем квартале 2022 года.</w:t>
      </w:r>
    </w:p>
    <w:p w:rsidR="001D097F" w:rsidRPr="001D097F" w:rsidRDefault="001D097F" w:rsidP="001D0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D097F">
        <w:rPr>
          <w:rFonts w:ascii="Times New Roman" w:eastAsia="Times New Roman" w:hAnsi="Times New Roman" w:cs="Times New Roman"/>
          <w:sz w:val="28"/>
          <w:szCs w:val="28"/>
        </w:rPr>
        <w:t xml:space="preserve"> ЕГРН внесены результаты комплексных кадастровых работ, проведенных в 2020 году на территории села Усть-Камчатск. </w:t>
      </w:r>
    </w:p>
    <w:p w:rsidR="001D097F" w:rsidRDefault="001D097F" w:rsidP="001D09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97F">
        <w:rPr>
          <w:rFonts w:ascii="Times New Roman" w:eastAsia="Times New Roman" w:hAnsi="Times New Roman" w:cs="Times New Roman"/>
          <w:sz w:val="28"/>
          <w:szCs w:val="28"/>
        </w:rPr>
        <w:t>Всего в ЕГРН внесено сведений о 453 объектах недвижимого имущества, из них: установлено и уточнено местоположение 282 объектов капитального строительства, образовано 54 земельных участка, уточнено и исправлено реестровых ошибок в местоположении 117 земельных участков.</w:t>
      </w:r>
    </w:p>
    <w:p w:rsidR="000320D2" w:rsidRPr="00871A61" w:rsidRDefault="000320D2" w:rsidP="000320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о исполнение поручения Президента</w:t>
      </w:r>
      <w:r w:rsidRPr="00871A6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 о создании единой дальневосточной авиакомпании во 2 квартале 2021 года </w:t>
      </w:r>
      <w:r w:rsidRPr="00871A61">
        <w:rPr>
          <w:rFonts w:ascii="Times New Roman" w:eastAsia="Times New Roman" w:hAnsi="Times New Roman" w:cs="Times New Roman"/>
          <w:sz w:val="28"/>
          <w:szCs w:val="28"/>
        </w:rPr>
        <w:t xml:space="preserve">Камчатский край акционером АО «Авиакомпания «Аврора» с долей участия 5% в уставном капитале.  Консолидация авиапредприятий Дальневосточного региона России проводится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871A61">
        <w:rPr>
          <w:rFonts w:ascii="Times New Roman" w:eastAsia="Times New Roman" w:hAnsi="Times New Roman" w:cs="Times New Roman"/>
          <w:sz w:val="28"/>
          <w:szCs w:val="28"/>
        </w:rPr>
        <w:t>целях развития системы мер государственной поддержки по снижению стоимости авиабилетов и повышению доступности авиасообщений на территориях регионов Дальневосточного Федерального округа.</w:t>
      </w:r>
    </w:p>
    <w:p w:rsidR="000320D2" w:rsidRPr="001D1922" w:rsidRDefault="000320D2" w:rsidP="000320D2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922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Камчатский край в лице Министерства является акционером (участником) 16 действующих хозяйственных обществ. </w:t>
      </w:r>
    </w:p>
    <w:p w:rsidR="000320D2" w:rsidRPr="00C6385D" w:rsidRDefault="000320D2" w:rsidP="000320D2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1922">
        <w:rPr>
          <w:rFonts w:ascii="Times New Roman" w:eastAsia="Times New Roman" w:hAnsi="Times New Roman" w:cs="Times New Roman"/>
          <w:sz w:val="28"/>
          <w:szCs w:val="28"/>
        </w:rPr>
        <w:t>Реализация полномочий собственника в отношении акций (долей</w:t>
      </w:r>
      <w:r w:rsidRPr="00C6385D">
        <w:rPr>
          <w:rFonts w:ascii="Times New Roman" w:eastAsia="Times New Roman" w:hAnsi="Times New Roman" w:cs="Times New Roman"/>
          <w:sz w:val="28"/>
          <w:szCs w:val="28"/>
        </w:rPr>
        <w:t xml:space="preserve">) хозяйственных обществ осуществляется посредством участия представителей Камчатского края в органах управления и контроля обществ – в собраниях акционеров (участников), в советах директоров, в ревизионных комиссиях. </w:t>
      </w:r>
    </w:p>
    <w:p w:rsidR="000320D2" w:rsidRPr="00C6385D" w:rsidRDefault="000320D2" w:rsidP="000320D2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eastAsia="Times New Roman" w:hAnsi="Times New Roman" w:cs="Times New Roman"/>
          <w:sz w:val="28"/>
          <w:szCs w:val="28"/>
        </w:rPr>
        <w:t>По результатам деятельности хозяйственных обществ и проведенных годовых собраний, в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6385D">
        <w:rPr>
          <w:rFonts w:ascii="Times New Roman" w:eastAsia="Times New Roman" w:hAnsi="Times New Roman" w:cs="Times New Roman"/>
          <w:sz w:val="28"/>
          <w:szCs w:val="28"/>
        </w:rPr>
        <w:t xml:space="preserve"> году в краевой бюджет поступило доходов виде дивидендов на сумму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694E2A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825</w:t>
      </w:r>
      <w:r w:rsidR="00694E2A">
        <w:rPr>
          <w:rFonts w:ascii="Times New Roman" w:eastAsia="Times New Roman" w:hAnsi="Times New Roman" w:cs="Times New Roman"/>
          <w:sz w:val="28"/>
          <w:szCs w:val="28"/>
        </w:rPr>
        <w:t>,0</w:t>
      </w:r>
      <w:r w:rsidRPr="00C638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4E2A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Pr="00C6385D">
        <w:rPr>
          <w:rFonts w:ascii="Times New Roman" w:eastAsia="Times New Roman" w:hAnsi="Times New Roman" w:cs="Times New Roman"/>
          <w:sz w:val="28"/>
          <w:szCs w:val="28"/>
        </w:rPr>
        <w:t>рублей</w:t>
      </w:r>
      <w:r>
        <w:rPr>
          <w:rFonts w:ascii="Times New Roman" w:eastAsia="Times New Roman" w:hAnsi="Times New Roman" w:cs="Times New Roman"/>
          <w:sz w:val="28"/>
          <w:szCs w:val="28"/>
        </w:rPr>
        <w:t>, что в 3 раза больше, чем в 2020 году</w:t>
      </w:r>
      <w:r w:rsidRPr="00C6385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320D2" w:rsidRPr="00267B41" w:rsidRDefault="000320D2" w:rsidP="000320D2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eastAsia="Times New Roman" w:hAnsi="Times New Roman" w:cs="Times New Roman"/>
          <w:sz w:val="28"/>
          <w:szCs w:val="28"/>
        </w:rPr>
        <w:t xml:space="preserve">Помимо выплаты дивидендов чистая прибыль акционерных обществ была распределена на развитие производственной и инвестиционной </w:t>
      </w:r>
      <w:r w:rsidRPr="00267B41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</w:p>
    <w:p w:rsidR="00694E2A" w:rsidRDefault="000320D2" w:rsidP="00694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7B41">
        <w:rPr>
          <w:rFonts w:ascii="Times New Roman" w:eastAsia="Times New Roman" w:hAnsi="Times New Roman" w:cs="Times New Roman"/>
          <w:sz w:val="28"/>
          <w:szCs w:val="28"/>
        </w:rPr>
        <w:t>В план приватизации на 2021 год было включено следующее государственное имущество:</w:t>
      </w:r>
    </w:p>
    <w:p w:rsidR="00694E2A" w:rsidRPr="00694E2A" w:rsidRDefault="00694E2A" w:rsidP="00694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2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320D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320D2" w:rsidRPr="00267B41">
        <w:rPr>
          <w:rFonts w:ascii="Times New Roman" w:eastAsia="Times New Roman" w:hAnsi="Times New Roman" w:cs="Times New Roman"/>
          <w:sz w:val="28"/>
          <w:szCs w:val="28"/>
        </w:rPr>
        <w:t>акет акций АО «Камчатское авиационное предпр</w:t>
      </w:r>
      <w:r w:rsidR="000320D2">
        <w:rPr>
          <w:rFonts w:ascii="Times New Roman" w:eastAsia="Times New Roman" w:hAnsi="Times New Roman" w:cs="Times New Roman"/>
          <w:sz w:val="28"/>
          <w:szCs w:val="28"/>
        </w:rPr>
        <w:t>иятие» в размере 25% + 1 акция;</w:t>
      </w:r>
      <w:r w:rsidRPr="00694E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94E2A" w:rsidRDefault="00694E2A" w:rsidP="00694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2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320D2" w:rsidRPr="00267B41">
        <w:rPr>
          <w:rFonts w:ascii="Times New Roman" w:eastAsia="Times New Roman" w:hAnsi="Times New Roman" w:cs="Times New Roman"/>
          <w:sz w:val="28"/>
          <w:szCs w:val="28"/>
        </w:rPr>
        <w:t>100 % д</w:t>
      </w:r>
      <w:r w:rsidR="000320D2">
        <w:rPr>
          <w:rFonts w:ascii="Times New Roman" w:eastAsia="Times New Roman" w:hAnsi="Times New Roman" w:cs="Times New Roman"/>
          <w:sz w:val="28"/>
          <w:szCs w:val="28"/>
        </w:rPr>
        <w:t>оли ООО ДЦ «Жемчужина Камчатки»;</w:t>
      </w:r>
    </w:p>
    <w:p w:rsidR="00694E2A" w:rsidRPr="00694E2A" w:rsidRDefault="00694E2A" w:rsidP="00694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2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320D2">
        <w:rPr>
          <w:rFonts w:ascii="Times New Roman" w:eastAsia="Times New Roman" w:hAnsi="Times New Roman" w:cs="Times New Roman"/>
          <w:sz w:val="28"/>
          <w:szCs w:val="28"/>
        </w:rPr>
        <w:t>г</w:t>
      </w:r>
      <w:r w:rsidR="000320D2" w:rsidRPr="00267B41">
        <w:rPr>
          <w:rFonts w:ascii="Times New Roman" w:eastAsia="Times New Roman" w:hAnsi="Times New Roman" w:cs="Times New Roman"/>
          <w:sz w:val="28"/>
          <w:szCs w:val="28"/>
        </w:rPr>
        <w:t>осударственное унитарное предприятие Камчатского края «</w:t>
      </w:r>
      <w:proofErr w:type="spellStart"/>
      <w:r w:rsidR="000320D2" w:rsidRPr="00267B41">
        <w:rPr>
          <w:rFonts w:ascii="Times New Roman" w:eastAsia="Times New Roman" w:hAnsi="Times New Roman" w:cs="Times New Roman"/>
          <w:sz w:val="28"/>
          <w:szCs w:val="28"/>
        </w:rPr>
        <w:t>Камчат</w:t>
      </w:r>
      <w:r w:rsidR="000320D2">
        <w:rPr>
          <w:rFonts w:ascii="Times New Roman" w:eastAsia="Times New Roman" w:hAnsi="Times New Roman" w:cs="Times New Roman"/>
          <w:sz w:val="28"/>
          <w:szCs w:val="28"/>
        </w:rPr>
        <w:t>энергоснаб</w:t>
      </w:r>
      <w:proofErr w:type="spellEnd"/>
      <w:r w:rsidR="000320D2">
        <w:rPr>
          <w:rFonts w:ascii="Times New Roman" w:eastAsia="Times New Roman" w:hAnsi="Times New Roman" w:cs="Times New Roman"/>
          <w:sz w:val="28"/>
          <w:szCs w:val="28"/>
        </w:rPr>
        <w:t>»;</w:t>
      </w:r>
      <w:r w:rsidRPr="00694E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94E2A" w:rsidRDefault="00694E2A" w:rsidP="00694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2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320D2">
        <w:rPr>
          <w:rFonts w:ascii="Times New Roman" w:eastAsia="Times New Roman" w:hAnsi="Times New Roman" w:cs="Times New Roman"/>
          <w:sz w:val="28"/>
          <w:szCs w:val="28"/>
        </w:rPr>
        <w:t>з</w:t>
      </w:r>
      <w:r w:rsidR="000320D2" w:rsidRPr="00267B41">
        <w:rPr>
          <w:rFonts w:ascii="Times New Roman" w:eastAsia="Times New Roman" w:hAnsi="Times New Roman" w:cs="Times New Roman"/>
          <w:sz w:val="28"/>
          <w:szCs w:val="28"/>
        </w:rPr>
        <w:t>дание «Магазин» с кадастровым номером 41:06:0030101:433 и земельный участок с кадастровым номером 41:06:0030101:226, расположенные по адресу: Камчатс</w:t>
      </w:r>
      <w:r w:rsidR="000320D2">
        <w:rPr>
          <w:rFonts w:ascii="Times New Roman" w:eastAsia="Times New Roman" w:hAnsi="Times New Roman" w:cs="Times New Roman"/>
          <w:sz w:val="28"/>
          <w:szCs w:val="28"/>
        </w:rPr>
        <w:t xml:space="preserve">кий край, </w:t>
      </w:r>
      <w:proofErr w:type="spellStart"/>
      <w:r w:rsidR="000320D2">
        <w:rPr>
          <w:rFonts w:ascii="Times New Roman" w:eastAsia="Times New Roman" w:hAnsi="Times New Roman" w:cs="Times New Roman"/>
          <w:sz w:val="28"/>
          <w:szCs w:val="28"/>
        </w:rPr>
        <w:t>Мильковский</w:t>
      </w:r>
      <w:proofErr w:type="spellEnd"/>
      <w:r w:rsidR="000320D2">
        <w:rPr>
          <w:rFonts w:ascii="Times New Roman" w:eastAsia="Times New Roman" w:hAnsi="Times New Roman" w:cs="Times New Roman"/>
          <w:sz w:val="28"/>
          <w:szCs w:val="28"/>
        </w:rPr>
        <w:t xml:space="preserve"> район, п. </w:t>
      </w:r>
      <w:r w:rsidR="000320D2" w:rsidRPr="00267B41">
        <w:rPr>
          <w:rFonts w:ascii="Times New Roman" w:eastAsia="Times New Roman" w:hAnsi="Times New Roman" w:cs="Times New Roman"/>
          <w:sz w:val="28"/>
          <w:szCs w:val="28"/>
        </w:rPr>
        <w:t>Атла</w:t>
      </w:r>
      <w:r w:rsidR="000320D2">
        <w:rPr>
          <w:rFonts w:ascii="Times New Roman" w:eastAsia="Times New Roman" w:hAnsi="Times New Roman" w:cs="Times New Roman"/>
          <w:sz w:val="28"/>
          <w:szCs w:val="28"/>
        </w:rPr>
        <w:t>сово, ул. Льва Толстого, д. 42а;</w:t>
      </w:r>
    </w:p>
    <w:p w:rsidR="00694E2A" w:rsidRDefault="00694E2A" w:rsidP="00694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2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320D2">
        <w:rPr>
          <w:rFonts w:ascii="Times New Roman" w:eastAsia="Times New Roman" w:hAnsi="Times New Roman" w:cs="Times New Roman"/>
          <w:sz w:val="28"/>
          <w:szCs w:val="28"/>
        </w:rPr>
        <w:t>н</w:t>
      </w:r>
      <w:r w:rsidR="000320D2" w:rsidRPr="00267B41">
        <w:rPr>
          <w:rFonts w:ascii="Times New Roman" w:eastAsia="Times New Roman" w:hAnsi="Times New Roman" w:cs="Times New Roman"/>
          <w:sz w:val="28"/>
          <w:szCs w:val="28"/>
        </w:rPr>
        <w:t xml:space="preserve">ежилое одноэтажное здание «Склад» с кадастровым номером 41:01:0010125:568, площадью 58,7 </w:t>
      </w:r>
      <w:proofErr w:type="spellStart"/>
      <w:r w:rsidR="000320D2" w:rsidRPr="00267B41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="000320D2" w:rsidRPr="00267B41">
        <w:rPr>
          <w:rFonts w:ascii="Times New Roman" w:eastAsia="Times New Roman" w:hAnsi="Times New Roman" w:cs="Times New Roman"/>
          <w:sz w:val="28"/>
          <w:szCs w:val="28"/>
        </w:rPr>
        <w:t xml:space="preserve">. и нежилое двухэтажное здание «Контора» с кадастровым номером 41:01:0010125:565, площадью 711,4 </w:t>
      </w:r>
      <w:proofErr w:type="spellStart"/>
      <w:r w:rsidR="000320D2" w:rsidRPr="00267B41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="000320D2" w:rsidRPr="00267B41">
        <w:rPr>
          <w:rFonts w:ascii="Times New Roman" w:eastAsia="Times New Roman" w:hAnsi="Times New Roman" w:cs="Times New Roman"/>
          <w:sz w:val="28"/>
          <w:szCs w:val="28"/>
        </w:rPr>
        <w:t>., расположенные по адресу: г. Петропавловск-Камчатский, ул. Пограничная, д.</w:t>
      </w:r>
      <w:r w:rsidR="000320D2">
        <w:rPr>
          <w:rFonts w:ascii="Times New Roman" w:eastAsia="Times New Roman" w:hAnsi="Times New Roman" w:cs="Times New Roman"/>
          <w:sz w:val="28"/>
          <w:szCs w:val="28"/>
        </w:rPr>
        <w:t> 79;</w:t>
      </w:r>
    </w:p>
    <w:p w:rsidR="000320D2" w:rsidRPr="00267B41" w:rsidRDefault="00694E2A" w:rsidP="00694E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2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="000320D2">
        <w:rPr>
          <w:rFonts w:ascii="Times New Roman" w:eastAsia="Times New Roman" w:hAnsi="Times New Roman" w:cs="Times New Roman"/>
          <w:sz w:val="28"/>
          <w:szCs w:val="28"/>
        </w:rPr>
        <w:t>с</w:t>
      </w:r>
      <w:r w:rsidR="000320D2" w:rsidRPr="00267B41">
        <w:rPr>
          <w:rFonts w:ascii="Times New Roman" w:eastAsia="Times New Roman" w:hAnsi="Times New Roman" w:cs="Times New Roman"/>
          <w:sz w:val="28"/>
          <w:szCs w:val="28"/>
        </w:rPr>
        <w:t>ооружение «причал № 3, входящий в состав ремонтной набережной по заводу» с кадастровым номером 41:01:0010129:557 и сооружение «причал № 6, входящий в состав ремонтной набережной по заводу» с кадастровым номером 41:01:0010129:5518, расположенные по адресу: г. Петропавловск-Камчатский, ул. Сахалинская, д. 23.</w:t>
      </w:r>
    </w:p>
    <w:p w:rsidR="00694E2A" w:rsidRDefault="000320D2" w:rsidP="00694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E97">
        <w:rPr>
          <w:rFonts w:ascii="Times New Roman" w:eastAsia="Times New Roman" w:hAnsi="Times New Roman" w:cs="Times New Roman"/>
          <w:sz w:val="28"/>
          <w:szCs w:val="28"/>
        </w:rPr>
        <w:t>По состоянию на 01 января 2022 года в отношении государственного имущества Камчатского края, приватизация которого в соответствии с прогнозным планом была запланирована на 2021 год, осуществлены следующие действия:</w:t>
      </w:r>
    </w:p>
    <w:p w:rsidR="00694E2A" w:rsidRPr="00694E2A" w:rsidRDefault="00694E2A" w:rsidP="00694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320D2" w:rsidRPr="00BF163C">
        <w:rPr>
          <w:rFonts w:ascii="Times New Roman" w:eastAsia="Times New Roman" w:hAnsi="Times New Roman" w:cs="Times New Roman"/>
          <w:sz w:val="28"/>
          <w:szCs w:val="28"/>
        </w:rPr>
        <w:t>06 сентября 2021 года принято решение об условиях приватизации пакета акций АО «Камчатское авиационное предприятие» в размере 25% + 1 акция путем внесения в уставный капитал АО «Корпорация развития Камчатского края». Переход права в отношении пакета акций от Камчатского края к АО «Корпорация развития Камчатки»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состоялся в сентябре 2021 года</w:t>
      </w:r>
      <w:r w:rsidRPr="00694E2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4E2A" w:rsidRPr="00694E2A" w:rsidRDefault="00694E2A" w:rsidP="00694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2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320D2" w:rsidRPr="00BF163C">
        <w:rPr>
          <w:rFonts w:ascii="Times New Roman" w:eastAsia="Times New Roman" w:hAnsi="Times New Roman" w:cs="Times New Roman"/>
          <w:sz w:val="28"/>
          <w:szCs w:val="28"/>
        </w:rPr>
        <w:t>16 декабря 2021 года принято решение о приватизации государственного унитарного предприятия Камчатского края «</w:t>
      </w:r>
      <w:proofErr w:type="spellStart"/>
      <w:r w:rsidR="000320D2" w:rsidRPr="00BF163C">
        <w:rPr>
          <w:rFonts w:ascii="Times New Roman" w:eastAsia="Times New Roman" w:hAnsi="Times New Roman" w:cs="Times New Roman"/>
          <w:sz w:val="28"/>
          <w:szCs w:val="28"/>
        </w:rPr>
        <w:t>Камчатэнергоснаб</w:t>
      </w:r>
      <w:proofErr w:type="spellEnd"/>
      <w:r w:rsidR="000320D2" w:rsidRPr="00BF163C">
        <w:rPr>
          <w:rFonts w:ascii="Times New Roman" w:eastAsia="Times New Roman" w:hAnsi="Times New Roman" w:cs="Times New Roman"/>
          <w:sz w:val="28"/>
          <w:szCs w:val="28"/>
        </w:rPr>
        <w:t>». Приватизационные мероприятия в отношении предприятия планируется заверши</w:t>
      </w:r>
      <w:r>
        <w:rPr>
          <w:rFonts w:ascii="Times New Roman" w:eastAsia="Times New Roman" w:hAnsi="Times New Roman" w:cs="Times New Roman"/>
          <w:sz w:val="28"/>
          <w:szCs w:val="28"/>
        </w:rPr>
        <w:t>ть в первом полугодии 2022 года</w:t>
      </w:r>
      <w:r w:rsidRPr="00694E2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4E2A" w:rsidRPr="00694E2A" w:rsidRDefault="00694E2A" w:rsidP="00694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2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320D2" w:rsidRPr="00BF163C">
        <w:rPr>
          <w:rFonts w:ascii="Times New Roman" w:eastAsia="Times New Roman" w:hAnsi="Times New Roman" w:cs="Times New Roman"/>
          <w:sz w:val="28"/>
          <w:szCs w:val="28"/>
        </w:rPr>
        <w:t>23 декабря 2021 года принято решение об условиях приватизации 100 % доли ООО ДЦ «Жемчужина Камчатки». Приватизационные мероприятия в отношении указанного имущества планируется завершить в первом полугодии 2022 года после регистрации Банком России изменений, вносимых в эмиссионные документы АО «Корпорация развития Камчатки»</w:t>
      </w:r>
      <w:r w:rsidRPr="00694E2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94E2A" w:rsidRDefault="00694E2A" w:rsidP="00694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2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320D2">
        <w:rPr>
          <w:rFonts w:ascii="Times New Roman" w:eastAsia="Times New Roman" w:hAnsi="Times New Roman" w:cs="Times New Roman"/>
          <w:sz w:val="28"/>
          <w:szCs w:val="28"/>
        </w:rPr>
        <w:t>в</w:t>
      </w:r>
      <w:r w:rsidR="000320D2" w:rsidRPr="00BF163C">
        <w:rPr>
          <w:rFonts w:ascii="Times New Roman" w:eastAsia="Times New Roman" w:hAnsi="Times New Roman" w:cs="Times New Roman"/>
          <w:sz w:val="28"/>
          <w:szCs w:val="28"/>
        </w:rPr>
        <w:t xml:space="preserve"> IV квартале 2021 года приняты решения об условиях приватизации здания «Магазин» с кадастровым номером 41:06:0030101:433 и земельного участка с кадастровым номером 41:06:0030101:226, расположенных по адресу: Камчатский край, </w:t>
      </w:r>
      <w:proofErr w:type="spellStart"/>
      <w:r w:rsidR="000320D2" w:rsidRPr="00BF163C">
        <w:rPr>
          <w:rFonts w:ascii="Times New Roman" w:eastAsia="Times New Roman" w:hAnsi="Times New Roman" w:cs="Times New Roman"/>
          <w:sz w:val="28"/>
          <w:szCs w:val="28"/>
        </w:rPr>
        <w:t>Мильковский</w:t>
      </w:r>
      <w:proofErr w:type="spellEnd"/>
      <w:r w:rsidR="000320D2" w:rsidRPr="00BF163C">
        <w:rPr>
          <w:rFonts w:ascii="Times New Roman" w:eastAsia="Times New Roman" w:hAnsi="Times New Roman" w:cs="Times New Roman"/>
          <w:sz w:val="28"/>
          <w:szCs w:val="28"/>
        </w:rPr>
        <w:t xml:space="preserve"> район, п. Атласово, ул. Льва Толстого, д. 42а, а также нежилого одноэтажного здания «Склад» с кадастровым номером 41:01:0010125:568 и нежилого двухэтажного здания «Контора» с кадастровым номером 41:01:0010125:565, расположенных по адресу: г. Петропавловск-Камчатский, ул. Пограничная, д. 79, путем продажи на аукционе. В январе 2022 года объявленные процедуры признаны несостоявшимися в связи с отс</w:t>
      </w:r>
      <w:r>
        <w:rPr>
          <w:rFonts w:ascii="Times New Roman" w:eastAsia="Times New Roman" w:hAnsi="Times New Roman" w:cs="Times New Roman"/>
          <w:sz w:val="28"/>
          <w:szCs w:val="28"/>
        </w:rPr>
        <w:t>утствием заявок от претендентов</w:t>
      </w:r>
      <w:r w:rsidRPr="00694E2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320D2" w:rsidRPr="00BF163C" w:rsidRDefault="00694E2A" w:rsidP="00694E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4E2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320D2">
        <w:rPr>
          <w:rFonts w:ascii="Times New Roman" w:eastAsia="Times New Roman" w:hAnsi="Times New Roman" w:cs="Times New Roman"/>
          <w:sz w:val="28"/>
          <w:szCs w:val="28"/>
        </w:rPr>
        <w:t>м</w:t>
      </w:r>
      <w:r w:rsidR="000320D2" w:rsidRPr="00BF163C">
        <w:rPr>
          <w:rFonts w:ascii="Times New Roman" w:eastAsia="Times New Roman" w:hAnsi="Times New Roman" w:cs="Times New Roman"/>
          <w:sz w:val="28"/>
          <w:szCs w:val="28"/>
        </w:rPr>
        <w:t xml:space="preserve">ероприятия, связанные с приватизацией сооружений «причал № 3» и «причал № 6» с кадастровыми номерами 41:01:0010129:557 и 41:01:0010129:5518 соответственно, не проводились в связи с задержкой </w:t>
      </w:r>
      <w:proofErr w:type="gramStart"/>
      <w:r w:rsidR="000320D2" w:rsidRPr="00BF163C">
        <w:rPr>
          <w:rFonts w:ascii="Times New Roman" w:eastAsia="Times New Roman" w:hAnsi="Times New Roman" w:cs="Times New Roman"/>
          <w:sz w:val="28"/>
          <w:szCs w:val="28"/>
        </w:rPr>
        <w:t>срока оказания услуг</w:t>
      </w:r>
      <w:proofErr w:type="gramEnd"/>
      <w:r w:rsidR="000320D2" w:rsidRPr="00BF163C">
        <w:rPr>
          <w:rFonts w:ascii="Times New Roman" w:eastAsia="Times New Roman" w:hAnsi="Times New Roman" w:cs="Times New Roman"/>
          <w:sz w:val="28"/>
          <w:szCs w:val="28"/>
        </w:rPr>
        <w:t xml:space="preserve"> по оценке рыночной стоимости указанных объектов краевого имущества и поздней приемкой результата оказанных услуг.</w:t>
      </w:r>
    </w:p>
    <w:p w:rsidR="000320D2" w:rsidRPr="001B4E97" w:rsidRDefault="000320D2" w:rsidP="0003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E97">
        <w:rPr>
          <w:rFonts w:ascii="Times New Roman" w:eastAsia="Times New Roman" w:hAnsi="Times New Roman" w:cs="Times New Roman"/>
          <w:sz w:val="28"/>
          <w:szCs w:val="28"/>
        </w:rPr>
        <w:t xml:space="preserve">Помимо объектов, включённых в план приватизации, в 2021 году была осуществлена приватизация объектов недвижимого имущества Камчатского края, арендуемых субъектами малого и среднего предпринимательства в порядке реализации ими преимущественного права на приобретение этих объектов в соответствии с Федеральным законом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</w:t>
      </w:r>
      <w:r w:rsidRPr="001B4E97">
        <w:rPr>
          <w:rFonts w:ascii="Times New Roman" w:eastAsia="Times New Roman" w:hAnsi="Times New Roman" w:cs="Times New Roman"/>
          <w:sz w:val="28"/>
          <w:szCs w:val="28"/>
        </w:rPr>
        <w:lastRenderedPageBreak/>
        <w:t>предпринимательства, и о внесении изменений в отдель</w:t>
      </w:r>
      <w:r>
        <w:rPr>
          <w:rFonts w:ascii="Times New Roman" w:eastAsia="Times New Roman" w:hAnsi="Times New Roman" w:cs="Times New Roman"/>
          <w:sz w:val="28"/>
          <w:szCs w:val="28"/>
        </w:rPr>
        <w:t>ные законодательные акты Российской</w:t>
      </w:r>
      <w:r w:rsidRPr="001B4E97">
        <w:rPr>
          <w:rFonts w:ascii="Times New Roman" w:eastAsia="Times New Roman" w:hAnsi="Times New Roman" w:cs="Times New Roman"/>
          <w:sz w:val="28"/>
          <w:szCs w:val="28"/>
        </w:rPr>
        <w:t xml:space="preserve"> Федерации», а именно:</w:t>
      </w:r>
    </w:p>
    <w:p w:rsidR="000320D2" w:rsidRPr="001B4E97" w:rsidRDefault="000320D2" w:rsidP="0003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1B4E97">
        <w:rPr>
          <w:rFonts w:ascii="Times New Roman" w:eastAsia="Times New Roman" w:hAnsi="Times New Roman" w:cs="Times New Roman"/>
          <w:sz w:val="28"/>
          <w:szCs w:val="28"/>
        </w:rPr>
        <w:t xml:space="preserve"> нежилых помещений площадью 1405,3 </w:t>
      </w:r>
      <w:proofErr w:type="spellStart"/>
      <w:r w:rsidRPr="001B4E97">
        <w:rPr>
          <w:rFonts w:ascii="Times New Roman" w:eastAsia="Times New Roman" w:hAnsi="Times New Roman" w:cs="Times New Roman"/>
          <w:sz w:val="28"/>
          <w:szCs w:val="28"/>
        </w:rPr>
        <w:t>кв.м</w:t>
      </w:r>
      <w:proofErr w:type="spellEnd"/>
      <w:r w:rsidRPr="001B4E97">
        <w:rPr>
          <w:rFonts w:ascii="Times New Roman" w:eastAsia="Times New Roman" w:hAnsi="Times New Roman" w:cs="Times New Roman"/>
          <w:sz w:val="28"/>
          <w:szCs w:val="28"/>
        </w:rPr>
        <w:t>. с кадастровым номером 41:01:0010118:14644, расположенных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адресу: Камчатский край, г. Петропав</w:t>
      </w:r>
      <w:r w:rsidRPr="001B4E97">
        <w:rPr>
          <w:rFonts w:ascii="Times New Roman" w:eastAsia="Times New Roman" w:hAnsi="Times New Roman" w:cs="Times New Roman"/>
          <w:sz w:val="28"/>
          <w:szCs w:val="28"/>
        </w:rPr>
        <w:t>ловск-Камчатский, проспект Рыб</w:t>
      </w:r>
      <w:r>
        <w:rPr>
          <w:rFonts w:ascii="Times New Roman" w:eastAsia="Times New Roman" w:hAnsi="Times New Roman" w:cs="Times New Roman"/>
          <w:sz w:val="28"/>
          <w:szCs w:val="28"/>
        </w:rPr>
        <w:t>аков, д. 13, пом. 1, по цене 42 </w:t>
      </w:r>
      <w:r w:rsidRPr="001B4E97">
        <w:rPr>
          <w:rFonts w:ascii="Times New Roman" w:eastAsia="Times New Roman" w:hAnsi="Times New Roman" w:cs="Times New Roman"/>
          <w:sz w:val="28"/>
          <w:szCs w:val="28"/>
        </w:rPr>
        <w:t>165 000,00 руб. (без учета НДС) с условием о рассрочке платежа на срок 5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B4E97">
        <w:rPr>
          <w:rFonts w:ascii="Times New Roman" w:eastAsia="Times New Roman" w:hAnsi="Times New Roman" w:cs="Times New Roman"/>
          <w:sz w:val="28"/>
          <w:szCs w:val="28"/>
        </w:rPr>
        <w:t>лет.</w:t>
      </w:r>
    </w:p>
    <w:p w:rsidR="000320D2" w:rsidRDefault="000320D2" w:rsidP="0003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B4E97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арендуемого имущества в 2021 году в бюджет Камчатского края поступили доходы в сумме 15</w:t>
      </w:r>
      <w:r w:rsidR="00694E2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B4E97">
        <w:rPr>
          <w:rFonts w:ascii="Times New Roman" w:eastAsia="Times New Roman" w:hAnsi="Times New Roman" w:cs="Times New Roman"/>
          <w:sz w:val="28"/>
          <w:szCs w:val="28"/>
        </w:rPr>
        <w:t>877</w:t>
      </w:r>
      <w:r w:rsidR="00694E2A" w:rsidRPr="00694E2A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1B4E97">
        <w:rPr>
          <w:rFonts w:ascii="Times New Roman" w:eastAsia="Times New Roman" w:hAnsi="Times New Roman" w:cs="Times New Roman"/>
          <w:sz w:val="28"/>
          <w:szCs w:val="28"/>
        </w:rPr>
        <w:t>46</w:t>
      </w:r>
      <w:r w:rsidR="00694E2A" w:rsidRPr="00694E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4E2A">
        <w:rPr>
          <w:rFonts w:ascii="Times New Roman" w:eastAsia="Times New Roman" w:hAnsi="Times New Roman" w:cs="Times New Roman"/>
          <w:sz w:val="28"/>
          <w:szCs w:val="28"/>
        </w:rPr>
        <w:t xml:space="preserve">тыс. </w:t>
      </w:r>
      <w:r w:rsidRPr="001B4E97">
        <w:rPr>
          <w:rFonts w:ascii="Times New Roman" w:eastAsia="Times New Roman" w:hAnsi="Times New Roman" w:cs="Times New Roman"/>
          <w:sz w:val="28"/>
          <w:szCs w:val="28"/>
        </w:rPr>
        <w:t>руб.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320D2" w:rsidRPr="00C6385D" w:rsidRDefault="000320D2" w:rsidP="000320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C6385D">
        <w:rPr>
          <w:rFonts w:ascii="Times New Roman" w:hAnsi="Times New Roman" w:cs="Times New Roman"/>
          <w:sz w:val="28"/>
          <w:szCs w:val="28"/>
        </w:rPr>
        <w:t>соответствии с Федеральным законом от 14.11.2002 № 161-ФЗ «О государственных и муниципальных унитарных предприятиях» Министерством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6385D">
        <w:rPr>
          <w:rFonts w:ascii="Times New Roman" w:hAnsi="Times New Roman" w:cs="Times New Roman"/>
          <w:sz w:val="28"/>
          <w:szCs w:val="28"/>
        </w:rPr>
        <w:t xml:space="preserve"> году проанализировано и согласовано </w:t>
      </w:r>
      <w:r>
        <w:rPr>
          <w:rFonts w:ascii="Times New Roman" w:hAnsi="Times New Roman" w:cs="Times New Roman"/>
          <w:sz w:val="28"/>
          <w:szCs w:val="28"/>
        </w:rPr>
        <w:t>76</w:t>
      </w:r>
      <w:r w:rsidRPr="00C6385D">
        <w:rPr>
          <w:rFonts w:ascii="Times New Roman" w:hAnsi="Times New Roman" w:cs="Times New Roman"/>
          <w:sz w:val="28"/>
          <w:szCs w:val="28"/>
        </w:rPr>
        <w:t xml:space="preserve"> сделок, совершаемых государственными унитарными предприятиями Камчатского края в ходе финансово-хозяйственной деятельности.</w:t>
      </w:r>
    </w:p>
    <w:p w:rsidR="000320D2" w:rsidRPr="00C6385D" w:rsidRDefault="000320D2" w:rsidP="000320D2">
      <w:pPr>
        <w:widowControl w:val="0"/>
        <w:tabs>
          <w:tab w:val="left" w:pos="28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385D">
        <w:rPr>
          <w:rFonts w:ascii="Times New Roman" w:hAnsi="Times New Roman" w:cs="Times New Roman"/>
          <w:sz w:val="28"/>
          <w:szCs w:val="28"/>
        </w:rPr>
        <w:t>По итогам финансово-хозяйственной деятельности государственных унитарных предприятий Камчатского края в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6385D">
        <w:rPr>
          <w:rFonts w:ascii="Times New Roman" w:hAnsi="Times New Roman" w:cs="Times New Roman"/>
          <w:sz w:val="28"/>
          <w:szCs w:val="28"/>
        </w:rPr>
        <w:t xml:space="preserve"> году в краевой бюджет поступили доходы в сумме 1</w:t>
      </w:r>
      <w:r>
        <w:rPr>
          <w:rFonts w:ascii="Times New Roman" w:hAnsi="Times New Roman" w:cs="Times New Roman"/>
          <w:sz w:val="28"/>
          <w:szCs w:val="28"/>
        </w:rPr>
        <w:t>2</w:t>
      </w:r>
      <w:r w:rsidR="00694E2A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157</w:t>
      </w:r>
      <w:r w:rsidR="00694E2A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4E2A">
        <w:rPr>
          <w:rFonts w:ascii="Times New Roman" w:hAnsi="Times New Roman" w:cs="Times New Roman"/>
          <w:sz w:val="28"/>
          <w:szCs w:val="28"/>
        </w:rPr>
        <w:t xml:space="preserve">тыс. </w:t>
      </w:r>
      <w:r w:rsidRPr="00C6385D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83DB7" w:rsidRDefault="00A83DB7" w:rsidP="00A83D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BDE">
        <w:rPr>
          <w:rFonts w:ascii="Times New Roman" w:eastAsia="Times New Roman" w:hAnsi="Times New Roman" w:cs="Times New Roman"/>
          <w:sz w:val="28"/>
          <w:szCs w:val="28"/>
        </w:rPr>
        <w:t xml:space="preserve">Во исполнение требований федерального законодательства о защите конкуренции, устанавливающих запрет на создание, реорганизацию и деятельность на конкурентных рынках государственных и муниципальных унитарных предприятий, по согласованию с УФАС по Камчатскому краю утвержден план мероприятий Камчатского края на период до 01 января 2025 года по реформированию унитарных предприятий Камчатского края. </w:t>
      </w:r>
      <w:r w:rsidRPr="00465ACB">
        <w:rPr>
          <w:rFonts w:ascii="Times New Roman" w:eastAsia="Times New Roman" w:hAnsi="Times New Roman" w:cs="Times New Roman"/>
          <w:sz w:val="28"/>
          <w:szCs w:val="28"/>
        </w:rPr>
        <w:t xml:space="preserve">Всего в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65ACB">
        <w:rPr>
          <w:rFonts w:ascii="Times New Roman" w:eastAsia="Times New Roman" w:hAnsi="Times New Roman" w:cs="Times New Roman"/>
          <w:sz w:val="28"/>
          <w:szCs w:val="28"/>
        </w:rPr>
        <w:t>лан включено 47 краевых и муниципальных предприятий.</w:t>
      </w:r>
    </w:p>
    <w:p w:rsidR="00A83DB7" w:rsidRDefault="00A83DB7" w:rsidP="00A83D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E7BDE">
        <w:rPr>
          <w:rFonts w:ascii="Times New Roman" w:eastAsia="Times New Roman" w:hAnsi="Times New Roman" w:cs="Times New Roman"/>
          <w:sz w:val="28"/>
          <w:szCs w:val="28"/>
        </w:rPr>
        <w:t>В результате реализации мероприятий плана большая часть предприятий будет преобразована в хозяйственные общества либо ликвидирована. Сохранению подлежат лишь унитарные предприятия, осуществляющие обеспечение жизнедеятельности населения в районах Крайнего Севера и приравненных к ним местностях.</w:t>
      </w:r>
    </w:p>
    <w:p w:rsidR="00A83DB7" w:rsidRDefault="00A83DB7" w:rsidP="001E37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3E16" w:rsidRDefault="003E2821" w:rsidP="001E37E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2821">
        <w:rPr>
          <w:rFonts w:ascii="Times New Roman" w:hAnsi="Times New Roman" w:cs="Times New Roman"/>
          <w:b/>
          <w:sz w:val="28"/>
          <w:szCs w:val="28"/>
        </w:rPr>
        <w:t>1.2. Фактические результаты реализации основных мероприятий.</w:t>
      </w:r>
    </w:p>
    <w:p w:rsidR="001E37E6" w:rsidRDefault="001E37E6" w:rsidP="001E37E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7A09" w:rsidRPr="00847A09" w:rsidRDefault="008175DE" w:rsidP="008175DE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7F3D">
        <w:rPr>
          <w:rFonts w:ascii="Times New Roman" w:hAnsi="Times New Roman" w:cs="Times New Roman"/>
          <w:sz w:val="28"/>
          <w:szCs w:val="28"/>
        </w:rPr>
        <w:t xml:space="preserve">Достижение названной цели </w:t>
      </w:r>
      <w:r>
        <w:rPr>
          <w:rFonts w:ascii="Times New Roman" w:hAnsi="Times New Roman" w:cs="Times New Roman"/>
          <w:sz w:val="28"/>
          <w:szCs w:val="28"/>
        </w:rPr>
        <w:t>и решение задач Программы возможно</w:t>
      </w:r>
      <w:r w:rsidRPr="00FC7F3D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результате выполнения</w:t>
      </w:r>
      <w:r w:rsidRPr="00FC7F3D">
        <w:rPr>
          <w:rFonts w:ascii="Times New Roman" w:hAnsi="Times New Roman" w:cs="Times New Roman"/>
          <w:sz w:val="28"/>
          <w:szCs w:val="28"/>
        </w:rPr>
        <w:t xml:space="preserve"> основных </w:t>
      </w:r>
      <w:r>
        <w:rPr>
          <w:rFonts w:ascii="Times New Roman" w:hAnsi="Times New Roman" w:cs="Times New Roman"/>
          <w:sz w:val="28"/>
          <w:szCs w:val="28"/>
        </w:rPr>
        <w:t xml:space="preserve">мероприятий в </w:t>
      </w:r>
      <w:r w:rsidRPr="00FC7F3D">
        <w:rPr>
          <w:rFonts w:ascii="Times New Roman" w:hAnsi="Times New Roman" w:cs="Times New Roman"/>
          <w:sz w:val="28"/>
          <w:szCs w:val="28"/>
        </w:rPr>
        <w:t>рамках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1 «</w:t>
      </w:r>
      <w:r w:rsidRPr="00390127">
        <w:rPr>
          <w:rFonts w:ascii="Times New Roman" w:hAnsi="Times New Roman" w:cs="Times New Roman"/>
          <w:sz w:val="28"/>
          <w:szCs w:val="28"/>
        </w:rPr>
        <w:t>Повышение эффективности управления краевым имуществом</w:t>
      </w:r>
      <w:r>
        <w:rPr>
          <w:rFonts w:ascii="Times New Roman" w:hAnsi="Times New Roman" w:cs="Times New Roman"/>
          <w:sz w:val="28"/>
          <w:szCs w:val="28"/>
        </w:rPr>
        <w:t>»</w:t>
      </w:r>
      <w:r w:rsidR="00847A09" w:rsidRPr="00847A09">
        <w:rPr>
          <w:rFonts w:ascii="Times New Roman" w:hAnsi="Times New Roman" w:cs="Times New Roman"/>
          <w:sz w:val="28"/>
          <w:szCs w:val="28"/>
        </w:rPr>
        <w:t>:</w:t>
      </w:r>
    </w:p>
    <w:p w:rsidR="002F6CA0" w:rsidRPr="007725A6" w:rsidRDefault="00802A11" w:rsidP="006A652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Основное мероприятие </w:t>
      </w:r>
      <w:r w:rsidR="00847A09" w:rsidRPr="007725A6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2F6CA0" w:rsidRPr="007725A6">
        <w:rPr>
          <w:rFonts w:ascii="Times New Roman" w:hAnsi="Times New Roman" w:cs="Times New Roman"/>
          <w:b/>
          <w:sz w:val="28"/>
          <w:szCs w:val="28"/>
        </w:rPr>
        <w:t xml:space="preserve">Учет, содержание и </w:t>
      </w:r>
      <w:r w:rsidR="00BA25EB" w:rsidRPr="007725A6">
        <w:rPr>
          <w:rFonts w:ascii="Times New Roman" w:hAnsi="Times New Roman" w:cs="Times New Roman"/>
          <w:b/>
          <w:sz w:val="28"/>
          <w:szCs w:val="28"/>
        </w:rPr>
        <w:t>распоряжение краевым имуществом</w:t>
      </w:r>
      <w:r w:rsidR="00A4649B" w:rsidRPr="007725A6">
        <w:rPr>
          <w:rFonts w:ascii="Times New Roman" w:hAnsi="Times New Roman" w:cs="Times New Roman"/>
          <w:b/>
          <w:sz w:val="28"/>
          <w:szCs w:val="28"/>
        </w:rPr>
        <w:t>.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2978E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43818">
        <w:rPr>
          <w:rFonts w:ascii="Times New Roman" w:hAnsi="Times New Roman" w:cs="Times New Roman"/>
          <w:i/>
          <w:sz w:val="28"/>
          <w:szCs w:val="28"/>
        </w:rPr>
        <w:t>298</w:t>
      </w:r>
      <w:r w:rsidR="00A153F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43818">
        <w:rPr>
          <w:rFonts w:ascii="Times New Roman" w:hAnsi="Times New Roman" w:cs="Times New Roman"/>
          <w:i/>
          <w:sz w:val="28"/>
          <w:szCs w:val="28"/>
        </w:rPr>
        <w:t>926</w:t>
      </w:r>
      <w:r w:rsidRPr="000B771D">
        <w:rPr>
          <w:rFonts w:ascii="Times New Roman" w:hAnsi="Times New Roman" w:cs="Times New Roman"/>
          <w:i/>
          <w:sz w:val="28"/>
          <w:szCs w:val="28"/>
        </w:rPr>
        <w:t>,</w:t>
      </w:r>
      <w:r w:rsidR="00A43818">
        <w:rPr>
          <w:rFonts w:ascii="Times New Roman" w:hAnsi="Times New Roman" w:cs="Times New Roman"/>
          <w:i/>
          <w:sz w:val="28"/>
          <w:szCs w:val="28"/>
        </w:rPr>
        <w:t>92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E23E1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06B3">
        <w:rPr>
          <w:rFonts w:ascii="Times New Roman" w:hAnsi="Times New Roman" w:cs="Times New Roman"/>
          <w:i/>
          <w:sz w:val="28"/>
          <w:szCs w:val="28"/>
        </w:rPr>
        <w:t>рублей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E006B3">
        <w:rPr>
          <w:rFonts w:ascii="Times New Roman" w:hAnsi="Times New Roman" w:cs="Times New Roman"/>
          <w:i/>
          <w:sz w:val="28"/>
          <w:szCs w:val="28"/>
        </w:rPr>
        <w:t>профинансировано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A43818">
        <w:rPr>
          <w:rFonts w:ascii="Times New Roman" w:hAnsi="Times New Roman" w:cs="Times New Roman"/>
          <w:i/>
          <w:sz w:val="28"/>
          <w:szCs w:val="28"/>
        </w:rPr>
        <w:t>298 407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>,</w:t>
      </w:r>
      <w:r w:rsidR="00A43818">
        <w:rPr>
          <w:rFonts w:ascii="Times New Roman" w:hAnsi="Times New Roman" w:cs="Times New Roman"/>
          <w:i/>
          <w:sz w:val="28"/>
          <w:szCs w:val="28"/>
        </w:rPr>
        <w:t>13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06B3">
        <w:rPr>
          <w:rFonts w:ascii="Times New Roman" w:hAnsi="Times New Roman" w:cs="Times New Roman"/>
          <w:i/>
          <w:sz w:val="28"/>
          <w:szCs w:val="28"/>
        </w:rPr>
        <w:t>тыс. рублей</w:t>
      </w:r>
      <w:r w:rsidR="00E006B3" w:rsidRPr="00E006B3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E006B3">
        <w:rPr>
          <w:rFonts w:ascii="Times New Roman" w:hAnsi="Times New Roman" w:cs="Times New Roman"/>
          <w:i/>
          <w:sz w:val="28"/>
          <w:szCs w:val="28"/>
        </w:rPr>
        <w:t>о</w:t>
      </w:r>
      <w:r w:rsidRPr="000B771D">
        <w:rPr>
          <w:rFonts w:ascii="Times New Roman" w:hAnsi="Times New Roman" w:cs="Times New Roman"/>
          <w:i/>
          <w:sz w:val="28"/>
          <w:szCs w:val="28"/>
        </w:rPr>
        <w:t>своено:</w:t>
      </w:r>
      <w:r w:rsidR="00A43818">
        <w:rPr>
          <w:rFonts w:ascii="Times New Roman" w:hAnsi="Times New Roman" w:cs="Times New Roman"/>
          <w:i/>
          <w:sz w:val="28"/>
          <w:szCs w:val="28"/>
        </w:rPr>
        <w:t>297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43818">
        <w:rPr>
          <w:rFonts w:ascii="Times New Roman" w:hAnsi="Times New Roman" w:cs="Times New Roman"/>
          <w:i/>
          <w:sz w:val="28"/>
          <w:szCs w:val="28"/>
        </w:rPr>
        <w:t>403</w:t>
      </w:r>
      <w:r w:rsidRPr="000B771D">
        <w:rPr>
          <w:rFonts w:ascii="Times New Roman" w:hAnsi="Times New Roman" w:cs="Times New Roman"/>
          <w:i/>
          <w:sz w:val="28"/>
          <w:szCs w:val="28"/>
        </w:rPr>
        <w:t>,</w:t>
      </w:r>
      <w:r w:rsidR="00A43818">
        <w:rPr>
          <w:rFonts w:ascii="Times New Roman" w:hAnsi="Times New Roman" w:cs="Times New Roman"/>
          <w:i/>
          <w:sz w:val="28"/>
          <w:szCs w:val="28"/>
        </w:rPr>
        <w:t>02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8849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D3502A" w:rsidRDefault="00D3502A" w:rsidP="00D350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D2F5B">
        <w:rPr>
          <w:rFonts w:ascii="Times New Roman" w:eastAsia="Times New Roman" w:hAnsi="Times New Roman" w:cs="Times New Roman"/>
          <w:i/>
          <w:sz w:val="28"/>
          <w:szCs w:val="28"/>
        </w:rPr>
        <w:t>Контрольное событие 1.</w:t>
      </w:r>
      <w:r w:rsidR="00A43818">
        <w:rPr>
          <w:rFonts w:ascii="Times New Roman" w:eastAsia="Times New Roman" w:hAnsi="Times New Roman" w:cs="Times New Roman"/>
          <w:i/>
          <w:sz w:val="28"/>
          <w:szCs w:val="28"/>
        </w:rPr>
        <w:t>4</w:t>
      </w:r>
      <w:r w:rsidRPr="00AD2F5B">
        <w:rPr>
          <w:rFonts w:ascii="Times New Roman" w:eastAsia="Times New Roman" w:hAnsi="Times New Roman" w:cs="Times New Roman"/>
          <w:i/>
          <w:sz w:val="28"/>
          <w:szCs w:val="28"/>
        </w:rPr>
        <w:t xml:space="preserve"> утвержден план-график проверок по контролю за распоряжением, использованием по целевому назначению и обеспечением сохранности государственного имущества Камчатского края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51FE9">
        <w:rPr>
          <w:rFonts w:ascii="Times New Roman" w:eastAsia="Times New Roman" w:hAnsi="Times New Roman" w:cs="Times New Roman"/>
          <w:i/>
          <w:sz w:val="28"/>
          <w:szCs w:val="28"/>
        </w:rPr>
        <w:t>-</w:t>
      </w:r>
      <w:r w:rsidR="00311C79">
        <w:rPr>
          <w:rFonts w:ascii="Times New Roman" w:eastAsia="Times New Roman" w:hAnsi="Times New Roman" w:cs="Times New Roman"/>
          <w:i/>
          <w:sz w:val="28"/>
          <w:szCs w:val="28"/>
        </w:rPr>
        <w:t xml:space="preserve"> срок исполнения декабрь 202</w:t>
      </w:r>
      <w:r w:rsidR="00A43818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года. </w:t>
      </w:r>
    </w:p>
    <w:p w:rsidR="00F51FE9" w:rsidRPr="00F51FE9" w:rsidRDefault="007F59AF" w:rsidP="00D350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Исполнено. </w:t>
      </w:r>
      <w:r w:rsidR="004F5E07">
        <w:rPr>
          <w:rFonts w:ascii="Times New Roman" w:eastAsia="Times New Roman" w:hAnsi="Times New Roman" w:cs="Times New Roman"/>
          <w:sz w:val="28"/>
          <w:szCs w:val="28"/>
        </w:rPr>
        <w:t>На 202</w:t>
      </w:r>
      <w:r w:rsidR="00A43818">
        <w:rPr>
          <w:rFonts w:ascii="Times New Roman" w:eastAsia="Times New Roman" w:hAnsi="Times New Roman" w:cs="Times New Roman"/>
          <w:sz w:val="28"/>
          <w:szCs w:val="28"/>
        </w:rPr>
        <w:t>2</w:t>
      </w:r>
      <w:r w:rsidR="004F5E07">
        <w:rPr>
          <w:rFonts w:ascii="Times New Roman" w:eastAsia="Times New Roman" w:hAnsi="Times New Roman" w:cs="Times New Roman"/>
          <w:sz w:val="28"/>
          <w:szCs w:val="28"/>
        </w:rPr>
        <w:t xml:space="preserve"> год р</w:t>
      </w:r>
      <w:r w:rsidR="00F51FE9" w:rsidRPr="00F51FE9">
        <w:rPr>
          <w:rFonts w:ascii="Times New Roman" w:eastAsia="Times New Roman" w:hAnsi="Times New Roman" w:cs="Times New Roman"/>
          <w:sz w:val="28"/>
          <w:szCs w:val="28"/>
        </w:rPr>
        <w:t>аспоряжени</w:t>
      </w:r>
      <w:r w:rsidR="00F51FE9">
        <w:rPr>
          <w:rFonts w:ascii="Times New Roman" w:eastAsia="Times New Roman" w:hAnsi="Times New Roman" w:cs="Times New Roman"/>
          <w:sz w:val="28"/>
          <w:szCs w:val="28"/>
        </w:rPr>
        <w:t>ем М</w:t>
      </w:r>
      <w:r w:rsidR="00F51FE9" w:rsidRPr="00F51FE9">
        <w:rPr>
          <w:rFonts w:ascii="Times New Roman" w:eastAsia="Times New Roman" w:hAnsi="Times New Roman" w:cs="Times New Roman"/>
          <w:sz w:val="28"/>
          <w:szCs w:val="28"/>
        </w:rPr>
        <w:t xml:space="preserve">инистерства </w:t>
      </w:r>
      <w:r w:rsidR="00A43818">
        <w:rPr>
          <w:rFonts w:ascii="Times New Roman" w:eastAsia="Times New Roman" w:hAnsi="Times New Roman" w:cs="Times New Roman"/>
          <w:sz w:val="28"/>
          <w:szCs w:val="28"/>
        </w:rPr>
        <w:t>от 29</w:t>
      </w:r>
      <w:r w:rsidR="00311C79" w:rsidRPr="00311C79">
        <w:rPr>
          <w:rFonts w:ascii="Times New Roman" w:eastAsia="Times New Roman" w:hAnsi="Times New Roman" w:cs="Times New Roman"/>
          <w:sz w:val="28"/>
          <w:szCs w:val="28"/>
        </w:rPr>
        <w:t>.11.202</w:t>
      </w:r>
      <w:r w:rsidR="00A43818">
        <w:rPr>
          <w:rFonts w:ascii="Times New Roman" w:eastAsia="Times New Roman" w:hAnsi="Times New Roman" w:cs="Times New Roman"/>
          <w:sz w:val="28"/>
          <w:szCs w:val="28"/>
        </w:rPr>
        <w:t>1</w:t>
      </w:r>
      <w:r w:rsidR="00311C79" w:rsidRPr="00311C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1C79" w:rsidRPr="00311C79">
        <w:rPr>
          <w:rFonts w:ascii="Times New Roman" w:eastAsia="Times New Roman" w:hAnsi="Times New Roman" w:cs="Times New Roman"/>
          <w:sz w:val="28"/>
          <w:szCs w:val="28"/>
        </w:rPr>
        <w:br/>
        <w:t xml:space="preserve">№ </w:t>
      </w:r>
      <w:r w:rsidR="00A43818">
        <w:rPr>
          <w:rFonts w:ascii="Times New Roman" w:eastAsia="Times New Roman" w:hAnsi="Times New Roman" w:cs="Times New Roman"/>
          <w:sz w:val="28"/>
          <w:szCs w:val="28"/>
        </w:rPr>
        <w:t>60/470</w:t>
      </w:r>
      <w:r w:rsidR="00311C79" w:rsidRPr="00311C79">
        <w:rPr>
          <w:rFonts w:ascii="Times New Roman" w:eastAsia="Times New Roman" w:hAnsi="Times New Roman" w:cs="Times New Roman"/>
          <w:sz w:val="28"/>
          <w:szCs w:val="28"/>
        </w:rPr>
        <w:t xml:space="preserve">-р </w:t>
      </w:r>
      <w:r w:rsidR="00F51FE9">
        <w:rPr>
          <w:rFonts w:ascii="Times New Roman" w:eastAsia="Times New Roman" w:hAnsi="Times New Roman" w:cs="Times New Roman"/>
          <w:sz w:val="28"/>
          <w:szCs w:val="28"/>
        </w:rPr>
        <w:t>утвержден план</w:t>
      </w:r>
      <w:r w:rsidR="00F861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1FE9">
        <w:rPr>
          <w:rFonts w:ascii="Times New Roman" w:eastAsia="Times New Roman" w:hAnsi="Times New Roman" w:cs="Times New Roman"/>
          <w:sz w:val="28"/>
          <w:szCs w:val="28"/>
        </w:rPr>
        <w:t>-</w:t>
      </w:r>
      <w:r w:rsidR="00F861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51FE9">
        <w:rPr>
          <w:rFonts w:ascii="Times New Roman" w:eastAsia="Times New Roman" w:hAnsi="Times New Roman" w:cs="Times New Roman"/>
          <w:sz w:val="28"/>
          <w:szCs w:val="28"/>
        </w:rPr>
        <w:t>график проверок</w:t>
      </w:r>
      <w:r w:rsidR="004F5E07">
        <w:rPr>
          <w:rFonts w:ascii="Times New Roman" w:eastAsia="Times New Roman" w:hAnsi="Times New Roman" w:cs="Times New Roman"/>
          <w:sz w:val="28"/>
          <w:szCs w:val="28"/>
        </w:rPr>
        <w:t xml:space="preserve"> (краевых государственных </w:t>
      </w:r>
      <w:r w:rsidR="004F5E07">
        <w:rPr>
          <w:rFonts w:ascii="Times New Roman" w:eastAsia="Times New Roman" w:hAnsi="Times New Roman" w:cs="Times New Roman"/>
          <w:sz w:val="28"/>
          <w:szCs w:val="28"/>
        </w:rPr>
        <w:lastRenderedPageBreak/>
        <w:t>учреждений</w:t>
      </w:r>
      <w:r w:rsidR="00311C79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4F5E07" w:rsidRPr="004F5E07">
        <w:rPr>
          <w:rFonts w:ascii="Times New Roman" w:eastAsia="Times New Roman" w:hAnsi="Times New Roman" w:cs="Times New Roman"/>
          <w:sz w:val="28"/>
          <w:szCs w:val="28"/>
        </w:rPr>
        <w:t>соблюдения порядка распоряжения, использования по целевому назначению и обеспечения сохранности имущества, находящегося в государственной собственности Камчатского края</w:t>
      </w:r>
      <w:r w:rsidR="00F51F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236F0" w:rsidRPr="007725A6" w:rsidRDefault="00A12CAA" w:rsidP="003236F0">
      <w:pPr>
        <w:pStyle w:val="ConsPlusNormal"/>
        <w:ind w:firstLine="540"/>
        <w:jc w:val="both"/>
        <w:rPr>
          <w:b w:val="0"/>
          <w:i w:val="0"/>
          <w:u w:val="single"/>
        </w:rPr>
      </w:pPr>
      <w:r w:rsidRPr="007725A6">
        <w:rPr>
          <w:b w:val="0"/>
          <w:i w:val="0"/>
          <w:u w:val="single"/>
        </w:rPr>
        <w:t xml:space="preserve">1.1.1 </w:t>
      </w:r>
      <w:r w:rsidR="00CD26CE" w:rsidRPr="00CD26CE">
        <w:rPr>
          <w:b w:val="0"/>
          <w:i w:val="0"/>
          <w:u w:val="single"/>
        </w:rPr>
        <w:t>Организация выполнения работ по изготовлению технических планов и постановке на кадастровый учет, а также по изготовлению актов обследования и снятию с кадастрового учета объектов недвижимого имущества, находящегося в государственной собственности Камчатского края</w:t>
      </w:r>
      <w:r w:rsidRPr="007725A6">
        <w:rPr>
          <w:b w:val="0"/>
          <w:i w:val="0"/>
          <w:u w:val="single"/>
        </w:rPr>
        <w:t xml:space="preserve">. </w:t>
      </w:r>
    </w:p>
    <w:p w:rsidR="003236F0" w:rsidRDefault="0045648B" w:rsidP="003236F0">
      <w:pPr>
        <w:pStyle w:val="ConsPlusNormal"/>
        <w:ind w:firstLine="540"/>
        <w:jc w:val="both"/>
        <w:rPr>
          <w:b w:val="0"/>
          <w:i w:val="0"/>
          <w:spacing w:val="-2"/>
        </w:rPr>
      </w:pPr>
      <w:r w:rsidRPr="0045648B">
        <w:rPr>
          <w:b w:val="0"/>
          <w:i w:val="0"/>
          <w:spacing w:val="-2"/>
        </w:rPr>
        <w:t>Д</w:t>
      </w:r>
      <w:r w:rsidR="00A12CAA" w:rsidRPr="0045648B">
        <w:rPr>
          <w:b w:val="0"/>
          <w:i w:val="0"/>
        </w:rPr>
        <w:t xml:space="preserve">ля решения задач по </w:t>
      </w:r>
      <w:r w:rsidR="00A12CAA" w:rsidRPr="0045648B">
        <w:rPr>
          <w:b w:val="0"/>
          <w:bCs w:val="0"/>
          <w:i w:val="0"/>
          <w:iCs w:val="0"/>
        </w:rPr>
        <w:t>обеспечению полноты и актуальности учета краевого имущества</w:t>
      </w:r>
      <w:r w:rsidR="006A3D13" w:rsidRPr="0045648B">
        <w:rPr>
          <w:b w:val="0"/>
          <w:i w:val="0"/>
          <w:color w:val="000000"/>
        </w:rPr>
        <w:t xml:space="preserve"> </w:t>
      </w:r>
      <w:r w:rsidRPr="0045648B">
        <w:rPr>
          <w:b w:val="0"/>
          <w:bCs w:val="0"/>
          <w:i w:val="0"/>
          <w:iCs w:val="0"/>
        </w:rPr>
        <w:t>продолж</w:t>
      </w:r>
      <w:r w:rsidR="009D2A45">
        <w:rPr>
          <w:b w:val="0"/>
          <w:bCs w:val="0"/>
          <w:i w:val="0"/>
          <w:iCs w:val="0"/>
        </w:rPr>
        <w:t>ены</w:t>
      </w:r>
      <w:r w:rsidRPr="0045648B">
        <w:rPr>
          <w:b w:val="0"/>
          <w:bCs w:val="0"/>
          <w:i w:val="0"/>
          <w:iCs w:val="0"/>
        </w:rPr>
        <w:t xml:space="preserve"> </w:t>
      </w:r>
      <w:r w:rsidRPr="0045648B">
        <w:rPr>
          <w:b w:val="0"/>
          <w:i w:val="0"/>
        </w:rPr>
        <w:t>работы по изготовлению технических планов и постановке на кадастровый учет</w:t>
      </w:r>
      <w:r w:rsidRPr="0045648B">
        <w:rPr>
          <w:b w:val="0"/>
          <w:i w:val="0"/>
          <w:spacing w:val="-2"/>
        </w:rPr>
        <w:t xml:space="preserve"> объектов недвижимого имущества государственной собственности Камчатского края.</w:t>
      </w:r>
    </w:p>
    <w:p w:rsidR="00D3502A" w:rsidRPr="00D3502A" w:rsidRDefault="00D3502A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3502A">
        <w:rPr>
          <w:rFonts w:ascii="Times New Roman" w:eastAsia="Times New Roman" w:hAnsi="Times New Roman" w:cs="Times New Roman"/>
          <w:i/>
          <w:sz w:val="28"/>
          <w:szCs w:val="28"/>
        </w:rPr>
        <w:t>Контрольное событие 1</w:t>
      </w:r>
      <w:r w:rsidR="006F41AB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A43818">
        <w:rPr>
          <w:rFonts w:ascii="Times New Roman" w:eastAsia="Times New Roman" w:hAnsi="Times New Roman" w:cs="Times New Roman"/>
          <w:i/>
          <w:sz w:val="28"/>
          <w:szCs w:val="28"/>
        </w:rPr>
        <w:t>5</w:t>
      </w:r>
      <w:r w:rsidRPr="00D3502A">
        <w:rPr>
          <w:rFonts w:ascii="Times New Roman" w:eastAsia="Times New Roman" w:hAnsi="Times New Roman" w:cs="Times New Roman"/>
          <w:i/>
          <w:sz w:val="28"/>
          <w:szCs w:val="28"/>
        </w:rPr>
        <w:t xml:space="preserve"> заключен государственный контракт на выполнение работ по изготовлению технического плана и постановке на кадастровый учет объекта недвижимого имущества государственной собственности Камчатского края</w:t>
      </w:r>
      <w:r w:rsidR="006F41AB">
        <w:rPr>
          <w:rFonts w:ascii="Times New Roman" w:eastAsia="Times New Roman" w:hAnsi="Times New Roman" w:cs="Times New Roman"/>
          <w:i/>
          <w:sz w:val="28"/>
          <w:szCs w:val="28"/>
        </w:rPr>
        <w:t xml:space="preserve"> – срок исполнения июл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ь 20</w:t>
      </w:r>
      <w:r w:rsidR="00311C79">
        <w:rPr>
          <w:rFonts w:ascii="Times New Roman" w:eastAsia="Times New Roman" w:hAnsi="Times New Roman" w:cs="Times New Roman"/>
          <w:i/>
          <w:sz w:val="28"/>
          <w:szCs w:val="28"/>
        </w:rPr>
        <w:t>2</w:t>
      </w:r>
      <w:r w:rsidR="00A43818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года.</w:t>
      </w:r>
    </w:p>
    <w:p w:rsidR="006F41AB" w:rsidRPr="00105A70" w:rsidRDefault="006F41AB" w:rsidP="00F51F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5A70">
        <w:rPr>
          <w:rFonts w:ascii="Times New Roman" w:eastAsia="Times New Roman" w:hAnsi="Times New Roman" w:cs="Times New Roman"/>
          <w:sz w:val="28"/>
          <w:szCs w:val="28"/>
        </w:rPr>
        <w:t>Исполнено</w:t>
      </w:r>
      <w:r w:rsidRPr="00105A70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="007F59AF" w:rsidRPr="00105A7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5A70">
        <w:rPr>
          <w:rFonts w:ascii="Times New Roman" w:eastAsia="Times New Roman" w:hAnsi="Times New Roman" w:cs="Times New Roman"/>
          <w:sz w:val="28"/>
          <w:szCs w:val="28"/>
        </w:rPr>
        <w:t>Заключен государственный контракт</w:t>
      </w:r>
      <w:r w:rsidR="00105A70" w:rsidRPr="00105A70">
        <w:rPr>
          <w:rFonts w:ascii="Times New Roman" w:eastAsia="Times New Roman" w:hAnsi="Times New Roman" w:cs="Times New Roman"/>
          <w:sz w:val="28"/>
          <w:szCs w:val="28"/>
        </w:rPr>
        <w:t xml:space="preserve"> от 09.11.2021 № 42/21</w:t>
      </w:r>
      <w:r w:rsidR="00105A7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1FE9" w:rsidRPr="00D3502A" w:rsidRDefault="00F51FE9" w:rsidP="00F51FE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3502A">
        <w:rPr>
          <w:rFonts w:ascii="Times New Roman" w:eastAsia="Times New Roman" w:hAnsi="Times New Roman" w:cs="Times New Roman"/>
          <w:i/>
          <w:sz w:val="28"/>
          <w:szCs w:val="28"/>
        </w:rPr>
        <w:t>Контрольное событие 1.</w:t>
      </w:r>
      <w:r w:rsidR="00A43818">
        <w:rPr>
          <w:rFonts w:ascii="Times New Roman" w:eastAsia="Times New Roman" w:hAnsi="Times New Roman" w:cs="Times New Roman"/>
          <w:i/>
          <w:sz w:val="28"/>
          <w:szCs w:val="28"/>
        </w:rPr>
        <w:t>6</w:t>
      </w:r>
      <w:r w:rsidRPr="00D3502A">
        <w:rPr>
          <w:rFonts w:ascii="Times New Roman" w:eastAsia="Times New Roman" w:hAnsi="Times New Roman" w:cs="Times New Roman"/>
          <w:i/>
          <w:sz w:val="28"/>
          <w:szCs w:val="28"/>
        </w:rPr>
        <w:t xml:space="preserve"> приняты работы по государственному контракту по изготовлению технических планов и постановке на кадастровый учет объекта недвижимого имущества государственной собственности Камчатского края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- срок исполнения декабрь 20</w:t>
      </w:r>
      <w:r w:rsidR="00311C79">
        <w:rPr>
          <w:rFonts w:ascii="Times New Roman" w:eastAsia="Times New Roman" w:hAnsi="Times New Roman" w:cs="Times New Roman"/>
          <w:i/>
          <w:sz w:val="28"/>
          <w:szCs w:val="28"/>
        </w:rPr>
        <w:t>2</w:t>
      </w:r>
      <w:r w:rsidR="00A43818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года.</w:t>
      </w:r>
    </w:p>
    <w:p w:rsidR="00EE2C18" w:rsidRPr="00A43818" w:rsidRDefault="00105A70" w:rsidP="009A1411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Исполнено. </w:t>
      </w:r>
      <w:r w:rsidR="00EE2C18" w:rsidRPr="00105A70">
        <w:rPr>
          <w:rFonts w:ascii="Times New Roman" w:eastAsia="Times New Roman" w:hAnsi="Times New Roman" w:cs="Times New Roman"/>
          <w:sz w:val="28"/>
          <w:szCs w:val="28"/>
        </w:rPr>
        <w:t>Оплачены работы по государственному контракту от</w:t>
      </w:r>
      <w:r w:rsidRPr="00105A70">
        <w:rPr>
          <w:rFonts w:ascii="Times New Roman" w:eastAsia="Times New Roman" w:hAnsi="Times New Roman" w:cs="Times New Roman"/>
          <w:sz w:val="28"/>
          <w:szCs w:val="28"/>
        </w:rPr>
        <w:t xml:space="preserve"> 09.11.2021 </w:t>
      </w:r>
      <w:r w:rsidR="00EE2C18" w:rsidRPr="00105A70">
        <w:rPr>
          <w:rFonts w:ascii="Times New Roman" w:eastAsia="Times New Roman" w:hAnsi="Times New Roman" w:cs="Times New Roman"/>
          <w:sz w:val="28"/>
          <w:szCs w:val="28"/>
        </w:rPr>
        <w:t>№ 4</w:t>
      </w:r>
      <w:r w:rsidRPr="00105A70">
        <w:rPr>
          <w:rFonts w:ascii="Times New Roman" w:eastAsia="Times New Roman" w:hAnsi="Times New Roman" w:cs="Times New Roman"/>
          <w:sz w:val="28"/>
          <w:szCs w:val="28"/>
        </w:rPr>
        <w:t>2/21</w:t>
      </w:r>
      <w:r w:rsidR="00EE2C18" w:rsidRPr="00105A70">
        <w:rPr>
          <w:rFonts w:ascii="Times New Roman" w:eastAsia="Times New Roman" w:hAnsi="Times New Roman" w:cs="Times New Roman"/>
          <w:sz w:val="28"/>
          <w:szCs w:val="28"/>
        </w:rPr>
        <w:t xml:space="preserve"> на сумму </w:t>
      </w:r>
      <w:r w:rsidRPr="00105A70">
        <w:rPr>
          <w:rFonts w:ascii="Times New Roman" w:eastAsia="Times New Roman" w:hAnsi="Times New Roman" w:cs="Times New Roman"/>
          <w:sz w:val="28"/>
          <w:szCs w:val="28"/>
        </w:rPr>
        <w:t>65</w:t>
      </w:r>
      <w:r w:rsidR="00EE2C18" w:rsidRPr="00105A70">
        <w:rPr>
          <w:rFonts w:ascii="Times New Roman" w:eastAsia="Times New Roman" w:hAnsi="Times New Roman" w:cs="Times New Roman"/>
          <w:sz w:val="28"/>
          <w:szCs w:val="28"/>
        </w:rPr>
        <w:t>,0 тыс. рублей</w:t>
      </w:r>
      <w:r w:rsidR="00EE2C18" w:rsidRPr="00A43818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36697E" w:rsidRDefault="000755F8" w:rsidP="0036697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5093">
        <w:rPr>
          <w:rFonts w:ascii="Times New Roman" w:hAnsi="Times New Roman" w:cs="Times New Roman"/>
          <w:sz w:val="28"/>
          <w:szCs w:val="28"/>
          <w:u w:val="single"/>
        </w:rPr>
        <w:t xml:space="preserve">1.1.2 </w:t>
      </w:r>
      <w:r w:rsidR="00CD26CE" w:rsidRPr="002C5093">
        <w:rPr>
          <w:rFonts w:ascii="Times New Roman" w:hAnsi="Times New Roman" w:cs="Times New Roman"/>
          <w:sz w:val="28"/>
          <w:szCs w:val="28"/>
          <w:u w:val="single"/>
        </w:rPr>
        <w:t>Ликвидация объектов, находящихся в государственной собственности Камчатского края</w:t>
      </w:r>
      <w:r w:rsidRPr="002C5093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7725A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41340" w:rsidRPr="00841340" w:rsidRDefault="00841340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41340">
        <w:rPr>
          <w:rFonts w:ascii="Times New Roman" w:eastAsia="Times New Roman" w:hAnsi="Times New Roman" w:cs="Times New Roman"/>
          <w:sz w:val="28"/>
          <w:szCs w:val="28"/>
        </w:rPr>
        <w:t>Мероприятия не планировались.</w:t>
      </w:r>
    </w:p>
    <w:p w:rsidR="00CD26CE" w:rsidRPr="008D7046" w:rsidRDefault="00CD26CE" w:rsidP="00CD26C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D7046">
        <w:rPr>
          <w:rFonts w:ascii="Times New Roman" w:eastAsia="Times New Roman" w:hAnsi="Times New Roman" w:cs="Times New Roman"/>
          <w:sz w:val="28"/>
          <w:szCs w:val="28"/>
          <w:u w:val="single"/>
        </w:rPr>
        <w:t>1.1.3 Содержание, х</w:t>
      </w:r>
      <w:r w:rsidR="00A1166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ранение </w:t>
      </w:r>
      <w:proofErr w:type="gramStart"/>
      <w:r w:rsidR="00A1166F">
        <w:rPr>
          <w:rFonts w:ascii="Times New Roman" w:eastAsia="Times New Roman" w:hAnsi="Times New Roman" w:cs="Times New Roman"/>
          <w:sz w:val="28"/>
          <w:szCs w:val="28"/>
          <w:u w:val="single"/>
        </w:rPr>
        <w:t>объектов</w:t>
      </w:r>
      <w:proofErr w:type="gramEnd"/>
      <w:r w:rsidR="00A1166F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8D704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находящихся в государственной собственности. </w:t>
      </w:r>
    </w:p>
    <w:p w:rsidR="006D7E0C" w:rsidRPr="006D7E0C" w:rsidRDefault="006D7E0C" w:rsidP="00CD26C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7E0C">
        <w:rPr>
          <w:rFonts w:ascii="Times New Roman" w:eastAsia="Times New Roman" w:hAnsi="Times New Roman" w:cs="Times New Roman"/>
          <w:sz w:val="28"/>
          <w:szCs w:val="28"/>
        </w:rPr>
        <w:t xml:space="preserve">Оплата по договору от 25.02.21 № 05.02/2021 (расходы по содержанию и ремонту общего имущества жилых домов по ул. Дальневосточная) – </w:t>
      </w:r>
      <w:r w:rsidR="005C5994" w:rsidRPr="005C5994">
        <w:rPr>
          <w:rFonts w:ascii="Times New Roman" w:eastAsia="Times New Roman" w:hAnsi="Times New Roman" w:cs="Times New Roman"/>
          <w:sz w:val="28"/>
          <w:szCs w:val="28"/>
        </w:rPr>
        <w:t>314,23</w:t>
      </w:r>
      <w:r w:rsidRPr="006D7E0C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CD26CE" w:rsidRPr="008E2EE5" w:rsidRDefault="00CD26CE" w:rsidP="00CD26C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8E2EE5">
        <w:rPr>
          <w:rFonts w:ascii="Times New Roman" w:eastAsia="Times New Roman" w:hAnsi="Times New Roman" w:cs="Times New Roman"/>
          <w:sz w:val="28"/>
          <w:szCs w:val="28"/>
          <w:u w:val="single"/>
        </w:rPr>
        <w:t>1.1.4</w:t>
      </w:r>
      <w:r w:rsidRPr="008E2EE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E2EE5" w:rsidRPr="008E2EE5">
        <w:rPr>
          <w:rFonts w:ascii="Times New Roman" w:hAnsi="Times New Roman" w:cs="Times New Roman"/>
          <w:sz w:val="28"/>
          <w:szCs w:val="28"/>
          <w:u w:val="single"/>
        </w:rPr>
        <w:t>Организация проведения оценки краевого имущества в целях осуществления имущественных и иных прав и законных интересов Камчатского края, работ по государственной кадастровой оценки</w:t>
      </w:r>
      <w:r w:rsidR="003427E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8E2EE5" w:rsidRPr="008E2EE5" w:rsidRDefault="00CD26CE" w:rsidP="008E2EE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эффективного использования краевого имущества, оптимизации</w:t>
      </w:r>
      <w:r w:rsidRPr="0036697E">
        <w:rPr>
          <w:rFonts w:ascii="Times New Roman" w:hAnsi="Times New Roman" w:cs="Times New Roman"/>
          <w:sz w:val="28"/>
          <w:szCs w:val="28"/>
        </w:rPr>
        <w:t xml:space="preserve"> его состава и структуры</w:t>
      </w:r>
      <w:r>
        <w:rPr>
          <w:rFonts w:ascii="Times New Roman" w:hAnsi="Times New Roman" w:cs="Times New Roman"/>
          <w:sz w:val="28"/>
          <w:szCs w:val="28"/>
        </w:rPr>
        <w:t>, увеличения дохода в краевой бюджет,</w:t>
      </w:r>
      <w:r w:rsidRPr="0036697E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="008E2EE5" w:rsidRPr="008E2EE5">
        <w:rPr>
          <w:rFonts w:ascii="Times New Roman" w:hAnsi="Times New Roman" w:cs="Times New Roman"/>
          <w:sz w:val="28"/>
          <w:szCs w:val="28"/>
        </w:rPr>
        <w:t>проведена оценка следующего имущества:</w:t>
      </w:r>
    </w:p>
    <w:p w:rsidR="008E2EE5" w:rsidRPr="008E2EE5" w:rsidRDefault="008E2EE5" w:rsidP="008E2EE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2EE5">
        <w:rPr>
          <w:rFonts w:ascii="Times New Roman" w:eastAsia="Times New Roman" w:hAnsi="Times New Roman" w:cs="Times New Roman"/>
          <w:sz w:val="28"/>
          <w:szCs w:val="28"/>
        </w:rPr>
        <w:t xml:space="preserve">- нежилые помещения по адресу: </w:t>
      </w:r>
      <w:proofErr w:type="spellStart"/>
      <w:r w:rsidRPr="008E2EE5">
        <w:rPr>
          <w:rFonts w:ascii="Times New Roman" w:eastAsia="Times New Roman" w:hAnsi="Times New Roman" w:cs="Times New Roman"/>
          <w:sz w:val="28"/>
          <w:szCs w:val="28"/>
        </w:rPr>
        <w:t>пр-кт</w:t>
      </w:r>
      <w:proofErr w:type="spellEnd"/>
      <w:r w:rsidRPr="008E2EE5">
        <w:rPr>
          <w:rFonts w:ascii="Times New Roman" w:eastAsia="Times New Roman" w:hAnsi="Times New Roman" w:cs="Times New Roman"/>
          <w:sz w:val="28"/>
          <w:szCs w:val="28"/>
        </w:rPr>
        <w:t xml:space="preserve"> Рыбаков, д. 13, пом. 1 (государственный контракт от 02.03.2021 № 09М/21 - 35,0 тыс. рублей); </w:t>
      </w:r>
    </w:p>
    <w:p w:rsidR="008E2EE5" w:rsidRPr="008E2EE5" w:rsidRDefault="008E2EE5" w:rsidP="008E2EE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2EE5">
        <w:rPr>
          <w:rFonts w:ascii="Times New Roman" w:eastAsia="Times New Roman" w:hAnsi="Times New Roman" w:cs="Times New Roman"/>
          <w:sz w:val="28"/>
          <w:szCs w:val="28"/>
        </w:rPr>
        <w:t>- пакет акций АО «КАП» в размере 25% + 1 акция для передачи в доверительное управление (государственный контракт от 18.05.2021 № 16М/21 - 588,0 тыс. рублей);</w:t>
      </w:r>
    </w:p>
    <w:p w:rsidR="008E2EE5" w:rsidRPr="008E2EE5" w:rsidRDefault="008E2EE5" w:rsidP="008E2EE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2EE5">
        <w:rPr>
          <w:rFonts w:ascii="Times New Roman" w:eastAsia="Times New Roman" w:hAnsi="Times New Roman" w:cs="Times New Roman"/>
          <w:sz w:val="28"/>
          <w:szCs w:val="28"/>
        </w:rPr>
        <w:t>- пакет акций АО «КАП» в размере 25% + 1 акция для целей приватизации (государственный контракт от 17.06.2021 № 18М/21 - 570,0 тыс. рублей).</w:t>
      </w:r>
    </w:p>
    <w:p w:rsidR="00A43818" w:rsidRPr="00A43818" w:rsidRDefault="00A43818" w:rsidP="002668B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A43818">
        <w:rPr>
          <w:rFonts w:ascii="Times New Roman" w:eastAsia="Times New Roman" w:hAnsi="Times New Roman" w:cs="Times New Roman"/>
          <w:i/>
          <w:sz w:val="28"/>
          <w:szCs w:val="28"/>
        </w:rPr>
        <w:t xml:space="preserve">Контрольное событие 1.12 проведена рыночная оценка стоимости доли в размере 100 процентов уставного капитала ООО ДЦ «Жемчужина Камчатки» </w:t>
      </w:r>
      <w:r w:rsidRPr="00A43818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с целью осуществления приватизации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– срок исполнения декабрь 2021 года</w:t>
      </w:r>
      <w:r w:rsidR="003427EB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B26A62" w:rsidRPr="00B26A62" w:rsidRDefault="002767D1" w:rsidP="00B26A6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67D1">
        <w:rPr>
          <w:rFonts w:ascii="Times New Roman" w:eastAsia="Times New Roman" w:hAnsi="Times New Roman" w:cs="Times New Roman"/>
          <w:sz w:val="28"/>
          <w:szCs w:val="28"/>
        </w:rPr>
        <w:t>Исполнено в срок.</w:t>
      </w:r>
      <w:r w:rsidR="00B26A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6A62" w:rsidRPr="00B26A62">
        <w:rPr>
          <w:rFonts w:ascii="Times New Roman" w:eastAsia="Times New Roman" w:hAnsi="Times New Roman" w:cs="Times New Roman"/>
          <w:sz w:val="28"/>
          <w:szCs w:val="28"/>
        </w:rPr>
        <w:t xml:space="preserve">В рамках исполнения обязательств по контракту </w:t>
      </w:r>
      <w:r w:rsidR="008E2EE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B26A62" w:rsidRPr="00B26A62">
        <w:rPr>
          <w:rFonts w:ascii="Times New Roman" w:eastAsia="Times New Roman" w:hAnsi="Times New Roman" w:cs="Times New Roman"/>
          <w:sz w:val="28"/>
          <w:szCs w:val="28"/>
        </w:rPr>
        <w:t xml:space="preserve">№ 34/21 от 02 ноября 2021 года ООО «Финансовая экспертиза» оказаны услуги по проведению оценки рыночной стоимости имущества, находящегося в государственной собственности Камчатского края </w:t>
      </w:r>
      <w:r w:rsidR="008E2EE5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26A62" w:rsidRPr="00B26A62">
        <w:rPr>
          <w:rFonts w:ascii="Times New Roman" w:eastAsia="Times New Roman" w:hAnsi="Times New Roman" w:cs="Times New Roman"/>
          <w:sz w:val="28"/>
          <w:szCs w:val="28"/>
        </w:rPr>
        <w:t>100% доли Общества с ограниченной ответственностью Дальневосточный центр оздоровления и медико-социальной реабилитации детей с ограниченными возможностями «Жемчужина Камчатки»</w:t>
      </w:r>
      <w:r w:rsidR="009C6674">
        <w:rPr>
          <w:rFonts w:ascii="Times New Roman" w:eastAsia="Times New Roman" w:hAnsi="Times New Roman" w:cs="Times New Roman"/>
          <w:sz w:val="28"/>
          <w:szCs w:val="28"/>
        </w:rPr>
        <w:t xml:space="preserve">, на сумму – </w:t>
      </w:r>
      <w:r w:rsidR="009C6674" w:rsidRPr="009C6674">
        <w:rPr>
          <w:rFonts w:ascii="Times New Roman" w:eastAsia="Times New Roman" w:hAnsi="Times New Roman" w:cs="Times New Roman"/>
          <w:sz w:val="28"/>
          <w:szCs w:val="28"/>
        </w:rPr>
        <w:t>90</w:t>
      </w:r>
      <w:r w:rsidR="009C6674">
        <w:rPr>
          <w:rFonts w:ascii="Times New Roman" w:eastAsia="Times New Roman" w:hAnsi="Times New Roman" w:cs="Times New Roman"/>
          <w:sz w:val="28"/>
          <w:szCs w:val="28"/>
        </w:rPr>
        <w:t>,</w:t>
      </w:r>
      <w:r w:rsidR="009C6674" w:rsidRPr="009C6674">
        <w:rPr>
          <w:rFonts w:ascii="Times New Roman" w:eastAsia="Times New Roman" w:hAnsi="Times New Roman" w:cs="Times New Roman"/>
          <w:sz w:val="28"/>
          <w:szCs w:val="28"/>
        </w:rPr>
        <w:t>39</w:t>
      </w:r>
      <w:r w:rsidR="009C6674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  <w:r w:rsidR="00B26A62" w:rsidRPr="00B26A6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26377" w:rsidRPr="00101B6C" w:rsidRDefault="0002637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01B6C">
        <w:rPr>
          <w:rFonts w:ascii="Times New Roman" w:eastAsia="Times New Roman" w:hAnsi="Times New Roman" w:cs="Times New Roman"/>
          <w:sz w:val="28"/>
          <w:szCs w:val="28"/>
          <w:u w:val="single"/>
        </w:rPr>
        <w:t>1.1.5 Организация проведения консалтинговых (консультативных), аудиторских услуг при управлении краевым имуществом, в том числе по вопросам приватизации, финансовой, юридической, технологической, технической, экспертной деятельности</w:t>
      </w:r>
      <w:r w:rsidR="008E2EE5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721C7B" w:rsidRPr="00721C7B" w:rsidRDefault="00721C7B" w:rsidP="00721C7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721C7B">
        <w:rPr>
          <w:rFonts w:ascii="Times New Roman" w:eastAsia="Times New Roman" w:hAnsi="Times New Roman" w:cs="Times New Roman"/>
          <w:i/>
          <w:sz w:val="28"/>
          <w:szCs w:val="28"/>
        </w:rPr>
        <w:t>Контрольное событие 1.</w:t>
      </w:r>
      <w:r w:rsidR="00E77747">
        <w:rPr>
          <w:rFonts w:ascii="Times New Roman" w:eastAsia="Times New Roman" w:hAnsi="Times New Roman" w:cs="Times New Roman"/>
          <w:i/>
          <w:sz w:val="28"/>
          <w:szCs w:val="28"/>
        </w:rPr>
        <w:t>11</w:t>
      </w:r>
      <w:r w:rsidRPr="00721C7B">
        <w:rPr>
          <w:rFonts w:ascii="Times New Roman" w:eastAsia="Times New Roman" w:hAnsi="Times New Roman" w:cs="Times New Roman"/>
          <w:i/>
          <w:sz w:val="28"/>
          <w:szCs w:val="28"/>
        </w:rPr>
        <w:t xml:space="preserve"> проведена аудиторская проверка бухгалтерской (финансовой) отчетности КГБУ «Государственная кадастровая оценка» - срок исполнения </w:t>
      </w:r>
      <w:r w:rsidR="00B83F58">
        <w:rPr>
          <w:rFonts w:ascii="Times New Roman" w:eastAsia="Times New Roman" w:hAnsi="Times New Roman" w:cs="Times New Roman"/>
          <w:i/>
          <w:sz w:val="28"/>
          <w:szCs w:val="28"/>
        </w:rPr>
        <w:t>декабрь</w:t>
      </w:r>
      <w:r w:rsidRPr="00721C7B">
        <w:rPr>
          <w:rFonts w:ascii="Times New Roman" w:eastAsia="Times New Roman" w:hAnsi="Times New Roman" w:cs="Times New Roman"/>
          <w:i/>
          <w:sz w:val="28"/>
          <w:szCs w:val="28"/>
        </w:rPr>
        <w:t xml:space="preserve"> 202</w:t>
      </w:r>
      <w:r w:rsidR="00B83F58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Pr="00721C7B">
        <w:rPr>
          <w:rFonts w:ascii="Times New Roman" w:eastAsia="Times New Roman" w:hAnsi="Times New Roman" w:cs="Times New Roman"/>
          <w:i/>
          <w:sz w:val="28"/>
          <w:szCs w:val="28"/>
        </w:rPr>
        <w:t xml:space="preserve"> года</w:t>
      </w:r>
      <w:r w:rsidR="003427EB">
        <w:rPr>
          <w:rFonts w:ascii="Times New Roman" w:eastAsia="Times New Roman" w:hAnsi="Times New Roman" w:cs="Times New Roman"/>
          <w:i/>
          <w:sz w:val="28"/>
          <w:szCs w:val="28"/>
        </w:rPr>
        <w:t>.</w:t>
      </w:r>
      <w:r w:rsidRPr="00721C7B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</w:p>
    <w:p w:rsidR="00721C7B" w:rsidRPr="00B26A62" w:rsidRDefault="00721C7B" w:rsidP="00721C7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6A62">
        <w:rPr>
          <w:rFonts w:ascii="Times New Roman" w:eastAsia="Times New Roman" w:hAnsi="Times New Roman" w:cs="Times New Roman"/>
          <w:sz w:val="28"/>
          <w:szCs w:val="28"/>
        </w:rPr>
        <w:t xml:space="preserve">Исполнено </w:t>
      </w:r>
      <w:r w:rsidR="00B26A62" w:rsidRPr="00B26A62">
        <w:rPr>
          <w:rFonts w:ascii="Times New Roman" w:eastAsia="Times New Roman" w:hAnsi="Times New Roman" w:cs="Times New Roman"/>
          <w:sz w:val="28"/>
          <w:szCs w:val="28"/>
        </w:rPr>
        <w:t>в срок.</w:t>
      </w:r>
      <w:r w:rsidR="00266ABA">
        <w:rPr>
          <w:rFonts w:ascii="Times New Roman" w:eastAsia="Times New Roman" w:hAnsi="Times New Roman" w:cs="Times New Roman"/>
          <w:sz w:val="28"/>
          <w:szCs w:val="28"/>
        </w:rPr>
        <w:t xml:space="preserve"> По государственному контракту от 30.11.2021 № 44/21 о</w:t>
      </w:r>
      <w:r w:rsidR="00266ABA" w:rsidRPr="00266ABA">
        <w:rPr>
          <w:rFonts w:ascii="Times New Roman" w:eastAsia="Times New Roman" w:hAnsi="Times New Roman" w:cs="Times New Roman"/>
          <w:sz w:val="28"/>
          <w:szCs w:val="28"/>
        </w:rPr>
        <w:t>казан</w:t>
      </w:r>
      <w:r w:rsidR="00266ABA">
        <w:rPr>
          <w:rFonts w:ascii="Times New Roman" w:eastAsia="Times New Roman" w:hAnsi="Times New Roman" w:cs="Times New Roman"/>
          <w:sz w:val="28"/>
          <w:szCs w:val="28"/>
        </w:rPr>
        <w:t>ы</w:t>
      </w:r>
      <w:r w:rsidR="00266ABA" w:rsidRPr="00266ABA">
        <w:rPr>
          <w:rFonts w:ascii="Times New Roman" w:eastAsia="Times New Roman" w:hAnsi="Times New Roman" w:cs="Times New Roman"/>
          <w:sz w:val="28"/>
          <w:szCs w:val="28"/>
        </w:rPr>
        <w:t xml:space="preserve"> услуг</w:t>
      </w:r>
      <w:r w:rsidR="00266AB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266ABA" w:rsidRPr="00266ABA">
        <w:rPr>
          <w:rFonts w:ascii="Times New Roman" w:eastAsia="Times New Roman" w:hAnsi="Times New Roman" w:cs="Times New Roman"/>
          <w:sz w:val="28"/>
          <w:szCs w:val="28"/>
        </w:rPr>
        <w:t xml:space="preserve"> по проведению финансового аудита</w:t>
      </w:r>
      <w:r w:rsidR="00266ABA">
        <w:rPr>
          <w:rFonts w:ascii="Times New Roman" w:eastAsia="Times New Roman" w:hAnsi="Times New Roman" w:cs="Times New Roman"/>
          <w:sz w:val="28"/>
          <w:szCs w:val="28"/>
        </w:rPr>
        <w:t xml:space="preserve"> на сумму 90,74 тыс. рублей.</w:t>
      </w:r>
    </w:p>
    <w:p w:rsidR="00696DF2" w:rsidRPr="00696DF2" w:rsidRDefault="00696DF2" w:rsidP="00696DF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6DF2">
        <w:rPr>
          <w:rFonts w:ascii="Times New Roman" w:eastAsia="Times New Roman" w:hAnsi="Times New Roman" w:cs="Times New Roman"/>
          <w:sz w:val="28"/>
          <w:szCs w:val="28"/>
        </w:rPr>
        <w:t>В соответствии с контрактом от 01.03.2021 года № 11М/21 получено заключение о соответствии «Сооружение центральный тепловой пункт № 334 и тепловые сети второго и первого контура инв. №8299» - 300,0 тыс. рублей.</w:t>
      </w:r>
    </w:p>
    <w:p w:rsidR="00696DF2" w:rsidRPr="00696DF2" w:rsidRDefault="00696DF2" w:rsidP="00696DF2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96DF2">
        <w:rPr>
          <w:rFonts w:ascii="Times New Roman" w:eastAsia="Times New Roman" w:hAnsi="Times New Roman" w:cs="Times New Roman"/>
          <w:sz w:val="28"/>
          <w:szCs w:val="28"/>
        </w:rPr>
        <w:t xml:space="preserve">Согласно государственному контракту от 09.07.2021 № 20М/21 проведена экспертиза оказанных услуг по проведению оценки рыночной стоимости имущества, находящегося в государственной собственности Камчатского края (пакет акций АО «КАП» в размере 25 % + 1 акция) на сумму 150,0 тыс. руб. </w:t>
      </w:r>
    </w:p>
    <w:p w:rsidR="00B32856" w:rsidRPr="00B32856" w:rsidRDefault="00B32856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Оплачены </w:t>
      </w:r>
      <w:r w:rsidRPr="00B32856">
        <w:rPr>
          <w:rFonts w:ascii="Times New Roman" w:eastAsia="Times New Roman" w:hAnsi="Times New Roman" w:cs="Times New Roman"/>
          <w:sz w:val="28"/>
          <w:szCs w:val="28"/>
        </w:rPr>
        <w:t>работ</w:t>
      </w:r>
      <w:r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B32856">
        <w:rPr>
          <w:rFonts w:ascii="Times New Roman" w:eastAsia="Times New Roman" w:hAnsi="Times New Roman" w:cs="Times New Roman"/>
          <w:sz w:val="28"/>
          <w:szCs w:val="28"/>
        </w:rPr>
        <w:t xml:space="preserve"> по проведению экспертизы в целях оценки технического состояния и определения объема работ по капитальному ремонту объектов недвижимого имущества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(государственный контракт от 06.09.2021 № 30/21 – 498,48 тыс. рублей).</w:t>
      </w:r>
    </w:p>
    <w:p w:rsidR="00026377" w:rsidRPr="00101B6C" w:rsidRDefault="00026377" w:rsidP="00026377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01B6C">
        <w:rPr>
          <w:rFonts w:ascii="Times New Roman" w:eastAsia="Times New Roman" w:hAnsi="Times New Roman" w:cs="Times New Roman"/>
          <w:sz w:val="28"/>
          <w:szCs w:val="28"/>
          <w:u w:val="single"/>
        </w:rPr>
        <w:t>1.1.6 Краевое государственное бюджетное учреждение «Камчатская кадастровая оценка»</w:t>
      </w:r>
      <w:r w:rsidR="003427EB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171439" w:rsidRPr="00171439" w:rsidRDefault="00171439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1439">
        <w:rPr>
          <w:rFonts w:ascii="Times New Roman" w:eastAsia="Times New Roman" w:hAnsi="Times New Roman" w:cs="Times New Roman"/>
          <w:sz w:val="28"/>
          <w:szCs w:val="28"/>
        </w:rPr>
        <w:t>В соответствии с соглашением предоставлена</w:t>
      </w:r>
      <w:r w:rsidR="002668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 xml:space="preserve">КГБУ «Камчатская кадастровая оценка» субсидия в размере </w:t>
      </w:r>
      <w:r w:rsidR="00E77747">
        <w:rPr>
          <w:rFonts w:ascii="Times New Roman" w:eastAsia="Times New Roman" w:hAnsi="Times New Roman" w:cs="Times New Roman"/>
          <w:sz w:val="28"/>
          <w:szCs w:val="28"/>
        </w:rPr>
        <w:t>81</w:t>
      </w:r>
      <w:r w:rsidR="003427EB" w:rsidRPr="003427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77747">
        <w:rPr>
          <w:rFonts w:ascii="Times New Roman" w:eastAsia="Times New Roman" w:hAnsi="Times New Roman" w:cs="Times New Roman"/>
          <w:sz w:val="28"/>
          <w:szCs w:val="28"/>
        </w:rPr>
        <w:t>202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7747">
        <w:rPr>
          <w:rFonts w:ascii="Times New Roman" w:eastAsia="Times New Roman" w:hAnsi="Times New Roman" w:cs="Times New Roman"/>
          <w:sz w:val="28"/>
          <w:szCs w:val="28"/>
        </w:rPr>
        <w:t>67</w:t>
      </w:r>
      <w:r w:rsidRPr="00171439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Pr="0017143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1439" w:rsidRPr="00171439" w:rsidRDefault="00696DF2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1.1.7</w:t>
      </w:r>
      <w:r w:rsidR="00A66C34" w:rsidRPr="00A66C3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  <w:u w:val="single"/>
        </w:rPr>
        <w:t>Предоставление субсидий из краевого бюджета юридическим лицам – государственным унитарным предприятиям Камчатского края, осуществляющим деятельность в сфере эксплуатации нежилого и жилого фонда, являющегося государственной собственностью, в целях финансового обеспечения затрат, связанных с содержанием зданий и помещений, находящихся в государственной собственности Камчатского края</w:t>
      </w:r>
      <w:r w:rsidR="003427EB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</w:p>
    <w:p w:rsidR="00171439" w:rsidRPr="00171439" w:rsidRDefault="003D0CE9" w:rsidP="0017143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CE9">
        <w:rPr>
          <w:rFonts w:ascii="Times New Roman" w:eastAsia="Times New Roman" w:hAnsi="Times New Roman" w:cs="Times New Roman"/>
          <w:sz w:val="28"/>
          <w:szCs w:val="28"/>
        </w:rPr>
        <w:t>ГРБС Аппарат Губернатора и Правительства Камчатского края.                                Заключено соглашение б/н от 17.01.2021 с ГУП «</w:t>
      </w:r>
      <w:proofErr w:type="spellStart"/>
      <w:r w:rsidRPr="003D0CE9">
        <w:rPr>
          <w:rFonts w:ascii="Times New Roman" w:eastAsia="Times New Roman" w:hAnsi="Times New Roman" w:cs="Times New Roman"/>
          <w:sz w:val="28"/>
          <w:szCs w:val="28"/>
        </w:rPr>
        <w:t>Камчатстройэнергосервис</w:t>
      </w:r>
      <w:proofErr w:type="spellEnd"/>
      <w:r w:rsidRPr="003D0CE9">
        <w:rPr>
          <w:rFonts w:ascii="Times New Roman" w:eastAsia="Times New Roman" w:hAnsi="Times New Roman" w:cs="Times New Roman"/>
          <w:sz w:val="28"/>
          <w:szCs w:val="28"/>
        </w:rPr>
        <w:t>» о предоставлении субсидии из краевого бюджета на финансовое обеспечение затрат, связанных с содержанием зданий и помещений, находящихся в государственной собственности Камчатского края.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>Субсидия перечислена на расчетный счет ГУП «</w:t>
      </w:r>
      <w:proofErr w:type="spellStart"/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>Камчатсройэнергосервис</w:t>
      </w:r>
      <w:proofErr w:type="spellEnd"/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 xml:space="preserve">» в объеме </w:t>
      </w:r>
      <w:r w:rsidR="00E77747">
        <w:rPr>
          <w:rFonts w:ascii="Times New Roman" w:eastAsia="Times New Roman" w:hAnsi="Times New Roman" w:cs="Times New Roman"/>
          <w:sz w:val="28"/>
          <w:szCs w:val="28"/>
        </w:rPr>
        <w:t>214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77747">
        <w:rPr>
          <w:rFonts w:ascii="Times New Roman" w:eastAsia="Times New Roman" w:hAnsi="Times New Roman" w:cs="Times New Roman"/>
          <w:sz w:val="28"/>
          <w:szCs w:val="28"/>
        </w:rPr>
        <w:t>197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7747">
        <w:rPr>
          <w:rFonts w:ascii="Times New Roman" w:eastAsia="Times New Roman" w:hAnsi="Times New Roman" w:cs="Times New Roman"/>
          <w:sz w:val="28"/>
          <w:szCs w:val="28"/>
        </w:rPr>
        <w:t>49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 xml:space="preserve"> тыс. рублей, освоено </w:t>
      </w:r>
      <w:r w:rsidR="002668B5">
        <w:rPr>
          <w:rFonts w:ascii="Times New Roman" w:eastAsia="Times New Roman" w:hAnsi="Times New Roman" w:cs="Times New Roman"/>
          <w:sz w:val="28"/>
          <w:szCs w:val="28"/>
        </w:rPr>
        <w:t>21</w:t>
      </w:r>
      <w:r w:rsidR="00E77747">
        <w:rPr>
          <w:rFonts w:ascii="Times New Roman" w:eastAsia="Times New Roman" w:hAnsi="Times New Roman" w:cs="Times New Roman"/>
          <w:sz w:val="28"/>
          <w:szCs w:val="28"/>
        </w:rPr>
        <w:t>3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E77747">
        <w:rPr>
          <w:rFonts w:ascii="Times New Roman" w:eastAsia="Times New Roman" w:hAnsi="Times New Roman" w:cs="Times New Roman"/>
          <w:sz w:val="28"/>
          <w:szCs w:val="28"/>
        </w:rPr>
        <w:t>261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>,</w:t>
      </w:r>
      <w:r w:rsidR="00E77747">
        <w:rPr>
          <w:rFonts w:ascii="Times New Roman" w:eastAsia="Times New Roman" w:hAnsi="Times New Roman" w:cs="Times New Roman"/>
          <w:sz w:val="28"/>
          <w:szCs w:val="28"/>
        </w:rPr>
        <w:t>50</w:t>
      </w:r>
      <w:r w:rsidR="00171439" w:rsidRPr="00171439">
        <w:rPr>
          <w:rFonts w:ascii="Times New Roman" w:eastAsia="Times New Roman" w:hAnsi="Times New Roman" w:cs="Times New Roman"/>
          <w:sz w:val="28"/>
          <w:szCs w:val="28"/>
        </w:rPr>
        <w:t xml:space="preserve"> тыс. рублей.</w:t>
      </w:r>
    </w:p>
    <w:p w:rsidR="003A13F8" w:rsidRPr="001175F1" w:rsidRDefault="003A13F8" w:rsidP="001175F1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95D41" w:rsidRPr="00802A11" w:rsidRDefault="00802A11" w:rsidP="00AB725C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pacing w:val="-2"/>
          <w:sz w:val="28"/>
          <w:szCs w:val="28"/>
        </w:rPr>
        <w:t xml:space="preserve">Основное мероприятие </w:t>
      </w:r>
      <w:r w:rsidR="002B4B44" w:rsidRPr="00802A11">
        <w:rPr>
          <w:rFonts w:ascii="Times New Roman" w:hAnsi="Times New Roman" w:cs="Times New Roman"/>
          <w:b/>
          <w:spacing w:val="-2"/>
          <w:sz w:val="28"/>
          <w:szCs w:val="28"/>
        </w:rPr>
        <w:t>1.</w:t>
      </w:r>
      <w:r w:rsidR="00F95D41" w:rsidRPr="00802A11">
        <w:rPr>
          <w:rFonts w:ascii="Times New Roman" w:hAnsi="Times New Roman" w:cs="Times New Roman"/>
          <w:b/>
          <w:spacing w:val="-2"/>
          <w:sz w:val="28"/>
          <w:szCs w:val="28"/>
        </w:rPr>
        <w:t>2 Содержание жилищного фонда Камчатского края</w:t>
      </w:r>
      <w:r w:rsidR="00A4649B" w:rsidRPr="00802A11">
        <w:rPr>
          <w:rFonts w:ascii="Times New Roman" w:hAnsi="Times New Roman" w:cs="Times New Roman"/>
          <w:b/>
          <w:sz w:val="28"/>
          <w:szCs w:val="28"/>
        </w:rPr>
        <w:t>.</w:t>
      </w:r>
      <w:r w:rsidR="00F95D41" w:rsidRPr="00802A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771D" w:rsidRPr="000B771D" w:rsidRDefault="000B771D" w:rsidP="000B771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71D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2668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77747">
        <w:rPr>
          <w:rFonts w:ascii="Times New Roman" w:hAnsi="Times New Roman" w:cs="Times New Roman"/>
          <w:i/>
          <w:sz w:val="28"/>
          <w:szCs w:val="28"/>
        </w:rPr>
        <w:t>3</w:t>
      </w:r>
      <w:r w:rsidR="002668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77747">
        <w:rPr>
          <w:rFonts w:ascii="Times New Roman" w:hAnsi="Times New Roman" w:cs="Times New Roman"/>
          <w:i/>
          <w:sz w:val="28"/>
          <w:szCs w:val="28"/>
        </w:rPr>
        <w:t>032</w:t>
      </w:r>
      <w:r w:rsidR="00904FA1">
        <w:rPr>
          <w:rFonts w:ascii="Times New Roman" w:hAnsi="Times New Roman" w:cs="Times New Roman"/>
          <w:i/>
          <w:sz w:val="28"/>
          <w:szCs w:val="28"/>
        </w:rPr>
        <w:t>,</w:t>
      </w:r>
      <w:r w:rsidR="00E77747">
        <w:rPr>
          <w:rFonts w:ascii="Times New Roman" w:hAnsi="Times New Roman" w:cs="Times New Roman"/>
          <w:i/>
          <w:sz w:val="28"/>
          <w:szCs w:val="28"/>
        </w:rPr>
        <w:t>39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904F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рублей</w:t>
      </w:r>
      <w:r w:rsidR="005B3EA3" w:rsidRPr="005B3EA3">
        <w:rPr>
          <w:rFonts w:ascii="Times New Roman" w:hAnsi="Times New Roman" w:cs="Times New Roman"/>
          <w:i/>
          <w:sz w:val="28"/>
          <w:szCs w:val="28"/>
        </w:rPr>
        <w:t xml:space="preserve">; </w:t>
      </w:r>
      <w:r w:rsidR="005B3EA3">
        <w:rPr>
          <w:rFonts w:ascii="Times New Roman" w:hAnsi="Times New Roman" w:cs="Times New Roman"/>
          <w:i/>
          <w:sz w:val="28"/>
          <w:szCs w:val="28"/>
        </w:rPr>
        <w:t>о</w:t>
      </w:r>
      <w:r w:rsidRPr="000B771D">
        <w:rPr>
          <w:rFonts w:ascii="Times New Roman" w:hAnsi="Times New Roman" w:cs="Times New Roman"/>
          <w:i/>
          <w:sz w:val="28"/>
          <w:szCs w:val="28"/>
        </w:rPr>
        <w:t>своено:</w:t>
      </w:r>
      <w:r w:rsidR="00904F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77747">
        <w:rPr>
          <w:rFonts w:ascii="Times New Roman" w:hAnsi="Times New Roman" w:cs="Times New Roman"/>
          <w:i/>
          <w:sz w:val="28"/>
          <w:szCs w:val="28"/>
        </w:rPr>
        <w:t>2</w:t>
      </w:r>
      <w:r w:rsidR="002668B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77747">
        <w:rPr>
          <w:rFonts w:ascii="Times New Roman" w:hAnsi="Times New Roman" w:cs="Times New Roman"/>
          <w:i/>
          <w:sz w:val="28"/>
          <w:szCs w:val="28"/>
        </w:rPr>
        <w:t>793</w:t>
      </w:r>
      <w:r w:rsidR="00904FA1">
        <w:rPr>
          <w:rFonts w:ascii="Times New Roman" w:hAnsi="Times New Roman" w:cs="Times New Roman"/>
          <w:i/>
          <w:sz w:val="28"/>
          <w:szCs w:val="28"/>
        </w:rPr>
        <w:t>,</w:t>
      </w:r>
      <w:r w:rsidR="00E77747">
        <w:rPr>
          <w:rFonts w:ascii="Times New Roman" w:hAnsi="Times New Roman" w:cs="Times New Roman"/>
          <w:i/>
          <w:sz w:val="28"/>
          <w:szCs w:val="28"/>
        </w:rPr>
        <w:t>74</w:t>
      </w:r>
      <w:r w:rsidRPr="000B771D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904FA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B771D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E77747" w:rsidRPr="00802A11" w:rsidRDefault="00E77747" w:rsidP="00E777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2A11">
        <w:rPr>
          <w:rFonts w:ascii="Times New Roman" w:hAnsi="Times New Roman" w:cs="Times New Roman"/>
          <w:sz w:val="28"/>
          <w:szCs w:val="28"/>
          <w:u w:val="single"/>
        </w:rPr>
        <w:t>1.2.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802A11">
        <w:rPr>
          <w:rFonts w:ascii="Times New Roman" w:hAnsi="Times New Roman" w:cs="Times New Roman"/>
          <w:sz w:val="28"/>
          <w:szCs w:val="28"/>
          <w:u w:val="single"/>
        </w:rPr>
        <w:t> Осуществление взносов на капитальный ремонт общего имущества в многоквартирных жилых домах, в которых находятся жилые помещения жилищного фонда Камчатского края.</w:t>
      </w:r>
    </w:p>
    <w:p w:rsidR="00E77747" w:rsidRDefault="00E77747" w:rsidP="00E777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осуществляется в</w:t>
      </w:r>
      <w:r w:rsidRPr="00E379C3">
        <w:rPr>
          <w:rFonts w:ascii="Times New Roman" w:hAnsi="Times New Roman" w:cs="Times New Roman"/>
          <w:sz w:val="28"/>
          <w:szCs w:val="28"/>
        </w:rPr>
        <w:t xml:space="preserve"> соответствии с Региональной программой капитального ремонта общего имущества в многоквартирных домах в Камчатском крае на 2014-2043 годы, утвержденной постановлением Правительств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79C3">
        <w:rPr>
          <w:rFonts w:ascii="Times New Roman" w:hAnsi="Times New Roman" w:cs="Times New Roman"/>
          <w:sz w:val="28"/>
          <w:szCs w:val="28"/>
        </w:rPr>
        <w:t xml:space="preserve"> Камчатского края от 12.02.2014 № 74-П. Выполнение мероприятия производится после представления «Фондом к</w:t>
      </w:r>
      <w:r>
        <w:rPr>
          <w:rFonts w:ascii="Times New Roman" w:hAnsi="Times New Roman" w:cs="Times New Roman"/>
          <w:sz w:val="28"/>
          <w:szCs w:val="28"/>
        </w:rPr>
        <w:t xml:space="preserve">апитального ремонта» документов, фактическая сумма взносов составила 499,53 тыс. рублей. </w:t>
      </w:r>
    </w:p>
    <w:p w:rsidR="00E77747" w:rsidRPr="00802A11" w:rsidRDefault="00E77747" w:rsidP="00E7774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1.2.2</w:t>
      </w:r>
      <w:r w:rsidRPr="00802A11">
        <w:rPr>
          <w:rFonts w:ascii="Times New Roman" w:hAnsi="Times New Roman" w:cs="Times New Roman"/>
          <w:sz w:val="28"/>
          <w:szCs w:val="28"/>
          <w:u w:val="single"/>
        </w:rPr>
        <w:t xml:space="preserve"> Оснащение жилых помещений жилищного фонда Камчатского края индивидуальными приборами учета коммунальных ресурсов.</w:t>
      </w:r>
    </w:p>
    <w:p w:rsidR="00E77747" w:rsidRPr="006D7E0C" w:rsidRDefault="00E77747" w:rsidP="00E7774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D3769">
        <w:rPr>
          <w:rFonts w:ascii="Times New Roman" w:hAnsi="Times New Roman"/>
          <w:noProof/>
          <w:sz w:val="28"/>
          <w:szCs w:val="28"/>
        </w:rPr>
        <w:t xml:space="preserve">Во исполнение Федерального закона от 23.11.2009 № 261-ФЗ </w:t>
      </w:r>
      <w:r>
        <w:rPr>
          <w:rFonts w:ascii="Times New Roman" w:hAnsi="Times New Roman"/>
          <w:noProof/>
          <w:sz w:val="28"/>
          <w:szCs w:val="28"/>
        </w:rPr>
        <w:t>«</w:t>
      </w:r>
      <w:r w:rsidRPr="00DD3769">
        <w:rPr>
          <w:rFonts w:ascii="Times New Roman" w:hAnsi="Times New Roman"/>
          <w:noProof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</w:r>
      <w:r>
        <w:rPr>
          <w:rFonts w:ascii="Times New Roman" w:hAnsi="Times New Roman"/>
          <w:noProof/>
          <w:sz w:val="28"/>
          <w:szCs w:val="28"/>
        </w:rPr>
        <w:t>»</w:t>
      </w:r>
      <w:r w:rsidRPr="00DD3769">
        <w:rPr>
          <w:rFonts w:ascii="Times New Roman" w:hAnsi="Times New Roman"/>
          <w:noProof/>
          <w:sz w:val="28"/>
          <w:szCs w:val="28"/>
        </w:rPr>
        <w:t xml:space="preserve">, Министерством </w:t>
      </w:r>
      <w:r>
        <w:rPr>
          <w:rFonts w:ascii="Times New Roman" w:hAnsi="Times New Roman"/>
          <w:noProof/>
          <w:sz w:val="28"/>
          <w:szCs w:val="28"/>
        </w:rPr>
        <w:t>реализованы</w:t>
      </w:r>
      <w:r w:rsidRPr="00DD3769">
        <w:rPr>
          <w:rFonts w:ascii="Times New Roman" w:hAnsi="Times New Roman"/>
          <w:noProof/>
          <w:sz w:val="28"/>
          <w:szCs w:val="28"/>
        </w:rPr>
        <w:t xml:space="preserve"> мероприятия по замене и установке  индивидуальных приборов учета в квартирах, находящихся в государственной собственности Камчатского края</w:t>
      </w:r>
      <w:r>
        <w:rPr>
          <w:rFonts w:ascii="Times New Roman" w:hAnsi="Times New Roman" w:cs="Times New Roman"/>
          <w:bCs/>
          <w:sz w:val="28"/>
          <w:szCs w:val="28"/>
        </w:rPr>
        <w:t>, на сумму 19</w:t>
      </w:r>
      <w:r w:rsidR="003427EB">
        <w:rPr>
          <w:rFonts w:ascii="Times New Roman" w:hAnsi="Times New Roman" w:cs="Times New Roman"/>
          <w:bCs/>
          <w:sz w:val="28"/>
          <w:szCs w:val="28"/>
        </w:rPr>
        <w:t>,0</w:t>
      </w:r>
      <w:r>
        <w:rPr>
          <w:rFonts w:ascii="Times New Roman" w:hAnsi="Times New Roman" w:cs="Times New Roman"/>
          <w:bCs/>
          <w:sz w:val="28"/>
          <w:szCs w:val="28"/>
        </w:rPr>
        <w:t xml:space="preserve"> тыс. рублей </w:t>
      </w:r>
      <w:r w:rsidRPr="006D7E0C">
        <w:rPr>
          <w:rFonts w:ascii="Times New Roman" w:hAnsi="Times New Roman" w:cs="Times New Roman"/>
          <w:bCs/>
          <w:sz w:val="28"/>
          <w:szCs w:val="28"/>
        </w:rPr>
        <w:t xml:space="preserve">(государственный контракт от </w:t>
      </w:r>
      <w:r w:rsidR="006D7E0C" w:rsidRPr="006D7E0C">
        <w:rPr>
          <w:rFonts w:ascii="Times New Roman" w:hAnsi="Times New Roman" w:cs="Times New Roman"/>
          <w:bCs/>
          <w:sz w:val="28"/>
          <w:szCs w:val="28"/>
        </w:rPr>
        <w:t>04</w:t>
      </w:r>
      <w:r w:rsidRPr="006D7E0C">
        <w:rPr>
          <w:rFonts w:ascii="Times New Roman" w:hAnsi="Times New Roman" w:cs="Times New Roman"/>
          <w:bCs/>
          <w:sz w:val="28"/>
          <w:szCs w:val="28"/>
        </w:rPr>
        <w:t>.</w:t>
      </w:r>
      <w:r w:rsidR="006D7E0C" w:rsidRPr="006D7E0C">
        <w:rPr>
          <w:rFonts w:ascii="Times New Roman" w:hAnsi="Times New Roman" w:cs="Times New Roman"/>
          <w:bCs/>
          <w:sz w:val="28"/>
          <w:szCs w:val="28"/>
        </w:rPr>
        <w:t>10</w:t>
      </w:r>
      <w:r w:rsidRPr="006D7E0C">
        <w:rPr>
          <w:rFonts w:ascii="Times New Roman" w:hAnsi="Times New Roman" w:cs="Times New Roman"/>
          <w:bCs/>
          <w:sz w:val="28"/>
          <w:szCs w:val="28"/>
        </w:rPr>
        <w:t>.202</w:t>
      </w:r>
      <w:r w:rsidR="006D7E0C" w:rsidRPr="006D7E0C">
        <w:rPr>
          <w:rFonts w:ascii="Times New Roman" w:hAnsi="Times New Roman" w:cs="Times New Roman"/>
          <w:bCs/>
          <w:sz w:val="28"/>
          <w:szCs w:val="28"/>
        </w:rPr>
        <w:t>1</w:t>
      </w:r>
      <w:r w:rsidRPr="006D7E0C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6D7E0C" w:rsidRPr="006D7E0C">
        <w:rPr>
          <w:rFonts w:ascii="Times New Roman" w:hAnsi="Times New Roman" w:cs="Times New Roman"/>
          <w:bCs/>
          <w:sz w:val="28"/>
          <w:szCs w:val="28"/>
        </w:rPr>
        <w:t>27М/21</w:t>
      </w:r>
      <w:r w:rsidRPr="006D7E0C">
        <w:rPr>
          <w:rFonts w:ascii="Times New Roman" w:hAnsi="Times New Roman" w:cs="Times New Roman"/>
          <w:bCs/>
          <w:sz w:val="28"/>
          <w:szCs w:val="28"/>
        </w:rPr>
        <w:t>).</w:t>
      </w:r>
    </w:p>
    <w:p w:rsidR="007279B6" w:rsidRDefault="007279B6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E77747">
        <w:rPr>
          <w:rFonts w:ascii="Times New Roman" w:hAnsi="Times New Roman" w:cs="Times New Roman"/>
          <w:sz w:val="28"/>
          <w:szCs w:val="28"/>
          <w:u w:val="single"/>
        </w:rPr>
        <w:t>3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279B6">
        <w:rPr>
          <w:rFonts w:ascii="Times New Roman" w:hAnsi="Times New Roman" w:cs="Times New Roman"/>
          <w:sz w:val="28"/>
          <w:szCs w:val="28"/>
          <w:u w:val="single"/>
        </w:rPr>
        <w:t>Оплата расходов на содержание жилых помещений жилищного фонда Камчатского края и коммунальных услуг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279B6" w:rsidRPr="007279B6" w:rsidRDefault="007279B6" w:rsidP="00AB725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9B6">
        <w:rPr>
          <w:rFonts w:ascii="Times New Roman" w:hAnsi="Times New Roman" w:cs="Times New Roman"/>
          <w:sz w:val="28"/>
          <w:szCs w:val="28"/>
        </w:rPr>
        <w:t xml:space="preserve">В соответствии с выставленными управляющими компаниями счетами произведена оплата коммунальных услуг и содержания </w:t>
      </w:r>
      <w:r w:rsidR="001139C5">
        <w:rPr>
          <w:rFonts w:ascii="Times New Roman" w:hAnsi="Times New Roman" w:cs="Times New Roman"/>
          <w:sz w:val="28"/>
          <w:szCs w:val="28"/>
        </w:rPr>
        <w:t>общего имущества в незаселенных</w:t>
      </w:r>
      <w:r w:rsidR="0054599D">
        <w:rPr>
          <w:rFonts w:ascii="Times New Roman" w:hAnsi="Times New Roman" w:cs="Times New Roman"/>
          <w:sz w:val="28"/>
          <w:szCs w:val="28"/>
        </w:rPr>
        <w:t xml:space="preserve"> </w:t>
      </w:r>
      <w:r w:rsidR="001139C5">
        <w:rPr>
          <w:rFonts w:ascii="Times New Roman" w:hAnsi="Times New Roman" w:cs="Times New Roman"/>
          <w:sz w:val="28"/>
          <w:szCs w:val="28"/>
        </w:rPr>
        <w:t>жилых</w:t>
      </w:r>
      <w:r w:rsidR="0054599D">
        <w:rPr>
          <w:rFonts w:ascii="Times New Roman" w:hAnsi="Times New Roman" w:cs="Times New Roman"/>
          <w:sz w:val="28"/>
          <w:szCs w:val="28"/>
        </w:rPr>
        <w:t xml:space="preserve"> </w:t>
      </w:r>
      <w:r w:rsidRPr="007279B6">
        <w:rPr>
          <w:rFonts w:ascii="Times New Roman" w:hAnsi="Times New Roman" w:cs="Times New Roman"/>
          <w:sz w:val="28"/>
          <w:szCs w:val="28"/>
        </w:rPr>
        <w:t>помещения</w:t>
      </w:r>
      <w:r w:rsidR="0054599D">
        <w:rPr>
          <w:rFonts w:ascii="Times New Roman" w:hAnsi="Times New Roman" w:cs="Times New Roman"/>
          <w:sz w:val="28"/>
          <w:szCs w:val="28"/>
        </w:rPr>
        <w:t>х</w:t>
      </w:r>
      <w:r w:rsidRPr="007279B6">
        <w:rPr>
          <w:rFonts w:ascii="Times New Roman" w:hAnsi="Times New Roman" w:cs="Times New Roman"/>
          <w:sz w:val="28"/>
          <w:szCs w:val="28"/>
        </w:rPr>
        <w:t xml:space="preserve"> специализированного жилищного фонда Камчатского края и жилых помещениях жилищного фонда Камчатского края, предоставляемых по договорам социального найма, на общую сумму </w:t>
      </w:r>
      <w:r w:rsidR="00E77747">
        <w:rPr>
          <w:rFonts w:ascii="Times New Roman" w:hAnsi="Times New Roman" w:cs="Times New Roman"/>
          <w:sz w:val="28"/>
          <w:szCs w:val="28"/>
        </w:rPr>
        <w:t>2 2</w:t>
      </w:r>
      <w:r w:rsidR="009C6674">
        <w:rPr>
          <w:rFonts w:ascii="Times New Roman" w:hAnsi="Times New Roman" w:cs="Times New Roman"/>
          <w:sz w:val="28"/>
          <w:szCs w:val="28"/>
        </w:rPr>
        <w:t>90</w:t>
      </w:r>
      <w:r w:rsidR="00E77747">
        <w:rPr>
          <w:rFonts w:ascii="Times New Roman" w:hAnsi="Times New Roman" w:cs="Times New Roman"/>
          <w:sz w:val="28"/>
          <w:szCs w:val="28"/>
        </w:rPr>
        <w:t>,</w:t>
      </w:r>
      <w:r w:rsidR="009C6674">
        <w:rPr>
          <w:rFonts w:ascii="Times New Roman" w:hAnsi="Times New Roman" w:cs="Times New Roman"/>
          <w:sz w:val="28"/>
          <w:szCs w:val="28"/>
        </w:rPr>
        <w:t>97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Pr="007279B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3771A4" w:rsidRPr="003771A4" w:rsidRDefault="003771A4" w:rsidP="003771A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1A4">
        <w:rPr>
          <w:rFonts w:ascii="Times New Roman" w:hAnsi="Times New Roman" w:cs="Times New Roman"/>
          <w:sz w:val="28"/>
          <w:szCs w:val="28"/>
        </w:rPr>
        <w:t xml:space="preserve">1.2.4. </w:t>
      </w:r>
      <w:r w:rsidRPr="003771A4">
        <w:rPr>
          <w:rFonts w:ascii="Times New Roman" w:hAnsi="Times New Roman" w:cs="Times New Roman"/>
          <w:sz w:val="28"/>
          <w:szCs w:val="28"/>
          <w:u w:val="single"/>
        </w:rPr>
        <w:t xml:space="preserve">Расходы на погашение задолженности по исполнительному листу ФС № 034426953 от 17.03.2021 по делу № А24-4217/2020 (по иску ООО Управляющая компания «Уютный дом») </w:t>
      </w:r>
      <w:r w:rsidRPr="003771A4">
        <w:rPr>
          <w:rFonts w:ascii="Times New Roman" w:hAnsi="Times New Roman" w:cs="Times New Roman"/>
          <w:sz w:val="28"/>
          <w:szCs w:val="28"/>
        </w:rPr>
        <w:t>– 13,39 тыс. рублей.</w:t>
      </w:r>
    </w:p>
    <w:p w:rsidR="002748C7" w:rsidRDefault="002748C7" w:rsidP="002748C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584F5C" w:rsidRPr="00802A11" w:rsidRDefault="00584F5C" w:rsidP="002748C7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 xml:space="preserve">Основное  мероприятие 1.3 </w:t>
      </w:r>
      <w:r w:rsidR="00E52C05">
        <w:rPr>
          <w:rFonts w:ascii="Times New Roman" w:hAnsi="Times New Roman"/>
          <w:b/>
          <w:sz w:val="28"/>
          <w:szCs w:val="28"/>
        </w:rPr>
        <w:t>Осуществление приватизации имущества, находящегося в государственной собственности Камчатского края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5583F">
        <w:rPr>
          <w:rFonts w:ascii="Times New Roman" w:hAnsi="Times New Roman" w:cs="Times New Roman"/>
          <w:i/>
          <w:sz w:val="28"/>
          <w:szCs w:val="28"/>
        </w:rPr>
        <w:t>Контрольное событие 1.</w:t>
      </w:r>
      <w:r w:rsidR="007279B6">
        <w:rPr>
          <w:rFonts w:ascii="Times New Roman" w:hAnsi="Times New Roman" w:cs="Times New Roman"/>
          <w:i/>
          <w:sz w:val="28"/>
          <w:szCs w:val="28"/>
        </w:rPr>
        <w:t>7</w:t>
      </w:r>
      <w:r w:rsidRPr="0055583F">
        <w:rPr>
          <w:rFonts w:ascii="Times New Roman" w:hAnsi="Times New Roman" w:cs="Times New Roman"/>
          <w:i/>
          <w:sz w:val="28"/>
          <w:szCs w:val="28"/>
        </w:rPr>
        <w:t xml:space="preserve"> подготовлен для утверждения Законодательным Собранием Камчатского края отчет о результатах приватизации государственного имущества Камчатского края за прошлый год – срок исполнения март 20</w:t>
      </w:r>
      <w:r w:rsidR="007279B6">
        <w:rPr>
          <w:rFonts w:ascii="Times New Roman" w:hAnsi="Times New Roman" w:cs="Times New Roman"/>
          <w:i/>
          <w:sz w:val="28"/>
          <w:szCs w:val="28"/>
        </w:rPr>
        <w:t>2</w:t>
      </w:r>
      <w:r w:rsidR="00E77747">
        <w:rPr>
          <w:rFonts w:ascii="Times New Roman" w:hAnsi="Times New Roman" w:cs="Times New Roman"/>
          <w:i/>
          <w:sz w:val="28"/>
          <w:szCs w:val="28"/>
        </w:rPr>
        <w:t>1</w:t>
      </w:r>
      <w:r w:rsidRPr="0055583F">
        <w:rPr>
          <w:rFonts w:ascii="Times New Roman" w:hAnsi="Times New Roman" w:cs="Times New Roman"/>
          <w:i/>
          <w:sz w:val="28"/>
          <w:szCs w:val="28"/>
        </w:rPr>
        <w:t xml:space="preserve"> года.</w:t>
      </w:r>
    </w:p>
    <w:p w:rsidR="0055583F" w:rsidRPr="0055583F" w:rsidRDefault="0055583F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5583F">
        <w:rPr>
          <w:rFonts w:ascii="Times New Roman" w:hAnsi="Times New Roman" w:cs="Times New Roman"/>
          <w:sz w:val="28"/>
          <w:szCs w:val="28"/>
        </w:rPr>
        <w:t>Исполнено в срок.</w:t>
      </w:r>
    </w:p>
    <w:p w:rsidR="000C4B46" w:rsidRDefault="000C4B46" w:rsidP="000C4B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C4B46" w:rsidRPr="001B4E97" w:rsidRDefault="000C4B46" w:rsidP="000C4B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E97">
        <w:rPr>
          <w:rFonts w:ascii="Times New Roman" w:eastAsia="Times New Roman" w:hAnsi="Times New Roman" w:cs="Times New Roman"/>
          <w:b/>
          <w:sz w:val="24"/>
          <w:szCs w:val="24"/>
        </w:rPr>
        <w:t>Результаты приватизации имущества, находящегося в государственной собственности Камчатского края, за 2021 год</w:t>
      </w:r>
      <w:r w:rsidRPr="001B4E97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C4B46" w:rsidRPr="00A34855" w:rsidRDefault="000C4B46" w:rsidP="000C4B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4E97">
        <w:rPr>
          <w:rFonts w:ascii="Times New Roman" w:hAnsi="Times New Roman" w:cs="Times New Roman"/>
          <w:sz w:val="24"/>
          <w:szCs w:val="24"/>
        </w:rPr>
        <w:t>(</w:t>
      </w:r>
      <w:r w:rsidRPr="001B4E97">
        <w:rPr>
          <w:rFonts w:ascii="Times New Roman" w:eastAsia="Times New Roman" w:hAnsi="Times New Roman" w:cs="Times New Roman"/>
          <w:sz w:val="24"/>
          <w:szCs w:val="24"/>
        </w:rPr>
        <w:t>информация по состоянию на 31.12.2021г.)</w:t>
      </w:r>
    </w:p>
    <w:p w:rsidR="000C4B46" w:rsidRPr="00A34855" w:rsidRDefault="000C4B46" w:rsidP="000C4B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tblpX="-369" w:tblpY="1"/>
        <w:tblOverlap w:val="never"/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79"/>
        <w:gridCol w:w="3076"/>
        <w:gridCol w:w="2099"/>
        <w:gridCol w:w="2100"/>
        <w:gridCol w:w="2163"/>
      </w:tblGrid>
      <w:tr w:rsidR="000C4B46" w:rsidRPr="00A34855" w:rsidTr="00B26A62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46" w:rsidRPr="00A34855" w:rsidRDefault="000C4B46" w:rsidP="00B2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№ </w:t>
            </w: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п/п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Наименование и назначение</w:t>
            </w:r>
          </w:p>
          <w:p w:rsidR="000C4B46" w:rsidRPr="00A34855" w:rsidRDefault="000C4B46" w:rsidP="00B2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государственного имущества</w:t>
            </w:r>
          </w:p>
          <w:p w:rsidR="000C4B46" w:rsidRPr="00A34855" w:rsidRDefault="000C4B46" w:rsidP="00B2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46" w:rsidRPr="00A34855" w:rsidRDefault="000C4B46" w:rsidP="00B2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Местонахождение</w:t>
            </w:r>
          </w:p>
          <w:p w:rsidR="000C4B46" w:rsidRPr="00A34855" w:rsidRDefault="000C4B46" w:rsidP="00B2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государственного имущества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46" w:rsidRPr="00A34855" w:rsidRDefault="000C4B46" w:rsidP="00B2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Способ                      приватизации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46" w:rsidRPr="00A34855" w:rsidRDefault="000C4B46" w:rsidP="00B2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Итоги</w:t>
            </w:r>
          </w:p>
        </w:tc>
      </w:tr>
      <w:tr w:rsidR="000C4B46" w:rsidRPr="00A34855" w:rsidTr="00B26A62">
        <w:trPr>
          <w:trHeight w:val="534"/>
        </w:trPr>
        <w:tc>
          <w:tcPr>
            <w:tcW w:w="9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46" w:rsidRPr="00A34855" w:rsidRDefault="000C4B46" w:rsidP="00B26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sz w:val="20"/>
                <w:szCs w:val="20"/>
              </w:rPr>
              <w:t>Приватизация в соответствии с Прогнозным планом (программой) приватизации имущества, находящегося в государственной собственности Камчатского края, на 2019-2021 годы</w:t>
            </w:r>
          </w:p>
        </w:tc>
      </w:tr>
      <w:tr w:rsidR="000C4B46" w:rsidRPr="00A34855" w:rsidTr="00B26A62">
        <w:trPr>
          <w:trHeight w:val="591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16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Пакет акций в размере 25% + 1 акция Акционерного общества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Pr="00BF163C">
              <w:rPr>
                <w:rFonts w:ascii="Times New Roman" w:eastAsia="Calibri" w:hAnsi="Times New Roman" w:cs="Times New Roman"/>
                <w:sz w:val="20"/>
                <w:szCs w:val="20"/>
              </w:rPr>
              <w:t>Камчатское авиационное предприятие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 w:rsidRPr="00BF16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(1144177032372)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BF163C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63C">
              <w:rPr>
                <w:rFonts w:ascii="Times New Roman" w:hAnsi="Times New Roman" w:cs="Times New Roman"/>
                <w:sz w:val="20"/>
                <w:szCs w:val="20"/>
              </w:rPr>
              <w:t xml:space="preserve">684005, Камчатский край, р-н </w:t>
            </w:r>
            <w:proofErr w:type="spellStart"/>
            <w:r w:rsidRPr="00BF163C">
              <w:rPr>
                <w:rFonts w:ascii="Times New Roman" w:hAnsi="Times New Roman" w:cs="Times New Roman"/>
                <w:sz w:val="20"/>
                <w:szCs w:val="20"/>
              </w:rPr>
              <w:t>Елизовский</w:t>
            </w:r>
            <w:proofErr w:type="spellEnd"/>
            <w:r w:rsidRPr="00BF163C">
              <w:rPr>
                <w:rFonts w:ascii="Times New Roman" w:hAnsi="Times New Roman" w:cs="Times New Roman"/>
                <w:sz w:val="20"/>
                <w:szCs w:val="20"/>
              </w:rPr>
              <w:t xml:space="preserve">, г. Елизово, аэропорт </w:t>
            </w:r>
          </w:p>
          <w:p w:rsidR="000C4B46" w:rsidRPr="00A34855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63C">
              <w:rPr>
                <w:rFonts w:ascii="Times New Roman" w:hAnsi="Times New Roman" w:cs="Times New Roman"/>
                <w:sz w:val="20"/>
                <w:szCs w:val="20"/>
              </w:rPr>
              <w:t>(адрес (место нахождения) юридического лица)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BF16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Внесение в качестве вклада в уставный капитал акционерного общества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BF163C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6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Приватизация состоялась </w:t>
            </w:r>
          </w:p>
          <w:p w:rsidR="000C4B46" w:rsidRPr="00BF163C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63C">
              <w:rPr>
                <w:rFonts w:ascii="Times New Roman" w:eastAsia="Times New Roman" w:hAnsi="Times New Roman" w:cs="Times New Roman"/>
                <w:sz w:val="20"/>
                <w:szCs w:val="20"/>
              </w:rPr>
              <w:t>(договор № 1/2021</w:t>
            </w:r>
          </w:p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63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приобретении в государственную собственность Камчатского края обыкновенных именных бездокументарных акций АО «Корпорация развития Камчатского края» от 06.09.2021г.)</w:t>
            </w:r>
          </w:p>
        </w:tc>
      </w:tr>
      <w:tr w:rsidR="000C4B46" w:rsidRPr="00A34855" w:rsidTr="00B26A62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4855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163C">
              <w:rPr>
                <w:rFonts w:ascii="Times New Roman" w:eastAsia="Calibri" w:hAnsi="Times New Roman" w:cs="Times New Roman"/>
                <w:sz w:val="20"/>
                <w:szCs w:val="20"/>
              </w:rPr>
              <w:t>Государственное унитарное предприятие Камчатского края «</w:t>
            </w:r>
            <w:proofErr w:type="spellStart"/>
            <w:r w:rsidRPr="00BF163C">
              <w:rPr>
                <w:rFonts w:ascii="Times New Roman" w:eastAsia="Calibri" w:hAnsi="Times New Roman" w:cs="Times New Roman"/>
                <w:sz w:val="20"/>
                <w:szCs w:val="20"/>
              </w:rPr>
              <w:t>Камчатэнергоснаб</w:t>
            </w:r>
            <w:proofErr w:type="spellEnd"/>
            <w:r w:rsidRPr="00BF163C">
              <w:rPr>
                <w:rFonts w:ascii="Times New Roman" w:eastAsia="Calibri" w:hAnsi="Times New Roman" w:cs="Times New Roman"/>
                <w:sz w:val="20"/>
                <w:szCs w:val="20"/>
              </w:rPr>
              <w:t>» (1084101004074)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63C">
              <w:rPr>
                <w:rFonts w:ascii="Times New Roman" w:hAnsi="Times New Roman" w:cs="Times New Roman"/>
                <w:sz w:val="20"/>
                <w:szCs w:val="20"/>
              </w:rPr>
              <w:t>683031, Камчатский край, город Петропавловск-Камчатский, проспект Карла Маркса, дом 5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BF163C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Преобразование унитарного предприятия в акционерное общество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63C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Принято решение о приватизации ГУП Камчатского края «</w:t>
            </w:r>
            <w:proofErr w:type="spellStart"/>
            <w:r w:rsidRPr="00BF163C">
              <w:rPr>
                <w:rFonts w:ascii="Times New Roman" w:eastAsia="Times New Roman" w:hAnsi="Times New Roman" w:cs="Times New Roman"/>
                <w:sz w:val="20"/>
                <w:szCs w:val="20"/>
              </w:rPr>
              <w:t>Камчатэнергоснаб</w:t>
            </w:r>
            <w:proofErr w:type="spellEnd"/>
            <w:r w:rsidRPr="00BF163C">
              <w:rPr>
                <w:rFonts w:ascii="Times New Roman" w:eastAsia="Times New Roman" w:hAnsi="Times New Roman" w:cs="Times New Roman"/>
                <w:sz w:val="20"/>
                <w:szCs w:val="20"/>
              </w:rPr>
              <w:t>» путем преобразования в акционерное общество</w:t>
            </w:r>
          </w:p>
        </w:tc>
      </w:tr>
      <w:tr w:rsidR="000C4B46" w:rsidRPr="00A34855" w:rsidTr="00B26A62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BF163C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163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100 % доли ООО ДЦ «Жемчужина Камчатки» </w:t>
            </w:r>
          </w:p>
          <w:p w:rsidR="000C4B46" w:rsidRPr="00A34855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F163C">
              <w:rPr>
                <w:rFonts w:ascii="Times New Roman" w:eastAsia="Calibri" w:hAnsi="Times New Roman" w:cs="Times New Roman"/>
                <w:sz w:val="20"/>
                <w:szCs w:val="20"/>
              </w:rPr>
              <w:t>(ОГРН 10241012240114)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093B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63C">
              <w:rPr>
                <w:rFonts w:ascii="Times New Roman" w:hAnsi="Times New Roman" w:cs="Times New Roman"/>
                <w:sz w:val="20"/>
                <w:szCs w:val="20"/>
              </w:rPr>
              <w:t xml:space="preserve">684034, Камчатский край, </w:t>
            </w:r>
            <w:proofErr w:type="spellStart"/>
            <w:r w:rsidRPr="00BF163C">
              <w:rPr>
                <w:rFonts w:ascii="Times New Roman" w:hAnsi="Times New Roman" w:cs="Times New Roman"/>
                <w:sz w:val="20"/>
                <w:szCs w:val="20"/>
              </w:rPr>
              <w:t>Елизовский</w:t>
            </w:r>
            <w:proofErr w:type="spellEnd"/>
            <w:r w:rsidRPr="00BF163C">
              <w:rPr>
                <w:rFonts w:ascii="Times New Roman" w:hAnsi="Times New Roman" w:cs="Times New Roman"/>
                <w:sz w:val="20"/>
                <w:szCs w:val="20"/>
              </w:rPr>
              <w:t xml:space="preserve"> р-н, с.</w:t>
            </w:r>
            <w:r w:rsidR="00093B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F163C">
              <w:rPr>
                <w:rFonts w:ascii="Times New Roman" w:hAnsi="Times New Roman" w:cs="Times New Roman"/>
                <w:sz w:val="20"/>
                <w:szCs w:val="20"/>
              </w:rPr>
              <w:t xml:space="preserve">Паратунка, </w:t>
            </w:r>
            <w:proofErr w:type="spellStart"/>
            <w:r w:rsidRPr="00BF163C">
              <w:rPr>
                <w:rFonts w:ascii="Times New Roman" w:hAnsi="Times New Roman" w:cs="Times New Roman"/>
                <w:sz w:val="20"/>
                <w:szCs w:val="20"/>
              </w:rPr>
              <w:t>Паратунское</w:t>
            </w:r>
            <w:proofErr w:type="spellEnd"/>
            <w:r w:rsidRPr="00BF163C">
              <w:rPr>
                <w:rFonts w:ascii="Times New Roman" w:hAnsi="Times New Roman" w:cs="Times New Roman"/>
                <w:sz w:val="20"/>
                <w:szCs w:val="20"/>
              </w:rPr>
              <w:t xml:space="preserve"> шоссе, 25 км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Внесение государственного имущества в качестве вклада в уставный капитал акционерного общества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Принято решение об условиях приватизации 100 % доли ООО ДЦ «Жемчужина Камчатки»</w:t>
            </w:r>
          </w:p>
        </w:tc>
      </w:tr>
      <w:tr w:rsidR="000C4B46" w:rsidRPr="00A34855" w:rsidTr="00B26A62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D83117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Здание «Магазин» с кадастровым номером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41:06:0030101:433</w:t>
            </w:r>
          </w:p>
          <w:p w:rsidR="000C4B46" w:rsidRPr="00A34855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Нежилое здание, 1-этажное (в </w:t>
            </w:r>
            <w:proofErr w:type="spellStart"/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. подземный этаж 1) площадью 184,20 кв. м.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hAnsi="Times New Roman" w:cs="Times New Roman"/>
                <w:sz w:val="20"/>
                <w:szCs w:val="20"/>
              </w:rPr>
              <w:t xml:space="preserve">Камчатский край, </w:t>
            </w:r>
            <w:proofErr w:type="spellStart"/>
            <w:r w:rsidRPr="00D83117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D83117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Атласово, ул. Льва Толстого, д. 42а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Продажа государственного имущества на аукционе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Принято решение об условиях приватизации государственного имущества Камчатского края путем продажи на аукционе в электронной форме</w:t>
            </w:r>
          </w:p>
        </w:tc>
      </w:tr>
      <w:tr w:rsidR="000C4B46" w:rsidRPr="00A34855" w:rsidTr="00B26A62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с кадастровым номером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41:06:0030101:226; категория земель: земли населенных пунктов; вид разрешенного использования: объекты торговли, общественного питания, площадью 1500 +/- 27 </w:t>
            </w:r>
            <w:proofErr w:type="spellStart"/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кв.м</w:t>
            </w:r>
            <w:proofErr w:type="spellEnd"/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hAnsi="Times New Roman" w:cs="Times New Roman"/>
                <w:sz w:val="20"/>
                <w:szCs w:val="20"/>
              </w:rPr>
              <w:t xml:space="preserve">Камчатский край, </w:t>
            </w:r>
            <w:proofErr w:type="spellStart"/>
            <w:r w:rsidRPr="00D83117">
              <w:rPr>
                <w:rFonts w:ascii="Times New Roman" w:hAnsi="Times New Roman" w:cs="Times New Roman"/>
                <w:sz w:val="20"/>
                <w:szCs w:val="20"/>
              </w:rPr>
              <w:t>Мильковский</w:t>
            </w:r>
            <w:proofErr w:type="spellEnd"/>
            <w:r w:rsidRPr="00D83117">
              <w:rPr>
                <w:rFonts w:ascii="Times New Roman" w:hAnsi="Times New Roman" w:cs="Times New Roman"/>
                <w:sz w:val="20"/>
                <w:szCs w:val="20"/>
              </w:rPr>
              <w:t xml:space="preserve"> район, п. Атласово, ул. Льва Толстого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Продажа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г</w:t>
            </w:r>
            <w:r w:rsidRPr="00D831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осударственного имущества на аукционе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Принято решение об условиях приватизации государственного имущества Камчатского края путем продажи на аукционе в электронной форме</w:t>
            </w:r>
          </w:p>
        </w:tc>
      </w:tr>
      <w:tr w:rsidR="000C4B46" w:rsidRPr="00A34855" w:rsidTr="00B26A62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D83117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Здание «Контора» с кадастровым номером</w:t>
            </w:r>
          </w:p>
          <w:p w:rsidR="000C4B46" w:rsidRPr="00A34855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41:01:0010125:565; нежилое здание, 2-этажное (в </w:t>
            </w:r>
            <w:proofErr w:type="spellStart"/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т.ч</w:t>
            </w:r>
            <w:proofErr w:type="spellEnd"/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. подземный этаж 1), площадью 711,40 кв. м.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hAnsi="Times New Roman" w:cs="Times New Roman"/>
                <w:sz w:val="20"/>
                <w:szCs w:val="20"/>
              </w:rPr>
              <w:t>Камчатский край, г. Петропавловск-Камчатский, ул. Пограничная, д. 79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Продажа государственного имущества на аукционе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Принято решение об условиях приватизации государственного имущества Камчатского края путем продажи на аукционе в электронной форме</w:t>
            </w:r>
          </w:p>
        </w:tc>
      </w:tr>
      <w:tr w:rsidR="000C4B46" w:rsidRPr="00A34855" w:rsidTr="00B26A62"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D83117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Здание «Склад» с кадастровым номером</w:t>
            </w:r>
          </w:p>
          <w:p w:rsidR="000C4B46" w:rsidRPr="00A34855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Calibri" w:hAnsi="Times New Roman" w:cs="Times New Roman"/>
                <w:sz w:val="20"/>
                <w:szCs w:val="20"/>
              </w:rPr>
              <w:t>41:01:0010125:568; нежилое здание, 1-этажное, площадью 58,70 кв. м.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hAnsi="Times New Roman" w:cs="Times New Roman"/>
                <w:sz w:val="20"/>
                <w:szCs w:val="20"/>
              </w:rPr>
              <w:t>Камчатский край, г. Петропавловск-Камчатский, ул. Пограничная, д. 79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Продажа государственного имущества на аукционе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B46" w:rsidRPr="00A34855" w:rsidRDefault="000C4B46" w:rsidP="00B26A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83117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Принято решение об условиях приватизации государственного имущества Камчатского края путем продажи на аукционе в электронной форме</w:t>
            </w:r>
          </w:p>
        </w:tc>
      </w:tr>
    </w:tbl>
    <w:p w:rsidR="000C4B46" w:rsidRPr="00721C7B" w:rsidRDefault="000C4B46" w:rsidP="00721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2824" w:rsidRPr="00802A11" w:rsidRDefault="007D2824" w:rsidP="00C57D51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 xml:space="preserve">Основное мероприятие 1.4. </w:t>
      </w:r>
      <w:r w:rsidR="001C3EA0">
        <w:rPr>
          <w:rFonts w:ascii="Times New Roman" w:hAnsi="Times New Roman"/>
          <w:b/>
          <w:sz w:val="28"/>
          <w:szCs w:val="28"/>
        </w:rPr>
        <w:t>Участие в хозяйственных обществах Камчатского края</w:t>
      </w:r>
    </w:p>
    <w:p w:rsidR="00940DB4" w:rsidRPr="00422FA0" w:rsidRDefault="00940DB4" w:rsidP="00940DB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22FA0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>
        <w:rPr>
          <w:rFonts w:ascii="Times New Roman" w:hAnsi="Times New Roman" w:cs="Times New Roman"/>
          <w:i/>
          <w:sz w:val="28"/>
          <w:szCs w:val="28"/>
        </w:rPr>
        <w:t>5</w:t>
      </w:r>
      <w:r w:rsidR="009C6674" w:rsidRPr="009C667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192,33</w:t>
      </w:r>
      <w:r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2FA0">
        <w:rPr>
          <w:rFonts w:ascii="Times New Roman" w:hAnsi="Times New Roman" w:cs="Times New Roman"/>
          <w:i/>
          <w:sz w:val="28"/>
          <w:szCs w:val="28"/>
        </w:rPr>
        <w:t>рублей</w:t>
      </w:r>
      <w:r w:rsidRPr="00F23AD8">
        <w:rPr>
          <w:rFonts w:ascii="Times New Roman" w:hAnsi="Times New Roman" w:cs="Times New Roman"/>
          <w:i/>
          <w:sz w:val="28"/>
          <w:szCs w:val="28"/>
        </w:rPr>
        <w:t>;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C6674">
        <w:rPr>
          <w:rFonts w:ascii="Times New Roman" w:hAnsi="Times New Roman" w:cs="Times New Roman"/>
          <w:i/>
          <w:sz w:val="28"/>
          <w:szCs w:val="28"/>
        </w:rPr>
        <w:t>профинансировано</w:t>
      </w:r>
      <w:r w:rsidR="009C6674" w:rsidRPr="009C6674">
        <w:rPr>
          <w:rFonts w:ascii="Times New Roman" w:hAnsi="Times New Roman" w:cs="Times New Roman"/>
          <w:i/>
          <w:sz w:val="28"/>
          <w:szCs w:val="28"/>
        </w:rPr>
        <w:t>: 5</w:t>
      </w:r>
      <w:r w:rsidR="009C6674">
        <w:rPr>
          <w:rFonts w:ascii="Times New Roman" w:hAnsi="Times New Roman" w:cs="Times New Roman"/>
          <w:i/>
          <w:sz w:val="28"/>
          <w:szCs w:val="28"/>
          <w:lang w:val="en-US"/>
        </w:rPr>
        <w:t> </w:t>
      </w:r>
      <w:r w:rsidR="009C6674">
        <w:rPr>
          <w:rFonts w:ascii="Times New Roman" w:hAnsi="Times New Roman" w:cs="Times New Roman"/>
          <w:i/>
          <w:sz w:val="28"/>
          <w:szCs w:val="28"/>
        </w:rPr>
        <w:t>192,</w:t>
      </w:r>
      <w:r w:rsidR="009C6674" w:rsidRPr="009C6674">
        <w:rPr>
          <w:rFonts w:ascii="Times New Roman" w:hAnsi="Times New Roman" w:cs="Times New Roman"/>
          <w:i/>
          <w:sz w:val="28"/>
          <w:szCs w:val="28"/>
        </w:rPr>
        <w:t xml:space="preserve">33 </w:t>
      </w:r>
      <w:r w:rsidR="009C6674">
        <w:rPr>
          <w:rFonts w:ascii="Times New Roman" w:hAnsi="Times New Roman" w:cs="Times New Roman"/>
          <w:i/>
          <w:sz w:val="28"/>
          <w:szCs w:val="28"/>
        </w:rPr>
        <w:t>тыс. рублей</w:t>
      </w:r>
      <w:r w:rsidR="009C6674" w:rsidRPr="009C6674">
        <w:rPr>
          <w:rFonts w:ascii="Times New Roman" w:hAnsi="Times New Roman" w:cs="Times New Roman"/>
          <w:i/>
          <w:sz w:val="28"/>
          <w:szCs w:val="28"/>
        </w:rPr>
        <w:t xml:space="preserve">; </w:t>
      </w:r>
      <w:r>
        <w:rPr>
          <w:rFonts w:ascii="Times New Roman" w:hAnsi="Times New Roman" w:cs="Times New Roman"/>
          <w:i/>
          <w:sz w:val="28"/>
          <w:szCs w:val="28"/>
        </w:rPr>
        <w:t>о</w:t>
      </w:r>
      <w:r w:rsidRPr="00422FA0">
        <w:rPr>
          <w:rFonts w:ascii="Times New Roman" w:hAnsi="Times New Roman" w:cs="Times New Roman"/>
          <w:i/>
          <w:sz w:val="28"/>
          <w:szCs w:val="28"/>
        </w:rPr>
        <w:t>своено:</w:t>
      </w:r>
      <w:r>
        <w:rPr>
          <w:rFonts w:ascii="Times New Roman" w:hAnsi="Times New Roman" w:cs="Times New Roman"/>
          <w:i/>
          <w:sz w:val="28"/>
          <w:szCs w:val="28"/>
        </w:rPr>
        <w:t>4 920,63</w:t>
      </w:r>
      <w:r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2FA0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861ECE" w:rsidRDefault="00E77747" w:rsidP="00C57D5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</w:pPr>
      <w:r w:rsidRPr="00E77747"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  <w:t>1.4.1</w:t>
      </w:r>
      <w:r w:rsidR="0055583F" w:rsidRPr="00E77747"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  <w:t xml:space="preserve"> Приобретение в собственность Камчатского края 5% пакета акций АО «Авиаком</w:t>
      </w:r>
      <w:r w:rsidR="003427EB"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  <w:t>пания «Аврора».</w:t>
      </w:r>
      <w:r w:rsidRPr="00E77747"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  <w:t xml:space="preserve"> </w:t>
      </w:r>
    </w:p>
    <w:p w:rsidR="00A9203C" w:rsidRDefault="00E77747" w:rsidP="00C57D5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</w:rPr>
      </w:pPr>
      <w:r w:rsidRPr="00E77747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В целях создания дальневосточной авиакомпании, в соответствии с распоряжением Правительства Камчатского края от 02.03.2021 №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 </w:t>
      </w:r>
      <w:r w:rsidRPr="00E77747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103-РП, договором купли-продажи от 02.03.2021 приобретен в государственную собственность Камчатского края 5%-й паке</w:t>
      </w:r>
      <w:r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т акций АО «Авиакомпания «Аврора».</w:t>
      </w:r>
    </w:p>
    <w:p w:rsidR="00E77747" w:rsidRPr="005E5327" w:rsidRDefault="00E77747" w:rsidP="00C57D51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</w:pPr>
      <w:r w:rsidRPr="005E5327"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  <w:t>1.4.2 Расходы на реализацию ликвидационных мероприятий ООО «Камчатский край-Единая Камчатка»</w:t>
      </w:r>
      <w:r w:rsidR="003427EB"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  <w:t>.</w:t>
      </w:r>
      <w:r w:rsidRPr="005E5327">
        <w:rPr>
          <w:rFonts w:ascii="Times New Roman" w:eastAsia="Times New Roman" w:hAnsi="Times New Roman" w:cs="Times New Roman"/>
          <w:bCs/>
          <w:kern w:val="2"/>
          <w:sz w:val="28"/>
          <w:szCs w:val="28"/>
          <w:u w:val="single"/>
        </w:rPr>
        <w:t xml:space="preserve"> </w:t>
      </w:r>
    </w:p>
    <w:p w:rsidR="00E77747" w:rsidRPr="005E5327" w:rsidRDefault="000C4B46" w:rsidP="000C4B4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kern w:val="2"/>
          <w:sz w:val="28"/>
          <w:szCs w:val="28"/>
        </w:rPr>
      </w:pPr>
      <w:r w:rsidRPr="005E5327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В соответствии с Порядком предоставления в 2021 году из краевого бюджета субсидии юридическим лицам – хозяйственным обществам с участием Камчатского края, основным видом деятельности которых является деятельность по изданию газет, в целях финансового обеспечения затрат в связи с выполнением работ, оказанием услуг, утвержденным постановлением Правительства Камчатского края от 23.12.2021 № 572-П, Министерством предоставлена субсидия ООО «Камчатский край - Единая Камчатка в целях финансового обеспечения затрат в связи с выполнением работ, оказанием услуг</w:t>
      </w:r>
      <w:r w:rsidR="009C6674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, на сумму 5 192,33 тыс. рублей</w:t>
      </w:r>
      <w:r w:rsidR="005E5327" w:rsidRPr="005E5327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>.</w:t>
      </w:r>
      <w:r w:rsidRPr="005E5327">
        <w:rPr>
          <w:rFonts w:ascii="Times New Roman" w:eastAsia="Times New Roman" w:hAnsi="Times New Roman" w:cs="Times New Roman"/>
          <w:bCs/>
          <w:kern w:val="2"/>
          <w:sz w:val="28"/>
          <w:szCs w:val="28"/>
        </w:rPr>
        <w:t xml:space="preserve"> </w:t>
      </w:r>
    </w:p>
    <w:p w:rsidR="000C4B46" w:rsidRPr="000C4B46" w:rsidRDefault="000C4B46" w:rsidP="000C4B4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kern w:val="2"/>
          <w:sz w:val="28"/>
          <w:szCs w:val="28"/>
        </w:rPr>
      </w:pPr>
    </w:p>
    <w:p w:rsidR="007002F5" w:rsidRPr="00802A11" w:rsidRDefault="00645E44" w:rsidP="00917E09">
      <w:pPr>
        <w:pStyle w:val="ConsPlusNormal"/>
        <w:jc w:val="both"/>
        <w:rPr>
          <w:i w:val="0"/>
        </w:rPr>
      </w:pPr>
      <w:r>
        <w:rPr>
          <w:i w:val="0"/>
        </w:rPr>
        <w:t xml:space="preserve">Основное мероприятие </w:t>
      </w:r>
      <w:r w:rsidR="002B4B44" w:rsidRPr="00802A11">
        <w:rPr>
          <w:i w:val="0"/>
        </w:rPr>
        <w:t>1.</w:t>
      </w:r>
      <w:r w:rsidR="007002F5" w:rsidRPr="00802A11">
        <w:rPr>
          <w:i w:val="0"/>
        </w:rPr>
        <w:t>5.</w:t>
      </w:r>
      <w:r w:rsidR="00B824B4">
        <w:rPr>
          <w:i w:val="0"/>
        </w:rPr>
        <w:t xml:space="preserve"> Управление земельными ресурсами на территории Камчатского края</w:t>
      </w:r>
      <w:r w:rsidR="00917E09" w:rsidRPr="00802A11">
        <w:rPr>
          <w:i w:val="0"/>
        </w:rPr>
        <w:t>.</w:t>
      </w:r>
    </w:p>
    <w:p w:rsidR="00422FA0" w:rsidRPr="00422FA0" w:rsidRDefault="00CD7977" w:rsidP="00422FA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E77747">
        <w:rPr>
          <w:rFonts w:ascii="Times New Roman" w:hAnsi="Times New Roman" w:cs="Times New Roman"/>
          <w:i/>
          <w:sz w:val="28"/>
          <w:szCs w:val="28"/>
        </w:rPr>
        <w:t>5</w:t>
      </w:r>
      <w:r w:rsidR="0055583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40DB4">
        <w:rPr>
          <w:rFonts w:ascii="Times New Roman" w:hAnsi="Times New Roman" w:cs="Times New Roman"/>
          <w:i/>
          <w:sz w:val="28"/>
          <w:szCs w:val="28"/>
        </w:rPr>
        <w:t>042</w:t>
      </w:r>
      <w:r w:rsidR="00EE2C18">
        <w:rPr>
          <w:rFonts w:ascii="Times New Roman" w:hAnsi="Times New Roman" w:cs="Times New Roman"/>
          <w:i/>
          <w:sz w:val="28"/>
          <w:szCs w:val="28"/>
        </w:rPr>
        <w:t>,</w:t>
      </w:r>
      <w:r w:rsidR="00940DB4">
        <w:rPr>
          <w:rFonts w:ascii="Times New Roman" w:hAnsi="Times New Roman" w:cs="Times New Roman"/>
          <w:i/>
          <w:sz w:val="28"/>
          <w:szCs w:val="28"/>
        </w:rPr>
        <w:t>97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CE63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рублей</w:t>
      </w:r>
      <w:r w:rsidR="00F23AD8" w:rsidRPr="00F23AD8">
        <w:rPr>
          <w:rFonts w:ascii="Times New Roman" w:hAnsi="Times New Roman" w:cs="Times New Roman"/>
          <w:i/>
          <w:sz w:val="28"/>
          <w:szCs w:val="28"/>
        </w:rPr>
        <w:t>;</w:t>
      </w:r>
      <w:r w:rsidR="00F23A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167E4">
        <w:rPr>
          <w:rFonts w:ascii="Times New Roman" w:hAnsi="Times New Roman" w:cs="Times New Roman"/>
          <w:i/>
          <w:sz w:val="28"/>
          <w:szCs w:val="28"/>
        </w:rPr>
        <w:t xml:space="preserve">профинансировано и </w:t>
      </w:r>
      <w:proofErr w:type="gramStart"/>
      <w:r w:rsidR="00F23AD8">
        <w:rPr>
          <w:rFonts w:ascii="Times New Roman" w:hAnsi="Times New Roman" w:cs="Times New Roman"/>
          <w:i/>
          <w:sz w:val="28"/>
          <w:szCs w:val="28"/>
        </w:rPr>
        <w:t>о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своено:</w:t>
      </w:r>
      <w:r w:rsidR="009167E4">
        <w:rPr>
          <w:rFonts w:ascii="Times New Roman" w:hAnsi="Times New Roman" w:cs="Times New Roman"/>
          <w:i/>
          <w:sz w:val="28"/>
          <w:szCs w:val="28"/>
        </w:rPr>
        <w:t xml:space="preserve">   </w:t>
      </w:r>
      <w:proofErr w:type="gramEnd"/>
      <w:r w:rsidR="009167E4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="00940DB4">
        <w:rPr>
          <w:rFonts w:ascii="Times New Roman" w:hAnsi="Times New Roman" w:cs="Times New Roman"/>
          <w:i/>
          <w:sz w:val="28"/>
          <w:szCs w:val="28"/>
        </w:rPr>
        <w:t>3</w:t>
      </w:r>
      <w:r w:rsidR="00E7774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40DB4">
        <w:rPr>
          <w:rFonts w:ascii="Times New Roman" w:hAnsi="Times New Roman" w:cs="Times New Roman"/>
          <w:i/>
          <w:sz w:val="28"/>
          <w:szCs w:val="28"/>
        </w:rPr>
        <w:t>737</w:t>
      </w:r>
      <w:r w:rsidR="00E77747">
        <w:rPr>
          <w:rFonts w:ascii="Times New Roman" w:hAnsi="Times New Roman" w:cs="Times New Roman"/>
          <w:i/>
          <w:sz w:val="28"/>
          <w:szCs w:val="28"/>
        </w:rPr>
        <w:t>,</w:t>
      </w:r>
      <w:r w:rsidR="00940DB4">
        <w:rPr>
          <w:rFonts w:ascii="Times New Roman" w:hAnsi="Times New Roman" w:cs="Times New Roman"/>
          <w:i/>
          <w:sz w:val="28"/>
          <w:szCs w:val="28"/>
        </w:rPr>
        <w:t>97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CE63B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22FA0" w:rsidRPr="00422FA0">
        <w:rPr>
          <w:rFonts w:ascii="Times New Roman" w:hAnsi="Times New Roman" w:cs="Times New Roman"/>
          <w:i/>
          <w:sz w:val="28"/>
          <w:szCs w:val="28"/>
        </w:rPr>
        <w:t>рублей.</w:t>
      </w:r>
    </w:p>
    <w:p w:rsidR="009A1411" w:rsidRDefault="00CD2AD8" w:rsidP="009A141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D2AD8">
        <w:rPr>
          <w:rFonts w:ascii="Times New Roman" w:hAnsi="Times New Roman" w:cs="Times New Roman"/>
          <w:sz w:val="28"/>
          <w:szCs w:val="28"/>
          <w:u w:val="single"/>
        </w:rPr>
        <w:t>1.5.1 Организация проведения работ по координатному описанию границ муниципальных образований в Камчатском крае, населенных пунктов Камчатског</w:t>
      </w:r>
      <w:r w:rsidR="003427EB">
        <w:rPr>
          <w:rFonts w:ascii="Times New Roman" w:hAnsi="Times New Roman" w:cs="Times New Roman"/>
          <w:sz w:val="28"/>
          <w:szCs w:val="28"/>
          <w:u w:val="single"/>
        </w:rPr>
        <w:t>о края, границ Камчатского края.</w:t>
      </w:r>
    </w:p>
    <w:p w:rsidR="00093B5A" w:rsidRDefault="00093B5A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Выполнены землеустроительные</w:t>
      </w:r>
      <w:r w:rsidRPr="00093B5A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093B5A">
        <w:rPr>
          <w:rFonts w:ascii="Times New Roman" w:hAnsi="Times New Roman" w:cs="Times New Roman"/>
          <w:sz w:val="28"/>
          <w:szCs w:val="28"/>
        </w:rPr>
        <w:t xml:space="preserve"> по координированию границ:</w:t>
      </w:r>
    </w:p>
    <w:p w:rsidR="00093B5A" w:rsidRDefault="00093B5A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B5A">
        <w:rPr>
          <w:rFonts w:ascii="Times New Roman" w:hAnsi="Times New Roman" w:cs="Times New Roman"/>
          <w:sz w:val="28"/>
          <w:szCs w:val="28"/>
        </w:rPr>
        <w:t>- Елизовского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(государственный контракт от 19.05.2020 №</w:t>
      </w:r>
      <w:r w:rsidR="003427EB" w:rsidRPr="003427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14/20 – 319,97 тыс. рублей).</w:t>
      </w:r>
    </w:p>
    <w:p w:rsidR="00093B5A" w:rsidRPr="00093B5A" w:rsidRDefault="00093B5A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B5A">
        <w:rPr>
          <w:rFonts w:ascii="Times New Roman" w:hAnsi="Times New Roman" w:cs="Times New Roman"/>
          <w:sz w:val="28"/>
          <w:szCs w:val="28"/>
        </w:rPr>
        <w:t>- между Камчатским краем и Чукотским автономным округом (государственный контракт от 18.02</w:t>
      </w:r>
      <w:r>
        <w:rPr>
          <w:rFonts w:ascii="Times New Roman" w:hAnsi="Times New Roman" w:cs="Times New Roman"/>
          <w:sz w:val="28"/>
          <w:szCs w:val="28"/>
        </w:rPr>
        <w:t>.20</w:t>
      </w:r>
      <w:r w:rsidRPr="00093B5A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427EB" w:rsidRPr="003427EB">
        <w:rPr>
          <w:rFonts w:ascii="Times New Roman" w:hAnsi="Times New Roman" w:cs="Times New Roman"/>
          <w:sz w:val="28"/>
          <w:szCs w:val="28"/>
        </w:rPr>
        <w:t xml:space="preserve"> </w:t>
      </w:r>
      <w:r w:rsidRPr="00093B5A">
        <w:rPr>
          <w:rFonts w:ascii="Times New Roman" w:hAnsi="Times New Roman" w:cs="Times New Roman"/>
          <w:sz w:val="28"/>
          <w:szCs w:val="28"/>
        </w:rPr>
        <w:t>01/19 – 546,99 тыс. рублей)</w:t>
      </w:r>
    </w:p>
    <w:p w:rsidR="00574466" w:rsidRPr="00574466" w:rsidRDefault="00574466" w:rsidP="0055583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4466">
        <w:rPr>
          <w:rFonts w:ascii="Times New Roman" w:hAnsi="Times New Roman" w:cs="Times New Roman"/>
          <w:i/>
          <w:sz w:val="28"/>
          <w:szCs w:val="28"/>
        </w:rPr>
        <w:t>Контрольное событие 1.</w:t>
      </w:r>
      <w:r w:rsidR="00940DB4">
        <w:rPr>
          <w:rFonts w:ascii="Times New Roman" w:hAnsi="Times New Roman" w:cs="Times New Roman"/>
          <w:i/>
          <w:sz w:val="28"/>
          <w:szCs w:val="28"/>
        </w:rPr>
        <w:t>1</w:t>
      </w:r>
      <w:r w:rsidRPr="00574466">
        <w:rPr>
          <w:rFonts w:ascii="Times New Roman" w:hAnsi="Times New Roman" w:cs="Times New Roman"/>
          <w:i/>
          <w:sz w:val="28"/>
          <w:szCs w:val="28"/>
        </w:rPr>
        <w:t xml:space="preserve"> заключен государственный контракт на выполнение землеустроительных работ по координированию границы Ел</w:t>
      </w:r>
      <w:r w:rsidR="00513309">
        <w:rPr>
          <w:rFonts w:ascii="Times New Roman" w:hAnsi="Times New Roman" w:cs="Times New Roman"/>
          <w:i/>
          <w:sz w:val="28"/>
          <w:szCs w:val="28"/>
        </w:rPr>
        <w:t xml:space="preserve">изовского муниципального района </w:t>
      </w:r>
      <w:r w:rsidRPr="00574466">
        <w:rPr>
          <w:rFonts w:ascii="Times New Roman" w:hAnsi="Times New Roman" w:cs="Times New Roman"/>
          <w:i/>
          <w:sz w:val="28"/>
          <w:szCs w:val="28"/>
        </w:rPr>
        <w:t>Камчатского края</w:t>
      </w:r>
      <w:r w:rsidR="00940DB4">
        <w:rPr>
          <w:rFonts w:ascii="Times New Roman" w:hAnsi="Times New Roman" w:cs="Times New Roman"/>
          <w:i/>
          <w:sz w:val="28"/>
          <w:szCs w:val="28"/>
        </w:rPr>
        <w:t xml:space="preserve"> – срок исполнения февраль</w:t>
      </w:r>
      <w:r w:rsidR="00EE2C18">
        <w:rPr>
          <w:rFonts w:ascii="Times New Roman" w:hAnsi="Times New Roman" w:cs="Times New Roman"/>
          <w:i/>
          <w:sz w:val="28"/>
          <w:szCs w:val="28"/>
        </w:rPr>
        <w:t xml:space="preserve"> 202</w:t>
      </w:r>
      <w:r w:rsidR="00940DB4">
        <w:rPr>
          <w:rFonts w:ascii="Times New Roman" w:hAnsi="Times New Roman" w:cs="Times New Roman"/>
          <w:i/>
          <w:sz w:val="28"/>
          <w:szCs w:val="28"/>
        </w:rPr>
        <w:t>1 года.</w:t>
      </w:r>
    </w:p>
    <w:p w:rsidR="00696DF2" w:rsidRPr="00093B5A" w:rsidRDefault="00696DF2" w:rsidP="00696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3B5A">
        <w:rPr>
          <w:rFonts w:ascii="Times New Roman" w:hAnsi="Times New Roman" w:cs="Times New Roman"/>
          <w:sz w:val="28"/>
          <w:szCs w:val="28"/>
        </w:rPr>
        <w:t>Заключен государственный контракт от 26.07.2021 № 04/21, срок исполнения август 2022 года.</w:t>
      </w:r>
    </w:p>
    <w:p w:rsidR="007002F5" w:rsidRDefault="00615590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748C7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>1.5.2</w:t>
      </w:r>
      <w:r w:rsidR="00940DB4">
        <w:rPr>
          <w:rFonts w:ascii="Times New Roman" w:eastAsia="Times New Roman" w:hAnsi="Times New Roman" w:cs="Times New Roman"/>
          <w:iCs/>
          <w:sz w:val="28"/>
          <w:szCs w:val="28"/>
          <w:u w:val="single"/>
        </w:rPr>
        <w:t xml:space="preserve"> </w:t>
      </w:r>
      <w:r w:rsidR="007002F5" w:rsidRPr="002748C7">
        <w:rPr>
          <w:rFonts w:ascii="Times New Roman" w:hAnsi="Times New Roman" w:cs="Times New Roman"/>
          <w:sz w:val="28"/>
          <w:szCs w:val="28"/>
          <w:u w:val="single"/>
        </w:rPr>
        <w:t xml:space="preserve">Организация проведения кадастровых работ в целях государственного кадастрового учета земельных участков, находящихся в </w:t>
      </w:r>
      <w:r w:rsidR="007002F5" w:rsidRPr="002748C7">
        <w:rPr>
          <w:rFonts w:ascii="Times New Roman" w:hAnsi="Times New Roman" w:cs="Times New Roman"/>
          <w:sz w:val="28"/>
          <w:szCs w:val="28"/>
          <w:u w:val="single"/>
        </w:rPr>
        <w:lastRenderedPageBreak/>
        <w:t>собственности Камчатского края, и земельных участков, государственная собственность на которые не разграничена.</w:t>
      </w:r>
    </w:p>
    <w:p w:rsidR="009167E4" w:rsidRPr="009167E4" w:rsidRDefault="009167E4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67E4">
        <w:rPr>
          <w:rFonts w:ascii="Times New Roman" w:hAnsi="Times New Roman" w:cs="Times New Roman"/>
          <w:sz w:val="28"/>
          <w:szCs w:val="28"/>
        </w:rPr>
        <w:t>Мероприятия не планировались.</w:t>
      </w:r>
    </w:p>
    <w:p w:rsidR="00940DB4" w:rsidRDefault="00940DB4" w:rsidP="0061559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1.5.3 </w:t>
      </w:r>
      <w:r w:rsidRPr="00940DB4">
        <w:rPr>
          <w:rFonts w:ascii="Times New Roman" w:hAnsi="Times New Roman" w:cs="Times New Roman"/>
          <w:sz w:val="28"/>
          <w:szCs w:val="28"/>
          <w:u w:val="single"/>
        </w:rPr>
        <w:t>Создание государственной информационной системы Формирование и ведение реестра многодетных семей, имеющих право на получение земельных участков в собственность бесплатно</w:t>
      </w:r>
      <w:r w:rsidR="003427EB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96DF2" w:rsidRPr="00696DF2" w:rsidRDefault="00696DF2" w:rsidP="00696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F2">
        <w:rPr>
          <w:rFonts w:ascii="Times New Roman" w:hAnsi="Times New Roman" w:cs="Times New Roman"/>
          <w:sz w:val="28"/>
          <w:szCs w:val="28"/>
        </w:rPr>
        <w:t>Заключен государственный контракт от 04.05.2021 № 01/21 с ООО «СМАРТ КОНСАЛТИНГ» на оказание услуг по разработке и внедрению информационной системы «Формирование и ведение реестра многодетных семей, имеющих право на получение земельных участков в собственность бесплатно» на сумму 2</w:t>
      </w:r>
      <w:r w:rsidR="003427EB">
        <w:rPr>
          <w:rFonts w:ascii="Times New Roman" w:hAnsi="Times New Roman" w:cs="Times New Roman"/>
          <w:sz w:val="28"/>
          <w:szCs w:val="28"/>
        </w:rPr>
        <w:t xml:space="preserve"> </w:t>
      </w:r>
      <w:r w:rsidRPr="00696DF2">
        <w:rPr>
          <w:rFonts w:ascii="Times New Roman" w:hAnsi="Times New Roman" w:cs="Times New Roman"/>
          <w:sz w:val="28"/>
          <w:szCs w:val="28"/>
        </w:rPr>
        <w:t>8</w:t>
      </w:r>
      <w:r w:rsidR="009167E4">
        <w:rPr>
          <w:rFonts w:ascii="Times New Roman" w:hAnsi="Times New Roman" w:cs="Times New Roman"/>
          <w:sz w:val="28"/>
          <w:szCs w:val="28"/>
        </w:rPr>
        <w:t>71</w:t>
      </w:r>
      <w:r w:rsidRPr="00696DF2">
        <w:rPr>
          <w:rFonts w:ascii="Times New Roman" w:hAnsi="Times New Roman" w:cs="Times New Roman"/>
          <w:sz w:val="28"/>
          <w:szCs w:val="28"/>
        </w:rPr>
        <w:t>,0 тыс. рублей.</w:t>
      </w:r>
    </w:p>
    <w:p w:rsidR="002748C7" w:rsidRPr="006D240F" w:rsidRDefault="002748C7" w:rsidP="007D282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7D2824" w:rsidRPr="00802A11" w:rsidRDefault="007D2824" w:rsidP="007D2824">
      <w:pPr>
        <w:spacing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802A11">
        <w:rPr>
          <w:rFonts w:ascii="Times New Roman" w:hAnsi="Times New Roman"/>
          <w:b/>
          <w:sz w:val="28"/>
          <w:szCs w:val="28"/>
        </w:rPr>
        <w:t>Основное мероприятие 1.6 Применение процедур финансового оздоровления и банкротства в отношении организаций Камчатского края, находящихся в кризисном состоянии, в целях сохранения их имущественного комплекса</w:t>
      </w:r>
    </w:p>
    <w:p w:rsidR="00BD2CE6" w:rsidRDefault="00BD2CE6" w:rsidP="00F23AD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22FA0">
        <w:rPr>
          <w:rFonts w:ascii="Times New Roman" w:hAnsi="Times New Roman" w:cs="Times New Roman"/>
          <w:i/>
          <w:sz w:val="28"/>
          <w:szCs w:val="28"/>
        </w:rPr>
        <w:t>Предусмотрено:</w:t>
      </w:r>
      <w:r w:rsidR="008F70D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709FF">
        <w:rPr>
          <w:rFonts w:ascii="Times New Roman" w:hAnsi="Times New Roman" w:cs="Times New Roman"/>
          <w:i/>
          <w:sz w:val="28"/>
          <w:szCs w:val="28"/>
        </w:rPr>
        <w:t>21 403</w:t>
      </w:r>
      <w:r w:rsidR="008F70D8">
        <w:rPr>
          <w:rFonts w:ascii="Times New Roman" w:hAnsi="Times New Roman" w:cs="Times New Roman"/>
          <w:i/>
          <w:sz w:val="28"/>
          <w:szCs w:val="28"/>
        </w:rPr>
        <w:t>,</w:t>
      </w:r>
      <w:r w:rsidR="003709FF">
        <w:rPr>
          <w:rFonts w:ascii="Times New Roman" w:hAnsi="Times New Roman" w:cs="Times New Roman"/>
          <w:i/>
          <w:sz w:val="28"/>
          <w:szCs w:val="28"/>
        </w:rPr>
        <w:t xml:space="preserve">11 </w:t>
      </w:r>
      <w:r w:rsidRPr="00422FA0">
        <w:rPr>
          <w:rFonts w:ascii="Times New Roman" w:hAnsi="Times New Roman" w:cs="Times New Roman"/>
          <w:i/>
          <w:sz w:val="28"/>
          <w:szCs w:val="28"/>
        </w:rPr>
        <w:t>тыс.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2FA0">
        <w:rPr>
          <w:rFonts w:ascii="Times New Roman" w:hAnsi="Times New Roman" w:cs="Times New Roman"/>
          <w:i/>
          <w:sz w:val="28"/>
          <w:szCs w:val="28"/>
        </w:rPr>
        <w:t>рублей</w:t>
      </w:r>
      <w:r w:rsidR="00F23AD8" w:rsidRPr="00F23AD8">
        <w:rPr>
          <w:rFonts w:ascii="Times New Roman" w:hAnsi="Times New Roman" w:cs="Times New Roman"/>
          <w:i/>
          <w:sz w:val="28"/>
          <w:szCs w:val="28"/>
        </w:rPr>
        <w:t>;</w:t>
      </w:r>
      <w:r w:rsidR="00F23AD8">
        <w:rPr>
          <w:rFonts w:ascii="Times New Roman" w:hAnsi="Times New Roman" w:cs="Times New Roman"/>
          <w:i/>
          <w:sz w:val="28"/>
          <w:szCs w:val="28"/>
        </w:rPr>
        <w:t xml:space="preserve"> о</w:t>
      </w:r>
      <w:r w:rsidRPr="00422FA0">
        <w:rPr>
          <w:rFonts w:ascii="Times New Roman" w:hAnsi="Times New Roman" w:cs="Times New Roman"/>
          <w:i/>
          <w:sz w:val="28"/>
          <w:szCs w:val="28"/>
        </w:rPr>
        <w:t>своено:</w:t>
      </w:r>
      <w:r w:rsidR="003709FF">
        <w:rPr>
          <w:rFonts w:ascii="Times New Roman" w:hAnsi="Times New Roman" w:cs="Times New Roman"/>
          <w:i/>
          <w:sz w:val="28"/>
          <w:szCs w:val="28"/>
        </w:rPr>
        <w:t>21 403</w:t>
      </w:r>
      <w:r w:rsidR="008F70D8">
        <w:rPr>
          <w:rFonts w:ascii="Times New Roman" w:hAnsi="Times New Roman" w:cs="Times New Roman"/>
          <w:i/>
          <w:sz w:val="28"/>
          <w:szCs w:val="28"/>
        </w:rPr>
        <w:t>,</w:t>
      </w:r>
      <w:r w:rsidR="003709FF">
        <w:rPr>
          <w:rFonts w:ascii="Times New Roman" w:hAnsi="Times New Roman" w:cs="Times New Roman"/>
          <w:i/>
          <w:sz w:val="28"/>
          <w:szCs w:val="28"/>
        </w:rPr>
        <w:t>11</w:t>
      </w:r>
      <w:r w:rsidRPr="00422FA0">
        <w:rPr>
          <w:rFonts w:ascii="Times New Roman" w:hAnsi="Times New Roman" w:cs="Times New Roman"/>
          <w:i/>
          <w:sz w:val="28"/>
          <w:szCs w:val="28"/>
        </w:rPr>
        <w:t xml:space="preserve"> тыс.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22FA0">
        <w:rPr>
          <w:rFonts w:ascii="Times New Roman" w:hAnsi="Times New Roman" w:cs="Times New Roman"/>
          <w:i/>
          <w:sz w:val="28"/>
          <w:szCs w:val="28"/>
        </w:rPr>
        <w:t>рублей</w:t>
      </w:r>
    </w:p>
    <w:p w:rsidR="006528C8" w:rsidRDefault="008258EA" w:rsidP="007D2824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u w:val="single"/>
        </w:rPr>
      </w:pPr>
      <w:r w:rsidRPr="008258EA">
        <w:rPr>
          <w:rFonts w:ascii="Times New Roman" w:hAnsi="Times New Roman"/>
          <w:sz w:val="28"/>
          <w:szCs w:val="28"/>
          <w:u w:val="single"/>
        </w:rPr>
        <w:t>1.6.</w:t>
      </w:r>
      <w:r w:rsidR="008F70D8">
        <w:rPr>
          <w:rFonts w:ascii="Times New Roman" w:hAnsi="Times New Roman"/>
          <w:sz w:val="28"/>
          <w:szCs w:val="28"/>
          <w:u w:val="single"/>
        </w:rPr>
        <w:t>1</w:t>
      </w:r>
      <w:r w:rsidR="006528C8" w:rsidRPr="006528C8">
        <w:rPr>
          <w:rFonts w:ascii="Times New Roman" w:hAnsi="Times New Roman"/>
          <w:sz w:val="28"/>
          <w:szCs w:val="28"/>
          <w:u w:val="single"/>
        </w:rPr>
        <w:t xml:space="preserve">. </w:t>
      </w:r>
      <w:r w:rsidR="003709FF" w:rsidRPr="003709FF">
        <w:rPr>
          <w:rFonts w:ascii="Times New Roman" w:hAnsi="Times New Roman"/>
          <w:sz w:val="28"/>
          <w:szCs w:val="28"/>
          <w:u w:val="single"/>
        </w:rPr>
        <w:t xml:space="preserve">Расходы на погашение реестровой и текущей задолженности перед бюджетом за ГУП </w:t>
      </w:r>
      <w:r w:rsidR="003709FF">
        <w:rPr>
          <w:rFonts w:ascii="Times New Roman" w:hAnsi="Times New Roman"/>
          <w:sz w:val="28"/>
          <w:szCs w:val="28"/>
          <w:u w:val="single"/>
        </w:rPr>
        <w:t>«</w:t>
      </w:r>
      <w:proofErr w:type="spellStart"/>
      <w:r w:rsidR="003709FF" w:rsidRPr="003709FF">
        <w:rPr>
          <w:rFonts w:ascii="Times New Roman" w:hAnsi="Times New Roman"/>
          <w:sz w:val="28"/>
          <w:szCs w:val="28"/>
          <w:u w:val="single"/>
        </w:rPr>
        <w:t>Камчатскгражданпроект</w:t>
      </w:r>
      <w:proofErr w:type="spellEnd"/>
      <w:r w:rsidR="003709FF">
        <w:rPr>
          <w:rFonts w:ascii="Times New Roman" w:hAnsi="Times New Roman"/>
          <w:sz w:val="28"/>
          <w:szCs w:val="28"/>
          <w:u w:val="single"/>
        </w:rPr>
        <w:t>»</w:t>
      </w:r>
      <w:r w:rsidR="003709FF" w:rsidRPr="003709FF">
        <w:rPr>
          <w:rFonts w:ascii="Times New Roman" w:hAnsi="Times New Roman"/>
          <w:sz w:val="28"/>
          <w:szCs w:val="28"/>
          <w:u w:val="single"/>
        </w:rPr>
        <w:t xml:space="preserve"> на основании решения Арбитражного суда (реестровая задолженность).</w:t>
      </w:r>
      <w:r w:rsidR="003709F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709FF" w:rsidRPr="003709FF">
        <w:rPr>
          <w:rFonts w:ascii="Times New Roman" w:hAnsi="Times New Roman"/>
          <w:sz w:val="28"/>
          <w:szCs w:val="28"/>
          <w:u w:val="single"/>
        </w:rPr>
        <w:t>Расходы за счет средств краевого бюджет</w:t>
      </w:r>
      <w:r w:rsidR="003709FF">
        <w:rPr>
          <w:rFonts w:ascii="Times New Roman" w:hAnsi="Times New Roman"/>
          <w:sz w:val="28"/>
          <w:szCs w:val="28"/>
          <w:u w:val="single"/>
        </w:rPr>
        <w:t>а</w:t>
      </w:r>
      <w:r w:rsidR="003427EB">
        <w:rPr>
          <w:rFonts w:ascii="Times New Roman" w:hAnsi="Times New Roman"/>
          <w:sz w:val="28"/>
          <w:szCs w:val="28"/>
          <w:u w:val="single"/>
        </w:rPr>
        <w:t>.</w:t>
      </w:r>
    </w:p>
    <w:p w:rsidR="00573616" w:rsidRPr="00573616" w:rsidRDefault="0098354F" w:rsidP="00573616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решению </w:t>
      </w:r>
      <w:r w:rsidRPr="00573616">
        <w:rPr>
          <w:rFonts w:ascii="Times New Roman" w:hAnsi="Times New Roman"/>
          <w:sz w:val="28"/>
          <w:szCs w:val="28"/>
        </w:rPr>
        <w:t>Арбитражн</w:t>
      </w:r>
      <w:r>
        <w:rPr>
          <w:rFonts w:ascii="Times New Roman" w:hAnsi="Times New Roman"/>
          <w:sz w:val="28"/>
          <w:szCs w:val="28"/>
        </w:rPr>
        <w:t>ого</w:t>
      </w:r>
      <w:r w:rsidRPr="00573616">
        <w:rPr>
          <w:rFonts w:ascii="Times New Roman" w:hAnsi="Times New Roman"/>
          <w:sz w:val="28"/>
          <w:szCs w:val="28"/>
        </w:rPr>
        <w:t xml:space="preserve"> суд</w:t>
      </w:r>
      <w:r>
        <w:rPr>
          <w:rFonts w:ascii="Times New Roman" w:hAnsi="Times New Roman"/>
          <w:sz w:val="28"/>
          <w:szCs w:val="28"/>
        </w:rPr>
        <w:t>а</w:t>
      </w:r>
      <w:r w:rsidRPr="00573616">
        <w:rPr>
          <w:rFonts w:ascii="Times New Roman" w:hAnsi="Times New Roman"/>
          <w:sz w:val="28"/>
          <w:szCs w:val="28"/>
        </w:rPr>
        <w:t xml:space="preserve"> Камчатского края </w:t>
      </w:r>
      <w:r>
        <w:rPr>
          <w:rFonts w:ascii="Times New Roman" w:hAnsi="Times New Roman"/>
          <w:sz w:val="28"/>
          <w:szCs w:val="28"/>
        </w:rPr>
        <w:t>в</w:t>
      </w:r>
      <w:r w:rsidR="003427EB">
        <w:rPr>
          <w:rFonts w:ascii="Times New Roman" w:hAnsi="Times New Roman"/>
          <w:sz w:val="28"/>
          <w:szCs w:val="28"/>
        </w:rPr>
        <w:t xml:space="preserve"> </w:t>
      </w:r>
      <w:r w:rsidR="00573616" w:rsidRPr="00573616">
        <w:rPr>
          <w:rFonts w:ascii="Times New Roman" w:hAnsi="Times New Roman"/>
          <w:sz w:val="28"/>
          <w:szCs w:val="28"/>
        </w:rPr>
        <w:t>целях прекращения процедуры банкротства ГУП «</w:t>
      </w:r>
      <w:proofErr w:type="spellStart"/>
      <w:r w:rsidR="00573616" w:rsidRPr="00573616">
        <w:rPr>
          <w:rFonts w:ascii="Times New Roman" w:hAnsi="Times New Roman"/>
          <w:sz w:val="28"/>
          <w:szCs w:val="28"/>
        </w:rPr>
        <w:t>Камчатскгражданпроект</w:t>
      </w:r>
      <w:proofErr w:type="spellEnd"/>
      <w:r w:rsidR="00573616" w:rsidRPr="00573616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Министерством погашена</w:t>
      </w:r>
      <w:r w:rsidR="00573616" w:rsidRPr="005736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задолженность предприятия перед </w:t>
      </w:r>
      <w:r w:rsidR="00573616" w:rsidRPr="00573616">
        <w:rPr>
          <w:rFonts w:ascii="Times New Roman" w:hAnsi="Times New Roman"/>
          <w:sz w:val="28"/>
          <w:szCs w:val="28"/>
        </w:rPr>
        <w:t xml:space="preserve">УФНС России по Камчатскому краю по уплате обязательных платежей, включенные в реестр требований кредиторов должника.  </w:t>
      </w:r>
    </w:p>
    <w:p w:rsidR="00940819" w:rsidRPr="00A05042" w:rsidRDefault="00940819" w:rsidP="0094081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40819" w:rsidRPr="00940819" w:rsidRDefault="00940819" w:rsidP="00940819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40819">
        <w:rPr>
          <w:rFonts w:ascii="Times New Roman" w:hAnsi="Times New Roman" w:cs="Times New Roman"/>
          <w:b/>
          <w:sz w:val="28"/>
          <w:szCs w:val="28"/>
        </w:rPr>
        <w:t>Основное мероприятие 1.7. Обеспечение выполнения плановых показателей доходов краевого бюджета от использования краевого имущества</w:t>
      </w:r>
    </w:p>
    <w:p w:rsidR="0082420F" w:rsidRPr="00AC2D4A" w:rsidRDefault="006A109A" w:rsidP="00C9360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2D4A">
        <w:rPr>
          <w:rFonts w:ascii="Times New Roman" w:hAnsi="Times New Roman" w:cs="Times New Roman"/>
          <w:sz w:val="28"/>
          <w:szCs w:val="28"/>
        </w:rPr>
        <w:t>Плановы</w:t>
      </w:r>
      <w:r w:rsidR="0082420F" w:rsidRPr="00AC2D4A">
        <w:rPr>
          <w:rFonts w:ascii="Times New Roman" w:hAnsi="Times New Roman" w:cs="Times New Roman"/>
          <w:sz w:val="28"/>
          <w:szCs w:val="28"/>
        </w:rPr>
        <w:t>е</w:t>
      </w:r>
      <w:r w:rsidRPr="00AC2D4A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82420F" w:rsidRPr="00AC2D4A">
        <w:rPr>
          <w:rFonts w:ascii="Times New Roman" w:hAnsi="Times New Roman" w:cs="Times New Roman"/>
          <w:sz w:val="28"/>
          <w:szCs w:val="28"/>
        </w:rPr>
        <w:t>и</w:t>
      </w:r>
      <w:r w:rsidRPr="00AC2D4A">
        <w:rPr>
          <w:rFonts w:ascii="Times New Roman" w:hAnsi="Times New Roman" w:cs="Times New Roman"/>
          <w:sz w:val="28"/>
          <w:szCs w:val="28"/>
        </w:rPr>
        <w:t xml:space="preserve"> доходов краевого бюджета от использования краевого имущества </w:t>
      </w:r>
      <w:r w:rsidR="0082420F" w:rsidRPr="00AC2D4A">
        <w:rPr>
          <w:rFonts w:ascii="Times New Roman" w:hAnsi="Times New Roman" w:cs="Times New Roman"/>
          <w:sz w:val="28"/>
          <w:szCs w:val="28"/>
        </w:rPr>
        <w:t xml:space="preserve">составили </w:t>
      </w:r>
      <w:r w:rsidR="00AC2D4A">
        <w:rPr>
          <w:rFonts w:ascii="Times New Roman" w:hAnsi="Times New Roman" w:cs="Times New Roman"/>
          <w:sz w:val="28"/>
          <w:szCs w:val="28"/>
        </w:rPr>
        <w:t>75 497,059</w:t>
      </w:r>
      <w:r w:rsidR="00ED0384" w:rsidRPr="00AC2D4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AC2D4A">
        <w:rPr>
          <w:rFonts w:ascii="Times New Roman" w:hAnsi="Times New Roman" w:cs="Times New Roman"/>
          <w:sz w:val="28"/>
          <w:szCs w:val="28"/>
        </w:rPr>
        <w:t xml:space="preserve">, </w:t>
      </w:r>
      <w:r w:rsidR="0082420F" w:rsidRPr="00AC2D4A">
        <w:rPr>
          <w:rFonts w:ascii="Times New Roman" w:hAnsi="Times New Roman" w:cs="Times New Roman"/>
          <w:sz w:val="28"/>
          <w:szCs w:val="28"/>
        </w:rPr>
        <w:t>поступ</w:t>
      </w:r>
      <w:r w:rsidR="006E5BAA" w:rsidRPr="00AC2D4A">
        <w:rPr>
          <w:rFonts w:ascii="Times New Roman" w:hAnsi="Times New Roman" w:cs="Times New Roman"/>
          <w:sz w:val="28"/>
          <w:szCs w:val="28"/>
        </w:rPr>
        <w:t>ило</w:t>
      </w:r>
      <w:r w:rsidR="0082420F" w:rsidRPr="00AC2D4A">
        <w:rPr>
          <w:rFonts w:ascii="Times New Roman" w:hAnsi="Times New Roman" w:cs="Times New Roman"/>
          <w:sz w:val="28"/>
          <w:szCs w:val="28"/>
        </w:rPr>
        <w:t xml:space="preserve"> </w:t>
      </w:r>
      <w:r w:rsidR="00AC2D4A">
        <w:rPr>
          <w:rFonts w:ascii="Times New Roman" w:hAnsi="Times New Roman" w:cs="Times New Roman"/>
          <w:sz w:val="28"/>
          <w:szCs w:val="28"/>
        </w:rPr>
        <w:t>72 776,8</w:t>
      </w:r>
      <w:r w:rsidR="0009763C" w:rsidRPr="00AC2D4A">
        <w:rPr>
          <w:rFonts w:ascii="Times New Roman" w:hAnsi="Times New Roman" w:cs="Times New Roman"/>
          <w:sz w:val="28"/>
          <w:szCs w:val="28"/>
        </w:rPr>
        <w:t xml:space="preserve"> </w:t>
      </w:r>
      <w:r w:rsidR="00ED0384" w:rsidRPr="00AC2D4A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82420F" w:rsidRPr="00AC2D4A">
        <w:rPr>
          <w:rFonts w:ascii="Times New Roman" w:hAnsi="Times New Roman" w:cs="Times New Roman"/>
          <w:sz w:val="28"/>
          <w:szCs w:val="28"/>
        </w:rPr>
        <w:t>за отчетный период</w:t>
      </w:r>
      <w:r w:rsidR="0009763C" w:rsidRPr="00AC2D4A">
        <w:rPr>
          <w:rFonts w:ascii="Times New Roman" w:hAnsi="Times New Roman" w:cs="Times New Roman"/>
          <w:sz w:val="28"/>
          <w:szCs w:val="28"/>
        </w:rPr>
        <w:t>,</w:t>
      </w:r>
      <w:r w:rsidR="0009763C" w:rsidRPr="00AC2D4A">
        <w:t xml:space="preserve"> </w:t>
      </w:r>
      <w:r w:rsidR="0009763C" w:rsidRPr="00AC2D4A">
        <w:rPr>
          <w:rFonts w:ascii="Times New Roman" w:hAnsi="Times New Roman" w:cs="Times New Roman"/>
          <w:sz w:val="28"/>
          <w:szCs w:val="28"/>
        </w:rPr>
        <w:t xml:space="preserve">что составляет </w:t>
      </w:r>
      <w:r w:rsidR="00AC2D4A">
        <w:rPr>
          <w:rFonts w:ascii="Times New Roman" w:hAnsi="Times New Roman" w:cs="Times New Roman"/>
          <w:sz w:val="28"/>
          <w:szCs w:val="28"/>
        </w:rPr>
        <w:t>96</w:t>
      </w:r>
      <w:r w:rsidR="0009763C" w:rsidRPr="00AC2D4A">
        <w:rPr>
          <w:rFonts w:ascii="Times New Roman" w:hAnsi="Times New Roman" w:cs="Times New Roman"/>
          <w:sz w:val="28"/>
          <w:szCs w:val="28"/>
        </w:rPr>
        <w:t xml:space="preserve"> % от плановых показателей.  </w:t>
      </w:r>
      <w:r w:rsidR="0082420F" w:rsidRPr="00AC2D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8C8" w:rsidRPr="00721C7B" w:rsidRDefault="006528C8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28C8">
        <w:rPr>
          <w:rFonts w:ascii="Times New Roman" w:hAnsi="Times New Roman" w:cs="Times New Roman"/>
          <w:i/>
          <w:sz w:val="28"/>
          <w:szCs w:val="28"/>
        </w:rPr>
        <w:t>Контрольное событие 1.</w:t>
      </w:r>
      <w:r w:rsidR="003709FF">
        <w:rPr>
          <w:rFonts w:ascii="Times New Roman" w:hAnsi="Times New Roman" w:cs="Times New Roman"/>
          <w:i/>
          <w:sz w:val="28"/>
          <w:szCs w:val="28"/>
        </w:rPr>
        <w:t>8</w:t>
      </w:r>
      <w:r w:rsidRPr="006528C8">
        <w:rPr>
          <w:rFonts w:ascii="Times New Roman" w:hAnsi="Times New Roman" w:cs="Times New Roman"/>
          <w:i/>
          <w:sz w:val="28"/>
          <w:szCs w:val="28"/>
        </w:rPr>
        <w:t xml:space="preserve"> проведены годовые собрания акционеров хозяйственных обществ, 100 процентов акций кот</w:t>
      </w:r>
      <w:r w:rsidR="00751996">
        <w:rPr>
          <w:rFonts w:ascii="Times New Roman" w:hAnsi="Times New Roman" w:cs="Times New Roman"/>
          <w:i/>
          <w:sz w:val="28"/>
          <w:szCs w:val="28"/>
        </w:rPr>
        <w:t xml:space="preserve">орых находится в собственности </w:t>
      </w:r>
      <w:r w:rsidRPr="006528C8">
        <w:rPr>
          <w:rFonts w:ascii="Times New Roman" w:hAnsi="Times New Roman" w:cs="Times New Roman"/>
          <w:i/>
          <w:sz w:val="28"/>
          <w:szCs w:val="28"/>
        </w:rPr>
        <w:t xml:space="preserve">Камчатского края </w:t>
      </w:r>
      <w:r w:rsidRPr="00721C7B">
        <w:rPr>
          <w:rFonts w:ascii="Times New Roman" w:hAnsi="Times New Roman" w:cs="Times New Roman"/>
          <w:i/>
          <w:sz w:val="28"/>
          <w:szCs w:val="28"/>
        </w:rPr>
        <w:t>- срок исполнения июнь 20</w:t>
      </w:r>
      <w:r w:rsidR="007E691D" w:rsidRPr="00721C7B">
        <w:rPr>
          <w:rFonts w:ascii="Times New Roman" w:hAnsi="Times New Roman" w:cs="Times New Roman"/>
          <w:i/>
          <w:sz w:val="28"/>
          <w:szCs w:val="28"/>
        </w:rPr>
        <w:t>2</w:t>
      </w:r>
      <w:r w:rsidR="003709FF">
        <w:rPr>
          <w:rFonts w:ascii="Times New Roman" w:hAnsi="Times New Roman" w:cs="Times New Roman"/>
          <w:i/>
          <w:sz w:val="28"/>
          <w:szCs w:val="28"/>
        </w:rPr>
        <w:t>1</w:t>
      </w:r>
      <w:r w:rsidRPr="00721C7B">
        <w:rPr>
          <w:rFonts w:ascii="Times New Roman" w:hAnsi="Times New Roman" w:cs="Times New Roman"/>
          <w:i/>
          <w:sz w:val="28"/>
          <w:szCs w:val="28"/>
        </w:rPr>
        <w:t xml:space="preserve"> года.</w:t>
      </w:r>
    </w:p>
    <w:p w:rsidR="00696DF2" w:rsidRPr="00696DF2" w:rsidRDefault="009167E4" w:rsidP="00696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Исполнено. </w:t>
      </w:r>
      <w:r w:rsidR="00696DF2" w:rsidRPr="00696DF2">
        <w:rPr>
          <w:rFonts w:ascii="Times New Roman" w:hAnsi="Times New Roman" w:cs="Times New Roman"/>
          <w:sz w:val="28"/>
          <w:szCs w:val="28"/>
        </w:rPr>
        <w:t>В восьми хозяйственных обществах, 100 процентов акций которых находится в государственной собственности Камчатского края, проведены годовые общие собрания акционеров:</w:t>
      </w:r>
    </w:p>
    <w:p w:rsidR="00696DF2" w:rsidRPr="00696DF2" w:rsidRDefault="00696DF2" w:rsidP="00696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F2">
        <w:rPr>
          <w:rFonts w:ascii="Times New Roman" w:hAnsi="Times New Roman" w:cs="Times New Roman"/>
          <w:sz w:val="28"/>
          <w:szCs w:val="28"/>
        </w:rPr>
        <w:t>- АО «Медтехника»;</w:t>
      </w:r>
    </w:p>
    <w:p w:rsidR="00696DF2" w:rsidRPr="00696DF2" w:rsidRDefault="00696DF2" w:rsidP="00696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F2">
        <w:rPr>
          <w:rFonts w:ascii="Times New Roman" w:hAnsi="Times New Roman" w:cs="Times New Roman"/>
          <w:sz w:val="28"/>
          <w:szCs w:val="28"/>
        </w:rPr>
        <w:t>- АО «</w:t>
      </w:r>
      <w:proofErr w:type="spellStart"/>
      <w:r w:rsidRPr="00696DF2">
        <w:rPr>
          <w:rFonts w:ascii="Times New Roman" w:hAnsi="Times New Roman" w:cs="Times New Roman"/>
          <w:sz w:val="28"/>
          <w:szCs w:val="28"/>
        </w:rPr>
        <w:t>Рыбспецпром</w:t>
      </w:r>
      <w:proofErr w:type="spellEnd"/>
      <w:r w:rsidRPr="00696DF2">
        <w:rPr>
          <w:rFonts w:ascii="Times New Roman" w:hAnsi="Times New Roman" w:cs="Times New Roman"/>
          <w:sz w:val="28"/>
          <w:szCs w:val="28"/>
        </w:rPr>
        <w:t>»;</w:t>
      </w:r>
    </w:p>
    <w:p w:rsidR="00696DF2" w:rsidRPr="00696DF2" w:rsidRDefault="00696DF2" w:rsidP="00696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F2">
        <w:rPr>
          <w:rFonts w:ascii="Times New Roman" w:hAnsi="Times New Roman" w:cs="Times New Roman"/>
          <w:sz w:val="28"/>
          <w:szCs w:val="28"/>
        </w:rPr>
        <w:t>- АО «Камчатское авиационное предприятие»;</w:t>
      </w:r>
    </w:p>
    <w:p w:rsidR="00696DF2" w:rsidRPr="00696DF2" w:rsidRDefault="00696DF2" w:rsidP="00696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F2">
        <w:rPr>
          <w:rFonts w:ascii="Times New Roman" w:hAnsi="Times New Roman" w:cs="Times New Roman"/>
          <w:sz w:val="28"/>
          <w:szCs w:val="28"/>
        </w:rPr>
        <w:t>-</w:t>
      </w:r>
      <w:r w:rsidRPr="00696DF2">
        <w:rPr>
          <w:sz w:val="28"/>
          <w:szCs w:val="28"/>
        </w:rPr>
        <w:t xml:space="preserve"> </w:t>
      </w:r>
      <w:r w:rsidRPr="00696DF2">
        <w:rPr>
          <w:rFonts w:ascii="Times New Roman" w:hAnsi="Times New Roman" w:cs="Times New Roman"/>
          <w:sz w:val="28"/>
          <w:szCs w:val="28"/>
        </w:rPr>
        <w:t>АО «Камчатский центр протезирования и ортопедии «</w:t>
      </w:r>
      <w:proofErr w:type="spellStart"/>
      <w:r w:rsidRPr="00696DF2">
        <w:rPr>
          <w:rFonts w:ascii="Times New Roman" w:hAnsi="Times New Roman" w:cs="Times New Roman"/>
          <w:sz w:val="28"/>
          <w:szCs w:val="28"/>
        </w:rPr>
        <w:t>Протект</w:t>
      </w:r>
      <w:proofErr w:type="spellEnd"/>
      <w:r w:rsidRPr="00696DF2">
        <w:rPr>
          <w:rFonts w:ascii="Times New Roman" w:hAnsi="Times New Roman" w:cs="Times New Roman"/>
          <w:sz w:val="28"/>
          <w:szCs w:val="28"/>
        </w:rPr>
        <w:t>»;</w:t>
      </w:r>
    </w:p>
    <w:p w:rsidR="00696DF2" w:rsidRPr="00696DF2" w:rsidRDefault="00696DF2" w:rsidP="00696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F2">
        <w:rPr>
          <w:rFonts w:ascii="Times New Roman" w:hAnsi="Times New Roman" w:cs="Times New Roman"/>
          <w:sz w:val="28"/>
          <w:szCs w:val="28"/>
        </w:rPr>
        <w:t>- АО «Камчатская мельница»;</w:t>
      </w:r>
    </w:p>
    <w:p w:rsidR="00696DF2" w:rsidRPr="00696DF2" w:rsidRDefault="00696DF2" w:rsidP="00696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F2">
        <w:rPr>
          <w:rFonts w:ascii="Times New Roman" w:hAnsi="Times New Roman" w:cs="Times New Roman"/>
          <w:sz w:val="28"/>
          <w:szCs w:val="28"/>
        </w:rPr>
        <w:t>- АО «Пионерское»;</w:t>
      </w:r>
    </w:p>
    <w:p w:rsidR="00696DF2" w:rsidRPr="00696DF2" w:rsidRDefault="00696DF2" w:rsidP="00696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F2">
        <w:rPr>
          <w:rFonts w:ascii="Times New Roman" w:hAnsi="Times New Roman" w:cs="Times New Roman"/>
          <w:sz w:val="28"/>
          <w:szCs w:val="28"/>
        </w:rPr>
        <w:lastRenderedPageBreak/>
        <w:t>- АО «Камчатское агентство по ипотечному жилищному кредитованию»;</w:t>
      </w:r>
    </w:p>
    <w:p w:rsidR="00696DF2" w:rsidRPr="00696DF2" w:rsidRDefault="00696DF2" w:rsidP="00696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F2">
        <w:rPr>
          <w:rFonts w:ascii="Times New Roman" w:hAnsi="Times New Roman" w:cs="Times New Roman"/>
          <w:sz w:val="28"/>
          <w:szCs w:val="28"/>
        </w:rPr>
        <w:t>- АО «Корпорация развития Камчатского края».</w:t>
      </w:r>
    </w:p>
    <w:p w:rsidR="006528C8" w:rsidRPr="006528C8" w:rsidRDefault="007E691D" w:rsidP="006528C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Контро</w:t>
      </w:r>
      <w:r w:rsidR="003709FF">
        <w:rPr>
          <w:rFonts w:ascii="Times New Roman" w:hAnsi="Times New Roman" w:cs="Times New Roman"/>
          <w:i/>
          <w:sz w:val="28"/>
          <w:szCs w:val="28"/>
        </w:rPr>
        <w:t>льное событие 1.9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 начислены доходы от участия Камчатского края в юридических лицах (государственных унитарных предприятиях и хозяйственных обществах) и администрируемые Министерством имущественных и земельных отношений Камчатского края - срок исполнения </w:t>
      </w:r>
      <w:r w:rsidR="003709FF">
        <w:rPr>
          <w:rFonts w:ascii="Times New Roman" w:hAnsi="Times New Roman" w:cs="Times New Roman"/>
          <w:i/>
          <w:sz w:val="28"/>
          <w:szCs w:val="28"/>
        </w:rPr>
        <w:t>июль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 20</w:t>
      </w:r>
      <w:r>
        <w:rPr>
          <w:rFonts w:ascii="Times New Roman" w:hAnsi="Times New Roman" w:cs="Times New Roman"/>
          <w:i/>
          <w:sz w:val="28"/>
          <w:szCs w:val="28"/>
        </w:rPr>
        <w:t>2</w:t>
      </w:r>
      <w:r w:rsidR="003709FF">
        <w:rPr>
          <w:rFonts w:ascii="Times New Roman" w:hAnsi="Times New Roman" w:cs="Times New Roman"/>
          <w:i/>
          <w:sz w:val="28"/>
          <w:szCs w:val="28"/>
        </w:rPr>
        <w:t>1</w:t>
      </w:r>
      <w:r w:rsidR="006528C8" w:rsidRPr="006528C8">
        <w:rPr>
          <w:rFonts w:ascii="Times New Roman" w:hAnsi="Times New Roman" w:cs="Times New Roman"/>
          <w:i/>
          <w:sz w:val="28"/>
          <w:szCs w:val="28"/>
        </w:rPr>
        <w:t xml:space="preserve"> года</w:t>
      </w:r>
      <w:r w:rsidR="003427EB">
        <w:rPr>
          <w:rFonts w:ascii="Times New Roman" w:hAnsi="Times New Roman" w:cs="Times New Roman"/>
          <w:i/>
          <w:sz w:val="28"/>
          <w:szCs w:val="28"/>
        </w:rPr>
        <w:t>.</w:t>
      </w:r>
    </w:p>
    <w:p w:rsidR="00696DF2" w:rsidRPr="00696DF2" w:rsidRDefault="00696DF2" w:rsidP="00696DF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DF2">
        <w:rPr>
          <w:rFonts w:ascii="Times New Roman" w:hAnsi="Times New Roman" w:cs="Times New Roman"/>
          <w:sz w:val="28"/>
          <w:szCs w:val="28"/>
        </w:rPr>
        <w:t>Исполнено. В соответствии с приказом Министерства от 02.06.2021 № 60/75 начислены доходы от части чистой прибыли государственных унитарных предприятий Камчатского края, приказом от 17.08.2021 № 60/108 начислены доходы от выплаты дивидендов хозяйственными обществами с участием Камчатского края.</w:t>
      </w:r>
    </w:p>
    <w:p w:rsidR="00721C7B" w:rsidRDefault="00721C7B" w:rsidP="00721C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2748C7" w:rsidRPr="00F52584" w:rsidRDefault="00F52584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Основное мероприятие </w:t>
      </w:r>
      <w:r w:rsidR="00940819" w:rsidRPr="00F52584">
        <w:rPr>
          <w:rFonts w:ascii="Times New Roman" w:eastAsia="Times New Roman" w:hAnsi="Times New Roman"/>
          <w:b/>
          <w:sz w:val="28"/>
          <w:szCs w:val="28"/>
        </w:rPr>
        <w:t>1.8 Определение вида фактического использования зданий (строений, сооружений) и помещений в них, расположенных на территории Камчатского края, в отношении которых налоговая база определяется как кадастровая стоимость, для целей налогообложения</w:t>
      </w:r>
    </w:p>
    <w:p w:rsidR="000C18D2" w:rsidRDefault="00940819" w:rsidP="000C1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0D113C">
        <w:rPr>
          <w:rFonts w:ascii="Times New Roman" w:eastAsia="Times New Roman" w:hAnsi="Times New Roman"/>
          <w:i/>
          <w:sz w:val="28"/>
          <w:szCs w:val="28"/>
        </w:rPr>
        <w:t>Контрольное событие 1.</w:t>
      </w:r>
      <w:r w:rsidR="007E691D">
        <w:rPr>
          <w:rFonts w:ascii="Times New Roman" w:eastAsia="Times New Roman" w:hAnsi="Times New Roman"/>
          <w:i/>
          <w:sz w:val="28"/>
          <w:szCs w:val="28"/>
        </w:rPr>
        <w:t>13</w:t>
      </w:r>
      <w:r w:rsidRPr="000D113C">
        <w:rPr>
          <w:rFonts w:ascii="Times New Roman" w:eastAsia="Times New Roman" w:hAnsi="Times New Roman"/>
          <w:i/>
          <w:sz w:val="28"/>
          <w:szCs w:val="28"/>
        </w:rPr>
        <w:t xml:space="preserve"> сформирован и направлен перечень объектов недвижимого имущества, расположенных на территории Камчатского края, в отношении которых налоговая база определяется как кадастровая стоимость, в Управление Федеральной налоговой службы России по Камчатскому краю</w:t>
      </w:r>
      <w:r w:rsidR="003C33F1">
        <w:rPr>
          <w:rFonts w:ascii="Times New Roman" w:eastAsia="Times New Roman" w:hAnsi="Times New Roman"/>
          <w:i/>
          <w:sz w:val="28"/>
          <w:szCs w:val="28"/>
        </w:rPr>
        <w:t xml:space="preserve"> – срок исполнения декабрь 2021 года</w:t>
      </w:r>
      <w:r w:rsidR="003427EB">
        <w:rPr>
          <w:rFonts w:ascii="Times New Roman" w:eastAsia="Times New Roman" w:hAnsi="Times New Roman"/>
          <w:i/>
          <w:sz w:val="28"/>
          <w:szCs w:val="28"/>
        </w:rPr>
        <w:t>.</w:t>
      </w:r>
    </w:p>
    <w:p w:rsidR="000C18D2" w:rsidRPr="006159CC" w:rsidRDefault="000C18D2" w:rsidP="000C18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Calibri"/>
        </w:rPr>
      </w:pPr>
      <w:r w:rsidRPr="006159CC">
        <w:rPr>
          <w:rFonts w:ascii="Times New Roman CYR" w:eastAsia="Times New Roman" w:hAnsi="Times New Roman CYR" w:cs="Times New Roman CYR"/>
          <w:sz w:val="28"/>
          <w:szCs w:val="28"/>
        </w:rPr>
        <w:t xml:space="preserve">Приказом Министерства </w:t>
      </w:r>
      <w:r w:rsidR="00DC646F" w:rsidRPr="006159CC">
        <w:rPr>
          <w:rFonts w:ascii="Times New Roman CYR" w:eastAsia="Times New Roman" w:hAnsi="Times New Roman CYR" w:cs="Times New Roman CYR"/>
          <w:sz w:val="28"/>
          <w:szCs w:val="28"/>
        </w:rPr>
        <w:t xml:space="preserve">от </w:t>
      </w:r>
      <w:r w:rsidR="007E691D" w:rsidRPr="006159CC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="006159CC" w:rsidRPr="006159CC">
        <w:rPr>
          <w:rFonts w:ascii="Times New Roman CYR" w:eastAsia="Times New Roman" w:hAnsi="Times New Roman CYR" w:cs="Times New Roman CYR"/>
          <w:sz w:val="28"/>
          <w:szCs w:val="28"/>
        </w:rPr>
        <w:t>0</w:t>
      </w:r>
      <w:r w:rsidR="000E3C20" w:rsidRPr="006159CC">
        <w:rPr>
          <w:rFonts w:ascii="Times New Roman CYR" w:eastAsia="Times New Roman" w:hAnsi="Times New Roman CYR" w:cs="Times New Roman CYR"/>
          <w:sz w:val="28"/>
          <w:szCs w:val="28"/>
        </w:rPr>
        <w:t>.12.20</w:t>
      </w:r>
      <w:r w:rsidR="006159CC" w:rsidRPr="006159CC">
        <w:rPr>
          <w:rFonts w:ascii="Times New Roman CYR" w:eastAsia="Times New Roman" w:hAnsi="Times New Roman CYR" w:cs="Times New Roman CYR"/>
          <w:sz w:val="28"/>
          <w:szCs w:val="28"/>
        </w:rPr>
        <w:t>21</w:t>
      </w:r>
      <w:r w:rsidR="000E3C20" w:rsidRPr="006159CC">
        <w:rPr>
          <w:rFonts w:ascii="Times New Roman CYR" w:eastAsia="Times New Roman" w:hAnsi="Times New Roman CYR" w:cs="Times New Roman CYR"/>
          <w:sz w:val="28"/>
          <w:szCs w:val="28"/>
        </w:rPr>
        <w:t xml:space="preserve"> № </w:t>
      </w:r>
      <w:r w:rsidR="006159CC" w:rsidRPr="006159CC">
        <w:rPr>
          <w:rFonts w:ascii="Times New Roman CYR" w:eastAsia="Times New Roman" w:hAnsi="Times New Roman CYR" w:cs="Times New Roman CYR"/>
          <w:sz w:val="28"/>
          <w:szCs w:val="28"/>
        </w:rPr>
        <w:t>П-26</w:t>
      </w:r>
      <w:r w:rsidRPr="006159CC">
        <w:rPr>
          <w:rFonts w:ascii="Times New Roman CYR" w:eastAsia="Times New Roman" w:hAnsi="Times New Roman CYR" w:cs="Times New Roman CYR"/>
          <w:sz w:val="28"/>
          <w:szCs w:val="28"/>
        </w:rPr>
        <w:t> определен</w:t>
      </w:r>
      <w:r w:rsidR="006159CC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Pr="006159CC">
        <w:rPr>
          <w:rFonts w:ascii="Times New Roman CYR" w:eastAsia="Times New Roman" w:hAnsi="Times New Roman CYR" w:cs="Times New Roman CYR"/>
          <w:sz w:val="28"/>
          <w:szCs w:val="28"/>
        </w:rPr>
        <w:t>перечень объектов недвижимого имущества, в отношение которого налоговая база определяется как кадастровая стоимость на 202</w:t>
      </w:r>
      <w:r w:rsidR="006159CC" w:rsidRPr="006159CC">
        <w:rPr>
          <w:rFonts w:ascii="Times New Roman CYR" w:eastAsia="Times New Roman" w:hAnsi="Times New Roman CYR" w:cs="Times New Roman CYR"/>
          <w:sz w:val="28"/>
          <w:szCs w:val="28"/>
        </w:rPr>
        <w:t>2</w:t>
      </w:r>
      <w:r w:rsidRPr="006159CC">
        <w:rPr>
          <w:rFonts w:ascii="Times New Roman CYR" w:eastAsia="Times New Roman" w:hAnsi="Times New Roman CYR" w:cs="Times New Roman CYR"/>
          <w:sz w:val="28"/>
          <w:szCs w:val="28"/>
        </w:rPr>
        <w:t xml:space="preserve"> год</w:t>
      </w:r>
      <w:r w:rsidR="006159CC" w:rsidRPr="006159CC">
        <w:rPr>
          <w:rFonts w:ascii="Times New Roman CYR" w:eastAsia="Times New Roman" w:hAnsi="Times New Roman CYR" w:cs="Times New Roman CYR"/>
          <w:sz w:val="28"/>
          <w:szCs w:val="28"/>
        </w:rPr>
        <w:t xml:space="preserve"> и </w:t>
      </w:r>
      <w:r w:rsidRPr="006159CC">
        <w:rPr>
          <w:rFonts w:ascii="Times New Roman CYR" w:eastAsia="Times New Roman" w:hAnsi="Times New Roman CYR" w:cs="Times New Roman CYR"/>
          <w:sz w:val="28"/>
          <w:szCs w:val="28"/>
        </w:rPr>
        <w:t>направлен в УФНС по Камчатскому краю. </w:t>
      </w:r>
    </w:p>
    <w:p w:rsidR="002D2B4D" w:rsidRDefault="002D2B4D" w:rsidP="00BD2C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3C33F1" w:rsidRDefault="00BD2CE6" w:rsidP="003C3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37E6">
        <w:rPr>
          <w:rFonts w:ascii="Times New Roman" w:eastAsia="Times New Roman" w:hAnsi="Times New Roman"/>
          <w:b/>
          <w:sz w:val="28"/>
          <w:szCs w:val="28"/>
        </w:rPr>
        <w:t xml:space="preserve">Основное мероприятие </w:t>
      </w:r>
      <w:r w:rsidR="00F52584" w:rsidRPr="001E37E6">
        <w:rPr>
          <w:rFonts w:ascii="Times New Roman" w:eastAsia="Times New Roman" w:hAnsi="Times New Roman"/>
          <w:b/>
          <w:sz w:val="28"/>
          <w:szCs w:val="28"/>
        </w:rPr>
        <w:t xml:space="preserve">1.9. Проведение комплексных кадастровых работ </w:t>
      </w:r>
    </w:p>
    <w:p w:rsidR="00BD2CE6" w:rsidRPr="003C33F1" w:rsidRDefault="00BD2CE6" w:rsidP="003C33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</w:t>
      </w:r>
      <w:r w:rsidR="003C33F1" w:rsidRPr="003C33F1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 xml:space="preserve">Предусмотрено: </w:t>
      </w:r>
      <w:r w:rsidR="006528C8">
        <w:rPr>
          <w:rFonts w:ascii="Times New Roman" w:eastAsia="Times New Roman" w:hAnsi="Times New Roman" w:cs="Times New Roman"/>
          <w:i/>
          <w:sz w:val="28"/>
          <w:szCs w:val="28"/>
        </w:rPr>
        <w:t>–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2B43D1">
        <w:rPr>
          <w:rFonts w:ascii="Times New Roman" w:eastAsia="Times New Roman" w:hAnsi="Times New Roman" w:cs="Times New Roman"/>
          <w:i/>
          <w:sz w:val="28"/>
          <w:szCs w:val="28"/>
        </w:rPr>
        <w:t>1 </w:t>
      </w:r>
      <w:r w:rsidR="003C33F1">
        <w:rPr>
          <w:rFonts w:ascii="Times New Roman" w:eastAsia="Times New Roman" w:hAnsi="Times New Roman" w:cs="Times New Roman"/>
          <w:i/>
          <w:sz w:val="28"/>
          <w:szCs w:val="28"/>
        </w:rPr>
        <w:t>761</w:t>
      </w:r>
      <w:r w:rsidR="002B43D1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3C33F1">
        <w:rPr>
          <w:rFonts w:ascii="Times New Roman" w:eastAsia="Times New Roman" w:hAnsi="Times New Roman" w:cs="Times New Roman"/>
          <w:i/>
          <w:sz w:val="28"/>
          <w:szCs w:val="28"/>
        </w:rPr>
        <w:t>56</w:t>
      </w:r>
      <w:r w:rsidR="006528C8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1E37E6">
        <w:rPr>
          <w:rFonts w:ascii="Times New Roman" w:eastAsia="Times New Roman" w:hAnsi="Times New Roman" w:cs="Times New Roman"/>
          <w:i/>
          <w:sz w:val="28"/>
          <w:szCs w:val="28"/>
        </w:rPr>
        <w:t>тыс. рублей</w:t>
      </w:r>
      <w:r w:rsidR="006E7DF6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="003C33F1">
        <w:rPr>
          <w:rFonts w:ascii="Times New Roman" w:eastAsia="Times New Roman" w:hAnsi="Times New Roman" w:cs="Times New Roman"/>
          <w:i/>
          <w:sz w:val="28"/>
          <w:szCs w:val="28"/>
        </w:rPr>
        <w:t xml:space="preserve"> освоено</w:t>
      </w:r>
      <w:r w:rsidR="003C33F1" w:rsidRPr="003C33F1">
        <w:rPr>
          <w:rFonts w:ascii="Times New Roman" w:eastAsia="Times New Roman" w:hAnsi="Times New Roman" w:cs="Times New Roman"/>
          <w:i/>
          <w:sz w:val="28"/>
          <w:szCs w:val="28"/>
        </w:rPr>
        <w:t>: 0,0.</w:t>
      </w:r>
    </w:p>
    <w:p w:rsidR="00964D27" w:rsidRDefault="003C33F1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</w:rPr>
      </w:pPr>
      <w:r w:rsidRPr="003C33F1">
        <w:rPr>
          <w:rFonts w:ascii="Times New Roman" w:eastAsia="Times New Roman" w:hAnsi="Times New Roman"/>
          <w:i/>
          <w:sz w:val="28"/>
          <w:szCs w:val="28"/>
        </w:rPr>
        <w:t xml:space="preserve">Контрольное событие 1.3 заключено соглашение о предоставлении субсидии местным бюджетам из бюджета Камчатского края на проведение комплексных кадастровых работ – </w:t>
      </w:r>
      <w:r>
        <w:rPr>
          <w:rFonts w:ascii="Times New Roman" w:eastAsia="Times New Roman" w:hAnsi="Times New Roman"/>
          <w:i/>
          <w:sz w:val="28"/>
          <w:szCs w:val="28"/>
        </w:rPr>
        <w:t>срок исполнения февраль 2021 года</w:t>
      </w:r>
      <w:r w:rsidR="003427EB">
        <w:rPr>
          <w:rFonts w:ascii="Times New Roman" w:eastAsia="Times New Roman" w:hAnsi="Times New Roman"/>
          <w:i/>
          <w:sz w:val="28"/>
          <w:szCs w:val="28"/>
        </w:rPr>
        <w:t>.</w:t>
      </w:r>
    </w:p>
    <w:p w:rsidR="006A3801" w:rsidRPr="006A3801" w:rsidRDefault="006A3801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Исполнено в срок. С</w:t>
      </w:r>
      <w:r w:rsidRPr="006A3801">
        <w:rPr>
          <w:rFonts w:ascii="Times New Roman" w:eastAsia="Times New Roman" w:hAnsi="Times New Roman"/>
          <w:sz w:val="28"/>
          <w:szCs w:val="28"/>
        </w:rPr>
        <w:t xml:space="preserve">оглашение о предоставлении субсидии </w:t>
      </w:r>
      <w:proofErr w:type="spellStart"/>
      <w:r w:rsidRPr="006A3801">
        <w:rPr>
          <w:rFonts w:ascii="Times New Roman" w:eastAsia="Times New Roman" w:hAnsi="Times New Roman"/>
          <w:sz w:val="28"/>
          <w:szCs w:val="28"/>
        </w:rPr>
        <w:t>Елизовскому</w:t>
      </w:r>
      <w:proofErr w:type="spellEnd"/>
      <w:r w:rsidRPr="006A3801">
        <w:rPr>
          <w:rFonts w:ascii="Times New Roman" w:eastAsia="Times New Roman" w:hAnsi="Times New Roman"/>
          <w:sz w:val="28"/>
          <w:szCs w:val="28"/>
        </w:rPr>
        <w:t xml:space="preserve"> муниципальному району заключено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6A3801">
        <w:rPr>
          <w:rFonts w:ascii="Times New Roman" w:eastAsia="Times New Roman" w:hAnsi="Times New Roman"/>
          <w:sz w:val="28"/>
          <w:szCs w:val="28"/>
        </w:rPr>
        <w:t>26.02.2021.</w:t>
      </w:r>
    </w:p>
    <w:p w:rsidR="006B1BA9" w:rsidRPr="00BD2CE6" w:rsidRDefault="006B1BA9" w:rsidP="006B1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BD2CE6">
        <w:rPr>
          <w:rFonts w:ascii="Times New Roman" w:eastAsia="Times New Roman" w:hAnsi="Times New Roman"/>
          <w:b/>
          <w:i/>
          <w:sz w:val="28"/>
          <w:szCs w:val="28"/>
        </w:rPr>
        <w:t>Вклад основных результатов в решение задач и достижение целей государственной программы:</w:t>
      </w:r>
    </w:p>
    <w:p w:rsidR="00752788" w:rsidRPr="00BD2CE6" w:rsidRDefault="002C6CB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752788" w:rsidRPr="00BD2CE6">
        <w:rPr>
          <w:rFonts w:ascii="Times New Roman" w:hAnsi="Times New Roman"/>
          <w:sz w:val="28"/>
          <w:szCs w:val="28"/>
        </w:rPr>
        <w:t>обеспечение необходимым имуществом органов государственной власти и подведомственных учреждений  необходимым имуществом в целях исполнения ими государственных полномочий;</w:t>
      </w:r>
    </w:p>
    <w:p w:rsidR="00026784" w:rsidRPr="00BD2CE6" w:rsidRDefault="00752788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2748C7" w:rsidRPr="00BD2CE6">
        <w:rPr>
          <w:rFonts w:ascii="Times New Roman" w:hAnsi="Times New Roman" w:cs="Times New Roman"/>
          <w:sz w:val="28"/>
          <w:szCs w:val="28"/>
        </w:rPr>
        <w:t>усиление</w:t>
      </w:r>
      <w:r w:rsidR="007A1192" w:rsidRPr="00BD2CE6">
        <w:rPr>
          <w:rFonts w:ascii="Times New Roman" w:hAnsi="Times New Roman" w:cs="Times New Roman"/>
          <w:sz w:val="28"/>
          <w:szCs w:val="28"/>
        </w:rPr>
        <w:t xml:space="preserve"> контроля за деятельностью государственных унитарных предприятий Камчатского края и краевых государственных учреждений по распоряжению, использованию по целевому назначению и обеспечению сохранности краевого имущества, повышение ответственности руководителей предприятий за результаты деятельности</w:t>
      </w:r>
      <w:r w:rsidR="00026784" w:rsidRPr="00BD2CE6">
        <w:rPr>
          <w:rFonts w:ascii="Times New Roman" w:hAnsi="Times New Roman" w:cs="Times New Roman"/>
          <w:sz w:val="28"/>
          <w:szCs w:val="28"/>
        </w:rPr>
        <w:t>;</w:t>
      </w:r>
    </w:p>
    <w:p w:rsidR="00026784" w:rsidRPr="00BD2CE6" w:rsidRDefault="00026784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B1BA9" w:rsidRPr="00BD2CE6">
        <w:rPr>
          <w:rFonts w:ascii="Times New Roman" w:hAnsi="Times New Roman" w:cs="Times New Roman"/>
          <w:sz w:val="28"/>
          <w:szCs w:val="28"/>
        </w:rPr>
        <w:t xml:space="preserve"> рациональное и эффективное использовани</w:t>
      </w:r>
      <w:r w:rsidR="003A3031" w:rsidRPr="00BD2CE6">
        <w:rPr>
          <w:rFonts w:ascii="Times New Roman" w:hAnsi="Times New Roman" w:cs="Times New Roman"/>
          <w:sz w:val="28"/>
          <w:szCs w:val="28"/>
        </w:rPr>
        <w:t>я</w:t>
      </w:r>
      <w:r w:rsidR="006B1BA9" w:rsidRPr="00BD2CE6">
        <w:rPr>
          <w:rFonts w:ascii="Times New Roman" w:hAnsi="Times New Roman" w:cs="Times New Roman"/>
          <w:sz w:val="28"/>
          <w:szCs w:val="28"/>
        </w:rPr>
        <w:t xml:space="preserve"> краевого имущества, земельных уч</w:t>
      </w:r>
      <w:r w:rsidRPr="00BD2CE6">
        <w:rPr>
          <w:rFonts w:ascii="Times New Roman" w:hAnsi="Times New Roman" w:cs="Times New Roman"/>
          <w:sz w:val="28"/>
          <w:szCs w:val="28"/>
        </w:rPr>
        <w:t>астков;</w:t>
      </w:r>
    </w:p>
    <w:p w:rsidR="008B5EFE" w:rsidRPr="00BD2CE6" w:rsidRDefault="00026784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2C6CBC" w:rsidRPr="00BD2CE6">
        <w:rPr>
          <w:rFonts w:ascii="Times New Roman" w:hAnsi="Times New Roman" w:cs="Times New Roman"/>
          <w:sz w:val="28"/>
          <w:szCs w:val="28"/>
        </w:rPr>
        <w:t xml:space="preserve"> максимизация доходности; </w:t>
      </w:r>
    </w:p>
    <w:p w:rsidR="00390C88" w:rsidRPr="00BD2CE6" w:rsidRDefault="002C6CBC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2CE6">
        <w:rPr>
          <w:rFonts w:ascii="Times New Roman" w:hAnsi="Times New Roman" w:cs="Times New Roman"/>
          <w:sz w:val="28"/>
          <w:szCs w:val="28"/>
        </w:rPr>
        <w:t xml:space="preserve">- </w:t>
      </w:r>
      <w:r w:rsidR="008B5EFE" w:rsidRPr="00BD2CE6">
        <w:rPr>
          <w:rFonts w:ascii="Times New Roman" w:hAnsi="Times New Roman" w:cs="Times New Roman"/>
          <w:sz w:val="28"/>
          <w:szCs w:val="28"/>
        </w:rPr>
        <w:t>н</w:t>
      </w:r>
      <w:r w:rsidR="008B5EFE" w:rsidRPr="00BD2CE6">
        <w:rPr>
          <w:rFonts w:ascii="Times New Roman" w:eastAsia="Times New Roman" w:hAnsi="Times New Roman" w:cs="Times New Roman"/>
          <w:sz w:val="28"/>
          <w:szCs w:val="28"/>
        </w:rPr>
        <w:t>аполнение государственного кадастра недвижимости сведениями о границах муниципальных образований, населенных пунктов позволит органам власти различного уровня более эффективно осуществлять полномочия по управлению земельными ресурсами на территории Камчатского края, что будет способствовать более продуктивному освоению и развитию территорий с целью создания благоприятных условий жизнедеятельности человека, а так же позволит увеличить налогооблагаемую базу объектов недвижимости, поможет оперативно подготавливать территории муниципальных образований Камчатского края для размещения производств, жилищного и социального строительства, улучшит инвестиционную привлекательность Камчатского края</w:t>
      </w:r>
      <w:r w:rsidR="00390C88" w:rsidRPr="00BD2CE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3402D" w:rsidRPr="0033402D" w:rsidRDefault="00390C88" w:rsidP="00390C8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2CE6"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</w:t>
      </w:r>
      <w:r w:rsidRPr="00BD2CE6">
        <w:rPr>
          <w:rFonts w:ascii="Times New Roman" w:hAnsi="Times New Roman"/>
          <w:sz w:val="28"/>
          <w:szCs w:val="28"/>
        </w:rPr>
        <w:t>Перечня объектов недвижимого имущества, в отношении которых налоговая база определяется как кадастровая стоимость</w:t>
      </w:r>
      <w:r w:rsidR="00A134CB" w:rsidRPr="00BD2CE6"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BD2CE6">
        <w:rPr>
          <w:rFonts w:ascii="Times New Roman" w:hAnsi="Times New Roman"/>
          <w:color w:val="000000" w:themeColor="text1"/>
          <w:sz w:val="28"/>
          <w:szCs w:val="28"/>
        </w:rPr>
        <w:t xml:space="preserve"> позволит </w:t>
      </w:r>
      <w:r w:rsidR="00A134CB" w:rsidRPr="00BD2CE6">
        <w:rPr>
          <w:rFonts w:ascii="Times New Roman" w:hAnsi="Times New Roman" w:cs="Times New Roman"/>
          <w:color w:val="000000" w:themeColor="text1"/>
          <w:sz w:val="28"/>
          <w:szCs w:val="28"/>
        </w:rPr>
        <w:t>приблизить стоимость недвижимости до рыночного уровня, увеличить поступления в бюджет</w:t>
      </w:r>
      <w:r w:rsidR="0033402D"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3402D" w:rsidRPr="0033402D" w:rsidRDefault="0033402D" w:rsidP="0033402D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проведение на территории Камчатского края комплексных кадастровых работ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целью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уточ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нения границ земельных участков, 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установл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ения границ зданий и сооружений, 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земельных участков, в том числе  общего пользования,  занятых площадями, улицами, проездами, скверами и другими объектами;</w:t>
      </w:r>
    </w:p>
    <w:p w:rsidR="00390C88" w:rsidRPr="00BD2CE6" w:rsidRDefault="0033402D" w:rsidP="00390C88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0C18D2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</w:t>
      </w:r>
      <w:r w:rsidR="000C18D2">
        <w:rPr>
          <w:rFonts w:ascii="Times New Roman" w:hAnsi="Times New Roman" w:cs="Times New Roman"/>
          <w:color w:val="000000" w:themeColor="text1"/>
          <w:sz w:val="28"/>
          <w:szCs w:val="28"/>
        </w:rPr>
        <w:t>сударственной кадастровой оценки</w:t>
      </w:r>
      <w:r w:rsidRPr="0033402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90C88" w:rsidRPr="00BD2C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8B5EFE" w:rsidRDefault="008B5EFE" w:rsidP="008B5E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D2CE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02774" w:rsidRDefault="00406847" w:rsidP="00B7040F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2E1B">
        <w:rPr>
          <w:rFonts w:ascii="Times New Roman" w:hAnsi="Times New Roman" w:cs="Times New Roman"/>
          <w:b/>
          <w:sz w:val="28"/>
          <w:szCs w:val="28"/>
        </w:rPr>
        <w:t xml:space="preserve">1.3. </w:t>
      </w:r>
      <w:r w:rsidR="004B25BF" w:rsidRPr="00C02E1B">
        <w:rPr>
          <w:rFonts w:ascii="Times New Roman" w:hAnsi="Times New Roman" w:cs="Times New Roman"/>
          <w:b/>
          <w:sz w:val="28"/>
          <w:szCs w:val="28"/>
        </w:rPr>
        <w:t>Сведения о достижении значений показателей (</w:t>
      </w:r>
      <w:proofErr w:type="gramStart"/>
      <w:r w:rsidR="004B25BF" w:rsidRPr="00C02E1B">
        <w:rPr>
          <w:rFonts w:ascii="Times New Roman" w:hAnsi="Times New Roman" w:cs="Times New Roman"/>
          <w:b/>
          <w:sz w:val="28"/>
          <w:szCs w:val="28"/>
        </w:rPr>
        <w:t>индикаторов)</w:t>
      </w:r>
      <w:r w:rsidR="009B53D5"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gramEnd"/>
      <w:r w:rsidR="009B53D5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6E49FF" w:rsidRPr="00C02E1B">
        <w:rPr>
          <w:rFonts w:ascii="Times New Roman" w:hAnsi="Times New Roman" w:cs="Times New Roman"/>
          <w:b/>
          <w:sz w:val="28"/>
          <w:szCs w:val="28"/>
        </w:rPr>
        <w:t>П</w:t>
      </w:r>
      <w:r w:rsidR="004B25BF" w:rsidRPr="00C02E1B">
        <w:rPr>
          <w:rFonts w:ascii="Times New Roman" w:hAnsi="Times New Roman" w:cs="Times New Roman"/>
          <w:b/>
          <w:sz w:val="28"/>
          <w:szCs w:val="28"/>
        </w:rPr>
        <w:t>рограмм</w:t>
      </w:r>
      <w:r w:rsidR="00345CC5" w:rsidRPr="00C02E1B">
        <w:rPr>
          <w:rFonts w:ascii="Times New Roman" w:hAnsi="Times New Roman" w:cs="Times New Roman"/>
          <w:b/>
          <w:sz w:val="28"/>
          <w:szCs w:val="28"/>
        </w:rPr>
        <w:t>ы</w:t>
      </w:r>
    </w:p>
    <w:tbl>
      <w:tblPr>
        <w:tblStyle w:val="a4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3260"/>
        <w:gridCol w:w="1134"/>
        <w:gridCol w:w="850"/>
        <w:gridCol w:w="851"/>
        <w:gridCol w:w="3260"/>
      </w:tblGrid>
      <w:tr w:rsidR="0080595B" w:rsidRPr="00B7040F" w:rsidTr="00C862FD">
        <w:tc>
          <w:tcPr>
            <w:tcW w:w="534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3260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1134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Ед. </w:t>
            </w:r>
            <w:r w:rsidR="000E4915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</w:t>
            </w: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измерения</w:t>
            </w:r>
          </w:p>
        </w:tc>
        <w:tc>
          <w:tcPr>
            <w:tcW w:w="1701" w:type="dxa"/>
            <w:gridSpan w:val="2"/>
          </w:tcPr>
          <w:p w:rsidR="0080595B" w:rsidRPr="00BD64AF" w:rsidRDefault="0080595B" w:rsidP="006E49FF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Значения показателей (индикаторов) </w:t>
            </w:r>
            <w:r w:rsidR="006E49FF" w:rsidRPr="00BD64A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рограммы</w:t>
            </w:r>
          </w:p>
        </w:tc>
        <w:tc>
          <w:tcPr>
            <w:tcW w:w="3260" w:type="dxa"/>
            <w:vMerge w:val="restart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Обоснование отклонений значений показателя (индикатора)</w:t>
            </w:r>
          </w:p>
        </w:tc>
      </w:tr>
      <w:tr w:rsidR="0080595B" w:rsidRPr="00B7040F" w:rsidTr="00C862FD">
        <w:tc>
          <w:tcPr>
            <w:tcW w:w="534" w:type="dxa"/>
            <w:vMerge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vMerge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851" w:type="dxa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  <w:tc>
          <w:tcPr>
            <w:tcW w:w="3260" w:type="dxa"/>
            <w:vMerge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595B" w:rsidRPr="00B7040F" w:rsidTr="00C862FD">
        <w:tc>
          <w:tcPr>
            <w:tcW w:w="534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0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Удельный вес объектов недвижимости, по которым проведена техническая инвентаризация, по отношению к общему количеству объектов недвижимости, находящихся в реестре</w:t>
            </w:r>
          </w:p>
        </w:tc>
        <w:tc>
          <w:tcPr>
            <w:tcW w:w="1134" w:type="dxa"/>
          </w:tcPr>
          <w:p w:rsidR="0080595B" w:rsidRPr="00BD64AF" w:rsidRDefault="0080595B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80595B" w:rsidRPr="00997414" w:rsidRDefault="00997414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  <w:r w:rsidR="006014F8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FC5F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80595B" w:rsidRPr="00BD64AF" w:rsidRDefault="0091343D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84,3</w:t>
            </w:r>
          </w:p>
        </w:tc>
        <w:tc>
          <w:tcPr>
            <w:tcW w:w="3260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595B" w:rsidRPr="00B7040F" w:rsidTr="00C862FD">
        <w:tc>
          <w:tcPr>
            <w:tcW w:w="534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0" w:type="dxa"/>
          </w:tcPr>
          <w:p w:rsidR="0080595B" w:rsidRPr="00BD64AF" w:rsidRDefault="006F1DBC" w:rsidP="009F5ECE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      </w:r>
          </w:p>
        </w:tc>
        <w:tc>
          <w:tcPr>
            <w:tcW w:w="1134" w:type="dxa"/>
          </w:tcPr>
          <w:p w:rsidR="0080595B" w:rsidRPr="00BD64AF" w:rsidRDefault="006F1DBC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80595B" w:rsidRPr="00BD64A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80595B" w:rsidRPr="00BD64AF" w:rsidRDefault="0091343D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</w:t>
            </w:r>
          </w:p>
        </w:tc>
        <w:tc>
          <w:tcPr>
            <w:tcW w:w="3260" w:type="dxa"/>
          </w:tcPr>
          <w:p w:rsidR="0080595B" w:rsidRPr="00BD64AF" w:rsidRDefault="000F1E4C" w:rsidP="000F1E4C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F1E4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Мероприятия, связанные с приватизацией 2х объектов - сооружений «причал № 3» и «причал № 6» с кадастровыми номерами 41:01:0010129:557 и 41:01:0010129:5518 соответственно, не проводились в связи с задержкой </w:t>
            </w:r>
            <w:proofErr w:type="gramStart"/>
            <w:r w:rsidRPr="000F1E4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срока оказания услуг</w:t>
            </w:r>
            <w:proofErr w:type="gramEnd"/>
            <w:r w:rsidR="00673FA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0F1E4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 оценке рыночной стоимости указанных объектов краевого имущества и поздней приемкой результата оказанных услуг.</w:t>
            </w:r>
          </w:p>
        </w:tc>
      </w:tr>
      <w:tr w:rsidR="0080595B" w:rsidRPr="00B7040F" w:rsidTr="00C862FD">
        <w:tc>
          <w:tcPr>
            <w:tcW w:w="534" w:type="dxa"/>
          </w:tcPr>
          <w:p w:rsidR="0080595B" w:rsidRPr="00BD64AF" w:rsidRDefault="001F78B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3260" w:type="dxa"/>
          </w:tcPr>
          <w:p w:rsidR="0080595B" w:rsidRPr="00BD64AF" w:rsidRDefault="006F1DBC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аудиторских проверок государственных унитарных предприятий Камчатского края и хозяйственных обществ с участием Камчатского края независимым аудитором к количеству запланированных проверок</w:t>
            </w:r>
          </w:p>
        </w:tc>
        <w:tc>
          <w:tcPr>
            <w:tcW w:w="1134" w:type="dxa"/>
          </w:tcPr>
          <w:p w:rsidR="0080595B" w:rsidRPr="00BD64AF" w:rsidRDefault="006F1DBC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80595B" w:rsidRPr="00BD64AF" w:rsidRDefault="00707DC2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80595B" w:rsidRPr="00BD64AF" w:rsidRDefault="000F1E4C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60" w:type="dxa"/>
          </w:tcPr>
          <w:p w:rsidR="0080595B" w:rsidRPr="00BD64AF" w:rsidRDefault="0080595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D1903" w:rsidRPr="00C662E6" w:rsidTr="00CD1903">
        <w:tc>
          <w:tcPr>
            <w:tcW w:w="534" w:type="dxa"/>
          </w:tcPr>
          <w:p w:rsidR="00CD1903" w:rsidRPr="00BD64AF" w:rsidRDefault="00CD1903" w:rsidP="00A43818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>4</w:t>
            </w:r>
          </w:p>
        </w:tc>
        <w:tc>
          <w:tcPr>
            <w:tcW w:w="3260" w:type="dxa"/>
          </w:tcPr>
          <w:p w:rsidR="00CD1903" w:rsidRPr="00BD64AF" w:rsidRDefault="00CD1903" w:rsidP="00A43818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646F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образований в Камчатском крае, границ Камчатского края, сведения о которых внесены в государственный кадастр недвижимости</w:t>
            </w:r>
          </w:p>
        </w:tc>
        <w:tc>
          <w:tcPr>
            <w:tcW w:w="1134" w:type="dxa"/>
          </w:tcPr>
          <w:p w:rsidR="00CD1903" w:rsidRPr="00BD64AF" w:rsidRDefault="00CD1903" w:rsidP="00A438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</w:tcPr>
          <w:p w:rsidR="00CD1903" w:rsidRPr="00123C6A" w:rsidRDefault="00CD1903" w:rsidP="00A438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</w:tcPr>
          <w:p w:rsidR="00CD1903" w:rsidRPr="000F1E4C" w:rsidRDefault="000F1E4C" w:rsidP="00A43818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260" w:type="dxa"/>
          </w:tcPr>
          <w:p w:rsidR="00CD1903" w:rsidRPr="00C662E6" w:rsidRDefault="00CD1903" w:rsidP="00A4381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5F40" w:rsidRPr="00BD64AF" w:rsidTr="00C862FD">
        <w:tc>
          <w:tcPr>
            <w:tcW w:w="534" w:type="dxa"/>
          </w:tcPr>
          <w:p w:rsidR="00FC5F40" w:rsidRPr="00CD1903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260" w:type="dxa"/>
          </w:tcPr>
          <w:p w:rsidR="00FC5F40" w:rsidRPr="00BD64A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 xml:space="preserve">Площадь сформированных и поставленных на кадастровый учет земельных участков  </w:t>
            </w:r>
          </w:p>
        </w:tc>
        <w:tc>
          <w:tcPr>
            <w:tcW w:w="1134" w:type="dxa"/>
          </w:tcPr>
          <w:p w:rsidR="00FC5F40" w:rsidRPr="00BD64AF" w:rsidRDefault="00FC5F40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га</w:t>
            </w:r>
          </w:p>
        </w:tc>
        <w:tc>
          <w:tcPr>
            <w:tcW w:w="850" w:type="dxa"/>
          </w:tcPr>
          <w:p w:rsidR="00FC5F40" w:rsidRPr="00BD64AF" w:rsidRDefault="00FC5F40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851" w:type="dxa"/>
          </w:tcPr>
          <w:p w:rsidR="00FC5F40" w:rsidRPr="000F1E4C" w:rsidRDefault="000F1E4C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3260" w:type="dxa"/>
          </w:tcPr>
          <w:p w:rsidR="00FC5F40" w:rsidRPr="00C662E6" w:rsidRDefault="00FC5F40" w:rsidP="00FC5F40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5F40" w:rsidRPr="00B7040F" w:rsidTr="00C862FD">
        <w:tc>
          <w:tcPr>
            <w:tcW w:w="534" w:type="dxa"/>
          </w:tcPr>
          <w:p w:rsidR="00FC5F40" w:rsidRPr="00DC646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260" w:type="dxa"/>
          </w:tcPr>
          <w:p w:rsidR="00FC5F40" w:rsidRPr="00BD64A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3C6A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видов (категорий) недвижимого имущества, по которым проведена государственная кадастровая оценка, к количеству видов (категорий) недвижимого имущества, в соответствии с принятым решением в отчетном году должна быть проведена кадастровая оценка</w:t>
            </w:r>
          </w:p>
        </w:tc>
        <w:tc>
          <w:tcPr>
            <w:tcW w:w="1134" w:type="dxa"/>
          </w:tcPr>
          <w:p w:rsidR="00FC5F40" w:rsidRPr="00123C6A" w:rsidRDefault="00FC5F40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%</w:t>
            </w:r>
          </w:p>
        </w:tc>
        <w:tc>
          <w:tcPr>
            <w:tcW w:w="850" w:type="dxa"/>
          </w:tcPr>
          <w:p w:rsidR="00FC5F40" w:rsidRPr="00123C6A" w:rsidRDefault="00FC5F40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851" w:type="dxa"/>
          </w:tcPr>
          <w:p w:rsidR="00FC5F40" w:rsidRPr="00123C6A" w:rsidRDefault="000F1E4C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60" w:type="dxa"/>
          </w:tcPr>
          <w:p w:rsidR="00FC5F40" w:rsidRPr="00BD64A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FC5F40" w:rsidRPr="00B7040F" w:rsidTr="00C862FD">
        <w:tc>
          <w:tcPr>
            <w:tcW w:w="534" w:type="dxa"/>
          </w:tcPr>
          <w:p w:rsidR="00FC5F40" w:rsidRPr="00DC646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260" w:type="dxa"/>
          </w:tcPr>
          <w:p w:rsidR="00FC5F40" w:rsidRPr="00BD64A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</w:t>
            </w:r>
          </w:p>
        </w:tc>
        <w:tc>
          <w:tcPr>
            <w:tcW w:w="1134" w:type="dxa"/>
          </w:tcPr>
          <w:p w:rsidR="00FC5F40" w:rsidRPr="00BD64AF" w:rsidRDefault="00FC5F40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FC5F40" w:rsidRPr="00BD64AF" w:rsidRDefault="00FC5F40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C5F40" w:rsidRPr="00BD64AF" w:rsidRDefault="000F1E4C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60" w:type="dxa"/>
          </w:tcPr>
          <w:p w:rsidR="00FC5F40" w:rsidRPr="00BD64A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5F40" w:rsidRPr="00BD64AF" w:rsidTr="00C862FD">
        <w:tc>
          <w:tcPr>
            <w:tcW w:w="534" w:type="dxa"/>
          </w:tcPr>
          <w:p w:rsidR="00FC5F40" w:rsidRPr="00DC646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260" w:type="dxa"/>
          </w:tcPr>
          <w:p w:rsidR="00FC5F40" w:rsidRPr="00BD64A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Выполнение плановых показателей доходов краевого бюджета от использования краевого имущества</w:t>
            </w:r>
          </w:p>
        </w:tc>
        <w:tc>
          <w:tcPr>
            <w:tcW w:w="1134" w:type="dxa"/>
          </w:tcPr>
          <w:p w:rsidR="00FC5F40" w:rsidRPr="00BD64AF" w:rsidRDefault="00FC5F40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FC5F40" w:rsidRPr="00BD64AF" w:rsidRDefault="00FC5F40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851" w:type="dxa"/>
          </w:tcPr>
          <w:p w:rsidR="00FC5F40" w:rsidRPr="00BD64AF" w:rsidRDefault="000F1E4C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3260" w:type="dxa"/>
          </w:tcPr>
          <w:p w:rsidR="00FC5F40" w:rsidRPr="00BD64A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C5F40" w:rsidRPr="00B7040F" w:rsidTr="00C862FD">
        <w:tc>
          <w:tcPr>
            <w:tcW w:w="534" w:type="dxa"/>
          </w:tcPr>
          <w:p w:rsidR="00FC5F40" w:rsidRPr="00DC646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260" w:type="dxa"/>
          </w:tcPr>
          <w:p w:rsidR="00FC5F40" w:rsidRPr="00BD64A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C646F">
              <w:rPr>
                <w:rFonts w:ascii="Times New Roman" w:hAnsi="Times New Roman" w:cs="Times New Roman"/>
                <w:sz w:val="18"/>
                <w:szCs w:val="18"/>
              </w:rPr>
              <w:t>Удельный вес устраненных нарушений, выявленных в процессе проверок, к общему количеству нарушений</w:t>
            </w:r>
          </w:p>
        </w:tc>
        <w:tc>
          <w:tcPr>
            <w:tcW w:w="1134" w:type="dxa"/>
          </w:tcPr>
          <w:p w:rsidR="00FC5F40" w:rsidRPr="00BD64AF" w:rsidRDefault="00FC5F40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FC5F40" w:rsidRPr="00BD64AF" w:rsidRDefault="00FC5F40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C5F40" w:rsidRPr="00BD64AF" w:rsidRDefault="000F1E4C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3260" w:type="dxa"/>
          </w:tcPr>
          <w:p w:rsidR="00FC5F40" w:rsidRPr="00BD64A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9124A">
              <w:rPr>
                <w:rFonts w:ascii="Times New Roman" w:hAnsi="Times New Roman" w:cs="Times New Roman"/>
                <w:sz w:val="18"/>
                <w:szCs w:val="18"/>
              </w:rPr>
              <w:t>В отношении остальных нарушений ведется работа по их устранению, с постоянным контролем за соблюдением сроков со стороны Министерства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Основным нарушением является </w:t>
            </w:r>
            <w:r w:rsidRPr="00A25D51">
              <w:rPr>
                <w:rFonts w:ascii="Times New Roman" w:hAnsi="Times New Roman" w:cs="Times New Roman"/>
                <w:sz w:val="18"/>
                <w:szCs w:val="18"/>
              </w:rPr>
              <w:t>расхождени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A25D51">
              <w:rPr>
                <w:rFonts w:ascii="Times New Roman" w:hAnsi="Times New Roman" w:cs="Times New Roman"/>
                <w:sz w:val="18"/>
                <w:szCs w:val="18"/>
              </w:rPr>
              <w:t xml:space="preserve"> в сведениях об объектах недвижимого имущества и в едином государственном реестре недвижимости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A25D5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Устранение данного нарушения требует длительного времени в связи с отсутствием </w:t>
            </w:r>
            <w:r w:rsidRPr="00A25D51">
              <w:rPr>
                <w:rFonts w:ascii="Times New Roman" w:hAnsi="Times New Roman" w:cs="Times New Roman"/>
                <w:sz w:val="18"/>
                <w:szCs w:val="18"/>
              </w:rPr>
              <w:t>финансирования, а также подготовкой технической документации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</w:tr>
      <w:tr w:rsidR="00FC5F40" w:rsidRPr="00B7040F" w:rsidTr="00C862FD">
        <w:tc>
          <w:tcPr>
            <w:tcW w:w="534" w:type="dxa"/>
          </w:tcPr>
          <w:p w:rsidR="00FC5F40" w:rsidRPr="00DC646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260" w:type="dxa"/>
          </w:tcPr>
          <w:p w:rsidR="00FC5F40" w:rsidRPr="00BD64A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Количество объектов недвижимости, сведения о которых включены в карты-планы территории, составленные по результатам проведения комплексных кадастровых работ, и представленные в органы кадастрового учета (в том числе объектов недвижимости, сведения о границах 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территории Камчатского края)</w:t>
            </w:r>
          </w:p>
        </w:tc>
        <w:tc>
          <w:tcPr>
            <w:tcW w:w="1134" w:type="dxa"/>
          </w:tcPr>
          <w:p w:rsidR="00FC5F40" w:rsidRPr="00BD64AF" w:rsidRDefault="00FC5F40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D64AF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850" w:type="dxa"/>
          </w:tcPr>
          <w:p w:rsidR="00FC5F40" w:rsidRPr="00C6385D" w:rsidRDefault="00FC5F40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2015</w:t>
            </w:r>
          </w:p>
        </w:tc>
        <w:tc>
          <w:tcPr>
            <w:tcW w:w="851" w:type="dxa"/>
          </w:tcPr>
          <w:p w:rsidR="00FC5F40" w:rsidRPr="00BD64AF" w:rsidRDefault="000F1E4C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453</w:t>
            </w:r>
          </w:p>
        </w:tc>
        <w:tc>
          <w:tcPr>
            <w:tcW w:w="3260" w:type="dxa"/>
          </w:tcPr>
          <w:p w:rsidR="00FC5F40" w:rsidRPr="008A6B38" w:rsidRDefault="008A6B38" w:rsidP="008A6B38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8A6B38">
              <w:rPr>
                <w:rFonts w:ascii="Times New Roman" w:hAnsi="Times New Roman" w:cs="Times New Roman"/>
                <w:sz w:val="18"/>
                <w:szCs w:val="18"/>
              </w:rPr>
              <w:t>ККР на территории Елизовского муниципального района не были выполнены в срок    </w:t>
            </w:r>
          </w:p>
        </w:tc>
      </w:tr>
      <w:tr w:rsidR="00FC5F40" w:rsidRPr="00B7040F" w:rsidTr="00C862FD">
        <w:tc>
          <w:tcPr>
            <w:tcW w:w="534" w:type="dxa"/>
          </w:tcPr>
          <w:p w:rsidR="00FC5F40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260" w:type="dxa"/>
          </w:tcPr>
          <w:p w:rsidR="00FC5F40" w:rsidRPr="00BD64AF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C5F40">
              <w:rPr>
                <w:rFonts w:ascii="Times New Roman" w:hAnsi="Times New Roman" w:cs="Times New Roman"/>
                <w:sz w:val="18"/>
                <w:szCs w:val="18"/>
              </w:rPr>
              <w:t>Доля площади зданий и помещений, находящихся в государственной собственности Камчатского края, обеспеченных надлежащей эксплуатацией, от плановой площади подлежащих эксплуатации зданий и помещений за счет средств местных бюджетов</w:t>
            </w:r>
          </w:p>
        </w:tc>
        <w:tc>
          <w:tcPr>
            <w:tcW w:w="1134" w:type="dxa"/>
          </w:tcPr>
          <w:p w:rsidR="00FC5F40" w:rsidRPr="00BD64AF" w:rsidRDefault="00FC5F40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850" w:type="dxa"/>
          </w:tcPr>
          <w:p w:rsidR="00FC5F40" w:rsidRPr="00FC5F40" w:rsidRDefault="00FC5F40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FC5F40" w:rsidRDefault="000F1E4C" w:rsidP="00FC5F40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3260" w:type="dxa"/>
          </w:tcPr>
          <w:p w:rsidR="00FC5F40" w:rsidRPr="00E85B79" w:rsidRDefault="00FC5F40" w:rsidP="00FC5F40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C717D" w:rsidRDefault="009C717D" w:rsidP="001F0423">
      <w:pPr>
        <w:pStyle w:val="Default"/>
        <w:jc w:val="center"/>
        <w:rPr>
          <w:b/>
          <w:color w:val="auto"/>
          <w:sz w:val="28"/>
          <w:szCs w:val="28"/>
        </w:rPr>
      </w:pPr>
    </w:p>
    <w:p w:rsidR="009167E4" w:rsidRDefault="009167E4" w:rsidP="001F0423">
      <w:pPr>
        <w:pStyle w:val="Default"/>
        <w:jc w:val="center"/>
        <w:rPr>
          <w:b/>
          <w:color w:val="auto"/>
          <w:sz w:val="28"/>
          <w:szCs w:val="28"/>
        </w:rPr>
      </w:pPr>
    </w:p>
    <w:p w:rsidR="009167E4" w:rsidRDefault="009167E4" w:rsidP="001F0423">
      <w:pPr>
        <w:pStyle w:val="Default"/>
        <w:jc w:val="center"/>
        <w:rPr>
          <w:b/>
          <w:color w:val="auto"/>
          <w:sz w:val="28"/>
          <w:szCs w:val="28"/>
        </w:rPr>
      </w:pPr>
    </w:p>
    <w:p w:rsidR="00406847" w:rsidRDefault="00406847" w:rsidP="001F0423">
      <w:pPr>
        <w:pStyle w:val="Default"/>
        <w:jc w:val="center"/>
        <w:rPr>
          <w:b/>
          <w:color w:val="auto"/>
          <w:sz w:val="28"/>
          <w:szCs w:val="28"/>
        </w:rPr>
      </w:pPr>
      <w:r w:rsidRPr="001F0423">
        <w:rPr>
          <w:b/>
          <w:color w:val="auto"/>
          <w:sz w:val="28"/>
          <w:szCs w:val="28"/>
        </w:rPr>
        <w:t xml:space="preserve">1.4. </w:t>
      </w:r>
      <w:r w:rsidR="00C02E1B" w:rsidRPr="001F0423">
        <w:rPr>
          <w:b/>
          <w:color w:val="auto"/>
          <w:sz w:val="28"/>
          <w:szCs w:val="28"/>
        </w:rPr>
        <w:t>Запланированные, но не достигнутые результаты.</w:t>
      </w:r>
    </w:p>
    <w:p w:rsidR="00996119" w:rsidRPr="001E37E6" w:rsidRDefault="00996119" w:rsidP="0099611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E37E6">
        <w:rPr>
          <w:rFonts w:ascii="Times New Roman" w:eastAsia="Times New Roman" w:hAnsi="Times New Roman" w:cs="Times New Roman"/>
          <w:sz w:val="28"/>
          <w:szCs w:val="28"/>
        </w:rPr>
        <w:t>Не в полном объеме достигнуты з</w:t>
      </w:r>
      <w:r w:rsidR="00194CDE">
        <w:rPr>
          <w:rFonts w:ascii="Times New Roman" w:eastAsia="Times New Roman" w:hAnsi="Times New Roman" w:cs="Times New Roman"/>
          <w:sz w:val="28"/>
          <w:szCs w:val="28"/>
        </w:rPr>
        <w:t>начения следующих</w:t>
      </w:r>
      <w:r w:rsidR="001A3059" w:rsidRPr="001E37E6">
        <w:rPr>
          <w:rFonts w:ascii="Times New Roman" w:eastAsia="Times New Roman" w:hAnsi="Times New Roman" w:cs="Times New Roman"/>
          <w:sz w:val="28"/>
          <w:szCs w:val="28"/>
        </w:rPr>
        <w:t xml:space="preserve"> показателей </w:t>
      </w:r>
      <w:r w:rsidR="001A3059" w:rsidRPr="001E37E6">
        <w:rPr>
          <w:rFonts w:ascii="Times New Roman" w:eastAsia="Times New Roman" w:hAnsi="Times New Roman" w:cs="Times New Roman"/>
          <w:sz w:val="28"/>
          <w:szCs w:val="28"/>
        </w:rPr>
        <w:lastRenderedPageBreak/>
        <w:t>(индикаторов):</w:t>
      </w:r>
    </w:p>
    <w:p w:rsidR="007538AD" w:rsidRDefault="007538AD" w:rsidP="00347895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96119" w:rsidRPr="001E37E6">
        <w:rPr>
          <w:rFonts w:ascii="Times New Roman" w:eastAsia="Times New Roman" w:hAnsi="Times New Roman" w:cs="Times New Roman"/>
          <w:sz w:val="28"/>
          <w:szCs w:val="28"/>
        </w:rPr>
        <w:t>«</w:t>
      </w:r>
      <w:r w:rsidR="000F1E4C" w:rsidRPr="000F1E4C">
        <w:rPr>
          <w:rFonts w:ascii="Times New Roman" w:eastAsia="Times New Roman" w:hAnsi="Times New Roman" w:cs="Times New Roman"/>
          <w:sz w:val="28"/>
          <w:szCs w:val="28"/>
        </w:rPr>
        <w:t>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</w:r>
      <w:r w:rsidR="00996119" w:rsidRPr="001E37E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538A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0F1E4C" w:rsidRPr="000F1E4C" w:rsidRDefault="007538AD" w:rsidP="00E863E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38AD">
        <w:rPr>
          <w:rFonts w:ascii="Times New Roman" w:eastAsia="Times New Roman" w:hAnsi="Times New Roman" w:cs="Times New Roman"/>
          <w:sz w:val="28"/>
          <w:szCs w:val="28"/>
        </w:rPr>
        <w:t>-</w:t>
      </w:r>
      <w:r w:rsidR="000F1E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7538AD">
        <w:rPr>
          <w:rFonts w:ascii="Times New Roman" w:eastAsia="Times New Roman" w:hAnsi="Times New Roman" w:cs="Times New Roman"/>
          <w:sz w:val="28"/>
          <w:szCs w:val="28"/>
        </w:rPr>
        <w:t>Удельный вес устраненных нарушений, выявленных в процессе проверок, к общему количеству нарушений</w:t>
      </w:r>
      <w:r w:rsidR="00E863E9">
        <w:rPr>
          <w:rFonts w:ascii="Times New Roman" w:eastAsia="Times New Roman" w:hAnsi="Times New Roman" w:cs="Times New Roman"/>
          <w:sz w:val="28"/>
          <w:szCs w:val="28"/>
        </w:rPr>
        <w:t>»</w:t>
      </w:r>
      <w:r w:rsidR="000F1E4C" w:rsidRPr="000F1E4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863E9" w:rsidRPr="001E37E6" w:rsidRDefault="000F1E4C" w:rsidP="00E863E9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1E4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F1E4C">
        <w:rPr>
          <w:rFonts w:ascii="Times New Roman" w:eastAsia="Times New Roman" w:hAnsi="Times New Roman" w:cs="Times New Roman"/>
          <w:sz w:val="28"/>
          <w:szCs w:val="28"/>
        </w:rPr>
        <w:t>Количество объектов недвижимости, сведения о которых включены в карты-планы территории, составленные по результатам проведения комплексных кадастровых работ, и представленные в органы кадастрового учета (в том числе объектов недвижимости, сведения о границах 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территории Камчатского края)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E863E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96F" w:rsidRPr="001F0423" w:rsidRDefault="00406847" w:rsidP="001F0423">
      <w:pPr>
        <w:widowControl w:val="0"/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0423">
        <w:rPr>
          <w:rFonts w:ascii="Times New Roman" w:hAnsi="Times New Roman" w:cs="Times New Roman"/>
          <w:b/>
          <w:sz w:val="28"/>
          <w:szCs w:val="28"/>
        </w:rPr>
        <w:t>1.5.</w:t>
      </w:r>
      <w:r w:rsidRPr="001F042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2496F" w:rsidRPr="001F0423">
        <w:rPr>
          <w:rFonts w:ascii="Times New Roman" w:hAnsi="Times New Roman" w:cs="Times New Roman"/>
          <w:b/>
          <w:sz w:val="28"/>
          <w:szCs w:val="28"/>
        </w:rPr>
        <w:t>Факторы, повлиявшие на ход реали</w:t>
      </w:r>
      <w:r w:rsidR="00D31BE5" w:rsidRPr="001F0423">
        <w:rPr>
          <w:rFonts w:ascii="Times New Roman" w:hAnsi="Times New Roman" w:cs="Times New Roman"/>
          <w:b/>
          <w:sz w:val="28"/>
          <w:szCs w:val="28"/>
        </w:rPr>
        <w:t xml:space="preserve">зации </w:t>
      </w:r>
      <w:r w:rsidR="00484300" w:rsidRPr="001F0423">
        <w:rPr>
          <w:rFonts w:ascii="Times New Roman" w:hAnsi="Times New Roman" w:cs="Times New Roman"/>
          <w:b/>
          <w:sz w:val="28"/>
          <w:szCs w:val="28"/>
        </w:rPr>
        <w:t>П</w:t>
      </w:r>
      <w:r w:rsidR="00D31BE5" w:rsidRPr="001F0423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54258" w:rsidRPr="009D2603" w:rsidRDefault="0016585C" w:rsidP="002054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1C7B">
        <w:rPr>
          <w:rFonts w:ascii="Times New Roman" w:hAnsi="Times New Roman" w:cs="Times New Roman"/>
          <w:sz w:val="28"/>
          <w:szCs w:val="28"/>
        </w:rPr>
        <w:t xml:space="preserve">В связи </w:t>
      </w:r>
      <w:r w:rsidRPr="0016585C">
        <w:rPr>
          <w:rFonts w:ascii="Times New Roman" w:hAnsi="Times New Roman" w:cs="Times New Roman"/>
          <w:sz w:val="28"/>
          <w:szCs w:val="28"/>
        </w:rPr>
        <w:t>с неблагополучной эпидемиологической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585C">
        <w:rPr>
          <w:rFonts w:ascii="Times New Roman" w:hAnsi="Times New Roman" w:cs="Times New Roman"/>
          <w:sz w:val="28"/>
          <w:szCs w:val="28"/>
        </w:rPr>
        <w:t>обстановк</w:t>
      </w:r>
      <w:r>
        <w:rPr>
          <w:rFonts w:ascii="Times New Roman" w:hAnsi="Times New Roman" w:cs="Times New Roman"/>
          <w:sz w:val="28"/>
          <w:szCs w:val="28"/>
        </w:rPr>
        <w:t>ой,</w:t>
      </w:r>
      <w:r w:rsidRPr="00721C7B">
        <w:rPr>
          <w:rFonts w:ascii="Times New Roman" w:hAnsi="Times New Roman" w:cs="Times New Roman"/>
          <w:sz w:val="28"/>
          <w:szCs w:val="28"/>
        </w:rPr>
        <w:t xml:space="preserve"> распространением новой </w:t>
      </w:r>
      <w:proofErr w:type="spellStart"/>
      <w:r w:rsidRPr="00721C7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721C7B">
        <w:rPr>
          <w:rFonts w:ascii="Times New Roman" w:hAnsi="Times New Roman" w:cs="Times New Roman"/>
          <w:sz w:val="28"/>
          <w:szCs w:val="28"/>
        </w:rPr>
        <w:t xml:space="preserve"> инфекции (COVID-19) и введением в Камчатском крае режима повышенной готовности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D4E52">
        <w:rPr>
          <w:rFonts w:ascii="Times New Roman" w:hAnsi="Times New Roman" w:cs="Times New Roman"/>
          <w:sz w:val="28"/>
          <w:szCs w:val="28"/>
        </w:rPr>
        <w:t xml:space="preserve">не все были достигнуты </w:t>
      </w:r>
      <w:r w:rsidR="00AD4E52" w:rsidRPr="00AD4E52">
        <w:rPr>
          <w:rFonts w:ascii="Times New Roman" w:hAnsi="Times New Roman" w:cs="Times New Roman"/>
          <w:sz w:val="28"/>
          <w:szCs w:val="28"/>
        </w:rPr>
        <w:t>показател</w:t>
      </w:r>
      <w:r w:rsidR="00AD4E52">
        <w:rPr>
          <w:rFonts w:ascii="Times New Roman" w:hAnsi="Times New Roman" w:cs="Times New Roman"/>
          <w:sz w:val="28"/>
          <w:szCs w:val="28"/>
        </w:rPr>
        <w:t>и</w:t>
      </w:r>
      <w:r w:rsidR="00AD4E52" w:rsidRPr="00AD4E52">
        <w:rPr>
          <w:rFonts w:ascii="Times New Roman" w:hAnsi="Times New Roman" w:cs="Times New Roman"/>
          <w:sz w:val="28"/>
          <w:szCs w:val="28"/>
        </w:rPr>
        <w:t xml:space="preserve"> (индикатор</w:t>
      </w:r>
      <w:r w:rsidR="00AD4E52">
        <w:rPr>
          <w:rFonts w:ascii="Times New Roman" w:hAnsi="Times New Roman" w:cs="Times New Roman"/>
          <w:sz w:val="28"/>
          <w:szCs w:val="28"/>
        </w:rPr>
        <w:t>ы</w:t>
      </w:r>
      <w:r w:rsidR="00AD4E52" w:rsidRPr="00AD4E52">
        <w:rPr>
          <w:rFonts w:ascii="Times New Roman" w:hAnsi="Times New Roman" w:cs="Times New Roman"/>
          <w:sz w:val="28"/>
          <w:szCs w:val="28"/>
        </w:rPr>
        <w:t>)</w:t>
      </w:r>
      <w:r w:rsidR="00AD4E52">
        <w:rPr>
          <w:rFonts w:ascii="Times New Roman" w:hAnsi="Times New Roman" w:cs="Times New Roman"/>
          <w:sz w:val="28"/>
          <w:szCs w:val="28"/>
        </w:rPr>
        <w:t xml:space="preserve"> П</w:t>
      </w:r>
      <w:r w:rsidR="007C11B9">
        <w:rPr>
          <w:rFonts w:ascii="Times New Roman" w:hAnsi="Times New Roman" w:cs="Times New Roman"/>
          <w:sz w:val="28"/>
          <w:szCs w:val="28"/>
        </w:rPr>
        <w:t>рограммы.</w:t>
      </w:r>
      <w:r w:rsidR="00AD4E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96F" w:rsidRDefault="002F6CA0" w:rsidP="004C232A">
      <w:pPr>
        <w:pStyle w:val="a3"/>
        <w:widowControl w:val="0"/>
        <w:numPr>
          <w:ilvl w:val="0"/>
          <w:numId w:val="21"/>
        </w:numPr>
        <w:spacing w:before="240"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32A">
        <w:rPr>
          <w:rFonts w:ascii="Times New Roman" w:hAnsi="Times New Roman" w:cs="Times New Roman"/>
          <w:b/>
          <w:sz w:val="28"/>
          <w:szCs w:val="28"/>
        </w:rPr>
        <w:t>Информация о внесенных изменен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 xml:space="preserve">иях в </w:t>
      </w:r>
      <w:r w:rsidR="006E49FF" w:rsidRPr="004C232A">
        <w:rPr>
          <w:rFonts w:ascii="Times New Roman" w:hAnsi="Times New Roman" w:cs="Times New Roman"/>
          <w:b/>
          <w:sz w:val="28"/>
          <w:szCs w:val="28"/>
        </w:rPr>
        <w:t>П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>рограмму</w:t>
      </w:r>
    </w:p>
    <w:p w:rsidR="00A8711B" w:rsidRPr="00A8711B" w:rsidRDefault="001C15CD" w:rsidP="00F61411">
      <w:pPr>
        <w:spacing w:after="0" w:line="240" w:lineRule="auto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AE3619">
        <w:rPr>
          <w:rFonts w:ascii="Times New Roman" w:hAnsi="Times New Roman" w:cs="Times New Roman"/>
          <w:color w:val="FF0000"/>
          <w:sz w:val="28"/>
          <w:szCs w:val="28"/>
        </w:rPr>
        <w:t xml:space="preserve">         </w:t>
      </w:r>
      <w:r w:rsidR="00F61411">
        <w:rPr>
          <w:rFonts w:ascii="Times New Roman" w:hAnsi="Times New Roman" w:cs="Times New Roman"/>
          <w:kern w:val="28"/>
          <w:sz w:val="28"/>
          <w:szCs w:val="28"/>
        </w:rPr>
        <w:t>В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 xml:space="preserve"> связи с приведением в соответствие </w:t>
      </w:r>
      <w:r w:rsidR="00F61411" w:rsidRPr="000F121D">
        <w:rPr>
          <w:rFonts w:ascii="Times New Roman" w:hAnsi="Times New Roman" w:cs="Times New Roman"/>
          <w:kern w:val="28"/>
          <w:sz w:val="28"/>
          <w:szCs w:val="28"/>
        </w:rPr>
        <w:t>с</w:t>
      </w:r>
      <w:r w:rsidR="006007E6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52764B" w:rsidRPr="0052764B">
        <w:rPr>
          <w:rFonts w:ascii="Times New Roman" w:hAnsi="Times New Roman" w:cs="Times New Roman"/>
          <w:kern w:val="28"/>
          <w:sz w:val="28"/>
          <w:szCs w:val="28"/>
        </w:rPr>
        <w:t>Законом Камчатского края от 26.11.2020 № 521 «О краевом бюджете на 2021 год и на плановый период 2022 и 2023 годов» (с изменениями от 07.06.2021 № 605, от 15.11.2021 № 1, от 17.12.2021 № 21), Законом Камчатского края от 26.11.2021 № 5 «О краевом бюджете на 2022 год и на плановый период 2023 и 2024 годов»</w:t>
      </w:r>
      <w:r w:rsidR="0052764B">
        <w:rPr>
          <w:rFonts w:ascii="Times New Roman" w:hAnsi="Times New Roman" w:cs="Times New Roman"/>
          <w:kern w:val="28"/>
          <w:sz w:val="28"/>
          <w:szCs w:val="28"/>
        </w:rPr>
        <w:t xml:space="preserve">, с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целью уточнения сроков реал</w:t>
      </w:r>
      <w:r w:rsidR="006007E6">
        <w:rPr>
          <w:rFonts w:ascii="Times New Roman" w:eastAsia="Times New Roman" w:hAnsi="Times New Roman" w:cs="Times New Roman"/>
          <w:color w:val="000000"/>
          <w:sz w:val="28"/>
          <w:szCs w:val="28"/>
        </w:rPr>
        <w:t>изации, объемов финансирования</w:t>
      </w:r>
      <w:r w:rsid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52764B" w:rsidRPr="0052764B">
        <w:t xml:space="preserve"> </w:t>
      </w:r>
      <w:r w:rsid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целевых </w:t>
      </w:r>
      <w:r w:rsidR="0052764B" w:rsidRP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>показател</w:t>
      </w:r>
      <w:r w:rsid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 w:rsidR="0052764B" w:rsidRP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(индикатор</w:t>
      </w:r>
      <w:r w:rsid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52764B" w:rsidRP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>) на 2022 год и на плановый период 2023 и 2024 годов, участник</w:t>
      </w:r>
      <w:r w:rsid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="0052764B" w:rsidRPr="005276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Программы</w:t>
      </w:r>
      <w:r w:rsidR="006007E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B0BBB" w:rsidRPr="007B0BBB">
        <w:rPr>
          <w:rFonts w:ascii="Times New Roman" w:eastAsia="Times New Roman" w:hAnsi="Times New Roman" w:cs="Times New Roman"/>
          <w:color w:val="000000"/>
          <w:sz w:val="28"/>
          <w:szCs w:val="28"/>
        </w:rPr>
        <w:t>и отдельных положений государственной программы Камчатского края, подпрограмм Государственной программы Камчатского края</w:t>
      </w:r>
      <w:r w:rsidR="008A64E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F121D" w:rsidRPr="000E18D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121D">
        <w:rPr>
          <w:rFonts w:ascii="Times New Roman" w:hAnsi="Times New Roman" w:cs="Times New Roman"/>
          <w:color w:val="000000"/>
          <w:sz w:val="28"/>
          <w:szCs w:val="28"/>
        </w:rPr>
        <w:t xml:space="preserve">для </w:t>
      </w:r>
      <w:r w:rsidR="00F61411" w:rsidRPr="00F61411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="00F61411" w:rsidRPr="00F61411">
        <w:rPr>
          <w:rFonts w:ascii="Times New Roman" w:hAnsi="Times New Roman" w:cs="Times New Roman"/>
          <w:kern w:val="28"/>
          <w:sz w:val="28"/>
          <w:szCs w:val="28"/>
        </w:rPr>
        <w:t>государственную программу Камчатского края</w:t>
      </w:r>
      <w:r w:rsidR="00D6308C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D6308C" w:rsidRPr="00D6308C">
        <w:rPr>
          <w:rFonts w:ascii="Times New Roman" w:hAnsi="Times New Roman" w:cs="Times New Roman"/>
          <w:kern w:val="28"/>
          <w:sz w:val="28"/>
          <w:szCs w:val="28"/>
        </w:rPr>
        <w:t>«Совершенствование управления имуществом, находящимся в государственной собственности Камчатского края</w:t>
      </w:r>
      <w:r w:rsidR="00D6308C">
        <w:rPr>
          <w:rFonts w:ascii="Times New Roman" w:hAnsi="Times New Roman" w:cs="Times New Roman"/>
          <w:kern w:val="28"/>
          <w:sz w:val="28"/>
          <w:szCs w:val="28"/>
        </w:rPr>
        <w:t>»</w:t>
      </w:r>
      <w:r w:rsidR="007B0BBB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0F121D">
        <w:rPr>
          <w:rFonts w:ascii="Times New Roman" w:hAnsi="Times New Roman" w:cs="Times New Roman"/>
          <w:kern w:val="28"/>
          <w:sz w:val="28"/>
          <w:szCs w:val="28"/>
        </w:rPr>
        <w:t xml:space="preserve">приняты </w:t>
      </w:r>
      <w:r w:rsidR="00A8711B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0F121D">
        <w:rPr>
          <w:rFonts w:ascii="Times New Roman" w:hAnsi="Times New Roman" w:cs="Times New Roman"/>
          <w:sz w:val="28"/>
          <w:szCs w:val="28"/>
        </w:rPr>
        <w:t>Постановления Правительства Камчатского края</w:t>
      </w:r>
      <w:r w:rsidR="00A8711B" w:rsidRPr="00A8711B">
        <w:rPr>
          <w:rFonts w:ascii="Times New Roman" w:hAnsi="Times New Roman" w:cs="Times New Roman"/>
          <w:sz w:val="28"/>
          <w:szCs w:val="28"/>
        </w:rPr>
        <w:t>:</w:t>
      </w:r>
    </w:p>
    <w:p w:rsidR="00A8711B" w:rsidRPr="00591606" w:rsidRDefault="00A8711B" w:rsidP="007C11B9">
      <w:pPr>
        <w:pStyle w:val="a3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1606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Камчатского края от </w:t>
      </w:r>
      <w:r w:rsidR="0052764B">
        <w:rPr>
          <w:rFonts w:ascii="Times New Roman" w:hAnsi="Times New Roman" w:cs="Times New Roman"/>
          <w:sz w:val="28"/>
          <w:szCs w:val="28"/>
        </w:rPr>
        <w:t xml:space="preserve">21.01.2022 № 28-П </w:t>
      </w:r>
      <w:r w:rsidRPr="00591606">
        <w:rPr>
          <w:rFonts w:ascii="Times New Roman" w:hAnsi="Times New Roman" w:cs="Times New Roman"/>
          <w:sz w:val="28"/>
          <w:szCs w:val="28"/>
        </w:rPr>
        <w:t>«</w:t>
      </w:r>
      <w:r w:rsidR="00591606" w:rsidRPr="00591606">
        <w:rPr>
          <w:rFonts w:ascii="Times New Roman" w:hAnsi="Times New Roman" w:cs="Times New Roman"/>
          <w:sz w:val="28"/>
          <w:szCs w:val="28"/>
        </w:rPr>
        <w:t>О внесении изменений в государственную программу Камчатского края «Совершенствование управления имуществом, находящимся в государственной собственности Камчатского края», утвержденную постановлением Правительства Камчатского края от 11.11.2013 № 489-П</w:t>
      </w:r>
      <w:r w:rsidRPr="00591606">
        <w:rPr>
          <w:rFonts w:ascii="Times New Roman" w:hAnsi="Times New Roman" w:cs="Times New Roman"/>
          <w:sz w:val="28"/>
          <w:szCs w:val="28"/>
        </w:rPr>
        <w:t>»</w:t>
      </w:r>
      <w:r w:rsidR="000F121D" w:rsidRPr="00591606">
        <w:rPr>
          <w:rFonts w:ascii="Times New Roman" w:hAnsi="Times New Roman" w:cs="Times New Roman"/>
          <w:sz w:val="28"/>
          <w:szCs w:val="28"/>
        </w:rPr>
        <w:t>.</w:t>
      </w:r>
    </w:p>
    <w:p w:rsidR="007D676C" w:rsidRDefault="007D676C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0C7431" w:rsidRDefault="000C7431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590C3E" w:rsidRPr="0022708E" w:rsidRDefault="0022708E" w:rsidP="0022708E">
      <w:pPr>
        <w:pStyle w:val="a3"/>
        <w:widowControl w:val="0"/>
        <w:spacing w:before="240" w:after="12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1C1AEA" w:rsidRPr="0022708E">
        <w:rPr>
          <w:rFonts w:ascii="Times New Roman" w:hAnsi="Times New Roman" w:cs="Times New Roman"/>
          <w:b/>
          <w:sz w:val="28"/>
          <w:szCs w:val="28"/>
        </w:rPr>
        <w:t>Предложения по дальнейшей реализации</w:t>
      </w:r>
      <w:r w:rsidR="006E49FF" w:rsidRPr="0022708E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D31BE5" w:rsidRPr="0022708E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373DC" w:rsidRDefault="002373DC" w:rsidP="00DC15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Pr="002373DC">
        <w:rPr>
          <w:rFonts w:ascii="Times New Roman" w:hAnsi="Times New Roman" w:cs="Times New Roman"/>
          <w:sz w:val="28"/>
          <w:szCs w:val="28"/>
        </w:rPr>
        <w:t>С учетом проведенной оценки эффективности реализации</w:t>
      </w:r>
      <w:r w:rsidR="00200B03">
        <w:rPr>
          <w:rFonts w:ascii="Times New Roman" w:hAnsi="Times New Roman" w:cs="Times New Roman"/>
          <w:sz w:val="28"/>
          <w:szCs w:val="28"/>
        </w:rPr>
        <w:t xml:space="preserve"> Программы за 202</w:t>
      </w:r>
      <w:r w:rsidR="000F1E4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год, </w:t>
      </w:r>
      <w:r w:rsidR="00B40E26" w:rsidRPr="002373DC">
        <w:rPr>
          <w:rFonts w:ascii="Times New Roman" w:hAnsi="Times New Roman" w:cs="Times New Roman"/>
          <w:sz w:val="28"/>
          <w:szCs w:val="28"/>
        </w:rPr>
        <w:t>для повышения рейтинга Программы по итогам будущих отчетных периодов</w:t>
      </w:r>
      <w:r w:rsidR="00B40E26" w:rsidRPr="00B40E26">
        <w:rPr>
          <w:rFonts w:ascii="Times New Roman" w:hAnsi="Times New Roman" w:cs="Times New Roman"/>
          <w:sz w:val="28"/>
          <w:szCs w:val="28"/>
        </w:rPr>
        <w:t>,</w:t>
      </w:r>
      <w:r w:rsidR="00B40E26" w:rsidRPr="00237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Министерства </w:t>
      </w:r>
      <w:r w:rsidRPr="002373DC">
        <w:rPr>
          <w:rFonts w:ascii="Times New Roman" w:hAnsi="Times New Roman" w:cs="Times New Roman"/>
          <w:sz w:val="28"/>
          <w:szCs w:val="28"/>
        </w:rPr>
        <w:t>по дальнейшей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73DC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2373DC">
        <w:rPr>
          <w:rFonts w:ascii="Times New Roman" w:hAnsi="Times New Roman" w:cs="Times New Roman"/>
          <w:sz w:val="28"/>
          <w:szCs w:val="28"/>
        </w:rPr>
        <w:t xml:space="preserve">заключаются в </w:t>
      </w:r>
      <w:r w:rsidR="00DC1550">
        <w:rPr>
          <w:rFonts w:ascii="Times New Roman" w:hAnsi="Times New Roman" w:cs="Times New Roman"/>
          <w:sz w:val="28"/>
          <w:szCs w:val="28"/>
        </w:rPr>
        <w:t xml:space="preserve">принятии мер по достижению плановых </w:t>
      </w:r>
      <w:r w:rsidR="00DC1550" w:rsidRPr="00DC1550">
        <w:rPr>
          <w:rFonts w:ascii="Times New Roman" w:hAnsi="Times New Roman" w:cs="Times New Roman"/>
          <w:sz w:val="28"/>
          <w:szCs w:val="28"/>
        </w:rPr>
        <w:t>значений показателей (индикаторов)</w:t>
      </w:r>
      <w:r w:rsidR="0079187E">
        <w:rPr>
          <w:rFonts w:ascii="Times New Roman" w:hAnsi="Times New Roman" w:cs="Times New Roman"/>
          <w:sz w:val="28"/>
          <w:szCs w:val="28"/>
        </w:rPr>
        <w:t xml:space="preserve"> </w:t>
      </w:r>
      <w:r w:rsidR="00FB3BEF">
        <w:rPr>
          <w:rFonts w:ascii="Times New Roman" w:hAnsi="Times New Roman" w:cs="Times New Roman"/>
          <w:sz w:val="28"/>
          <w:szCs w:val="28"/>
        </w:rPr>
        <w:t>Программы</w:t>
      </w:r>
      <w:r w:rsidR="00DC1550">
        <w:rPr>
          <w:rFonts w:ascii="Times New Roman" w:hAnsi="Times New Roman" w:cs="Times New Roman"/>
          <w:sz w:val="28"/>
          <w:szCs w:val="28"/>
        </w:rPr>
        <w:t>, а также по минимизации рисков невыполнения мероприятий, которые характеризуются этими показателями (индикаторами)</w:t>
      </w:r>
      <w:r w:rsidR="00A120A5">
        <w:rPr>
          <w:rFonts w:ascii="Times New Roman" w:hAnsi="Times New Roman" w:cs="Times New Roman"/>
          <w:sz w:val="28"/>
          <w:szCs w:val="28"/>
        </w:rPr>
        <w:t>.</w:t>
      </w:r>
    </w:p>
    <w:p w:rsidR="001C1AEA" w:rsidRPr="004C232A" w:rsidRDefault="004C232A" w:rsidP="004C232A">
      <w:pPr>
        <w:widowControl w:val="0"/>
        <w:spacing w:before="240" w:after="12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1C1AEA" w:rsidRPr="004C232A">
        <w:rPr>
          <w:rFonts w:ascii="Times New Roman" w:hAnsi="Times New Roman" w:cs="Times New Roman"/>
          <w:b/>
          <w:sz w:val="28"/>
          <w:szCs w:val="28"/>
        </w:rPr>
        <w:t xml:space="preserve">Расчет и результаты оценки эффективности реализации </w:t>
      </w:r>
      <w:r w:rsidR="00040AFA" w:rsidRPr="004C232A">
        <w:rPr>
          <w:rFonts w:ascii="Times New Roman" w:hAnsi="Times New Roman" w:cs="Times New Roman"/>
          <w:b/>
          <w:sz w:val="28"/>
          <w:szCs w:val="28"/>
        </w:rPr>
        <w:br/>
        <w:t>П</w:t>
      </w:r>
      <w:r w:rsidR="001C1AEA" w:rsidRPr="004C232A">
        <w:rPr>
          <w:rFonts w:ascii="Times New Roman" w:hAnsi="Times New Roman" w:cs="Times New Roman"/>
          <w:b/>
          <w:sz w:val="28"/>
          <w:szCs w:val="28"/>
        </w:rPr>
        <w:t>рограм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>мы в 20</w:t>
      </w:r>
      <w:r w:rsidR="00200B03">
        <w:rPr>
          <w:rFonts w:ascii="Times New Roman" w:hAnsi="Times New Roman" w:cs="Times New Roman"/>
          <w:b/>
          <w:sz w:val="28"/>
          <w:szCs w:val="28"/>
        </w:rPr>
        <w:t>2</w:t>
      </w:r>
      <w:r w:rsidR="00AC2D4A">
        <w:rPr>
          <w:rFonts w:ascii="Times New Roman" w:hAnsi="Times New Roman" w:cs="Times New Roman"/>
          <w:b/>
          <w:sz w:val="28"/>
          <w:szCs w:val="28"/>
        </w:rPr>
        <w:t>1</w:t>
      </w:r>
      <w:r w:rsidR="00345CC5" w:rsidRPr="004C232A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AB178B" w:rsidRPr="004C232A">
        <w:rPr>
          <w:rFonts w:ascii="Times New Roman" w:hAnsi="Times New Roman" w:cs="Times New Roman"/>
          <w:b/>
          <w:sz w:val="28"/>
          <w:szCs w:val="28"/>
        </w:rPr>
        <w:t>.</w:t>
      </w:r>
    </w:p>
    <w:p w:rsidR="00AB178B" w:rsidRDefault="00AB178B" w:rsidP="00200B0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1.Оценка степени достижения целей и решения задач</w:t>
      </w:r>
      <w:r w:rsidR="00200B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A758CD" w:rsidRDefault="00A758CD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78B">
        <w:rPr>
          <w:rFonts w:ascii="Times New Roman" w:hAnsi="Times New Roman" w:cs="Times New Roman"/>
          <w:sz w:val="28"/>
          <w:szCs w:val="28"/>
        </w:rPr>
        <w:t>Оценк</w:t>
      </w:r>
      <w:r w:rsidR="002B0903" w:rsidRPr="00AB178B">
        <w:rPr>
          <w:rFonts w:ascii="Times New Roman" w:hAnsi="Times New Roman" w:cs="Times New Roman"/>
          <w:sz w:val="28"/>
          <w:szCs w:val="28"/>
        </w:rPr>
        <w:t>а</w:t>
      </w:r>
      <w:r w:rsidRPr="00AB178B">
        <w:rPr>
          <w:rFonts w:ascii="Times New Roman" w:hAnsi="Times New Roman" w:cs="Times New Roman"/>
          <w:sz w:val="28"/>
          <w:szCs w:val="28"/>
        </w:rPr>
        <w:t xml:space="preserve"> степени достижения целей и </w:t>
      </w:r>
      <w:r w:rsidR="002B0903" w:rsidRPr="00AB178B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AB178B">
        <w:rPr>
          <w:rFonts w:ascii="Times New Roman" w:hAnsi="Times New Roman" w:cs="Times New Roman"/>
          <w:sz w:val="28"/>
          <w:szCs w:val="28"/>
        </w:rPr>
        <w:t>задач в целом путем сопоставления фактически достигнутых значений индикаторов целей и задач Программы (подпрограммы) и их плановых значений, приведенных в Приложении 1 к Программе, по формуле:</w:t>
      </w:r>
    </w:p>
    <w:p w:rsidR="00A758CD" w:rsidRDefault="009B758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58C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63040" cy="278130"/>
            <wp:effectExtent l="0" t="0" r="3810" b="7620"/>
            <wp:docPr id="18" name="Рисунок 18" descr="base_1_159904_5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1_159904_59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278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58CD">
        <w:rPr>
          <w:rFonts w:ascii="Times New Roman" w:hAnsi="Times New Roman" w:cs="Times New Roman"/>
          <w:sz w:val="28"/>
          <w:szCs w:val="28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202676">
        <w:rPr>
          <w:noProof/>
          <w:position w:val="-12"/>
        </w:rPr>
        <w:drawing>
          <wp:inline distT="0" distB="0" distL="0" distR="0">
            <wp:extent cx="485140" cy="246380"/>
            <wp:effectExtent l="0" t="0" r="0" b="1270"/>
            <wp:docPr id="16" name="Рисунок 16" descr="base_1_159904_6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1_159904_6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2676">
        <w:t xml:space="preserve"> – </w:t>
      </w:r>
      <w:r w:rsidRPr="009B758C">
        <w:rPr>
          <w:b w:val="0"/>
          <w:i w:val="0"/>
        </w:rPr>
        <w:t>степень достижения планового значения показателя (индикатора)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4"/>
        </w:rPr>
        <w:drawing>
          <wp:inline distT="0" distB="0" distL="0" distR="0">
            <wp:extent cx="421640" cy="278130"/>
            <wp:effectExtent l="0" t="0" r="0" b="7620"/>
            <wp:docPr id="15" name="Рисунок 15" descr="base_1_159904_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1_159904_62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640" cy="2781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значение показателя (индикатора), фактически достигнутое на конец отчетного периода;</w:t>
      </w:r>
    </w:p>
    <w:p w:rsidR="00E44A82" w:rsidRDefault="009B758C" w:rsidP="00123E40">
      <w:pPr>
        <w:pStyle w:val="ConsPlusNormal"/>
        <w:numPr>
          <w:ilvl w:val="0"/>
          <w:numId w:val="22"/>
        </w:numPr>
        <w:jc w:val="both"/>
        <w:rPr>
          <w:b w:val="0"/>
          <w:i w:val="0"/>
        </w:rPr>
      </w:pPr>
      <w:r w:rsidRPr="009B758C">
        <w:rPr>
          <w:b w:val="0"/>
          <w:i w:val="0"/>
        </w:rPr>
        <w:t>– плановое значение показателя (индикатора) государственной программы.</w:t>
      </w:r>
    </w:p>
    <w:tbl>
      <w:tblPr>
        <w:tblStyle w:val="a4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6520"/>
        <w:gridCol w:w="2693"/>
      </w:tblGrid>
      <w:tr w:rsidR="009F343A" w:rsidRPr="00A168F1" w:rsidTr="00CF3AA7">
        <w:trPr>
          <w:trHeight w:val="622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6520" w:type="dxa"/>
          </w:tcPr>
          <w:p w:rsidR="009F343A" w:rsidRPr="00A55DBB" w:rsidRDefault="009F343A" w:rsidP="00BA25EB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Показатель (индикатор)</w:t>
            </w:r>
          </w:p>
        </w:tc>
        <w:tc>
          <w:tcPr>
            <w:tcW w:w="2693" w:type="dxa"/>
          </w:tcPr>
          <w:p w:rsidR="009F343A" w:rsidRPr="00A55DBB" w:rsidRDefault="009F343A" w:rsidP="002D6E57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Оценка степени достижения целей и задач </w:t>
            </w:r>
            <w:r w:rsid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</w:t>
            </w:r>
            <w:r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Подпрограммы 1 </w:t>
            </w:r>
            <w:r w:rsidR="002D6E57" w:rsidRPr="00A55DBB">
              <w:rPr>
                <w:rFonts w:ascii="Times New Roman" w:hAnsi="Times New Roman" w:cs="Times New Roman"/>
                <w:b/>
                <w:sz w:val="18"/>
                <w:szCs w:val="18"/>
              </w:rPr>
              <w:t>(СД)</w:t>
            </w:r>
          </w:p>
        </w:tc>
      </w:tr>
      <w:tr w:rsidR="009F343A" w:rsidRPr="00A168F1" w:rsidTr="006007E6">
        <w:trPr>
          <w:trHeight w:val="687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6520" w:type="dxa"/>
          </w:tcPr>
          <w:p w:rsidR="009F343A" w:rsidRPr="00A55DBB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Удельный вес объектов недвижимости, по которым проведена техническая инвентаризация, по отношению к общему количеству объектов недвижимости, находящихся в реестре</w:t>
            </w:r>
          </w:p>
        </w:tc>
        <w:tc>
          <w:tcPr>
            <w:tcW w:w="2693" w:type="dxa"/>
          </w:tcPr>
          <w:p w:rsidR="009F343A" w:rsidRPr="00A55DBB" w:rsidRDefault="009C717D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9F343A" w:rsidRPr="00A168F1" w:rsidTr="00CF3AA7">
        <w:trPr>
          <w:trHeight w:val="823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6520" w:type="dxa"/>
          </w:tcPr>
          <w:p w:rsidR="009F343A" w:rsidRPr="00A55DBB" w:rsidRDefault="00D87DD8" w:rsidP="009F5ECE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Доля объектов приватизации, в отношении которых приняты решения об условиях приватизации, от общего числа объектов, включенных в прогнозный план (программу) приватизации имущества, находящегося в государственной собственности Камчатского края, на соответствующий год</w:t>
            </w:r>
          </w:p>
        </w:tc>
        <w:tc>
          <w:tcPr>
            <w:tcW w:w="2693" w:type="dxa"/>
          </w:tcPr>
          <w:p w:rsidR="009F343A" w:rsidRPr="00A55DBB" w:rsidRDefault="009C717D" w:rsidP="00F21492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0,78</w:t>
            </w:r>
          </w:p>
        </w:tc>
      </w:tr>
      <w:tr w:rsidR="009F343A" w:rsidRPr="00A168F1" w:rsidTr="00CF3AA7">
        <w:trPr>
          <w:trHeight w:val="270"/>
        </w:trPr>
        <w:tc>
          <w:tcPr>
            <w:tcW w:w="534" w:type="dxa"/>
          </w:tcPr>
          <w:p w:rsidR="009F343A" w:rsidRPr="00A55DBB" w:rsidRDefault="009F343A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6520" w:type="dxa"/>
          </w:tcPr>
          <w:p w:rsidR="009F343A" w:rsidRPr="00A55DBB" w:rsidRDefault="00D87DD8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аудиторских проверок государственных унитарных предприятий Камчатского края и хозяйственных обществ с участием Камчатского края независимым аудитором к количеству запланированных проверок</w:t>
            </w:r>
          </w:p>
        </w:tc>
        <w:tc>
          <w:tcPr>
            <w:tcW w:w="2693" w:type="dxa"/>
          </w:tcPr>
          <w:p w:rsidR="009F343A" w:rsidRPr="00A55DBB" w:rsidRDefault="009C717D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CD1903" w:rsidRPr="00A55DBB" w:rsidTr="00CD1903">
        <w:trPr>
          <w:trHeight w:val="552"/>
        </w:trPr>
        <w:tc>
          <w:tcPr>
            <w:tcW w:w="534" w:type="dxa"/>
          </w:tcPr>
          <w:p w:rsidR="00CD1903" w:rsidRPr="00A55DBB" w:rsidRDefault="00CD1903" w:rsidP="00A43818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6520" w:type="dxa"/>
          </w:tcPr>
          <w:p w:rsidR="00CD1903" w:rsidRPr="00A55DBB" w:rsidRDefault="00CD1903" w:rsidP="00A43818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07E6">
              <w:rPr>
                <w:rFonts w:ascii="Times New Roman" w:hAnsi="Times New Roman" w:cs="Times New Roman"/>
                <w:sz w:val="18"/>
                <w:szCs w:val="18"/>
              </w:rPr>
              <w:t>Количество муниципальных образований в Камчатском крае, границ Камчатского края, сведения о которых внесены в государственный кадастр недвижимости</w:t>
            </w:r>
          </w:p>
        </w:tc>
        <w:tc>
          <w:tcPr>
            <w:tcW w:w="2693" w:type="dxa"/>
          </w:tcPr>
          <w:p w:rsidR="00CD1903" w:rsidRPr="00A55DBB" w:rsidRDefault="009C717D" w:rsidP="00A43818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6007E6" w:rsidRPr="00A55DBB" w:rsidTr="006007E6">
        <w:trPr>
          <w:trHeight w:val="540"/>
        </w:trPr>
        <w:tc>
          <w:tcPr>
            <w:tcW w:w="534" w:type="dxa"/>
          </w:tcPr>
          <w:p w:rsidR="006007E6" w:rsidRPr="00A55DBB" w:rsidRDefault="00B4504B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6520" w:type="dxa"/>
          </w:tcPr>
          <w:p w:rsidR="006007E6" w:rsidRPr="00A55DBB" w:rsidRDefault="006007E6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Площадь сформированных и поставленных на кадастровый учет земельных участков</w:t>
            </w:r>
          </w:p>
        </w:tc>
        <w:tc>
          <w:tcPr>
            <w:tcW w:w="2693" w:type="dxa"/>
          </w:tcPr>
          <w:p w:rsidR="006007E6" w:rsidRPr="00A55DBB" w:rsidRDefault="009C717D" w:rsidP="00105D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E863E9" w:rsidRPr="00A168F1" w:rsidTr="00CF3AA7">
        <w:trPr>
          <w:trHeight w:val="540"/>
        </w:trPr>
        <w:tc>
          <w:tcPr>
            <w:tcW w:w="534" w:type="dxa"/>
          </w:tcPr>
          <w:p w:rsidR="00E863E9" w:rsidRDefault="00B4504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6520" w:type="dxa"/>
          </w:tcPr>
          <w:p w:rsidR="00E863E9" w:rsidRPr="006007E6" w:rsidRDefault="00E863E9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863E9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видов (категорий) недвижимого имущества, по которым проведена государственная кадастровая оценка, к количеству видов (категорий) недвижимого имущества, в соответствии с принятым решением в отчетном году должна быть проведена кадастровая оценка</w:t>
            </w:r>
          </w:p>
        </w:tc>
        <w:tc>
          <w:tcPr>
            <w:tcW w:w="2693" w:type="dxa"/>
          </w:tcPr>
          <w:p w:rsidR="00E863E9" w:rsidRPr="00A55DBB" w:rsidRDefault="009C717D" w:rsidP="001A305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6551B" w:rsidRPr="00A168F1" w:rsidTr="006007E6">
        <w:trPr>
          <w:trHeight w:val="272"/>
        </w:trPr>
        <w:tc>
          <w:tcPr>
            <w:tcW w:w="534" w:type="dxa"/>
          </w:tcPr>
          <w:p w:rsidR="0036551B" w:rsidRPr="00A55DBB" w:rsidRDefault="00B4504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6520" w:type="dxa"/>
          </w:tcPr>
          <w:p w:rsidR="0036551B" w:rsidRPr="00A55DBB" w:rsidRDefault="0036551B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Отношение количества проведенных проверок распоряжения, использования по целевому назначению и обеспечения сохранности краевого имущества к количеству запланированных проверок</w:t>
            </w:r>
          </w:p>
        </w:tc>
        <w:tc>
          <w:tcPr>
            <w:tcW w:w="2693" w:type="dxa"/>
          </w:tcPr>
          <w:p w:rsidR="0036551B" w:rsidRPr="00A55DBB" w:rsidRDefault="009C717D" w:rsidP="00E863E9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6007E6" w:rsidRPr="00A55DBB" w:rsidTr="006007E6">
        <w:trPr>
          <w:trHeight w:val="414"/>
        </w:trPr>
        <w:tc>
          <w:tcPr>
            <w:tcW w:w="534" w:type="dxa"/>
          </w:tcPr>
          <w:p w:rsidR="006007E6" w:rsidRPr="00A55DBB" w:rsidRDefault="00B4504B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6520" w:type="dxa"/>
          </w:tcPr>
          <w:p w:rsidR="006007E6" w:rsidRPr="00A55DBB" w:rsidRDefault="006007E6" w:rsidP="00105D0F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>Выполнение плановых показателей доходов краевого бюджета от использования краевого имущества</w:t>
            </w:r>
          </w:p>
        </w:tc>
        <w:tc>
          <w:tcPr>
            <w:tcW w:w="2693" w:type="dxa"/>
          </w:tcPr>
          <w:p w:rsidR="006007E6" w:rsidRPr="00A55DBB" w:rsidRDefault="009C717D" w:rsidP="00105D0F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  <w:tr w:rsidR="0036551B" w:rsidRPr="00A168F1" w:rsidTr="00CF3AA7">
        <w:trPr>
          <w:trHeight w:val="414"/>
        </w:trPr>
        <w:tc>
          <w:tcPr>
            <w:tcW w:w="534" w:type="dxa"/>
          </w:tcPr>
          <w:p w:rsidR="0036551B" w:rsidRPr="00A55DBB" w:rsidRDefault="00B4504B" w:rsidP="00E863E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6520" w:type="dxa"/>
          </w:tcPr>
          <w:p w:rsidR="0036551B" w:rsidRPr="00A55DBB" w:rsidRDefault="006007E6" w:rsidP="001A3059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07E6">
              <w:rPr>
                <w:rFonts w:ascii="Times New Roman" w:hAnsi="Times New Roman" w:cs="Times New Roman"/>
                <w:sz w:val="18"/>
                <w:szCs w:val="18"/>
              </w:rPr>
              <w:t>Удельный вес устраненных нарушений, выявленных в процессе проверок, к общему количеству нарушений</w:t>
            </w:r>
          </w:p>
        </w:tc>
        <w:tc>
          <w:tcPr>
            <w:tcW w:w="2693" w:type="dxa"/>
          </w:tcPr>
          <w:p w:rsidR="0036551B" w:rsidRPr="00A55DBB" w:rsidRDefault="009C717D" w:rsidP="00460E36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0,72</w:t>
            </w:r>
          </w:p>
        </w:tc>
      </w:tr>
      <w:tr w:rsidR="0036551B" w:rsidRPr="00A168F1" w:rsidTr="00CF3AA7">
        <w:trPr>
          <w:trHeight w:val="461"/>
        </w:trPr>
        <w:tc>
          <w:tcPr>
            <w:tcW w:w="534" w:type="dxa"/>
          </w:tcPr>
          <w:p w:rsidR="0036551B" w:rsidRPr="00A55DBB" w:rsidRDefault="00E863E9" w:rsidP="00B4504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4504B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520" w:type="dxa"/>
          </w:tcPr>
          <w:p w:rsidR="0036551B" w:rsidRPr="00A55DBB" w:rsidRDefault="0036551B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55DB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объектов недвижимости, сведения о которых включены в карты-планы территории, составленные по результатам проведения комплексных </w:t>
            </w:r>
            <w:r w:rsidRPr="00A55D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кадастровых работ, и представленные в органы кадастрового учета (в том числе объектов недвижимости, сведения о границах которых уточнены, установлены, по которым исправлены кадастровые ошибки в сведениях государственного кадастра недвижимости, а также образованных в ходе проведения комплексных кадастровых работ объектов недвижимости) (расположенных на территории Камчатского края)</w:t>
            </w:r>
          </w:p>
        </w:tc>
        <w:tc>
          <w:tcPr>
            <w:tcW w:w="2693" w:type="dxa"/>
          </w:tcPr>
          <w:p w:rsidR="0036551B" w:rsidRPr="00A55DBB" w:rsidRDefault="009C717D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0,22</w:t>
            </w:r>
          </w:p>
        </w:tc>
      </w:tr>
      <w:tr w:rsidR="009C717D" w:rsidRPr="00A168F1" w:rsidTr="00CF3AA7">
        <w:trPr>
          <w:trHeight w:val="461"/>
        </w:trPr>
        <w:tc>
          <w:tcPr>
            <w:tcW w:w="534" w:type="dxa"/>
          </w:tcPr>
          <w:p w:rsidR="009C717D" w:rsidRDefault="009C717D" w:rsidP="00B4504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6520" w:type="dxa"/>
          </w:tcPr>
          <w:p w:rsidR="009C717D" w:rsidRPr="00A55DBB" w:rsidRDefault="009C717D" w:rsidP="00BA25EB">
            <w:pPr>
              <w:widowControl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9C717D">
              <w:rPr>
                <w:rFonts w:ascii="Times New Roman" w:hAnsi="Times New Roman" w:cs="Times New Roman"/>
                <w:sz w:val="18"/>
                <w:szCs w:val="18"/>
              </w:rPr>
              <w:t>Доля площади зданий и помещений, находящихся в государственной собственности Камчатского края, обеспеченных надлежащей эксплуатацией, от плановой площади подлежащих эксплуатации зданий и помещений за счет средств местных бюджетов</w:t>
            </w:r>
          </w:p>
        </w:tc>
        <w:tc>
          <w:tcPr>
            <w:tcW w:w="2693" w:type="dxa"/>
          </w:tcPr>
          <w:p w:rsidR="009C717D" w:rsidRDefault="009C717D" w:rsidP="00BA25E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</w:tr>
    </w:tbl>
    <w:p w:rsidR="009167E4" w:rsidRDefault="009167E4" w:rsidP="009B758C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</w:p>
    <w:p w:rsidR="009B758C" w:rsidRPr="009B758C" w:rsidRDefault="009B758C" w:rsidP="009B758C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  <w:r w:rsidRPr="009B758C">
        <w:rPr>
          <w:b w:val="0"/>
          <w:i w:val="0"/>
        </w:rPr>
        <w:t>Степень реализации рассчитывается по формуле: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  <w:noProof/>
          <w:position w:val="-28"/>
        </w:rPr>
        <w:drawing>
          <wp:inline distT="0" distB="0" distL="0" distR="0">
            <wp:extent cx="1399540" cy="485140"/>
            <wp:effectExtent l="0" t="0" r="0" b="0"/>
            <wp:docPr id="13" name="Рисунок 13" descr="base_1_159904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1_159904_64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4851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>,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2"/>
        </w:rPr>
        <w:drawing>
          <wp:inline distT="0" distB="0" distL="0" distR="0">
            <wp:extent cx="349885" cy="246380"/>
            <wp:effectExtent l="0" t="0" r="0" b="1270"/>
            <wp:docPr id="12" name="Рисунок 12" descr="base_1_159904_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1_159904_65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85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степень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  <w:noProof/>
          <w:position w:val="-12"/>
        </w:rPr>
        <w:drawing>
          <wp:inline distT="0" distB="0" distL="0" distR="0">
            <wp:extent cx="485140" cy="246380"/>
            <wp:effectExtent l="0" t="0" r="0" b="1270"/>
            <wp:docPr id="11" name="Рисунок 11" descr="base_1_159904_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159904_66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2463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758C">
        <w:rPr>
          <w:b w:val="0"/>
          <w:i w:val="0"/>
        </w:rPr>
        <w:t xml:space="preserve"> – степень достижения планового значения показателя (индикатора) государственной программы;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М – число показателей (индикаторов) государственной программы.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 xml:space="preserve">При использовании данной формулы, в случае если </w:t>
      </w:r>
      <w:proofErr w:type="spellStart"/>
      <w:r w:rsidRPr="009B758C">
        <w:rPr>
          <w:b w:val="0"/>
          <w:i w:val="0"/>
        </w:rPr>
        <w:t>СД</w:t>
      </w:r>
      <w:r w:rsidRPr="009B758C">
        <w:rPr>
          <w:b w:val="0"/>
          <w:i w:val="0"/>
          <w:vertAlign w:val="subscript"/>
        </w:rPr>
        <w:t>гппз</w:t>
      </w:r>
      <w:proofErr w:type="spellEnd"/>
      <w:r w:rsidRPr="009B758C">
        <w:rPr>
          <w:b w:val="0"/>
          <w:i w:val="0"/>
        </w:rPr>
        <w:t xml:space="preserve"> больше 1, значение СД</w:t>
      </w:r>
      <w:r w:rsidR="008757E2" w:rsidRPr="008757E2">
        <w:rPr>
          <w:b w:val="0"/>
          <w:i w:val="0"/>
        </w:rPr>
        <w:t xml:space="preserve"> </w:t>
      </w:r>
      <w:proofErr w:type="spellStart"/>
      <w:r w:rsidRPr="009B758C">
        <w:rPr>
          <w:b w:val="0"/>
          <w:i w:val="0"/>
          <w:vertAlign w:val="subscript"/>
        </w:rPr>
        <w:t>гппз</w:t>
      </w:r>
      <w:proofErr w:type="spellEnd"/>
      <w:r w:rsidRPr="009B758C">
        <w:rPr>
          <w:b w:val="0"/>
          <w:i w:val="0"/>
        </w:rPr>
        <w:t xml:space="preserve"> принимается равным 1.</w:t>
      </w:r>
    </w:p>
    <w:p w:rsidR="008A32EB" w:rsidRPr="00486E2B" w:rsidRDefault="00CD37F1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2B">
        <w:rPr>
          <w:rFonts w:ascii="Times New Roman" w:hAnsi="Times New Roman" w:cs="Times New Roman"/>
          <w:sz w:val="28"/>
          <w:szCs w:val="28"/>
        </w:rPr>
        <w:t>Таким образом, общая оценка степен</w:t>
      </w:r>
      <w:r w:rsidR="00190955">
        <w:rPr>
          <w:rFonts w:ascii="Times New Roman" w:hAnsi="Times New Roman" w:cs="Times New Roman"/>
          <w:sz w:val="28"/>
          <w:szCs w:val="28"/>
        </w:rPr>
        <w:t>и</w:t>
      </w:r>
      <w:r w:rsidRPr="00486E2B">
        <w:rPr>
          <w:rFonts w:ascii="Times New Roman" w:hAnsi="Times New Roman" w:cs="Times New Roman"/>
          <w:sz w:val="28"/>
          <w:szCs w:val="28"/>
        </w:rPr>
        <w:t xml:space="preserve"> </w:t>
      </w:r>
      <w:r w:rsidR="009B758C" w:rsidRPr="00486E2B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Pr="00486E2B">
        <w:rPr>
          <w:rFonts w:ascii="Times New Roman" w:hAnsi="Times New Roman" w:cs="Times New Roman"/>
          <w:sz w:val="28"/>
          <w:szCs w:val="28"/>
        </w:rPr>
        <w:t xml:space="preserve">целей и задач </w:t>
      </w:r>
      <w:r w:rsidR="00F21492" w:rsidRPr="00486E2B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E863E9">
        <w:rPr>
          <w:rFonts w:ascii="Times New Roman" w:hAnsi="Times New Roman" w:cs="Times New Roman"/>
          <w:b/>
          <w:sz w:val="28"/>
          <w:szCs w:val="28"/>
        </w:rPr>
        <w:t>0,</w:t>
      </w:r>
      <w:r w:rsidR="00850DC5" w:rsidRPr="00850DC5">
        <w:rPr>
          <w:rFonts w:ascii="Times New Roman" w:hAnsi="Times New Roman" w:cs="Times New Roman"/>
          <w:b/>
          <w:sz w:val="28"/>
          <w:szCs w:val="28"/>
        </w:rPr>
        <w:t>88</w:t>
      </w:r>
      <w:r w:rsidR="00E44A82" w:rsidRPr="00190955">
        <w:rPr>
          <w:rFonts w:ascii="Times New Roman" w:hAnsi="Times New Roman" w:cs="Times New Roman"/>
          <w:b/>
          <w:sz w:val="28"/>
          <w:szCs w:val="28"/>
        </w:rPr>
        <w:t>.</w:t>
      </w:r>
    </w:p>
    <w:p w:rsidR="00190955" w:rsidRDefault="00190955" w:rsidP="00190955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Оценка степени соответствия запланированному уровню затрат</w:t>
      </w:r>
    </w:p>
    <w:p w:rsidR="00C951DC" w:rsidRDefault="00C951DC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58CD" w:rsidRPr="00486E2B" w:rsidRDefault="00A758CD" w:rsidP="00BA25E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E2B">
        <w:rPr>
          <w:rFonts w:ascii="Times New Roman" w:hAnsi="Times New Roman" w:cs="Times New Roman"/>
          <w:sz w:val="28"/>
          <w:szCs w:val="28"/>
        </w:rPr>
        <w:t>Оценка степени соответствия запланированному уровню затрат и эффективности использования средств краевого бюджета Программы путем сопоставления плановых и фактических объемов финансирования основных мероприятий Программы, представленных в приложении 5 к Программе, по формуле:</w:t>
      </w: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</w:rPr>
        <w:t>СС</w:t>
      </w:r>
      <w:r w:rsidR="008757E2" w:rsidRPr="009161AA">
        <w:rPr>
          <w:b w:val="0"/>
          <w:i w:val="0"/>
        </w:rPr>
        <w:t xml:space="preserve"> </w:t>
      </w:r>
      <w:r w:rsidRPr="009B758C">
        <w:rPr>
          <w:b w:val="0"/>
          <w:i w:val="0"/>
          <w:vertAlign w:val="subscript"/>
        </w:rPr>
        <w:t>уз</w:t>
      </w:r>
      <w:r w:rsidRPr="009B758C">
        <w:rPr>
          <w:b w:val="0"/>
          <w:i w:val="0"/>
        </w:rPr>
        <w:t xml:space="preserve"> = </w:t>
      </w: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ф</w:t>
      </w:r>
      <w:proofErr w:type="spellEnd"/>
      <w:r w:rsidRPr="009B758C">
        <w:rPr>
          <w:b w:val="0"/>
          <w:i w:val="0"/>
        </w:rPr>
        <w:t xml:space="preserve"> / </w:t>
      </w: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п</w:t>
      </w:r>
      <w:proofErr w:type="spellEnd"/>
      <w:r w:rsidRPr="009B758C">
        <w:rPr>
          <w:b w:val="0"/>
          <w:i w:val="0"/>
        </w:rPr>
        <w:t>,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СС</w:t>
      </w:r>
      <w:r w:rsidRPr="009B758C">
        <w:rPr>
          <w:b w:val="0"/>
          <w:i w:val="0"/>
          <w:vertAlign w:val="subscript"/>
        </w:rPr>
        <w:t>уз</w:t>
      </w:r>
      <w:proofErr w:type="spellEnd"/>
      <w:r w:rsidRPr="009B758C">
        <w:rPr>
          <w:b w:val="0"/>
          <w:i w:val="0"/>
        </w:rPr>
        <w:t xml:space="preserve"> – степень соответствия запланированному уровню расходов;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ф</w:t>
      </w:r>
      <w:proofErr w:type="spellEnd"/>
      <w:r w:rsidRPr="009B758C">
        <w:rPr>
          <w:b w:val="0"/>
          <w:i w:val="0"/>
        </w:rPr>
        <w:t xml:space="preserve"> – фактические расходы краевого бюджета на реализацию государственной программы в отчетном году;</w:t>
      </w:r>
    </w:p>
    <w:p w:rsidR="00F21492" w:rsidRDefault="009B758C" w:rsidP="00F21492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З</w:t>
      </w:r>
      <w:r w:rsidRPr="009B758C">
        <w:rPr>
          <w:b w:val="0"/>
          <w:i w:val="0"/>
          <w:vertAlign w:val="subscript"/>
        </w:rPr>
        <w:t>п</w:t>
      </w:r>
      <w:proofErr w:type="spellEnd"/>
      <w:r w:rsidRPr="009B758C">
        <w:rPr>
          <w:b w:val="0"/>
          <w:i w:val="0"/>
        </w:rPr>
        <w:t xml:space="preserve"> – плановые расходы краевого бюджета на реализацию государственной программы в отчетном году.</w:t>
      </w:r>
    </w:p>
    <w:p w:rsidR="000711FB" w:rsidRPr="00CD37F1" w:rsidRDefault="00F21492" w:rsidP="00F21492">
      <w:pPr>
        <w:pStyle w:val="ConsPlusNormal"/>
        <w:ind w:firstLine="709"/>
        <w:jc w:val="both"/>
        <w:rPr>
          <w:sz w:val="20"/>
          <w:szCs w:val="20"/>
        </w:rPr>
      </w:pPr>
      <w:r>
        <w:rPr>
          <w:b w:val="0"/>
          <w:i w:val="0"/>
        </w:rPr>
        <w:t>Ф</w:t>
      </w:r>
      <w:r w:rsidRPr="009B758C">
        <w:rPr>
          <w:b w:val="0"/>
          <w:i w:val="0"/>
        </w:rPr>
        <w:t xml:space="preserve">актические расходы краевого бюджета на реализацию государственной программы в </w:t>
      </w:r>
      <w:r w:rsidR="00486E2B">
        <w:rPr>
          <w:b w:val="0"/>
          <w:i w:val="0"/>
        </w:rPr>
        <w:t>20</w:t>
      </w:r>
      <w:r w:rsidR="00CC095C">
        <w:rPr>
          <w:b w:val="0"/>
          <w:i w:val="0"/>
        </w:rPr>
        <w:t>21</w:t>
      </w:r>
      <w:r w:rsidR="00486E2B">
        <w:rPr>
          <w:b w:val="0"/>
          <w:i w:val="0"/>
        </w:rPr>
        <w:t xml:space="preserve"> году</w:t>
      </w:r>
      <w:r>
        <w:rPr>
          <w:b w:val="0"/>
          <w:i w:val="0"/>
        </w:rPr>
        <w:t xml:space="preserve"> составил</w:t>
      </w:r>
      <w:r w:rsidR="000C3A2C">
        <w:rPr>
          <w:b w:val="0"/>
          <w:i w:val="0"/>
        </w:rPr>
        <w:t>и</w:t>
      </w:r>
      <w:r>
        <w:rPr>
          <w:b w:val="0"/>
          <w:i w:val="0"/>
        </w:rPr>
        <w:t xml:space="preserve"> </w:t>
      </w:r>
      <w:r w:rsidR="00CC095C" w:rsidRPr="00850DC5">
        <w:rPr>
          <w:b w:val="0"/>
          <w:i w:val="0"/>
        </w:rPr>
        <w:t>405 254,66</w:t>
      </w:r>
      <w:r w:rsidR="0055208F" w:rsidRPr="00850DC5">
        <w:rPr>
          <w:b w:val="0"/>
          <w:i w:val="0"/>
        </w:rPr>
        <w:t xml:space="preserve"> </w:t>
      </w:r>
      <w:r w:rsidR="00CF4DC9" w:rsidRPr="00850DC5">
        <w:rPr>
          <w:b w:val="0"/>
          <w:i w:val="0"/>
        </w:rPr>
        <w:t>тыс. рублей</w:t>
      </w:r>
      <w:r w:rsidR="00486E2B" w:rsidRPr="00850DC5">
        <w:rPr>
          <w:b w:val="0"/>
          <w:i w:val="0"/>
        </w:rPr>
        <w:t xml:space="preserve">, плановые расходы краевого бюджета – </w:t>
      </w:r>
      <w:r w:rsidR="00CC095C" w:rsidRPr="00850DC5">
        <w:rPr>
          <w:b w:val="0"/>
          <w:i w:val="0"/>
        </w:rPr>
        <w:t>409 664,38</w:t>
      </w:r>
      <w:r w:rsidR="00486E2B" w:rsidRPr="00850DC5">
        <w:rPr>
          <w:b w:val="0"/>
          <w:i w:val="0"/>
        </w:rPr>
        <w:t xml:space="preserve"> тыс. рублей. </w:t>
      </w:r>
    </w:p>
    <w:p w:rsidR="00486E2B" w:rsidRPr="0047226E" w:rsidRDefault="003B46CD" w:rsidP="00486E2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44A82">
        <w:rPr>
          <w:rFonts w:ascii="Times New Roman" w:hAnsi="Times New Roman" w:cs="Times New Roman"/>
          <w:sz w:val="28"/>
          <w:szCs w:val="28"/>
        </w:rPr>
        <w:t>тепен</w:t>
      </w:r>
      <w:r w:rsidR="00486E2B">
        <w:rPr>
          <w:rFonts w:ascii="Times New Roman" w:hAnsi="Times New Roman" w:cs="Times New Roman"/>
          <w:sz w:val="28"/>
          <w:szCs w:val="28"/>
        </w:rPr>
        <w:t>ь</w:t>
      </w:r>
      <w:r w:rsidR="00E44A82">
        <w:rPr>
          <w:rFonts w:ascii="Times New Roman" w:hAnsi="Times New Roman" w:cs="Times New Roman"/>
          <w:sz w:val="28"/>
          <w:szCs w:val="28"/>
        </w:rPr>
        <w:t xml:space="preserve"> соответствия</w:t>
      </w:r>
      <w:r w:rsidR="00486E2B">
        <w:rPr>
          <w:rFonts w:ascii="Times New Roman" w:hAnsi="Times New Roman" w:cs="Times New Roman"/>
          <w:sz w:val="28"/>
          <w:szCs w:val="28"/>
        </w:rPr>
        <w:t xml:space="preserve"> запланированному уровню расходов Программы с</w:t>
      </w:r>
      <w:r w:rsidR="00F21492">
        <w:rPr>
          <w:rFonts w:ascii="Times New Roman" w:hAnsi="Times New Roman" w:cs="Times New Roman"/>
          <w:sz w:val="28"/>
          <w:szCs w:val="28"/>
        </w:rPr>
        <w:t xml:space="preserve">оставила </w:t>
      </w:r>
      <w:r w:rsidR="00486E2B" w:rsidRPr="00190955">
        <w:rPr>
          <w:rFonts w:ascii="Times New Roman" w:hAnsi="Times New Roman" w:cs="Times New Roman"/>
          <w:b/>
          <w:sz w:val="28"/>
          <w:szCs w:val="28"/>
        </w:rPr>
        <w:t>0,</w:t>
      </w:r>
      <w:r w:rsidR="00123E40">
        <w:rPr>
          <w:rFonts w:ascii="Times New Roman" w:hAnsi="Times New Roman" w:cs="Times New Roman"/>
          <w:b/>
          <w:sz w:val="28"/>
          <w:szCs w:val="28"/>
        </w:rPr>
        <w:t>9</w:t>
      </w:r>
      <w:r w:rsidR="00850DC5" w:rsidRPr="00850DC5">
        <w:rPr>
          <w:rFonts w:ascii="Times New Roman" w:hAnsi="Times New Roman" w:cs="Times New Roman"/>
          <w:b/>
          <w:sz w:val="28"/>
          <w:szCs w:val="28"/>
        </w:rPr>
        <w:t>9</w:t>
      </w:r>
      <w:r w:rsidR="00D87DD8">
        <w:rPr>
          <w:rFonts w:ascii="Times New Roman" w:hAnsi="Times New Roman" w:cs="Times New Roman"/>
          <w:b/>
          <w:sz w:val="28"/>
          <w:szCs w:val="28"/>
        </w:rPr>
        <w:t>.</w:t>
      </w:r>
    </w:p>
    <w:p w:rsidR="00C951DC" w:rsidRDefault="00C951DC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C951DC" w:rsidRDefault="002D6E57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90955">
        <w:rPr>
          <w:rFonts w:ascii="Times New Roman" w:hAnsi="Times New Roman" w:cs="Times New Roman"/>
          <w:sz w:val="28"/>
          <w:szCs w:val="28"/>
        </w:rPr>
        <w:t>Оценка степени реализации контрольных событий.</w:t>
      </w:r>
    </w:p>
    <w:p w:rsidR="00BD30E8" w:rsidRDefault="00190955" w:rsidP="000C46E3">
      <w:pPr>
        <w:pStyle w:val="a3"/>
        <w:widowControl w:val="0"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D6E57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B758C" w:rsidRPr="00190955" w:rsidRDefault="009B758C" w:rsidP="00C951D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0955">
        <w:rPr>
          <w:rFonts w:ascii="Times New Roman" w:hAnsi="Times New Roman" w:cs="Times New Roman"/>
          <w:sz w:val="28"/>
          <w:szCs w:val="28"/>
        </w:rPr>
        <w:t xml:space="preserve">Степень реализации контрольных событий плана реализации </w:t>
      </w:r>
      <w:r w:rsidR="002D6E57">
        <w:rPr>
          <w:rFonts w:ascii="Times New Roman" w:hAnsi="Times New Roman" w:cs="Times New Roman"/>
          <w:sz w:val="28"/>
          <w:szCs w:val="28"/>
        </w:rPr>
        <w:t>П</w:t>
      </w:r>
      <w:r w:rsidRPr="00190955">
        <w:rPr>
          <w:rFonts w:ascii="Times New Roman" w:hAnsi="Times New Roman" w:cs="Times New Roman"/>
          <w:sz w:val="28"/>
          <w:szCs w:val="28"/>
        </w:rPr>
        <w:t>рограммы о</w:t>
      </w:r>
      <w:r w:rsidR="00190955">
        <w:rPr>
          <w:rFonts w:ascii="Times New Roman" w:hAnsi="Times New Roman" w:cs="Times New Roman"/>
          <w:sz w:val="28"/>
          <w:szCs w:val="28"/>
        </w:rPr>
        <w:t>ценивается для П</w:t>
      </w:r>
      <w:r w:rsidRPr="00190955">
        <w:rPr>
          <w:rFonts w:ascii="Times New Roman" w:hAnsi="Times New Roman" w:cs="Times New Roman"/>
          <w:sz w:val="28"/>
          <w:szCs w:val="28"/>
        </w:rPr>
        <w:t xml:space="preserve">рограммы в целом как доля контрольных событий, </w:t>
      </w:r>
      <w:r w:rsidRPr="00190955">
        <w:rPr>
          <w:rFonts w:ascii="Times New Roman" w:hAnsi="Times New Roman" w:cs="Times New Roman"/>
          <w:sz w:val="28"/>
          <w:szCs w:val="28"/>
        </w:rPr>
        <w:lastRenderedPageBreak/>
        <w:t>выполненных в отчетном году, по следующей формуле: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</w:p>
    <w:p w:rsidR="009B758C" w:rsidRPr="009B758C" w:rsidRDefault="009B758C" w:rsidP="009B758C">
      <w:pPr>
        <w:pStyle w:val="ConsPlusNormal"/>
        <w:jc w:val="center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</w:rPr>
        <w:t xml:space="preserve"> = </w:t>
      </w:r>
      <w:proofErr w:type="spellStart"/>
      <w:r w:rsidRPr="009B758C">
        <w:rPr>
          <w:b w:val="0"/>
          <w:i w:val="0"/>
        </w:rPr>
        <w:t>КС</w:t>
      </w:r>
      <w:r w:rsidRPr="009B758C">
        <w:rPr>
          <w:b w:val="0"/>
          <w:i w:val="0"/>
          <w:vertAlign w:val="subscript"/>
        </w:rPr>
        <w:t>в</w:t>
      </w:r>
      <w:proofErr w:type="spellEnd"/>
      <w:r w:rsidRPr="009B758C">
        <w:rPr>
          <w:b w:val="0"/>
          <w:i w:val="0"/>
        </w:rPr>
        <w:t xml:space="preserve"> / КС,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</w:rPr>
        <w:t xml:space="preserve"> – степень реализации контрольных событий;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КС</w:t>
      </w:r>
      <w:r w:rsidRPr="009B758C">
        <w:rPr>
          <w:b w:val="0"/>
          <w:i w:val="0"/>
          <w:vertAlign w:val="subscript"/>
        </w:rPr>
        <w:t>в</w:t>
      </w:r>
      <w:proofErr w:type="spellEnd"/>
      <w:r w:rsidRPr="009B758C">
        <w:rPr>
          <w:b w:val="0"/>
          <w:i w:val="0"/>
        </w:rPr>
        <w:t xml:space="preserve"> – количество выполненных контрольных событий, из числа контрольных событий, запланированных к реализации в отчетном году;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  <w:r w:rsidRPr="009B758C">
        <w:rPr>
          <w:b w:val="0"/>
          <w:i w:val="0"/>
        </w:rPr>
        <w:t>КС – общее количество контрольных событий, запланированных к реализации в отчетном году.</w:t>
      </w:r>
    </w:p>
    <w:p w:rsidR="00AB178B" w:rsidRPr="00AB178B" w:rsidRDefault="00AB178B" w:rsidP="00AB178B">
      <w:pPr>
        <w:pStyle w:val="ConsPlusNormal"/>
        <w:ind w:firstLine="540"/>
        <w:jc w:val="both"/>
        <w:rPr>
          <w:b w:val="0"/>
          <w:i w:val="0"/>
        </w:rPr>
      </w:pPr>
      <w:r w:rsidRPr="00AB178B">
        <w:rPr>
          <w:b w:val="0"/>
          <w:i w:val="0"/>
        </w:rPr>
        <w:t>Общее количество контрольных событий, запланированных к реализации в 20</w:t>
      </w:r>
      <w:r w:rsidR="00E863E9">
        <w:rPr>
          <w:b w:val="0"/>
          <w:i w:val="0"/>
        </w:rPr>
        <w:t>2</w:t>
      </w:r>
      <w:r w:rsidR="00CC095C">
        <w:rPr>
          <w:b w:val="0"/>
          <w:i w:val="0"/>
        </w:rPr>
        <w:t>1</w:t>
      </w:r>
      <w:r w:rsidRPr="00AB178B">
        <w:rPr>
          <w:b w:val="0"/>
          <w:i w:val="0"/>
        </w:rPr>
        <w:t xml:space="preserve"> года - </w:t>
      </w:r>
      <w:r w:rsidR="00E863E9">
        <w:rPr>
          <w:b w:val="0"/>
          <w:i w:val="0"/>
        </w:rPr>
        <w:t>1</w:t>
      </w:r>
      <w:r w:rsidR="00850DC5" w:rsidRPr="00850DC5">
        <w:rPr>
          <w:b w:val="0"/>
          <w:i w:val="0"/>
        </w:rPr>
        <w:t>1</w:t>
      </w:r>
      <w:r w:rsidRPr="00AB178B">
        <w:rPr>
          <w:b w:val="0"/>
          <w:i w:val="0"/>
        </w:rPr>
        <w:t xml:space="preserve">, из них выполненных </w:t>
      </w:r>
      <w:r w:rsidR="00E863E9">
        <w:rPr>
          <w:b w:val="0"/>
          <w:i w:val="0"/>
        </w:rPr>
        <w:t>1</w:t>
      </w:r>
      <w:r w:rsidR="008C36BD">
        <w:rPr>
          <w:b w:val="0"/>
          <w:i w:val="0"/>
        </w:rPr>
        <w:t>1</w:t>
      </w:r>
      <w:r w:rsidRPr="00AB178B">
        <w:rPr>
          <w:b w:val="0"/>
          <w:i w:val="0"/>
        </w:rPr>
        <w:t>.</w:t>
      </w:r>
    </w:p>
    <w:p w:rsidR="00AB178B" w:rsidRPr="00AB178B" w:rsidRDefault="00AB178B" w:rsidP="00AB178B">
      <w:pPr>
        <w:pStyle w:val="ConsPlusNormal"/>
        <w:ind w:firstLine="540"/>
        <w:jc w:val="both"/>
        <w:rPr>
          <w:b w:val="0"/>
          <w:i w:val="0"/>
        </w:rPr>
      </w:pPr>
      <w:r w:rsidRPr="00AB178B">
        <w:rPr>
          <w:b w:val="0"/>
          <w:i w:val="0"/>
        </w:rPr>
        <w:t xml:space="preserve">Степень реализации контрольных событий плана реализации Программы составила </w:t>
      </w:r>
      <w:r w:rsidR="00850DC5" w:rsidRPr="00850DC5">
        <w:rPr>
          <w:i w:val="0"/>
        </w:rPr>
        <w:t>1,0</w:t>
      </w:r>
      <w:r w:rsidRPr="00D87DD8">
        <w:rPr>
          <w:i w:val="0"/>
        </w:rPr>
        <w:t>.</w:t>
      </w:r>
      <w:r w:rsidRPr="00AB178B">
        <w:rPr>
          <w:b w:val="0"/>
          <w:i w:val="0"/>
        </w:rPr>
        <w:t xml:space="preserve"> </w:t>
      </w:r>
    </w:p>
    <w:p w:rsidR="009B758C" w:rsidRPr="009B758C" w:rsidRDefault="009B758C" w:rsidP="009B758C">
      <w:pPr>
        <w:pStyle w:val="ConsPlusNormal"/>
        <w:ind w:firstLine="540"/>
        <w:jc w:val="both"/>
        <w:rPr>
          <w:b w:val="0"/>
          <w:i w:val="0"/>
        </w:rPr>
      </w:pPr>
    </w:p>
    <w:p w:rsidR="009B758C" w:rsidRPr="009B758C" w:rsidRDefault="00190955" w:rsidP="009B758C">
      <w:pPr>
        <w:pStyle w:val="ConsPlusNormal"/>
        <w:jc w:val="center"/>
        <w:rPr>
          <w:b w:val="0"/>
          <w:i w:val="0"/>
        </w:rPr>
      </w:pPr>
      <w:r>
        <w:rPr>
          <w:b w:val="0"/>
          <w:i w:val="0"/>
        </w:rPr>
        <w:t xml:space="preserve">4. </w:t>
      </w:r>
      <w:r w:rsidR="009B758C" w:rsidRPr="009B758C">
        <w:rPr>
          <w:b w:val="0"/>
          <w:i w:val="0"/>
        </w:rPr>
        <w:t>Оценка эффективности реализации</w:t>
      </w:r>
    </w:p>
    <w:p w:rsidR="009B758C" w:rsidRDefault="009B758C" w:rsidP="009B758C">
      <w:pPr>
        <w:pStyle w:val="ConsPlusNormal"/>
        <w:jc w:val="center"/>
        <w:rPr>
          <w:b w:val="0"/>
          <w:i w:val="0"/>
        </w:rPr>
      </w:pPr>
      <w:r w:rsidRPr="009B758C">
        <w:rPr>
          <w:b w:val="0"/>
          <w:i w:val="0"/>
        </w:rPr>
        <w:t>государственной программы</w:t>
      </w:r>
    </w:p>
    <w:p w:rsidR="00C951DC" w:rsidRDefault="00C951DC" w:rsidP="009B758C">
      <w:pPr>
        <w:pStyle w:val="ConsPlusNormal"/>
        <w:jc w:val="center"/>
        <w:rPr>
          <w:b w:val="0"/>
          <w:i w:val="0"/>
        </w:rPr>
      </w:pPr>
    </w:p>
    <w:p w:rsidR="009B758C" w:rsidRPr="009B758C" w:rsidRDefault="00190955" w:rsidP="00190955">
      <w:pPr>
        <w:pStyle w:val="ConsPlusNormal"/>
        <w:widowControl w:val="0"/>
        <w:tabs>
          <w:tab w:val="left" w:pos="1134"/>
        </w:tabs>
        <w:adjustRightInd/>
        <w:jc w:val="both"/>
        <w:rPr>
          <w:b w:val="0"/>
          <w:i w:val="0"/>
        </w:rPr>
      </w:pPr>
      <w:r>
        <w:rPr>
          <w:b w:val="0"/>
          <w:i w:val="0"/>
        </w:rPr>
        <w:t xml:space="preserve">        </w:t>
      </w:r>
      <w:r w:rsidR="009B758C" w:rsidRPr="009B758C">
        <w:rPr>
          <w:b w:val="0"/>
          <w:i w:val="0"/>
        </w:rPr>
        <w:t xml:space="preserve">Эффективность реализации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 xml:space="preserve">рограммы оценивается в зависимости от значений степени достижения целей и решения задач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 xml:space="preserve">рограммы, степени соответствия запланированному уровню затрат, степени реализации контрольных событий </w:t>
      </w:r>
      <w:r>
        <w:rPr>
          <w:b w:val="0"/>
          <w:i w:val="0"/>
        </w:rPr>
        <w:t>П</w:t>
      </w:r>
      <w:r w:rsidR="009B758C" w:rsidRPr="009B758C">
        <w:rPr>
          <w:b w:val="0"/>
          <w:i w:val="0"/>
        </w:rPr>
        <w:t>рограммы, как среднее значение, по следующей формуле:</w:t>
      </w:r>
    </w:p>
    <w:p w:rsidR="009B758C" w:rsidRPr="009B758C" w:rsidRDefault="009B758C" w:rsidP="009B758C">
      <w:pPr>
        <w:pStyle w:val="ConsPlusNormal"/>
        <w:tabs>
          <w:tab w:val="left" w:pos="1134"/>
        </w:tabs>
        <w:ind w:left="709"/>
        <w:jc w:val="both"/>
        <w:rPr>
          <w:b w:val="0"/>
          <w:i w:val="0"/>
        </w:rPr>
      </w:pPr>
    </w:p>
    <w:p w:rsidR="009B758C" w:rsidRPr="009B758C" w:rsidRDefault="00A83DB7" w:rsidP="009B758C">
      <w:pPr>
        <w:pStyle w:val="ConsPlusNormal"/>
        <w:ind w:firstLine="540"/>
        <w:jc w:val="both"/>
        <w:rPr>
          <w:b w:val="0"/>
          <w:i w:val="0"/>
        </w:rPr>
      </w:pPr>
      <m:oMathPara>
        <m:oMath>
          <m:sSub>
            <m:sSubPr>
              <m:ctrlPr>
                <w:rPr>
                  <w:rFonts w:ascii="Cambria Math" w:hAnsi="Cambria Math"/>
                  <w:b w:val="0"/>
                  <w:i w:val="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="Cambria Math" w:hAnsi="Cambria Math"/>
                </w:rPr>
                <m:t>ЭР</m:t>
              </m:r>
            </m:e>
            <m:sub>
              <m:r>
                <m:rPr>
                  <m:sty m:val="bi"/>
                </m:rPr>
                <w:rPr>
                  <w:rFonts w:ascii="Cambria Math" w:eastAsia="Cambria Math" w:hAnsi="Cambria Math"/>
                </w:rPr>
                <m:t>гп</m:t>
              </m:r>
            </m:sub>
          </m:sSub>
          <m:r>
            <m:rPr>
              <m:sty m:val="bi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b w:val="0"/>
                  <w:i w:val="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СР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гп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СС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уз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b w:val="0"/>
                      <w:i w:val="0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СР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кс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Cambria Math"/>
                  <w:lang w:val="en-US"/>
                </w:rPr>
                <m:t>3</m:t>
              </m:r>
            </m:den>
          </m:f>
        </m:oMath>
      </m:oMathPara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r w:rsidRPr="009B758C">
        <w:rPr>
          <w:b w:val="0"/>
          <w:i w:val="0"/>
        </w:rPr>
        <w:t>где: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ЭР</w:t>
      </w:r>
      <w:r w:rsidRPr="009B758C">
        <w:rPr>
          <w:b w:val="0"/>
          <w:i w:val="0"/>
          <w:vertAlign w:val="subscript"/>
        </w:rPr>
        <w:t>гп</w:t>
      </w:r>
      <w:proofErr w:type="spellEnd"/>
      <w:r w:rsidRPr="009B758C">
        <w:rPr>
          <w:b w:val="0"/>
          <w:i w:val="0"/>
        </w:rPr>
        <w:t xml:space="preserve"> – эффективность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гп</w:t>
      </w:r>
      <w:proofErr w:type="spellEnd"/>
      <w:r w:rsidRPr="009B758C">
        <w:rPr>
          <w:b w:val="0"/>
          <w:i w:val="0"/>
        </w:rPr>
        <w:t xml:space="preserve"> – степень реализации государственной программы;</w:t>
      </w:r>
    </w:p>
    <w:p w:rsidR="009B758C" w:rsidRPr="009B758C" w:rsidRDefault="009B758C" w:rsidP="009B758C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СС</w:t>
      </w:r>
      <w:r w:rsidRPr="009B758C">
        <w:rPr>
          <w:b w:val="0"/>
          <w:i w:val="0"/>
          <w:vertAlign w:val="subscript"/>
        </w:rPr>
        <w:t>уз</w:t>
      </w:r>
      <w:proofErr w:type="spellEnd"/>
      <w:r w:rsidRPr="009B758C">
        <w:rPr>
          <w:b w:val="0"/>
          <w:i w:val="0"/>
        </w:rPr>
        <w:t xml:space="preserve"> – степень соответствия запланированному уровню расходов государственной программы;</w:t>
      </w:r>
    </w:p>
    <w:p w:rsidR="00190955" w:rsidRDefault="009B758C" w:rsidP="00190955">
      <w:pPr>
        <w:pStyle w:val="ConsPlusNormal"/>
        <w:ind w:firstLine="709"/>
        <w:jc w:val="both"/>
        <w:rPr>
          <w:b w:val="0"/>
          <w:i w:val="0"/>
        </w:rPr>
      </w:pPr>
      <w:proofErr w:type="spellStart"/>
      <w:r w:rsidRPr="009B758C">
        <w:rPr>
          <w:b w:val="0"/>
          <w:i w:val="0"/>
        </w:rPr>
        <w:t>СР</w:t>
      </w:r>
      <w:r w:rsidRPr="009B758C">
        <w:rPr>
          <w:b w:val="0"/>
          <w:i w:val="0"/>
          <w:vertAlign w:val="subscript"/>
        </w:rPr>
        <w:t>кс</w:t>
      </w:r>
      <w:proofErr w:type="spellEnd"/>
      <w:r w:rsidRPr="009B758C">
        <w:rPr>
          <w:b w:val="0"/>
          <w:i w:val="0"/>
          <w:noProof/>
          <w:position w:val="-12"/>
        </w:rPr>
        <w:t xml:space="preserve"> </w:t>
      </w:r>
      <w:r w:rsidRPr="009B758C">
        <w:rPr>
          <w:b w:val="0"/>
          <w:i w:val="0"/>
        </w:rPr>
        <w:t>– степень реализации контрольных событий государственной программы (имеет весовой коэффициент равный 3, ввиду прямой зависимости показателя от действия (бездействия) ответственного исполнителя при реализации государственной программы, его значимости).</w:t>
      </w:r>
    </w:p>
    <w:p w:rsidR="00751996" w:rsidRDefault="003B46CD" w:rsidP="003B46CD">
      <w:pPr>
        <w:pStyle w:val="ConsPlusNormal"/>
        <w:ind w:firstLine="709"/>
        <w:jc w:val="both"/>
      </w:pPr>
      <w:r>
        <w:rPr>
          <w:b w:val="0"/>
          <w:i w:val="0"/>
        </w:rPr>
        <w:t>З</w:t>
      </w:r>
      <w:r w:rsidRPr="009B758C">
        <w:rPr>
          <w:b w:val="0"/>
          <w:i w:val="0"/>
        </w:rPr>
        <w:t xml:space="preserve">начение </w:t>
      </w:r>
      <w:proofErr w:type="spellStart"/>
      <w:r w:rsidRPr="009B758C">
        <w:rPr>
          <w:b w:val="0"/>
          <w:i w:val="0"/>
        </w:rPr>
        <w:t>ЭР</w:t>
      </w:r>
      <w:r w:rsidRPr="009B758C">
        <w:rPr>
          <w:b w:val="0"/>
          <w:i w:val="0"/>
          <w:vertAlign w:val="subscript"/>
        </w:rPr>
        <w:t>гп</w:t>
      </w:r>
      <w:proofErr w:type="spellEnd"/>
      <w:r w:rsidR="0065299B">
        <w:rPr>
          <w:b w:val="0"/>
          <w:i w:val="0"/>
        </w:rPr>
        <w:t xml:space="preserve"> составляет </w:t>
      </w:r>
      <w:r w:rsidR="0065299B" w:rsidRPr="004D224F">
        <w:rPr>
          <w:i w:val="0"/>
        </w:rPr>
        <w:t>0,</w:t>
      </w:r>
      <w:r w:rsidR="0016585C">
        <w:rPr>
          <w:i w:val="0"/>
        </w:rPr>
        <w:t>9</w:t>
      </w:r>
      <w:r w:rsidR="00850DC5" w:rsidRPr="00850DC5">
        <w:rPr>
          <w:i w:val="0"/>
        </w:rPr>
        <w:t>6</w:t>
      </w:r>
      <w:r w:rsidRPr="004D224F">
        <w:rPr>
          <w:i w:val="0"/>
          <w:vertAlign w:val="superscript"/>
        </w:rPr>
        <w:t>*</w:t>
      </w:r>
      <w:r w:rsidR="00EF394A">
        <w:rPr>
          <w:i w:val="0"/>
        </w:rPr>
        <w:t>.</w:t>
      </w:r>
      <w:r>
        <w:rPr>
          <w:b w:val="0"/>
          <w:i w:val="0"/>
          <w:vertAlign w:val="superscript"/>
        </w:rPr>
        <w:t xml:space="preserve"> </w:t>
      </w:r>
      <w:r w:rsidRPr="003B46CD">
        <w:rPr>
          <w:b w:val="0"/>
          <w:i w:val="0"/>
        </w:rPr>
        <w:t>Таким образом, э</w:t>
      </w:r>
      <w:r w:rsidR="009B758C" w:rsidRPr="003B46CD">
        <w:rPr>
          <w:b w:val="0"/>
          <w:i w:val="0"/>
        </w:rPr>
        <w:t>ффективность реализации государственной программ</w:t>
      </w:r>
      <w:r w:rsidR="0065299B">
        <w:rPr>
          <w:b w:val="0"/>
          <w:i w:val="0"/>
        </w:rPr>
        <w:t>ы</w:t>
      </w:r>
      <w:r w:rsidR="0053326E" w:rsidRPr="0053326E">
        <w:t xml:space="preserve"> </w:t>
      </w:r>
      <w:r w:rsidR="009225D3">
        <w:rPr>
          <w:b w:val="0"/>
          <w:i w:val="0"/>
        </w:rPr>
        <w:t xml:space="preserve">признается </w:t>
      </w:r>
      <w:r w:rsidR="00850DC5">
        <w:rPr>
          <w:b w:val="0"/>
          <w:i w:val="0"/>
        </w:rPr>
        <w:t>высокой</w:t>
      </w:r>
      <w:r w:rsidR="00E80657">
        <w:rPr>
          <w:b w:val="0"/>
          <w:i w:val="0"/>
        </w:rPr>
        <w:t>.</w:t>
      </w:r>
      <w:r>
        <w:t xml:space="preserve">    </w:t>
      </w:r>
    </w:p>
    <w:p w:rsidR="005324F9" w:rsidRDefault="003B46CD" w:rsidP="003B46CD">
      <w:pPr>
        <w:pStyle w:val="ConsPlusNormal"/>
        <w:ind w:firstLine="709"/>
        <w:jc w:val="both"/>
      </w:pPr>
      <w:r>
        <w:t xml:space="preserve"> </w:t>
      </w:r>
    </w:p>
    <w:p w:rsidR="00BD30E8" w:rsidRPr="00BD30E8" w:rsidRDefault="003B46CD" w:rsidP="00C43FF5">
      <w:pPr>
        <w:pStyle w:val="ConsPlusNormal"/>
        <w:widowControl w:val="0"/>
        <w:tabs>
          <w:tab w:val="left" w:pos="1148"/>
        </w:tabs>
        <w:adjustRightInd/>
        <w:jc w:val="both"/>
        <w:rPr>
          <w:b w:val="0"/>
        </w:rPr>
      </w:pPr>
      <w:r>
        <w:t xml:space="preserve"> </w:t>
      </w:r>
      <w:r w:rsidR="00627C59" w:rsidRPr="00BD30E8">
        <w:rPr>
          <w:b w:val="0"/>
          <w:i w:val="0"/>
        </w:rPr>
        <w:t xml:space="preserve">          </w:t>
      </w:r>
      <w:r w:rsidR="00627C59" w:rsidRPr="00BD30E8">
        <w:rPr>
          <w:b w:val="0"/>
        </w:rPr>
        <w:t xml:space="preserve">* </w:t>
      </w:r>
      <w:r w:rsidR="00BD30E8" w:rsidRPr="00BD30E8">
        <w:rPr>
          <w:b w:val="0"/>
          <w:sz w:val="22"/>
        </w:rPr>
        <w:t>Эффективность реализации Программы признается: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>1) высокой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0,95;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>2) средней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0,90;</w:t>
      </w:r>
    </w:p>
    <w:p w:rsidR="00BD30E8" w:rsidRPr="00BD30E8" w:rsidRDefault="00BD30E8" w:rsidP="00BD30E8">
      <w:pPr>
        <w:pStyle w:val="ConsPlusNormal"/>
        <w:ind w:firstLine="540"/>
        <w:jc w:val="both"/>
        <w:rPr>
          <w:b w:val="0"/>
        </w:rPr>
      </w:pPr>
      <w:r w:rsidRPr="00BD30E8">
        <w:rPr>
          <w:b w:val="0"/>
          <w:sz w:val="22"/>
        </w:rPr>
        <w:t>3) удовлетворительной 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не менее 0,80.</w:t>
      </w:r>
    </w:p>
    <w:p w:rsidR="005C134D" w:rsidRPr="00627C59" w:rsidRDefault="00BD30E8" w:rsidP="00605CBD">
      <w:pPr>
        <w:pStyle w:val="ConsPlusNormal"/>
        <w:ind w:firstLine="540"/>
        <w:jc w:val="both"/>
        <w:rPr>
          <w:b w:val="0"/>
          <w:i w:val="0"/>
          <w:sz w:val="20"/>
          <w:szCs w:val="20"/>
        </w:rPr>
      </w:pPr>
      <w:r w:rsidRPr="00BD30E8">
        <w:rPr>
          <w:b w:val="0"/>
          <w:sz w:val="22"/>
        </w:rPr>
        <w:t>В случае, если значение ЭР</w:t>
      </w:r>
      <w:r w:rsidRPr="00BD30E8">
        <w:rPr>
          <w:b w:val="0"/>
          <w:sz w:val="22"/>
          <w:vertAlign w:val="subscript"/>
        </w:rPr>
        <w:t>ГП</w:t>
      </w:r>
      <w:r w:rsidRPr="00BD30E8">
        <w:rPr>
          <w:b w:val="0"/>
          <w:sz w:val="22"/>
        </w:rPr>
        <w:t xml:space="preserve"> составляет менее 0,80, реализация Программы признается недостаточно эффективной.</w:t>
      </w:r>
    </w:p>
    <w:sectPr w:rsidR="005C134D" w:rsidRPr="00627C59" w:rsidSect="009B00E5">
      <w:footerReference w:type="default" r:id="rId15"/>
      <w:pgSz w:w="11906" w:h="16838" w:code="9"/>
      <w:pgMar w:top="1134" w:right="567" w:bottom="1134" w:left="1701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E2A" w:rsidRDefault="00694E2A" w:rsidP="00A83D91">
      <w:pPr>
        <w:spacing w:after="0" w:line="240" w:lineRule="auto"/>
      </w:pPr>
      <w:r>
        <w:separator/>
      </w:r>
    </w:p>
  </w:endnote>
  <w:endnote w:type="continuationSeparator" w:id="0">
    <w:p w:rsidR="00694E2A" w:rsidRDefault="00694E2A" w:rsidP="00A83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409106"/>
      <w:docPartObj>
        <w:docPartGallery w:val="Page Numbers (Bottom of Page)"/>
        <w:docPartUnique/>
      </w:docPartObj>
    </w:sdtPr>
    <w:sdtEndPr/>
    <w:sdtContent>
      <w:p w:rsidR="00694E2A" w:rsidRDefault="00694E2A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3DB7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694E2A" w:rsidRDefault="00694E2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E2A" w:rsidRDefault="00694E2A" w:rsidP="00A83D91">
      <w:pPr>
        <w:spacing w:after="0" w:line="240" w:lineRule="auto"/>
      </w:pPr>
      <w:r>
        <w:separator/>
      </w:r>
    </w:p>
  </w:footnote>
  <w:footnote w:type="continuationSeparator" w:id="0">
    <w:p w:rsidR="00694E2A" w:rsidRDefault="00694E2A" w:rsidP="00A83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base_1_159904_63" style="width:696pt;height:6in;visibility:visible;mso-wrap-style:square" o:bullet="t" filled="t">
        <v:imagedata r:id="rId1" o:title="base_1_159904_63"/>
        <o:lock v:ext="edit" aspectratio="f"/>
      </v:shape>
    </w:pict>
  </w:numPicBullet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 w15:restartNumberingAfterBreak="0">
    <w:nsid w:val="00000019"/>
    <w:multiLevelType w:val="multilevel"/>
    <w:tmpl w:val="0000001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</w:abstractNum>
  <w:abstractNum w:abstractNumId="2" w15:restartNumberingAfterBreak="0">
    <w:nsid w:val="015B2E2A"/>
    <w:multiLevelType w:val="hybridMultilevel"/>
    <w:tmpl w:val="B436064A"/>
    <w:lvl w:ilvl="0" w:tplc="7DA0E9B8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371456C"/>
    <w:multiLevelType w:val="hybridMultilevel"/>
    <w:tmpl w:val="F17A86CC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6258A"/>
    <w:multiLevelType w:val="hybridMultilevel"/>
    <w:tmpl w:val="A986FF78"/>
    <w:lvl w:ilvl="0" w:tplc="1F347A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A3C4954"/>
    <w:multiLevelType w:val="hybridMultilevel"/>
    <w:tmpl w:val="D47EA3E4"/>
    <w:lvl w:ilvl="0" w:tplc="E56886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1A6FD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23A9E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DC4B9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1C26D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EA74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D6F5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B246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263C7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0CC17248"/>
    <w:multiLevelType w:val="hybridMultilevel"/>
    <w:tmpl w:val="F6D8745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6526C"/>
    <w:multiLevelType w:val="hybridMultilevel"/>
    <w:tmpl w:val="A7342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643028"/>
    <w:multiLevelType w:val="hybridMultilevel"/>
    <w:tmpl w:val="0F88526C"/>
    <w:lvl w:ilvl="0" w:tplc="1794F0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68159C"/>
    <w:multiLevelType w:val="hybridMultilevel"/>
    <w:tmpl w:val="5930209C"/>
    <w:lvl w:ilvl="0" w:tplc="65468C50">
      <w:start w:val="1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242D0C83"/>
    <w:multiLevelType w:val="hybridMultilevel"/>
    <w:tmpl w:val="E89C4AA6"/>
    <w:lvl w:ilvl="0" w:tplc="433A815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65B33B5"/>
    <w:multiLevelType w:val="hybridMultilevel"/>
    <w:tmpl w:val="CD70D0F6"/>
    <w:lvl w:ilvl="0" w:tplc="A65247B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F231B"/>
    <w:multiLevelType w:val="hybridMultilevel"/>
    <w:tmpl w:val="BC3E2C3E"/>
    <w:lvl w:ilvl="0" w:tplc="F3802102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83544D"/>
    <w:multiLevelType w:val="hybridMultilevel"/>
    <w:tmpl w:val="B8C4EC34"/>
    <w:lvl w:ilvl="0" w:tplc="1F347A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CAD2D80"/>
    <w:multiLevelType w:val="hybridMultilevel"/>
    <w:tmpl w:val="72E2C998"/>
    <w:lvl w:ilvl="0" w:tplc="1116CF7C">
      <w:start w:val="1"/>
      <w:numFmt w:val="bullet"/>
      <w:lvlText w:val="-"/>
      <w:lvlJc w:val="left"/>
      <w:pPr>
        <w:ind w:left="78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 w15:restartNumberingAfterBreak="0">
    <w:nsid w:val="328F5045"/>
    <w:multiLevelType w:val="hybridMultilevel"/>
    <w:tmpl w:val="F0129AA4"/>
    <w:lvl w:ilvl="0" w:tplc="1C626458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9121A27"/>
    <w:multiLevelType w:val="hybridMultilevel"/>
    <w:tmpl w:val="E7CE8FA8"/>
    <w:lvl w:ilvl="0" w:tplc="9398D1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B0C3D"/>
    <w:multiLevelType w:val="hybridMultilevel"/>
    <w:tmpl w:val="45A2E0F6"/>
    <w:lvl w:ilvl="0" w:tplc="3C26D1D8">
      <w:start w:val="1"/>
      <w:numFmt w:val="decimal"/>
      <w:suff w:val="space"/>
      <w:lvlText w:val="1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ABD71B4"/>
    <w:multiLevelType w:val="hybridMultilevel"/>
    <w:tmpl w:val="79EAAB34"/>
    <w:lvl w:ilvl="0" w:tplc="3E98E1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65D7E"/>
    <w:multiLevelType w:val="hybridMultilevel"/>
    <w:tmpl w:val="EA48580A"/>
    <w:lvl w:ilvl="0" w:tplc="E132D61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3C26D1D8">
      <w:start w:val="1"/>
      <w:numFmt w:val="decimal"/>
      <w:suff w:val="space"/>
      <w:lvlText w:val="1.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1" w15:restartNumberingAfterBreak="0">
    <w:nsid w:val="58D35DD8"/>
    <w:multiLevelType w:val="hybridMultilevel"/>
    <w:tmpl w:val="49F47F4C"/>
    <w:lvl w:ilvl="0" w:tplc="04190011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AE727A9"/>
    <w:multiLevelType w:val="hybridMultilevel"/>
    <w:tmpl w:val="445E4020"/>
    <w:lvl w:ilvl="0" w:tplc="8888451C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eastAsiaTheme="minorHAnsi" w:hAnsi="Times New Roman" w:cs="Times New Roman"/>
      </w:rPr>
    </w:lvl>
    <w:lvl w:ilvl="1" w:tplc="0930CF02">
      <w:start w:val="1"/>
      <w:numFmt w:val="decimal"/>
      <w:lvlText w:val="1.%2."/>
      <w:lvlJc w:val="left"/>
      <w:pPr>
        <w:ind w:left="22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5FCF5F65"/>
    <w:multiLevelType w:val="hybridMultilevel"/>
    <w:tmpl w:val="F258C9C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4" w15:restartNumberingAfterBreak="0">
    <w:nsid w:val="60B5592B"/>
    <w:multiLevelType w:val="hybridMultilevel"/>
    <w:tmpl w:val="79EAAB34"/>
    <w:lvl w:ilvl="0" w:tplc="3E98E14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33891"/>
    <w:multiLevelType w:val="multilevel"/>
    <w:tmpl w:val="0C80062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 w15:restartNumberingAfterBreak="0">
    <w:nsid w:val="76EE67C2"/>
    <w:multiLevelType w:val="multilevel"/>
    <w:tmpl w:val="FC5AC8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 w15:restartNumberingAfterBreak="0">
    <w:nsid w:val="790B6703"/>
    <w:multiLevelType w:val="hybridMultilevel"/>
    <w:tmpl w:val="6EB0E9DA"/>
    <w:lvl w:ilvl="0" w:tplc="CB5C31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93246CE"/>
    <w:multiLevelType w:val="hybridMultilevel"/>
    <w:tmpl w:val="E42C09B4"/>
    <w:lvl w:ilvl="0" w:tplc="3FFE80C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0"/>
  </w:num>
  <w:num w:numId="3">
    <w:abstractNumId w:val="22"/>
  </w:num>
  <w:num w:numId="4">
    <w:abstractNumId w:val="19"/>
  </w:num>
  <w:num w:numId="5">
    <w:abstractNumId w:val="6"/>
  </w:num>
  <w:num w:numId="6">
    <w:abstractNumId w:val="11"/>
  </w:num>
  <w:num w:numId="7">
    <w:abstractNumId w:val="3"/>
  </w:num>
  <w:num w:numId="8">
    <w:abstractNumId w:val="24"/>
  </w:num>
  <w:num w:numId="9">
    <w:abstractNumId w:val="23"/>
  </w:num>
  <w:num w:numId="10">
    <w:abstractNumId w:val="14"/>
  </w:num>
  <w:num w:numId="11">
    <w:abstractNumId w:val="18"/>
  </w:num>
  <w:num w:numId="12">
    <w:abstractNumId w:val="12"/>
  </w:num>
  <w:num w:numId="13">
    <w:abstractNumId w:val="26"/>
  </w:num>
  <w:num w:numId="14">
    <w:abstractNumId w:val="7"/>
  </w:num>
  <w:num w:numId="15">
    <w:abstractNumId w:val="8"/>
  </w:num>
  <w:num w:numId="16">
    <w:abstractNumId w:val="27"/>
  </w:num>
  <w:num w:numId="17">
    <w:abstractNumId w:val="16"/>
  </w:num>
  <w:num w:numId="18">
    <w:abstractNumId w:val="21"/>
  </w:num>
  <w:num w:numId="19">
    <w:abstractNumId w:val="17"/>
  </w:num>
  <w:num w:numId="20">
    <w:abstractNumId w:val="15"/>
  </w:num>
  <w:num w:numId="21">
    <w:abstractNumId w:val="2"/>
  </w:num>
  <w:num w:numId="22">
    <w:abstractNumId w:val="5"/>
  </w:num>
  <w:num w:numId="23">
    <w:abstractNumId w:val="28"/>
  </w:num>
  <w:num w:numId="24">
    <w:abstractNumId w:val="0"/>
  </w:num>
  <w:num w:numId="25">
    <w:abstractNumId w:val="1"/>
  </w:num>
  <w:num w:numId="26">
    <w:abstractNumId w:val="9"/>
  </w:num>
  <w:num w:numId="27">
    <w:abstractNumId w:val="10"/>
  </w:num>
  <w:num w:numId="28">
    <w:abstractNumId w:val="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774"/>
    <w:rsid w:val="00002D2C"/>
    <w:rsid w:val="00003A4D"/>
    <w:rsid w:val="00004253"/>
    <w:rsid w:val="000047DD"/>
    <w:rsid w:val="00012854"/>
    <w:rsid w:val="00013F11"/>
    <w:rsid w:val="00015DEC"/>
    <w:rsid w:val="00020100"/>
    <w:rsid w:val="0002359C"/>
    <w:rsid w:val="000240CA"/>
    <w:rsid w:val="00026377"/>
    <w:rsid w:val="00026784"/>
    <w:rsid w:val="000320D2"/>
    <w:rsid w:val="00034B7B"/>
    <w:rsid w:val="00040AFA"/>
    <w:rsid w:val="00041DA2"/>
    <w:rsid w:val="0004200D"/>
    <w:rsid w:val="000424AE"/>
    <w:rsid w:val="00044167"/>
    <w:rsid w:val="00051D57"/>
    <w:rsid w:val="00053F3F"/>
    <w:rsid w:val="0006144E"/>
    <w:rsid w:val="00061767"/>
    <w:rsid w:val="0006318F"/>
    <w:rsid w:val="00064ECD"/>
    <w:rsid w:val="00067E0C"/>
    <w:rsid w:val="00070651"/>
    <w:rsid w:val="00070F55"/>
    <w:rsid w:val="000711FB"/>
    <w:rsid w:val="00071ECF"/>
    <w:rsid w:val="000731B0"/>
    <w:rsid w:val="000755F8"/>
    <w:rsid w:val="000772CF"/>
    <w:rsid w:val="00080AEB"/>
    <w:rsid w:val="0008173B"/>
    <w:rsid w:val="00085341"/>
    <w:rsid w:val="000872A1"/>
    <w:rsid w:val="000878C7"/>
    <w:rsid w:val="00087F3C"/>
    <w:rsid w:val="00091FD3"/>
    <w:rsid w:val="00093B5A"/>
    <w:rsid w:val="0009435D"/>
    <w:rsid w:val="0009763C"/>
    <w:rsid w:val="000A6A24"/>
    <w:rsid w:val="000A79E2"/>
    <w:rsid w:val="000B2550"/>
    <w:rsid w:val="000B2559"/>
    <w:rsid w:val="000B2980"/>
    <w:rsid w:val="000B4B13"/>
    <w:rsid w:val="000B5885"/>
    <w:rsid w:val="000B771D"/>
    <w:rsid w:val="000C135D"/>
    <w:rsid w:val="000C18D2"/>
    <w:rsid w:val="000C3A2C"/>
    <w:rsid w:val="000C4350"/>
    <w:rsid w:val="000C46E3"/>
    <w:rsid w:val="000C4B46"/>
    <w:rsid w:val="000C7431"/>
    <w:rsid w:val="000D113C"/>
    <w:rsid w:val="000D1293"/>
    <w:rsid w:val="000D17E2"/>
    <w:rsid w:val="000D363A"/>
    <w:rsid w:val="000D3F4F"/>
    <w:rsid w:val="000D6CE1"/>
    <w:rsid w:val="000D6F2B"/>
    <w:rsid w:val="000D6F62"/>
    <w:rsid w:val="000E2EAE"/>
    <w:rsid w:val="000E3C20"/>
    <w:rsid w:val="000E4915"/>
    <w:rsid w:val="000F0E24"/>
    <w:rsid w:val="000F121D"/>
    <w:rsid w:val="000F137C"/>
    <w:rsid w:val="000F188E"/>
    <w:rsid w:val="000F1E4C"/>
    <w:rsid w:val="000F2899"/>
    <w:rsid w:val="000F5642"/>
    <w:rsid w:val="000F56FC"/>
    <w:rsid w:val="001011EE"/>
    <w:rsid w:val="00101B6C"/>
    <w:rsid w:val="00105417"/>
    <w:rsid w:val="00105881"/>
    <w:rsid w:val="00105A70"/>
    <w:rsid w:val="00105D0F"/>
    <w:rsid w:val="00107197"/>
    <w:rsid w:val="00111003"/>
    <w:rsid w:val="00113212"/>
    <w:rsid w:val="00113857"/>
    <w:rsid w:val="001139C5"/>
    <w:rsid w:val="0011690C"/>
    <w:rsid w:val="001175F1"/>
    <w:rsid w:val="00117E39"/>
    <w:rsid w:val="00123B08"/>
    <w:rsid w:val="00123C6A"/>
    <w:rsid w:val="00123E40"/>
    <w:rsid w:val="001248B8"/>
    <w:rsid w:val="00132696"/>
    <w:rsid w:val="001338C6"/>
    <w:rsid w:val="00134420"/>
    <w:rsid w:val="0013727F"/>
    <w:rsid w:val="00143FA8"/>
    <w:rsid w:val="001518AD"/>
    <w:rsid w:val="00154824"/>
    <w:rsid w:val="00156CDC"/>
    <w:rsid w:val="0016585C"/>
    <w:rsid w:val="00171439"/>
    <w:rsid w:val="001753A7"/>
    <w:rsid w:val="00183C6D"/>
    <w:rsid w:val="0018529B"/>
    <w:rsid w:val="001865BF"/>
    <w:rsid w:val="00187A79"/>
    <w:rsid w:val="00190955"/>
    <w:rsid w:val="001933CB"/>
    <w:rsid w:val="00194097"/>
    <w:rsid w:val="00194CDE"/>
    <w:rsid w:val="0019511B"/>
    <w:rsid w:val="00196F8A"/>
    <w:rsid w:val="001A3059"/>
    <w:rsid w:val="001A417A"/>
    <w:rsid w:val="001A735B"/>
    <w:rsid w:val="001B21F3"/>
    <w:rsid w:val="001C15CD"/>
    <w:rsid w:val="001C1AEA"/>
    <w:rsid w:val="001C2BF1"/>
    <w:rsid w:val="001C3EA0"/>
    <w:rsid w:val="001C4263"/>
    <w:rsid w:val="001C6711"/>
    <w:rsid w:val="001D04A7"/>
    <w:rsid w:val="001D097F"/>
    <w:rsid w:val="001D26EC"/>
    <w:rsid w:val="001D27FB"/>
    <w:rsid w:val="001D56DF"/>
    <w:rsid w:val="001E37E6"/>
    <w:rsid w:val="001E4FE1"/>
    <w:rsid w:val="001F0423"/>
    <w:rsid w:val="001F44CA"/>
    <w:rsid w:val="001F750C"/>
    <w:rsid w:val="001F78BB"/>
    <w:rsid w:val="00200B03"/>
    <w:rsid w:val="00200D63"/>
    <w:rsid w:val="0020548E"/>
    <w:rsid w:val="00211B17"/>
    <w:rsid w:val="0021667A"/>
    <w:rsid w:val="0021722D"/>
    <w:rsid w:val="00226B28"/>
    <w:rsid w:val="0022708E"/>
    <w:rsid w:val="002365CA"/>
    <w:rsid w:val="00236FAD"/>
    <w:rsid w:val="002373DC"/>
    <w:rsid w:val="0024181B"/>
    <w:rsid w:val="00241F03"/>
    <w:rsid w:val="00245C06"/>
    <w:rsid w:val="002476C5"/>
    <w:rsid w:val="002556EF"/>
    <w:rsid w:val="00260050"/>
    <w:rsid w:val="0026161E"/>
    <w:rsid w:val="00262AA1"/>
    <w:rsid w:val="002668B5"/>
    <w:rsid w:val="00266ABA"/>
    <w:rsid w:val="002700AB"/>
    <w:rsid w:val="00270992"/>
    <w:rsid w:val="00273912"/>
    <w:rsid w:val="00273C27"/>
    <w:rsid w:val="002748C7"/>
    <w:rsid w:val="00274984"/>
    <w:rsid w:val="00275DCD"/>
    <w:rsid w:val="002767D1"/>
    <w:rsid w:val="00276D8D"/>
    <w:rsid w:val="002827FF"/>
    <w:rsid w:val="00287504"/>
    <w:rsid w:val="0029177E"/>
    <w:rsid w:val="00293543"/>
    <w:rsid w:val="0029486A"/>
    <w:rsid w:val="002978E5"/>
    <w:rsid w:val="002A227E"/>
    <w:rsid w:val="002A6A27"/>
    <w:rsid w:val="002B0903"/>
    <w:rsid w:val="002B43D1"/>
    <w:rsid w:val="002B4B44"/>
    <w:rsid w:val="002B72DF"/>
    <w:rsid w:val="002C1F6A"/>
    <w:rsid w:val="002C5093"/>
    <w:rsid w:val="002C6CBC"/>
    <w:rsid w:val="002D2B4D"/>
    <w:rsid w:val="002D52EF"/>
    <w:rsid w:val="002D597A"/>
    <w:rsid w:val="002D6E57"/>
    <w:rsid w:val="002E0941"/>
    <w:rsid w:val="002E0BB2"/>
    <w:rsid w:val="002E6B5A"/>
    <w:rsid w:val="002F532B"/>
    <w:rsid w:val="002F6CA0"/>
    <w:rsid w:val="003001E4"/>
    <w:rsid w:val="003014D8"/>
    <w:rsid w:val="00303EC4"/>
    <w:rsid w:val="00311C79"/>
    <w:rsid w:val="00316EA1"/>
    <w:rsid w:val="003177A5"/>
    <w:rsid w:val="003236F0"/>
    <w:rsid w:val="00326AF6"/>
    <w:rsid w:val="003308F1"/>
    <w:rsid w:val="0033172B"/>
    <w:rsid w:val="0033402D"/>
    <w:rsid w:val="00341549"/>
    <w:rsid w:val="00341F50"/>
    <w:rsid w:val="003427EB"/>
    <w:rsid w:val="00345CC5"/>
    <w:rsid w:val="00345CFD"/>
    <w:rsid w:val="00347895"/>
    <w:rsid w:val="00350E6E"/>
    <w:rsid w:val="0035684C"/>
    <w:rsid w:val="00357DEA"/>
    <w:rsid w:val="0036356A"/>
    <w:rsid w:val="003645D3"/>
    <w:rsid w:val="0036551B"/>
    <w:rsid w:val="00365988"/>
    <w:rsid w:val="0036697E"/>
    <w:rsid w:val="003709FF"/>
    <w:rsid w:val="00370AB9"/>
    <w:rsid w:val="0037279B"/>
    <w:rsid w:val="003730E0"/>
    <w:rsid w:val="00374270"/>
    <w:rsid w:val="003771A4"/>
    <w:rsid w:val="0038332F"/>
    <w:rsid w:val="00386D6F"/>
    <w:rsid w:val="00390127"/>
    <w:rsid w:val="00390C88"/>
    <w:rsid w:val="00393D50"/>
    <w:rsid w:val="0039791A"/>
    <w:rsid w:val="00397D3D"/>
    <w:rsid w:val="003A13F8"/>
    <w:rsid w:val="003A1A38"/>
    <w:rsid w:val="003A2026"/>
    <w:rsid w:val="003A3031"/>
    <w:rsid w:val="003A39B8"/>
    <w:rsid w:val="003B14EF"/>
    <w:rsid w:val="003B340C"/>
    <w:rsid w:val="003B46CD"/>
    <w:rsid w:val="003B72A6"/>
    <w:rsid w:val="003B7C4B"/>
    <w:rsid w:val="003C33F1"/>
    <w:rsid w:val="003D0CE9"/>
    <w:rsid w:val="003D3350"/>
    <w:rsid w:val="003E064B"/>
    <w:rsid w:val="003E0974"/>
    <w:rsid w:val="003E0CE0"/>
    <w:rsid w:val="003E12CC"/>
    <w:rsid w:val="003E2821"/>
    <w:rsid w:val="003E67AB"/>
    <w:rsid w:val="003F7AF1"/>
    <w:rsid w:val="00402774"/>
    <w:rsid w:val="00402D01"/>
    <w:rsid w:val="00406847"/>
    <w:rsid w:val="0041049E"/>
    <w:rsid w:val="00410C72"/>
    <w:rsid w:val="00417316"/>
    <w:rsid w:val="00417CD6"/>
    <w:rsid w:val="0042028B"/>
    <w:rsid w:val="00421836"/>
    <w:rsid w:val="00422FA0"/>
    <w:rsid w:val="00443199"/>
    <w:rsid w:val="00444B21"/>
    <w:rsid w:val="0045087F"/>
    <w:rsid w:val="00455C95"/>
    <w:rsid w:val="0045648B"/>
    <w:rsid w:val="00460BF3"/>
    <w:rsid w:val="00460E36"/>
    <w:rsid w:val="004639C2"/>
    <w:rsid w:val="0046584B"/>
    <w:rsid w:val="00466617"/>
    <w:rsid w:val="00467F4D"/>
    <w:rsid w:val="00467F67"/>
    <w:rsid w:val="0047226E"/>
    <w:rsid w:val="00475228"/>
    <w:rsid w:val="00475433"/>
    <w:rsid w:val="0048033D"/>
    <w:rsid w:val="00480695"/>
    <w:rsid w:val="004809A7"/>
    <w:rsid w:val="00480ECE"/>
    <w:rsid w:val="00484300"/>
    <w:rsid w:val="004846BA"/>
    <w:rsid w:val="00486E2B"/>
    <w:rsid w:val="00491559"/>
    <w:rsid w:val="00496403"/>
    <w:rsid w:val="00496892"/>
    <w:rsid w:val="004A20AE"/>
    <w:rsid w:val="004A4A09"/>
    <w:rsid w:val="004B08B9"/>
    <w:rsid w:val="004B25BF"/>
    <w:rsid w:val="004C232A"/>
    <w:rsid w:val="004D1C40"/>
    <w:rsid w:val="004D224F"/>
    <w:rsid w:val="004D2727"/>
    <w:rsid w:val="004E41FC"/>
    <w:rsid w:val="004E7805"/>
    <w:rsid w:val="004F5778"/>
    <w:rsid w:val="004F5E07"/>
    <w:rsid w:val="004F5E1E"/>
    <w:rsid w:val="004F6A77"/>
    <w:rsid w:val="004F6F35"/>
    <w:rsid w:val="0050541B"/>
    <w:rsid w:val="00505705"/>
    <w:rsid w:val="00513309"/>
    <w:rsid w:val="00524892"/>
    <w:rsid w:val="0052764B"/>
    <w:rsid w:val="005324F9"/>
    <w:rsid w:val="0053326E"/>
    <w:rsid w:val="00533AD1"/>
    <w:rsid w:val="00534AFA"/>
    <w:rsid w:val="00534E9F"/>
    <w:rsid w:val="0053754D"/>
    <w:rsid w:val="00537E6A"/>
    <w:rsid w:val="0054239E"/>
    <w:rsid w:val="0054402B"/>
    <w:rsid w:val="0054599D"/>
    <w:rsid w:val="005478B2"/>
    <w:rsid w:val="0055012C"/>
    <w:rsid w:val="0055208F"/>
    <w:rsid w:val="0055583F"/>
    <w:rsid w:val="00555A60"/>
    <w:rsid w:val="0056159C"/>
    <w:rsid w:val="00561E84"/>
    <w:rsid w:val="005653A9"/>
    <w:rsid w:val="00566751"/>
    <w:rsid w:val="00566865"/>
    <w:rsid w:val="00566C70"/>
    <w:rsid w:val="00573616"/>
    <w:rsid w:val="00574466"/>
    <w:rsid w:val="00577799"/>
    <w:rsid w:val="00584F5C"/>
    <w:rsid w:val="00590C3E"/>
    <w:rsid w:val="00591606"/>
    <w:rsid w:val="0059293E"/>
    <w:rsid w:val="00595138"/>
    <w:rsid w:val="00596C46"/>
    <w:rsid w:val="005977F8"/>
    <w:rsid w:val="00597EFB"/>
    <w:rsid w:val="005A5805"/>
    <w:rsid w:val="005A638E"/>
    <w:rsid w:val="005A73E1"/>
    <w:rsid w:val="005B06BD"/>
    <w:rsid w:val="005B23E7"/>
    <w:rsid w:val="005B3EA3"/>
    <w:rsid w:val="005B79AC"/>
    <w:rsid w:val="005C134D"/>
    <w:rsid w:val="005C2D16"/>
    <w:rsid w:val="005C5994"/>
    <w:rsid w:val="005C6E67"/>
    <w:rsid w:val="005C7226"/>
    <w:rsid w:val="005D01BD"/>
    <w:rsid w:val="005D0FA1"/>
    <w:rsid w:val="005D1DD0"/>
    <w:rsid w:val="005D2C77"/>
    <w:rsid w:val="005E2373"/>
    <w:rsid w:val="005E5327"/>
    <w:rsid w:val="005E760A"/>
    <w:rsid w:val="005F1298"/>
    <w:rsid w:val="005F28DB"/>
    <w:rsid w:val="005F2C3E"/>
    <w:rsid w:val="006007E6"/>
    <w:rsid w:val="006014F8"/>
    <w:rsid w:val="00605CBD"/>
    <w:rsid w:val="006065CE"/>
    <w:rsid w:val="00611ED4"/>
    <w:rsid w:val="00615046"/>
    <w:rsid w:val="00615590"/>
    <w:rsid w:val="006159CC"/>
    <w:rsid w:val="00616F7F"/>
    <w:rsid w:val="00622D58"/>
    <w:rsid w:val="006272C3"/>
    <w:rsid w:val="00627C59"/>
    <w:rsid w:val="00632811"/>
    <w:rsid w:val="00645E44"/>
    <w:rsid w:val="006479BB"/>
    <w:rsid w:val="00652218"/>
    <w:rsid w:val="006528C8"/>
    <w:rsid w:val="0065299B"/>
    <w:rsid w:val="00654349"/>
    <w:rsid w:val="0066238E"/>
    <w:rsid w:val="00662662"/>
    <w:rsid w:val="00670327"/>
    <w:rsid w:val="00671B99"/>
    <w:rsid w:val="00673FAF"/>
    <w:rsid w:val="00676421"/>
    <w:rsid w:val="00677602"/>
    <w:rsid w:val="00677FE6"/>
    <w:rsid w:val="006809A6"/>
    <w:rsid w:val="00681A64"/>
    <w:rsid w:val="00693FAB"/>
    <w:rsid w:val="00694E2A"/>
    <w:rsid w:val="0069563A"/>
    <w:rsid w:val="00696DC5"/>
    <w:rsid w:val="00696DF2"/>
    <w:rsid w:val="006A109A"/>
    <w:rsid w:val="006A3801"/>
    <w:rsid w:val="006A3D13"/>
    <w:rsid w:val="006A4865"/>
    <w:rsid w:val="006A6526"/>
    <w:rsid w:val="006A6587"/>
    <w:rsid w:val="006B1282"/>
    <w:rsid w:val="006B1BA9"/>
    <w:rsid w:val="006B59E8"/>
    <w:rsid w:val="006C0896"/>
    <w:rsid w:val="006D1397"/>
    <w:rsid w:val="006D240F"/>
    <w:rsid w:val="006D3A0B"/>
    <w:rsid w:val="006D7E0C"/>
    <w:rsid w:val="006E0FA7"/>
    <w:rsid w:val="006E16F0"/>
    <w:rsid w:val="006E49FF"/>
    <w:rsid w:val="006E4B89"/>
    <w:rsid w:val="006E5BAA"/>
    <w:rsid w:val="006E6383"/>
    <w:rsid w:val="006E7042"/>
    <w:rsid w:val="006E7DF6"/>
    <w:rsid w:val="006F0462"/>
    <w:rsid w:val="006F13E5"/>
    <w:rsid w:val="006F1DBC"/>
    <w:rsid w:val="006F41AB"/>
    <w:rsid w:val="007002F5"/>
    <w:rsid w:val="00700CB1"/>
    <w:rsid w:val="00702E2D"/>
    <w:rsid w:val="007030A4"/>
    <w:rsid w:val="00707DC2"/>
    <w:rsid w:val="00710163"/>
    <w:rsid w:val="00713ABD"/>
    <w:rsid w:val="007160AE"/>
    <w:rsid w:val="00721A53"/>
    <w:rsid w:val="00721C7B"/>
    <w:rsid w:val="007246DB"/>
    <w:rsid w:val="00727381"/>
    <w:rsid w:val="007279B6"/>
    <w:rsid w:val="00727B6A"/>
    <w:rsid w:val="0073028F"/>
    <w:rsid w:val="00731577"/>
    <w:rsid w:val="00731E3B"/>
    <w:rsid w:val="00740B4F"/>
    <w:rsid w:val="00751996"/>
    <w:rsid w:val="00752788"/>
    <w:rsid w:val="007538AD"/>
    <w:rsid w:val="00754807"/>
    <w:rsid w:val="00756C8B"/>
    <w:rsid w:val="00763204"/>
    <w:rsid w:val="007667F5"/>
    <w:rsid w:val="0077025A"/>
    <w:rsid w:val="0077198A"/>
    <w:rsid w:val="007725A6"/>
    <w:rsid w:val="0077783F"/>
    <w:rsid w:val="007826D4"/>
    <w:rsid w:val="0079003E"/>
    <w:rsid w:val="0079124A"/>
    <w:rsid w:val="00791670"/>
    <w:rsid w:val="0079187E"/>
    <w:rsid w:val="007940AF"/>
    <w:rsid w:val="00794331"/>
    <w:rsid w:val="007959EF"/>
    <w:rsid w:val="007A1192"/>
    <w:rsid w:val="007A22F1"/>
    <w:rsid w:val="007A2997"/>
    <w:rsid w:val="007A3AA1"/>
    <w:rsid w:val="007B002B"/>
    <w:rsid w:val="007B0BBB"/>
    <w:rsid w:val="007B5702"/>
    <w:rsid w:val="007B5A4A"/>
    <w:rsid w:val="007B5B7E"/>
    <w:rsid w:val="007C11B9"/>
    <w:rsid w:val="007C40DF"/>
    <w:rsid w:val="007C66CD"/>
    <w:rsid w:val="007D0641"/>
    <w:rsid w:val="007D2824"/>
    <w:rsid w:val="007D2BB4"/>
    <w:rsid w:val="007D5E4F"/>
    <w:rsid w:val="007D676C"/>
    <w:rsid w:val="007E691D"/>
    <w:rsid w:val="007F05C0"/>
    <w:rsid w:val="007F2EA9"/>
    <w:rsid w:val="007F4597"/>
    <w:rsid w:val="007F59AF"/>
    <w:rsid w:val="0080077C"/>
    <w:rsid w:val="00802A11"/>
    <w:rsid w:val="008032BA"/>
    <w:rsid w:val="00803D30"/>
    <w:rsid w:val="0080595B"/>
    <w:rsid w:val="008137A2"/>
    <w:rsid w:val="008175DE"/>
    <w:rsid w:val="0082420F"/>
    <w:rsid w:val="008258EA"/>
    <w:rsid w:val="00825A2B"/>
    <w:rsid w:val="0083051E"/>
    <w:rsid w:val="00833717"/>
    <w:rsid w:val="008405EF"/>
    <w:rsid w:val="00841274"/>
    <w:rsid w:val="00841340"/>
    <w:rsid w:val="008435B1"/>
    <w:rsid w:val="00845629"/>
    <w:rsid w:val="00847A09"/>
    <w:rsid w:val="00850DC5"/>
    <w:rsid w:val="00852EF9"/>
    <w:rsid w:val="0085721B"/>
    <w:rsid w:val="00861ECE"/>
    <w:rsid w:val="00871520"/>
    <w:rsid w:val="008757E2"/>
    <w:rsid w:val="008773F3"/>
    <w:rsid w:val="00882E8F"/>
    <w:rsid w:val="00884931"/>
    <w:rsid w:val="008850DF"/>
    <w:rsid w:val="0089286C"/>
    <w:rsid w:val="00894583"/>
    <w:rsid w:val="0089698C"/>
    <w:rsid w:val="00896CB4"/>
    <w:rsid w:val="008A3271"/>
    <w:rsid w:val="008A32EB"/>
    <w:rsid w:val="008A64E8"/>
    <w:rsid w:val="008A6B38"/>
    <w:rsid w:val="008A783F"/>
    <w:rsid w:val="008A7FF5"/>
    <w:rsid w:val="008B14AF"/>
    <w:rsid w:val="008B5EFE"/>
    <w:rsid w:val="008B78AE"/>
    <w:rsid w:val="008C1742"/>
    <w:rsid w:val="008C34FA"/>
    <w:rsid w:val="008C36BD"/>
    <w:rsid w:val="008C37ED"/>
    <w:rsid w:val="008C5725"/>
    <w:rsid w:val="008C64D1"/>
    <w:rsid w:val="008C6D1E"/>
    <w:rsid w:val="008C7468"/>
    <w:rsid w:val="008D38A5"/>
    <w:rsid w:val="008D5D68"/>
    <w:rsid w:val="008D7046"/>
    <w:rsid w:val="008E23D8"/>
    <w:rsid w:val="008E2EE5"/>
    <w:rsid w:val="008E3BAE"/>
    <w:rsid w:val="008E767F"/>
    <w:rsid w:val="008E7760"/>
    <w:rsid w:val="008F1645"/>
    <w:rsid w:val="008F1662"/>
    <w:rsid w:val="008F4518"/>
    <w:rsid w:val="008F70D8"/>
    <w:rsid w:val="00901365"/>
    <w:rsid w:val="00904FA1"/>
    <w:rsid w:val="00905C79"/>
    <w:rsid w:val="00907AFA"/>
    <w:rsid w:val="009112A1"/>
    <w:rsid w:val="00912365"/>
    <w:rsid w:val="009128D4"/>
    <w:rsid w:val="0091343D"/>
    <w:rsid w:val="00913FED"/>
    <w:rsid w:val="009143E2"/>
    <w:rsid w:val="009157E6"/>
    <w:rsid w:val="009161AA"/>
    <w:rsid w:val="009167E4"/>
    <w:rsid w:val="00917E09"/>
    <w:rsid w:val="00920602"/>
    <w:rsid w:val="00922340"/>
    <w:rsid w:val="009225D3"/>
    <w:rsid w:val="00924375"/>
    <w:rsid w:val="00924C36"/>
    <w:rsid w:val="00925793"/>
    <w:rsid w:val="00935BC4"/>
    <w:rsid w:val="00936D63"/>
    <w:rsid w:val="00937144"/>
    <w:rsid w:val="0094000F"/>
    <w:rsid w:val="00940819"/>
    <w:rsid w:val="00940911"/>
    <w:rsid w:val="00940DB4"/>
    <w:rsid w:val="009413A0"/>
    <w:rsid w:val="00942B1C"/>
    <w:rsid w:val="009539EF"/>
    <w:rsid w:val="00956890"/>
    <w:rsid w:val="00957955"/>
    <w:rsid w:val="00962163"/>
    <w:rsid w:val="009640A6"/>
    <w:rsid w:val="00964D27"/>
    <w:rsid w:val="0098354F"/>
    <w:rsid w:val="009847AA"/>
    <w:rsid w:val="009851D0"/>
    <w:rsid w:val="0098776E"/>
    <w:rsid w:val="00993211"/>
    <w:rsid w:val="00996119"/>
    <w:rsid w:val="0099628F"/>
    <w:rsid w:val="00997414"/>
    <w:rsid w:val="009A1411"/>
    <w:rsid w:val="009B00E5"/>
    <w:rsid w:val="009B53D5"/>
    <w:rsid w:val="009B650D"/>
    <w:rsid w:val="009B758C"/>
    <w:rsid w:val="009B76AE"/>
    <w:rsid w:val="009C3138"/>
    <w:rsid w:val="009C5298"/>
    <w:rsid w:val="009C6674"/>
    <w:rsid w:val="009C717D"/>
    <w:rsid w:val="009D1308"/>
    <w:rsid w:val="009D161C"/>
    <w:rsid w:val="009D2603"/>
    <w:rsid w:val="009D2A45"/>
    <w:rsid w:val="009D560E"/>
    <w:rsid w:val="009E2559"/>
    <w:rsid w:val="009F343A"/>
    <w:rsid w:val="009F5ECE"/>
    <w:rsid w:val="00A028FF"/>
    <w:rsid w:val="00A037DE"/>
    <w:rsid w:val="00A05042"/>
    <w:rsid w:val="00A10A79"/>
    <w:rsid w:val="00A1166F"/>
    <w:rsid w:val="00A120A5"/>
    <w:rsid w:val="00A12CAA"/>
    <w:rsid w:val="00A13465"/>
    <w:rsid w:val="00A134CB"/>
    <w:rsid w:val="00A153F8"/>
    <w:rsid w:val="00A168F1"/>
    <w:rsid w:val="00A25D51"/>
    <w:rsid w:val="00A2707A"/>
    <w:rsid w:val="00A32907"/>
    <w:rsid w:val="00A367DF"/>
    <w:rsid w:val="00A37A14"/>
    <w:rsid w:val="00A408E9"/>
    <w:rsid w:val="00A43818"/>
    <w:rsid w:val="00A4649B"/>
    <w:rsid w:val="00A46699"/>
    <w:rsid w:val="00A471B4"/>
    <w:rsid w:val="00A53578"/>
    <w:rsid w:val="00A55DBB"/>
    <w:rsid w:val="00A566C8"/>
    <w:rsid w:val="00A615AC"/>
    <w:rsid w:val="00A650D6"/>
    <w:rsid w:val="00A66C34"/>
    <w:rsid w:val="00A67962"/>
    <w:rsid w:val="00A67EA8"/>
    <w:rsid w:val="00A7360A"/>
    <w:rsid w:val="00A73F73"/>
    <w:rsid w:val="00A758CD"/>
    <w:rsid w:val="00A76EA9"/>
    <w:rsid w:val="00A8258F"/>
    <w:rsid w:val="00A82D32"/>
    <w:rsid w:val="00A83A34"/>
    <w:rsid w:val="00A83D91"/>
    <w:rsid w:val="00A83DB7"/>
    <w:rsid w:val="00A84792"/>
    <w:rsid w:val="00A8711B"/>
    <w:rsid w:val="00A9203C"/>
    <w:rsid w:val="00A927C1"/>
    <w:rsid w:val="00AA2E2C"/>
    <w:rsid w:val="00AA3E7C"/>
    <w:rsid w:val="00AA5F59"/>
    <w:rsid w:val="00AA7C88"/>
    <w:rsid w:val="00AB178B"/>
    <w:rsid w:val="00AB588D"/>
    <w:rsid w:val="00AB5F9B"/>
    <w:rsid w:val="00AB725C"/>
    <w:rsid w:val="00AC2D4A"/>
    <w:rsid w:val="00AC3DFE"/>
    <w:rsid w:val="00AC4921"/>
    <w:rsid w:val="00AC584D"/>
    <w:rsid w:val="00AD2F5B"/>
    <w:rsid w:val="00AD34F7"/>
    <w:rsid w:val="00AD4E52"/>
    <w:rsid w:val="00AE25C4"/>
    <w:rsid w:val="00AE2A76"/>
    <w:rsid w:val="00AE3619"/>
    <w:rsid w:val="00AE6A4C"/>
    <w:rsid w:val="00AF55B6"/>
    <w:rsid w:val="00AF7008"/>
    <w:rsid w:val="00B030FA"/>
    <w:rsid w:val="00B0440C"/>
    <w:rsid w:val="00B04A27"/>
    <w:rsid w:val="00B04D6D"/>
    <w:rsid w:val="00B14585"/>
    <w:rsid w:val="00B20856"/>
    <w:rsid w:val="00B2165D"/>
    <w:rsid w:val="00B24FA1"/>
    <w:rsid w:val="00B26A62"/>
    <w:rsid w:val="00B325AF"/>
    <w:rsid w:val="00B32856"/>
    <w:rsid w:val="00B36136"/>
    <w:rsid w:val="00B3620D"/>
    <w:rsid w:val="00B36BBC"/>
    <w:rsid w:val="00B3771B"/>
    <w:rsid w:val="00B377A7"/>
    <w:rsid w:val="00B40E26"/>
    <w:rsid w:val="00B4504B"/>
    <w:rsid w:val="00B4734E"/>
    <w:rsid w:val="00B50176"/>
    <w:rsid w:val="00B528E2"/>
    <w:rsid w:val="00B548B3"/>
    <w:rsid w:val="00B56536"/>
    <w:rsid w:val="00B57EA9"/>
    <w:rsid w:val="00B619A5"/>
    <w:rsid w:val="00B623A8"/>
    <w:rsid w:val="00B636F8"/>
    <w:rsid w:val="00B65209"/>
    <w:rsid w:val="00B665D5"/>
    <w:rsid w:val="00B66EEB"/>
    <w:rsid w:val="00B7040F"/>
    <w:rsid w:val="00B7785D"/>
    <w:rsid w:val="00B824B4"/>
    <w:rsid w:val="00B83F58"/>
    <w:rsid w:val="00B909B5"/>
    <w:rsid w:val="00B937C9"/>
    <w:rsid w:val="00B946E5"/>
    <w:rsid w:val="00B94865"/>
    <w:rsid w:val="00B95F9C"/>
    <w:rsid w:val="00BA25EB"/>
    <w:rsid w:val="00BA3224"/>
    <w:rsid w:val="00BA39FF"/>
    <w:rsid w:val="00BB2579"/>
    <w:rsid w:val="00BB725C"/>
    <w:rsid w:val="00BB73F2"/>
    <w:rsid w:val="00BB7E9B"/>
    <w:rsid w:val="00BC2AAB"/>
    <w:rsid w:val="00BC4185"/>
    <w:rsid w:val="00BC76E6"/>
    <w:rsid w:val="00BD2CE6"/>
    <w:rsid w:val="00BD30E8"/>
    <w:rsid w:val="00BD4096"/>
    <w:rsid w:val="00BD64AF"/>
    <w:rsid w:val="00BD7687"/>
    <w:rsid w:val="00BE0243"/>
    <w:rsid w:val="00BE2215"/>
    <w:rsid w:val="00BE58D3"/>
    <w:rsid w:val="00BE7B68"/>
    <w:rsid w:val="00BF1086"/>
    <w:rsid w:val="00BF3C59"/>
    <w:rsid w:val="00BF463D"/>
    <w:rsid w:val="00BF4F21"/>
    <w:rsid w:val="00BF6AD3"/>
    <w:rsid w:val="00C02E1B"/>
    <w:rsid w:val="00C075FF"/>
    <w:rsid w:val="00C109CB"/>
    <w:rsid w:val="00C13223"/>
    <w:rsid w:val="00C23395"/>
    <w:rsid w:val="00C23B0F"/>
    <w:rsid w:val="00C306C8"/>
    <w:rsid w:val="00C355CF"/>
    <w:rsid w:val="00C423D2"/>
    <w:rsid w:val="00C42A9E"/>
    <w:rsid w:val="00C43FF5"/>
    <w:rsid w:val="00C54258"/>
    <w:rsid w:val="00C57D51"/>
    <w:rsid w:val="00C61ADA"/>
    <w:rsid w:val="00C62101"/>
    <w:rsid w:val="00C6385D"/>
    <w:rsid w:val="00C6520B"/>
    <w:rsid w:val="00C662E6"/>
    <w:rsid w:val="00C71D9F"/>
    <w:rsid w:val="00C75FEB"/>
    <w:rsid w:val="00C772FA"/>
    <w:rsid w:val="00C81C6C"/>
    <w:rsid w:val="00C85F47"/>
    <w:rsid w:val="00C862FD"/>
    <w:rsid w:val="00C869BF"/>
    <w:rsid w:val="00C9360E"/>
    <w:rsid w:val="00C951DC"/>
    <w:rsid w:val="00C9529B"/>
    <w:rsid w:val="00CA0E01"/>
    <w:rsid w:val="00CA361E"/>
    <w:rsid w:val="00CA5924"/>
    <w:rsid w:val="00CA593E"/>
    <w:rsid w:val="00CA7C39"/>
    <w:rsid w:val="00CB0006"/>
    <w:rsid w:val="00CB12DA"/>
    <w:rsid w:val="00CB35CA"/>
    <w:rsid w:val="00CB43FE"/>
    <w:rsid w:val="00CB7349"/>
    <w:rsid w:val="00CB7EA1"/>
    <w:rsid w:val="00CC095C"/>
    <w:rsid w:val="00CC25A5"/>
    <w:rsid w:val="00CC4516"/>
    <w:rsid w:val="00CD1903"/>
    <w:rsid w:val="00CD2608"/>
    <w:rsid w:val="00CD26CE"/>
    <w:rsid w:val="00CD2AD8"/>
    <w:rsid w:val="00CD2AEA"/>
    <w:rsid w:val="00CD2D80"/>
    <w:rsid w:val="00CD37F1"/>
    <w:rsid w:val="00CD7977"/>
    <w:rsid w:val="00CE0481"/>
    <w:rsid w:val="00CE168E"/>
    <w:rsid w:val="00CE617B"/>
    <w:rsid w:val="00CE63B4"/>
    <w:rsid w:val="00CF156F"/>
    <w:rsid w:val="00CF17F0"/>
    <w:rsid w:val="00CF2E4E"/>
    <w:rsid w:val="00CF3AA7"/>
    <w:rsid w:val="00CF46FC"/>
    <w:rsid w:val="00CF4DC9"/>
    <w:rsid w:val="00D04E4A"/>
    <w:rsid w:val="00D050B4"/>
    <w:rsid w:val="00D07996"/>
    <w:rsid w:val="00D23E10"/>
    <w:rsid w:val="00D24656"/>
    <w:rsid w:val="00D2496F"/>
    <w:rsid w:val="00D312EE"/>
    <w:rsid w:val="00D31BE5"/>
    <w:rsid w:val="00D3502A"/>
    <w:rsid w:val="00D42E53"/>
    <w:rsid w:val="00D46496"/>
    <w:rsid w:val="00D47D2C"/>
    <w:rsid w:val="00D52212"/>
    <w:rsid w:val="00D52638"/>
    <w:rsid w:val="00D5534E"/>
    <w:rsid w:val="00D60BCA"/>
    <w:rsid w:val="00D62224"/>
    <w:rsid w:val="00D62475"/>
    <w:rsid w:val="00D62D28"/>
    <w:rsid w:val="00D6308C"/>
    <w:rsid w:val="00D632C6"/>
    <w:rsid w:val="00D65A03"/>
    <w:rsid w:val="00D76F0C"/>
    <w:rsid w:val="00D85A4A"/>
    <w:rsid w:val="00D85C88"/>
    <w:rsid w:val="00D86A55"/>
    <w:rsid w:val="00D87DD8"/>
    <w:rsid w:val="00D903A3"/>
    <w:rsid w:val="00D92B64"/>
    <w:rsid w:val="00DA0D6F"/>
    <w:rsid w:val="00DA43DF"/>
    <w:rsid w:val="00DA5472"/>
    <w:rsid w:val="00DB2C81"/>
    <w:rsid w:val="00DC1550"/>
    <w:rsid w:val="00DC2972"/>
    <w:rsid w:val="00DC58EC"/>
    <w:rsid w:val="00DC646F"/>
    <w:rsid w:val="00DC6E13"/>
    <w:rsid w:val="00DD1C2B"/>
    <w:rsid w:val="00DE5459"/>
    <w:rsid w:val="00DE5F07"/>
    <w:rsid w:val="00DF015C"/>
    <w:rsid w:val="00DF14E8"/>
    <w:rsid w:val="00DF18EB"/>
    <w:rsid w:val="00DF33D3"/>
    <w:rsid w:val="00E006B3"/>
    <w:rsid w:val="00E01F3C"/>
    <w:rsid w:val="00E03252"/>
    <w:rsid w:val="00E048E9"/>
    <w:rsid w:val="00E05054"/>
    <w:rsid w:val="00E0625F"/>
    <w:rsid w:val="00E06BE5"/>
    <w:rsid w:val="00E0783B"/>
    <w:rsid w:val="00E20005"/>
    <w:rsid w:val="00E23E16"/>
    <w:rsid w:val="00E27F92"/>
    <w:rsid w:val="00E310A4"/>
    <w:rsid w:val="00E379C3"/>
    <w:rsid w:val="00E42A7F"/>
    <w:rsid w:val="00E42FC6"/>
    <w:rsid w:val="00E44A82"/>
    <w:rsid w:val="00E465CA"/>
    <w:rsid w:val="00E52C05"/>
    <w:rsid w:val="00E52CCD"/>
    <w:rsid w:val="00E54C1B"/>
    <w:rsid w:val="00E65A8E"/>
    <w:rsid w:val="00E74217"/>
    <w:rsid w:val="00E77747"/>
    <w:rsid w:val="00E80657"/>
    <w:rsid w:val="00E831EF"/>
    <w:rsid w:val="00E85B79"/>
    <w:rsid w:val="00E863E9"/>
    <w:rsid w:val="00E9525F"/>
    <w:rsid w:val="00E97CD2"/>
    <w:rsid w:val="00EA5DF1"/>
    <w:rsid w:val="00EA632A"/>
    <w:rsid w:val="00EB24B0"/>
    <w:rsid w:val="00EB2C3D"/>
    <w:rsid w:val="00EB6A9E"/>
    <w:rsid w:val="00EB763B"/>
    <w:rsid w:val="00EC2836"/>
    <w:rsid w:val="00EC34EF"/>
    <w:rsid w:val="00EC5BB2"/>
    <w:rsid w:val="00EC65CA"/>
    <w:rsid w:val="00ED0384"/>
    <w:rsid w:val="00ED0535"/>
    <w:rsid w:val="00ED414A"/>
    <w:rsid w:val="00ED4C6F"/>
    <w:rsid w:val="00EE2C18"/>
    <w:rsid w:val="00EF07A3"/>
    <w:rsid w:val="00EF22BF"/>
    <w:rsid w:val="00EF394A"/>
    <w:rsid w:val="00EF6A0A"/>
    <w:rsid w:val="00F00113"/>
    <w:rsid w:val="00F02D30"/>
    <w:rsid w:val="00F21492"/>
    <w:rsid w:val="00F21956"/>
    <w:rsid w:val="00F23AD8"/>
    <w:rsid w:val="00F24C59"/>
    <w:rsid w:val="00F2592F"/>
    <w:rsid w:val="00F271F6"/>
    <w:rsid w:val="00F27908"/>
    <w:rsid w:val="00F30B3E"/>
    <w:rsid w:val="00F42DEA"/>
    <w:rsid w:val="00F474BA"/>
    <w:rsid w:val="00F50240"/>
    <w:rsid w:val="00F51FE9"/>
    <w:rsid w:val="00F52584"/>
    <w:rsid w:val="00F532C3"/>
    <w:rsid w:val="00F61411"/>
    <w:rsid w:val="00F627B2"/>
    <w:rsid w:val="00F640B8"/>
    <w:rsid w:val="00F730D1"/>
    <w:rsid w:val="00F769AD"/>
    <w:rsid w:val="00F82FBF"/>
    <w:rsid w:val="00F86179"/>
    <w:rsid w:val="00F90536"/>
    <w:rsid w:val="00F918B0"/>
    <w:rsid w:val="00F91F10"/>
    <w:rsid w:val="00F9413D"/>
    <w:rsid w:val="00F957EA"/>
    <w:rsid w:val="00F95D41"/>
    <w:rsid w:val="00F9634F"/>
    <w:rsid w:val="00FA1D28"/>
    <w:rsid w:val="00FA37D3"/>
    <w:rsid w:val="00FA715D"/>
    <w:rsid w:val="00FA7EEB"/>
    <w:rsid w:val="00FB3474"/>
    <w:rsid w:val="00FB3BEF"/>
    <w:rsid w:val="00FB5B37"/>
    <w:rsid w:val="00FC530F"/>
    <w:rsid w:val="00FC5F40"/>
    <w:rsid w:val="00FC7F3D"/>
    <w:rsid w:val="00FD1E5D"/>
    <w:rsid w:val="00FD25E8"/>
    <w:rsid w:val="00FD3962"/>
    <w:rsid w:val="00FE26E4"/>
    <w:rsid w:val="00FE5CD8"/>
    <w:rsid w:val="00FE78F8"/>
    <w:rsid w:val="00FE7936"/>
    <w:rsid w:val="00FF0EE9"/>
    <w:rsid w:val="00FF1EE0"/>
    <w:rsid w:val="00FF683B"/>
    <w:rsid w:val="00FF73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F566531C-0663-451F-B71A-7486C054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D27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C39"/>
    <w:pPr>
      <w:ind w:left="720"/>
      <w:contextualSpacing/>
    </w:pPr>
  </w:style>
  <w:style w:type="table" w:styleId="a4">
    <w:name w:val="Table Grid"/>
    <w:basedOn w:val="a1"/>
    <w:uiPriority w:val="39"/>
    <w:rsid w:val="004B25B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line number"/>
    <w:basedOn w:val="a0"/>
    <w:uiPriority w:val="99"/>
    <w:semiHidden/>
    <w:unhideWhenUsed/>
    <w:rsid w:val="00A83D91"/>
  </w:style>
  <w:style w:type="paragraph" w:styleId="a6">
    <w:name w:val="header"/>
    <w:basedOn w:val="a"/>
    <w:link w:val="a7"/>
    <w:uiPriority w:val="99"/>
    <w:semiHidden/>
    <w:unhideWhenUsed/>
    <w:rsid w:val="00A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83D91"/>
  </w:style>
  <w:style w:type="paragraph" w:styleId="a8">
    <w:name w:val="footer"/>
    <w:basedOn w:val="a"/>
    <w:link w:val="a9"/>
    <w:uiPriority w:val="99"/>
    <w:unhideWhenUsed/>
    <w:rsid w:val="00A83D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83D91"/>
  </w:style>
  <w:style w:type="paragraph" w:styleId="2">
    <w:name w:val="Body Text Indent 2"/>
    <w:basedOn w:val="a"/>
    <w:link w:val="20"/>
    <w:rsid w:val="00012854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0128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01285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5">
    <w:name w:val="Основной текст5"/>
    <w:basedOn w:val="a0"/>
    <w:rsid w:val="00700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ConsPlusNormal">
    <w:name w:val="ConsPlusNormal"/>
    <w:rsid w:val="00917E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9B7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B758C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F82FBF"/>
    <w:rPr>
      <w:color w:val="0000FF"/>
      <w:u w:val="single"/>
    </w:rPr>
  </w:style>
  <w:style w:type="character" w:customStyle="1" w:styleId="tel">
    <w:name w:val="tel"/>
    <w:basedOn w:val="a0"/>
    <w:rsid w:val="00F82FBF"/>
  </w:style>
  <w:style w:type="character" w:customStyle="1" w:styleId="10">
    <w:name w:val="Заголовок 1 Знак"/>
    <w:basedOn w:val="a0"/>
    <w:link w:val="1"/>
    <w:uiPriority w:val="9"/>
    <w:rsid w:val="001D27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d">
    <w:name w:val="TOC Heading"/>
    <w:basedOn w:val="1"/>
    <w:next w:val="a"/>
    <w:uiPriority w:val="39"/>
    <w:semiHidden/>
    <w:unhideWhenUsed/>
    <w:qFormat/>
    <w:rsid w:val="001D27FB"/>
    <w:pPr>
      <w:outlineLvl w:val="9"/>
    </w:pPr>
    <w:rPr>
      <w:rFonts w:ascii="Cambria" w:eastAsia="Times New Roman" w:hAnsi="Cambria" w:cs="Times New Roman"/>
      <w:color w:val="365F91"/>
    </w:rPr>
  </w:style>
  <w:style w:type="paragraph" w:styleId="11">
    <w:name w:val="toc 1"/>
    <w:basedOn w:val="a"/>
    <w:next w:val="a"/>
    <w:autoRedefine/>
    <w:uiPriority w:val="39"/>
    <w:unhideWhenUsed/>
    <w:rsid w:val="001D27FB"/>
    <w:pPr>
      <w:tabs>
        <w:tab w:val="right" w:leader="dot" w:pos="9356"/>
      </w:tabs>
      <w:spacing w:after="0" w:line="360" w:lineRule="auto"/>
    </w:pPr>
    <w:rPr>
      <w:rFonts w:ascii="Gulim" w:eastAsia="Gulim" w:hAnsi="Gulim" w:cs="Gulim"/>
      <w:color w:val="000000"/>
      <w:sz w:val="24"/>
      <w:szCs w:val="24"/>
    </w:rPr>
  </w:style>
  <w:style w:type="paragraph" w:styleId="ae">
    <w:name w:val="No Spacing"/>
    <w:uiPriority w:val="1"/>
    <w:qFormat/>
    <w:rsid w:val="00105417"/>
    <w:pPr>
      <w:spacing w:after="0" w:line="240" w:lineRule="auto"/>
    </w:pPr>
  </w:style>
  <w:style w:type="paragraph" w:customStyle="1" w:styleId="Default">
    <w:name w:val="Default"/>
    <w:rsid w:val="004068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013F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534E9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534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1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7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shakovaEN@kamgov.ru" TargetMode="External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431B0-3AC4-45AB-B46A-7916FCBB9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20</Pages>
  <Words>7100</Words>
  <Characters>40476</Characters>
  <Application>Microsoft Office Word</Application>
  <DocSecurity>0</DocSecurity>
  <Lines>337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Римошевская Ольга Викторовна</dc:creator>
  <cp:lastModifiedBy>Лошакова Елена Николаевна</cp:lastModifiedBy>
  <cp:revision>34</cp:revision>
  <cp:lastPrinted>2022-02-28T23:19:00Z</cp:lastPrinted>
  <dcterms:created xsi:type="dcterms:W3CDTF">2022-02-23T22:43:00Z</dcterms:created>
  <dcterms:modified xsi:type="dcterms:W3CDTF">2022-03-01T02:12:00Z</dcterms:modified>
</cp:coreProperties>
</file>