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05411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proofErr w:type="spellStart"/>
            <w:r w:rsidR="00745F9C">
              <w:rPr>
                <w:bCs/>
                <w:szCs w:val="28"/>
              </w:rPr>
              <w:t>Усть</w:t>
            </w:r>
            <w:proofErr w:type="spellEnd"/>
            <w:r w:rsidR="00745F9C">
              <w:rPr>
                <w:bCs/>
                <w:szCs w:val="28"/>
              </w:rPr>
              <w:t>-</w:t>
            </w:r>
            <w:r w:rsidR="00054118">
              <w:rPr>
                <w:bCs/>
                <w:szCs w:val="28"/>
              </w:rPr>
              <w:t>Большерецким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proofErr w:type="spellStart"/>
            <w:r w:rsidR="00745F9C">
              <w:rPr>
                <w:bCs/>
                <w:szCs w:val="28"/>
              </w:rPr>
              <w:t>Усть</w:t>
            </w:r>
            <w:proofErr w:type="spellEnd"/>
            <w:r w:rsidR="00745F9C">
              <w:rPr>
                <w:bCs/>
                <w:szCs w:val="28"/>
              </w:rPr>
              <w:t>-</w:t>
            </w:r>
            <w:r w:rsidR="00054118">
              <w:rPr>
                <w:bCs/>
                <w:szCs w:val="28"/>
              </w:rPr>
              <w:t>Большерецким</w:t>
            </w:r>
            <w:r w:rsidR="008D51F5">
              <w:rPr>
                <w:bCs/>
                <w:szCs w:val="28"/>
              </w:rPr>
              <w:t xml:space="preserve"> 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proofErr w:type="spellStart"/>
      <w:r w:rsidR="00745F9C">
        <w:rPr>
          <w:bCs/>
          <w:szCs w:val="28"/>
        </w:rPr>
        <w:t>Усть</w:t>
      </w:r>
      <w:proofErr w:type="spellEnd"/>
      <w:r w:rsidR="00745F9C">
        <w:rPr>
          <w:bCs/>
          <w:szCs w:val="28"/>
        </w:rPr>
        <w:t>-</w:t>
      </w:r>
      <w:r w:rsidR="00054118">
        <w:rPr>
          <w:bCs/>
          <w:szCs w:val="28"/>
        </w:rPr>
        <w:t>Большерецким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745F9C">
        <w:rPr>
          <w:bCs/>
          <w:szCs w:val="28"/>
        </w:rPr>
        <w:t>Усть-</w:t>
      </w:r>
      <w:r w:rsidR="00054118">
        <w:rPr>
          <w:bCs/>
          <w:szCs w:val="28"/>
        </w:rPr>
        <w:t>Большерецкого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 w:rsidRPr="00831938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proofErr w:type="spellStart"/>
      <w:r w:rsidR="00745F9C">
        <w:rPr>
          <w:bCs/>
          <w:szCs w:val="28"/>
        </w:rPr>
        <w:t>Усть</w:t>
      </w:r>
      <w:proofErr w:type="spellEnd"/>
      <w:r w:rsidR="00745F9C">
        <w:rPr>
          <w:bCs/>
          <w:szCs w:val="28"/>
        </w:rPr>
        <w:t>-</w:t>
      </w:r>
      <w:r w:rsidR="00054118">
        <w:rPr>
          <w:bCs/>
          <w:szCs w:val="28"/>
        </w:rPr>
        <w:t>Большерецкому</w:t>
      </w:r>
      <w:r w:rsidR="008D51F5">
        <w:rPr>
          <w:szCs w:val="28"/>
        </w:rPr>
        <w:t xml:space="preserve"> 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745F9C">
        <w:rPr>
          <w:bCs/>
          <w:szCs w:val="28"/>
        </w:rPr>
        <w:t>Усть-</w:t>
      </w:r>
      <w:r w:rsidR="00054118">
        <w:rPr>
          <w:bCs/>
          <w:szCs w:val="28"/>
        </w:rPr>
        <w:t>Большерецкого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proofErr w:type="spellStart"/>
      <w:r w:rsidR="00745F9C">
        <w:rPr>
          <w:bCs/>
          <w:szCs w:val="28"/>
        </w:rPr>
        <w:t>Усть</w:t>
      </w:r>
      <w:proofErr w:type="spellEnd"/>
      <w:r w:rsidR="00745F9C">
        <w:rPr>
          <w:bCs/>
          <w:szCs w:val="28"/>
        </w:rPr>
        <w:t>-</w:t>
      </w:r>
      <w:r w:rsidR="00054118">
        <w:rPr>
          <w:bCs/>
          <w:szCs w:val="28"/>
        </w:rPr>
        <w:t>Большерецким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745F9C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>Усть-</w:t>
      </w:r>
      <w:r w:rsidR="00054118">
        <w:rPr>
          <w:bCs/>
          <w:szCs w:val="28"/>
        </w:rPr>
        <w:t>Большерецкого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 xml:space="preserve">в </w:t>
      </w:r>
      <w:proofErr w:type="gramStart"/>
      <w:r w:rsidR="00E67BD0" w:rsidRPr="001C7287">
        <w:rPr>
          <w:szCs w:val="28"/>
        </w:rPr>
        <w:t>порядке</w:t>
      </w:r>
      <w:proofErr w:type="gramEnd"/>
      <w:r w:rsidR="00E67BD0" w:rsidRPr="001C7287">
        <w:rPr>
          <w:szCs w:val="28"/>
        </w:rPr>
        <w:t xml:space="preserve">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268"/>
        <w:gridCol w:w="4069"/>
        <w:gridCol w:w="2670"/>
        <w:gridCol w:w="1483"/>
      </w:tblGrid>
      <w:tr w:rsidR="00E67BD0" w:rsidRPr="009D04C0" w:rsidTr="008D51F5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№ </w:t>
            </w:r>
            <w:proofErr w:type="gramStart"/>
            <w:r w:rsidRPr="009D04C0">
              <w:rPr>
                <w:sz w:val="24"/>
              </w:rPr>
              <w:t>п</w:t>
            </w:r>
            <w:proofErr w:type="gramEnd"/>
            <w:r w:rsidRPr="009D04C0">
              <w:rPr>
                <w:sz w:val="24"/>
              </w:rPr>
              <w:t>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Полное наиме</w:t>
            </w:r>
            <w:r w:rsidRPr="009D04C0">
              <w:rPr>
                <w:sz w:val="24"/>
              </w:rPr>
              <w:softHyphen/>
              <w:t>нование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 местона</w:t>
            </w:r>
            <w:r w:rsidRPr="009D04C0">
              <w:rPr>
                <w:sz w:val="24"/>
              </w:rPr>
              <w:softHyphen/>
              <w:t>хождения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Наименование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 имущества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местонахождения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Индивидуализирующие 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Пункт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части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статьи 50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Федераль</w:t>
            </w:r>
            <w:r w:rsidRPr="009D04C0">
              <w:rPr>
                <w:sz w:val="24"/>
              </w:rPr>
              <w:softHyphen/>
              <w:t xml:space="preserve">ного закона от 06.10.2003 </w:t>
            </w:r>
            <w:r w:rsidRPr="009D04C0">
              <w:rPr>
                <w:sz w:val="24"/>
              </w:rPr>
              <w:br/>
              <w:t xml:space="preserve">№ 131-ФЗ </w:t>
            </w:r>
          </w:p>
        </w:tc>
      </w:tr>
      <w:tr w:rsidR="00E67BD0" w:rsidRPr="009D04C0" w:rsidTr="008D51F5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7</w:t>
            </w:r>
          </w:p>
        </w:tc>
      </w:tr>
      <w:tr w:rsidR="00054118" w:rsidRPr="009D04C0" w:rsidTr="00054118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7B0A91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D0" w:rsidRPr="009D04C0" w:rsidRDefault="00054118" w:rsidP="007B0A91">
            <w:pPr>
              <w:tabs>
                <w:tab w:val="left" w:pos="559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Камчатский край, </w:t>
            </w: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 xml:space="preserve">-Большерецкий район, с. Усть-Большерецк, ул. </w:t>
            </w:r>
            <w:r w:rsidR="007B0A91"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, д. </w:t>
            </w:r>
            <w:r w:rsidR="007B0A91">
              <w:rPr>
                <w:sz w:val="24"/>
              </w:rPr>
              <w:t>17, кв. 1</w:t>
            </w:r>
            <w:proofErr w:type="gram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1F5" w:rsidRPr="009D04C0" w:rsidRDefault="00745F9C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Кадастровый номер 41:0</w:t>
            </w:r>
            <w:r w:rsidR="00054118">
              <w:rPr>
                <w:sz w:val="24"/>
              </w:rPr>
              <w:t>8</w:t>
            </w:r>
            <w:r>
              <w:rPr>
                <w:sz w:val="24"/>
              </w:rPr>
              <w:t>:00101</w:t>
            </w:r>
            <w:r w:rsidR="00054118">
              <w:rPr>
                <w:sz w:val="24"/>
              </w:rPr>
              <w:t>0</w:t>
            </w:r>
            <w:r w:rsidR="007B0A91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7B0A91">
              <w:rPr>
                <w:sz w:val="24"/>
              </w:rPr>
              <w:t>453</w:t>
            </w:r>
            <w:r>
              <w:rPr>
                <w:sz w:val="24"/>
              </w:rPr>
              <w:t>,</w:t>
            </w:r>
            <w:r w:rsidR="00054118">
              <w:rPr>
                <w:sz w:val="24"/>
              </w:rPr>
              <w:t xml:space="preserve"> площадь </w:t>
            </w:r>
            <w:r w:rsidR="007B0A91">
              <w:rPr>
                <w:sz w:val="24"/>
              </w:rPr>
              <w:t>27,6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D0" w:rsidRPr="009D04C0" w:rsidRDefault="008D51F5" w:rsidP="00054118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 w:rsidR="00054118">
              <w:rPr>
                <w:sz w:val="24"/>
              </w:rPr>
              <w:t>1</w:t>
            </w:r>
            <w:r w:rsidR="00E67BD0" w:rsidRPr="009D04C0">
              <w:rPr>
                <w:sz w:val="24"/>
              </w:rPr>
              <w:t xml:space="preserve"> ч.1</w:t>
            </w:r>
          </w:p>
        </w:tc>
      </w:tr>
      <w:tr w:rsidR="007B0A91" w:rsidRPr="009D04C0" w:rsidTr="00054118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91" w:rsidRPr="009D04C0" w:rsidRDefault="007B0A91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A91" w:rsidRPr="009D04C0" w:rsidRDefault="007B0A91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A91" w:rsidRPr="009D04C0" w:rsidRDefault="007B0A91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91" w:rsidRDefault="007B0A91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91" w:rsidRDefault="007B0A91" w:rsidP="007B0A91">
            <w:pPr>
              <w:tabs>
                <w:tab w:val="left" w:pos="559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Камчатский край, </w:t>
            </w: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 xml:space="preserve">-Большерецкий район, с. Усть-Большерецк, ул. Октябрьская, д.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 xml:space="preserve">, кв. </w:t>
            </w:r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91" w:rsidRPr="009D04C0" w:rsidRDefault="007B0A91" w:rsidP="007B0A91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Кадастровый номер 41:08:0010104:</w:t>
            </w:r>
            <w:r>
              <w:rPr>
                <w:sz w:val="24"/>
              </w:rPr>
              <w:t>464</w:t>
            </w:r>
            <w:r>
              <w:rPr>
                <w:sz w:val="24"/>
              </w:rPr>
              <w:t xml:space="preserve">, площадь </w:t>
            </w:r>
            <w:r>
              <w:rPr>
                <w:sz w:val="24"/>
              </w:rPr>
              <w:t>39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  <w:p w:rsidR="007B0A91" w:rsidRDefault="007B0A91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91" w:rsidRDefault="007B0A91" w:rsidP="00054118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п. 1</w:t>
            </w:r>
            <w:r w:rsidRPr="009D04C0">
              <w:rPr>
                <w:sz w:val="24"/>
              </w:rPr>
              <w:t xml:space="preserve"> ч.1</w:t>
            </w:r>
          </w:p>
        </w:tc>
      </w:tr>
      <w:tr w:rsidR="007B0A91" w:rsidRPr="009D04C0" w:rsidTr="00054118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91" w:rsidRPr="009D04C0" w:rsidRDefault="007B0A91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A91" w:rsidRPr="009D04C0" w:rsidRDefault="007B0A91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A91" w:rsidRPr="009D04C0" w:rsidRDefault="007B0A91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91" w:rsidRDefault="007B0A91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91" w:rsidRDefault="007B0A91" w:rsidP="007B0A91">
            <w:pPr>
              <w:tabs>
                <w:tab w:val="left" w:pos="559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Камчатский край, </w:t>
            </w: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 xml:space="preserve">-Большерецкий район, с. Усть-Большерецк, ул. </w:t>
            </w:r>
            <w:r>
              <w:rPr>
                <w:sz w:val="24"/>
              </w:rPr>
              <w:t>Калининская</w:t>
            </w:r>
            <w:r>
              <w:rPr>
                <w:sz w:val="24"/>
              </w:rPr>
              <w:t>, д. 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, кв. </w:t>
            </w:r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91" w:rsidRPr="009D04C0" w:rsidRDefault="007B0A91" w:rsidP="007B0A91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Кадастровый номер 41:08:0010104:4</w:t>
            </w:r>
            <w:r>
              <w:rPr>
                <w:sz w:val="24"/>
              </w:rPr>
              <w:t>40</w:t>
            </w:r>
            <w:r>
              <w:rPr>
                <w:sz w:val="24"/>
              </w:rPr>
              <w:t xml:space="preserve">, площадь 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  <w:p w:rsidR="007B0A91" w:rsidRDefault="007B0A91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A91" w:rsidRDefault="007B0A91" w:rsidP="00054118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п. 1</w:t>
            </w:r>
            <w:r w:rsidRPr="009D04C0">
              <w:rPr>
                <w:sz w:val="24"/>
              </w:rPr>
              <w:t xml:space="preserve"> ч.1</w:t>
            </w:r>
            <w:bookmarkStart w:id="0" w:name="_GoBack"/>
            <w:bookmarkEnd w:id="0"/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8E28-7BF2-4EC3-9C1D-F7AE2809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2835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2020-07-07T23:48:00Z</cp:lastPrinted>
  <dcterms:created xsi:type="dcterms:W3CDTF">2020-07-14T02:24:00Z</dcterms:created>
  <dcterms:modified xsi:type="dcterms:W3CDTF">2020-07-14T02:24:00Z</dcterms:modified>
</cp:coreProperties>
</file>