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"/>
        <w:gridCol w:w="4160"/>
        <w:gridCol w:w="5183"/>
      </w:tblGrid>
      <w:tr w:rsidR="0003053C" w:rsidTr="00655D2C">
        <w:trPr>
          <w:gridBefore w:val="1"/>
          <w:wBefore w:w="93" w:type="dxa"/>
        </w:trPr>
        <w:tc>
          <w:tcPr>
            <w:tcW w:w="9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53C" w:rsidRDefault="0003053C" w:rsidP="00655D2C">
            <w:pPr>
              <w:tabs>
                <w:tab w:val="left" w:pos="2235"/>
                <w:tab w:val="center" w:pos="4572"/>
              </w:tabs>
              <w:jc w:val="center"/>
              <w:rPr>
                <w:b/>
                <w:caps/>
                <w:szCs w:val="28"/>
              </w:rPr>
            </w:pPr>
            <w:bookmarkStart w:id="0" w:name="_GoBack"/>
            <w:bookmarkEnd w:id="0"/>
            <w:r w:rsidRPr="00DD7088">
              <w:rPr>
                <w:b/>
                <w:caps/>
                <w:noProof/>
                <w:szCs w:val="28"/>
              </w:rPr>
              <w:drawing>
                <wp:inline distT="0" distB="0" distL="0" distR="0" wp14:anchorId="46A7807A" wp14:editId="22F8B4BE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53C" w:rsidRPr="00240615" w:rsidRDefault="0003053C" w:rsidP="00655D2C">
            <w:pPr>
              <w:jc w:val="center"/>
              <w:rPr>
                <w:b/>
                <w:caps/>
              </w:rPr>
            </w:pPr>
          </w:p>
          <w:p w:rsidR="0003053C" w:rsidRPr="000050DD" w:rsidRDefault="0003053C" w:rsidP="00655D2C">
            <w:pPr>
              <w:jc w:val="center"/>
              <w:rPr>
                <w:b/>
                <w:caps/>
                <w:szCs w:val="28"/>
              </w:rPr>
            </w:pPr>
            <w:r w:rsidRPr="000050DD">
              <w:rPr>
                <w:b/>
                <w:caps/>
                <w:szCs w:val="28"/>
              </w:rPr>
              <w:t xml:space="preserve">МИНИСТЕРСТВО </w:t>
            </w:r>
          </w:p>
          <w:p w:rsidR="0003053C" w:rsidRPr="000050DD" w:rsidRDefault="0003053C" w:rsidP="00655D2C">
            <w:pPr>
              <w:jc w:val="center"/>
              <w:rPr>
                <w:b/>
                <w:caps/>
                <w:szCs w:val="28"/>
              </w:rPr>
            </w:pPr>
            <w:r w:rsidRPr="000050DD">
              <w:rPr>
                <w:b/>
                <w:caps/>
                <w:szCs w:val="28"/>
              </w:rPr>
              <w:t>РЫБНОГО ХОЗЯЙСТВА КАМЧАТСКОГО КРАЯ</w:t>
            </w:r>
          </w:p>
          <w:p w:rsidR="0003053C" w:rsidRPr="00DD7088" w:rsidRDefault="0003053C" w:rsidP="00655D2C">
            <w:pPr>
              <w:jc w:val="center"/>
              <w:rPr>
                <w:caps/>
                <w:szCs w:val="28"/>
              </w:rPr>
            </w:pPr>
            <w:r w:rsidRPr="00DD7088">
              <w:rPr>
                <w:caps/>
                <w:szCs w:val="28"/>
              </w:rPr>
              <w:t>(МИНРЫБХОЗ КАМЧАТСКОГО КРАЯ)</w:t>
            </w:r>
          </w:p>
          <w:p w:rsidR="0003053C" w:rsidRPr="00DD7088" w:rsidRDefault="0003053C" w:rsidP="00655D2C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p w:rsidR="0003053C" w:rsidRDefault="0003053C" w:rsidP="00655D2C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DD7088"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  <w:t xml:space="preserve">ПРИКАЗ </w:t>
            </w:r>
          </w:p>
          <w:p w:rsidR="0003053C" w:rsidRDefault="0003053C" w:rsidP="00655D2C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p w:rsidR="0003053C" w:rsidRDefault="0003053C" w:rsidP="00655D2C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p w:rsidR="0003053C" w:rsidRDefault="0003053C" w:rsidP="00655D2C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484"/>
              <w:gridCol w:w="1985"/>
            </w:tblGrid>
            <w:tr w:rsidR="0003053C" w:rsidTr="00655D2C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3053C" w:rsidRDefault="0003053C" w:rsidP="00655D2C">
                  <w:pPr>
                    <w:spacing w:line="276" w:lineRule="auto"/>
                    <w:ind w:right="34"/>
                    <w:jc w:val="center"/>
                  </w:pPr>
                  <w:bookmarkStart w:id="1" w:name="REGDATESTAMP"/>
                  <w:r w:rsidRPr="00001F6A">
                    <w:t>[</w:t>
                  </w:r>
                  <w:r>
                    <w:t>Д</w:t>
                  </w:r>
                  <w:r w:rsidRPr="00852152">
                    <w:rPr>
                      <w:sz w:val="18"/>
                    </w:rPr>
                    <w:t>ата</w:t>
                  </w:r>
                  <w:r w:rsidRPr="00852152">
                    <w:t xml:space="preserve"> </w:t>
                  </w:r>
                  <w:r w:rsidRPr="00852152">
                    <w:rPr>
                      <w:sz w:val="18"/>
                    </w:rPr>
                    <w:t>регистрации</w:t>
                  </w:r>
                  <w:r w:rsidRPr="00001F6A">
                    <w:t>]</w:t>
                  </w:r>
                  <w:bookmarkEnd w:id="1"/>
                </w:p>
              </w:tc>
              <w:tc>
                <w:tcPr>
                  <w:tcW w:w="425" w:type="dxa"/>
                  <w:hideMark/>
                </w:tcPr>
                <w:p w:rsidR="0003053C" w:rsidRDefault="0003053C" w:rsidP="00655D2C">
                  <w:pPr>
                    <w:spacing w:line="276" w:lineRule="auto"/>
                    <w:jc w:val="both"/>
                  </w:pPr>
                  <w:r>
                    <w:t>№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3053C" w:rsidRDefault="0003053C" w:rsidP="00655D2C">
                  <w:pPr>
                    <w:spacing w:line="276" w:lineRule="auto"/>
                    <w:jc w:val="center"/>
                    <w:rPr>
                      <w:b/>
                    </w:rPr>
                  </w:pPr>
                  <w:bookmarkStart w:id="2" w:name="REGNUMSTAMP"/>
                  <w:r w:rsidRPr="00001F6A">
                    <w:t>[</w:t>
                  </w:r>
                  <w:r>
                    <w:t>Н</w:t>
                  </w:r>
                  <w:r w:rsidRPr="00852152">
                    <w:rPr>
                      <w:sz w:val="18"/>
                    </w:rPr>
                    <w:t>омер</w:t>
                  </w:r>
                  <w:r w:rsidRPr="00852152">
                    <w:t xml:space="preserve"> </w:t>
                  </w:r>
                  <w:r w:rsidRPr="00852152">
                    <w:rPr>
                      <w:sz w:val="18"/>
                    </w:rPr>
                    <w:t>документа</w:t>
                  </w:r>
                  <w:r w:rsidRPr="00001F6A">
                    <w:t>]</w:t>
                  </w:r>
                  <w:bookmarkEnd w:id="2"/>
                </w:p>
              </w:tc>
            </w:tr>
          </w:tbl>
          <w:p w:rsidR="0003053C" w:rsidRPr="0074603C" w:rsidRDefault="0003053C" w:rsidP="00655D2C">
            <w:pPr>
              <w:spacing w:line="276" w:lineRule="auto"/>
              <w:ind w:right="5526"/>
              <w:jc w:val="center"/>
              <w:rPr>
                <w:bCs/>
                <w:szCs w:val="28"/>
              </w:rPr>
            </w:pPr>
            <w:r w:rsidRPr="00B34191">
              <w:rPr>
                <w:bCs/>
                <w:szCs w:val="28"/>
              </w:rPr>
              <w:t>г. Петропавловск-Камчатский</w:t>
            </w:r>
          </w:p>
          <w:p w:rsidR="0003053C" w:rsidRDefault="0003053C" w:rsidP="00655D2C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  <w:p w:rsidR="0003053C" w:rsidRPr="00DD7088" w:rsidRDefault="0003053C" w:rsidP="00655D2C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</w:tr>
      <w:tr w:rsidR="0003053C" w:rsidRPr="000050DD" w:rsidTr="00655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83" w:type="dxa"/>
        </w:trPr>
        <w:tc>
          <w:tcPr>
            <w:tcW w:w="4253" w:type="dxa"/>
            <w:gridSpan w:val="2"/>
          </w:tcPr>
          <w:p w:rsidR="0003053C" w:rsidRPr="00BD629A" w:rsidRDefault="0003053C" w:rsidP="00655D2C">
            <w:pPr>
              <w:jc w:val="both"/>
              <w:rPr>
                <w:szCs w:val="28"/>
              </w:rPr>
            </w:pPr>
            <w:r w:rsidRPr="00B10A8B">
              <w:rPr>
                <w:szCs w:val="28"/>
              </w:rPr>
              <w:t>О ежегодном краевом конкурсе на звание «Лучший по профессии» в рыбной отрасли</w:t>
            </w:r>
          </w:p>
        </w:tc>
      </w:tr>
    </w:tbl>
    <w:p w:rsidR="0003053C" w:rsidRDefault="0003053C" w:rsidP="0003053C">
      <w:pPr>
        <w:jc w:val="both"/>
        <w:rPr>
          <w:szCs w:val="28"/>
        </w:rPr>
      </w:pPr>
    </w:p>
    <w:p w:rsidR="0003053C" w:rsidRDefault="0003053C" w:rsidP="0003053C">
      <w:pPr>
        <w:jc w:val="both"/>
        <w:rPr>
          <w:szCs w:val="28"/>
        </w:rPr>
      </w:pPr>
    </w:p>
    <w:p w:rsidR="0003053C" w:rsidRDefault="0003053C" w:rsidP="0003053C">
      <w:pPr>
        <w:ind w:left="5" w:firstLine="704"/>
        <w:jc w:val="both"/>
        <w:rPr>
          <w:szCs w:val="28"/>
        </w:rPr>
      </w:pPr>
      <w:r>
        <w:rPr>
          <w:szCs w:val="28"/>
        </w:rPr>
        <w:t xml:space="preserve">В </w:t>
      </w:r>
      <w:r w:rsidRPr="00B10A8B">
        <w:rPr>
          <w:szCs w:val="28"/>
        </w:rPr>
        <w:t>целях реализации подпрограммы 3 «Развитие кадрового потенциала рыбохозяйственного комплекса» государственной программы Камчатского края «Развитие рыбохозяйственного комплекса Камчатского края», утвержденной постановлением Правительства Камчатского края от 29.11.2013 № 533-П</w:t>
      </w:r>
      <w:r>
        <w:rPr>
          <w:szCs w:val="28"/>
        </w:rPr>
        <w:t>,</w:t>
      </w:r>
      <w:r w:rsidRPr="00B10A8B">
        <w:rPr>
          <w:szCs w:val="28"/>
        </w:rPr>
        <w:t xml:space="preserve"> и в целях содействия развитию рыбной отрасли Камчатского края, повышения престижа рыбацкой профессии, выявления и поддержки высокопрофессиональных специалистов, повышения профессионального мастерства и пропаганды передового опыта работников рыбной отрасли Камчатского края</w:t>
      </w:r>
    </w:p>
    <w:p w:rsidR="0003053C" w:rsidRDefault="0003053C" w:rsidP="0003053C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</w:p>
    <w:p w:rsidR="0003053C" w:rsidRDefault="0003053C" w:rsidP="0003053C">
      <w:pPr>
        <w:jc w:val="both"/>
        <w:rPr>
          <w:szCs w:val="28"/>
        </w:rPr>
      </w:pPr>
      <w:r>
        <w:rPr>
          <w:szCs w:val="28"/>
        </w:rPr>
        <w:t>ПРИКАЗЫВАЮ</w:t>
      </w:r>
      <w:r w:rsidRPr="008D2002">
        <w:rPr>
          <w:szCs w:val="28"/>
        </w:rPr>
        <w:t>:</w:t>
      </w:r>
    </w:p>
    <w:p w:rsidR="0003053C" w:rsidRDefault="0003053C" w:rsidP="0003053C">
      <w:pPr>
        <w:jc w:val="both"/>
        <w:rPr>
          <w:szCs w:val="28"/>
        </w:rPr>
      </w:pPr>
    </w:p>
    <w:p w:rsidR="0003053C" w:rsidRPr="00B10A8B" w:rsidRDefault="0003053C" w:rsidP="0003053C">
      <w:pPr>
        <w:pStyle w:val="af1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A8B">
        <w:rPr>
          <w:sz w:val="28"/>
          <w:szCs w:val="28"/>
        </w:rPr>
        <w:t>Учредить ежегодный краевой конкурс на звание «Лучший по профессии» в рыбной отрасли.</w:t>
      </w:r>
    </w:p>
    <w:p w:rsidR="0003053C" w:rsidRDefault="0003053C" w:rsidP="0003053C">
      <w:pPr>
        <w:pStyle w:val="af1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A8B">
        <w:rPr>
          <w:sz w:val="28"/>
          <w:szCs w:val="28"/>
        </w:rPr>
        <w:t>Утвердить Положение о ежегодном краевом конкурсе на звание «Лучший по профессии» в рыбной отрасли согласно приложению.</w:t>
      </w:r>
    </w:p>
    <w:p w:rsidR="0003053C" w:rsidRPr="00B10A8B" w:rsidRDefault="0003053C" w:rsidP="0003053C">
      <w:pPr>
        <w:pStyle w:val="af1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Настоящий приказ вступает в силу после дня его официального опубликования.</w:t>
      </w:r>
    </w:p>
    <w:p w:rsidR="0003053C" w:rsidRDefault="0003053C" w:rsidP="0003053C">
      <w:pPr>
        <w:tabs>
          <w:tab w:val="left" w:pos="360"/>
        </w:tabs>
        <w:autoSpaceDE w:val="0"/>
        <w:autoSpaceDN w:val="0"/>
        <w:adjustRightInd w:val="0"/>
        <w:jc w:val="both"/>
        <w:rPr>
          <w:szCs w:val="28"/>
        </w:rPr>
      </w:pPr>
    </w:p>
    <w:p w:rsidR="0003053C" w:rsidRDefault="0003053C" w:rsidP="0003053C">
      <w:pPr>
        <w:tabs>
          <w:tab w:val="left" w:pos="360"/>
        </w:tabs>
        <w:autoSpaceDE w:val="0"/>
        <w:autoSpaceDN w:val="0"/>
        <w:adjustRightInd w:val="0"/>
        <w:jc w:val="both"/>
        <w:rPr>
          <w:szCs w:val="28"/>
        </w:rPr>
      </w:pPr>
    </w:p>
    <w:p w:rsidR="0003053C" w:rsidRDefault="0003053C" w:rsidP="0003053C">
      <w:pPr>
        <w:tabs>
          <w:tab w:val="left" w:pos="360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2977"/>
        <w:gridCol w:w="3118"/>
      </w:tblGrid>
      <w:tr w:rsidR="0003053C" w:rsidRPr="00076132" w:rsidTr="00655D2C">
        <w:trPr>
          <w:trHeight w:val="541"/>
        </w:trPr>
        <w:tc>
          <w:tcPr>
            <w:tcW w:w="3686" w:type="dxa"/>
            <w:shd w:val="clear" w:color="auto" w:fill="auto"/>
          </w:tcPr>
          <w:p w:rsidR="0003053C" w:rsidRPr="00360076" w:rsidRDefault="0003053C" w:rsidP="00655D2C">
            <w:pPr>
              <w:rPr>
                <w:szCs w:val="28"/>
              </w:rPr>
            </w:pPr>
            <w:r>
              <w:t>Министр</w:t>
            </w:r>
          </w:p>
        </w:tc>
        <w:tc>
          <w:tcPr>
            <w:tcW w:w="2977" w:type="dxa"/>
            <w:shd w:val="clear" w:color="auto" w:fill="auto"/>
          </w:tcPr>
          <w:p w:rsidR="0003053C" w:rsidRPr="00076132" w:rsidRDefault="0003053C" w:rsidP="00655D2C">
            <w:pPr>
              <w:ind w:right="-116"/>
              <w:jc w:val="center"/>
              <w:rPr>
                <w:color w:val="D9D9D9"/>
                <w:szCs w:val="28"/>
              </w:rPr>
            </w:pPr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p w:rsidR="0003053C" w:rsidRPr="00076132" w:rsidRDefault="0003053C" w:rsidP="00655D2C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3053C" w:rsidRDefault="0003053C" w:rsidP="00655D2C">
            <w:pPr>
              <w:widowControl w:val="0"/>
              <w:jc w:val="right"/>
            </w:pPr>
            <w:r>
              <w:t xml:space="preserve">  </w:t>
            </w:r>
            <w:r w:rsidR="0087470B">
              <w:t>А.Г. Здетоветский</w:t>
            </w:r>
          </w:p>
          <w:p w:rsidR="0003053C" w:rsidRPr="00360076" w:rsidRDefault="0003053C" w:rsidP="00655D2C">
            <w:pPr>
              <w:ind w:firstLine="709"/>
              <w:jc w:val="right"/>
              <w:rPr>
                <w:szCs w:val="28"/>
              </w:rPr>
            </w:pPr>
          </w:p>
        </w:tc>
      </w:tr>
    </w:tbl>
    <w:p w:rsidR="00EA458C" w:rsidRPr="00464C5D" w:rsidRDefault="00EA458C" w:rsidP="00435853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  <w:r w:rsidRPr="00464C5D">
        <w:rPr>
          <w:szCs w:val="28"/>
        </w:rPr>
        <w:lastRenderedPageBreak/>
        <w:t>Приложение к п</w:t>
      </w:r>
      <w:r w:rsidR="00435853">
        <w:rPr>
          <w:szCs w:val="28"/>
        </w:rPr>
        <w:t xml:space="preserve">риказу Министерства рыбного хозяйства </w:t>
      </w:r>
      <w:r w:rsidRPr="00464C5D">
        <w:rPr>
          <w:szCs w:val="28"/>
        </w:rPr>
        <w:t>Камчатского края</w:t>
      </w:r>
    </w:p>
    <w:p w:rsidR="00EA458C" w:rsidRPr="00464C5D" w:rsidRDefault="00EA458C" w:rsidP="00EA458C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  <w:r w:rsidRPr="00464C5D">
        <w:rPr>
          <w:szCs w:val="28"/>
        </w:rPr>
        <w:t xml:space="preserve">от </w:t>
      </w:r>
      <w:r w:rsidRPr="00FF3820">
        <w:rPr>
          <w:color w:val="E7E6E6" w:themeColor="background2"/>
          <w:sz w:val="20"/>
          <w:szCs w:val="20"/>
        </w:rPr>
        <w:t>[Дата регистрации]</w:t>
      </w:r>
      <w:r w:rsidRPr="00E13951">
        <w:rPr>
          <w:color w:val="E7E6E6" w:themeColor="background2"/>
        </w:rPr>
        <w:t xml:space="preserve"> </w:t>
      </w:r>
      <w:r w:rsidRPr="00464C5D">
        <w:rPr>
          <w:szCs w:val="28"/>
        </w:rPr>
        <w:t xml:space="preserve">№ </w:t>
      </w:r>
      <w:r w:rsidRPr="00FF3820">
        <w:rPr>
          <w:color w:val="E7E6E6" w:themeColor="background2"/>
          <w:sz w:val="20"/>
          <w:szCs w:val="20"/>
        </w:rPr>
        <w:t>[Номер документа]</w:t>
      </w:r>
    </w:p>
    <w:p w:rsidR="00866046" w:rsidRDefault="00866046" w:rsidP="00435853">
      <w:pPr>
        <w:autoSpaceDE w:val="0"/>
        <w:autoSpaceDN w:val="0"/>
        <w:adjustRightInd w:val="0"/>
      </w:pPr>
    </w:p>
    <w:p w:rsidR="00435853" w:rsidRPr="00464C5D" w:rsidRDefault="00435853" w:rsidP="0043585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4F76ED" w:rsidRPr="00464C5D" w:rsidRDefault="004F76ED" w:rsidP="004F76ED">
      <w:pPr>
        <w:jc w:val="center"/>
        <w:rPr>
          <w:szCs w:val="28"/>
        </w:rPr>
      </w:pPr>
      <w:r w:rsidRPr="00464C5D">
        <w:rPr>
          <w:szCs w:val="28"/>
        </w:rPr>
        <w:t>Положение о ежегодном краевом конкурсе</w:t>
      </w:r>
    </w:p>
    <w:p w:rsidR="004F76ED" w:rsidRPr="00464C5D" w:rsidRDefault="004F76ED" w:rsidP="004F76ED">
      <w:pPr>
        <w:jc w:val="center"/>
        <w:rPr>
          <w:szCs w:val="28"/>
        </w:rPr>
      </w:pPr>
      <w:r w:rsidRPr="00464C5D">
        <w:rPr>
          <w:szCs w:val="28"/>
        </w:rPr>
        <w:t>на звание «Лучший по профессии» в рыбной отрасли</w:t>
      </w:r>
    </w:p>
    <w:p w:rsidR="004F76ED" w:rsidRPr="00464C5D" w:rsidRDefault="004F76ED" w:rsidP="004F76ED">
      <w:pPr>
        <w:jc w:val="center"/>
        <w:rPr>
          <w:szCs w:val="28"/>
        </w:rPr>
      </w:pPr>
    </w:p>
    <w:p w:rsidR="0055244C" w:rsidRPr="0055244C" w:rsidRDefault="0055244C" w:rsidP="005524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244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5244C" w:rsidRPr="0055244C" w:rsidRDefault="0055244C" w:rsidP="00552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44C" w:rsidRPr="0055244C" w:rsidRDefault="0055244C" w:rsidP="00552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244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ежегодно</w:t>
      </w:r>
      <w:r>
        <w:rPr>
          <w:rFonts w:ascii="Times New Roman" w:hAnsi="Times New Roman" w:cs="Times New Roman"/>
          <w:sz w:val="28"/>
          <w:szCs w:val="28"/>
        </w:rPr>
        <w:t>го краевого конкурса на звание «Лучший по профессии»</w:t>
      </w:r>
      <w:r w:rsidRPr="0055244C">
        <w:rPr>
          <w:rFonts w:ascii="Times New Roman" w:hAnsi="Times New Roman" w:cs="Times New Roman"/>
          <w:sz w:val="28"/>
          <w:szCs w:val="28"/>
        </w:rPr>
        <w:t xml:space="preserve"> в рыбной отрасли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244C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55244C" w:rsidRPr="0055244C" w:rsidRDefault="0055244C" w:rsidP="00FD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244C">
        <w:rPr>
          <w:rFonts w:ascii="Times New Roman" w:hAnsi="Times New Roman" w:cs="Times New Roman"/>
          <w:sz w:val="28"/>
          <w:szCs w:val="28"/>
        </w:rPr>
        <w:t>Целями проведения конкурса являются продолжение традиций рыбной отрасли Камчатского края, повышение профессионального мастерства работников рыбной отрасли, пропаганда и повышение престижа рыбацкой профессии в Камчатском крае.</w:t>
      </w:r>
    </w:p>
    <w:p w:rsidR="0055244C" w:rsidRPr="0055244C" w:rsidRDefault="0055244C" w:rsidP="00FD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244C">
        <w:rPr>
          <w:rFonts w:ascii="Times New Roman" w:hAnsi="Times New Roman" w:cs="Times New Roman"/>
          <w:sz w:val="28"/>
          <w:szCs w:val="28"/>
        </w:rPr>
        <w:t>Задачами проведения конкурса являются:</w:t>
      </w:r>
    </w:p>
    <w:p w:rsidR="0055244C" w:rsidRPr="0055244C" w:rsidRDefault="0055244C" w:rsidP="00FD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44C">
        <w:rPr>
          <w:rFonts w:ascii="Times New Roman" w:hAnsi="Times New Roman" w:cs="Times New Roman"/>
          <w:sz w:val="28"/>
          <w:szCs w:val="28"/>
        </w:rPr>
        <w:t>1) выявление и поощрение представителей рыбацких профессий, внесших значимый вклад в развитие рыбной отрасли Камчатского края, посредством добросовестного, качественного и эффективного труда на производстве;</w:t>
      </w:r>
    </w:p>
    <w:p w:rsidR="0055244C" w:rsidRPr="0055244C" w:rsidRDefault="0055244C" w:rsidP="00FD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44C">
        <w:rPr>
          <w:rFonts w:ascii="Times New Roman" w:hAnsi="Times New Roman" w:cs="Times New Roman"/>
          <w:sz w:val="28"/>
          <w:szCs w:val="28"/>
        </w:rPr>
        <w:t>2) обеспечение общественного признания роли представителей рыбацких профессий в социально-экономическом развитии Камчатского края;</w:t>
      </w:r>
    </w:p>
    <w:p w:rsidR="0055244C" w:rsidRPr="00FD3BD4" w:rsidRDefault="0055244C" w:rsidP="00FD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44C">
        <w:rPr>
          <w:rFonts w:ascii="Times New Roman" w:hAnsi="Times New Roman" w:cs="Times New Roman"/>
          <w:sz w:val="28"/>
          <w:szCs w:val="28"/>
        </w:rPr>
        <w:t xml:space="preserve">3) повышение интереса населения Камчатского </w:t>
      </w:r>
      <w:r w:rsidRPr="00FD3BD4">
        <w:rPr>
          <w:rFonts w:ascii="Times New Roman" w:hAnsi="Times New Roman" w:cs="Times New Roman"/>
          <w:sz w:val="28"/>
          <w:szCs w:val="28"/>
        </w:rPr>
        <w:t>края к рыбацкой профессии.</w:t>
      </w:r>
    </w:p>
    <w:p w:rsidR="0055244C" w:rsidRPr="0055244C" w:rsidRDefault="00FD3BD4" w:rsidP="00FD3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5244C" w:rsidRPr="00FD3BD4">
        <w:rPr>
          <w:rFonts w:ascii="Times New Roman" w:hAnsi="Times New Roman" w:cs="Times New Roman"/>
          <w:sz w:val="28"/>
          <w:szCs w:val="28"/>
        </w:rPr>
        <w:t xml:space="preserve">Конкурс проводится в рамках реализации </w:t>
      </w:r>
      <w:hyperlink r:id="rId9" w:history="1">
        <w:r w:rsidR="0055244C" w:rsidRPr="00FD3BD4">
          <w:rPr>
            <w:rFonts w:ascii="Times New Roman" w:hAnsi="Times New Roman" w:cs="Times New Roman"/>
            <w:sz w:val="28"/>
            <w:szCs w:val="28"/>
          </w:rPr>
          <w:t>подпрограммы 3</w:t>
        </w:r>
      </w:hyperlink>
      <w:r w:rsidRPr="00FD3BD4">
        <w:rPr>
          <w:rFonts w:ascii="Times New Roman" w:hAnsi="Times New Roman" w:cs="Times New Roman"/>
          <w:sz w:val="28"/>
          <w:szCs w:val="28"/>
        </w:rPr>
        <w:t xml:space="preserve"> «</w:t>
      </w:r>
      <w:r w:rsidR="0055244C" w:rsidRPr="00FD3BD4">
        <w:rPr>
          <w:rFonts w:ascii="Times New Roman" w:hAnsi="Times New Roman" w:cs="Times New Roman"/>
          <w:sz w:val="28"/>
          <w:szCs w:val="28"/>
        </w:rPr>
        <w:t>Развитие кадрового потенциа</w:t>
      </w:r>
      <w:r w:rsidRPr="00FD3BD4">
        <w:rPr>
          <w:rFonts w:ascii="Times New Roman" w:hAnsi="Times New Roman" w:cs="Times New Roman"/>
          <w:sz w:val="28"/>
          <w:szCs w:val="28"/>
        </w:rPr>
        <w:t>ла рыбохозяйственного комплекса»</w:t>
      </w:r>
      <w:r w:rsidR="0055244C" w:rsidRPr="00FD3BD4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Pr="00FD3BD4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Камчатского края </w:t>
      </w:r>
      <w:r w:rsidRPr="00464C5D">
        <w:rPr>
          <w:rFonts w:ascii="Times New Roman" w:hAnsi="Times New Roman" w:cs="Times New Roman"/>
          <w:sz w:val="28"/>
          <w:szCs w:val="28"/>
        </w:rPr>
        <w:t xml:space="preserve">«Развитие рыбохозяйственного комплекса Камчатского края»,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4C5D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29.11.2013 № 533-П.</w:t>
      </w:r>
    </w:p>
    <w:p w:rsidR="0055244C" w:rsidRDefault="0055244C" w:rsidP="004F76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3811" w:rsidRPr="006E3811" w:rsidRDefault="006E3811" w:rsidP="006E38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E381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512ED">
        <w:rPr>
          <w:rFonts w:ascii="Times New Roman" w:hAnsi="Times New Roman" w:cs="Times New Roman"/>
          <w:b w:val="0"/>
          <w:sz w:val="28"/>
          <w:szCs w:val="28"/>
        </w:rPr>
        <w:t>Организация проведения конкурса</w:t>
      </w:r>
    </w:p>
    <w:p w:rsidR="006E3811" w:rsidRPr="006E3811" w:rsidRDefault="006E3811" w:rsidP="006E3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2ED" w:rsidRDefault="006E3811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3811">
        <w:rPr>
          <w:rFonts w:ascii="Times New Roman" w:hAnsi="Times New Roman" w:cs="Times New Roman"/>
          <w:sz w:val="28"/>
          <w:szCs w:val="28"/>
        </w:rPr>
        <w:t xml:space="preserve">. </w:t>
      </w:r>
      <w:r w:rsidR="00B512ED">
        <w:rPr>
          <w:rFonts w:ascii="Times New Roman" w:hAnsi="Times New Roman" w:cs="Times New Roman"/>
          <w:sz w:val="28"/>
          <w:szCs w:val="28"/>
        </w:rPr>
        <w:t>Организатором проведения конкурса является Министерство рыбного хозяйства Камчатского края (далее – Министерство).</w:t>
      </w:r>
    </w:p>
    <w:p w:rsidR="00B512ED" w:rsidRDefault="000D2DAD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12ED">
        <w:rPr>
          <w:rFonts w:ascii="Times New Roman" w:hAnsi="Times New Roman" w:cs="Times New Roman"/>
          <w:sz w:val="28"/>
          <w:szCs w:val="28"/>
        </w:rPr>
        <w:t>. Министерство осуществляет:</w:t>
      </w:r>
    </w:p>
    <w:p w:rsidR="00B512ED" w:rsidRDefault="00D04485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12ED">
        <w:rPr>
          <w:rFonts w:ascii="Times New Roman" w:hAnsi="Times New Roman" w:cs="Times New Roman"/>
          <w:sz w:val="28"/>
          <w:szCs w:val="28"/>
        </w:rPr>
        <w:t>) утверждение вопросов тестирования по каждой номинации;</w:t>
      </w:r>
    </w:p>
    <w:p w:rsidR="00D04485" w:rsidRDefault="00D04485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2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размещение объявления об условиях проведения конкурса и его итогах;</w:t>
      </w:r>
    </w:p>
    <w:p w:rsidR="007C26A9" w:rsidRDefault="00D04485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C26A9">
        <w:rPr>
          <w:rFonts w:ascii="Times New Roman" w:hAnsi="Times New Roman" w:cs="Times New Roman"/>
          <w:sz w:val="28"/>
          <w:szCs w:val="28"/>
        </w:rPr>
        <w:t>прием заявок на участие в конкурсе и прилагаемых к ним документов участников конкурса;</w:t>
      </w:r>
    </w:p>
    <w:p w:rsidR="007C26A9" w:rsidRDefault="007C26A9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направление уведомлений об отказе в допуске к участию в конкурсе;</w:t>
      </w:r>
    </w:p>
    <w:p w:rsidR="00B512ED" w:rsidRDefault="007C26A9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512ED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D04485">
        <w:rPr>
          <w:rFonts w:ascii="Times New Roman" w:hAnsi="Times New Roman" w:cs="Times New Roman"/>
          <w:sz w:val="28"/>
          <w:szCs w:val="28"/>
        </w:rPr>
        <w:t>даты</w:t>
      </w:r>
      <w:r w:rsidR="00B512ED">
        <w:rPr>
          <w:rFonts w:ascii="Times New Roman" w:hAnsi="Times New Roman" w:cs="Times New Roman"/>
          <w:sz w:val="28"/>
          <w:szCs w:val="28"/>
        </w:rPr>
        <w:t xml:space="preserve"> </w:t>
      </w:r>
      <w:r w:rsidR="00D04485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и </w:t>
      </w:r>
      <w:r>
        <w:rPr>
          <w:rFonts w:ascii="Times New Roman" w:hAnsi="Times New Roman" w:cs="Times New Roman"/>
          <w:sz w:val="28"/>
          <w:szCs w:val="28"/>
        </w:rPr>
        <w:t xml:space="preserve">даты </w:t>
      </w:r>
      <w:r w:rsidR="00B512E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04485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D04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2ED" w:rsidRDefault="007C26A9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12ED">
        <w:rPr>
          <w:rFonts w:ascii="Times New Roman" w:hAnsi="Times New Roman" w:cs="Times New Roman"/>
          <w:sz w:val="28"/>
          <w:szCs w:val="28"/>
        </w:rPr>
        <w:t>) награждение победителей конкурса.</w:t>
      </w:r>
    </w:p>
    <w:p w:rsidR="006E3811" w:rsidRPr="006E3811" w:rsidRDefault="006E3811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11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B512ED" w:rsidRPr="00B512ED">
        <w:rPr>
          <w:rFonts w:ascii="Times New Roman" w:hAnsi="Times New Roman" w:cs="Times New Roman"/>
          <w:sz w:val="28"/>
          <w:szCs w:val="28"/>
        </w:rPr>
        <w:t>проведения конкурса Министерством образуется конкурсная комиссия по проведению конкурса (далее – конкурсная комиссия) под председательством Министра рыбн</w:t>
      </w:r>
      <w:r w:rsidR="00B512ED">
        <w:rPr>
          <w:rFonts w:ascii="Times New Roman" w:hAnsi="Times New Roman" w:cs="Times New Roman"/>
          <w:sz w:val="28"/>
          <w:szCs w:val="28"/>
        </w:rPr>
        <w:t>ого хозяйства Камчатского края,</w:t>
      </w:r>
      <w:r w:rsidR="00D04485" w:rsidRPr="00D04485">
        <w:rPr>
          <w:rFonts w:ascii="Times New Roman" w:hAnsi="Times New Roman" w:cs="Times New Roman"/>
          <w:sz w:val="28"/>
          <w:szCs w:val="28"/>
        </w:rPr>
        <w:t xml:space="preserve"> </w:t>
      </w:r>
      <w:r w:rsidR="00D04485">
        <w:rPr>
          <w:rFonts w:ascii="Times New Roman" w:hAnsi="Times New Roman" w:cs="Times New Roman"/>
          <w:sz w:val="28"/>
          <w:szCs w:val="28"/>
        </w:rPr>
        <w:t>с</w:t>
      </w:r>
      <w:r w:rsidR="00D04485" w:rsidRPr="00376AB1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D04485">
        <w:rPr>
          <w:rFonts w:ascii="Times New Roman" w:hAnsi="Times New Roman" w:cs="Times New Roman"/>
          <w:sz w:val="28"/>
          <w:szCs w:val="28"/>
        </w:rPr>
        <w:t>которой</w:t>
      </w:r>
      <w:r w:rsidR="00D04485" w:rsidRPr="00376AB1"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исполнительных органов Камчатского края, Законодательного Собрания Камчатского края, общественных, рыбохозяйственных, научных организаций и образовательных учреждений Камчатского края</w:t>
      </w:r>
      <w:r w:rsidRPr="006E3811">
        <w:rPr>
          <w:rFonts w:ascii="Times New Roman" w:hAnsi="Times New Roman" w:cs="Times New Roman"/>
          <w:sz w:val="28"/>
          <w:szCs w:val="28"/>
        </w:rPr>
        <w:t>.</w:t>
      </w:r>
    </w:p>
    <w:p w:rsidR="006E3811" w:rsidRPr="006E3811" w:rsidRDefault="000D2DAD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3811" w:rsidRPr="006E3811">
        <w:rPr>
          <w:rFonts w:ascii="Times New Roman" w:hAnsi="Times New Roman" w:cs="Times New Roman"/>
          <w:sz w:val="28"/>
          <w:szCs w:val="28"/>
        </w:rPr>
        <w:t>. На конкурсную комиссию возлагаются следующие функции:</w:t>
      </w:r>
    </w:p>
    <w:p w:rsidR="00B512ED" w:rsidRDefault="00B512ED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рассмотрение и оценка заявок на участие в конкурсе;</w:t>
      </w:r>
    </w:p>
    <w:p w:rsidR="007C26A9" w:rsidRDefault="007C26A9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тестирования участников конкурса;</w:t>
      </w:r>
    </w:p>
    <w:p w:rsidR="00B512ED" w:rsidRDefault="00E11F4B" w:rsidP="00B5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2ED">
        <w:rPr>
          <w:rFonts w:ascii="Times New Roman" w:hAnsi="Times New Roman" w:cs="Times New Roman"/>
          <w:sz w:val="28"/>
          <w:szCs w:val="28"/>
        </w:rPr>
        <w:t>) подведение итогов конкурса и определение победителей в каждой номинации.</w:t>
      </w:r>
    </w:p>
    <w:p w:rsidR="006E3811" w:rsidRPr="006E3811" w:rsidRDefault="005910FE" w:rsidP="006E3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3811" w:rsidRPr="006E3811">
        <w:rPr>
          <w:rFonts w:ascii="Times New Roman" w:hAnsi="Times New Roman" w:cs="Times New Roman"/>
          <w:sz w:val="28"/>
          <w:szCs w:val="28"/>
        </w:rPr>
        <w:t>. Заседание конкурсной комиссии считается правомочным, если на нем присутствуют не менее половины ее членов. Решение конкурсной комиссии принимается простым большинством голосов присутствующих членов комиссии по итогам открытого голосования. В случае равенства голосов решающим является голос председателя конкурсной комиссии.</w:t>
      </w:r>
    </w:p>
    <w:p w:rsidR="006E3811" w:rsidRPr="006E3811" w:rsidRDefault="006E3811" w:rsidP="006E3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811" w:rsidRPr="006E3811" w:rsidRDefault="006E3811" w:rsidP="006E38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E3811">
        <w:rPr>
          <w:rFonts w:ascii="Times New Roman" w:hAnsi="Times New Roman" w:cs="Times New Roman"/>
          <w:b w:val="0"/>
          <w:sz w:val="28"/>
          <w:szCs w:val="28"/>
        </w:rPr>
        <w:t>3. Участники конкурса</w:t>
      </w:r>
    </w:p>
    <w:p w:rsidR="006E3811" w:rsidRPr="006E3811" w:rsidRDefault="006E3811" w:rsidP="006E3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811" w:rsidRPr="006E3811" w:rsidRDefault="005910FE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3811" w:rsidRPr="006E3811">
        <w:rPr>
          <w:rFonts w:ascii="Times New Roman" w:hAnsi="Times New Roman" w:cs="Times New Roman"/>
          <w:sz w:val="28"/>
          <w:szCs w:val="28"/>
        </w:rPr>
        <w:t>. Участниками конкурса могут быть представители рыбацкой профессии</w:t>
      </w:r>
      <w:r w:rsidR="007C26A9">
        <w:rPr>
          <w:rFonts w:ascii="Times New Roman" w:hAnsi="Times New Roman" w:cs="Times New Roman"/>
          <w:sz w:val="28"/>
          <w:szCs w:val="28"/>
        </w:rPr>
        <w:t>, проживающие в Камчатском крае</w:t>
      </w:r>
      <w:r w:rsidR="006E3811" w:rsidRPr="006E3811">
        <w:rPr>
          <w:rFonts w:ascii="Times New Roman" w:hAnsi="Times New Roman" w:cs="Times New Roman"/>
          <w:sz w:val="28"/>
          <w:szCs w:val="28"/>
        </w:rPr>
        <w:t xml:space="preserve"> и имеющие стаж работы по специальности не менее пяти лет.</w:t>
      </w:r>
    </w:p>
    <w:p w:rsidR="006E3811" w:rsidRPr="006E3811" w:rsidRDefault="005910FE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3811" w:rsidRPr="006E3811">
        <w:rPr>
          <w:rFonts w:ascii="Times New Roman" w:hAnsi="Times New Roman" w:cs="Times New Roman"/>
          <w:sz w:val="28"/>
          <w:szCs w:val="28"/>
        </w:rPr>
        <w:t>. Выдвижение участников конкурса может осуществляться:</w:t>
      </w:r>
    </w:p>
    <w:p w:rsidR="006E3811" w:rsidRPr="006E3811" w:rsidRDefault="006E3811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11">
        <w:rPr>
          <w:rFonts w:ascii="Times New Roman" w:hAnsi="Times New Roman" w:cs="Times New Roman"/>
          <w:sz w:val="28"/>
          <w:szCs w:val="28"/>
        </w:rPr>
        <w:t>1) посредством самовыдвижения;</w:t>
      </w:r>
    </w:p>
    <w:p w:rsidR="006E3811" w:rsidRPr="006E3811" w:rsidRDefault="006E3811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11">
        <w:rPr>
          <w:rFonts w:ascii="Times New Roman" w:hAnsi="Times New Roman" w:cs="Times New Roman"/>
          <w:sz w:val="28"/>
          <w:szCs w:val="28"/>
        </w:rPr>
        <w:t>2) по ходатайству трудовых коллективов организаций, находящихся на территории Камчатского края.</w:t>
      </w:r>
    </w:p>
    <w:p w:rsidR="006E3811" w:rsidRPr="006E3811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0FE">
        <w:rPr>
          <w:rFonts w:ascii="Times New Roman" w:hAnsi="Times New Roman" w:cs="Times New Roman"/>
          <w:sz w:val="28"/>
          <w:szCs w:val="28"/>
        </w:rPr>
        <w:t>1</w:t>
      </w:r>
      <w:r w:rsidR="006E3811" w:rsidRPr="006E3811">
        <w:rPr>
          <w:rFonts w:ascii="Times New Roman" w:hAnsi="Times New Roman" w:cs="Times New Roman"/>
          <w:sz w:val="28"/>
          <w:szCs w:val="28"/>
        </w:rPr>
        <w:t xml:space="preserve">. Участник конкурса может принимать участие в конкурсе ежегодно только в одной из номинаций, указанных в </w:t>
      </w:r>
      <w:hyperlink w:anchor="P97" w:history="1">
        <w:r w:rsidR="006E3811" w:rsidRPr="006E3811">
          <w:rPr>
            <w:rFonts w:ascii="Times New Roman" w:hAnsi="Times New Roman" w:cs="Times New Roman"/>
            <w:sz w:val="28"/>
            <w:szCs w:val="28"/>
          </w:rPr>
          <w:t>разделе 5</w:t>
        </w:r>
      </w:hyperlink>
      <w:r w:rsidR="006E3811" w:rsidRPr="006E381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5244C" w:rsidRDefault="0055244C" w:rsidP="004F76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3811" w:rsidRPr="0045037A" w:rsidRDefault="006E3811" w:rsidP="006E38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037A">
        <w:rPr>
          <w:rFonts w:ascii="Times New Roman" w:hAnsi="Times New Roman" w:cs="Times New Roman"/>
          <w:b w:val="0"/>
          <w:sz w:val="28"/>
          <w:szCs w:val="28"/>
        </w:rPr>
        <w:t>4. Сроки и порядок проведения конкурса</w:t>
      </w:r>
    </w:p>
    <w:p w:rsidR="006E3811" w:rsidRPr="0045037A" w:rsidRDefault="006E3811" w:rsidP="006E3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811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0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6E3811" w:rsidRPr="0045037A">
        <w:rPr>
          <w:rFonts w:ascii="Times New Roman" w:hAnsi="Times New Roman" w:cs="Times New Roman"/>
          <w:sz w:val="28"/>
          <w:szCs w:val="28"/>
        </w:rPr>
        <w:t>онкурс проводится ежегодно.</w:t>
      </w:r>
    </w:p>
    <w:p w:rsidR="006E3811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0FE">
        <w:rPr>
          <w:rFonts w:ascii="Times New Roman" w:hAnsi="Times New Roman" w:cs="Times New Roman"/>
          <w:sz w:val="28"/>
          <w:szCs w:val="28"/>
        </w:rPr>
        <w:t>3</w:t>
      </w:r>
      <w:r w:rsidR="006E3811" w:rsidRPr="0045037A">
        <w:rPr>
          <w:rFonts w:ascii="Times New Roman" w:hAnsi="Times New Roman" w:cs="Times New Roman"/>
          <w:sz w:val="28"/>
          <w:szCs w:val="28"/>
        </w:rPr>
        <w:t xml:space="preserve">. Объявление о начале приема заявок на участие в конкурсе и прилагаемых к ним документов участников конкурса, времени и месте проведения конкурса размещается </w:t>
      </w:r>
      <w:r w:rsidR="00091A53" w:rsidRPr="00091A53">
        <w:rPr>
          <w:rFonts w:ascii="Times New Roman" w:hAnsi="Times New Roman" w:cs="Times New Roman"/>
          <w:sz w:val="28"/>
          <w:szCs w:val="28"/>
        </w:rPr>
        <w:t>в средствах массовой информации, а также на официальном сайте исполнительных органов Камчатского края в сети Интернет.</w:t>
      </w:r>
    </w:p>
    <w:p w:rsidR="006E3811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0FE">
        <w:rPr>
          <w:rFonts w:ascii="Times New Roman" w:hAnsi="Times New Roman" w:cs="Times New Roman"/>
          <w:sz w:val="28"/>
          <w:szCs w:val="28"/>
        </w:rPr>
        <w:t>4</w:t>
      </w:r>
      <w:r w:rsidR="006E3811" w:rsidRPr="0045037A">
        <w:rPr>
          <w:rFonts w:ascii="Times New Roman" w:hAnsi="Times New Roman" w:cs="Times New Roman"/>
          <w:sz w:val="28"/>
          <w:szCs w:val="28"/>
        </w:rPr>
        <w:t xml:space="preserve">. Прием заявок на </w:t>
      </w:r>
      <w:r w:rsidR="006E3811" w:rsidRPr="00B512ED">
        <w:rPr>
          <w:rFonts w:ascii="Times New Roman" w:hAnsi="Times New Roman" w:cs="Times New Roman"/>
          <w:sz w:val="28"/>
          <w:szCs w:val="28"/>
        </w:rPr>
        <w:t xml:space="preserve">участие в конкурсе и прилагаемых к ним документов участников конкурса проводится </w:t>
      </w:r>
      <w:r w:rsidR="007513F8" w:rsidRPr="00B512ED">
        <w:rPr>
          <w:rFonts w:ascii="Times New Roman" w:hAnsi="Times New Roman" w:cs="Times New Roman"/>
          <w:sz w:val="28"/>
          <w:szCs w:val="28"/>
        </w:rPr>
        <w:t>с 20 октября по 20</w:t>
      </w:r>
      <w:r w:rsidR="006E3811" w:rsidRPr="00B512ED">
        <w:rPr>
          <w:rFonts w:ascii="Times New Roman" w:hAnsi="Times New Roman" w:cs="Times New Roman"/>
          <w:sz w:val="28"/>
          <w:szCs w:val="28"/>
        </w:rPr>
        <w:t xml:space="preserve"> ноября.</w:t>
      </w:r>
    </w:p>
    <w:p w:rsidR="00B512ED" w:rsidRDefault="0045037A" w:rsidP="00D31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0FE">
        <w:rPr>
          <w:rFonts w:ascii="Times New Roman" w:hAnsi="Times New Roman" w:cs="Times New Roman"/>
          <w:sz w:val="28"/>
          <w:szCs w:val="28"/>
        </w:rPr>
        <w:t>5</w:t>
      </w:r>
      <w:r w:rsidR="006E3811" w:rsidRPr="0045037A">
        <w:rPr>
          <w:rFonts w:ascii="Times New Roman" w:hAnsi="Times New Roman" w:cs="Times New Roman"/>
          <w:sz w:val="28"/>
          <w:szCs w:val="28"/>
        </w:rPr>
        <w:t xml:space="preserve">. Представленные заявки на участие в конкурсе и прилагаемые к ним документы участников конкурса </w:t>
      </w:r>
      <w:r w:rsidR="00B512ED" w:rsidRPr="00B512ED">
        <w:rPr>
          <w:rFonts w:ascii="Times New Roman" w:hAnsi="Times New Roman" w:cs="Times New Roman"/>
          <w:sz w:val="28"/>
          <w:szCs w:val="28"/>
        </w:rPr>
        <w:t xml:space="preserve">регистрируются в отдельном журнале и в течение 3 рабочих дней со дня их поступления рассматриваются организатором конкурса на предмет соответствия </w:t>
      </w:r>
      <w:r w:rsidR="00B512ED" w:rsidRPr="00376AB1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B512ED" w:rsidRPr="00D31F3C">
        <w:rPr>
          <w:rFonts w:ascii="Times New Roman" w:hAnsi="Times New Roman" w:cs="Times New Roman"/>
          <w:sz w:val="28"/>
          <w:szCs w:val="28"/>
        </w:rPr>
        <w:t>частью 21 настоящего</w:t>
      </w:r>
      <w:r w:rsidR="00B512ED" w:rsidRPr="00376AB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91A53">
        <w:rPr>
          <w:rFonts w:ascii="Times New Roman" w:hAnsi="Times New Roman" w:cs="Times New Roman"/>
          <w:sz w:val="28"/>
          <w:szCs w:val="28"/>
        </w:rPr>
        <w:t>.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несоответствия участника конкурса требованиям, установленным частью </w:t>
      </w:r>
      <w:r w:rsidR="00867366">
        <w:rPr>
          <w:rFonts w:ascii="Times New Roman" w:hAnsi="Times New Roman" w:cs="Times New Roman"/>
          <w:sz w:val="28"/>
          <w:szCs w:val="28"/>
        </w:rPr>
        <w:t>9</w:t>
      </w:r>
      <w:r w:rsidRPr="00A8692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65861">
        <w:rPr>
          <w:rFonts w:ascii="Times New Roman" w:hAnsi="Times New Roman" w:cs="Times New Roman"/>
          <w:sz w:val="28"/>
          <w:szCs w:val="28"/>
        </w:rPr>
        <w:t xml:space="preserve">а </w:t>
      </w:r>
      <w:r w:rsidR="00065861" w:rsidRPr="0045037A">
        <w:rPr>
          <w:rFonts w:ascii="Times New Roman" w:hAnsi="Times New Roman" w:cs="Times New Roman"/>
          <w:sz w:val="28"/>
          <w:szCs w:val="28"/>
        </w:rPr>
        <w:t>заявки на участие в конкурсе и прилагаемы</w:t>
      </w:r>
      <w:r w:rsidR="00065861">
        <w:rPr>
          <w:rFonts w:ascii="Times New Roman" w:hAnsi="Times New Roman" w:cs="Times New Roman"/>
          <w:sz w:val="28"/>
          <w:szCs w:val="28"/>
        </w:rPr>
        <w:t>х</w:t>
      </w:r>
      <w:r w:rsidR="00065861" w:rsidRPr="0045037A">
        <w:rPr>
          <w:rFonts w:ascii="Times New Roman" w:hAnsi="Times New Roman" w:cs="Times New Roman"/>
          <w:sz w:val="28"/>
          <w:szCs w:val="28"/>
        </w:rPr>
        <w:t xml:space="preserve"> к н</w:t>
      </w:r>
      <w:r w:rsidR="00065861">
        <w:rPr>
          <w:rFonts w:ascii="Times New Roman" w:hAnsi="Times New Roman" w:cs="Times New Roman"/>
          <w:sz w:val="28"/>
          <w:szCs w:val="28"/>
        </w:rPr>
        <w:t>ей</w:t>
      </w:r>
      <w:r w:rsidR="00065861" w:rsidRPr="0045037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65861">
        <w:rPr>
          <w:rFonts w:ascii="Times New Roman" w:hAnsi="Times New Roman" w:cs="Times New Roman"/>
          <w:sz w:val="28"/>
          <w:szCs w:val="28"/>
        </w:rPr>
        <w:t>ов</w:t>
      </w:r>
      <w:r w:rsidR="00065861" w:rsidRPr="0045037A">
        <w:rPr>
          <w:rFonts w:ascii="Times New Roman" w:hAnsi="Times New Roman" w:cs="Times New Roman"/>
          <w:sz w:val="28"/>
          <w:szCs w:val="28"/>
        </w:rPr>
        <w:t xml:space="preserve"> </w:t>
      </w:r>
      <w:r w:rsidR="00065861" w:rsidRPr="00376AB1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065861" w:rsidRPr="00D31F3C">
        <w:rPr>
          <w:rFonts w:ascii="Times New Roman" w:hAnsi="Times New Roman" w:cs="Times New Roman"/>
          <w:sz w:val="28"/>
          <w:szCs w:val="28"/>
        </w:rPr>
        <w:t>частью 21 настоящего</w:t>
      </w:r>
      <w:r w:rsidR="00065861" w:rsidRPr="00376AB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65861">
        <w:rPr>
          <w:rFonts w:ascii="Times New Roman" w:hAnsi="Times New Roman" w:cs="Times New Roman"/>
          <w:sz w:val="28"/>
          <w:szCs w:val="28"/>
        </w:rPr>
        <w:t xml:space="preserve">, </w:t>
      </w:r>
      <w:r w:rsidRPr="00A86929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6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отказывается в допуске к </w:t>
      </w:r>
      <w:r w:rsidRPr="009D5CA5">
        <w:rPr>
          <w:rFonts w:ascii="Times New Roman" w:hAnsi="Times New Roman" w:cs="Times New Roman"/>
          <w:sz w:val="28"/>
          <w:szCs w:val="28"/>
        </w:rPr>
        <w:t>участию в конкурсе. Уведомление об отказе направляется участнику конкурса в течение 1 рабочего дня с даты рассмотрения заявок.</w:t>
      </w:r>
    </w:p>
    <w:p w:rsidR="006E3811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0FE">
        <w:rPr>
          <w:rFonts w:ascii="Times New Roman" w:hAnsi="Times New Roman" w:cs="Times New Roman"/>
          <w:sz w:val="28"/>
          <w:szCs w:val="28"/>
        </w:rPr>
        <w:t>6</w:t>
      </w:r>
      <w:r w:rsidR="006E3811" w:rsidRPr="0045037A">
        <w:rPr>
          <w:rFonts w:ascii="Times New Roman" w:hAnsi="Times New Roman" w:cs="Times New Roman"/>
          <w:sz w:val="28"/>
          <w:szCs w:val="28"/>
        </w:rPr>
        <w:t>. Конкурс состоит из двух этапов.</w:t>
      </w:r>
    </w:p>
    <w:p w:rsidR="006E3811" w:rsidRPr="0045037A" w:rsidRDefault="006E3811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7A">
        <w:rPr>
          <w:rFonts w:ascii="Times New Roman" w:hAnsi="Times New Roman" w:cs="Times New Roman"/>
          <w:sz w:val="28"/>
          <w:szCs w:val="28"/>
        </w:rPr>
        <w:t>Первый этап конкурса включает в себя рассмотрение и оценку конкурсной комиссией заявок на участие в конкурсе и прилагаемых к ним документов на основе балльной системы оценки участников конкурса по следующим критериям (от 0 до 5 баллов за каждый критерий):</w:t>
      </w:r>
    </w:p>
    <w:p w:rsidR="006E3811" w:rsidRPr="0045037A" w:rsidRDefault="006E3811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7A">
        <w:rPr>
          <w:rFonts w:ascii="Times New Roman" w:hAnsi="Times New Roman" w:cs="Times New Roman"/>
          <w:sz w:val="28"/>
          <w:szCs w:val="28"/>
        </w:rPr>
        <w:t>1) стаж работы в отрасли;</w:t>
      </w:r>
    </w:p>
    <w:p w:rsidR="006E3811" w:rsidRPr="0045037A" w:rsidRDefault="006E3811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7A">
        <w:rPr>
          <w:rFonts w:ascii="Times New Roman" w:hAnsi="Times New Roman" w:cs="Times New Roman"/>
          <w:sz w:val="28"/>
          <w:szCs w:val="28"/>
        </w:rPr>
        <w:t>2) сведения о награждении и поощрении (федеральные, региональные, ведомственные, иные поощрения);</w:t>
      </w:r>
    </w:p>
    <w:p w:rsidR="006E3811" w:rsidRPr="0045037A" w:rsidRDefault="006E3811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7A">
        <w:rPr>
          <w:rFonts w:ascii="Times New Roman" w:hAnsi="Times New Roman" w:cs="Times New Roman"/>
          <w:sz w:val="28"/>
          <w:szCs w:val="28"/>
        </w:rPr>
        <w:t>3) характеристика участника (заслуги, профессиональные достижения, участие в общественной жизни, наставничество, авторитет в трудовом коллективе).</w:t>
      </w:r>
    </w:p>
    <w:p w:rsidR="006E3811" w:rsidRPr="0045037A" w:rsidRDefault="006E3811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7A">
        <w:rPr>
          <w:rFonts w:ascii="Times New Roman" w:hAnsi="Times New Roman" w:cs="Times New Roman"/>
          <w:sz w:val="28"/>
          <w:szCs w:val="28"/>
        </w:rPr>
        <w:t xml:space="preserve">Второй этап конкурса включает в себя тестирование по утвержденным </w:t>
      </w:r>
      <w:r w:rsidR="00091A53">
        <w:rPr>
          <w:rFonts w:ascii="Times New Roman" w:hAnsi="Times New Roman" w:cs="Times New Roman"/>
          <w:sz w:val="28"/>
          <w:szCs w:val="28"/>
        </w:rPr>
        <w:t>Министерством</w:t>
      </w:r>
      <w:r w:rsidRPr="0045037A">
        <w:rPr>
          <w:rFonts w:ascii="Times New Roman" w:hAnsi="Times New Roman" w:cs="Times New Roman"/>
          <w:sz w:val="28"/>
          <w:szCs w:val="28"/>
        </w:rPr>
        <w:t xml:space="preserve"> вопросам для каждой из номинаций, указанных в разделе 5 настоящего Положения, в целях оценки профессиональных знаний и умений участников конкурса. В тест включается </w:t>
      </w:r>
      <w:r w:rsidR="00B36E7E">
        <w:rPr>
          <w:rFonts w:ascii="Times New Roman" w:hAnsi="Times New Roman" w:cs="Times New Roman"/>
          <w:sz w:val="28"/>
          <w:szCs w:val="28"/>
        </w:rPr>
        <w:t>пятнадцать</w:t>
      </w:r>
      <w:r w:rsidRPr="0045037A">
        <w:rPr>
          <w:rFonts w:ascii="Times New Roman" w:hAnsi="Times New Roman" w:cs="Times New Roman"/>
          <w:sz w:val="28"/>
          <w:szCs w:val="28"/>
        </w:rPr>
        <w:t xml:space="preserve"> вопросов. Каждый правильный ответ оценивается в один балл.</w:t>
      </w:r>
    </w:p>
    <w:p w:rsidR="006E3811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0FE">
        <w:rPr>
          <w:rFonts w:ascii="Times New Roman" w:hAnsi="Times New Roman" w:cs="Times New Roman"/>
          <w:sz w:val="28"/>
          <w:szCs w:val="28"/>
        </w:rPr>
        <w:t>7</w:t>
      </w:r>
      <w:r w:rsidR="006E3811" w:rsidRPr="0045037A">
        <w:rPr>
          <w:rFonts w:ascii="Times New Roman" w:hAnsi="Times New Roman" w:cs="Times New Roman"/>
          <w:sz w:val="28"/>
          <w:szCs w:val="28"/>
        </w:rPr>
        <w:t>. Победителем в каждой номинации признается участник конкурса, набравший наибольшее количество баллов по результатам оценки и тестирования.</w:t>
      </w:r>
    </w:p>
    <w:p w:rsidR="00065861" w:rsidRDefault="00B11F93" w:rsidP="00751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0FE">
        <w:rPr>
          <w:rFonts w:ascii="Times New Roman" w:hAnsi="Times New Roman" w:cs="Times New Roman"/>
          <w:sz w:val="28"/>
          <w:szCs w:val="28"/>
        </w:rPr>
        <w:t>8</w:t>
      </w:r>
      <w:r w:rsidR="007513F8">
        <w:rPr>
          <w:rFonts w:ascii="Times New Roman" w:hAnsi="Times New Roman" w:cs="Times New Roman"/>
          <w:sz w:val="28"/>
          <w:szCs w:val="28"/>
        </w:rPr>
        <w:t>. Проведение конкурса и подведение его итогов</w:t>
      </w:r>
      <w:r w:rsidR="006E3811" w:rsidRPr="007513F8">
        <w:rPr>
          <w:rFonts w:ascii="Times New Roman" w:hAnsi="Times New Roman" w:cs="Times New Roman"/>
          <w:sz w:val="28"/>
          <w:szCs w:val="28"/>
        </w:rPr>
        <w:t xml:space="preserve"> </w:t>
      </w:r>
      <w:r w:rsidR="007513F8" w:rsidRPr="007513F8">
        <w:rPr>
          <w:rFonts w:ascii="Times New Roman" w:hAnsi="Times New Roman" w:cs="Times New Roman"/>
          <w:sz w:val="28"/>
          <w:szCs w:val="28"/>
        </w:rPr>
        <w:t xml:space="preserve">осуществляется конкурсной комиссией </w:t>
      </w:r>
      <w:r w:rsidR="007513F8">
        <w:rPr>
          <w:rFonts w:ascii="Times New Roman" w:hAnsi="Times New Roman" w:cs="Times New Roman"/>
          <w:sz w:val="28"/>
          <w:szCs w:val="28"/>
        </w:rPr>
        <w:t xml:space="preserve">до </w:t>
      </w:r>
      <w:r w:rsidR="007513F8" w:rsidRPr="007513F8">
        <w:rPr>
          <w:rFonts w:ascii="Times New Roman" w:hAnsi="Times New Roman" w:cs="Times New Roman"/>
          <w:sz w:val="28"/>
          <w:szCs w:val="28"/>
        </w:rPr>
        <w:t>30 ноября.</w:t>
      </w:r>
      <w:r w:rsidR="0075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811" w:rsidRPr="0045037A" w:rsidRDefault="005910FE" w:rsidP="00751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65861">
        <w:rPr>
          <w:rFonts w:ascii="Times New Roman" w:hAnsi="Times New Roman" w:cs="Times New Roman"/>
          <w:sz w:val="28"/>
          <w:szCs w:val="28"/>
        </w:rPr>
        <w:t>. Н</w:t>
      </w:r>
      <w:r w:rsidR="006E3811" w:rsidRPr="007513F8">
        <w:rPr>
          <w:rFonts w:ascii="Times New Roman" w:hAnsi="Times New Roman" w:cs="Times New Roman"/>
          <w:sz w:val="28"/>
          <w:szCs w:val="28"/>
        </w:rPr>
        <w:t xml:space="preserve">аграждение победителей конкурса </w:t>
      </w:r>
      <w:r w:rsidR="007513F8">
        <w:rPr>
          <w:rFonts w:ascii="Times New Roman" w:hAnsi="Times New Roman" w:cs="Times New Roman"/>
          <w:sz w:val="28"/>
          <w:szCs w:val="28"/>
        </w:rPr>
        <w:t>осуществляется Министерством в течение 10 рабочих дней с даты окончания подведения итогов</w:t>
      </w:r>
      <w:r w:rsidR="0006586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513F8">
        <w:rPr>
          <w:rFonts w:ascii="Times New Roman" w:hAnsi="Times New Roman" w:cs="Times New Roman"/>
          <w:sz w:val="28"/>
          <w:szCs w:val="28"/>
        </w:rPr>
        <w:t>.</w:t>
      </w:r>
    </w:p>
    <w:p w:rsidR="0055244C" w:rsidRDefault="0055244C" w:rsidP="0045037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037A" w:rsidRPr="0045037A" w:rsidRDefault="0045037A" w:rsidP="0045037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037A">
        <w:rPr>
          <w:rFonts w:ascii="Times New Roman" w:hAnsi="Times New Roman" w:cs="Times New Roman"/>
          <w:b w:val="0"/>
          <w:sz w:val="28"/>
          <w:szCs w:val="28"/>
        </w:rPr>
        <w:t>5. Номинации конкурса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37A" w:rsidRPr="0045037A" w:rsidRDefault="005910FE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037A" w:rsidRPr="0045037A">
        <w:rPr>
          <w:rFonts w:ascii="Times New Roman" w:hAnsi="Times New Roman" w:cs="Times New Roman"/>
          <w:sz w:val="28"/>
          <w:szCs w:val="28"/>
        </w:rPr>
        <w:t>. Устанавливаются следующие номинации конкурса: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</w:t>
      </w:r>
      <w:r w:rsidRPr="0045037A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ший судоводитель рыбной отрасли»</w:t>
      </w:r>
      <w:r w:rsidRPr="0045037A">
        <w:rPr>
          <w:rFonts w:ascii="Times New Roman" w:hAnsi="Times New Roman" w:cs="Times New Roman"/>
          <w:sz w:val="28"/>
          <w:szCs w:val="28"/>
        </w:rPr>
        <w:t>;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</w:t>
      </w:r>
      <w:r w:rsidRPr="0045037A">
        <w:rPr>
          <w:rFonts w:ascii="Times New Roman" w:hAnsi="Times New Roman" w:cs="Times New Roman"/>
          <w:sz w:val="28"/>
          <w:szCs w:val="28"/>
        </w:rPr>
        <w:t>Лучш</w:t>
      </w:r>
      <w:r>
        <w:rPr>
          <w:rFonts w:ascii="Times New Roman" w:hAnsi="Times New Roman" w:cs="Times New Roman"/>
          <w:sz w:val="28"/>
          <w:szCs w:val="28"/>
        </w:rPr>
        <w:t>ий мастер добычи рыбной отрасли»</w:t>
      </w:r>
      <w:r w:rsidRPr="0045037A">
        <w:rPr>
          <w:rFonts w:ascii="Times New Roman" w:hAnsi="Times New Roman" w:cs="Times New Roman"/>
          <w:sz w:val="28"/>
          <w:szCs w:val="28"/>
        </w:rPr>
        <w:t>;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«Лучший технолог рыбной отрасли»</w:t>
      </w:r>
      <w:r w:rsidRPr="0045037A">
        <w:rPr>
          <w:rFonts w:ascii="Times New Roman" w:hAnsi="Times New Roman" w:cs="Times New Roman"/>
          <w:sz w:val="28"/>
          <w:szCs w:val="28"/>
        </w:rPr>
        <w:t>;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</w:t>
      </w:r>
      <w:r w:rsidRPr="0045037A">
        <w:rPr>
          <w:rFonts w:ascii="Times New Roman" w:hAnsi="Times New Roman" w:cs="Times New Roman"/>
          <w:sz w:val="28"/>
          <w:szCs w:val="28"/>
        </w:rPr>
        <w:t xml:space="preserve">Лучший судомеханик </w:t>
      </w:r>
      <w:r>
        <w:rPr>
          <w:rFonts w:ascii="Times New Roman" w:hAnsi="Times New Roman" w:cs="Times New Roman"/>
          <w:sz w:val="28"/>
          <w:szCs w:val="28"/>
        </w:rPr>
        <w:t>рыбной отрасли»</w:t>
      </w:r>
      <w:r w:rsidRPr="0045037A">
        <w:rPr>
          <w:rFonts w:ascii="Times New Roman" w:hAnsi="Times New Roman" w:cs="Times New Roman"/>
          <w:sz w:val="28"/>
          <w:szCs w:val="28"/>
        </w:rPr>
        <w:t>;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</w:t>
      </w:r>
      <w:r w:rsidRPr="0045037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учший рефмеханик рыбной отрасли»</w:t>
      </w:r>
      <w:r w:rsidRPr="0045037A">
        <w:rPr>
          <w:rFonts w:ascii="Times New Roman" w:hAnsi="Times New Roman" w:cs="Times New Roman"/>
          <w:sz w:val="28"/>
          <w:szCs w:val="28"/>
        </w:rPr>
        <w:t>;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«</w:t>
      </w:r>
      <w:r w:rsidRPr="0045037A">
        <w:rPr>
          <w:rFonts w:ascii="Times New Roman" w:hAnsi="Times New Roman" w:cs="Times New Roman"/>
          <w:sz w:val="28"/>
          <w:szCs w:val="28"/>
        </w:rPr>
        <w:t>Лучши</w:t>
      </w:r>
      <w:r>
        <w:rPr>
          <w:rFonts w:ascii="Times New Roman" w:hAnsi="Times New Roman" w:cs="Times New Roman"/>
          <w:sz w:val="28"/>
          <w:szCs w:val="28"/>
        </w:rPr>
        <w:t>й электромеханик рыбной отрасли»</w:t>
      </w:r>
      <w:r w:rsidRPr="0045037A">
        <w:rPr>
          <w:rFonts w:ascii="Times New Roman" w:hAnsi="Times New Roman" w:cs="Times New Roman"/>
          <w:sz w:val="28"/>
          <w:szCs w:val="28"/>
        </w:rPr>
        <w:t>;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«</w:t>
      </w:r>
      <w:r w:rsidRPr="0045037A">
        <w:rPr>
          <w:rFonts w:ascii="Times New Roman" w:hAnsi="Times New Roman" w:cs="Times New Roman"/>
          <w:sz w:val="28"/>
          <w:szCs w:val="28"/>
        </w:rPr>
        <w:t>Лучший механи</w:t>
      </w:r>
      <w:r>
        <w:rPr>
          <w:rFonts w:ascii="Times New Roman" w:hAnsi="Times New Roman" w:cs="Times New Roman"/>
          <w:sz w:val="28"/>
          <w:szCs w:val="28"/>
        </w:rPr>
        <w:t>к технологического оборудования»</w:t>
      </w:r>
      <w:r w:rsidRPr="0045037A">
        <w:rPr>
          <w:rFonts w:ascii="Times New Roman" w:hAnsi="Times New Roman" w:cs="Times New Roman"/>
          <w:sz w:val="28"/>
          <w:szCs w:val="28"/>
        </w:rPr>
        <w:t>;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«</w:t>
      </w:r>
      <w:r w:rsidRPr="0045037A">
        <w:rPr>
          <w:rFonts w:ascii="Times New Roman" w:hAnsi="Times New Roman" w:cs="Times New Roman"/>
          <w:sz w:val="28"/>
          <w:szCs w:val="28"/>
        </w:rPr>
        <w:t>Лучший</w:t>
      </w:r>
      <w:r>
        <w:rPr>
          <w:rFonts w:ascii="Times New Roman" w:hAnsi="Times New Roman" w:cs="Times New Roman"/>
          <w:sz w:val="28"/>
          <w:szCs w:val="28"/>
        </w:rPr>
        <w:t xml:space="preserve"> радиоэлектроник рыбной отрасли»</w:t>
      </w:r>
      <w:r w:rsidRPr="0045037A">
        <w:rPr>
          <w:rFonts w:ascii="Times New Roman" w:hAnsi="Times New Roman" w:cs="Times New Roman"/>
          <w:sz w:val="28"/>
          <w:szCs w:val="28"/>
        </w:rPr>
        <w:t>;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«</w:t>
      </w:r>
      <w:r w:rsidRPr="0045037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учший обработчик рыбной отрасли»</w:t>
      </w:r>
      <w:r w:rsidRPr="0045037A">
        <w:rPr>
          <w:rFonts w:ascii="Times New Roman" w:hAnsi="Times New Roman" w:cs="Times New Roman"/>
          <w:sz w:val="28"/>
          <w:szCs w:val="28"/>
        </w:rPr>
        <w:t>;</w:t>
      </w:r>
    </w:p>
    <w:p w:rsidR="0045037A" w:rsidRPr="0045037A" w:rsidRDefault="0045037A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7A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«Лучший ихтиолог»</w:t>
      </w:r>
      <w:r w:rsidRPr="0045037A">
        <w:rPr>
          <w:rFonts w:ascii="Times New Roman" w:hAnsi="Times New Roman" w:cs="Times New Roman"/>
          <w:sz w:val="28"/>
          <w:szCs w:val="28"/>
        </w:rPr>
        <w:t>.</w:t>
      </w:r>
    </w:p>
    <w:p w:rsidR="0055244C" w:rsidRDefault="0055244C" w:rsidP="004F76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037A" w:rsidRPr="0045037A" w:rsidRDefault="0045037A" w:rsidP="004503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037A">
        <w:rPr>
          <w:rFonts w:ascii="Times New Roman" w:hAnsi="Times New Roman" w:cs="Times New Roman"/>
          <w:b w:val="0"/>
          <w:sz w:val="28"/>
          <w:szCs w:val="28"/>
        </w:rPr>
        <w:lastRenderedPageBreak/>
        <w:t>6. Документы, предоставляемые для участия в конкурсе</w:t>
      </w:r>
    </w:p>
    <w:p w:rsidR="0045037A" w:rsidRPr="0045037A" w:rsidRDefault="0045037A" w:rsidP="00450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37A" w:rsidRPr="0045037A" w:rsidRDefault="005910FE" w:rsidP="00450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5037A" w:rsidRPr="0045037A">
        <w:rPr>
          <w:rFonts w:ascii="Times New Roman" w:hAnsi="Times New Roman" w:cs="Times New Roman"/>
          <w:sz w:val="28"/>
          <w:szCs w:val="28"/>
        </w:rPr>
        <w:t>. Для участия в конкурсе предоставляются следующие документы:</w:t>
      </w:r>
    </w:p>
    <w:p w:rsidR="0045037A" w:rsidRPr="00313838" w:rsidRDefault="0045037A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83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59" w:history="1">
        <w:r w:rsidRPr="00313838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313838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№ 1 к настоящему Положению;</w:t>
      </w:r>
    </w:p>
    <w:p w:rsidR="0045037A" w:rsidRPr="00313838" w:rsidRDefault="0045037A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838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96" w:history="1">
        <w:r w:rsidRPr="00313838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313838">
        <w:rPr>
          <w:rFonts w:ascii="Times New Roman" w:hAnsi="Times New Roman" w:cs="Times New Roman"/>
          <w:sz w:val="28"/>
          <w:szCs w:val="28"/>
        </w:rPr>
        <w:t xml:space="preserve"> участника конкурс</w:t>
      </w:r>
      <w:r w:rsidR="00313838" w:rsidRPr="00313838">
        <w:rPr>
          <w:rFonts w:ascii="Times New Roman" w:hAnsi="Times New Roman" w:cs="Times New Roman"/>
          <w:sz w:val="28"/>
          <w:szCs w:val="28"/>
        </w:rPr>
        <w:t>а по форме согласно приложению №</w:t>
      </w:r>
      <w:r w:rsidRPr="00313838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45037A" w:rsidRPr="00313838" w:rsidRDefault="0045037A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838">
        <w:rPr>
          <w:rFonts w:ascii="Times New Roman" w:hAnsi="Times New Roman" w:cs="Times New Roman"/>
          <w:sz w:val="28"/>
          <w:szCs w:val="28"/>
        </w:rPr>
        <w:t>3) характеристика участника конкурса в объеме не более одной страницы шрифтом Times New Roman (размер шрифта 14) с полуторным межстрочным интервалом, отражающая:</w:t>
      </w:r>
    </w:p>
    <w:p w:rsidR="0045037A" w:rsidRPr="00313838" w:rsidRDefault="0045037A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838">
        <w:rPr>
          <w:rFonts w:ascii="Times New Roman" w:hAnsi="Times New Roman" w:cs="Times New Roman"/>
          <w:sz w:val="28"/>
          <w:szCs w:val="28"/>
        </w:rPr>
        <w:t>а) трудовую деятельность с указанием конкретных заслуг и профессиональных достижений;</w:t>
      </w:r>
    </w:p>
    <w:p w:rsidR="0045037A" w:rsidRPr="00313838" w:rsidRDefault="0045037A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838">
        <w:rPr>
          <w:rFonts w:ascii="Times New Roman" w:hAnsi="Times New Roman" w:cs="Times New Roman"/>
          <w:sz w:val="28"/>
          <w:szCs w:val="28"/>
        </w:rPr>
        <w:t>б) авторитет в трудовом коллективе, профессиональную известность;</w:t>
      </w:r>
    </w:p>
    <w:p w:rsidR="0045037A" w:rsidRPr="00313838" w:rsidRDefault="0045037A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838">
        <w:rPr>
          <w:rFonts w:ascii="Times New Roman" w:hAnsi="Times New Roman" w:cs="Times New Roman"/>
          <w:sz w:val="28"/>
          <w:szCs w:val="28"/>
        </w:rPr>
        <w:t>в) участие в общественной жизни;</w:t>
      </w:r>
    </w:p>
    <w:p w:rsidR="0045037A" w:rsidRPr="00313838" w:rsidRDefault="0045037A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838">
        <w:rPr>
          <w:rFonts w:ascii="Times New Roman" w:hAnsi="Times New Roman" w:cs="Times New Roman"/>
          <w:sz w:val="28"/>
          <w:szCs w:val="28"/>
        </w:rPr>
        <w:t>4) копия документа, удостоверяющего личность участника конкурса;</w:t>
      </w:r>
    </w:p>
    <w:p w:rsidR="0045037A" w:rsidRPr="00313838" w:rsidRDefault="00E11F4B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037A" w:rsidRPr="00313838">
        <w:rPr>
          <w:rFonts w:ascii="Times New Roman" w:hAnsi="Times New Roman" w:cs="Times New Roman"/>
          <w:sz w:val="28"/>
          <w:szCs w:val="28"/>
        </w:rPr>
        <w:t>) копия трудовой книжки и (или) сведения о трудовой деятельности, оформленные в установленном законодательством порядке;</w:t>
      </w:r>
    </w:p>
    <w:p w:rsidR="0045037A" w:rsidRPr="00313838" w:rsidRDefault="00E11F4B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037A" w:rsidRPr="00313838">
        <w:rPr>
          <w:rFonts w:ascii="Times New Roman" w:hAnsi="Times New Roman" w:cs="Times New Roman"/>
          <w:sz w:val="28"/>
          <w:szCs w:val="28"/>
        </w:rPr>
        <w:t>) копии документов о профессиональном образовании, о дополнительном профессиональном образовании, о присвоении ученой степени, ученого звания;</w:t>
      </w:r>
    </w:p>
    <w:p w:rsidR="0045037A" w:rsidRPr="00313838" w:rsidRDefault="00E11F4B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037A" w:rsidRPr="00313838">
        <w:rPr>
          <w:rFonts w:ascii="Times New Roman" w:hAnsi="Times New Roman" w:cs="Times New Roman"/>
          <w:sz w:val="28"/>
          <w:szCs w:val="28"/>
        </w:rPr>
        <w:t>) копии документов о награждении и поощрении участника конкурса, свидетельствующие о признании обществом его заслуг и профессиональных достижений (при наличии).</w:t>
      </w:r>
    </w:p>
    <w:p w:rsidR="0045037A" w:rsidRPr="00313838" w:rsidRDefault="005910FE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5037A" w:rsidRPr="00313838">
        <w:rPr>
          <w:rFonts w:ascii="Times New Roman" w:hAnsi="Times New Roman" w:cs="Times New Roman"/>
          <w:sz w:val="28"/>
          <w:szCs w:val="28"/>
        </w:rPr>
        <w:t>. Для участия в конкурсе могут быть предоставлены иные документы, которые по мнению участника конкурса являются необходимыми для полного отражения его профессиональной деятельности.</w:t>
      </w:r>
    </w:p>
    <w:p w:rsidR="0055244C" w:rsidRDefault="0055244C" w:rsidP="004F76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13838" w:rsidRPr="00313838" w:rsidRDefault="00313838" w:rsidP="003138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13838">
        <w:rPr>
          <w:rFonts w:ascii="Times New Roman" w:hAnsi="Times New Roman" w:cs="Times New Roman"/>
          <w:b w:val="0"/>
          <w:sz w:val="28"/>
          <w:szCs w:val="28"/>
        </w:rPr>
        <w:t>7. Подведение итогов конкурса,</w:t>
      </w:r>
    </w:p>
    <w:p w:rsidR="00313838" w:rsidRPr="00313838" w:rsidRDefault="00313838" w:rsidP="003138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3838">
        <w:rPr>
          <w:rFonts w:ascii="Times New Roman" w:hAnsi="Times New Roman" w:cs="Times New Roman"/>
          <w:b w:val="0"/>
          <w:sz w:val="28"/>
          <w:szCs w:val="28"/>
        </w:rPr>
        <w:t>определение и награждение победителей конкурса</w:t>
      </w:r>
    </w:p>
    <w:p w:rsidR="00313838" w:rsidRPr="00313838" w:rsidRDefault="00313838" w:rsidP="00313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838" w:rsidRPr="00313838" w:rsidRDefault="005910FE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13838" w:rsidRPr="00313838">
        <w:rPr>
          <w:rFonts w:ascii="Times New Roman" w:hAnsi="Times New Roman" w:cs="Times New Roman"/>
          <w:sz w:val="28"/>
          <w:szCs w:val="28"/>
        </w:rPr>
        <w:t>. Итоги проведения конкурса оформляются протоколом, который подписывается председателем и секретарем конкурсной комиссии.</w:t>
      </w:r>
    </w:p>
    <w:p w:rsidR="00313838" w:rsidRPr="00313838" w:rsidRDefault="005910FE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13838" w:rsidRPr="00313838">
        <w:rPr>
          <w:rFonts w:ascii="Times New Roman" w:hAnsi="Times New Roman" w:cs="Times New Roman"/>
          <w:sz w:val="28"/>
          <w:szCs w:val="28"/>
        </w:rPr>
        <w:t>. Документы, представленные на конкурс, участникам не возвращаются.</w:t>
      </w:r>
    </w:p>
    <w:p w:rsidR="00313838" w:rsidRPr="00313838" w:rsidRDefault="005910FE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13838" w:rsidRPr="00313838">
        <w:rPr>
          <w:rFonts w:ascii="Times New Roman" w:hAnsi="Times New Roman" w:cs="Times New Roman"/>
          <w:sz w:val="28"/>
          <w:szCs w:val="28"/>
        </w:rPr>
        <w:t>. Участникам конкурса, не ставшим победителями в соответствующей номинации, вручаются свидетельства участников конкурса и памятные подарки.</w:t>
      </w:r>
    </w:p>
    <w:p w:rsidR="00313838" w:rsidRPr="00313838" w:rsidRDefault="005910FE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13838" w:rsidRPr="00313838">
        <w:rPr>
          <w:rFonts w:ascii="Times New Roman" w:hAnsi="Times New Roman" w:cs="Times New Roman"/>
          <w:sz w:val="28"/>
          <w:szCs w:val="28"/>
        </w:rPr>
        <w:t xml:space="preserve">. Победителю конкурса в каждой номинации </w:t>
      </w:r>
      <w:r w:rsidR="00313838" w:rsidRPr="00CE4239">
        <w:rPr>
          <w:rFonts w:ascii="Times New Roman" w:hAnsi="Times New Roman" w:cs="Times New Roman"/>
          <w:sz w:val="28"/>
          <w:szCs w:val="28"/>
        </w:rPr>
        <w:t xml:space="preserve">вручаются грамота о присвоении звания в соответствующей номинации и </w:t>
      </w:r>
      <w:r w:rsidR="00313838">
        <w:rPr>
          <w:rFonts w:ascii="Times New Roman" w:hAnsi="Times New Roman" w:cs="Times New Roman"/>
          <w:sz w:val="28"/>
          <w:szCs w:val="28"/>
        </w:rPr>
        <w:t xml:space="preserve">ценный </w:t>
      </w:r>
      <w:r w:rsidR="00313838" w:rsidRPr="00CE4239">
        <w:rPr>
          <w:rFonts w:ascii="Times New Roman" w:hAnsi="Times New Roman" w:cs="Times New Roman"/>
          <w:sz w:val="28"/>
          <w:szCs w:val="28"/>
        </w:rPr>
        <w:t>подар</w:t>
      </w:r>
      <w:r w:rsidR="00313838">
        <w:rPr>
          <w:rFonts w:ascii="Times New Roman" w:hAnsi="Times New Roman" w:cs="Times New Roman"/>
          <w:sz w:val="28"/>
          <w:szCs w:val="28"/>
        </w:rPr>
        <w:t>ок</w:t>
      </w:r>
      <w:r w:rsidR="00313838" w:rsidRPr="00CE4239">
        <w:rPr>
          <w:rFonts w:ascii="Times New Roman" w:hAnsi="Times New Roman" w:cs="Times New Roman"/>
          <w:sz w:val="28"/>
          <w:szCs w:val="28"/>
        </w:rPr>
        <w:t>.</w:t>
      </w:r>
    </w:p>
    <w:p w:rsidR="00313838" w:rsidRPr="00313838" w:rsidRDefault="005910FE" w:rsidP="003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13838" w:rsidRPr="00313838">
        <w:rPr>
          <w:rFonts w:ascii="Times New Roman" w:hAnsi="Times New Roman" w:cs="Times New Roman"/>
          <w:sz w:val="28"/>
          <w:szCs w:val="28"/>
        </w:rPr>
        <w:t>. Информация об итогах проведения конкурса размещается в средствах массовой информации, а также на официальном сайте исполнительных органов Камчатского края в сети Интернет.</w:t>
      </w:r>
    </w:p>
    <w:p w:rsidR="0055244C" w:rsidRDefault="0055244C" w:rsidP="004F76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5244C" w:rsidRDefault="0055244C" w:rsidP="004F76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5244C" w:rsidRDefault="0055244C" w:rsidP="004F76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5244C" w:rsidRDefault="0055244C" w:rsidP="00D31F3C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91A53" w:rsidRDefault="00091A53" w:rsidP="00D31F3C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F76ED" w:rsidRPr="00E13951" w:rsidRDefault="004F76ED" w:rsidP="00E13951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  <w:r w:rsidRPr="00464C5D">
        <w:rPr>
          <w:szCs w:val="28"/>
        </w:rPr>
        <w:lastRenderedPageBreak/>
        <w:t>Приложение 1</w:t>
      </w:r>
      <w:r w:rsidR="00E13951" w:rsidRPr="00E13951">
        <w:rPr>
          <w:szCs w:val="28"/>
        </w:rPr>
        <w:t xml:space="preserve"> к Положению о ежегодном</w:t>
      </w:r>
      <w:r w:rsidR="00E13951">
        <w:rPr>
          <w:szCs w:val="28"/>
        </w:rPr>
        <w:t xml:space="preserve"> </w:t>
      </w:r>
      <w:r w:rsidR="00E13951" w:rsidRPr="00E13951">
        <w:rPr>
          <w:szCs w:val="28"/>
        </w:rPr>
        <w:t>краевом конкурсе на звание</w:t>
      </w:r>
      <w:r w:rsidR="00E13951">
        <w:rPr>
          <w:szCs w:val="28"/>
        </w:rPr>
        <w:t xml:space="preserve"> </w:t>
      </w:r>
      <w:r w:rsidR="00E13951" w:rsidRPr="00E13951">
        <w:rPr>
          <w:szCs w:val="28"/>
        </w:rPr>
        <w:t>«Лучший по профессии»</w:t>
      </w:r>
      <w:r w:rsidR="00E13951">
        <w:rPr>
          <w:szCs w:val="28"/>
        </w:rPr>
        <w:t xml:space="preserve"> </w:t>
      </w:r>
      <w:r w:rsidR="00E13951" w:rsidRPr="00E13951">
        <w:rPr>
          <w:szCs w:val="28"/>
        </w:rPr>
        <w:t>в рыбной отрасли</w:t>
      </w:r>
      <w:r w:rsidR="00E13951">
        <w:rPr>
          <w:szCs w:val="28"/>
        </w:rPr>
        <w:t xml:space="preserve"> </w:t>
      </w:r>
    </w:p>
    <w:p w:rsidR="004F76ED" w:rsidRDefault="004F76ED" w:rsidP="004F7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856" w:rsidRPr="00464C5D" w:rsidRDefault="00610856" w:rsidP="004F7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59"/>
      <w:bookmarkEnd w:id="3"/>
      <w:r w:rsidRPr="00464C5D">
        <w:rPr>
          <w:rFonts w:ascii="Times New Roman" w:hAnsi="Times New Roman" w:cs="Times New Roman"/>
          <w:sz w:val="28"/>
          <w:szCs w:val="28"/>
        </w:rPr>
        <w:t xml:space="preserve">Заявка на участие в ежегодном краевом конкурсе </w:t>
      </w:r>
    </w:p>
    <w:p w:rsidR="004F76ED" w:rsidRPr="00464C5D" w:rsidRDefault="004F76ED" w:rsidP="004F7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на звание «Лучший по профессии» в рыбной отрасли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в номинации __________________________________________________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 xml:space="preserve">                                (указать наименование)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выдвинут _____________________________________________________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 xml:space="preserve">                            (указать способ выдвижения)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С порядком проведения конкурса на звание «Лучший по профессии» в рыбной отрасли ознакомлен и согласен.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заявке и прилагаемых к ней документах, гарантирую.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   ______________________________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 xml:space="preserve">              (Дата, подпись)                                      (инициалы, фамилия)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данных, содержащихся в настоящей заявке и прилагаемых к ней документов, в целях проведения конкурса на звание «Лучший по профессии» в рыбной отрасли, а именно на совершение действий, предусмотренных </w:t>
      </w:r>
      <w:hyperlink r:id="rId10" w:history="1">
        <w:r w:rsidRPr="00464C5D">
          <w:rPr>
            <w:rFonts w:ascii="Times New Roman" w:hAnsi="Times New Roman" w:cs="Times New Roman"/>
            <w:sz w:val="28"/>
            <w:szCs w:val="28"/>
          </w:rPr>
          <w:t>пунктом 3 статьи 3</w:t>
        </w:r>
      </w:hyperlink>
      <w:r w:rsidRPr="00464C5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данных».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   ______________________________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 xml:space="preserve">              (Дата, подпись)                                                 (подпись)</w:t>
      </w: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Приложение на ___ листах (перечислить):</w:t>
      </w:r>
    </w:p>
    <w:p w:rsidR="004F76ED" w:rsidRPr="00464C5D" w:rsidRDefault="004F76ED" w:rsidP="004F7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853" w:rsidRDefault="00435853" w:rsidP="004F7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0FE" w:rsidRDefault="005910FE" w:rsidP="004F7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951" w:rsidRPr="00E13951" w:rsidRDefault="00E13951" w:rsidP="00E13951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Cs w:val="28"/>
        </w:rPr>
      </w:pPr>
      <w:r w:rsidRPr="00464C5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E13951">
        <w:rPr>
          <w:szCs w:val="28"/>
        </w:rPr>
        <w:t xml:space="preserve"> к Положению о ежегодном</w:t>
      </w:r>
      <w:r>
        <w:rPr>
          <w:szCs w:val="28"/>
        </w:rPr>
        <w:t xml:space="preserve"> </w:t>
      </w:r>
      <w:r w:rsidRPr="00E13951">
        <w:rPr>
          <w:szCs w:val="28"/>
        </w:rPr>
        <w:t>краевом конкурсе на звание</w:t>
      </w:r>
      <w:r>
        <w:rPr>
          <w:szCs w:val="28"/>
        </w:rPr>
        <w:t xml:space="preserve"> </w:t>
      </w:r>
      <w:r w:rsidRPr="00E13951">
        <w:rPr>
          <w:szCs w:val="28"/>
        </w:rPr>
        <w:t>«Лучший по профессии»</w:t>
      </w:r>
      <w:r>
        <w:rPr>
          <w:szCs w:val="28"/>
        </w:rPr>
        <w:t xml:space="preserve"> </w:t>
      </w:r>
      <w:r w:rsidRPr="00E13951">
        <w:rPr>
          <w:szCs w:val="28"/>
        </w:rPr>
        <w:t>в рыбной отрасли</w:t>
      </w:r>
      <w:r>
        <w:rPr>
          <w:szCs w:val="28"/>
        </w:rPr>
        <w:t xml:space="preserve"> </w:t>
      </w:r>
    </w:p>
    <w:p w:rsidR="004F76ED" w:rsidRDefault="004F76ED" w:rsidP="004F7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856" w:rsidRPr="00464C5D" w:rsidRDefault="00610856" w:rsidP="004F7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96"/>
      <w:bookmarkEnd w:id="4"/>
      <w:r w:rsidRPr="00464C5D">
        <w:rPr>
          <w:rFonts w:ascii="Times New Roman" w:hAnsi="Times New Roman" w:cs="Times New Roman"/>
          <w:sz w:val="28"/>
          <w:szCs w:val="28"/>
        </w:rPr>
        <w:t xml:space="preserve">Анкета участника ежегодного краевого конкурса </w:t>
      </w:r>
    </w:p>
    <w:p w:rsidR="004F76ED" w:rsidRPr="00464C5D" w:rsidRDefault="004F76ED" w:rsidP="004F7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на звание «Лучший по профессии» в рыбной отрасли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 xml:space="preserve">1. Фамилия, имя, отчество </w:t>
      </w:r>
      <w:r w:rsidR="00533DB0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464C5D">
        <w:rPr>
          <w:rFonts w:ascii="Times New Roman" w:hAnsi="Times New Roman" w:cs="Times New Roman"/>
          <w:sz w:val="28"/>
          <w:szCs w:val="28"/>
        </w:rPr>
        <w:t>____</w:t>
      </w:r>
      <w:r w:rsidR="00533DB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2. Должность, место работы (указывается полное наименование организации) 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3. Дата рождения (число, месяц, год) 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4. Место рождения (республика, край, область, город, район, поселок, село) 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_______</w:t>
      </w:r>
      <w:r w:rsidRPr="00464C5D">
        <w:rPr>
          <w:rFonts w:ascii="Times New Roman" w:hAnsi="Times New Roman" w:cs="Times New Roman"/>
          <w:sz w:val="28"/>
          <w:szCs w:val="28"/>
        </w:rPr>
        <w:t>______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___________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5. Образование (специальность, наименование учебного заведения, год окончания) 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__________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________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6. Ученая степень, ученое звание 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7. Какими наградами награжден(а) и даты награждений (государственные, ведомственные награды, иные поощрения)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__________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________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8. Общий стаж работы 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Стаж работы в отрасли 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Стаж работы в организации__________________________________________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9. Данные документа, удостоверяющего личность: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серия _________№ ______________кем и когда выдан 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_____________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___________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10. Домашний адрес 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_________</w:t>
      </w:r>
    </w:p>
    <w:p w:rsidR="004F76ED" w:rsidRPr="00464C5D" w:rsidRDefault="004F76ED" w:rsidP="004F7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11. ИНН _________________________________________________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_____</w:t>
      </w:r>
    </w:p>
    <w:p w:rsidR="004F76ED" w:rsidRPr="00464C5D" w:rsidRDefault="004F76ED" w:rsidP="004F76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12. Страховое свидетельство ПФР №___________________________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___</w:t>
      </w:r>
    </w:p>
    <w:p w:rsidR="000456DF" w:rsidRPr="00464C5D" w:rsidRDefault="004F76ED" w:rsidP="00A15E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5D">
        <w:rPr>
          <w:rFonts w:ascii="Times New Roman" w:hAnsi="Times New Roman" w:cs="Times New Roman"/>
          <w:sz w:val="28"/>
          <w:szCs w:val="28"/>
        </w:rPr>
        <w:t>13. Телефон (рабочий, домашний) _______________________________</w:t>
      </w:r>
      <w:r w:rsidR="005B420F">
        <w:rPr>
          <w:rFonts w:ascii="Times New Roman" w:hAnsi="Times New Roman" w:cs="Times New Roman"/>
          <w:sz w:val="28"/>
          <w:szCs w:val="28"/>
        </w:rPr>
        <w:t>__</w:t>
      </w:r>
      <w:r w:rsidRPr="00464C5D">
        <w:rPr>
          <w:rFonts w:ascii="Times New Roman" w:hAnsi="Times New Roman" w:cs="Times New Roman"/>
          <w:sz w:val="28"/>
          <w:szCs w:val="28"/>
        </w:rPr>
        <w:t>_</w:t>
      </w:r>
    </w:p>
    <w:sectPr w:rsidR="000456DF" w:rsidRPr="00464C5D" w:rsidSect="0003053C">
      <w:headerReference w:type="default" r:id="rId11"/>
      <w:pgSz w:w="11906" w:h="16838"/>
      <w:pgMar w:top="709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A4" w:rsidRDefault="009E3DA4" w:rsidP="00342D13">
      <w:r>
        <w:separator/>
      </w:r>
    </w:p>
  </w:endnote>
  <w:endnote w:type="continuationSeparator" w:id="0">
    <w:p w:rsidR="009E3DA4" w:rsidRDefault="009E3DA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A4" w:rsidRDefault="009E3DA4" w:rsidP="00342D13">
      <w:r>
        <w:separator/>
      </w:r>
    </w:p>
  </w:footnote>
  <w:footnote w:type="continuationSeparator" w:id="0">
    <w:p w:rsidR="009E3DA4" w:rsidRDefault="009E3DA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998193188"/>
      <w:docPartObj>
        <w:docPartGallery w:val="Page Numbers (Top of Page)"/>
        <w:docPartUnique/>
      </w:docPartObj>
    </w:sdtPr>
    <w:sdtEndPr/>
    <w:sdtContent>
      <w:p w:rsidR="001E5F79" w:rsidRDefault="0003633C">
        <w:pPr>
          <w:pStyle w:val="ad"/>
          <w:jc w:val="center"/>
          <w:rPr>
            <w:sz w:val="24"/>
          </w:rPr>
        </w:pPr>
        <w:r w:rsidRPr="00435853">
          <w:rPr>
            <w:sz w:val="24"/>
          </w:rPr>
          <w:fldChar w:fldCharType="begin"/>
        </w:r>
        <w:r w:rsidRPr="00435853">
          <w:rPr>
            <w:sz w:val="24"/>
          </w:rPr>
          <w:instrText>PAGE   \* MERGEFORMAT</w:instrText>
        </w:r>
        <w:r w:rsidRPr="00435853">
          <w:rPr>
            <w:sz w:val="24"/>
          </w:rPr>
          <w:fldChar w:fldCharType="separate"/>
        </w:r>
        <w:r w:rsidR="00F3313C">
          <w:rPr>
            <w:noProof/>
            <w:sz w:val="24"/>
          </w:rPr>
          <w:t>4</w:t>
        </w:r>
        <w:r w:rsidRPr="00435853">
          <w:rPr>
            <w:sz w:val="24"/>
          </w:rPr>
          <w:fldChar w:fldCharType="end"/>
        </w:r>
      </w:p>
      <w:p w:rsidR="0003633C" w:rsidRPr="00435853" w:rsidRDefault="009E3DA4">
        <w:pPr>
          <w:pStyle w:val="ad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9F0"/>
    <w:multiLevelType w:val="hybridMultilevel"/>
    <w:tmpl w:val="B428185E"/>
    <w:lvl w:ilvl="0" w:tplc="69321804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1642C60"/>
    <w:multiLevelType w:val="hybridMultilevel"/>
    <w:tmpl w:val="A10CCE9C"/>
    <w:lvl w:ilvl="0" w:tplc="79008A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D1B64"/>
    <w:multiLevelType w:val="hybridMultilevel"/>
    <w:tmpl w:val="7334357E"/>
    <w:lvl w:ilvl="0" w:tplc="11F442C2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F5177F4"/>
    <w:multiLevelType w:val="hybridMultilevel"/>
    <w:tmpl w:val="BF26C810"/>
    <w:lvl w:ilvl="0" w:tplc="9EEAF99E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BB6BC8"/>
    <w:multiLevelType w:val="hybridMultilevel"/>
    <w:tmpl w:val="35D226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87F09"/>
    <w:multiLevelType w:val="hybridMultilevel"/>
    <w:tmpl w:val="90B0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03D3E"/>
    <w:multiLevelType w:val="hybridMultilevel"/>
    <w:tmpl w:val="79B4887E"/>
    <w:lvl w:ilvl="0" w:tplc="629695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EE143D"/>
    <w:multiLevelType w:val="hybridMultilevel"/>
    <w:tmpl w:val="3C1A30CC"/>
    <w:lvl w:ilvl="0" w:tplc="C1E864F4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379"/>
    <w:rsid w:val="00001C72"/>
    <w:rsid w:val="00013733"/>
    <w:rsid w:val="000205C3"/>
    <w:rsid w:val="0003053C"/>
    <w:rsid w:val="00031A7C"/>
    <w:rsid w:val="0003329F"/>
    <w:rsid w:val="00035C9A"/>
    <w:rsid w:val="0003633C"/>
    <w:rsid w:val="00044126"/>
    <w:rsid w:val="000456DF"/>
    <w:rsid w:val="00054468"/>
    <w:rsid w:val="000545B3"/>
    <w:rsid w:val="00057669"/>
    <w:rsid w:val="00065861"/>
    <w:rsid w:val="00087D3B"/>
    <w:rsid w:val="00091A53"/>
    <w:rsid w:val="000C1841"/>
    <w:rsid w:val="000C67D4"/>
    <w:rsid w:val="000D2DAD"/>
    <w:rsid w:val="000E0034"/>
    <w:rsid w:val="000E134D"/>
    <w:rsid w:val="0010596D"/>
    <w:rsid w:val="0011331F"/>
    <w:rsid w:val="001224F0"/>
    <w:rsid w:val="00125BAC"/>
    <w:rsid w:val="00141F5E"/>
    <w:rsid w:val="001723D0"/>
    <w:rsid w:val="001850E5"/>
    <w:rsid w:val="00191854"/>
    <w:rsid w:val="00196836"/>
    <w:rsid w:val="001B5371"/>
    <w:rsid w:val="001C19A2"/>
    <w:rsid w:val="001E0B39"/>
    <w:rsid w:val="001E5F79"/>
    <w:rsid w:val="001E62AB"/>
    <w:rsid w:val="001E6FE1"/>
    <w:rsid w:val="001F74BA"/>
    <w:rsid w:val="00200564"/>
    <w:rsid w:val="00200EF7"/>
    <w:rsid w:val="00205F32"/>
    <w:rsid w:val="00223D68"/>
    <w:rsid w:val="00230F4D"/>
    <w:rsid w:val="00232A85"/>
    <w:rsid w:val="002722F0"/>
    <w:rsid w:val="0027798C"/>
    <w:rsid w:val="002847BF"/>
    <w:rsid w:val="002938FD"/>
    <w:rsid w:val="00296585"/>
    <w:rsid w:val="002A71B0"/>
    <w:rsid w:val="002B334D"/>
    <w:rsid w:val="002C51B8"/>
    <w:rsid w:val="002D43BE"/>
    <w:rsid w:val="002E7320"/>
    <w:rsid w:val="0031286C"/>
    <w:rsid w:val="00313838"/>
    <w:rsid w:val="00321E7D"/>
    <w:rsid w:val="0033484A"/>
    <w:rsid w:val="00335E14"/>
    <w:rsid w:val="00342D13"/>
    <w:rsid w:val="0035102A"/>
    <w:rsid w:val="00362299"/>
    <w:rsid w:val="00376AB1"/>
    <w:rsid w:val="003832CF"/>
    <w:rsid w:val="003926A3"/>
    <w:rsid w:val="003977A1"/>
    <w:rsid w:val="003A5BEF"/>
    <w:rsid w:val="003A5FAA"/>
    <w:rsid w:val="003A7F52"/>
    <w:rsid w:val="003C2A43"/>
    <w:rsid w:val="003C4A23"/>
    <w:rsid w:val="003C5D2C"/>
    <w:rsid w:val="003D6747"/>
    <w:rsid w:val="003D6F0D"/>
    <w:rsid w:val="003E38BA"/>
    <w:rsid w:val="004078CC"/>
    <w:rsid w:val="00414012"/>
    <w:rsid w:val="00417853"/>
    <w:rsid w:val="00426FCA"/>
    <w:rsid w:val="00432A22"/>
    <w:rsid w:val="00435853"/>
    <w:rsid w:val="00441A91"/>
    <w:rsid w:val="0045037A"/>
    <w:rsid w:val="0045755C"/>
    <w:rsid w:val="00460247"/>
    <w:rsid w:val="004633E3"/>
    <w:rsid w:val="00464C5D"/>
    <w:rsid w:val="0046790E"/>
    <w:rsid w:val="0048068C"/>
    <w:rsid w:val="0048261B"/>
    <w:rsid w:val="00493EFD"/>
    <w:rsid w:val="004A59AD"/>
    <w:rsid w:val="004D3DD6"/>
    <w:rsid w:val="004D492F"/>
    <w:rsid w:val="004D735A"/>
    <w:rsid w:val="004D79DB"/>
    <w:rsid w:val="004E327A"/>
    <w:rsid w:val="004F0472"/>
    <w:rsid w:val="004F76ED"/>
    <w:rsid w:val="00511A74"/>
    <w:rsid w:val="00512C6C"/>
    <w:rsid w:val="005221DD"/>
    <w:rsid w:val="00533DB0"/>
    <w:rsid w:val="00537329"/>
    <w:rsid w:val="0054446A"/>
    <w:rsid w:val="0055244C"/>
    <w:rsid w:val="005709CE"/>
    <w:rsid w:val="0058178A"/>
    <w:rsid w:val="005910FE"/>
    <w:rsid w:val="005B420F"/>
    <w:rsid w:val="005E22DD"/>
    <w:rsid w:val="005E705C"/>
    <w:rsid w:val="005F0B57"/>
    <w:rsid w:val="005F2BC6"/>
    <w:rsid w:val="005F4F44"/>
    <w:rsid w:val="00603058"/>
    <w:rsid w:val="00610856"/>
    <w:rsid w:val="00616B98"/>
    <w:rsid w:val="006317BF"/>
    <w:rsid w:val="00632455"/>
    <w:rsid w:val="00634703"/>
    <w:rsid w:val="006604E4"/>
    <w:rsid w:val="006650EC"/>
    <w:rsid w:val="006979FB"/>
    <w:rsid w:val="006A5AB2"/>
    <w:rsid w:val="006C7358"/>
    <w:rsid w:val="006D4BF2"/>
    <w:rsid w:val="006E3811"/>
    <w:rsid w:val="006E4B23"/>
    <w:rsid w:val="006F2C41"/>
    <w:rsid w:val="006F3E88"/>
    <w:rsid w:val="007120E9"/>
    <w:rsid w:val="0072115F"/>
    <w:rsid w:val="00733DC4"/>
    <w:rsid w:val="007357C8"/>
    <w:rsid w:val="00747197"/>
    <w:rsid w:val="007513F8"/>
    <w:rsid w:val="00760202"/>
    <w:rsid w:val="00764855"/>
    <w:rsid w:val="00770712"/>
    <w:rsid w:val="00773FF5"/>
    <w:rsid w:val="00777148"/>
    <w:rsid w:val="007774C3"/>
    <w:rsid w:val="007836C1"/>
    <w:rsid w:val="00785335"/>
    <w:rsid w:val="00791FE4"/>
    <w:rsid w:val="00793645"/>
    <w:rsid w:val="007A764E"/>
    <w:rsid w:val="007B4D98"/>
    <w:rsid w:val="007C2556"/>
    <w:rsid w:val="007C26A9"/>
    <w:rsid w:val="007C6DC9"/>
    <w:rsid w:val="007D402F"/>
    <w:rsid w:val="007E17B7"/>
    <w:rsid w:val="007E7DFF"/>
    <w:rsid w:val="007F2BBB"/>
    <w:rsid w:val="007F3290"/>
    <w:rsid w:val="007F49CA"/>
    <w:rsid w:val="00801BDB"/>
    <w:rsid w:val="008053C1"/>
    <w:rsid w:val="00815D96"/>
    <w:rsid w:val="008208C9"/>
    <w:rsid w:val="00823DE4"/>
    <w:rsid w:val="0083039A"/>
    <w:rsid w:val="00832E23"/>
    <w:rsid w:val="008434A6"/>
    <w:rsid w:val="008545C6"/>
    <w:rsid w:val="00856C9C"/>
    <w:rsid w:val="00863EEF"/>
    <w:rsid w:val="00866046"/>
    <w:rsid w:val="00867366"/>
    <w:rsid w:val="0087470B"/>
    <w:rsid w:val="008A7DBC"/>
    <w:rsid w:val="008B77D1"/>
    <w:rsid w:val="008B7954"/>
    <w:rsid w:val="008D13CF"/>
    <w:rsid w:val="008F114E"/>
    <w:rsid w:val="008F586A"/>
    <w:rsid w:val="0090328B"/>
    <w:rsid w:val="009045F7"/>
    <w:rsid w:val="00904B6B"/>
    <w:rsid w:val="00905B59"/>
    <w:rsid w:val="009244DB"/>
    <w:rsid w:val="009251B1"/>
    <w:rsid w:val="00941FB5"/>
    <w:rsid w:val="009649E7"/>
    <w:rsid w:val="00967E57"/>
    <w:rsid w:val="00970B2B"/>
    <w:rsid w:val="00973F9A"/>
    <w:rsid w:val="00992F2C"/>
    <w:rsid w:val="009A5446"/>
    <w:rsid w:val="009B185D"/>
    <w:rsid w:val="009B1C1D"/>
    <w:rsid w:val="009B6B79"/>
    <w:rsid w:val="009D27F0"/>
    <w:rsid w:val="009D5765"/>
    <w:rsid w:val="009D5CA5"/>
    <w:rsid w:val="009E0C88"/>
    <w:rsid w:val="009E18C3"/>
    <w:rsid w:val="009E3DA4"/>
    <w:rsid w:val="009E5EC5"/>
    <w:rsid w:val="009F2212"/>
    <w:rsid w:val="009F71BC"/>
    <w:rsid w:val="00A00B44"/>
    <w:rsid w:val="00A07339"/>
    <w:rsid w:val="00A15E0F"/>
    <w:rsid w:val="00A16406"/>
    <w:rsid w:val="00A3069B"/>
    <w:rsid w:val="00A31570"/>
    <w:rsid w:val="00A52C9A"/>
    <w:rsid w:val="00A540B6"/>
    <w:rsid w:val="00A5593D"/>
    <w:rsid w:val="00A57EB9"/>
    <w:rsid w:val="00A62100"/>
    <w:rsid w:val="00A63668"/>
    <w:rsid w:val="00A7789B"/>
    <w:rsid w:val="00A8079C"/>
    <w:rsid w:val="00A86929"/>
    <w:rsid w:val="00A87BB7"/>
    <w:rsid w:val="00A9356B"/>
    <w:rsid w:val="00A96A62"/>
    <w:rsid w:val="00AA2ECD"/>
    <w:rsid w:val="00AA3CED"/>
    <w:rsid w:val="00AA7CE5"/>
    <w:rsid w:val="00AB08DC"/>
    <w:rsid w:val="00AB3503"/>
    <w:rsid w:val="00AB6986"/>
    <w:rsid w:val="00AC1954"/>
    <w:rsid w:val="00AC267B"/>
    <w:rsid w:val="00AC284F"/>
    <w:rsid w:val="00AC6BC7"/>
    <w:rsid w:val="00AD2204"/>
    <w:rsid w:val="00AE6285"/>
    <w:rsid w:val="00AE7CE5"/>
    <w:rsid w:val="00AF5014"/>
    <w:rsid w:val="00AF6146"/>
    <w:rsid w:val="00B0143F"/>
    <w:rsid w:val="00B047CC"/>
    <w:rsid w:val="00B05805"/>
    <w:rsid w:val="00B11F93"/>
    <w:rsid w:val="00B36E7E"/>
    <w:rsid w:val="00B440AB"/>
    <w:rsid w:val="00B443EE"/>
    <w:rsid w:val="00B512ED"/>
    <w:rsid w:val="00B524A1"/>
    <w:rsid w:val="00B539F9"/>
    <w:rsid w:val="00B540BB"/>
    <w:rsid w:val="00B60245"/>
    <w:rsid w:val="00B71E22"/>
    <w:rsid w:val="00B74965"/>
    <w:rsid w:val="00B74EA3"/>
    <w:rsid w:val="00B7796A"/>
    <w:rsid w:val="00B84CB2"/>
    <w:rsid w:val="00BA2CFB"/>
    <w:rsid w:val="00BA2D9F"/>
    <w:rsid w:val="00BA3416"/>
    <w:rsid w:val="00BC011B"/>
    <w:rsid w:val="00BD3083"/>
    <w:rsid w:val="00BF3927"/>
    <w:rsid w:val="00BF5293"/>
    <w:rsid w:val="00BF7C03"/>
    <w:rsid w:val="00C00871"/>
    <w:rsid w:val="00C07D4F"/>
    <w:rsid w:val="00C3629F"/>
    <w:rsid w:val="00C45DE6"/>
    <w:rsid w:val="00C52F8B"/>
    <w:rsid w:val="00C62BB4"/>
    <w:rsid w:val="00C87DDD"/>
    <w:rsid w:val="00C91A23"/>
    <w:rsid w:val="00C93614"/>
    <w:rsid w:val="00C942BC"/>
    <w:rsid w:val="00C966C3"/>
    <w:rsid w:val="00CA2E6F"/>
    <w:rsid w:val="00CA76AB"/>
    <w:rsid w:val="00CB67A4"/>
    <w:rsid w:val="00CB6D61"/>
    <w:rsid w:val="00CB7B1B"/>
    <w:rsid w:val="00CD4A09"/>
    <w:rsid w:val="00CD71F8"/>
    <w:rsid w:val="00CE36EE"/>
    <w:rsid w:val="00CE4239"/>
    <w:rsid w:val="00CE5360"/>
    <w:rsid w:val="00CF3329"/>
    <w:rsid w:val="00CF5D9A"/>
    <w:rsid w:val="00D04485"/>
    <w:rsid w:val="00D04C82"/>
    <w:rsid w:val="00D07953"/>
    <w:rsid w:val="00D23436"/>
    <w:rsid w:val="00D31F3C"/>
    <w:rsid w:val="00D335EF"/>
    <w:rsid w:val="00D364B3"/>
    <w:rsid w:val="00D469A1"/>
    <w:rsid w:val="00D50EBB"/>
    <w:rsid w:val="00D605CF"/>
    <w:rsid w:val="00D6468B"/>
    <w:rsid w:val="00D64E55"/>
    <w:rsid w:val="00D67D0A"/>
    <w:rsid w:val="00D840CE"/>
    <w:rsid w:val="00D871DE"/>
    <w:rsid w:val="00D94134"/>
    <w:rsid w:val="00D94CBA"/>
    <w:rsid w:val="00D95F0D"/>
    <w:rsid w:val="00DA3A2D"/>
    <w:rsid w:val="00DA629A"/>
    <w:rsid w:val="00DA6D48"/>
    <w:rsid w:val="00DC0E95"/>
    <w:rsid w:val="00DC34F7"/>
    <w:rsid w:val="00DD3F53"/>
    <w:rsid w:val="00E0636D"/>
    <w:rsid w:val="00E11F4B"/>
    <w:rsid w:val="00E12CCF"/>
    <w:rsid w:val="00E13951"/>
    <w:rsid w:val="00E2008A"/>
    <w:rsid w:val="00E2346E"/>
    <w:rsid w:val="00E2363A"/>
    <w:rsid w:val="00E24ECE"/>
    <w:rsid w:val="00E34935"/>
    <w:rsid w:val="00E3601E"/>
    <w:rsid w:val="00E36775"/>
    <w:rsid w:val="00E371B1"/>
    <w:rsid w:val="00E43D52"/>
    <w:rsid w:val="00E50355"/>
    <w:rsid w:val="00E704ED"/>
    <w:rsid w:val="00E872A5"/>
    <w:rsid w:val="00E94805"/>
    <w:rsid w:val="00EA458C"/>
    <w:rsid w:val="00EB3439"/>
    <w:rsid w:val="00EB6F72"/>
    <w:rsid w:val="00EE0DFD"/>
    <w:rsid w:val="00EE3775"/>
    <w:rsid w:val="00EE579F"/>
    <w:rsid w:val="00EE60C2"/>
    <w:rsid w:val="00EE6F1E"/>
    <w:rsid w:val="00EE73AD"/>
    <w:rsid w:val="00F12360"/>
    <w:rsid w:val="00F3313C"/>
    <w:rsid w:val="00F35D89"/>
    <w:rsid w:val="00F449ED"/>
    <w:rsid w:val="00F46116"/>
    <w:rsid w:val="00F52888"/>
    <w:rsid w:val="00F5711E"/>
    <w:rsid w:val="00F64BF8"/>
    <w:rsid w:val="00F73B10"/>
    <w:rsid w:val="00F74A59"/>
    <w:rsid w:val="00F85D97"/>
    <w:rsid w:val="00FA06A4"/>
    <w:rsid w:val="00FA11B3"/>
    <w:rsid w:val="00FA5708"/>
    <w:rsid w:val="00FB6E5E"/>
    <w:rsid w:val="00FD3BD4"/>
    <w:rsid w:val="00FD68ED"/>
    <w:rsid w:val="00FE56A0"/>
    <w:rsid w:val="00FE7897"/>
    <w:rsid w:val="00FF3820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EA45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458C"/>
    <w:rPr>
      <w:sz w:val="28"/>
      <w:szCs w:val="24"/>
    </w:rPr>
  </w:style>
  <w:style w:type="paragraph" w:styleId="af">
    <w:name w:val="footer"/>
    <w:basedOn w:val="a"/>
    <w:link w:val="af0"/>
    <w:rsid w:val="00EA45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A458C"/>
    <w:rPr>
      <w:sz w:val="28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86604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66046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5A5FC8D626750AC8069170239350727B3B074C8FBFA4AC6C77732C234DC238F36420024338C9A7868DD6500DA85E0B8CA42E5E8C84DDD0u0b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5A5FC8D626750AC8068F7D35FF0C767E375B498DB0A7F93327757B7C1DC46DB3242657007CC6A58F8385064CF60758CEEF23549498DDDA1AE151D2uAb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6A6C-D784-43D1-AE29-00DBCAD4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14035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Шпакова Оксана Анатольевна</cp:lastModifiedBy>
  <cp:revision>2</cp:revision>
  <cp:lastPrinted>2022-04-27T01:10:00Z</cp:lastPrinted>
  <dcterms:created xsi:type="dcterms:W3CDTF">2022-09-28T05:00:00Z</dcterms:created>
  <dcterms:modified xsi:type="dcterms:W3CDTF">2022-09-28T05:00:00Z</dcterms:modified>
</cp:coreProperties>
</file>