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7"/>
        <w:tblW w:w="9889" w:type="dxa"/>
        <w:tblLayout w:type="fixed"/>
        <w:tblLook w:val="0000" w:firstRow="0" w:lastRow="0" w:firstColumn="0" w:lastColumn="0" w:noHBand="0" w:noVBand="0"/>
      </w:tblPr>
      <w:tblGrid>
        <w:gridCol w:w="9889"/>
      </w:tblGrid>
      <w:tr w:rsidR="0070692E" w:rsidRPr="0070692E" w:rsidTr="0070692E">
        <w:trPr>
          <w:trHeight w:val="3539"/>
        </w:trPr>
        <w:tc>
          <w:tcPr>
            <w:tcW w:w="9889" w:type="dxa"/>
          </w:tcPr>
          <w:p w:rsidR="0070692E" w:rsidRPr="005E7232" w:rsidRDefault="00FE4519" w:rsidP="0070692E">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70692E" w:rsidRPr="0070692E">
              <w:rPr>
                <w:rFonts w:ascii="Times New Roman" w:eastAsia="Times New Roman" w:hAnsi="Times New Roman" w:cs="Times New Roman"/>
                <w:noProof/>
                <w:color w:val="FF0000"/>
                <w:sz w:val="24"/>
                <w:szCs w:val="24"/>
                <w:lang w:eastAsia="ru-RU"/>
              </w:rPr>
              <w:drawing>
                <wp:inline distT="0" distB="0" distL="0" distR="0" wp14:anchorId="22570FF7" wp14:editId="010C4975">
                  <wp:extent cx="76200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85825"/>
                          </a:xfrm>
                          <a:prstGeom prst="rect">
                            <a:avLst/>
                          </a:prstGeom>
                          <a:noFill/>
                        </pic:spPr>
                      </pic:pic>
                    </a:graphicData>
                  </a:graphic>
                </wp:inline>
              </w:drawing>
            </w:r>
            <w:r w:rsidR="0070692E" w:rsidRPr="0070692E">
              <w:rPr>
                <w:rFonts w:ascii="Times New Roman" w:eastAsia="Times New Roman" w:hAnsi="Times New Roman" w:cs="Times New Roman"/>
                <w:color w:val="FF0000"/>
                <w:sz w:val="24"/>
                <w:szCs w:val="24"/>
                <w:lang w:eastAsia="ru-RU"/>
              </w:rPr>
              <w:t xml:space="preserve"> </w:t>
            </w:r>
          </w:p>
          <w:p w:rsidR="0070692E" w:rsidRPr="005E7232" w:rsidRDefault="0070692E" w:rsidP="0070692E">
            <w:pPr>
              <w:tabs>
                <w:tab w:val="left" w:pos="709"/>
              </w:tabs>
              <w:spacing w:after="0" w:line="240" w:lineRule="auto"/>
              <w:jc w:val="center"/>
              <w:rPr>
                <w:rFonts w:ascii="Times New Roman" w:eastAsia="Times New Roman" w:hAnsi="Times New Roman" w:cs="Times New Roman"/>
                <w:sz w:val="24"/>
                <w:szCs w:val="24"/>
                <w:lang w:eastAsia="ru-RU"/>
              </w:rPr>
            </w:pPr>
          </w:p>
          <w:p w:rsidR="0070692E" w:rsidRPr="0070692E" w:rsidRDefault="0070692E" w:rsidP="0070692E">
            <w:pPr>
              <w:tabs>
                <w:tab w:val="left" w:pos="-567"/>
                <w:tab w:val="left" w:pos="709"/>
              </w:tabs>
              <w:spacing w:after="0" w:line="240" w:lineRule="auto"/>
              <w:jc w:val="center"/>
              <w:rPr>
                <w:rFonts w:ascii="Times New Roman" w:eastAsia="Times New Roman" w:hAnsi="Times New Roman" w:cs="Times New Roman"/>
                <w:b/>
                <w:bCs/>
                <w:color w:val="000000" w:themeColor="text1"/>
                <w:spacing w:val="20"/>
                <w:sz w:val="28"/>
                <w:szCs w:val="28"/>
                <w:lang w:eastAsia="ru-RU"/>
              </w:rPr>
            </w:pPr>
            <w:r w:rsidRPr="0070692E">
              <w:rPr>
                <w:rFonts w:ascii="Times New Roman" w:eastAsia="Times New Roman" w:hAnsi="Times New Roman" w:cs="Times New Roman"/>
                <w:b/>
                <w:bCs/>
                <w:color w:val="000000" w:themeColor="text1"/>
                <w:spacing w:val="20"/>
                <w:sz w:val="28"/>
                <w:szCs w:val="28"/>
                <w:lang w:eastAsia="ru-RU"/>
              </w:rPr>
              <w:t>КОНТРОЛЬНО-СЧЕТНАЯ ПАЛАТА</w:t>
            </w:r>
          </w:p>
          <w:p w:rsidR="0070692E" w:rsidRPr="0070692E" w:rsidRDefault="0070692E" w:rsidP="0070692E">
            <w:pPr>
              <w:tabs>
                <w:tab w:val="left" w:pos="-567"/>
                <w:tab w:val="left" w:pos="709"/>
              </w:tabs>
              <w:spacing w:after="0" w:line="240" w:lineRule="auto"/>
              <w:jc w:val="center"/>
              <w:rPr>
                <w:rFonts w:ascii="Times New Roman" w:eastAsia="Times New Roman" w:hAnsi="Times New Roman" w:cs="Times New Roman"/>
                <w:b/>
                <w:bCs/>
                <w:color w:val="000000" w:themeColor="text1"/>
                <w:sz w:val="28"/>
                <w:szCs w:val="28"/>
                <w:lang w:eastAsia="ru-RU"/>
              </w:rPr>
            </w:pPr>
            <w:r w:rsidRPr="0070692E">
              <w:rPr>
                <w:rFonts w:ascii="Times New Roman" w:eastAsia="Times New Roman" w:hAnsi="Times New Roman" w:cs="Times New Roman"/>
                <w:b/>
                <w:bCs/>
                <w:color w:val="000000" w:themeColor="text1"/>
                <w:sz w:val="28"/>
                <w:szCs w:val="28"/>
                <w:lang w:eastAsia="ru-RU"/>
              </w:rPr>
              <w:t>КАМЧАТСКОГО КРАЯ</w:t>
            </w:r>
          </w:p>
          <w:p w:rsidR="0070692E" w:rsidRPr="0070692E" w:rsidRDefault="0070692E" w:rsidP="0070692E">
            <w:pPr>
              <w:tabs>
                <w:tab w:val="left" w:pos="-567"/>
                <w:tab w:val="left" w:pos="709"/>
              </w:tabs>
              <w:spacing w:after="0" w:line="240" w:lineRule="auto"/>
              <w:jc w:val="center"/>
              <w:rPr>
                <w:rFonts w:ascii="Century" w:eastAsia="Times New Roman" w:hAnsi="Century" w:cs="Century"/>
                <w:b/>
                <w:bCs/>
                <w:color w:val="000000" w:themeColor="text1"/>
                <w:spacing w:val="20"/>
                <w:sz w:val="28"/>
                <w:szCs w:val="28"/>
                <w:lang w:eastAsia="ru-RU"/>
              </w:rPr>
            </w:pPr>
          </w:p>
          <w:p w:rsidR="0070692E" w:rsidRPr="0070692E" w:rsidRDefault="0070692E" w:rsidP="0070692E">
            <w:pPr>
              <w:tabs>
                <w:tab w:val="left" w:pos="709"/>
              </w:tabs>
              <w:spacing w:after="0" w:line="240" w:lineRule="auto"/>
              <w:ind w:right="142"/>
              <w:jc w:val="center"/>
              <w:rPr>
                <w:rFonts w:ascii="Arial" w:eastAsia="Times New Roman" w:hAnsi="Arial" w:cs="Arial"/>
                <w:color w:val="000000" w:themeColor="text1"/>
                <w:sz w:val="20"/>
                <w:szCs w:val="20"/>
                <w:lang w:eastAsia="ru-RU"/>
              </w:rPr>
            </w:pPr>
            <w:r w:rsidRPr="0070692E">
              <w:rPr>
                <w:rFonts w:ascii="Times New Roman" w:eastAsia="Times New Roman" w:hAnsi="Times New Roman" w:cs="Times New Roman"/>
                <w:noProof/>
                <w:color w:val="000000" w:themeColor="text1"/>
                <w:sz w:val="24"/>
                <w:szCs w:val="24"/>
                <w:lang w:eastAsia="ru-RU"/>
              </w:rPr>
              <mc:AlternateContent>
                <mc:Choice Requires="wps">
                  <w:drawing>
                    <wp:anchor distT="4294967295" distB="4294967295" distL="114300" distR="114300" simplePos="0" relativeHeight="251659264" behindDoc="0" locked="0" layoutInCell="1" allowOverlap="1" wp14:anchorId="4740325B" wp14:editId="04D89F55">
                      <wp:simplePos x="0" y="0"/>
                      <wp:positionH relativeFrom="column">
                        <wp:posOffset>-7620</wp:posOffset>
                      </wp:positionH>
                      <wp:positionV relativeFrom="paragraph">
                        <wp:posOffset>15874</wp:posOffset>
                      </wp:positionV>
                      <wp:extent cx="6197600" cy="0"/>
                      <wp:effectExtent l="0" t="19050" r="3175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40EC87"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25pt" to="487.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" strokeweight="3pt"/>
                  </w:pict>
                </mc:Fallback>
              </mc:AlternateContent>
            </w:r>
          </w:p>
          <w:p w:rsidR="0070692E" w:rsidRPr="0070692E" w:rsidRDefault="0070692E" w:rsidP="0070692E">
            <w:pPr>
              <w:tabs>
                <w:tab w:val="left" w:pos="709"/>
              </w:tabs>
              <w:spacing w:after="0" w:line="240" w:lineRule="auto"/>
              <w:jc w:val="center"/>
              <w:rPr>
                <w:rFonts w:ascii="Times New Roman" w:eastAsia="Times New Roman" w:hAnsi="Times New Roman" w:cs="Times New Roman"/>
                <w:color w:val="000000" w:themeColor="text1"/>
                <w:sz w:val="24"/>
                <w:szCs w:val="24"/>
                <w:lang w:eastAsia="ru-RU"/>
              </w:rPr>
            </w:pPr>
            <w:r w:rsidRPr="0070692E">
              <w:rPr>
                <w:rFonts w:ascii="Times New Roman" w:eastAsia="Times New Roman" w:hAnsi="Times New Roman" w:cs="Times New Roman"/>
                <w:color w:val="000000" w:themeColor="text1"/>
                <w:sz w:val="24"/>
                <w:szCs w:val="24"/>
                <w:lang w:eastAsia="ru-RU"/>
              </w:rPr>
              <w:t xml:space="preserve">Владивостокская ул., д. 2/1, а/я 2, г. Петропавловск-Камчатский, 683017, </w:t>
            </w:r>
          </w:p>
          <w:p w:rsidR="00AC6C7F" w:rsidRPr="0070692E" w:rsidRDefault="0070692E" w:rsidP="00AC6C7F">
            <w:pPr>
              <w:tabs>
                <w:tab w:val="left" w:pos="709"/>
              </w:tabs>
              <w:spacing w:after="0" w:line="240" w:lineRule="auto"/>
              <w:ind w:right="142"/>
              <w:jc w:val="center"/>
              <w:rPr>
                <w:rFonts w:ascii="Times New Roman" w:eastAsia="Times New Roman" w:hAnsi="Times New Roman" w:cs="Times New Roman"/>
                <w:color w:val="FF0000"/>
                <w:sz w:val="24"/>
                <w:szCs w:val="24"/>
                <w:lang w:eastAsia="ru-RU"/>
              </w:rPr>
            </w:pPr>
            <w:r w:rsidRPr="0070692E">
              <w:rPr>
                <w:rFonts w:ascii="Times New Roman" w:eastAsia="Times New Roman" w:hAnsi="Times New Roman" w:cs="Times New Roman"/>
                <w:color w:val="000000" w:themeColor="text1"/>
                <w:sz w:val="24"/>
                <w:szCs w:val="24"/>
                <w:lang w:eastAsia="ru-RU"/>
              </w:rPr>
              <w:t>Тел.: (8-415-2) 27-04-31 (факс), Е-</w:t>
            </w:r>
            <w:r w:rsidRPr="0070692E">
              <w:rPr>
                <w:rFonts w:ascii="Times New Roman" w:eastAsia="Times New Roman" w:hAnsi="Times New Roman" w:cs="Times New Roman"/>
                <w:color w:val="000000" w:themeColor="text1"/>
                <w:sz w:val="24"/>
                <w:szCs w:val="24"/>
                <w:lang w:val="en-US" w:eastAsia="ru-RU"/>
              </w:rPr>
              <w:t>mail</w:t>
            </w:r>
            <w:r w:rsidRPr="0070692E">
              <w:rPr>
                <w:rFonts w:ascii="Times New Roman" w:eastAsia="Times New Roman" w:hAnsi="Times New Roman" w:cs="Times New Roman"/>
                <w:color w:val="000000" w:themeColor="text1"/>
                <w:sz w:val="24"/>
                <w:szCs w:val="24"/>
                <w:lang w:eastAsia="ru-RU"/>
              </w:rPr>
              <w:t xml:space="preserve">: </w:t>
            </w:r>
            <w:hyperlink r:id="rId8" w:history="1">
              <w:r w:rsidRPr="0070692E">
                <w:rPr>
                  <w:rFonts w:ascii="Times New Roman" w:eastAsia="Times New Roman" w:hAnsi="Times New Roman" w:cs="Times New Roman"/>
                  <w:color w:val="000000" w:themeColor="text1"/>
                  <w:sz w:val="24"/>
                  <w:szCs w:val="24"/>
                  <w:u w:val="single"/>
                  <w:lang w:eastAsia="ru-RU"/>
                </w:rPr>
                <w:t>info@ksp41.ru</w:t>
              </w:r>
            </w:hyperlink>
          </w:p>
        </w:tc>
      </w:tr>
    </w:tbl>
    <w:p w:rsidR="0070692E" w:rsidRPr="0070692E" w:rsidRDefault="0070692E" w:rsidP="0070692E">
      <w:pPr>
        <w:widowControl w:val="0"/>
        <w:tabs>
          <w:tab w:val="left" w:pos="709"/>
        </w:tabs>
        <w:spacing w:after="0" w:line="240" w:lineRule="auto"/>
        <w:jc w:val="center"/>
        <w:rPr>
          <w:rFonts w:ascii="Times New Roman" w:eastAsia="Times New Roman" w:hAnsi="Times New Roman" w:cs="Times New Roman"/>
          <w:b/>
          <w:sz w:val="28"/>
          <w:szCs w:val="28"/>
          <w:lang w:eastAsia="ru-RU"/>
        </w:rPr>
      </w:pPr>
      <w:r w:rsidRPr="0070692E">
        <w:rPr>
          <w:rFonts w:ascii="Times New Roman" w:eastAsia="Times New Roman" w:hAnsi="Times New Roman" w:cs="Times New Roman"/>
          <w:b/>
          <w:sz w:val="28"/>
          <w:szCs w:val="28"/>
          <w:lang w:eastAsia="ru-RU"/>
        </w:rPr>
        <w:t>ЗАКЛЮЧЕНИЕ</w:t>
      </w:r>
    </w:p>
    <w:p w:rsidR="0070692E" w:rsidRPr="00AC6C7F" w:rsidRDefault="0070692E" w:rsidP="0070692E">
      <w:pPr>
        <w:widowControl w:val="0"/>
        <w:tabs>
          <w:tab w:val="left" w:pos="709"/>
        </w:tabs>
        <w:spacing w:after="0" w:line="240" w:lineRule="auto"/>
        <w:jc w:val="center"/>
        <w:rPr>
          <w:rFonts w:ascii="Times New Roman" w:eastAsia="Times New Roman" w:hAnsi="Times New Roman" w:cs="Times New Roman"/>
          <w:b/>
          <w:sz w:val="28"/>
          <w:szCs w:val="28"/>
          <w:lang w:eastAsia="ru-RU"/>
        </w:rPr>
      </w:pPr>
      <w:r w:rsidRPr="00AC6C7F">
        <w:rPr>
          <w:rFonts w:ascii="Times New Roman" w:eastAsia="Times New Roman" w:hAnsi="Times New Roman" w:cs="Times New Roman"/>
          <w:b/>
          <w:sz w:val="28"/>
          <w:szCs w:val="28"/>
          <w:lang w:eastAsia="ru-RU"/>
        </w:rPr>
        <w:t xml:space="preserve">от </w:t>
      </w:r>
      <w:r w:rsidR="00890632">
        <w:rPr>
          <w:rFonts w:ascii="Times New Roman" w:eastAsia="Times New Roman" w:hAnsi="Times New Roman" w:cs="Times New Roman"/>
          <w:b/>
          <w:sz w:val="28"/>
          <w:szCs w:val="28"/>
          <w:lang w:eastAsia="ru-RU"/>
        </w:rPr>
        <w:t>13</w:t>
      </w:r>
      <w:r w:rsidRPr="00AC6C7F">
        <w:rPr>
          <w:rFonts w:ascii="Times New Roman" w:eastAsia="Times New Roman" w:hAnsi="Times New Roman" w:cs="Times New Roman"/>
          <w:b/>
          <w:sz w:val="28"/>
          <w:szCs w:val="28"/>
          <w:lang w:eastAsia="ru-RU"/>
        </w:rPr>
        <w:t xml:space="preserve"> </w:t>
      </w:r>
      <w:r w:rsidR="00AC6C7F" w:rsidRPr="00AC6C7F">
        <w:rPr>
          <w:rFonts w:ascii="Times New Roman" w:eastAsia="Times New Roman" w:hAnsi="Times New Roman" w:cs="Times New Roman"/>
          <w:b/>
          <w:sz w:val="28"/>
          <w:szCs w:val="28"/>
          <w:lang w:eastAsia="ru-RU"/>
        </w:rPr>
        <w:t>дека</w:t>
      </w:r>
      <w:r w:rsidRPr="00AC6C7F">
        <w:rPr>
          <w:rFonts w:ascii="Times New Roman" w:eastAsia="Times New Roman" w:hAnsi="Times New Roman" w:cs="Times New Roman"/>
          <w:b/>
          <w:sz w:val="28"/>
          <w:szCs w:val="28"/>
          <w:lang w:eastAsia="ru-RU"/>
        </w:rPr>
        <w:t xml:space="preserve">бря 2019 г. № </w:t>
      </w:r>
      <w:r w:rsidR="002B78F2">
        <w:rPr>
          <w:rFonts w:ascii="Times New Roman" w:eastAsia="Times New Roman" w:hAnsi="Times New Roman" w:cs="Times New Roman"/>
          <w:b/>
          <w:sz w:val="28"/>
          <w:szCs w:val="28"/>
          <w:lang w:eastAsia="ru-RU"/>
        </w:rPr>
        <w:t>40</w:t>
      </w:r>
      <w:r w:rsidRPr="00AC6C7F">
        <w:rPr>
          <w:rFonts w:ascii="Times New Roman" w:eastAsia="Times New Roman" w:hAnsi="Times New Roman" w:cs="Times New Roman"/>
          <w:b/>
          <w:sz w:val="28"/>
          <w:szCs w:val="28"/>
          <w:lang w:eastAsia="ru-RU"/>
        </w:rPr>
        <w:t>/КСП</w:t>
      </w:r>
    </w:p>
    <w:p w:rsidR="0070692E" w:rsidRPr="0070692E" w:rsidRDefault="0070692E" w:rsidP="0070692E">
      <w:pPr>
        <w:tabs>
          <w:tab w:val="left" w:pos="709"/>
          <w:tab w:val="left" w:pos="1620"/>
        </w:tabs>
        <w:suppressAutoHyphens/>
        <w:spacing w:after="0" w:line="240" w:lineRule="auto"/>
        <w:jc w:val="center"/>
        <w:rPr>
          <w:rFonts w:ascii="Times New Roman" w:eastAsia="Times New Roman" w:hAnsi="Times New Roman" w:cs="Times New Roman"/>
          <w:b/>
          <w:color w:val="000000" w:themeColor="text1"/>
          <w:sz w:val="28"/>
          <w:szCs w:val="28"/>
          <w:lang w:eastAsia="ru-RU"/>
        </w:rPr>
      </w:pPr>
      <w:r w:rsidRPr="0070692E">
        <w:rPr>
          <w:rFonts w:ascii="Times New Roman" w:eastAsia="Times New Roman" w:hAnsi="Times New Roman" w:cs="Times New Roman"/>
          <w:b/>
          <w:color w:val="000000" w:themeColor="text1"/>
          <w:sz w:val="28"/>
          <w:szCs w:val="28"/>
          <w:lang w:eastAsia="ru-RU"/>
        </w:rPr>
        <w:t xml:space="preserve">на проект закона Камчатского края «О внесении изменений в Закон Камчатского края «О краевом бюджете на 2019 год и на плановый период 2020 и 2021 годов» </w:t>
      </w:r>
    </w:p>
    <w:p w:rsidR="0070692E" w:rsidRPr="0070692E" w:rsidRDefault="0070692E" w:rsidP="0070692E">
      <w:pPr>
        <w:widowControl w:val="0"/>
        <w:spacing w:after="0" w:line="240" w:lineRule="auto"/>
        <w:jc w:val="center"/>
        <w:rPr>
          <w:rFonts w:ascii="Times New Roman" w:eastAsia="Times New Roman" w:hAnsi="Times New Roman" w:cs="Times New Roman"/>
          <w:sz w:val="24"/>
          <w:szCs w:val="24"/>
          <w:lang w:eastAsia="ru-RU"/>
        </w:rPr>
      </w:pPr>
      <w:r w:rsidRPr="0070692E">
        <w:rPr>
          <w:rFonts w:ascii="Times New Roman" w:eastAsia="Times New Roman" w:hAnsi="Times New Roman" w:cs="Times New Roman"/>
          <w:sz w:val="24"/>
          <w:szCs w:val="24"/>
          <w:lang w:eastAsia="ru-RU"/>
        </w:rPr>
        <w:t xml:space="preserve">(утверждено Коллегией Контрольно-счетной палаты </w:t>
      </w:r>
    </w:p>
    <w:p w:rsidR="0070692E" w:rsidRPr="0070692E" w:rsidRDefault="0070692E" w:rsidP="0070692E">
      <w:pPr>
        <w:widowControl w:val="0"/>
        <w:spacing w:after="0" w:line="240" w:lineRule="auto"/>
        <w:jc w:val="center"/>
        <w:rPr>
          <w:rFonts w:ascii="Times New Roman" w:eastAsia="Times New Roman" w:hAnsi="Times New Roman" w:cs="Times New Roman"/>
          <w:sz w:val="24"/>
          <w:szCs w:val="24"/>
          <w:lang w:eastAsia="ru-RU"/>
        </w:rPr>
      </w:pPr>
      <w:r w:rsidRPr="0070692E">
        <w:rPr>
          <w:rFonts w:ascii="Times New Roman" w:eastAsia="Times New Roman" w:hAnsi="Times New Roman" w:cs="Times New Roman"/>
          <w:sz w:val="24"/>
          <w:szCs w:val="24"/>
          <w:lang w:eastAsia="ru-RU"/>
        </w:rPr>
        <w:t xml:space="preserve">Камчатского </w:t>
      </w:r>
      <w:r w:rsidRPr="00AC6C7F">
        <w:rPr>
          <w:rFonts w:ascii="Times New Roman" w:eastAsia="Times New Roman" w:hAnsi="Times New Roman" w:cs="Times New Roman"/>
          <w:sz w:val="24"/>
          <w:szCs w:val="24"/>
          <w:lang w:eastAsia="ru-RU"/>
        </w:rPr>
        <w:t xml:space="preserve">края от </w:t>
      </w:r>
      <w:r w:rsidR="00AC6C7F" w:rsidRPr="00AC6C7F">
        <w:rPr>
          <w:rFonts w:ascii="Times New Roman" w:eastAsia="Times New Roman" w:hAnsi="Times New Roman" w:cs="Times New Roman"/>
          <w:sz w:val="24"/>
          <w:szCs w:val="24"/>
          <w:lang w:eastAsia="ru-RU"/>
        </w:rPr>
        <w:t>1</w:t>
      </w:r>
      <w:r w:rsidR="00890632">
        <w:rPr>
          <w:rFonts w:ascii="Times New Roman" w:eastAsia="Times New Roman" w:hAnsi="Times New Roman" w:cs="Times New Roman"/>
          <w:sz w:val="24"/>
          <w:szCs w:val="24"/>
          <w:lang w:eastAsia="ru-RU"/>
        </w:rPr>
        <w:t>3</w:t>
      </w:r>
      <w:r w:rsidRPr="00AC6C7F">
        <w:rPr>
          <w:rFonts w:ascii="Times New Roman" w:eastAsia="Times New Roman" w:hAnsi="Times New Roman" w:cs="Times New Roman"/>
          <w:sz w:val="24"/>
          <w:szCs w:val="24"/>
          <w:lang w:eastAsia="ru-RU"/>
        </w:rPr>
        <w:t>.1</w:t>
      </w:r>
      <w:r w:rsidR="00AC6C7F" w:rsidRPr="00AC6C7F">
        <w:rPr>
          <w:rFonts w:ascii="Times New Roman" w:eastAsia="Times New Roman" w:hAnsi="Times New Roman" w:cs="Times New Roman"/>
          <w:sz w:val="24"/>
          <w:szCs w:val="24"/>
          <w:lang w:eastAsia="ru-RU"/>
        </w:rPr>
        <w:t>2</w:t>
      </w:r>
      <w:r w:rsidRPr="00AC6C7F">
        <w:rPr>
          <w:rFonts w:ascii="Times New Roman" w:eastAsia="Times New Roman" w:hAnsi="Times New Roman" w:cs="Times New Roman"/>
          <w:sz w:val="24"/>
          <w:szCs w:val="24"/>
          <w:lang w:eastAsia="ru-RU"/>
        </w:rPr>
        <w:t>.2019 года, протокол №</w:t>
      </w:r>
      <w:r w:rsidR="00570595">
        <w:rPr>
          <w:rFonts w:ascii="Times New Roman" w:eastAsia="Times New Roman" w:hAnsi="Times New Roman" w:cs="Times New Roman"/>
          <w:sz w:val="24"/>
          <w:szCs w:val="24"/>
          <w:lang w:eastAsia="ru-RU"/>
        </w:rPr>
        <w:t xml:space="preserve"> 33</w:t>
      </w:r>
      <w:r w:rsidRPr="0070692E">
        <w:rPr>
          <w:rFonts w:ascii="Times New Roman" w:eastAsia="Times New Roman" w:hAnsi="Times New Roman" w:cs="Times New Roman"/>
          <w:sz w:val="24"/>
          <w:szCs w:val="24"/>
          <w:lang w:eastAsia="ru-RU"/>
        </w:rPr>
        <w:t>)</w:t>
      </w:r>
    </w:p>
    <w:p w:rsidR="00346568" w:rsidRDefault="00346568" w:rsidP="00AC6C7F">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70692E" w:rsidRPr="0070692E" w:rsidRDefault="0070692E" w:rsidP="00AC6C7F">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0692E">
        <w:rPr>
          <w:rFonts w:ascii="Times New Roman" w:eastAsia="Times New Roman" w:hAnsi="Times New Roman" w:cs="Times New Roman"/>
          <w:color w:val="000000" w:themeColor="text1"/>
          <w:sz w:val="28"/>
          <w:szCs w:val="28"/>
          <w:lang w:eastAsia="ru-RU"/>
        </w:rPr>
        <w:t>Заключение на проект закона Камчатского края «О внесении изменений в Закон Камчатского края «О краевом бюджете на 2019 год и на плановый период 2020 и 2021 годов» подготовлено в соответствии с Бюджетным кодексом Российской Федерации (далее – БК РФ), законами Камчатского края «О бюджетном процессе в Камчатском крае» и «О Контрольно-счетной палате Камчатского края».</w:t>
      </w:r>
    </w:p>
    <w:p w:rsidR="0070692E" w:rsidRPr="00AC6C7F" w:rsidRDefault="0070692E" w:rsidP="00AC6C7F">
      <w:pPr>
        <w:tabs>
          <w:tab w:val="left" w:pos="0"/>
        </w:tabs>
        <w:spacing w:after="0" w:line="240" w:lineRule="auto"/>
        <w:ind w:firstLine="709"/>
        <w:jc w:val="both"/>
        <w:rPr>
          <w:rFonts w:ascii="Times New Roman" w:eastAsia="Times New Roman" w:hAnsi="Times New Roman" w:cs="Times New Roman"/>
          <w:sz w:val="28"/>
          <w:szCs w:val="28"/>
          <w:lang w:eastAsia="ru-RU"/>
        </w:rPr>
      </w:pPr>
      <w:r w:rsidRPr="0070692E">
        <w:rPr>
          <w:rFonts w:ascii="Times New Roman" w:eastAsia="Times New Roman" w:hAnsi="Times New Roman" w:cs="Times New Roman"/>
          <w:color w:val="000000" w:themeColor="text1"/>
          <w:sz w:val="28"/>
          <w:szCs w:val="28"/>
          <w:lang w:eastAsia="ru-RU"/>
        </w:rPr>
        <w:t xml:space="preserve">Проект закона Камчатского края «О внесении изменений в Закон Камчатского края «О краевом бюджете на 2019 год и на плановый период 2020 и 2021 годов» внесен </w:t>
      </w:r>
      <w:r w:rsidR="00AC6C7F" w:rsidRPr="00AC6C7F">
        <w:rPr>
          <w:rFonts w:ascii="Times New Roman" w:eastAsia="Times New Roman" w:hAnsi="Times New Roman" w:cs="Times New Roman"/>
          <w:sz w:val="28"/>
          <w:szCs w:val="28"/>
          <w:lang w:eastAsia="ru-RU"/>
        </w:rPr>
        <w:t>05</w:t>
      </w:r>
      <w:r w:rsidRPr="00AC6C7F">
        <w:rPr>
          <w:rFonts w:ascii="Times New Roman" w:eastAsia="Times New Roman" w:hAnsi="Times New Roman" w:cs="Times New Roman"/>
          <w:sz w:val="28"/>
          <w:szCs w:val="28"/>
          <w:lang w:eastAsia="ru-RU"/>
        </w:rPr>
        <w:t>.1</w:t>
      </w:r>
      <w:r w:rsidR="00AC6C7F" w:rsidRPr="00AC6C7F">
        <w:rPr>
          <w:rFonts w:ascii="Times New Roman" w:eastAsia="Times New Roman" w:hAnsi="Times New Roman" w:cs="Times New Roman"/>
          <w:sz w:val="28"/>
          <w:szCs w:val="28"/>
          <w:lang w:eastAsia="ru-RU"/>
        </w:rPr>
        <w:t>2</w:t>
      </w:r>
      <w:r w:rsidRPr="00AC6C7F">
        <w:rPr>
          <w:rFonts w:ascii="Times New Roman" w:eastAsia="Times New Roman" w:hAnsi="Times New Roman" w:cs="Times New Roman"/>
          <w:sz w:val="28"/>
          <w:szCs w:val="28"/>
          <w:lang w:eastAsia="ru-RU"/>
        </w:rPr>
        <w:t xml:space="preserve">.2019 в Законодательное Собрание Камчатского края </w:t>
      </w:r>
      <w:r w:rsidR="00AC6C7F" w:rsidRPr="00AC6C7F">
        <w:rPr>
          <w:rFonts w:ascii="Times New Roman" w:eastAsia="Times New Roman" w:hAnsi="Times New Roman" w:cs="Times New Roman"/>
          <w:sz w:val="28"/>
          <w:szCs w:val="28"/>
          <w:lang w:eastAsia="ru-RU"/>
        </w:rPr>
        <w:t>Первым вице-г</w:t>
      </w:r>
      <w:r w:rsidRPr="00AC6C7F">
        <w:rPr>
          <w:rFonts w:ascii="Times New Roman" w:eastAsia="Times New Roman" w:hAnsi="Times New Roman" w:cs="Times New Roman"/>
          <w:sz w:val="28"/>
          <w:szCs w:val="28"/>
          <w:lang w:eastAsia="ru-RU"/>
        </w:rPr>
        <w:t xml:space="preserve">убернатором Камчатского края и направлен в Контрольно-счетную палату Камчатского края (далее – Контрольно-счетная палата) для подготовки заключения письмом Законодательного Собрания Камчатского края </w:t>
      </w:r>
      <w:r w:rsidRPr="0070692E">
        <w:rPr>
          <w:rFonts w:ascii="Times New Roman" w:eastAsia="Times New Roman" w:hAnsi="Times New Roman" w:cs="Times New Roman"/>
          <w:color w:val="000000" w:themeColor="text1"/>
          <w:sz w:val="28"/>
          <w:szCs w:val="28"/>
          <w:lang w:eastAsia="ru-RU"/>
        </w:rPr>
        <w:t xml:space="preserve">от </w:t>
      </w:r>
      <w:r w:rsidR="00AC6C7F" w:rsidRPr="00AC6C7F">
        <w:rPr>
          <w:rFonts w:ascii="Times New Roman" w:eastAsia="Times New Roman" w:hAnsi="Times New Roman" w:cs="Times New Roman"/>
          <w:sz w:val="28"/>
          <w:szCs w:val="28"/>
          <w:lang w:eastAsia="ru-RU"/>
        </w:rPr>
        <w:t>06</w:t>
      </w:r>
      <w:r w:rsidRPr="00AC6C7F">
        <w:rPr>
          <w:rFonts w:ascii="Times New Roman" w:eastAsia="Times New Roman" w:hAnsi="Times New Roman" w:cs="Times New Roman"/>
          <w:sz w:val="28"/>
          <w:szCs w:val="28"/>
          <w:lang w:eastAsia="ru-RU"/>
        </w:rPr>
        <w:t>.1</w:t>
      </w:r>
      <w:r w:rsidR="00AC6C7F" w:rsidRPr="00AC6C7F">
        <w:rPr>
          <w:rFonts w:ascii="Times New Roman" w:eastAsia="Times New Roman" w:hAnsi="Times New Roman" w:cs="Times New Roman"/>
          <w:sz w:val="28"/>
          <w:szCs w:val="28"/>
          <w:lang w:eastAsia="ru-RU"/>
        </w:rPr>
        <w:t>2</w:t>
      </w:r>
      <w:r w:rsidRPr="00AC6C7F">
        <w:rPr>
          <w:rFonts w:ascii="Times New Roman" w:eastAsia="Times New Roman" w:hAnsi="Times New Roman" w:cs="Times New Roman"/>
          <w:sz w:val="28"/>
          <w:szCs w:val="28"/>
          <w:lang w:eastAsia="ru-RU"/>
        </w:rPr>
        <w:t>.2019 № 0</w:t>
      </w:r>
      <w:r w:rsidR="00AC6C7F" w:rsidRPr="00AC6C7F">
        <w:rPr>
          <w:rFonts w:ascii="Times New Roman" w:eastAsia="Times New Roman" w:hAnsi="Times New Roman" w:cs="Times New Roman"/>
          <w:sz w:val="28"/>
          <w:szCs w:val="28"/>
          <w:lang w:eastAsia="ru-RU"/>
        </w:rPr>
        <w:t>4</w:t>
      </w:r>
      <w:r w:rsidRPr="00AC6C7F">
        <w:rPr>
          <w:rFonts w:ascii="Times New Roman" w:eastAsia="Times New Roman" w:hAnsi="Times New Roman" w:cs="Times New Roman"/>
          <w:sz w:val="28"/>
          <w:szCs w:val="28"/>
          <w:lang w:eastAsia="ru-RU"/>
        </w:rPr>
        <w:t>-1</w:t>
      </w:r>
      <w:r w:rsidR="00AC6C7F" w:rsidRPr="00AC6C7F">
        <w:rPr>
          <w:rFonts w:ascii="Times New Roman" w:eastAsia="Times New Roman" w:hAnsi="Times New Roman" w:cs="Times New Roman"/>
          <w:sz w:val="28"/>
          <w:szCs w:val="28"/>
          <w:lang w:eastAsia="ru-RU"/>
        </w:rPr>
        <w:t xml:space="preserve">875 </w:t>
      </w:r>
      <w:r w:rsidR="000018D3" w:rsidRPr="00AC6C7F">
        <w:rPr>
          <w:rFonts w:ascii="Times New Roman" w:eastAsia="Times New Roman" w:hAnsi="Times New Roman" w:cs="Times New Roman"/>
          <w:sz w:val="28"/>
          <w:szCs w:val="28"/>
          <w:lang w:eastAsia="ru-RU"/>
        </w:rPr>
        <w:t>(далее – законопроект)</w:t>
      </w:r>
      <w:r w:rsidRPr="00AC6C7F">
        <w:rPr>
          <w:rFonts w:ascii="Times New Roman" w:eastAsia="Times New Roman" w:hAnsi="Times New Roman" w:cs="Times New Roman"/>
          <w:sz w:val="28"/>
          <w:szCs w:val="28"/>
          <w:lang w:eastAsia="ru-RU"/>
        </w:rPr>
        <w:t>.</w:t>
      </w:r>
    </w:p>
    <w:p w:rsidR="0070692E" w:rsidRPr="0070692E" w:rsidRDefault="0070692E" w:rsidP="00AC6C7F">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0692E">
        <w:rPr>
          <w:rFonts w:ascii="Times New Roman" w:eastAsia="Times New Roman" w:hAnsi="Times New Roman" w:cs="Times New Roman"/>
          <w:color w:val="000000" w:themeColor="text1"/>
          <w:sz w:val="28"/>
          <w:szCs w:val="28"/>
          <w:lang w:eastAsia="ru-RU"/>
        </w:rPr>
        <w:t xml:space="preserve">Одновременно с проектом закона представлены: пояснительная записка, финансово-экономическое обоснование, перечень законов Камчатского края и иных нормативных правовых актов Камчатского края, подлежащих признанию утратившими силу, приостановлению, изменению, дополнению или принятию в связи с принятием законопроекта. </w:t>
      </w:r>
    </w:p>
    <w:p w:rsidR="0070692E" w:rsidRPr="0070692E" w:rsidRDefault="0070692E" w:rsidP="00AC6C7F">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0692E">
        <w:rPr>
          <w:rFonts w:ascii="Times New Roman" w:eastAsia="Times New Roman" w:hAnsi="Times New Roman" w:cs="Times New Roman"/>
          <w:color w:val="000000" w:themeColor="text1"/>
          <w:sz w:val="28"/>
          <w:szCs w:val="28"/>
          <w:lang w:eastAsia="ru-RU"/>
        </w:rPr>
        <w:t>В целом, как показала экспертиза</w:t>
      </w:r>
      <w:r w:rsidRPr="0070692E">
        <w:rPr>
          <w:rFonts w:ascii="Times New Roman" w:eastAsia="Times New Roman" w:hAnsi="Times New Roman" w:cs="Times New Roman"/>
          <w:color w:val="000000" w:themeColor="text1"/>
          <w:sz w:val="28"/>
          <w:szCs w:val="28"/>
          <w:vertAlign w:val="superscript"/>
          <w:lang w:eastAsia="ru-RU"/>
        </w:rPr>
        <w:footnoteReference w:id="1"/>
      </w:r>
      <w:r w:rsidRPr="0070692E">
        <w:rPr>
          <w:rFonts w:ascii="Times New Roman" w:eastAsia="Times New Roman" w:hAnsi="Times New Roman" w:cs="Times New Roman"/>
          <w:color w:val="000000" w:themeColor="text1"/>
          <w:sz w:val="28"/>
          <w:szCs w:val="28"/>
          <w:lang w:eastAsia="ru-RU"/>
        </w:rPr>
        <w:t>, проектом закона на 2019 и 2020 годы предусмотрено</w:t>
      </w:r>
      <w:r w:rsidRPr="0070692E">
        <w:rPr>
          <w:rFonts w:ascii="Times New Roman" w:eastAsia="Times New Roman" w:hAnsi="Times New Roman" w:cs="Times New Roman"/>
          <w:color w:val="000000" w:themeColor="text1"/>
          <w:sz w:val="28"/>
          <w:szCs w:val="28"/>
          <w:vertAlign w:val="superscript"/>
          <w:lang w:eastAsia="ru-RU"/>
        </w:rPr>
        <w:footnoteReference w:id="2"/>
      </w:r>
      <w:r w:rsidRPr="0070692E">
        <w:rPr>
          <w:rFonts w:ascii="Times New Roman" w:eastAsia="Times New Roman" w:hAnsi="Times New Roman" w:cs="Times New Roman"/>
          <w:color w:val="000000" w:themeColor="text1"/>
          <w:sz w:val="28"/>
          <w:szCs w:val="28"/>
          <w:lang w:eastAsia="ru-RU"/>
        </w:rPr>
        <w:t xml:space="preserve"> уменьшение как доходов краевого бюджета, так и расходов краевого бюджета на равные суммы – на 573 217,7 тыс. рублей. </w:t>
      </w:r>
    </w:p>
    <w:p w:rsidR="00BD7D94" w:rsidRPr="00F36458" w:rsidRDefault="00BD7D94" w:rsidP="00AC6C7F">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D7D94">
        <w:rPr>
          <w:rFonts w:ascii="Times New Roman" w:eastAsia="Times New Roman" w:hAnsi="Times New Roman" w:cs="Times New Roman"/>
          <w:color w:val="000000" w:themeColor="text1"/>
          <w:sz w:val="28"/>
          <w:szCs w:val="28"/>
          <w:lang w:eastAsia="ru-RU"/>
        </w:rPr>
        <w:lastRenderedPageBreak/>
        <w:t xml:space="preserve">В связи с увеличением на 2019 год объема налоговых и неналоговых </w:t>
      </w:r>
      <w:r w:rsidRPr="00F36458">
        <w:rPr>
          <w:rFonts w:ascii="Times New Roman" w:eastAsia="Times New Roman" w:hAnsi="Times New Roman" w:cs="Times New Roman"/>
          <w:color w:val="000000" w:themeColor="text1"/>
          <w:sz w:val="28"/>
          <w:szCs w:val="28"/>
          <w:lang w:eastAsia="ru-RU"/>
        </w:rPr>
        <w:t>доходов на 577 061,0 тыс. рублей предусмотрено увеличение предельного объема государственного долга Камчатского края соответственно на 288</w:t>
      </w:r>
      <w:r w:rsidR="00F36458" w:rsidRPr="00F36458">
        <w:rPr>
          <w:rFonts w:ascii="Times New Roman" w:eastAsia="Times New Roman" w:hAnsi="Times New Roman" w:cs="Times New Roman"/>
          <w:color w:val="000000" w:themeColor="text1"/>
          <w:sz w:val="28"/>
          <w:szCs w:val="28"/>
          <w:lang w:eastAsia="ru-RU"/>
        </w:rPr>
        <w:t xml:space="preserve"> </w:t>
      </w:r>
      <w:r w:rsidRPr="00F36458">
        <w:rPr>
          <w:rFonts w:ascii="Times New Roman" w:eastAsia="Times New Roman" w:hAnsi="Times New Roman" w:cs="Times New Roman"/>
          <w:color w:val="000000" w:themeColor="text1"/>
          <w:sz w:val="28"/>
          <w:szCs w:val="28"/>
          <w:lang w:eastAsia="ru-RU"/>
        </w:rPr>
        <w:t xml:space="preserve">530,5 тыс. рублей, что соответствует части 2 статьи 107 БК РФ. </w:t>
      </w:r>
    </w:p>
    <w:p w:rsidR="0070692E" w:rsidRPr="0070692E" w:rsidRDefault="00F36458" w:rsidP="00AC6C7F">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Доходы и расходы </w:t>
      </w:r>
      <w:r w:rsidR="0070692E" w:rsidRPr="0070692E">
        <w:rPr>
          <w:rFonts w:ascii="Times New Roman" w:eastAsia="Times New Roman" w:hAnsi="Times New Roman" w:cs="Times New Roman"/>
          <w:color w:val="000000" w:themeColor="text1"/>
          <w:sz w:val="28"/>
          <w:szCs w:val="28"/>
          <w:lang w:eastAsia="ru-RU"/>
        </w:rPr>
        <w:t>краевого бюджета на 2020 - 2021 годы не изменяются.</w:t>
      </w:r>
    </w:p>
    <w:p w:rsidR="0070692E" w:rsidRDefault="0070692E" w:rsidP="00AC6C7F">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0692E">
        <w:rPr>
          <w:rFonts w:ascii="Times New Roman" w:eastAsia="Times New Roman" w:hAnsi="Times New Roman" w:cs="Times New Roman"/>
          <w:color w:val="000000" w:themeColor="text1"/>
          <w:sz w:val="28"/>
          <w:szCs w:val="28"/>
          <w:lang w:eastAsia="ru-RU"/>
        </w:rPr>
        <w:t>Таким образом, дефицит и источники финансирования дефицита на текущий год и плановый период не изменяются.</w:t>
      </w:r>
    </w:p>
    <w:p w:rsidR="00176B2D" w:rsidRPr="00176B2D" w:rsidRDefault="00176B2D" w:rsidP="00AC6C7F">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176B2D">
        <w:rPr>
          <w:rFonts w:ascii="Times New Roman" w:eastAsia="Times New Roman" w:hAnsi="Times New Roman" w:cs="Times New Roman"/>
          <w:color w:val="000000" w:themeColor="text1"/>
          <w:sz w:val="28"/>
          <w:szCs w:val="28"/>
          <w:lang w:eastAsia="ru-RU"/>
        </w:rPr>
        <w:t xml:space="preserve">В источниках финансирования дефицита бюджета на 2019 год исключено получение и погашение бюджетных кредитов на пополнение остатков средств на счете краевого бюджета на сумму 5 000 000,0 тыс. рублей в связи с отсутствием необходимости привлечения указанных средств в течение текущего финансового года.  </w:t>
      </w:r>
    </w:p>
    <w:p w:rsidR="0070692E" w:rsidRDefault="00346568" w:rsidP="00AC6C7F">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w:t>
      </w:r>
      <w:r w:rsidRPr="00346568">
        <w:rPr>
          <w:rFonts w:ascii="Times New Roman" w:eastAsia="Times New Roman" w:hAnsi="Times New Roman" w:cs="Times New Roman"/>
          <w:sz w:val="28"/>
          <w:szCs w:val="28"/>
          <w:lang w:eastAsia="ru-RU"/>
        </w:rPr>
        <w:t xml:space="preserve">законопроектом </w:t>
      </w:r>
      <w:r>
        <w:rPr>
          <w:rFonts w:ascii="Times New Roman" w:eastAsia="Times New Roman" w:hAnsi="Times New Roman" w:cs="Times New Roman"/>
          <w:sz w:val="28"/>
          <w:szCs w:val="28"/>
          <w:lang w:eastAsia="ru-RU"/>
        </w:rPr>
        <w:t xml:space="preserve">на 2019 год </w:t>
      </w:r>
      <w:r w:rsidRPr="00346568">
        <w:rPr>
          <w:rFonts w:ascii="Times New Roman" w:eastAsia="Times New Roman" w:hAnsi="Times New Roman" w:cs="Times New Roman"/>
          <w:sz w:val="28"/>
          <w:szCs w:val="28"/>
          <w:lang w:eastAsia="ru-RU"/>
        </w:rPr>
        <w:t>предусмотрено</w:t>
      </w:r>
      <w:r>
        <w:rPr>
          <w:rFonts w:ascii="Times New Roman" w:eastAsia="Times New Roman" w:hAnsi="Times New Roman" w:cs="Times New Roman"/>
          <w:sz w:val="28"/>
          <w:szCs w:val="28"/>
          <w:lang w:eastAsia="ru-RU"/>
        </w:rPr>
        <w:t>:</w:t>
      </w:r>
      <w:r w:rsidRPr="00346568">
        <w:rPr>
          <w:rFonts w:ascii="Times New Roman" w:eastAsia="Times New Roman" w:hAnsi="Times New Roman" w:cs="Times New Roman"/>
          <w:sz w:val="28"/>
          <w:szCs w:val="28"/>
          <w:lang w:eastAsia="ru-RU"/>
        </w:rPr>
        <w:t xml:space="preserve"> </w:t>
      </w:r>
      <w:r w:rsidR="000018D3" w:rsidRPr="000018D3">
        <w:rPr>
          <w:rFonts w:ascii="Times New Roman" w:eastAsia="Times New Roman" w:hAnsi="Times New Roman" w:cs="Times New Roman"/>
          <w:sz w:val="28"/>
          <w:szCs w:val="28"/>
          <w:lang w:eastAsia="ru-RU"/>
        </w:rPr>
        <w:t>увеличение</w:t>
      </w:r>
      <w:r w:rsidR="0070692E" w:rsidRPr="000018D3">
        <w:rPr>
          <w:rFonts w:ascii="Times New Roman" w:eastAsia="Times New Roman" w:hAnsi="Times New Roman" w:cs="Times New Roman"/>
          <w:sz w:val="28"/>
          <w:szCs w:val="28"/>
          <w:lang w:eastAsia="ru-RU"/>
        </w:rPr>
        <w:t xml:space="preserve"> дорожного фонда Камчатского края </w:t>
      </w:r>
      <w:r w:rsidR="009368C6">
        <w:rPr>
          <w:rFonts w:ascii="Times New Roman" w:eastAsia="Times New Roman" w:hAnsi="Times New Roman" w:cs="Times New Roman"/>
          <w:sz w:val="28"/>
          <w:szCs w:val="28"/>
          <w:lang w:eastAsia="ru-RU"/>
        </w:rPr>
        <w:t xml:space="preserve">за счет средств краевого бюджета </w:t>
      </w:r>
      <w:r w:rsidR="0070692E" w:rsidRPr="000018D3">
        <w:rPr>
          <w:rFonts w:ascii="Times New Roman" w:eastAsia="Times New Roman" w:hAnsi="Times New Roman" w:cs="Times New Roman"/>
          <w:sz w:val="28"/>
          <w:szCs w:val="28"/>
          <w:lang w:eastAsia="ru-RU"/>
        </w:rPr>
        <w:t xml:space="preserve">на </w:t>
      </w:r>
      <w:r w:rsidR="000018D3" w:rsidRPr="000018D3">
        <w:rPr>
          <w:rFonts w:ascii="Times New Roman" w:eastAsia="Times New Roman" w:hAnsi="Times New Roman" w:cs="Times New Roman"/>
          <w:sz w:val="28"/>
          <w:szCs w:val="28"/>
          <w:lang w:eastAsia="ru-RU"/>
        </w:rPr>
        <w:t>51 811,9</w:t>
      </w:r>
      <w:r w:rsidR="0070692E" w:rsidRPr="000018D3">
        <w:rPr>
          <w:rFonts w:ascii="Times New Roman" w:eastAsia="Times New Roman" w:hAnsi="Times New Roman" w:cs="Times New Roman"/>
          <w:sz w:val="28"/>
          <w:szCs w:val="28"/>
          <w:lang w:eastAsia="ru-RU"/>
        </w:rPr>
        <w:t xml:space="preserve"> тыс. рублей</w:t>
      </w:r>
      <w:r w:rsidR="009368C6">
        <w:rPr>
          <w:rFonts w:ascii="Times New Roman" w:eastAsia="Times New Roman" w:hAnsi="Times New Roman" w:cs="Times New Roman"/>
          <w:sz w:val="28"/>
          <w:szCs w:val="28"/>
          <w:lang w:eastAsia="ru-RU"/>
        </w:rPr>
        <w:t xml:space="preserve"> (</w:t>
      </w:r>
      <w:r w:rsidR="0070692E" w:rsidRPr="000018D3">
        <w:rPr>
          <w:rFonts w:ascii="Times New Roman" w:eastAsia="Times New Roman" w:hAnsi="Times New Roman" w:cs="Times New Roman"/>
          <w:sz w:val="28"/>
          <w:szCs w:val="28"/>
          <w:lang w:eastAsia="ru-RU"/>
        </w:rPr>
        <w:t xml:space="preserve">на капитальный ремонт, ремонт, содержание автомобильных дорог общего </w:t>
      </w:r>
      <w:r w:rsidR="0070692E" w:rsidRPr="00176B2D">
        <w:rPr>
          <w:rFonts w:ascii="Times New Roman" w:eastAsia="Times New Roman" w:hAnsi="Times New Roman" w:cs="Times New Roman"/>
          <w:sz w:val="28"/>
          <w:szCs w:val="28"/>
          <w:lang w:eastAsia="ru-RU"/>
        </w:rPr>
        <w:t>пользования регионального и межмуниципального значения</w:t>
      </w:r>
      <w:r w:rsidR="009368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 также уменьшение о</w:t>
      </w:r>
      <w:r w:rsidR="000018D3" w:rsidRPr="00176B2D">
        <w:rPr>
          <w:rFonts w:ascii="Times New Roman" w:eastAsia="Times New Roman" w:hAnsi="Times New Roman" w:cs="Times New Roman"/>
          <w:sz w:val="28"/>
          <w:szCs w:val="28"/>
          <w:lang w:eastAsia="ru-RU"/>
        </w:rPr>
        <w:t>бщ</w:t>
      </w:r>
      <w:r>
        <w:rPr>
          <w:rFonts w:ascii="Times New Roman" w:eastAsia="Times New Roman" w:hAnsi="Times New Roman" w:cs="Times New Roman"/>
          <w:sz w:val="28"/>
          <w:szCs w:val="28"/>
          <w:lang w:eastAsia="ru-RU"/>
        </w:rPr>
        <w:t>его</w:t>
      </w:r>
      <w:r w:rsidR="000018D3" w:rsidRPr="00176B2D">
        <w:rPr>
          <w:rFonts w:ascii="Times New Roman" w:eastAsia="Times New Roman" w:hAnsi="Times New Roman" w:cs="Times New Roman"/>
          <w:sz w:val="28"/>
          <w:szCs w:val="28"/>
          <w:lang w:eastAsia="ru-RU"/>
        </w:rPr>
        <w:t xml:space="preserve"> объем</w:t>
      </w:r>
      <w:r>
        <w:rPr>
          <w:rFonts w:ascii="Times New Roman" w:eastAsia="Times New Roman" w:hAnsi="Times New Roman" w:cs="Times New Roman"/>
          <w:sz w:val="28"/>
          <w:szCs w:val="28"/>
          <w:lang w:eastAsia="ru-RU"/>
        </w:rPr>
        <w:t>а</w:t>
      </w:r>
      <w:r w:rsidR="000018D3" w:rsidRPr="00176B2D">
        <w:rPr>
          <w:rFonts w:ascii="Times New Roman" w:eastAsia="Times New Roman" w:hAnsi="Times New Roman" w:cs="Times New Roman"/>
          <w:sz w:val="28"/>
          <w:szCs w:val="28"/>
          <w:lang w:eastAsia="ru-RU"/>
        </w:rPr>
        <w:t xml:space="preserve"> бюджетных ассигнований на исполнение публичных нормативных обязательств </w:t>
      </w:r>
      <w:r w:rsidR="00176B2D">
        <w:rPr>
          <w:rFonts w:ascii="Times New Roman" w:eastAsia="Times New Roman" w:hAnsi="Times New Roman" w:cs="Times New Roman"/>
          <w:sz w:val="28"/>
          <w:szCs w:val="28"/>
          <w:lang w:eastAsia="ru-RU"/>
        </w:rPr>
        <w:t xml:space="preserve">на 468,5 тыс. рублей </w:t>
      </w:r>
      <w:r>
        <w:rPr>
          <w:rFonts w:ascii="Times New Roman" w:eastAsia="Times New Roman" w:hAnsi="Times New Roman" w:cs="Times New Roman"/>
          <w:sz w:val="28"/>
          <w:szCs w:val="28"/>
          <w:lang w:eastAsia="ru-RU"/>
        </w:rPr>
        <w:t>(до</w:t>
      </w:r>
      <w:r w:rsidR="00176B2D" w:rsidRPr="00176B2D">
        <w:rPr>
          <w:rFonts w:ascii="Times New Roman" w:eastAsia="Times New Roman" w:hAnsi="Times New Roman" w:cs="Times New Roman"/>
          <w:sz w:val="28"/>
          <w:szCs w:val="28"/>
          <w:lang w:eastAsia="ru-RU"/>
        </w:rPr>
        <w:t xml:space="preserve"> </w:t>
      </w:r>
      <w:r w:rsidR="000018D3" w:rsidRPr="00176B2D">
        <w:rPr>
          <w:rFonts w:ascii="Times New Roman" w:eastAsia="Times New Roman" w:hAnsi="Times New Roman" w:cs="Times New Roman"/>
          <w:sz w:val="28"/>
          <w:szCs w:val="28"/>
          <w:lang w:eastAsia="ru-RU"/>
        </w:rPr>
        <w:t>5 170 729,</w:t>
      </w:r>
      <w:r w:rsidR="00176B2D" w:rsidRPr="00176B2D">
        <w:rPr>
          <w:rFonts w:ascii="Times New Roman" w:eastAsia="Times New Roman" w:hAnsi="Times New Roman" w:cs="Times New Roman"/>
          <w:sz w:val="28"/>
          <w:szCs w:val="28"/>
          <w:lang w:eastAsia="ru-RU"/>
        </w:rPr>
        <w:t>6</w:t>
      </w:r>
      <w:r w:rsidR="000018D3" w:rsidRPr="00176B2D">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r w:rsidR="00176B2D" w:rsidRPr="00176B2D">
        <w:rPr>
          <w:rFonts w:ascii="Times New Roman" w:eastAsia="Times New Roman" w:hAnsi="Times New Roman" w:cs="Times New Roman"/>
          <w:sz w:val="28"/>
          <w:szCs w:val="28"/>
          <w:lang w:eastAsia="ru-RU"/>
        </w:rPr>
        <w:t>.</w:t>
      </w:r>
    </w:p>
    <w:p w:rsidR="00176B2D" w:rsidRPr="00176B2D" w:rsidRDefault="00176B2D" w:rsidP="00AC6C7F">
      <w:pPr>
        <w:tabs>
          <w:tab w:val="left" w:pos="0"/>
        </w:tabs>
        <w:spacing w:after="0" w:line="240" w:lineRule="auto"/>
        <w:ind w:firstLine="709"/>
        <w:jc w:val="both"/>
        <w:rPr>
          <w:rFonts w:ascii="Times New Roman" w:eastAsia="Times New Roman" w:hAnsi="Times New Roman" w:cs="Times New Roman"/>
          <w:sz w:val="28"/>
          <w:szCs w:val="28"/>
          <w:lang w:eastAsia="ru-RU"/>
        </w:rPr>
      </w:pPr>
    </w:p>
    <w:p w:rsidR="0070692E" w:rsidRPr="00176B2D" w:rsidRDefault="0070692E" w:rsidP="0070692E">
      <w:pPr>
        <w:numPr>
          <w:ilvl w:val="0"/>
          <w:numId w:val="3"/>
        </w:numPr>
        <w:tabs>
          <w:tab w:val="left" w:pos="709"/>
        </w:tabs>
        <w:spacing w:before="120" w:after="0" w:line="240" w:lineRule="auto"/>
        <w:ind w:left="714" w:hanging="714"/>
        <w:contextualSpacing/>
        <w:jc w:val="center"/>
        <w:rPr>
          <w:rFonts w:ascii="Times New Roman" w:eastAsia="Times New Roman" w:hAnsi="Times New Roman" w:cs="Times New Roman"/>
          <w:b/>
          <w:sz w:val="28"/>
          <w:szCs w:val="28"/>
          <w:lang w:eastAsia="ru-RU"/>
        </w:rPr>
      </w:pPr>
      <w:r w:rsidRPr="00176B2D">
        <w:rPr>
          <w:rFonts w:ascii="Times New Roman" w:eastAsia="Times New Roman" w:hAnsi="Times New Roman" w:cs="Times New Roman"/>
          <w:b/>
          <w:sz w:val="28"/>
          <w:szCs w:val="28"/>
          <w:lang w:eastAsia="ru-RU"/>
        </w:rPr>
        <w:t>Анализ предлагаемых изменений доходной части краевого бюджета</w:t>
      </w:r>
    </w:p>
    <w:p w:rsidR="00176B2D" w:rsidRPr="00176B2D" w:rsidRDefault="00176B2D" w:rsidP="00AC6C7F">
      <w:pPr>
        <w:tabs>
          <w:tab w:val="left" w:pos="709"/>
        </w:tabs>
        <w:spacing w:before="120" w:after="0" w:line="240" w:lineRule="auto"/>
        <w:ind w:firstLine="709"/>
        <w:jc w:val="both"/>
        <w:rPr>
          <w:rFonts w:ascii="Times New Roman" w:eastAsia="Times New Roman" w:hAnsi="Times New Roman" w:cs="Times New Roman"/>
          <w:sz w:val="28"/>
          <w:szCs w:val="28"/>
          <w:lang w:eastAsia="ru-RU"/>
        </w:rPr>
      </w:pPr>
      <w:r w:rsidRPr="00176B2D">
        <w:rPr>
          <w:rFonts w:ascii="Times New Roman" w:eastAsia="Times New Roman" w:hAnsi="Times New Roman" w:cs="Times New Roman"/>
          <w:sz w:val="28"/>
          <w:szCs w:val="28"/>
          <w:lang w:eastAsia="ru-RU"/>
        </w:rPr>
        <w:t>Согласно законопроекту общий объем доходов на 2019 год предусмотрен в сумме 80 213 335,3 тыс. рублей, или уменьшен на 5</w:t>
      </w:r>
      <w:r w:rsidR="0001389B">
        <w:rPr>
          <w:rFonts w:ascii="Times New Roman" w:eastAsia="Times New Roman" w:hAnsi="Times New Roman" w:cs="Times New Roman"/>
          <w:sz w:val="28"/>
          <w:szCs w:val="28"/>
          <w:lang w:eastAsia="ru-RU"/>
        </w:rPr>
        <w:t xml:space="preserve">73 217,7 тыс. рублей (0,7 %) </w:t>
      </w:r>
      <w:r w:rsidRPr="00176B2D">
        <w:rPr>
          <w:rFonts w:ascii="Times New Roman" w:eastAsia="Times New Roman" w:hAnsi="Times New Roman" w:cs="Times New Roman"/>
          <w:sz w:val="28"/>
          <w:szCs w:val="28"/>
          <w:lang w:eastAsia="ru-RU"/>
        </w:rPr>
        <w:t xml:space="preserve">за счет увеличения налоговых и неналоговых доходов, и снижения безвозмездных поступлений: </w:t>
      </w:r>
    </w:p>
    <w:p w:rsidR="0070692E" w:rsidRPr="0070692E" w:rsidRDefault="00176B2D" w:rsidP="00AC6C7F">
      <w:pPr>
        <w:tabs>
          <w:tab w:val="left" w:pos="709"/>
        </w:tabs>
        <w:spacing w:before="120" w:after="0" w:line="240" w:lineRule="auto"/>
        <w:ind w:firstLine="567"/>
        <w:jc w:val="both"/>
        <w:rPr>
          <w:rFonts w:ascii="Times New Roman" w:eastAsia="Times New Roman" w:hAnsi="Times New Roman" w:cs="Times New Roman"/>
          <w:noProof/>
          <w:color w:val="FF0000"/>
          <w:sz w:val="24"/>
          <w:szCs w:val="24"/>
          <w:lang w:eastAsia="ru-RU"/>
        </w:rPr>
      </w:pPr>
      <w:r>
        <w:rPr>
          <w:rFonts w:ascii="Times New Roman" w:eastAsia="Times New Roman" w:hAnsi="Times New Roman" w:cs="Times New Roman"/>
          <w:noProof/>
          <w:color w:val="FF0000"/>
          <w:sz w:val="24"/>
          <w:szCs w:val="24"/>
          <w:lang w:eastAsia="ru-RU"/>
        </w:rPr>
        <w:drawing>
          <wp:inline distT="0" distB="0" distL="0" distR="0" wp14:anchorId="05F92067">
            <wp:extent cx="5937885" cy="1298575"/>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1298575"/>
                    </a:xfrm>
                    <a:prstGeom prst="rect">
                      <a:avLst/>
                    </a:prstGeom>
                    <a:noFill/>
                  </pic:spPr>
                </pic:pic>
              </a:graphicData>
            </a:graphic>
          </wp:inline>
        </w:drawing>
      </w:r>
    </w:p>
    <w:p w:rsidR="00426CB7" w:rsidRPr="00426CB7" w:rsidRDefault="00426CB7" w:rsidP="009368C6">
      <w:pPr>
        <w:tabs>
          <w:tab w:val="left" w:pos="0"/>
        </w:tabs>
        <w:spacing w:before="120" w:after="0" w:line="240" w:lineRule="auto"/>
        <w:ind w:firstLine="709"/>
        <w:jc w:val="both"/>
        <w:rPr>
          <w:rFonts w:ascii="Times New Roman" w:eastAsia="Times New Roman" w:hAnsi="Times New Roman" w:cs="Times New Roman"/>
          <w:sz w:val="28"/>
          <w:szCs w:val="28"/>
          <w:lang w:eastAsia="ru-RU"/>
        </w:rPr>
      </w:pPr>
      <w:r w:rsidRPr="00426CB7">
        <w:rPr>
          <w:rFonts w:ascii="Times New Roman" w:eastAsia="Times New Roman" w:hAnsi="Times New Roman" w:cs="Times New Roman"/>
          <w:sz w:val="28"/>
          <w:szCs w:val="28"/>
          <w:lang w:eastAsia="ru-RU"/>
        </w:rPr>
        <w:t xml:space="preserve">В результате предлагаемых законопроектом изменений </w:t>
      </w:r>
      <w:r w:rsidRPr="00426CB7">
        <w:rPr>
          <w:rFonts w:ascii="Times New Roman" w:eastAsia="Times New Roman" w:hAnsi="Times New Roman" w:cs="Times New Roman"/>
          <w:b/>
          <w:i/>
          <w:sz w:val="28"/>
          <w:szCs w:val="28"/>
          <w:lang w:eastAsia="ru-RU"/>
        </w:rPr>
        <w:t>объем налоговых и неналоговых доходов</w:t>
      </w:r>
      <w:r w:rsidRPr="00426CB7">
        <w:rPr>
          <w:rFonts w:ascii="Times New Roman" w:eastAsia="Times New Roman" w:hAnsi="Times New Roman" w:cs="Times New Roman"/>
          <w:sz w:val="28"/>
          <w:szCs w:val="28"/>
          <w:lang w:eastAsia="ru-RU"/>
        </w:rPr>
        <w:t xml:space="preserve"> предусмотрен в сумме </w:t>
      </w:r>
      <w:r w:rsidRPr="00426CB7">
        <w:rPr>
          <w:rFonts w:ascii="Times New Roman" w:eastAsia="Times New Roman" w:hAnsi="Times New Roman" w:cs="Times New Roman"/>
          <w:b/>
          <w:bCs/>
          <w:sz w:val="28"/>
          <w:szCs w:val="28"/>
          <w:lang w:eastAsia="ru-RU"/>
        </w:rPr>
        <w:t>25 411 735,2</w:t>
      </w:r>
      <w:r w:rsidRPr="00426CB7">
        <w:rPr>
          <w:rFonts w:ascii="Times New Roman" w:eastAsia="Times New Roman" w:hAnsi="Times New Roman" w:cs="Times New Roman"/>
          <w:sz w:val="28"/>
          <w:szCs w:val="28"/>
          <w:lang w:eastAsia="ru-RU"/>
        </w:rPr>
        <w:t xml:space="preserve"> тыс. рублей, или увеличен на 577 061,0 тыс. рублей (на 2,3 %) в связи с уточнением прогнозных данных главными администраторами доходов краевого бюджета, а также на основании фактического исполнения по доходам, в том числе: </w:t>
      </w:r>
    </w:p>
    <w:p w:rsidR="00426CB7" w:rsidRPr="00426CB7" w:rsidRDefault="00426CB7" w:rsidP="009368C6">
      <w:pPr>
        <w:tabs>
          <w:tab w:val="left" w:pos="0"/>
        </w:tabs>
        <w:spacing w:after="0" w:line="240" w:lineRule="auto"/>
        <w:ind w:firstLine="709"/>
        <w:jc w:val="both"/>
        <w:rPr>
          <w:rFonts w:ascii="Times New Roman" w:eastAsia="Times New Roman" w:hAnsi="Times New Roman" w:cs="Times New Roman"/>
          <w:sz w:val="28"/>
          <w:szCs w:val="28"/>
          <w:lang w:eastAsia="ru-RU"/>
        </w:rPr>
      </w:pPr>
      <w:r w:rsidRPr="00426CB7">
        <w:rPr>
          <w:rFonts w:ascii="Times New Roman" w:eastAsia="Times New Roman" w:hAnsi="Times New Roman" w:cs="Times New Roman"/>
          <w:sz w:val="28"/>
          <w:szCs w:val="28"/>
          <w:lang w:eastAsia="ru-RU"/>
        </w:rPr>
        <w:t xml:space="preserve">- </w:t>
      </w:r>
      <w:r w:rsidRPr="00426CB7">
        <w:rPr>
          <w:rFonts w:ascii="Times New Roman" w:eastAsia="Times New Roman" w:hAnsi="Times New Roman" w:cs="Times New Roman"/>
          <w:b/>
          <w:i/>
          <w:sz w:val="28"/>
          <w:szCs w:val="28"/>
          <w:lang w:eastAsia="ru-RU"/>
        </w:rPr>
        <w:t>объем налоговых доходов</w:t>
      </w:r>
      <w:r w:rsidRPr="00426CB7">
        <w:rPr>
          <w:rFonts w:ascii="Times New Roman" w:eastAsia="Times New Roman" w:hAnsi="Times New Roman" w:cs="Times New Roman"/>
          <w:sz w:val="28"/>
          <w:szCs w:val="28"/>
          <w:lang w:eastAsia="ru-RU"/>
        </w:rPr>
        <w:t xml:space="preserve"> предусмотрен в сумме 24 761 419,2 тыс. рублей, или увеличен на 536 767,8 тыс. рублей (на 2,2 %)</w:t>
      </w:r>
      <w:r w:rsidR="009368C6">
        <w:rPr>
          <w:rFonts w:ascii="Times New Roman" w:eastAsia="Times New Roman" w:hAnsi="Times New Roman" w:cs="Times New Roman"/>
          <w:sz w:val="28"/>
          <w:szCs w:val="28"/>
          <w:lang w:eastAsia="ru-RU"/>
        </w:rPr>
        <w:t>,</w:t>
      </w:r>
      <w:r w:rsidRPr="00426CB7">
        <w:rPr>
          <w:rFonts w:ascii="Times New Roman" w:eastAsia="Times New Roman" w:hAnsi="Times New Roman" w:cs="Times New Roman"/>
          <w:sz w:val="28"/>
          <w:szCs w:val="28"/>
          <w:lang w:eastAsia="ru-RU"/>
        </w:rPr>
        <w:t xml:space="preserve"> в основном за счет увеличени</w:t>
      </w:r>
      <w:r w:rsidR="009368C6">
        <w:rPr>
          <w:rFonts w:ascii="Times New Roman" w:eastAsia="Times New Roman" w:hAnsi="Times New Roman" w:cs="Times New Roman"/>
          <w:sz w:val="28"/>
          <w:szCs w:val="28"/>
          <w:lang w:eastAsia="ru-RU"/>
        </w:rPr>
        <w:t>я</w:t>
      </w:r>
      <w:r w:rsidRPr="00426CB7">
        <w:rPr>
          <w:rFonts w:ascii="Times New Roman" w:eastAsia="Times New Roman" w:hAnsi="Times New Roman" w:cs="Times New Roman"/>
          <w:sz w:val="28"/>
          <w:szCs w:val="28"/>
          <w:lang w:eastAsia="ru-RU"/>
        </w:rPr>
        <w:t xml:space="preserve"> суммы налога на прибыль орга</w:t>
      </w:r>
      <w:r w:rsidR="009368C6">
        <w:rPr>
          <w:rFonts w:ascii="Times New Roman" w:eastAsia="Times New Roman" w:hAnsi="Times New Roman" w:cs="Times New Roman"/>
          <w:sz w:val="28"/>
          <w:szCs w:val="28"/>
          <w:lang w:eastAsia="ru-RU"/>
        </w:rPr>
        <w:t>низаций на 626 368 тыс. рублей</w:t>
      </w:r>
      <w:r w:rsidRPr="00426CB7">
        <w:rPr>
          <w:rFonts w:ascii="Times New Roman" w:eastAsia="Times New Roman" w:hAnsi="Times New Roman" w:cs="Times New Roman"/>
          <w:sz w:val="28"/>
          <w:szCs w:val="28"/>
          <w:lang w:eastAsia="ru-RU"/>
        </w:rPr>
        <w:t>;</w:t>
      </w:r>
    </w:p>
    <w:p w:rsidR="00426CB7" w:rsidRDefault="00426CB7" w:rsidP="009368C6">
      <w:pPr>
        <w:tabs>
          <w:tab w:val="left" w:pos="0"/>
        </w:tabs>
        <w:spacing w:after="120" w:line="240" w:lineRule="auto"/>
        <w:ind w:firstLine="709"/>
        <w:jc w:val="both"/>
        <w:rPr>
          <w:rFonts w:ascii="Times New Roman" w:eastAsia="Times New Roman" w:hAnsi="Times New Roman" w:cs="Times New Roman"/>
          <w:sz w:val="28"/>
          <w:szCs w:val="28"/>
          <w:lang w:eastAsia="ru-RU"/>
        </w:rPr>
      </w:pPr>
      <w:r w:rsidRPr="00426CB7">
        <w:rPr>
          <w:rFonts w:ascii="Times New Roman" w:eastAsia="Times New Roman" w:hAnsi="Times New Roman" w:cs="Times New Roman"/>
          <w:sz w:val="28"/>
          <w:szCs w:val="28"/>
          <w:lang w:eastAsia="ru-RU"/>
        </w:rPr>
        <w:t xml:space="preserve">- </w:t>
      </w:r>
      <w:r w:rsidRPr="00426CB7">
        <w:rPr>
          <w:rFonts w:ascii="Times New Roman" w:eastAsia="Times New Roman" w:hAnsi="Times New Roman" w:cs="Times New Roman"/>
          <w:b/>
          <w:i/>
          <w:sz w:val="28"/>
          <w:szCs w:val="28"/>
          <w:lang w:eastAsia="ru-RU"/>
        </w:rPr>
        <w:t>объем неналоговых доходов</w:t>
      </w:r>
      <w:r w:rsidRPr="00426CB7">
        <w:rPr>
          <w:rFonts w:ascii="Times New Roman" w:eastAsia="Times New Roman" w:hAnsi="Times New Roman" w:cs="Times New Roman"/>
          <w:sz w:val="28"/>
          <w:szCs w:val="28"/>
          <w:lang w:eastAsia="ru-RU"/>
        </w:rPr>
        <w:t xml:space="preserve"> пре</w:t>
      </w:r>
      <w:r w:rsidR="00762E5B">
        <w:rPr>
          <w:rFonts w:ascii="Times New Roman" w:eastAsia="Times New Roman" w:hAnsi="Times New Roman" w:cs="Times New Roman"/>
          <w:sz w:val="28"/>
          <w:szCs w:val="28"/>
          <w:lang w:eastAsia="ru-RU"/>
        </w:rPr>
        <w:t xml:space="preserve">дусмотрен в сумме 54 801 600,1 </w:t>
      </w:r>
      <w:r w:rsidRPr="00426CB7">
        <w:rPr>
          <w:rFonts w:ascii="Times New Roman" w:eastAsia="Times New Roman" w:hAnsi="Times New Roman" w:cs="Times New Roman"/>
          <w:sz w:val="28"/>
          <w:szCs w:val="28"/>
          <w:lang w:eastAsia="ru-RU"/>
        </w:rPr>
        <w:t>тыс. рублей, или увеличен на 40 293,2 тыс. рублей (на 6,6 %)</w:t>
      </w:r>
      <w:r w:rsidR="009368C6">
        <w:rPr>
          <w:rFonts w:ascii="Times New Roman" w:eastAsia="Times New Roman" w:hAnsi="Times New Roman" w:cs="Times New Roman"/>
          <w:sz w:val="28"/>
          <w:szCs w:val="28"/>
          <w:lang w:eastAsia="ru-RU"/>
        </w:rPr>
        <w:t>,</w:t>
      </w:r>
      <w:r w:rsidRPr="00426CB7">
        <w:rPr>
          <w:rFonts w:ascii="Times New Roman" w:eastAsia="Times New Roman" w:hAnsi="Times New Roman" w:cs="Times New Roman"/>
          <w:sz w:val="28"/>
          <w:szCs w:val="28"/>
          <w:lang w:eastAsia="ru-RU"/>
        </w:rPr>
        <w:t xml:space="preserve"> в основном за счет увеличения суммы штрафов, санкций, возмещений ущерба и доходов за оказание платных услуг (работ) и компенсации затрат государства на общую сумму 38</w:t>
      </w:r>
      <w:r w:rsidR="009368C6">
        <w:rPr>
          <w:rFonts w:ascii="Times New Roman" w:eastAsia="Times New Roman" w:hAnsi="Times New Roman" w:cs="Times New Roman"/>
          <w:sz w:val="28"/>
          <w:szCs w:val="28"/>
          <w:lang w:eastAsia="ru-RU"/>
        </w:rPr>
        <w:t xml:space="preserve"> </w:t>
      </w:r>
      <w:r w:rsidRPr="00426CB7">
        <w:rPr>
          <w:rFonts w:ascii="Times New Roman" w:eastAsia="Times New Roman" w:hAnsi="Times New Roman" w:cs="Times New Roman"/>
          <w:sz w:val="28"/>
          <w:szCs w:val="28"/>
          <w:lang w:eastAsia="ru-RU"/>
        </w:rPr>
        <w:t>950,5 тыс. рублей</w:t>
      </w:r>
      <w:r>
        <w:rPr>
          <w:rFonts w:ascii="Times New Roman" w:eastAsia="Times New Roman" w:hAnsi="Times New Roman" w:cs="Times New Roman"/>
          <w:sz w:val="28"/>
          <w:szCs w:val="28"/>
          <w:lang w:eastAsia="ru-RU"/>
        </w:rPr>
        <w:t>.</w:t>
      </w:r>
    </w:p>
    <w:p w:rsidR="00426CB7" w:rsidRDefault="008B2B27" w:rsidP="00426CB7">
      <w:pPr>
        <w:tabs>
          <w:tab w:val="left" w:pos="709"/>
        </w:tabs>
        <w:spacing w:after="0" w:line="240" w:lineRule="auto"/>
        <w:jc w:val="both"/>
        <w:rPr>
          <w:rFonts w:ascii="Times New Roman" w:eastAsia="Times New Roman" w:hAnsi="Times New Roman" w:cs="Times New Roman"/>
          <w:sz w:val="28"/>
          <w:szCs w:val="28"/>
          <w:lang w:eastAsia="ru-RU"/>
        </w:rPr>
      </w:pPr>
      <w:r w:rsidRPr="008B2B27">
        <w:rPr>
          <w:noProof/>
          <w:lang w:eastAsia="ru-RU"/>
        </w:rPr>
        <w:lastRenderedPageBreak/>
        <w:drawing>
          <wp:inline distT="0" distB="0" distL="0" distR="0">
            <wp:extent cx="6480175" cy="431136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4311364"/>
                    </a:xfrm>
                    <a:prstGeom prst="rect">
                      <a:avLst/>
                    </a:prstGeom>
                    <a:noFill/>
                    <a:ln>
                      <a:noFill/>
                    </a:ln>
                  </pic:spPr>
                </pic:pic>
              </a:graphicData>
            </a:graphic>
          </wp:inline>
        </w:drawing>
      </w:r>
    </w:p>
    <w:p w:rsidR="00426CB7" w:rsidRDefault="00426CB7" w:rsidP="00346568">
      <w:pPr>
        <w:tabs>
          <w:tab w:val="left" w:pos="0"/>
        </w:tabs>
        <w:spacing w:before="120" w:after="0" w:line="240" w:lineRule="auto"/>
        <w:ind w:firstLine="709"/>
        <w:jc w:val="both"/>
        <w:rPr>
          <w:rFonts w:ascii="Times New Roman" w:eastAsia="Times New Roman" w:hAnsi="Times New Roman" w:cs="Times New Roman"/>
          <w:sz w:val="28"/>
          <w:szCs w:val="28"/>
          <w:lang w:eastAsia="ru-RU"/>
        </w:rPr>
      </w:pPr>
      <w:r w:rsidRPr="00426CB7">
        <w:rPr>
          <w:rFonts w:ascii="Times New Roman" w:eastAsia="Times New Roman" w:hAnsi="Times New Roman" w:cs="Times New Roman"/>
          <w:b/>
          <w:sz w:val="28"/>
          <w:szCs w:val="28"/>
          <w:lang w:eastAsia="ru-RU"/>
        </w:rPr>
        <w:t xml:space="preserve">- </w:t>
      </w:r>
      <w:r w:rsidRPr="00426CB7">
        <w:rPr>
          <w:rFonts w:ascii="Times New Roman" w:eastAsia="Times New Roman" w:hAnsi="Times New Roman" w:cs="Times New Roman"/>
          <w:b/>
          <w:i/>
          <w:sz w:val="28"/>
          <w:szCs w:val="28"/>
          <w:lang w:eastAsia="ru-RU"/>
        </w:rPr>
        <w:t xml:space="preserve">объем безвозмездных поступлений </w:t>
      </w:r>
      <w:r w:rsidRPr="00426CB7">
        <w:rPr>
          <w:rFonts w:ascii="Times New Roman" w:eastAsia="Times New Roman" w:hAnsi="Times New Roman" w:cs="Times New Roman"/>
          <w:sz w:val="28"/>
          <w:szCs w:val="28"/>
          <w:lang w:eastAsia="ru-RU"/>
        </w:rPr>
        <w:t>предусмотрен в сумме 54 801 600,1 тыс. рублей, или уменьшен на 1 150 278,7 тыс. рублей (на 2,1 %)</w:t>
      </w:r>
      <w:r w:rsidR="009368C6">
        <w:rPr>
          <w:rFonts w:ascii="Times New Roman" w:eastAsia="Times New Roman" w:hAnsi="Times New Roman" w:cs="Times New Roman"/>
          <w:sz w:val="28"/>
          <w:szCs w:val="28"/>
          <w:lang w:eastAsia="ru-RU"/>
        </w:rPr>
        <w:t>,</w:t>
      </w:r>
      <w:r w:rsidRPr="00426CB7">
        <w:rPr>
          <w:rFonts w:ascii="Times New Roman" w:eastAsia="Times New Roman" w:hAnsi="Times New Roman" w:cs="Times New Roman"/>
          <w:sz w:val="28"/>
          <w:szCs w:val="28"/>
          <w:lang w:eastAsia="ru-RU"/>
        </w:rPr>
        <w:t xml:space="preserve"> в основном за счет снижения размера безвозмездных поступлений от других бюджетов бюджетной системы Российской Федерации на сумму 1 275 957,5 тыс. рублей и </w:t>
      </w:r>
      <w:r w:rsidR="00346568">
        <w:rPr>
          <w:rFonts w:ascii="Times New Roman" w:eastAsia="Times New Roman" w:hAnsi="Times New Roman" w:cs="Times New Roman"/>
          <w:sz w:val="28"/>
          <w:szCs w:val="28"/>
          <w:lang w:eastAsia="ru-RU"/>
        </w:rPr>
        <w:t xml:space="preserve">увеличения </w:t>
      </w:r>
      <w:r w:rsidRPr="00426CB7">
        <w:rPr>
          <w:rFonts w:ascii="Times New Roman" w:eastAsia="Times New Roman" w:hAnsi="Times New Roman" w:cs="Times New Roman"/>
          <w:sz w:val="28"/>
          <w:szCs w:val="28"/>
          <w:lang w:eastAsia="ru-RU"/>
        </w:rPr>
        <w:t>возврат</w:t>
      </w:r>
      <w:r w:rsidR="00346568">
        <w:rPr>
          <w:rFonts w:ascii="Times New Roman" w:eastAsia="Times New Roman" w:hAnsi="Times New Roman" w:cs="Times New Roman"/>
          <w:sz w:val="28"/>
          <w:szCs w:val="28"/>
          <w:lang w:eastAsia="ru-RU"/>
        </w:rPr>
        <w:t>а</w:t>
      </w:r>
      <w:r w:rsidRPr="00426CB7">
        <w:rPr>
          <w:rFonts w:ascii="Times New Roman" w:eastAsia="Times New Roman" w:hAnsi="Times New Roman" w:cs="Times New Roman"/>
          <w:sz w:val="28"/>
          <w:szCs w:val="28"/>
          <w:lang w:eastAsia="ru-RU"/>
        </w:rPr>
        <w:t xml:space="preserve"> в федеральный бюджет остатков средств федерального бюджета, сложившихся по состоянию на 01.01.2019, а также средств федерального бюджета, взысканных за неисполнение целевых показателей, установленных в соглашениях о предоставлении субсидий из федерального бюджета, в сумме 4 305,6 тыс. рублей</w:t>
      </w:r>
      <w:r w:rsidR="00346568">
        <w:rPr>
          <w:rFonts w:ascii="Times New Roman" w:eastAsia="Times New Roman" w:hAnsi="Times New Roman" w:cs="Times New Roman"/>
          <w:sz w:val="28"/>
          <w:szCs w:val="28"/>
          <w:lang w:eastAsia="ru-RU"/>
        </w:rPr>
        <w:t>.</w:t>
      </w:r>
      <w:r w:rsidR="00346568" w:rsidRPr="00346568">
        <w:rPr>
          <w:rFonts w:ascii="Times New Roman" w:eastAsia="Times New Roman" w:hAnsi="Times New Roman" w:cs="Times New Roman"/>
          <w:sz w:val="28"/>
          <w:szCs w:val="28"/>
          <w:lang w:eastAsia="ru-RU"/>
        </w:rPr>
        <w:t xml:space="preserve"> </w:t>
      </w:r>
      <w:r w:rsidR="00346568">
        <w:rPr>
          <w:rFonts w:ascii="Times New Roman" w:eastAsia="Times New Roman" w:hAnsi="Times New Roman" w:cs="Times New Roman"/>
          <w:sz w:val="28"/>
          <w:szCs w:val="28"/>
          <w:lang w:eastAsia="ru-RU"/>
        </w:rPr>
        <w:t>При этом предусмотрено</w:t>
      </w:r>
      <w:r w:rsidR="00346568" w:rsidRPr="00346568">
        <w:rPr>
          <w:rFonts w:ascii="Times New Roman" w:eastAsia="Times New Roman" w:hAnsi="Times New Roman" w:cs="Times New Roman"/>
          <w:sz w:val="28"/>
          <w:szCs w:val="28"/>
          <w:lang w:eastAsia="ru-RU"/>
        </w:rPr>
        <w:t xml:space="preserve"> увеличени</w:t>
      </w:r>
      <w:r w:rsidR="00346568">
        <w:rPr>
          <w:rFonts w:ascii="Times New Roman" w:eastAsia="Times New Roman" w:hAnsi="Times New Roman" w:cs="Times New Roman"/>
          <w:sz w:val="28"/>
          <w:szCs w:val="28"/>
          <w:lang w:eastAsia="ru-RU"/>
        </w:rPr>
        <w:t>е</w:t>
      </w:r>
      <w:r w:rsidR="00346568" w:rsidRPr="00346568">
        <w:rPr>
          <w:rFonts w:ascii="Times New Roman" w:eastAsia="Times New Roman" w:hAnsi="Times New Roman" w:cs="Times New Roman"/>
          <w:sz w:val="28"/>
          <w:szCs w:val="28"/>
          <w:lang w:eastAsia="ru-RU"/>
        </w:rPr>
        <w:t xml:space="preserve"> доходов от возврата местными бюджетами остатков субсидий, субвенций и иных межбюджетных трансфертов, имеющих целевое назначение, прошлых лет </w:t>
      </w:r>
      <w:r w:rsidR="00346568">
        <w:rPr>
          <w:rFonts w:ascii="Times New Roman" w:eastAsia="Times New Roman" w:hAnsi="Times New Roman" w:cs="Times New Roman"/>
          <w:sz w:val="28"/>
          <w:szCs w:val="28"/>
          <w:lang w:eastAsia="ru-RU"/>
        </w:rPr>
        <w:t>остатков субсидий прошлых лет на общую сумму</w:t>
      </w:r>
      <w:r w:rsidR="00346568" w:rsidRPr="00346568">
        <w:rPr>
          <w:rFonts w:ascii="Times New Roman" w:eastAsia="Times New Roman" w:hAnsi="Times New Roman" w:cs="Times New Roman"/>
          <w:sz w:val="28"/>
          <w:szCs w:val="28"/>
          <w:lang w:eastAsia="ru-RU"/>
        </w:rPr>
        <w:t xml:space="preserve"> 129 984,4 тыс. рублей</w:t>
      </w:r>
      <w:r w:rsidR="00346568">
        <w:rPr>
          <w:rFonts w:ascii="Times New Roman" w:eastAsia="Times New Roman" w:hAnsi="Times New Roman" w:cs="Times New Roman"/>
          <w:sz w:val="28"/>
          <w:szCs w:val="28"/>
          <w:lang w:eastAsia="ru-RU"/>
        </w:rPr>
        <w:t>.</w:t>
      </w:r>
    </w:p>
    <w:p w:rsidR="00346568" w:rsidRPr="00346568" w:rsidRDefault="00346568" w:rsidP="00346568">
      <w:pPr>
        <w:tabs>
          <w:tab w:val="left" w:pos="0"/>
        </w:tabs>
        <w:spacing w:after="0" w:line="240" w:lineRule="auto"/>
        <w:ind w:firstLine="709"/>
        <w:jc w:val="both"/>
        <w:rPr>
          <w:rFonts w:ascii="Times New Roman" w:eastAsia="Times New Roman" w:hAnsi="Times New Roman" w:cs="Times New Roman"/>
          <w:sz w:val="28"/>
          <w:szCs w:val="28"/>
          <w:lang w:eastAsia="ru-RU"/>
        </w:rPr>
      </w:pPr>
      <w:r w:rsidRPr="00346568">
        <w:rPr>
          <w:rFonts w:ascii="Times New Roman" w:eastAsia="Times New Roman" w:hAnsi="Times New Roman" w:cs="Times New Roman"/>
          <w:sz w:val="28"/>
          <w:szCs w:val="28"/>
          <w:lang w:eastAsia="ru-RU"/>
        </w:rPr>
        <w:t xml:space="preserve">В результате предусмотренных законопроектом изменений доля безвозмездных поступлений в общем объеме доходов краевого бюджета снизилась на 1,0 % (68,3 %), доля налоговых и неналоговых доходов увеличилась на 1,0 % (31,7 %). </w:t>
      </w:r>
    </w:p>
    <w:p w:rsidR="00346568" w:rsidRPr="00426CB7" w:rsidRDefault="00346568" w:rsidP="0015728B">
      <w:pPr>
        <w:tabs>
          <w:tab w:val="left" w:pos="0"/>
        </w:tabs>
        <w:spacing w:before="120" w:after="0" w:line="240" w:lineRule="auto"/>
        <w:ind w:firstLine="709"/>
        <w:jc w:val="both"/>
        <w:rPr>
          <w:rFonts w:ascii="Times New Roman" w:eastAsia="Times New Roman" w:hAnsi="Times New Roman" w:cs="Times New Roman"/>
          <w:sz w:val="28"/>
          <w:szCs w:val="28"/>
          <w:lang w:eastAsia="ru-RU"/>
        </w:rPr>
      </w:pPr>
    </w:p>
    <w:p w:rsidR="00426CB7" w:rsidRPr="00426CB7" w:rsidRDefault="006A4A73" w:rsidP="00426CB7">
      <w:pPr>
        <w:tabs>
          <w:tab w:val="left" w:pos="709"/>
        </w:tabs>
        <w:spacing w:after="0" w:line="240" w:lineRule="auto"/>
        <w:jc w:val="both"/>
        <w:rPr>
          <w:rFonts w:ascii="Times New Roman" w:eastAsia="Times New Roman" w:hAnsi="Times New Roman" w:cs="Times New Roman"/>
          <w:sz w:val="28"/>
          <w:szCs w:val="28"/>
          <w:lang w:eastAsia="ru-RU"/>
        </w:rPr>
      </w:pPr>
      <w:r w:rsidRPr="006A4A73">
        <w:rPr>
          <w:noProof/>
          <w:lang w:eastAsia="ru-RU"/>
        </w:rPr>
        <w:lastRenderedPageBreak/>
        <w:drawing>
          <wp:inline distT="0" distB="0" distL="0" distR="0">
            <wp:extent cx="6480175" cy="393860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175" cy="3938600"/>
                    </a:xfrm>
                    <a:prstGeom prst="rect">
                      <a:avLst/>
                    </a:prstGeom>
                    <a:noFill/>
                    <a:ln>
                      <a:noFill/>
                    </a:ln>
                  </pic:spPr>
                </pic:pic>
              </a:graphicData>
            </a:graphic>
          </wp:inline>
        </w:drawing>
      </w:r>
    </w:p>
    <w:p w:rsidR="00426CB7" w:rsidRPr="00363EEF" w:rsidRDefault="00426CB7" w:rsidP="00346568">
      <w:pPr>
        <w:spacing w:before="120" w:after="120" w:line="240" w:lineRule="auto"/>
        <w:ind w:firstLine="709"/>
        <w:jc w:val="both"/>
        <w:rPr>
          <w:rFonts w:ascii="Times New Roman" w:eastAsia="Times New Roman" w:hAnsi="Times New Roman" w:cs="Times New Roman"/>
          <w:color w:val="000000" w:themeColor="text1"/>
          <w:sz w:val="28"/>
          <w:szCs w:val="28"/>
          <w:lang w:eastAsia="ru-RU"/>
        </w:rPr>
      </w:pPr>
      <w:r w:rsidRPr="00363EEF">
        <w:rPr>
          <w:rFonts w:ascii="Times New Roman" w:eastAsia="Times New Roman" w:hAnsi="Times New Roman" w:cs="Times New Roman"/>
          <w:color w:val="000000" w:themeColor="text1"/>
          <w:sz w:val="28"/>
          <w:szCs w:val="28"/>
          <w:lang w:eastAsia="ru-RU"/>
        </w:rPr>
        <w:t>Доходы краевого бюджета на плановый период 2020 - 2021 годов не изменяются.</w:t>
      </w:r>
    </w:p>
    <w:p w:rsidR="0070692E" w:rsidRPr="00426CB7" w:rsidRDefault="0070692E" w:rsidP="0070692E">
      <w:pPr>
        <w:numPr>
          <w:ilvl w:val="0"/>
          <w:numId w:val="3"/>
        </w:numPr>
        <w:tabs>
          <w:tab w:val="left" w:pos="0"/>
        </w:tabs>
        <w:spacing w:after="0" w:line="240" w:lineRule="auto"/>
        <w:contextualSpacing/>
        <w:jc w:val="center"/>
        <w:rPr>
          <w:rFonts w:ascii="Times New Roman" w:eastAsia="Times New Roman" w:hAnsi="Times New Roman" w:cs="Times New Roman"/>
          <w:b/>
          <w:sz w:val="28"/>
          <w:szCs w:val="28"/>
          <w:lang w:eastAsia="ru-RU"/>
        </w:rPr>
      </w:pPr>
      <w:r w:rsidRPr="00426CB7">
        <w:rPr>
          <w:rFonts w:ascii="Times New Roman" w:eastAsia="Times New Roman" w:hAnsi="Times New Roman" w:cs="Times New Roman"/>
          <w:b/>
          <w:sz w:val="28"/>
          <w:szCs w:val="28"/>
          <w:lang w:eastAsia="ru-RU"/>
        </w:rPr>
        <w:t>Анализ предлагаемых изменений расходной части краевого бюджета</w:t>
      </w:r>
    </w:p>
    <w:p w:rsidR="00426CB7" w:rsidRDefault="00426CB7" w:rsidP="00426CB7">
      <w:pPr>
        <w:tabs>
          <w:tab w:val="left" w:pos="709"/>
        </w:tabs>
        <w:spacing w:before="120" w:after="0" w:line="240" w:lineRule="auto"/>
        <w:ind w:firstLine="709"/>
        <w:jc w:val="both"/>
        <w:rPr>
          <w:rFonts w:ascii="Times New Roman" w:hAnsi="Times New Roman" w:cs="Times New Roman"/>
          <w:color w:val="000000" w:themeColor="text1"/>
          <w:sz w:val="28"/>
          <w:szCs w:val="28"/>
        </w:rPr>
      </w:pPr>
      <w:r w:rsidRPr="007A503B">
        <w:rPr>
          <w:rFonts w:ascii="Times New Roman" w:hAnsi="Times New Roman" w:cs="Times New Roman"/>
          <w:color w:val="000000" w:themeColor="text1"/>
          <w:sz w:val="28"/>
          <w:szCs w:val="28"/>
        </w:rPr>
        <w:t>Законопроектом общий объем расходов на 2019 год предусмотрен в сумме 84 147 585,37 тыс. рублей, или уменьшен на 573 217,7 тыс. рублей (на 0,7 %)</w:t>
      </w:r>
      <w:r>
        <w:rPr>
          <w:rFonts w:ascii="Times New Roman" w:hAnsi="Times New Roman" w:cs="Times New Roman"/>
          <w:color w:val="000000" w:themeColor="text1"/>
          <w:sz w:val="28"/>
          <w:szCs w:val="28"/>
        </w:rPr>
        <w:t>.</w:t>
      </w:r>
    </w:p>
    <w:p w:rsidR="00426CB7" w:rsidRDefault="0015728B" w:rsidP="00426CB7">
      <w:pPr>
        <w:tabs>
          <w:tab w:val="left" w:pos="709"/>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этом, а</w:t>
      </w:r>
      <w:r w:rsidRPr="0015728B">
        <w:rPr>
          <w:rFonts w:ascii="Times New Roman" w:hAnsi="Times New Roman" w:cs="Times New Roman"/>
          <w:color w:val="000000" w:themeColor="text1"/>
          <w:sz w:val="28"/>
          <w:szCs w:val="28"/>
        </w:rPr>
        <w:t xml:space="preserve">нализ расходов в разрезе разделов классификации расходов показал, что </w:t>
      </w:r>
      <w:r>
        <w:rPr>
          <w:rFonts w:ascii="Times New Roman" w:hAnsi="Times New Roman" w:cs="Times New Roman"/>
          <w:color w:val="000000" w:themeColor="text1"/>
          <w:sz w:val="28"/>
          <w:szCs w:val="28"/>
        </w:rPr>
        <w:t>п</w:t>
      </w:r>
      <w:r w:rsidR="00426CB7" w:rsidRPr="004C057E">
        <w:rPr>
          <w:rFonts w:ascii="Times New Roman" w:hAnsi="Times New Roman" w:cs="Times New Roman"/>
          <w:color w:val="000000" w:themeColor="text1"/>
          <w:sz w:val="28"/>
          <w:szCs w:val="28"/>
        </w:rPr>
        <w:t>о 5 из 14 разделов бюджетной классификации предусмотрено увеличение бюджетных ассигнований:</w:t>
      </w:r>
    </w:p>
    <w:p w:rsidR="008C5FC8" w:rsidRDefault="008C5FC8" w:rsidP="008C5FC8">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14:anchorId="4152256F">
            <wp:extent cx="6410325" cy="162179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0325" cy="1621790"/>
                    </a:xfrm>
                    <a:prstGeom prst="rect">
                      <a:avLst/>
                    </a:prstGeom>
                    <a:noFill/>
                  </pic:spPr>
                </pic:pic>
              </a:graphicData>
            </a:graphic>
          </wp:inline>
        </w:drawing>
      </w:r>
    </w:p>
    <w:p w:rsidR="00426CB7" w:rsidRPr="00426CB7" w:rsidRDefault="00426CB7" w:rsidP="00346568">
      <w:pPr>
        <w:tabs>
          <w:tab w:val="left" w:pos="709"/>
        </w:tabs>
        <w:spacing w:before="120" w:after="0" w:line="240" w:lineRule="auto"/>
        <w:ind w:firstLine="709"/>
        <w:jc w:val="both"/>
        <w:rPr>
          <w:rFonts w:ascii="Times New Roman" w:hAnsi="Times New Roman" w:cs="Times New Roman"/>
          <w:sz w:val="28"/>
          <w:szCs w:val="28"/>
        </w:rPr>
      </w:pPr>
      <w:r w:rsidRPr="00426CB7">
        <w:rPr>
          <w:rFonts w:ascii="Times New Roman" w:hAnsi="Times New Roman" w:cs="Times New Roman"/>
          <w:sz w:val="28"/>
          <w:szCs w:val="28"/>
        </w:rPr>
        <w:t>Наибольшее увеличение объема ассигнований предусмотрено по разделу «Жилищно-коммунальное хозяйство» – на 960</w:t>
      </w:r>
      <w:r w:rsidR="0015728B">
        <w:rPr>
          <w:rFonts w:ascii="Times New Roman" w:hAnsi="Times New Roman" w:cs="Times New Roman"/>
          <w:sz w:val="28"/>
          <w:szCs w:val="28"/>
        </w:rPr>
        <w:t xml:space="preserve"> </w:t>
      </w:r>
      <w:r w:rsidRPr="00426CB7">
        <w:rPr>
          <w:rFonts w:ascii="Times New Roman" w:hAnsi="Times New Roman" w:cs="Times New Roman"/>
          <w:sz w:val="28"/>
          <w:szCs w:val="28"/>
        </w:rPr>
        <w:t>677,7 тыс. рублей</w:t>
      </w:r>
      <w:r w:rsidR="0015728B">
        <w:rPr>
          <w:rFonts w:ascii="Times New Roman" w:hAnsi="Times New Roman" w:cs="Times New Roman"/>
          <w:sz w:val="28"/>
          <w:szCs w:val="28"/>
        </w:rPr>
        <w:t>,</w:t>
      </w:r>
      <w:r w:rsidRPr="00426CB7">
        <w:rPr>
          <w:rFonts w:ascii="Times New Roman" w:hAnsi="Times New Roman" w:cs="Times New Roman"/>
          <w:sz w:val="28"/>
          <w:szCs w:val="28"/>
        </w:rPr>
        <w:t xml:space="preserve"> в основном за счет увеличения по подразделам «Коммунальное хозяйство»</w:t>
      </w:r>
      <w:r w:rsidR="0015728B">
        <w:rPr>
          <w:rFonts w:ascii="Times New Roman" w:hAnsi="Times New Roman" w:cs="Times New Roman"/>
          <w:sz w:val="28"/>
          <w:szCs w:val="28"/>
        </w:rPr>
        <w:t xml:space="preserve"> и</w:t>
      </w:r>
      <w:r w:rsidRPr="00426CB7">
        <w:rPr>
          <w:rFonts w:ascii="Times New Roman" w:hAnsi="Times New Roman" w:cs="Times New Roman"/>
          <w:sz w:val="28"/>
          <w:szCs w:val="28"/>
        </w:rPr>
        <w:t xml:space="preserve"> «Жилищное хозяйство».</w:t>
      </w:r>
    </w:p>
    <w:p w:rsidR="00426CB7" w:rsidRPr="00426CB7" w:rsidRDefault="0015728B" w:rsidP="0015728B">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ассигнований </w:t>
      </w:r>
      <w:r w:rsidR="00426CB7" w:rsidRPr="00426CB7">
        <w:rPr>
          <w:rFonts w:ascii="Times New Roman" w:hAnsi="Times New Roman" w:cs="Times New Roman"/>
          <w:sz w:val="28"/>
          <w:szCs w:val="28"/>
        </w:rPr>
        <w:t xml:space="preserve">по </w:t>
      </w:r>
      <w:r>
        <w:rPr>
          <w:rFonts w:ascii="Times New Roman" w:hAnsi="Times New Roman" w:cs="Times New Roman"/>
          <w:sz w:val="28"/>
          <w:szCs w:val="28"/>
        </w:rPr>
        <w:t>разделу бюджетной классификации</w:t>
      </w:r>
      <w:r w:rsidR="00426CB7" w:rsidRPr="00426CB7">
        <w:rPr>
          <w:rFonts w:ascii="Times New Roman" w:hAnsi="Times New Roman" w:cs="Times New Roman"/>
          <w:sz w:val="28"/>
          <w:szCs w:val="28"/>
        </w:rPr>
        <w:t xml:space="preserve"> «Национальная экономика» на 219 380,8 тыс. рублей</w:t>
      </w:r>
      <w:r>
        <w:rPr>
          <w:rFonts w:ascii="Times New Roman" w:hAnsi="Times New Roman" w:cs="Times New Roman"/>
          <w:sz w:val="28"/>
          <w:szCs w:val="28"/>
        </w:rPr>
        <w:t xml:space="preserve"> п</w:t>
      </w:r>
      <w:r w:rsidRPr="0015728B">
        <w:rPr>
          <w:rFonts w:ascii="Times New Roman" w:hAnsi="Times New Roman" w:cs="Times New Roman"/>
          <w:sz w:val="28"/>
          <w:szCs w:val="28"/>
        </w:rPr>
        <w:t>редусмотрено</w:t>
      </w:r>
      <w:r w:rsidR="00426CB7" w:rsidRPr="00426CB7">
        <w:rPr>
          <w:rFonts w:ascii="Times New Roman" w:hAnsi="Times New Roman" w:cs="Times New Roman"/>
          <w:sz w:val="28"/>
          <w:szCs w:val="28"/>
        </w:rPr>
        <w:t xml:space="preserve"> в основном за счет увеличения по подразделам «Транспорт» и «Другие вопросы в области национальной экономики».</w:t>
      </w:r>
    </w:p>
    <w:p w:rsidR="00426CB7" w:rsidRDefault="0015728B" w:rsidP="0015728B">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426CB7" w:rsidRPr="00426CB7">
        <w:rPr>
          <w:rFonts w:ascii="Times New Roman" w:hAnsi="Times New Roman" w:cs="Times New Roman"/>
          <w:sz w:val="28"/>
          <w:szCs w:val="28"/>
        </w:rPr>
        <w:t xml:space="preserve">меньшение объема ассигнований </w:t>
      </w:r>
      <w:r w:rsidR="00346568">
        <w:rPr>
          <w:rFonts w:ascii="Times New Roman" w:hAnsi="Times New Roman" w:cs="Times New Roman"/>
          <w:sz w:val="28"/>
          <w:szCs w:val="28"/>
        </w:rPr>
        <w:t xml:space="preserve">предусмотрено </w:t>
      </w:r>
      <w:r w:rsidR="00426CB7" w:rsidRPr="00426CB7">
        <w:rPr>
          <w:rFonts w:ascii="Times New Roman" w:hAnsi="Times New Roman" w:cs="Times New Roman"/>
          <w:sz w:val="28"/>
          <w:szCs w:val="28"/>
        </w:rPr>
        <w:t>по следующим разделам:</w:t>
      </w:r>
    </w:p>
    <w:p w:rsidR="0070692E" w:rsidRPr="00426CB7" w:rsidRDefault="008C5FC8" w:rsidP="00426CB7">
      <w:pPr>
        <w:tabs>
          <w:tab w:val="left" w:pos="709"/>
        </w:tabs>
        <w:spacing w:after="0" w:line="240" w:lineRule="auto"/>
        <w:jc w:val="both"/>
        <w:rPr>
          <w:noProof/>
          <w:lang w:eastAsia="ru-RU"/>
        </w:rPr>
      </w:pPr>
      <w:r w:rsidRPr="008C5FC8">
        <w:rPr>
          <w:noProof/>
          <w:lang w:eastAsia="ru-RU"/>
        </w:rPr>
        <w:lastRenderedPageBreak/>
        <w:drawing>
          <wp:inline distT="0" distB="0" distL="0" distR="0" wp14:anchorId="298DB587" wp14:editId="3C79D79B">
            <wp:extent cx="5940425" cy="1932714"/>
            <wp:effectExtent l="0" t="0" r="317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1932714"/>
                    </a:xfrm>
                    <a:prstGeom prst="rect">
                      <a:avLst/>
                    </a:prstGeom>
                    <a:noFill/>
                    <a:ln>
                      <a:noFill/>
                    </a:ln>
                  </pic:spPr>
                </pic:pic>
              </a:graphicData>
            </a:graphic>
          </wp:inline>
        </w:drawing>
      </w:r>
    </w:p>
    <w:p w:rsidR="00426CB7" w:rsidRPr="00426CB7" w:rsidRDefault="0015728B" w:rsidP="0015728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Наибольшее у</w:t>
      </w:r>
      <w:r w:rsidR="00426CB7" w:rsidRPr="00426CB7">
        <w:rPr>
          <w:rFonts w:ascii="Times New Roman" w:hAnsi="Times New Roman" w:cs="Times New Roman"/>
          <w:sz w:val="28"/>
          <w:szCs w:val="28"/>
        </w:rPr>
        <w:t xml:space="preserve">меньшение бюджетных ассигнований по разделу «Здравоохранение» </w:t>
      </w:r>
      <w:r w:rsidRPr="0015728B">
        <w:rPr>
          <w:rFonts w:ascii="Times New Roman" w:hAnsi="Times New Roman" w:cs="Times New Roman"/>
          <w:sz w:val="28"/>
          <w:szCs w:val="28"/>
        </w:rPr>
        <w:t>(на 1 579 754,1 тыс. рублей)</w:t>
      </w:r>
      <w:r>
        <w:rPr>
          <w:rFonts w:ascii="Times New Roman" w:hAnsi="Times New Roman" w:cs="Times New Roman"/>
          <w:sz w:val="28"/>
          <w:szCs w:val="28"/>
        </w:rPr>
        <w:t xml:space="preserve"> </w:t>
      </w:r>
      <w:r w:rsidR="00426CB7" w:rsidRPr="00426CB7">
        <w:rPr>
          <w:rFonts w:ascii="Times New Roman" w:hAnsi="Times New Roman" w:cs="Times New Roman"/>
          <w:sz w:val="28"/>
          <w:szCs w:val="28"/>
        </w:rPr>
        <w:t xml:space="preserve">предусмотрено в основном за счет уменьшения ассигнований по подразделу «Другие вопросы в области здравоохранения», </w:t>
      </w:r>
      <w:r>
        <w:rPr>
          <w:rFonts w:ascii="Times New Roman" w:hAnsi="Times New Roman" w:cs="Times New Roman"/>
          <w:sz w:val="28"/>
          <w:szCs w:val="28"/>
        </w:rPr>
        <w:t>в</w:t>
      </w:r>
      <w:r w:rsidR="00426CB7" w:rsidRPr="00426CB7">
        <w:rPr>
          <w:rFonts w:ascii="Times New Roman" w:hAnsi="Times New Roman" w:cs="Times New Roman"/>
          <w:sz w:val="28"/>
          <w:szCs w:val="28"/>
        </w:rPr>
        <w:t xml:space="preserve"> том числе за счет снижения субсидий бюджетным, автономным учреждениям и иным некоммерческим организациям по основному мероприятию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 </w:t>
      </w:r>
      <w:r>
        <w:rPr>
          <w:rFonts w:ascii="Times New Roman" w:hAnsi="Times New Roman" w:cs="Times New Roman"/>
          <w:sz w:val="28"/>
          <w:szCs w:val="28"/>
        </w:rPr>
        <w:t>(</w:t>
      </w:r>
      <w:r w:rsidR="00426CB7" w:rsidRPr="00426CB7">
        <w:rPr>
          <w:rFonts w:ascii="Times New Roman" w:hAnsi="Times New Roman" w:cs="Times New Roman"/>
          <w:sz w:val="28"/>
          <w:szCs w:val="28"/>
        </w:rPr>
        <w:t>на 1 196,9 тыс. рублей</w:t>
      </w:r>
      <w:r>
        <w:rPr>
          <w:rFonts w:ascii="Times New Roman" w:hAnsi="Times New Roman" w:cs="Times New Roman"/>
          <w:sz w:val="28"/>
          <w:szCs w:val="28"/>
        </w:rPr>
        <w:t>)</w:t>
      </w:r>
      <w:r w:rsidR="00426CB7" w:rsidRPr="00426CB7">
        <w:rPr>
          <w:rFonts w:ascii="Times New Roman" w:hAnsi="Times New Roman" w:cs="Times New Roman"/>
          <w:sz w:val="28"/>
          <w:szCs w:val="28"/>
        </w:rPr>
        <w:t>.</w:t>
      </w:r>
    </w:p>
    <w:p w:rsidR="00426CB7" w:rsidRPr="00426CB7" w:rsidRDefault="00426CB7" w:rsidP="0015728B">
      <w:pPr>
        <w:spacing w:after="0" w:line="240" w:lineRule="auto"/>
        <w:ind w:firstLine="709"/>
        <w:jc w:val="both"/>
        <w:rPr>
          <w:rFonts w:ascii="Times New Roman" w:hAnsi="Times New Roman" w:cs="Times New Roman"/>
          <w:sz w:val="28"/>
          <w:szCs w:val="28"/>
        </w:rPr>
      </w:pPr>
      <w:r w:rsidRPr="00426CB7">
        <w:rPr>
          <w:rFonts w:ascii="Times New Roman" w:hAnsi="Times New Roman" w:cs="Times New Roman"/>
          <w:sz w:val="28"/>
          <w:szCs w:val="28"/>
        </w:rPr>
        <w:t>Уменьшение ассигнований по разделу «Социальная политика» - в основном за счет уменьшения ассигнований по подразделам «Социальное обеспечение населения» (на 62 000,5 тыс. рублей) и «Охрана семьи и детства» (на 70 044,5 тыс. рублей).</w:t>
      </w:r>
      <w:r w:rsidR="0015728B">
        <w:rPr>
          <w:rFonts w:ascii="Times New Roman" w:hAnsi="Times New Roman" w:cs="Times New Roman"/>
          <w:sz w:val="28"/>
          <w:szCs w:val="28"/>
        </w:rPr>
        <w:t xml:space="preserve"> </w:t>
      </w:r>
      <w:r w:rsidRPr="00426CB7">
        <w:rPr>
          <w:rFonts w:ascii="Times New Roman" w:hAnsi="Times New Roman" w:cs="Times New Roman"/>
          <w:sz w:val="28"/>
          <w:szCs w:val="28"/>
        </w:rPr>
        <w:t xml:space="preserve">Уменьшение бюджетных ассигнований по разделу «Общегосударственные вопросы» предусмотрено в основном за счет уменьшения ассигнований по подразделу «Другие общегосударственные вопросы» (на 57 576,1 тыс. рублей). </w:t>
      </w:r>
    </w:p>
    <w:p w:rsidR="00426CB7" w:rsidRPr="00426CB7" w:rsidRDefault="00426CB7" w:rsidP="0015728B">
      <w:pPr>
        <w:spacing w:after="0" w:line="240" w:lineRule="auto"/>
        <w:ind w:firstLine="709"/>
        <w:jc w:val="both"/>
        <w:rPr>
          <w:rFonts w:ascii="Times New Roman" w:hAnsi="Times New Roman" w:cs="Times New Roman"/>
          <w:sz w:val="28"/>
          <w:szCs w:val="28"/>
        </w:rPr>
      </w:pPr>
      <w:r w:rsidRPr="008C5FC8">
        <w:rPr>
          <w:rFonts w:ascii="Times New Roman" w:hAnsi="Times New Roman" w:cs="Times New Roman"/>
          <w:sz w:val="28"/>
          <w:szCs w:val="28"/>
        </w:rPr>
        <w:t>Не изменены ассигнования по разделам «Национальная оборона»</w:t>
      </w:r>
      <w:r w:rsidR="002F4DDC">
        <w:rPr>
          <w:rFonts w:ascii="Times New Roman" w:hAnsi="Times New Roman" w:cs="Times New Roman"/>
          <w:sz w:val="28"/>
          <w:szCs w:val="28"/>
        </w:rPr>
        <w:t xml:space="preserve"> и</w:t>
      </w:r>
      <w:r w:rsidRPr="008C5FC8">
        <w:rPr>
          <w:rFonts w:ascii="Times New Roman" w:hAnsi="Times New Roman" w:cs="Times New Roman"/>
          <w:sz w:val="28"/>
          <w:szCs w:val="28"/>
        </w:rPr>
        <w:t xml:space="preserve"> «Средства массовой информации».</w:t>
      </w:r>
    </w:p>
    <w:p w:rsidR="00426CB7" w:rsidRPr="00426CB7" w:rsidRDefault="00426CB7" w:rsidP="0015728B">
      <w:pPr>
        <w:spacing w:after="0" w:line="240" w:lineRule="auto"/>
        <w:ind w:firstLine="709"/>
        <w:jc w:val="both"/>
        <w:rPr>
          <w:rFonts w:ascii="Times New Roman" w:hAnsi="Times New Roman" w:cs="Times New Roman"/>
          <w:sz w:val="28"/>
          <w:szCs w:val="28"/>
        </w:rPr>
      </w:pPr>
      <w:r w:rsidRPr="00426CB7">
        <w:rPr>
          <w:rFonts w:ascii="Times New Roman" w:hAnsi="Times New Roman" w:cs="Times New Roman"/>
          <w:sz w:val="28"/>
          <w:szCs w:val="28"/>
        </w:rPr>
        <w:t>Анализ расходов в разрезе видов расходов показал, что законопроектом на 2019 год предусмотрено изменение по всем видам расходов.</w:t>
      </w:r>
    </w:p>
    <w:p w:rsidR="0070692E" w:rsidRDefault="0070692E" w:rsidP="0070692E">
      <w:pPr>
        <w:tabs>
          <w:tab w:val="left" w:pos="709"/>
        </w:tabs>
        <w:spacing w:after="0" w:line="240" w:lineRule="auto"/>
        <w:jc w:val="both"/>
        <w:rPr>
          <w:noProof/>
          <w:color w:val="FF0000"/>
          <w:lang w:eastAsia="ru-RU"/>
        </w:rPr>
      </w:pPr>
    </w:p>
    <w:p w:rsidR="003A4B15" w:rsidRDefault="003A4B15" w:rsidP="0070692E">
      <w:pPr>
        <w:tabs>
          <w:tab w:val="left" w:pos="709"/>
        </w:tabs>
        <w:spacing w:after="0" w:line="240" w:lineRule="auto"/>
        <w:jc w:val="both"/>
        <w:rPr>
          <w:noProof/>
          <w:color w:val="FF0000"/>
          <w:lang w:eastAsia="ru-RU"/>
        </w:rPr>
      </w:pPr>
      <w:r w:rsidRPr="003A4B15">
        <w:rPr>
          <w:noProof/>
          <w:lang w:eastAsia="ru-RU"/>
        </w:rPr>
        <w:drawing>
          <wp:inline distT="0" distB="0" distL="0" distR="0" wp14:anchorId="10AF415A" wp14:editId="2E6AC7B4">
            <wp:extent cx="6381750" cy="31584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2079" cy="3158653"/>
                    </a:xfrm>
                    <a:prstGeom prst="rect">
                      <a:avLst/>
                    </a:prstGeom>
                    <a:noFill/>
                    <a:ln>
                      <a:noFill/>
                    </a:ln>
                  </pic:spPr>
                </pic:pic>
              </a:graphicData>
            </a:graphic>
          </wp:inline>
        </w:drawing>
      </w:r>
    </w:p>
    <w:p w:rsidR="00346568" w:rsidRPr="00346568" w:rsidRDefault="00346568" w:rsidP="00346568">
      <w:pPr>
        <w:tabs>
          <w:tab w:val="left" w:pos="709"/>
        </w:tabs>
        <w:spacing w:after="0" w:line="240" w:lineRule="auto"/>
        <w:ind w:firstLine="709"/>
        <w:jc w:val="both"/>
        <w:rPr>
          <w:rFonts w:ascii="Times New Roman" w:hAnsi="Times New Roman" w:cs="Times New Roman"/>
          <w:sz w:val="28"/>
          <w:szCs w:val="28"/>
        </w:rPr>
      </w:pPr>
      <w:r w:rsidRPr="00346568">
        <w:rPr>
          <w:rFonts w:ascii="Times New Roman" w:hAnsi="Times New Roman" w:cs="Times New Roman"/>
          <w:sz w:val="28"/>
          <w:szCs w:val="28"/>
        </w:rPr>
        <w:lastRenderedPageBreak/>
        <w:t xml:space="preserve">Наибольшее увеличение объема ассигнований предусмотрено по виду расходов </w:t>
      </w:r>
      <w:r w:rsidRPr="00C4654B">
        <w:rPr>
          <w:rFonts w:ascii="Times New Roman" w:hAnsi="Times New Roman" w:cs="Times New Roman"/>
          <w:i/>
          <w:sz w:val="28"/>
          <w:szCs w:val="28"/>
        </w:rPr>
        <w:t>800 «Иные бюджетные ассигнования»</w:t>
      </w:r>
      <w:r w:rsidRPr="00346568">
        <w:rPr>
          <w:rFonts w:ascii="Times New Roman" w:hAnsi="Times New Roman" w:cs="Times New Roman"/>
          <w:sz w:val="28"/>
          <w:szCs w:val="28"/>
        </w:rPr>
        <w:t xml:space="preserve"> </w:t>
      </w:r>
      <w:r w:rsidR="00C4654B">
        <w:rPr>
          <w:rFonts w:ascii="Times New Roman" w:hAnsi="Times New Roman" w:cs="Times New Roman"/>
          <w:sz w:val="28"/>
          <w:szCs w:val="28"/>
        </w:rPr>
        <w:t>(</w:t>
      </w:r>
      <w:r w:rsidRPr="00346568">
        <w:rPr>
          <w:rFonts w:ascii="Times New Roman" w:hAnsi="Times New Roman" w:cs="Times New Roman"/>
          <w:sz w:val="28"/>
          <w:szCs w:val="28"/>
        </w:rPr>
        <w:t>доля которых в законопроекте составляет 28,6 % общего объема расходов</w:t>
      </w:r>
      <w:r w:rsidR="00C4654B">
        <w:rPr>
          <w:rFonts w:ascii="Times New Roman" w:hAnsi="Times New Roman" w:cs="Times New Roman"/>
          <w:sz w:val="28"/>
          <w:szCs w:val="28"/>
        </w:rPr>
        <w:t>), из них наибольшее увеличение предусмотрено Министерству жилищно-коммунального хозяйства и энергетики (на 462 738,4 тыс. рублей)</w:t>
      </w:r>
      <w:r w:rsidRPr="00346568">
        <w:rPr>
          <w:rFonts w:ascii="Times New Roman" w:hAnsi="Times New Roman" w:cs="Times New Roman"/>
          <w:sz w:val="28"/>
          <w:szCs w:val="28"/>
        </w:rPr>
        <w:t>.</w:t>
      </w:r>
      <w:r w:rsidR="00853ED9">
        <w:rPr>
          <w:rFonts w:ascii="Times New Roman" w:hAnsi="Times New Roman" w:cs="Times New Roman"/>
          <w:sz w:val="28"/>
          <w:szCs w:val="28"/>
        </w:rPr>
        <w:t xml:space="preserve"> Наибольшее увеличение по </w:t>
      </w:r>
      <w:r w:rsidR="00853ED9" w:rsidRPr="00C4654B">
        <w:rPr>
          <w:rFonts w:ascii="Times New Roman" w:hAnsi="Times New Roman" w:cs="Times New Roman"/>
          <w:i/>
          <w:sz w:val="28"/>
          <w:szCs w:val="28"/>
        </w:rPr>
        <w:t>виду расходов 500</w:t>
      </w:r>
      <w:r w:rsidR="00853ED9">
        <w:rPr>
          <w:rFonts w:ascii="Times New Roman" w:hAnsi="Times New Roman" w:cs="Times New Roman"/>
          <w:sz w:val="28"/>
          <w:szCs w:val="28"/>
        </w:rPr>
        <w:t xml:space="preserve"> «Межбюджетные трансферты»</w:t>
      </w:r>
      <w:r w:rsidR="00C4654B">
        <w:rPr>
          <w:rFonts w:ascii="Times New Roman" w:hAnsi="Times New Roman" w:cs="Times New Roman"/>
          <w:sz w:val="28"/>
          <w:szCs w:val="28"/>
        </w:rPr>
        <w:t xml:space="preserve"> предусмотрено Министерству строительства (на 182 175,8 тыс. рублей);</w:t>
      </w:r>
      <w:r w:rsidR="00C4654B" w:rsidRPr="005E7232">
        <w:rPr>
          <w:rFonts w:ascii="Times New Roman" w:hAnsi="Times New Roman" w:cs="Times New Roman"/>
          <w:sz w:val="28"/>
          <w:szCs w:val="28"/>
        </w:rPr>
        <w:t xml:space="preserve"> </w:t>
      </w:r>
      <w:r w:rsidR="00C8147F">
        <w:rPr>
          <w:rFonts w:ascii="Times New Roman" w:hAnsi="Times New Roman" w:cs="Times New Roman"/>
          <w:sz w:val="28"/>
          <w:szCs w:val="28"/>
        </w:rPr>
        <w:t xml:space="preserve">наибольшее увеличение по </w:t>
      </w:r>
      <w:r w:rsidR="00C4654B" w:rsidRPr="00C4654B">
        <w:rPr>
          <w:rFonts w:ascii="Times New Roman" w:hAnsi="Times New Roman" w:cs="Times New Roman"/>
          <w:i/>
          <w:sz w:val="28"/>
          <w:szCs w:val="28"/>
        </w:rPr>
        <w:t>вид</w:t>
      </w:r>
      <w:r w:rsidR="00C4654B">
        <w:rPr>
          <w:rFonts w:ascii="Times New Roman" w:hAnsi="Times New Roman" w:cs="Times New Roman"/>
          <w:i/>
          <w:sz w:val="28"/>
          <w:szCs w:val="28"/>
        </w:rPr>
        <w:t>у</w:t>
      </w:r>
      <w:r w:rsidR="00C4654B" w:rsidRPr="00C4654B">
        <w:rPr>
          <w:rFonts w:ascii="Times New Roman" w:hAnsi="Times New Roman" w:cs="Times New Roman"/>
          <w:i/>
          <w:sz w:val="28"/>
          <w:szCs w:val="28"/>
        </w:rPr>
        <w:t xml:space="preserve"> расходов 600</w:t>
      </w:r>
      <w:r w:rsidR="00C4654B" w:rsidRPr="005E7232">
        <w:rPr>
          <w:rFonts w:ascii="Times New Roman" w:hAnsi="Times New Roman" w:cs="Times New Roman"/>
          <w:sz w:val="28"/>
          <w:szCs w:val="28"/>
        </w:rPr>
        <w:t xml:space="preserve"> </w:t>
      </w:r>
      <w:r w:rsidR="00C4654B">
        <w:rPr>
          <w:rFonts w:ascii="Times New Roman" w:hAnsi="Times New Roman" w:cs="Times New Roman"/>
          <w:sz w:val="28"/>
          <w:szCs w:val="28"/>
        </w:rPr>
        <w:t>«П</w:t>
      </w:r>
      <w:r w:rsidR="00C4654B" w:rsidRPr="005E7232">
        <w:rPr>
          <w:rFonts w:ascii="Times New Roman" w:hAnsi="Times New Roman" w:cs="Times New Roman"/>
          <w:sz w:val="28"/>
          <w:szCs w:val="28"/>
        </w:rPr>
        <w:t>редоставление субсидий бюджетным, автономным учреждениям и иным некоммерческим организациям</w:t>
      </w:r>
      <w:r w:rsidR="00C4654B">
        <w:rPr>
          <w:rFonts w:ascii="Times New Roman" w:hAnsi="Times New Roman" w:cs="Times New Roman"/>
          <w:sz w:val="28"/>
          <w:szCs w:val="28"/>
        </w:rPr>
        <w:t>»</w:t>
      </w:r>
      <w:r w:rsidR="00C4654B" w:rsidRPr="005E7232">
        <w:rPr>
          <w:rFonts w:ascii="Times New Roman" w:hAnsi="Times New Roman" w:cs="Times New Roman"/>
          <w:sz w:val="28"/>
          <w:szCs w:val="28"/>
        </w:rPr>
        <w:t xml:space="preserve"> - </w:t>
      </w:r>
      <w:r w:rsidR="00C4654B" w:rsidRPr="00C4654B">
        <w:rPr>
          <w:rFonts w:ascii="Times New Roman" w:hAnsi="Times New Roman" w:cs="Times New Roman"/>
          <w:sz w:val="28"/>
          <w:szCs w:val="28"/>
        </w:rPr>
        <w:t>Агентств</w:t>
      </w:r>
      <w:r w:rsidR="00C8147F">
        <w:rPr>
          <w:rFonts w:ascii="Times New Roman" w:hAnsi="Times New Roman" w:cs="Times New Roman"/>
          <w:sz w:val="28"/>
          <w:szCs w:val="28"/>
        </w:rPr>
        <w:t>у</w:t>
      </w:r>
      <w:r w:rsidR="00C4654B" w:rsidRPr="00C4654B">
        <w:rPr>
          <w:rFonts w:ascii="Times New Roman" w:hAnsi="Times New Roman" w:cs="Times New Roman"/>
          <w:sz w:val="28"/>
          <w:szCs w:val="28"/>
        </w:rPr>
        <w:t xml:space="preserve"> инвестиций и предпринимательства Камчатского края</w:t>
      </w:r>
      <w:r w:rsidR="00C8147F">
        <w:rPr>
          <w:rFonts w:ascii="Times New Roman" w:hAnsi="Times New Roman" w:cs="Times New Roman"/>
          <w:sz w:val="28"/>
          <w:szCs w:val="28"/>
        </w:rPr>
        <w:t xml:space="preserve"> </w:t>
      </w:r>
      <w:r w:rsidR="00C4654B" w:rsidRPr="005E7232">
        <w:rPr>
          <w:rFonts w:ascii="Times New Roman" w:hAnsi="Times New Roman" w:cs="Times New Roman"/>
          <w:sz w:val="28"/>
          <w:szCs w:val="28"/>
        </w:rPr>
        <w:t xml:space="preserve">(на </w:t>
      </w:r>
      <w:r w:rsidR="00C8147F">
        <w:rPr>
          <w:rFonts w:ascii="Times New Roman" w:hAnsi="Times New Roman" w:cs="Times New Roman"/>
          <w:sz w:val="28"/>
          <w:szCs w:val="28"/>
        </w:rPr>
        <w:t>27 021,5</w:t>
      </w:r>
      <w:r w:rsidR="00C4654B" w:rsidRPr="005E7232">
        <w:rPr>
          <w:rFonts w:ascii="Times New Roman" w:hAnsi="Times New Roman" w:cs="Times New Roman"/>
          <w:sz w:val="28"/>
          <w:szCs w:val="28"/>
        </w:rPr>
        <w:t xml:space="preserve"> тыс. рублей</w:t>
      </w:r>
      <w:r w:rsidR="00C8147F">
        <w:rPr>
          <w:rFonts w:ascii="Times New Roman" w:hAnsi="Times New Roman" w:cs="Times New Roman"/>
          <w:sz w:val="28"/>
          <w:szCs w:val="28"/>
        </w:rPr>
        <w:t>)</w:t>
      </w:r>
      <w:r w:rsidR="00C4654B">
        <w:rPr>
          <w:rFonts w:ascii="Times New Roman" w:hAnsi="Times New Roman" w:cs="Times New Roman"/>
          <w:sz w:val="28"/>
          <w:szCs w:val="28"/>
        </w:rPr>
        <w:t>.</w:t>
      </w:r>
    </w:p>
    <w:p w:rsidR="005E7232" w:rsidRPr="005E7232" w:rsidRDefault="005E7232" w:rsidP="002F4DDC">
      <w:pPr>
        <w:tabs>
          <w:tab w:val="left" w:pos="709"/>
        </w:tabs>
        <w:spacing w:after="0" w:line="240" w:lineRule="auto"/>
        <w:ind w:firstLine="709"/>
        <w:jc w:val="both"/>
        <w:rPr>
          <w:rFonts w:ascii="Times New Roman" w:hAnsi="Times New Roman" w:cs="Times New Roman"/>
          <w:sz w:val="28"/>
          <w:szCs w:val="28"/>
        </w:rPr>
      </w:pPr>
      <w:r w:rsidRPr="005E7232">
        <w:rPr>
          <w:rFonts w:ascii="Times New Roman" w:hAnsi="Times New Roman" w:cs="Times New Roman"/>
          <w:sz w:val="28"/>
          <w:szCs w:val="28"/>
        </w:rPr>
        <w:t>Наибольшее у</w:t>
      </w:r>
      <w:r w:rsidR="00D80FE7">
        <w:rPr>
          <w:rFonts w:ascii="Times New Roman" w:hAnsi="Times New Roman" w:cs="Times New Roman"/>
          <w:sz w:val="28"/>
          <w:szCs w:val="28"/>
        </w:rPr>
        <w:t>меньшение</w:t>
      </w:r>
      <w:r w:rsidRPr="005E7232">
        <w:rPr>
          <w:rFonts w:ascii="Times New Roman" w:hAnsi="Times New Roman" w:cs="Times New Roman"/>
          <w:sz w:val="28"/>
          <w:szCs w:val="28"/>
        </w:rPr>
        <w:t xml:space="preserve"> расходов на выплаты персоналу </w:t>
      </w:r>
      <w:r w:rsidRPr="005E7232">
        <w:rPr>
          <w:rFonts w:ascii="Times New Roman" w:hAnsi="Times New Roman" w:cs="Times New Roman"/>
          <w:i/>
          <w:sz w:val="28"/>
          <w:szCs w:val="28"/>
        </w:rPr>
        <w:t>(вид расходов 100)</w:t>
      </w:r>
      <w:r w:rsidRPr="005E7232">
        <w:rPr>
          <w:rFonts w:ascii="Times New Roman" w:hAnsi="Times New Roman" w:cs="Times New Roman"/>
          <w:sz w:val="28"/>
          <w:szCs w:val="28"/>
        </w:rPr>
        <w:t xml:space="preserve"> предусмотрено Аппарату </w:t>
      </w:r>
      <w:r w:rsidR="002F4DDC">
        <w:rPr>
          <w:rFonts w:ascii="Times New Roman" w:hAnsi="Times New Roman" w:cs="Times New Roman"/>
          <w:sz w:val="28"/>
          <w:szCs w:val="28"/>
        </w:rPr>
        <w:t>Г</w:t>
      </w:r>
      <w:r w:rsidRPr="005E7232">
        <w:rPr>
          <w:rFonts w:ascii="Times New Roman" w:hAnsi="Times New Roman" w:cs="Times New Roman"/>
          <w:sz w:val="28"/>
          <w:szCs w:val="28"/>
        </w:rPr>
        <w:t xml:space="preserve">убернатора и Правительства Камчатского края </w:t>
      </w:r>
      <w:r w:rsidR="002B78F2">
        <w:rPr>
          <w:rFonts w:ascii="Times New Roman" w:hAnsi="Times New Roman" w:cs="Times New Roman"/>
          <w:sz w:val="28"/>
          <w:szCs w:val="28"/>
        </w:rPr>
        <w:t xml:space="preserve">                    </w:t>
      </w:r>
      <w:r w:rsidRPr="005E7232">
        <w:rPr>
          <w:rFonts w:ascii="Times New Roman" w:hAnsi="Times New Roman" w:cs="Times New Roman"/>
          <w:sz w:val="28"/>
          <w:szCs w:val="28"/>
        </w:rPr>
        <w:t xml:space="preserve">(на </w:t>
      </w:r>
      <w:r w:rsidR="00D80FE7">
        <w:rPr>
          <w:rFonts w:ascii="Times New Roman" w:hAnsi="Times New Roman" w:cs="Times New Roman"/>
          <w:sz w:val="28"/>
          <w:szCs w:val="28"/>
        </w:rPr>
        <w:t>2 166,3</w:t>
      </w:r>
      <w:r w:rsidRPr="005E7232">
        <w:rPr>
          <w:rFonts w:ascii="Times New Roman" w:hAnsi="Times New Roman" w:cs="Times New Roman"/>
          <w:sz w:val="28"/>
          <w:szCs w:val="28"/>
        </w:rPr>
        <w:t xml:space="preserve"> тыс. рублей); на закупку товаров, работ и услуг </w:t>
      </w:r>
      <w:r w:rsidRPr="005E7232">
        <w:rPr>
          <w:rFonts w:ascii="Times New Roman" w:hAnsi="Times New Roman" w:cs="Times New Roman"/>
          <w:i/>
          <w:sz w:val="28"/>
          <w:szCs w:val="28"/>
        </w:rPr>
        <w:t>(вид расходов 200)</w:t>
      </w:r>
      <w:r w:rsidRPr="005E7232">
        <w:rPr>
          <w:rFonts w:ascii="Times New Roman" w:hAnsi="Times New Roman" w:cs="Times New Roman"/>
          <w:sz w:val="28"/>
          <w:szCs w:val="28"/>
        </w:rPr>
        <w:t xml:space="preserve"> Министерств</w:t>
      </w:r>
      <w:r w:rsidR="00D80FE7">
        <w:rPr>
          <w:rFonts w:ascii="Times New Roman" w:hAnsi="Times New Roman" w:cs="Times New Roman"/>
          <w:sz w:val="28"/>
          <w:szCs w:val="28"/>
        </w:rPr>
        <w:t>у</w:t>
      </w:r>
      <w:r w:rsidRPr="005E7232">
        <w:rPr>
          <w:rFonts w:ascii="Times New Roman" w:hAnsi="Times New Roman" w:cs="Times New Roman"/>
          <w:sz w:val="28"/>
          <w:szCs w:val="28"/>
        </w:rPr>
        <w:t xml:space="preserve"> </w:t>
      </w:r>
      <w:r w:rsidR="00D80FE7">
        <w:rPr>
          <w:rFonts w:ascii="Times New Roman" w:hAnsi="Times New Roman" w:cs="Times New Roman"/>
          <w:sz w:val="28"/>
          <w:szCs w:val="28"/>
        </w:rPr>
        <w:t>имущественных и земельных отношений</w:t>
      </w:r>
      <w:r w:rsidRPr="005E7232">
        <w:rPr>
          <w:rFonts w:ascii="Times New Roman" w:hAnsi="Times New Roman" w:cs="Times New Roman"/>
          <w:sz w:val="28"/>
          <w:szCs w:val="28"/>
        </w:rPr>
        <w:t xml:space="preserve"> Камчатского края </w:t>
      </w:r>
      <w:r w:rsidR="002F4DDC">
        <w:rPr>
          <w:rFonts w:ascii="Times New Roman" w:hAnsi="Times New Roman" w:cs="Times New Roman"/>
          <w:sz w:val="28"/>
          <w:szCs w:val="28"/>
        </w:rPr>
        <w:t xml:space="preserve"> </w:t>
      </w:r>
      <w:r w:rsidR="002B78F2">
        <w:rPr>
          <w:rFonts w:ascii="Times New Roman" w:hAnsi="Times New Roman" w:cs="Times New Roman"/>
          <w:sz w:val="28"/>
          <w:szCs w:val="28"/>
        </w:rPr>
        <w:t xml:space="preserve">        </w:t>
      </w:r>
      <w:r w:rsidR="002F4DDC">
        <w:rPr>
          <w:rFonts w:ascii="Times New Roman" w:hAnsi="Times New Roman" w:cs="Times New Roman"/>
          <w:sz w:val="28"/>
          <w:szCs w:val="28"/>
        </w:rPr>
        <w:t xml:space="preserve">               </w:t>
      </w:r>
      <w:r w:rsidRPr="005E7232">
        <w:rPr>
          <w:rFonts w:ascii="Times New Roman" w:hAnsi="Times New Roman" w:cs="Times New Roman"/>
          <w:sz w:val="28"/>
          <w:szCs w:val="28"/>
        </w:rPr>
        <w:t xml:space="preserve">(на </w:t>
      </w:r>
      <w:r w:rsidR="00D80FE7">
        <w:rPr>
          <w:rFonts w:ascii="Times New Roman" w:hAnsi="Times New Roman" w:cs="Times New Roman"/>
          <w:sz w:val="28"/>
          <w:szCs w:val="28"/>
        </w:rPr>
        <w:t>4 968,6</w:t>
      </w:r>
      <w:r w:rsidRPr="005E7232">
        <w:rPr>
          <w:rFonts w:ascii="Times New Roman" w:hAnsi="Times New Roman" w:cs="Times New Roman"/>
          <w:sz w:val="28"/>
          <w:szCs w:val="28"/>
        </w:rPr>
        <w:t xml:space="preserve"> тыс. рублей); на социальное обеспечение и иные выплаты населению </w:t>
      </w:r>
      <w:r w:rsidRPr="005E7232">
        <w:rPr>
          <w:rFonts w:ascii="Times New Roman" w:hAnsi="Times New Roman" w:cs="Times New Roman"/>
          <w:i/>
          <w:sz w:val="28"/>
          <w:szCs w:val="28"/>
        </w:rPr>
        <w:t>(вид расходов 300)</w:t>
      </w:r>
      <w:r w:rsidRPr="005E7232">
        <w:rPr>
          <w:rFonts w:ascii="Times New Roman" w:hAnsi="Times New Roman" w:cs="Times New Roman"/>
          <w:sz w:val="28"/>
          <w:szCs w:val="28"/>
        </w:rPr>
        <w:t xml:space="preserve"> - Министерству </w:t>
      </w:r>
      <w:r w:rsidR="00D80FE7">
        <w:rPr>
          <w:rFonts w:ascii="Times New Roman" w:hAnsi="Times New Roman" w:cs="Times New Roman"/>
          <w:sz w:val="28"/>
          <w:szCs w:val="28"/>
        </w:rPr>
        <w:t xml:space="preserve">сельского хозяйства и промышленности </w:t>
      </w:r>
      <w:r w:rsidRPr="005E7232">
        <w:rPr>
          <w:rFonts w:ascii="Times New Roman" w:hAnsi="Times New Roman" w:cs="Times New Roman"/>
          <w:sz w:val="28"/>
          <w:szCs w:val="28"/>
        </w:rPr>
        <w:t xml:space="preserve">(на </w:t>
      </w:r>
      <w:r w:rsidR="00D80FE7">
        <w:rPr>
          <w:rFonts w:ascii="Times New Roman" w:hAnsi="Times New Roman" w:cs="Times New Roman"/>
          <w:sz w:val="28"/>
          <w:szCs w:val="28"/>
        </w:rPr>
        <w:t>5 301,5</w:t>
      </w:r>
      <w:r w:rsidRPr="005E7232">
        <w:rPr>
          <w:rFonts w:ascii="Times New Roman" w:hAnsi="Times New Roman" w:cs="Times New Roman"/>
          <w:sz w:val="28"/>
          <w:szCs w:val="28"/>
        </w:rPr>
        <w:t xml:space="preserve"> тыс. рублей); на капитальные вложения в объекты государственной (муниципальной) собственности </w:t>
      </w:r>
      <w:r w:rsidRPr="005E7232">
        <w:rPr>
          <w:rFonts w:ascii="Times New Roman" w:hAnsi="Times New Roman" w:cs="Times New Roman"/>
          <w:i/>
          <w:sz w:val="28"/>
          <w:szCs w:val="28"/>
        </w:rPr>
        <w:t>(вид расходов 400)</w:t>
      </w:r>
      <w:r w:rsidRPr="005E7232">
        <w:rPr>
          <w:rFonts w:ascii="Times New Roman" w:hAnsi="Times New Roman" w:cs="Times New Roman"/>
          <w:sz w:val="28"/>
          <w:szCs w:val="28"/>
        </w:rPr>
        <w:t xml:space="preserve"> - Министерству </w:t>
      </w:r>
      <w:r w:rsidR="00D80FE7">
        <w:rPr>
          <w:rFonts w:ascii="Times New Roman" w:hAnsi="Times New Roman" w:cs="Times New Roman"/>
          <w:sz w:val="28"/>
          <w:szCs w:val="28"/>
        </w:rPr>
        <w:t xml:space="preserve">здравоохранения </w:t>
      </w:r>
      <w:r w:rsidRPr="005E7232">
        <w:rPr>
          <w:rFonts w:ascii="Times New Roman" w:hAnsi="Times New Roman" w:cs="Times New Roman"/>
          <w:sz w:val="28"/>
          <w:szCs w:val="28"/>
        </w:rPr>
        <w:t>(</w:t>
      </w:r>
      <w:r w:rsidR="00D80FE7">
        <w:rPr>
          <w:rFonts w:ascii="Times New Roman" w:hAnsi="Times New Roman" w:cs="Times New Roman"/>
          <w:sz w:val="28"/>
          <w:szCs w:val="28"/>
        </w:rPr>
        <w:t>1 470 000,0</w:t>
      </w:r>
      <w:r w:rsidRPr="005E7232">
        <w:rPr>
          <w:rFonts w:ascii="Times New Roman" w:hAnsi="Times New Roman" w:cs="Times New Roman"/>
          <w:sz w:val="28"/>
          <w:szCs w:val="28"/>
        </w:rPr>
        <w:t xml:space="preserve"> тыс. рублей); на межбюджетные трансферты (</w:t>
      </w:r>
      <w:r w:rsidRPr="005E7232">
        <w:rPr>
          <w:rFonts w:ascii="Times New Roman" w:hAnsi="Times New Roman" w:cs="Times New Roman"/>
          <w:i/>
          <w:sz w:val="28"/>
          <w:szCs w:val="28"/>
        </w:rPr>
        <w:t>вид расходов 500)</w:t>
      </w:r>
      <w:r w:rsidRPr="005E7232">
        <w:rPr>
          <w:rFonts w:ascii="Times New Roman" w:hAnsi="Times New Roman" w:cs="Times New Roman"/>
          <w:sz w:val="28"/>
          <w:szCs w:val="28"/>
        </w:rPr>
        <w:t xml:space="preserve"> – Министерств</w:t>
      </w:r>
      <w:r w:rsidR="00853ED9">
        <w:rPr>
          <w:rFonts w:ascii="Times New Roman" w:hAnsi="Times New Roman" w:cs="Times New Roman"/>
          <w:sz w:val="28"/>
          <w:szCs w:val="28"/>
        </w:rPr>
        <w:t>у</w:t>
      </w:r>
      <w:r w:rsidRPr="005E7232">
        <w:rPr>
          <w:rFonts w:ascii="Times New Roman" w:hAnsi="Times New Roman" w:cs="Times New Roman"/>
          <w:sz w:val="28"/>
          <w:szCs w:val="28"/>
        </w:rPr>
        <w:t xml:space="preserve"> строительства Камчатского края (на 129 157 615,6 тыс. рублей.</w:t>
      </w:r>
    </w:p>
    <w:p w:rsidR="005E7232" w:rsidRPr="005E7232" w:rsidRDefault="005E7232" w:rsidP="002F4DDC">
      <w:pPr>
        <w:tabs>
          <w:tab w:val="left" w:pos="0"/>
        </w:tabs>
        <w:spacing w:after="0" w:line="240" w:lineRule="auto"/>
        <w:ind w:firstLine="709"/>
        <w:jc w:val="both"/>
        <w:rPr>
          <w:rFonts w:ascii="Times New Roman" w:hAnsi="Times New Roman" w:cs="Times New Roman"/>
          <w:sz w:val="28"/>
          <w:szCs w:val="28"/>
        </w:rPr>
      </w:pPr>
      <w:r w:rsidRPr="005E7232">
        <w:rPr>
          <w:rFonts w:ascii="Times New Roman" w:hAnsi="Times New Roman" w:cs="Times New Roman"/>
          <w:sz w:val="28"/>
          <w:szCs w:val="28"/>
        </w:rPr>
        <w:t>В разрезе главных распорядителей средств краевого бюджета изменение бюджетных ассигнований на 2019 год предусмотрено по следующим 16 ведомствам из 42. Наибольшее увеличение ассигнований предусмотрено Министерству жилищно-коммунального хозяйства и энергетики Камчатского края (на 569 140,4 тыс. рублей), наибольшее уменьшение – Министерству здравоохранения Камчатского края (на 1 470 745,5 тыс. рублей).</w:t>
      </w:r>
    </w:p>
    <w:p w:rsidR="005E7232" w:rsidRPr="005E7232" w:rsidRDefault="005E7232" w:rsidP="002F4DDC">
      <w:pPr>
        <w:tabs>
          <w:tab w:val="left" w:pos="0"/>
        </w:tabs>
        <w:spacing w:after="0" w:line="240" w:lineRule="auto"/>
        <w:ind w:firstLine="709"/>
        <w:jc w:val="both"/>
        <w:rPr>
          <w:rFonts w:ascii="Times New Roman" w:hAnsi="Times New Roman" w:cs="Times New Roman"/>
          <w:sz w:val="28"/>
          <w:szCs w:val="28"/>
        </w:rPr>
      </w:pPr>
      <w:r w:rsidRPr="005E7232">
        <w:rPr>
          <w:rFonts w:ascii="Times New Roman" w:hAnsi="Times New Roman" w:cs="Times New Roman"/>
          <w:sz w:val="28"/>
          <w:szCs w:val="28"/>
        </w:rPr>
        <w:t>Динамика бюджетных ассигнований, предусмотренная законопроектом в разрезе главных распорядителей средств краевого бюджета на 2019, представлена в следующей ниже таблице:</w:t>
      </w:r>
    </w:p>
    <w:p w:rsidR="0070692E" w:rsidRPr="0070692E" w:rsidRDefault="005E7232" w:rsidP="005E7232">
      <w:pPr>
        <w:tabs>
          <w:tab w:val="left" w:pos="709"/>
        </w:tabs>
        <w:spacing w:before="120" w:after="0" w:line="240" w:lineRule="auto"/>
        <w:jc w:val="both"/>
        <w:rPr>
          <w:color w:val="FF0000"/>
        </w:rPr>
      </w:pPr>
      <w:r w:rsidRPr="008104FA">
        <w:rPr>
          <w:noProof/>
          <w:lang w:eastAsia="ru-RU"/>
        </w:rPr>
        <w:drawing>
          <wp:inline distT="0" distB="0" distL="0" distR="0" wp14:anchorId="40356890" wp14:editId="5BF92FA2">
            <wp:extent cx="5940425" cy="821372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8213725"/>
                    </a:xfrm>
                    <a:prstGeom prst="rect">
                      <a:avLst/>
                    </a:prstGeom>
                    <a:noFill/>
                    <a:ln>
                      <a:noFill/>
                    </a:ln>
                  </pic:spPr>
                </pic:pic>
              </a:graphicData>
            </a:graphic>
          </wp:inline>
        </w:drawing>
      </w:r>
    </w:p>
    <w:p w:rsidR="00346568" w:rsidRPr="00426CB7" w:rsidRDefault="00346568" w:rsidP="007317FA">
      <w:pPr>
        <w:spacing w:before="120" w:after="0" w:line="240" w:lineRule="auto"/>
        <w:ind w:firstLine="709"/>
        <w:jc w:val="both"/>
        <w:rPr>
          <w:rFonts w:ascii="Times New Roman" w:hAnsi="Times New Roman" w:cs="Times New Roman"/>
          <w:sz w:val="28"/>
          <w:szCs w:val="28"/>
        </w:rPr>
      </w:pPr>
      <w:r w:rsidRPr="00426CB7">
        <w:rPr>
          <w:rFonts w:ascii="Times New Roman" w:hAnsi="Times New Roman" w:cs="Times New Roman"/>
          <w:sz w:val="28"/>
          <w:szCs w:val="28"/>
        </w:rPr>
        <w:t xml:space="preserve">Общий объем расходов краевого бюджета на </w:t>
      </w:r>
      <w:r>
        <w:rPr>
          <w:rFonts w:ascii="Times New Roman" w:hAnsi="Times New Roman" w:cs="Times New Roman"/>
          <w:sz w:val="28"/>
          <w:szCs w:val="28"/>
        </w:rPr>
        <w:t xml:space="preserve">плановый период </w:t>
      </w:r>
      <w:r w:rsidRPr="00426CB7">
        <w:rPr>
          <w:rFonts w:ascii="Times New Roman" w:hAnsi="Times New Roman" w:cs="Times New Roman"/>
          <w:sz w:val="28"/>
          <w:szCs w:val="28"/>
        </w:rPr>
        <w:t>2020 – 2021 год</w:t>
      </w:r>
      <w:r>
        <w:rPr>
          <w:rFonts w:ascii="Times New Roman" w:hAnsi="Times New Roman" w:cs="Times New Roman"/>
          <w:sz w:val="28"/>
          <w:szCs w:val="28"/>
        </w:rPr>
        <w:t>ов</w:t>
      </w:r>
      <w:r w:rsidRPr="00426CB7">
        <w:rPr>
          <w:rFonts w:ascii="Times New Roman" w:hAnsi="Times New Roman" w:cs="Times New Roman"/>
          <w:sz w:val="28"/>
          <w:szCs w:val="28"/>
        </w:rPr>
        <w:t xml:space="preserve"> не изменяется.</w:t>
      </w:r>
    </w:p>
    <w:p w:rsidR="007317FA" w:rsidRDefault="007317FA" w:rsidP="0070692E">
      <w:pPr>
        <w:tabs>
          <w:tab w:val="left" w:pos="709"/>
        </w:tabs>
        <w:spacing w:before="120" w:after="0" w:line="240" w:lineRule="auto"/>
        <w:jc w:val="center"/>
        <w:rPr>
          <w:rFonts w:ascii="Times New Roman" w:eastAsia="Times New Roman" w:hAnsi="Times New Roman" w:cs="Times New Roman"/>
          <w:b/>
          <w:i/>
          <w:color w:val="000000" w:themeColor="text1"/>
          <w:sz w:val="28"/>
          <w:szCs w:val="28"/>
          <w:lang w:eastAsia="ru-RU"/>
        </w:rPr>
      </w:pPr>
    </w:p>
    <w:p w:rsidR="0070692E" w:rsidRPr="00773E87" w:rsidRDefault="0070692E" w:rsidP="0070692E">
      <w:pPr>
        <w:tabs>
          <w:tab w:val="left" w:pos="709"/>
        </w:tabs>
        <w:spacing w:before="120" w:after="0" w:line="240" w:lineRule="auto"/>
        <w:jc w:val="center"/>
        <w:rPr>
          <w:rFonts w:ascii="Times New Roman" w:eastAsia="Times New Roman" w:hAnsi="Times New Roman" w:cs="Times New Roman"/>
          <w:b/>
          <w:i/>
          <w:color w:val="000000" w:themeColor="text1"/>
          <w:sz w:val="28"/>
          <w:szCs w:val="28"/>
          <w:lang w:eastAsia="ru-RU"/>
        </w:rPr>
      </w:pPr>
      <w:r w:rsidRPr="00773E87">
        <w:rPr>
          <w:rFonts w:ascii="Times New Roman" w:eastAsia="Times New Roman" w:hAnsi="Times New Roman" w:cs="Times New Roman"/>
          <w:b/>
          <w:i/>
          <w:color w:val="000000" w:themeColor="text1"/>
          <w:sz w:val="28"/>
          <w:szCs w:val="28"/>
          <w:lang w:eastAsia="ru-RU"/>
        </w:rPr>
        <w:t>Государственные программы Камчатского края и непрограммные расходы</w:t>
      </w:r>
    </w:p>
    <w:p w:rsidR="0070692E" w:rsidRPr="00773E87" w:rsidRDefault="0070692E" w:rsidP="007317FA">
      <w:pPr>
        <w:autoSpaceDE w:val="0"/>
        <w:autoSpaceDN w:val="0"/>
        <w:adjustRightInd w:val="0"/>
        <w:spacing w:before="120" w:after="0" w:line="240" w:lineRule="auto"/>
        <w:ind w:right="85" w:firstLine="708"/>
        <w:jc w:val="both"/>
        <w:rPr>
          <w:rFonts w:ascii="Times New Roman" w:eastAsia="Times New Roman" w:hAnsi="Times New Roman" w:cs="Times New Roman"/>
          <w:color w:val="000000" w:themeColor="text1"/>
          <w:sz w:val="28"/>
          <w:szCs w:val="28"/>
          <w:lang w:eastAsia="ru-RU"/>
        </w:rPr>
      </w:pPr>
      <w:r w:rsidRPr="00773E87">
        <w:rPr>
          <w:rFonts w:ascii="Times New Roman" w:eastAsia="Times New Roman" w:hAnsi="Times New Roman" w:cs="Times New Roman"/>
          <w:color w:val="000000" w:themeColor="text1"/>
          <w:sz w:val="28"/>
          <w:szCs w:val="28"/>
          <w:lang w:eastAsia="ru-RU"/>
        </w:rPr>
        <w:t>Законопроектом расходы в рамках государственных программ Камчатского края предусмотрены:</w:t>
      </w:r>
    </w:p>
    <w:p w:rsidR="0070692E" w:rsidRPr="005C3B80" w:rsidRDefault="0070692E" w:rsidP="007317FA">
      <w:pPr>
        <w:autoSpaceDE w:val="0"/>
        <w:autoSpaceDN w:val="0"/>
        <w:adjustRightInd w:val="0"/>
        <w:spacing w:after="0" w:line="240" w:lineRule="auto"/>
        <w:ind w:right="85" w:firstLine="708"/>
        <w:jc w:val="both"/>
        <w:rPr>
          <w:rFonts w:ascii="Times New Roman" w:eastAsia="Times New Roman" w:hAnsi="Times New Roman" w:cs="Times New Roman"/>
          <w:bCs/>
          <w:color w:val="000000" w:themeColor="text1"/>
          <w:sz w:val="28"/>
          <w:szCs w:val="28"/>
          <w:lang w:eastAsia="ru-RU"/>
        </w:rPr>
      </w:pPr>
      <w:r w:rsidRPr="003F1D1A">
        <w:rPr>
          <w:rFonts w:ascii="Times New Roman" w:eastAsia="Times New Roman" w:hAnsi="Times New Roman" w:cs="Times New Roman"/>
          <w:color w:val="000000" w:themeColor="text1"/>
          <w:sz w:val="28"/>
          <w:szCs w:val="28"/>
          <w:lang w:eastAsia="ru-RU"/>
        </w:rPr>
        <w:t xml:space="preserve">- </w:t>
      </w:r>
      <w:r w:rsidR="00DA1FB5">
        <w:rPr>
          <w:rFonts w:ascii="Times New Roman" w:eastAsia="Times New Roman" w:hAnsi="Times New Roman" w:cs="Times New Roman"/>
          <w:color w:val="000000" w:themeColor="text1"/>
          <w:sz w:val="28"/>
          <w:szCs w:val="28"/>
          <w:lang w:eastAsia="ru-RU"/>
        </w:rPr>
        <w:t>на</w:t>
      </w:r>
      <w:r w:rsidRPr="003F1D1A">
        <w:rPr>
          <w:rFonts w:ascii="Times New Roman" w:eastAsia="Times New Roman" w:hAnsi="Times New Roman" w:cs="Times New Roman"/>
          <w:b/>
          <w:i/>
          <w:color w:val="000000" w:themeColor="text1"/>
          <w:sz w:val="28"/>
          <w:szCs w:val="28"/>
          <w:lang w:eastAsia="ru-RU"/>
        </w:rPr>
        <w:t xml:space="preserve"> 2019 год</w:t>
      </w:r>
      <w:r w:rsidRPr="003F1D1A">
        <w:rPr>
          <w:rFonts w:ascii="Times New Roman" w:eastAsia="Times New Roman" w:hAnsi="Times New Roman" w:cs="Times New Roman"/>
          <w:color w:val="000000" w:themeColor="text1"/>
          <w:sz w:val="28"/>
          <w:szCs w:val="28"/>
          <w:lang w:eastAsia="ru-RU"/>
        </w:rPr>
        <w:t xml:space="preserve"> - в сумме </w:t>
      </w:r>
      <w:r w:rsidR="003F1D1A" w:rsidRPr="003F1D1A">
        <w:rPr>
          <w:rFonts w:ascii="Times New Roman" w:eastAsia="Times New Roman" w:hAnsi="Times New Roman" w:cs="Times New Roman"/>
          <w:color w:val="000000" w:themeColor="text1"/>
          <w:sz w:val="28"/>
          <w:szCs w:val="28"/>
          <w:lang w:eastAsia="ru-RU"/>
        </w:rPr>
        <w:t>82 106 278,0</w:t>
      </w:r>
      <w:r w:rsidRPr="003F1D1A">
        <w:rPr>
          <w:rFonts w:ascii="Times New Roman" w:eastAsia="Times New Roman" w:hAnsi="Times New Roman" w:cs="Times New Roman"/>
          <w:color w:val="000000" w:themeColor="text1"/>
          <w:sz w:val="28"/>
          <w:szCs w:val="28"/>
          <w:lang w:eastAsia="ru-RU"/>
        </w:rPr>
        <w:t xml:space="preserve"> тыс. рублей, или уменьшены на</w:t>
      </w:r>
      <w:r w:rsidR="003F1D1A" w:rsidRPr="003F1D1A">
        <w:rPr>
          <w:rFonts w:ascii="Times New Roman" w:eastAsia="Times New Roman" w:hAnsi="Times New Roman" w:cs="Times New Roman"/>
          <w:color w:val="000000" w:themeColor="text1"/>
          <w:sz w:val="28"/>
          <w:szCs w:val="28"/>
          <w:lang w:eastAsia="ru-RU"/>
        </w:rPr>
        <w:t xml:space="preserve"> 569 628,4 </w:t>
      </w:r>
      <w:r w:rsidRPr="003F1D1A">
        <w:rPr>
          <w:rFonts w:ascii="Times New Roman" w:eastAsia="Times New Roman" w:hAnsi="Times New Roman" w:cs="Times New Roman"/>
          <w:color w:val="000000" w:themeColor="text1"/>
          <w:sz w:val="28"/>
          <w:szCs w:val="28"/>
          <w:lang w:eastAsia="ru-RU"/>
        </w:rPr>
        <w:t>тыс. рублей (0,</w:t>
      </w:r>
      <w:r w:rsidR="003F1D1A" w:rsidRPr="003F1D1A">
        <w:rPr>
          <w:rFonts w:ascii="Times New Roman" w:eastAsia="Times New Roman" w:hAnsi="Times New Roman" w:cs="Times New Roman"/>
          <w:color w:val="000000" w:themeColor="text1"/>
          <w:sz w:val="28"/>
          <w:szCs w:val="28"/>
          <w:lang w:eastAsia="ru-RU"/>
        </w:rPr>
        <w:t>7</w:t>
      </w:r>
      <w:r w:rsidRPr="003F1D1A">
        <w:rPr>
          <w:rFonts w:ascii="Times New Roman" w:eastAsia="Times New Roman" w:hAnsi="Times New Roman" w:cs="Times New Roman"/>
          <w:color w:val="000000" w:themeColor="text1"/>
          <w:sz w:val="28"/>
          <w:szCs w:val="28"/>
          <w:lang w:eastAsia="ru-RU"/>
        </w:rPr>
        <w:t xml:space="preserve"> </w:t>
      </w:r>
      <w:r w:rsidRPr="005C3B80">
        <w:rPr>
          <w:rFonts w:ascii="Times New Roman" w:eastAsia="Times New Roman" w:hAnsi="Times New Roman" w:cs="Times New Roman"/>
          <w:color w:val="000000" w:themeColor="text1"/>
          <w:sz w:val="28"/>
          <w:szCs w:val="28"/>
          <w:lang w:eastAsia="ru-RU"/>
        </w:rPr>
        <w:t xml:space="preserve">%). </w:t>
      </w:r>
      <w:r w:rsidRPr="005C3B80">
        <w:rPr>
          <w:rFonts w:ascii="Times New Roman" w:eastAsia="Times New Roman" w:hAnsi="Times New Roman" w:cs="Times New Roman"/>
          <w:bCs/>
          <w:color w:val="000000" w:themeColor="text1"/>
          <w:sz w:val="28"/>
          <w:szCs w:val="28"/>
          <w:lang w:eastAsia="ru-RU"/>
        </w:rPr>
        <w:t xml:space="preserve">Доля расходов в рамках государственных программ Камчатского края </w:t>
      </w:r>
      <w:r w:rsidR="00917123">
        <w:rPr>
          <w:rFonts w:ascii="Times New Roman" w:eastAsia="Times New Roman" w:hAnsi="Times New Roman" w:cs="Times New Roman"/>
          <w:bCs/>
          <w:color w:val="000000" w:themeColor="text1"/>
          <w:sz w:val="28"/>
          <w:szCs w:val="28"/>
          <w:lang w:eastAsia="ru-RU"/>
        </w:rPr>
        <w:t xml:space="preserve">(далее – госпрограммы) </w:t>
      </w:r>
      <w:r w:rsidRPr="005C3B80">
        <w:rPr>
          <w:rFonts w:ascii="Times New Roman" w:eastAsia="Times New Roman" w:hAnsi="Times New Roman" w:cs="Times New Roman"/>
          <w:bCs/>
          <w:color w:val="000000" w:themeColor="text1"/>
          <w:sz w:val="28"/>
          <w:szCs w:val="28"/>
          <w:lang w:eastAsia="ru-RU"/>
        </w:rPr>
        <w:t xml:space="preserve">в общем объеме расходов осталась неизменной </w:t>
      </w:r>
      <w:r w:rsidR="00F90D81">
        <w:rPr>
          <w:rFonts w:ascii="Times New Roman" w:eastAsia="Times New Roman" w:hAnsi="Times New Roman" w:cs="Times New Roman"/>
          <w:bCs/>
          <w:color w:val="000000" w:themeColor="text1"/>
          <w:sz w:val="28"/>
          <w:szCs w:val="28"/>
          <w:lang w:eastAsia="ru-RU"/>
        </w:rPr>
        <w:t xml:space="preserve">- </w:t>
      </w:r>
      <w:r w:rsidRPr="005C3B80">
        <w:rPr>
          <w:rFonts w:ascii="Times New Roman" w:eastAsia="Times New Roman" w:hAnsi="Times New Roman" w:cs="Times New Roman"/>
          <w:bCs/>
          <w:color w:val="000000" w:themeColor="text1"/>
          <w:sz w:val="28"/>
          <w:szCs w:val="28"/>
          <w:lang w:eastAsia="ru-RU"/>
        </w:rPr>
        <w:t xml:space="preserve">97,6 %. </w:t>
      </w:r>
    </w:p>
    <w:p w:rsidR="0070692E" w:rsidRPr="005C3B80" w:rsidRDefault="0070692E" w:rsidP="007317FA">
      <w:pPr>
        <w:autoSpaceDE w:val="0"/>
        <w:autoSpaceDN w:val="0"/>
        <w:adjustRightInd w:val="0"/>
        <w:spacing w:after="0" w:line="240" w:lineRule="auto"/>
        <w:ind w:right="85" w:firstLine="708"/>
        <w:jc w:val="both"/>
        <w:rPr>
          <w:rFonts w:ascii="Times New Roman" w:eastAsia="Times New Roman" w:hAnsi="Times New Roman" w:cs="Times New Roman"/>
          <w:bCs/>
          <w:color w:val="000000" w:themeColor="text1"/>
          <w:sz w:val="28"/>
          <w:szCs w:val="28"/>
          <w:lang w:eastAsia="ru-RU"/>
        </w:rPr>
      </w:pPr>
      <w:r w:rsidRPr="005C3B80">
        <w:rPr>
          <w:rFonts w:ascii="Times New Roman" w:eastAsia="Times New Roman" w:hAnsi="Times New Roman" w:cs="Times New Roman"/>
          <w:bCs/>
          <w:color w:val="000000" w:themeColor="text1"/>
          <w:sz w:val="28"/>
          <w:szCs w:val="28"/>
          <w:lang w:eastAsia="ru-RU"/>
        </w:rPr>
        <w:t xml:space="preserve">Уменьшение объема ассигнований предусмотрено на финансовое обеспечение реализации </w:t>
      </w:r>
      <w:r w:rsidR="005C3B80" w:rsidRPr="005C3B80">
        <w:rPr>
          <w:rFonts w:ascii="Times New Roman" w:eastAsia="Times New Roman" w:hAnsi="Times New Roman" w:cs="Times New Roman"/>
          <w:bCs/>
          <w:color w:val="000000" w:themeColor="text1"/>
          <w:sz w:val="28"/>
          <w:szCs w:val="28"/>
          <w:lang w:eastAsia="ru-RU"/>
        </w:rPr>
        <w:t>13</w:t>
      </w:r>
      <w:r w:rsidRPr="005C3B80">
        <w:rPr>
          <w:rFonts w:ascii="Times New Roman" w:eastAsia="Times New Roman" w:hAnsi="Times New Roman" w:cs="Times New Roman"/>
          <w:bCs/>
          <w:color w:val="000000" w:themeColor="text1"/>
          <w:sz w:val="28"/>
          <w:szCs w:val="28"/>
          <w:lang w:eastAsia="ru-RU"/>
        </w:rPr>
        <w:t xml:space="preserve"> гос</w:t>
      </w:r>
      <w:r w:rsidR="00BE2D70">
        <w:rPr>
          <w:rFonts w:ascii="Times New Roman" w:eastAsia="Times New Roman" w:hAnsi="Times New Roman" w:cs="Times New Roman"/>
          <w:bCs/>
          <w:color w:val="000000" w:themeColor="text1"/>
          <w:sz w:val="28"/>
          <w:szCs w:val="28"/>
          <w:lang w:eastAsia="ru-RU"/>
        </w:rPr>
        <w:t>п</w:t>
      </w:r>
      <w:r w:rsidRPr="005C3B80">
        <w:rPr>
          <w:rFonts w:ascii="Times New Roman" w:eastAsia="Times New Roman" w:hAnsi="Times New Roman" w:cs="Times New Roman"/>
          <w:bCs/>
          <w:color w:val="000000" w:themeColor="text1"/>
          <w:sz w:val="28"/>
          <w:szCs w:val="28"/>
          <w:lang w:eastAsia="ru-RU"/>
        </w:rPr>
        <w:t>рограмм. Наибольшее уменьшение объема ассигнований предусмотрено по госпрограмме «</w:t>
      </w:r>
      <w:r w:rsidR="005C3B80" w:rsidRPr="005C3B80">
        <w:rPr>
          <w:rFonts w:ascii="Times New Roman" w:eastAsia="Times New Roman" w:hAnsi="Times New Roman" w:cs="Times New Roman"/>
          <w:bCs/>
          <w:color w:val="000000" w:themeColor="text1"/>
          <w:sz w:val="28"/>
          <w:szCs w:val="28"/>
          <w:lang w:eastAsia="ru-RU"/>
        </w:rPr>
        <w:t>Развитие здравоохранения Камчатского края</w:t>
      </w:r>
      <w:r w:rsidRPr="005C3B80">
        <w:rPr>
          <w:rFonts w:ascii="Times New Roman" w:eastAsia="Times New Roman" w:hAnsi="Times New Roman" w:cs="Times New Roman"/>
          <w:bCs/>
          <w:color w:val="000000" w:themeColor="text1"/>
          <w:sz w:val="28"/>
          <w:szCs w:val="28"/>
          <w:lang w:eastAsia="ru-RU"/>
        </w:rPr>
        <w:t xml:space="preserve">» - на </w:t>
      </w:r>
      <w:r w:rsidR="005C3B80" w:rsidRPr="005C3B80">
        <w:rPr>
          <w:rFonts w:ascii="Times New Roman" w:eastAsia="Times New Roman" w:hAnsi="Times New Roman" w:cs="Times New Roman"/>
          <w:bCs/>
          <w:color w:val="000000" w:themeColor="text1"/>
          <w:sz w:val="28"/>
          <w:szCs w:val="28"/>
          <w:lang w:eastAsia="ru-RU"/>
        </w:rPr>
        <w:t>1 578 696,9</w:t>
      </w:r>
      <w:r w:rsidRPr="005C3B80">
        <w:rPr>
          <w:rFonts w:ascii="Times New Roman" w:eastAsia="Times New Roman" w:hAnsi="Times New Roman" w:cs="Times New Roman"/>
          <w:bCs/>
          <w:color w:val="000000" w:themeColor="text1"/>
          <w:sz w:val="28"/>
          <w:szCs w:val="28"/>
          <w:lang w:eastAsia="ru-RU"/>
        </w:rPr>
        <w:t xml:space="preserve"> тыс. рублей</w:t>
      </w:r>
      <w:r w:rsidR="00BE2D70">
        <w:rPr>
          <w:rFonts w:ascii="Times New Roman" w:eastAsia="Times New Roman" w:hAnsi="Times New Roman" w:cs="Times New Roman"/>
          <w:bCs/>
          <w:color w:val="000000" w:themeColor="text1"/>
          <w:sz w:val="28"/>
          <w:szCs w:val="28"/>
          <w:lang w:eastAsia="ru-RU"/>
        </w:rPr>
        <w:t xml:space="preserve"> (15,7%)</w:t>
      </w:r>
      <w:r w:rsidRPr="005C3B80">
        <w:rPr>
          <w:rFonts w:ascii="Times New Roman" w:eastAsia="Times New Roman" w:hAnsi="Times New Roman" w:cs="Times New Roman"/>
          <w:bCs/>
          <w:color w:val="000000" w:themeColor="text1"/>
          <w:sz w:val="28"/>
          <w:szCs w:val="28"/>
          <w:lang w:eastAsia="ru-RU"/>
        </w:rPr>
        <w:t>.</w:t>
      </w:r>
    </w:p>
    <w:p w:rsidR="0070692E" w:rsidRPr="00BA4687" w:rsidRDefault="0070692E" w:rsidP="007317FA">
      <w:pPr>
        <w:autoSpaceDE w:val="0"/>
        <w:autoSpaceDN w:val="0"/>
        <w:adjustRightInd w:val="0"/>
        <w:spacing w:after="0" w:line="240" w:lineRule="auto"/>
        <w:ind w:right="85" w:firstLine="708"/>
        <w:jc w:val="both"/>
        <w:rPr>
          <w:rFonts w:ascii="Times New Roman" w:eastAsia="Times New Roman" w:hAnsi="Times New Roman" w:cs="Times New Roman"/>
          <w:bCs/>
          <w:color w:val="000000" w:themeColor="text1"/>
          <w:sz w:val="28"/>
          <w:szCs w:val="28"/>
          <w:lang w:eastAsia="ru-RU"/>
        </w:rPr>
      </w:pPr>
      <w:r w:rsidRPr="005C3B80">
        <w:rPr>
          <w:rFonts w:ascii="Times New Roman" w:eastAsia="Times New Roman" w:hAnsi="Times New Roman" w:cs="Times New Roman"/>
          <w:bCs/>
          <w:color w:val="000000" w:themeColor="text1"/>
          <w:sz w:val="28"/>
          <w:szCs w:val="28"/>
          <w:lang w:eastAsia="ru-RU"/>
        </w:rPr>
        <w:t xml:space="preserve">Несмотря на уменьшение общего объема расходов на реализацию госпрограмм, законопроектом предусмотрено увеличение объема ассигнований на реализацию </w:t>
      </w:r>
      <w:r w:rsidR="005C3B80" w:rsidRPr="005C3B80">
        <w:rPr>
          <w:rFonts w:ascii="Times New Roman" w:eastAsia="Times New Roman" w:hAnsi="Times New Roman" w:cs="Times New Roman"/>
          <w:bCs/>
          <w:color w:val="000000" w:themeColor="text1"/>
          <w:sz w:val="28"/>
          <w:szCs w:val="28"/>
          <w:lang w:eastAsia="ru-RU"/>
        </w:rPr>
        <w:t>5</w:t>
      </w:r>
      <w:r w:rsidRPr="005C3B80">
        <w:rPr>
          <w:rFonts w:ascii="Times New Roman" w:eastAsia="Times New Roman" w:hAnsi="Times New Roman" w:cs="Times New Roman"/>
          <w:bCs/>
          <w:color w:val="000000" w:themeColor="text1"/>
          <w:sz w:val="28"/>
          <w:szCs w:val="28"/>
          <w:lang w:eastAsia="ru-RU"/>
        </w:rPr>
        <w:t xml:space="preserve"> госпрограмм. </w:t>
      </w:r>
      <w:r w:rsidRPr="00BA4687">
        <w:rPr>
          <w:rFonts w:ascii="Times New Roman" w:eastAsia="Times New Roman" w:hAnsi="Times New Roman" w:cs="Times New Roman"/>
          <w:bCs/>
          <w:color w:val="000000" w:themeColor="text1"/>
          <w:sz w:val="28"/>
          <w:szCs w:val="28"/>
          <w:lang w:eastAsia="ru-RU"/>
        </w:rPr>
        <w:t>Наибольшее увеличение</w:t>
      </w:r>
      <w:r w:rsidR="00BE2D70">
        <w:rPr>
          <w:rFonts w:ascii="Times New Roman" w:eastAsia="Times New Roman" w:hAnsi="Times New Roman" w:cs="Times New Roman"/>
          <w:bCs/>
          <w:color w:val="000000" w:themeColor="text1"/>
          <w:sz w:val="28"/>
          <w:szCs w:val="28"/>
          <w:lang w:eastAsia="ru-RU"/>
        </w:rPr>
        <w:t xml:space="preserve"> (в суммовом выражении)</w:t>
      </w:r>
      <w:r w:rsidRPr="00BA4687">
        <w:rPr>
          <w:rFonts w:ascii="Times New Roman" w:eastAsia="Times New Roman" w:hAnsi="Times New Roman" w:cs="Times New Roman"/>
          <w:bCs/>
          <w:color w:val="000000" w:themeColor="text1"/>
          <w:sz w:val="28"/>
          <w:szCs w:val="28"/>
          <w:lang w:eastAsia="ru-RU"/>
        </w:rPr>
        <w:t xml:space="preserve"> предусмотрено по госпрограммам: «</w:t>
      </w:r>
      <w:r w:rsidR="00BA4687" w:rsidRPr="00BA4687">
        <w:rPr>
          <w:rFonts w:ascii="Times New Roman" w:eastAsia="Times New Roman" w:hAnsi="Times New Roman" w:cs="Times New Roman"/>
          <w:bCs/>
          <w:color w:val="000000" w:themeColor="text1"/>
          <w:sz w:val="28"/>
          <w:szCs w:val="28"/>
          <w:lang w:eastAsia="ru-RU"/>
        </w:rPr>
        <w:t>Энергоэффективность, развитие энергетики и коммунального хозяйства, обеспечение жителей населенных пунктов Камчатского края коммунальными услугами</w:t>
      </w:r>
      <w:r w:rsidRPr="00BA4687">
        <w:rPr>
          <w:rFonts w:ascii="Times New Roman" w:eastAsia="Times New Roman" w:hAnsi="Times New Roman" w:cs="Times New Roman"/>
          <w:bCs/>
          <w:color w:val="000000" w:themeColor="text1"/>
          <w:sz w:val="28"/>
          <w:szCs w:val="28"/>
          <w:lang w:eastAsia="ru-RU"/>
        </w:rPr>
        <w:t xml:space="preserve">» - на </w:t>
      </w:r>
      <w:r w:rsidR="00BA4687" w:rsidRPr="00BA4687">
        <w:rPr>
          <w:rFonts w:ascii="Times New Roman" w:eastAsia="Times New Roman" w:hAnsi="Times New Roman" w:cs="Times New Roman"/>
          <w:bCs/>
          <w:color w:val="000000" w:themeColor="text1"/>
          <w:sz w:val="28"/>
          <w:szCs w:val="28"/>
          <w:lang w:eastAsia="ru-RU"/>
        </w:rPr>
        <w:t>569 140,4</w:t>
      </w:r>
      <w:r w:rsidRPr="00BA4687">
        <w:rPr>
          <w:rFonts w:ascii="Times New Roman" w:eastAsia="Times New Roman" w:hAnsi="Times New Roman" w:cs="Times New Roman"/>
          <w:bCs/>
          <w:color w:val="000000" w:themeColor="text1"/>
          <w:sz w:val="28"/>
          <w:szCs w:val="28"/>
          <w:lang w:eastAsia="ru-RU"/>
        </w:rPr>
        <w:t xml:space="preserve"> тыс. рублей</w:t>
      </w:r>
      <w:r w:rsidR="00BE2D70">
        <w:rPr>
          <w:rFonts w:ascii="Times New Roman" w:eastAsia="Times New Roman" w:hAnsi="Times New Roman" w:cs="Times New Roman"/>
          <w:bCs/>
          <w:color w:val="000000" w:themeColor="text1"/>
          <w:sz w:val="28"/>
          <w:szCs w:val="28"/>
          <w:lang w:eastAsia="ru-RU"/>
        </w:rPr>
        <w:t xml:space="preserve"> (на 5,8 %) и</w:t>
      </w:r>
      <w:r w:rsidRPr="00BA4687">
        <w:rPr>
          <w:rFonts w:ascii="Times New Roman" w:eastAsia="Times New Roman" w:hAnsi="Times New Roman" w:cs="Times New Roman"/>
          <w:bCs/>
          <w:color w:val="000000" w:themeColor="text1"/>
          <w:sz w:val="28"/>
          <w:szCs w:val="28"/>
          <w:lang w:eastAsia="ru-RU"/>
        </w:rPr>
        <w:t xml:space="preserve"> «</w:t>
      </w:r>
      <w:r w:rsidR="00BA4687" w:rsidRPr="00BA4687">
        <w:rPr>
          <w:rFonts w:ascii="Times New Roman" w:eastAsia="Times New Roman" w:hAnsi="Times New Roman" w:cs="Times New Roman"/>
          <w:bCs/>
          <w:color w:val="000000" w:themeColor="text1"/>
          <w:sz w:val="28"/>
          <w:szCs w:val="28"/>
          <w:lang w:eastAsia="ru-RU"/>
        </w:rPr>
        <w:t>Обеспечение доступным и комфортным жильем жителей Камчатского края</w:t>
      </w:r>
      <w:r w:rsidRPr="00BA4687">
        <w:rPr>
          <w:rFonts w:ascii="Times New Roman" w:eastAsia="Times New Roman" w:hAnsi="Times New Roman" w:cs="Times New Roman"/>
          <w:bCs/>
          <w:color w:val="000000" w:themeColor="text1"/>
          <w:sz w:val="28"/>
          <w:szCs w:val="28"/>
          <w:lang w:eastAsia="ru-RU"/>
        </w:rPr>
        <w:t xml:space="preserve">» - на </w:t>
      </w:r>
      <w:r w:rsidR="00BA4687" w:rsidRPr="00BA4687">
        <w:rPr>
          <w:rFonts w:ascii="Times New Roman" w:eastAsia="Times New Roman" w:hAnsi="Times New Roman" w:cs="Times New Roman"/>
          <w:bCs/>
          <w:color w:val="000000" w:themeColor="text1"/>
          <w:sz w:val="28"/>
          <w:szCs w:val="28"/>
          <w:lang w:eastAsia="ru-RU"/>
        </w:rPr>
        <w:t>273 490,0</w:t>
      </w:r>
      <w:r w:rsidRPr="00BA4687">
        <w:rPr>
          <w:rFonts w:ascii="Times New Roman" w:eastAsia="Times New Roman" w:hAnsi="Times New Roman" w:cs="Times New Roman"/>
          <w:bCs/>
          <w:color w:val="000000" w:themeColor="text1"/>
          <w:sz w:val="28"/>
          <w:szCs w:val="28"/>
          <w:lang w:eastAsia="ru-RU"/>
        </w:rPr>
        <w:t xml:space="preserve"> тыс. рубле</w:t>
      </w:r>
      <w:r w:rsidR="00BE2D70">
        <w:rPr>
          <w:rFonts w:ascii="Times New Roman" w:eastAsia="Times New Roman" w:hAnsi="Times New Roman" w:cs="Times New Roman"/>
          <w:bCs/>
          <w:color w:val="000000" w:themeColor="text1"/>
          <w:sz w:val="28"/>
          <w:szCs w:val="28"/>
          <w:lang w:eastAsia="ru-RU"/>
        </w:rPr>
        <w:t xml:space="preserve">й </w:t>
      </w:r>
      <w:r w:rsidR="00BE2D70" w:rsidRPr="00BE2D70">
        <w:rPr>
          <w:rFonts w:ascii="Times New Roman" w:eastAsia="Times New Roman" w:hAnsi="Times New Roman" w:cs="Times New Roman"/>
          <w:bCs/>
          <w:color w:val="000000" w:themeColor="text1"/>
          <w:sz w:val="28"/>
          <w:szCs w:val="28"/>
          <w:lang w:eastAsia="ru-RU"/>
        </w:rPr>
        <w:t>(на 10,5 %)</w:t>
      </w:r>
      <w:r w:rsidR="00917123">
        <w:rPr>
          <w:rFonts w:ascii="Times New Roman" w:eastAsia="Times New Roman" w:hAnsi="Times New Roman" w:cs="Times New Roman"/>
          <w:bCs/>
          <w:color w:val="000000" w:themeColor="text1"/>
          <w:sz w:val="28"/>
          <w:szCs w:val="28"/>
          <w:lang w:eastAsia="ru-RU"/>
        </w:rPr>
        <w:t>. При этом, по госпрограмме «</w:t>
      </w:r>
      <w:r w:rsidR="00917123" w:rsidRPr="00917123">
        <w:rPr>
          <w:rFonts w:ascii="Times New Roman" w:eastAsia="Times New Roman" w:hAnsi="Times New Roman" w:cs="Times New Roman"/>
          <w:bCs/>
          <w:color w:val="000000" w:themeColor="text1"/>
          <w:sz w:val="28"/>
          <w:szCs w:val="28"/>
          <w:lang w:eastAsia="ru-RU"/>
        </w:rPr>
        <w:t xml:space="preserve">Социальное и экономическое развитие территории с особым статусом </w:t>
      </w:r>
      <w:r w:rsidR="00917123">
        <w:rPr>
          <w:rFonts w:ascii="Times New Roman" w:eastAsia="Times New Roman" w:hAnsi="Times New Roman" w:cs="Times New Roman"/>
          <w:bCs/>
          <w:color w:val="000000" w:themeColor="text1"/>
          <w:sz w:val="28"/>
          <w:szCs w:val="28"/>
          <w:lang w:eastAsia="ru-RU"/>
        </w:rPr>
        <w:t>«</w:t>
      </w:r>
      <w:r w:rsidR="00917123" w:rsidRPr="00917123">
        <w:rPr>
          <w:rFonts w:ascii="Times New Roman" w:eastAsia="Times New Roman" w:hAnsi="Times New Roman" w:cs="Times New Roman"/>
          <w:bCs/>
          <w:color w:val="000000" w:themeColor="text1"/>
          <w:sz w:val="28"/>
          <w:szCs w:val="28"/>
          <w:lang w:eastAsia="ru-RU"/>
        </w:rPr>
        <w:t>Корякский округ</w:t>
      </w:r>
      <w:r w:rsidR="00917123">
        <w:rPr>
          <w:rFonts w:ascii="Times New Roman" w:eastAsia="Times New Roman" w:hAnsi="Times New Roman" w:cs="Times New Roman"/>
          <w:bCs/>
          <w:color w:val="000000" w:themeColor="text1"/>
          <w:sz w:val="28"/>
          <w:szCs w:val="28"/>
          <w:lang w:eastAsia="ru-RU"/>
        </w:rPr>
        <w:t>» предусмотрено увеличение</w:t>
      </w:r>
      <w:r w:rsidRPr="00BA4687">
        <w:rPr>
          <w:rFonts w:ascii="Times New Roman" w:eastAsia="Times New Roman" w:hAnsi="Times New Roman" w:cs="Times New Roman"/>
          <w:bCs/>
          <w:color w:val="000000" w:themeColor="text1"/>
          <w:sz w:val="28"/>
          <w:szCs w:val="28"/>
          <w:lang w:eastAsia="ru-RU"/>
        </w:rPr>
        <w:t xml:space="preserve"> </w:t>
      </w:r>
      <w:r w:rsidR="00917123">
        <w:rPr>
          <w:rFonts w:ascii="Times New Roman" w:eastAsia="Times New Roman" w:hAnsi="Times New Roman" w:cs="Times New Roman"/>
          <w:bCs/>
          <w:color w:val="000000" w:themeColor="text1"/>
          <w:sz w:val="28"/>
          <w:szCs w:val="28"/>
          <w:lang w:eastAsia="ru-RU"/>
        </w:rPr>
        <w:t>на 53,9 %</w:t>
      </w:r>
      <w:r w:rsidR="000D3DF5">
        <w:rPr>
          <w:rFonts w:ascii="Times New Roman" w:eastAsia="Times New Roman" w:hAnsi="Times New Roman" w:cs="Times New Roman"/>
          <w:bCs/>
          <w:color w:val="000000" w:themeColor="text1"/>
          <w:sz w:val="28"/>
          <w:szCs w:val="28"/>
          <w:lang w:eastAsia="ru-RU"/>
        </w:rPr>
        <w:t xml:space="preserve">, несмотря на </w:t>
      </w:r>
      <w:r w:rsidR="00A21FF6">
        <w:rPr>
          <w:rFonts w:ascii="Times New Roman" w:eastAsia="Times New Roman" w:hAnsi="Times New Roman" w:cs="Times New Roman"/>
          <w:bCs/>
          <w:color w:val="000000" w:themeColor="text1"/>
          <w:sz w:val="28"/>
          <w:szCs w:val="28"/>
          <w:lang w:eastAsia="ru-RU"/>
        </w:rPr>
        <w:t xml:space="preserve">текущее </w:t>
      </w:r>
      <w:r w:rsidR="000D3DF5">
        <w:rPr>
          <w:rFonts w:ascii="Times New Roman" w:eastAsia="Times New Roman" w:hAnsi="Times New Roman" w:cs="Times New Roman"/>
          <w:bCs/>
          <w:color w:val="000000" w:themeColor="text1"/>
          <w:sz w:val="28"/>
          <w:szCs w:val="28"/>
          <w:lang w:eastAsia="ru-RU"/>
        </w:rPr>
        <w:t>низкое исполнение (по состоянию на 11.12.2019 исполнение - 28,5 %)</w:t>
      </w:r>
      <w:r w:rsidR="00917123">
        <w:rPr>
          <w:rFonts w:ascii="Times New Roman" w:eastAsia="Times New Roman" w:hAnsi="Times New Roman" w:cs="Times New Roman"/>
          <w:bCs/>
          <w:color w:val="000000" w:themeColor="text1"/>
          <w:sz w:val="28"/>
          <w:szCs w:val="28"/>
          <w:lang w:eastAsia="ru-RU"/>
        </w:rPr>
        <w:t>.</w:t>
      </w:r>
    </w:p>
    <w:p w:rsidR="007938EE" w:rsidRPr="007938EE" w:rsidRDefault="0070692E" w:rsidP="007317FA">
      <w:pPr>
        <w:autoSpaceDE w:val="0"/>
        <w:autoSpaceDN w:val="0"/>
        <w:adjustRightInd w:val="0"/>
        <w:spacing w:after="0" w:line="240" w:lineRule="auto"/>
        <w:ind w:right="85" w:firstLine="708"/>
        <w:jc w:val="both"/>
        <w:rPr>
          <w:rFonts w:ascii="Times New Roman" w:eastAsia="Times New Roman" w:hAnsi="Times New Roman" w:cs="Times New Roman"/>
          <w:bCs/>
          <w:color w:val="000000" w:themeColor="text1"/>
          <w:sz w:val="28"/>
          <w:szCs w:val="28"/>
          <w:lang w:eastAsia="ru-RU"/>
        </w:rPr>
      </w:pPr>
      <w:r w:rsidRPr="007938EE">
        <w:rPr>
          <w:rFonts w:ascii="Times New Roman" w:eastAsia="Times New Roman" w:hAnsi="Times New Roman" w:cs="Times New Roman"/>
          <w:bCs/>
          <w:color w:val="000000" w:themeColor="text1"/>
          <w:sz w:val="28"/>
          <w:szCs w:val="28"/>
          <w:lang w:eastAsia="ru-RU"/>
        </w:rPr>
        <w:t xml:space="preserve">- </w:t>
      </w:r>
      <w:r w:rsidR="00DA1FB5">
        <w:rPr>
          <w:rFonts w:ascii="Times New Roman" w:eastAsia="Times New Roman" w:hAnsi="Times New Roman" w:cs="Times New Roman"/>
          <w:bCs/>
          <w:color w:val="000000" w:themeColor="text1"/>
          <w:sz w:val="28"/>
          <w:szCs w:val="28"/>
          <w:lang w:eastAsia="ru-RU"/>
        </w:rPr>
        <w:t>на</w:t>
      </w:r>
      <w:r w:rsidRPr="007938EE">
        <w:rPr>
          <w:rFonts w:ascii="Times New Roman" w:eastAsia="Times New Roman" w:hAnsi="Times New Roman" w:cs="Times New Roman"/>
          <w:b/>
          <w:bCs/>
          <w:i/>
          <w:color w:val="000000" w:themeColor="text1"/>
          <w:sz w:val="28"/>
          <w:szCs w:val="28"/>
          <w:lang w:eastAsia="ru-RU"/>
        </w:rPr>
        <w:t xml:space="preserve"> 2020 год</w:t>
      </w:r>
      <w:r w:rsidRPr="007938EE">
        <w:rPr>
          <w:rFonts w:ascii="Times New Roman" w:eastAsia="Times New Roman" w:hAnsi="Times New Roman" w:cs="Times New Roman"/>
          <w:bCs/>
          <w:color w:val="000000" w:themeColor="text1"/>
          <w:sz w:val="28"/>
          <w:szCs w:val="28"/>
          <w:lang w:eastAsia="ru-RU"/>
        </w:rPr>
        <w:t xml:space="preserve"> – в сумме 62 700 329,6 тыс. рублей</w:t>
      </w:r>
      <w:r w:rsidR="007938EE" w:rsidRPr="007938EE">
        <w:rPr>
          <w:rFonts w:ascii="Times New Roman" w:eastAsia="Times New Roman" w:hAnsi="Times New Roman" w:cs="Times New Roman"/>
          <w:bCs/>
          <w:color w:val="000000" w:themeColor="text1"/>
          <w:sz w:val="28"/>
          <w:szCs w:val="28"/>
          <w:lang w:eastAsia="ru-RU"/>
        </w:rPr>
        <w:t xml:space="preserve"> (изменение </w:t>
      </w:r>
      <w:r w:rsidR="00A949A9">
        <w:rPr>
          <w:rFonts w:ascii="Times New Roman" w:eastAsia="Times New Roman" w:hAnsi="Times New Roman" w:cs="Times New Roman"/>
          <w:bCs/>
          <w:color w:val="000000" w:themeColor="text1"/>
          <w:sz w:val="28"/>
          <w:szCs w:val="28"/>
          <w:lang w:eastAsia="ru-RU"/>
        </w:rPr>
        <w:t xml:space="preserve">общего объема </w:t>
      </w:r>
      <w:r w:rsidR="007938EE" w:rsidRPr="007938EE">
        <w:rPr>
          <w:rFonts w:ascii="Times New Roman" w:eastAsia="Times New Roman" w:hAnsi="Times New Roman" w:cs="Times New Roman"/>
          <w:bCs/>
          <w:color w:val="000000" w:themeColor="text1"/>
          <w:sz w:val="28"/>
          <w:szCs w:val="28"/>
          <w:lang w:eastAsia="ru-RU"/>
        </w:rPr>
        <w:t>не предусмотрено, перераспределены отдельные расходы краевого бюджета)</w:t>
      </w:r>
      <w:r w:rsidR="007938EE">
        <w:rPr>
          <w:rFonts w:ascii="Times New Roman" w:eastAsia="Times New Roman" w:hAnsi="Times New Roman" w:cs="Times New Roman"/>
          <w:bCs/>
          <w:color w:val="000000" w:themeColor="text1"/>
          <w:sz w:val="28"/>
          <w:szCs w:val="28"/>
          <w:lang w:eastAsia="ru-RU"/>
        </w:rPr>
        <w:t>;</w:t>
      </w:r>
    </w:p>
    <w:p w:rsidR="007938EE" w:rsidRPr="007938EE" w:rsidRDefault="0070692E" w:rsidP="007317FA">
      <w:pPr>
        <w:autoSpaceDE w:val="0"/>
        <w:autoSpaceDN w:val="0"/>
        <w:adjustRightInd w:val="0"/>
        <w:spacing w:after="0" w:line="240" w:lineRule="auto"/>
        <w:ind w:right="85" w:firstLine="708"/>
        <w:jc w:val="both"/>
        <w:rPr>
          <w:rFonts w:ascii="Times New Roman" w:eastAsia="Times New Roman" w:hAnsi="Times New Roman" w:cs="Times New Roman"/>
          <w:bCs/>
          <w:color w:val="000000" w:themeColor="text1"/>
          <w:sz w:val="28"/>
          <w:szCs w:val="28"/>
          <w:lang w:eastAsia="ru-RU"/>
        </w:rPr>
      </w:pPr>
      <w:r w:rsidRPr="007938EE">
        <w:rPr>
          <w:rFonts w:ascii="Times New Roman" w:eastAsia="Times New Roman" w:hAnsi="Times New Roman" w:cs="Times New Roman"/>
          <w:bCs/>
          <w:color w:val="000000" w:themeColor="text1"/>
          <w:sz w:val="28"/>
          <w:szCs w:val="28"/>
          <w:lang w:eastAsia="ru-RU"/>
        </w:rPr>
        <w:t xml:space="preserve">- </w:t>
      </w:r>
      <w:r w:rsidR="00DA1FB5">
        <w:rPr>
          <w:rFonts w:ascii="Times New Roman" w:eastAsia="Times New Roman" w:hAnsi="Times New Roman" w:cs="Times New Roman"/>
          <w:bCs/>
          <w:color w:val="000000" w:themeColor="text1"/>
          <w:sz w:val="28"/>
          <w:szCs w:val="28"/>
          <w:lang w:eastAsia="ru-RU"/>
        </w:rPr>
        <w:t>на</w:t>
      </w:r>
      <w:r w:rsidRPr="007938EE">
        <w:rPr>
          <w:rFonts w:ascii="Times New Roman" w:eastAsia="Times New Roman" w:hAnsi="Times New Roman" w:cs="Times New Roman"/>
          <w:b/>
          <w:bCs/>
          <w:i/>
          <w:color w:val="000000" w:themeColor="text1"/>
          <w:sz w:val="28"/>
          <w:szCs w:val="28"/>
          <w:lang w:eastAsia="ru-RU"/>
        </w:rPr>
        <w:t xml:space="preserve"> 2021 год</w:t>
      </w:r>
      <w:r w:rsidRPr="007938EE">
        <w:rPr>
          <w:rFonts w:ascii="Times New Roman" w:eastAsia="Times New Roman" w:hAnsi="Times New Roman" w:cs="Times New Roman"/>
          <w:bCs/>
          <w:color w:val="000000" w:themeColor="text1"/>
          <w:sz w:val="28"/>
          <w:szCs w:val="28"/>
          <w:lang w:eastAsia="ru-RU"/>
        </w:rPr>
        <w:t xml:space="preserve"> – в сумме 58 643 961,9 тыс. рублей</w:t>
      </w:r>
      <w:r w:rsidR="007938EE" w:rsidRPr="007938EE">
        <w:rPr>
          <w:rFonts w:ascii="Times New Roman" w:eastAsia="Times New Roman" w:hAnsi="Times New Roman" w:cs="Times New Roman"/>
          <w:bCs/>
          <w:color w:val="000000" w:themeColor="text1"/>
          <w:sz w:val="28"/>
          <w:szCs w:val="28"/>
          <w:lang w:eastAsia="ru-RU"/>
        </w:rPr>
        <w:t xml:space="preserve"> (изменение </w:t>
      </w:r>
      <w:r w:rsidR="00DA1FB5" w:rsidRPr="00DA1FB5">
        <w:rPr>
          <w:rFonts w:ascii="Times New Roman" w:eastAsia="Times New Roman" w:hAnsi="Times New Roman" w:cs="Times New Roman"/>
          <w:bCs/>
          <w:color w:val="000000" w:themeColor="text1"/>
          <w:sz w:val="28"/>
          <w:szCs w:val="28"/>
          <w:lang w:eastAsia="ru-RU"/>
        </w:rPr>
        <w:t xml:space="preserve">общего объема </w:t>
      </w:r>
      <w:r w:rsidR="007938EE" w:rsidRPr="007938EE">
        <w:rPr>
          <w:rFonts w:ascii="Times New Roman" w:eastAsia="Times New Roman" w:hAnsi="Times New Roman" w:cs="Times New Roman"/>
          <w:bCs/>
          <w:color w:val="000000" w:themeColor="text1"/>
          <w:sz w:val="28"/>
          <w:szCs w:val="28"/>
          <w:lang w:eastAsia="ru-RU"/>
        </w:rPr>
        <w:t>не предусмотрено, перераспределены отдельные расходы краевого бюджета)</w:t>
      </w:r>
      <w:r w:rsidR="002A22DA">
        <w:rPr>
          <w:rFonts w:ascii="Times New Roman" w:eastAsia="Times New Roman" w:hAnsi="Times New Roman" w:cs="Times New Roman"/>
          <w:bCs/>
          <w:color w:val="000000" w:themeColor="text1"/>
          <w:sz w:val="28"/>
          <w:szCs w:val="28"/>
          <w:lang w:eastAsia="ru-RU"/>
        </w:rPr>
        <w:t>.</w:t>
      </w:r>
    </w:p>
    <w:p w:rsidR="0070692E" w:rsidRPr="00D817A1" w:rsidRDefault="0070692E" w:rsidP="00DA1FB5">
      <w:pPr>
        <w:autoSpaceDE w:val="0"/>
        <w:autoSpaceDN w:val="0"/>
        <w:adjustRightInd w:val="0"/>
        <w:spacing w:before="120" w:after="0" w:line="240" w:lineRule="auto"/>
        <w:ind w:right="85" w:firstLine="709"/>
        <w:jc w:val="both"/>
        <w:rPr>
          <w:rFonts w:ascii="Times New Roman" w:eastAsia="Times New Roman" w:hAnsi="Times New Roman" w:cs="Times New Roman"/>
          <w:bCs/>
          <w:color w:val="000000" w:themeColor="text1"/>
          <w:sz w:val="28"/>
          <w:szCs w:val="28"/>
          <w:lang w:eastAsia="ru-RU"/>
        </w:rPr>
      </w:pPr>
      <w:r w:rsidRPr="007938EE">
        <w:rPr>
          <w:rFonts w:ascii="Times New Roman" w:eastAsia="Times New Roman" w:hAnsi="Times New Roman" w:cs="Times New Roman"/>
          <w:bCs/>
          <w:color w:val="000000" w:themeColor="text1"/>
          <w:sz w:val="28"/>
          <w:szCs w:val="28"/>
          <w:lang w:eastAsia="ru-RU"/>
        </w:rPr>
        <w:t xml:space="preserve">Непрограммные расходы законопроектом предусмотрены </w:t>
      </w:r>
      <w:r w:rsidR="00DA1FB5">
        <w:rPr>
          <w:rFonts w:ascii="Times New Roman" w:eastAsia="Times New Roman" w:hAnsi="Times New Roman" w:cs="Times New Roman"/>
          <w:bCs/>
          <w:color w:val="000000" w:themeColor="text1"/>
          <w:sz w:val="28"/>
          <w:szCs w:val="28"/>
          <w:lang w:eastAsia="ru-RU"/>
        </w:rPr>
        <w:t>на</w:t>
      </w:r>
      <w:r w:rsidRPr="007938EE">
        <w:rPr>
          <w:rFonts w:ascii="Times New Roman" w:eastAsia="Times New Roman" w:hAnsi="Times New Roman" w:cs="Times New Roman"/>
          <w:b/>
          <w:i/>
          <w:color w:val="000000" w:themeColor="text1"/>
          <w:sz w:val="28"/>
          <w:szCs w:val="28"/>
          <w:lang w:eastAsia="ru-RU"/>
        </w:rPr>
        <w:t xml:space="preserve"> 2019 год</w:t>
      </w:r>
      <w:r w:rsidRPr="007938EE">
        <w:rPr>
          <w:rFonts w:ascii="Times New Roman" w:eastAsia="Times New Roman" w:hAnsi="Times New Roman" w:cs="Times New Roman"/>
          <w:color w:val="000000" w:themeColor="text1"/>
          <w:sz w:val="28"/>
          <w:szCs w:val="28"/>
          <w:lang w:eastAsia="ru-RU"/>
        </w:rPr>
        <w:t xml:space="preserve"> в сумме </w:t>
      </w:r>
      <w:r w:rsidR="007938EE" w:rsidRPr="007938EE">
        <w:rPr>
          <w:rFonts w:ascii="Times New Roman" w:eastAsia="Times New Roman" w:hAnsi="Times New Roman" w:cs="Times New Roman"/>
          <w:color w:val="000000" w:themeColor="text1"/>
          <w:sz w:val="28"/>
          <w:szCs w:val="28"/>
          <w:lang w:eastAsia="ru-RU"/>
        </w:rPr>
        <w:t xml:space="preserve">2 041 307,4 </w:t>
      </w:r>
      <w:r w:rsidRPr="007938EE">
        <w:rPr>
          <w:rFonts w:ascii="Times New Roman" w:eastAsia="Times New Roman" w:hAnsi="Times New Roman" w:cs="Times New Roman"/>
          <w:color w:val="000000" w:themeColor="text1"/>
          <w:sz w:val="28"/>
          <w:szCs w:val="28"/>
          <w:lang w:eastAsia="ru-RU"/>
        </w:rPr>
        <w:t>тыс.</w:t>
      </w:r>
      <w:r w:rsidRPr="007938EE">
        <w:rPr>
          <w:rFonts w:ascii="Times New Roman" w:eastAsia="Times New Roman" w:hAnsi="Times New Roman" w:cs="Times New Roman"/>
          <w:bCs/>
          <w:color w:val="000000" w:themeColor="text1"/>
          <w:sz w:val="28"/>
          <w:szCs w:val="28"/>
          <w:lang w:eastAsia="ru-RU"/>
        </w:rPr>
        <w:t xml:space="preserve"> рублей, или </w:t>
      </w:r>
      <w:r w:rsidR="007938EE" w:rsidRPr="007938EE">
        <w:rPr>
          <w:rFonts w:ascii="Times New Roman" w:eastAsia="Times New Roman" w:hAnsi="Times New Roman" w:cs="Times New Roman"/>
          <w:bCs/>
          <w:color w:val="000000" w:themeColor="text1"/>
          <w:sz w:val="28"/>
          <w:szCs w:val="28"/>
          <w:lang w:eastAsia="ru-RU"/>
        </w:rPr>
        <w:t>уменьшены</w:t>
      </w:r>
      <w:r w:rsidRPr="007938EE">
        <w:rPr>
          <w:rFonts w:ascii="Times New Roman" w:eastAsia="Times New Roman" w:hAnsi="Times New Roman" w:cs="Times New Roman"/>
          <w:bCs/>
          <w:color w:val="000000" w:themeColor="text1"/>
          <w:sz w:val="28"/>
          <w:szCs w:val="28"/>
          <w:lang w:eastAsia="ru-RU"/>
        </w:rPr>
        <w:t xml:space="preserve"> на</w:t>
      </w:r>
      <w:r w:rsidR="007938EE" w:rsidRPr="007938EE">
        <w:rPr>
          <w:rFonts w:ascii="Times New Roman" w:eastAsia="Times New Roman" w:hAnsi="Times New Roman" w:cs="Times New Roman"/>
          <w:bCs/>
          <w:color w:val="000000" w:themeColor="text1"/>
          <w:sz w:val="28"/>
          <w:szCs w:val="28"/>
          <w:lang w:eastAsia="ru-RU"/>
        </w:rPr>
        <w:t xml:space="preserve"> 3 589,3 </w:t>
      </w:r>
      <w:r w:rsidRPr="007938EE">
        <w:rPr>
          <w:rFonts w:ascii="Times New Roman" w:eastAsia="Times New Roman" w:hAnsi="Times New Roman" w:cs="Times New Roman"/>
          <w:bCs/>
          <w:color w:val="000000" w:themeColor="text1"/>
          <w:sz w:val="28"/>
          <w:szCs w:val="28"/>
          <w:lang w:eastAsia="ru-RU"/>
        </w:rPr>
        <w:t>тыс. рублей (0,</w:t>
      </w:r>
      <w:r w:rsidR="007938EE" w:rsidRPr="007938EE">
        <w:rPr>
          <w:rFonts w:ascii="Times New Roman" w:eastAsia="Times New Roman" w:hAnsi="Times New Roman" w:cs="Times New Roman"/>
          <w:bCs/>
          <w:color w:val="000000" w:themeColor="text1"/>
          <w:sz w:val="28"/>
          <w:szCs w:val="28"/>
          <w:lang w:eastAsia="ru-RU"/>
        </w:rPr>
        <w:t>2</w:t>
      </w:r>
      <w:r w:rsidRPr="007938EE">
        <w:rPr>
          <w:rFonts w:ascii="Times New Roman" w:eastAsia="Times New Roman" w:hAnsi="Times New Roman" w:cs="Times New Roman"/>
          <w:bCs/>
          <w:color w:val="000000" w:themeColor="text1"/>
          <w:sz w:val="28"/>
          <w:szCs w:val="28"/>
          <w:lang w:eastAsia="ru-RU"/>
        </w:rPr>
        <w:t xml:space="preserve"> </w:t>
      </w:r>
      <w:r w:rsidRPr="00D817A1">
        <w:rPr>
          <w:rFonts w:ascii="Times New Roman" w:eastAsia="Times New Roman" w:hAnsi="Times New Roman" w:cs="Times New Roman"/>
          <w:bCs/>
          <w:color w:val="000000" w:themeColor="text1"/>
          <w:sz w:val="28"/>
          <w:szCs w:val="28"/>
          <w:lang w:eastAsia="ru-RU"/>
        </w:rPr>
        <w:t>%). Доля непрограммных расходов в общем объеме расходов составит 2,4 %;</w:t>
      </w:r>
    </w:p>
    <w:p w:rsidR="0070692E" w:rsidRPr="00D817A1" w:rsidRDefault="0070692E" w:rsidP="007317FA">
      <w:pPr>
        <w:autoSpaceDE w:val="0"/>
        <w:autoSpaceDN w:val="0"/>
        <w:adjustRightInd w:val="0"/>
        <w:spacing w:after="0" w:line="240" w:lineRule="auto"/>
        <w:ind w:right="85" w:firstLine="708"/>
        <w:jc w:val="both"/>
        <w:rPr>
          <w:rFonts w:ascii="Times New Roman" w:eastAsia="Times New Roman" w:hAnsi="Times New Roman" w:cs="Times New Roman"/>
          <w:bCs/>
          <w:color w:val="000000" w:themeColor="text1"/>
          <w:sz w:val="28"/>
          <w:szCs w:val="28"/>
          <w:lang w:eastAsia="ru-RU"/>
        </w:rPr>
      </w:pPr>
      <w:r w:rsidRPr="00D817A1">
        <w:rPr>
          <w:rFonts w:ascii="Times New Roman" w:eastAsia="Times New Roman" w:hAnsi="Times New Roman" w:cs="Times New Roman"/>
          <w:bCs/>
          <w:color w:val="000000" w:themeColor="text1"/>
          <w:sz w:val="28"/>
          <w:szCs w:val="28"/>
          <w:lang w:eastAsia="ru-RU"/>
        </w:rPr>
        <w:t>В</w:t>
      </w:r>
      <w:r w:rsidRPr="00D817A1">
        <w:rPr>
          <w:rFonts w:ascii="Times New Roman" w:eastAsia="Times New Roman" w:hAnsi="Times New Roman" w:cs="Times New Roman"/>
          <w:b/>
          <w:bCs/>
          <w:i/>
          <w:color w:val="000000" w:themeColor="text1"/>
          <w:sz w:val="28"/>
          <w:szCs w:val="28"/>
          <w:lang w:eastAsia="ru-RU"/>
        </w:rPr>
        <w:t xml:space="preserve"> 2020 – 2021 годах</w:t>
      </w:r>
      <w:r w:rsidRPr="00D817A1">
        <w:rPr>
          <w:rFonts w:ascii="Times New Roman" w:eastAsia="Times New Roman" w:hAnsi="Times New Roman" w:cs="Times New Roman"/>
          <w:bCs/>
          <w:color w:val="000000" w:themeColor="text1"/>
          <w:sz w:val="28"/>
          <w:szCs w:val="28"/>
          <w:lang w:eastAsia="ru-RU"/>
        </w:rPr>
        <w:t xml:space="preserve"> объем расходов на непрограммные расходы не изменился и составит 2 098 339,7 тыс. рублей (3,2 %) и 1 968 044,5 тыс. </w:t>
      </w:r>
      <w:r w:rsidR="00DA1FB5">
        <w:rPr>
          <w:rFonts w:ascii="Times New Roman" w:eastAsia="Times New Roman" w:hAnsi="Times New Roman" w:cs="Times New Roman"/>
          <w:bCs/>
          <w:color w:val="000000" w:themeColor="text1"/>
          <w:sz w:val="28"/>
          <w:szCs w:val="28"/>
          <w:lang w:eastAsia="ru-RU"/>
        </w:rPr>
        <w:t>рублей (3,1 %) соответственно.</w:t>
      </w:r>
    </w:p>
    <w:p w:rsidR="0070692E" w:rsidRPr="007938EE" w:rsidRDefault="0070692E" w:rsidP="00DA1FB5">
      <w:pPr>
        <w:autoSpaceDE w:val="0"/>
        <w:autoSpaceDN w:val="0"/>
        <w:adjustRightInd w:val="0"/>
        <w:spacing w:before="120" w:after="0" w:line="240" w:lineRule="auto"/>
        <w:ind w:right="85" w:firstLine="709"/>
        <w:jc w:val="both"/>
        <w:rPr>
          <w:rFonts w:ascii="Times New Roman" w:eastAsia="Times New Roman" w:hAnsi="Times New Roman" w:cs="Times New Roman"/>
          <w:bCs/>
          <w:color w:val="000000" w:themeColor="text1"/>
          <w:sz w:val="28"/>
          <w:szCs w:val="28"/>
          <w:lang w:eastAsia="ru-RU"/>
        </w:rPr>
      </w:pPr>
      <w:r w:rsidRPr="007938EE">
        <w:rPr>
          <w:rFonts w:ascii="Times New Roman" w:eastAsia="Times New Roman" w:hAnsi="Times New Roman" w:cs="Times New Roman"/>
          <w:bCs/>
          <w:color w:val="000000" w:themeColor="text1"/>
          <w:sz w:val="28"/>
          <w:szCs w:val="28"/>
          <w:lang w:eastAsia="ru-RU"/>
        </w:rPr>
        <w:t>Сведения об изменении объема бюджетных ассигнований в разрезе государственных программ Камчатского края и непрограммных расходов на 2019 - 2021 годы представлены в следующей таблице.</w:t>
      </w:r>
    </w:p>
    <w:p w:rsidR="0070692E" w:rsidRPr="0070692E" w:rsidRDefault="003F1D1A" w:rsidP="0070692E">
      <w:pPr>
        <w:autoSpaceDE w:val="0"/>
        <w:autoSpaceDN w:val="0"/>
        <w:adjustRightInd w:val="0"/>
        <w:spacing w:after="0" w:line="240" w:lineRule="auto"/>
        <w:ind w:right="85"/>
        <w:jc w:val="both"/>
        <w:rPr>
          <w:rFonts w:ascii="Times New Roman" w:eastAsia="Times New Roman" w:hAnsi="Times New Roman" w:cs="Times New Roman"/>
          <w:bCs/>
          <w:color w:val="FF0000"/>
          <w:sz w:val="28"/>
          <w:szCs w:val="28"/>
          <w:lang w:eastAsia="ru-RU"/>
        </w:rPr>
      </w:pPr>
      <w:r w:rsidRPr="003F1D1A">
        <w:rPr>
          <w:noProof/>
          <w:lang w:eastAsia="ru-RU"/>
        </w:rPr>
        <w:drawing>
          <wp:inline distT="0" distB="0" distL="0" distR="0" wp14:anchorId="72A04957" wp14:editId="0A2A8DB0">
            <wp:extent cx="5940425" cy="4794065"/>
            <wp:effectExtent l="0" t="0" r="317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4794065"/>
                    </a:xfrm>
                    <a:prstGeom prst="rect">
                      <a:avLst/>
                    </a:prstGeom>
                    <a:noFill/>
                    <a:ln>
                      <a:noFill/>
                    </a:ln>
                  </pic:spPr>
                </pic:pic>
              </a:graphicData>
            </a:graphic>
          </wp:inline>
        </w:drawing>
      </w:r>
    </w:p>
    <w:p w:rsidR="0070692E" w:rsidRPr="006E47BE" w:rsidRDefault="0070692E" w:rsidP="00773E87">
      <w:pPr>
        <w:autoSpaceDE w:val="0"/>
        <w:autoSpaceDN w:val="0"/>
        <w:adjustRightInd w:val="0"/>
        <w:spacing w:after="0" w:line="240" w:lineRule="auto"/>
        <w:ind w:right="85" w:firstLine="708"/>
        <w:jc w:val="both"/>
        <w:rPr>
          <w:rFonts w:ascii="Times New Roman" w:eastAsia="Times New Roman" w:hAnsi="Times New Roman" w:cs="Times New Roman"/>
          <w:bCs/>
          <w:color w:val="000000" w:themeColor="text1"/>
          <w:sz w:val="28"/>
          <w:szCs w:val="28"/>
          <w:lang w:eastAsia="ru-RU"/>
        </w:rPr>
      </w:pPr>
      <w:r w:rsidRPr="006E47BE">
        <w:rPr>
          <w:rFonts w:ascii="Times New Roman" w:eastAsia="Times New Roman" w:hAnsi="Times New Roman" w:cs="Times New Roman"/>
          <w:bCs/>
          <w:color w:val="000000" w:themeColor="text1"/>
          <w:sz w:val="28"/>
          <w:szCs w:val="28"/>
          <w:lang w:eastAsia="ru-RU"/>
        </w:rPr>
        <w:t>Проведенным анализом изменений объема бюджетных ассигнований на реализацию государственных программ Камчатского края и непрограммные расходы на 2019 год установлено следующее.</w:t>
      </w:r>
    </w:p>
    <w:p w:rsidR="00197ECF" w:rsidRPr="00AF0EB5" w:rsidRDefault="00197ECF" w:rsidP="00197ECF">
      <w:pPr>
        <w:spacing w:after="0" w:line="240" w:lineRule="auto"/>
        <w:ind w:firstLine="709"/>
        <w:jc w:val="both"/>
        <w:rPr>
          <w:rFonts w:ascii="Times New Roman" w:eastAsia="Times New Roman" w:hAnsi="Times New Roman" w:cs="Times New Roman"/>
          <w:b/>
          <w:color w:val="FF0000"/>
          <w:sz w:val="28"/>
          <w:szCs w:val="28"/>
          <w:lang w:eastAsia="ru-RU"/>
        </w:rPr>
      </w:pPr>
    </w:p>
    <w:p w:rsidR="00197ECF" w:rsidRPr="00AF0EB5"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b/>
          <w:sz w:val="28"/>
          <w:szCs w:val="28"/>
          <w:lang w:eastAsia="ru-RU"/>
        </w:rPr>
        <w:t>Законопроектом</w:t>
      </w:r>
      <w:r w:rsidRPr="00AF0EB5">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w:t>
      </w:r>
      <w:r w:rsidRPr="00AF0EB5">
        <w:rPr>
          <w:rFonts w:ascii="Times New Roman" w:eastAsia="Times New Roman" w:hAnsi="Times New Roman" w:cs="Times New Roman"/>
          <w:b/>
          <w:sz w:val="28"/>
          <w:szCs w:val="28"/>
          <w:lang w:eastAsia="ru-RU"/>
        </w:rPr>
        <w:t>«Развитие здравоохранения Камчатского края»</w:t>
      </w:r>
      <w:r w:rsidRPr="00AF0EB5">
        <w:rPr>
          <w:rFonts w:ascii="Times New Roman" w:eastAsia="Times New Roman" w:hAnsi="Times New Roman" w:cs="Times New Roman"/>
          <w:sz w:val="28"/>
          <w:szCs w:val="28"/>
          <w:lang w:eastAsia="ru-RU"/>
        </w:rPr>
        <w:t xml:space="preserve"> предусмотрены в сумме </w:t>
      </w:r>
      <w:r>
        <w:rPr>
          <w:rFonts w:ascii="Times New Roman" w:eastAsia="Times New Roman" w:hAnsi="Times New Roman" w:cs="Times New Roman"/>
          <w:sz w:val="28"/>
          <w:szCs w:val="28"/>
          <w:lang w:eastAsia="ru-RU"/>
        </w:rPr>
        <w:t>8 486 204,7</w:t>
      </w:r>
      <w:r w:rsidRPr="00AF0EB5">
        <w:rPr>
          <w:rFonts w:ascii="Times New Roman" w:eastAsia="Times New Roman" w:hAnsi="Times New Roman" w:cs="Times New Roman"/>
          <w:sz w:val="28"/>
          <w:szCs w:val="28"/>
          <w:lang w:eastAsia="ru-RU"/>
        </w:rPr>
        <w:t xml:space="preserve"> тыс. рублей, или </w:t>
      </w:r>
      <w:r>
        <w:rPr>
          <w:rFonts w:ascii="Times New Roman" w:eastAsia="Times New Roman" w:hAnsi="Times New Roman" w:cs="Times New Roman"/>
          <w:sz w:val="28"/>
          <w:szCs w:val="28"/>
          <w:lang w:eastAsia="ru-RU"/>
        </w:rPr>
        <w:t>уменьшены</w:t>
      </w:r>
      <w:r w:rsidRPr="00AF0EB5">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1 578 696,9</w:t>
      </w:r>
      <w:r w:rsidRPr="00AF0EB5">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15,7</w:t>
      </w:r>
      <w:r w:rsidRPr="00AF0EB5">
        <w:rPr>
          <w:rFonts w:ascii="Times New Roman" w:eastAsia="Times New Roman" w:hAnsi="Times New Roman" w:cs="Times New Roman"/>
          <w:sz w:val="28"/>
          <w:szCs w:val="28"/>
          <w:lang w:eastAsia="ru-RU"/>
        </w:rPr>
        <w:t xml:space="preserve"> %), в том числе:</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sz w:val="28"/>
          <w:szCs w:val="28"/>
          <w:lang w:eastAsia="ru-RU"/>
        </w:rPr>
        <w:t xml:space="preserve">- уменьшен объем ассигнований по подпрограммам: </w:t>
      </w:r>
      <w:r w:rsidRPr="00AF0EB5">
        <w:rPr>
          <w:rFonts w:ascii="Times New Roman" w:eastAsia="Times New Roman" w:hAnsi="Times New Roman" w:cs="Times New Roman"/>
          <w:sz w:val="24"/>
          <w:szCs w:val="24"/>
          <w:lang w:eastAsia="ru-RU"/>
        </w:rPr>
        <w:t>«</w:t>
      </w:r>
      <w:r w:rsidRPr="00AF0EB5">
        <w:rPr>
          <w:rFonts w:ascii="Times New Roman" w:eastAsia="Times New Roman" w:hAnsi="Times New Roman" w:cs="Times New Roman"/>
          <w:sz w:val="28"/>
          <w:szCs w:val="28"/>
          <w:lang w:eastAsia="ru-RU"/>
        </w:rPr>
        <w:t xml:space="preserve">Профилактика заболеваний и формирование здорового образа жизни. Развитие первичной медико-санитарной помощи» на </w:t>
      </w:r>
      <w:r>
        <w:rPr>
          <w:rFonts w:ascii="Times New Roman" w:eastAsia="Times New Roman" w:hAnsi="Times New Roman" w:cs="Times New Roman"/>
          <w:sz w:val="28"/>
          <w:szCs w:val="28"/>
          <w:lang w:eastAsia="ru-RU"/>
        </w:rPr>
        <w:t>517,3</w:t>
      </w:r>
      <w:r w:rsidRPr="00AF0EB5">
        <w:rPr>
          <w:rFonts w:ascii="Times New Roman" w:eastAsia="Times New Roman" w:hAnsi="Times New Roman" w:cs="Times New Roman"/>
          <w:sz w:val="28"/>
          <w:szCs w:val="28"/>
          <w:lang w:eastAsia="ru-RU"/>
        </w:rPr>
        <w:t xml:space="preserve"> тыс. рублей;</w:t>
      </w:r>
      <w:r w:rsidRPr="00F952B9">
        <w:rPr>
          <w:rFonts w:ascii="Times New Roman" w:eastAsia="Times New Roman" w:hAnsi="Times New Roman" w:cs="Times New Roman"/>
          <w:sz w:val="28"/>
          <w:szCs w:val="28"/>
          <w:lang w:eastAsia="ru-RU"/>
        </w:rPr>
        <w:t xml:space="preserve"> </w:t>
      </w:r>
      <w:r w:rsidRPr="00AF0EB5">
        <w:rPr>
          <w:rFonts w:ascii="Times New Roman" w:eastAsia="Times New Roman" w:hAnsi="Times New Roman" w:cs="Times New Roman"/>
          <w:sz w:val="28"/>
          <w:szCs w:val="28"/>
          <w:lang w:eastAsia="ru-RU"/>
        </w:rPr>
        <w:t>«Управление развитием отрасли»</w:t>
      </w:r>
      <w:r w:rsidR="00DA1FB5">
        <w:rPr>
          <w:rFonts w:ascii="Times New Roman" w:eastAsia="Times New Roman" w:hAnsi="Times New Roman" w:cs="Times New Roman"/>
          <w:sz w:val="28"/>
          <w:szCs w:val="28"/>
          <w:lang w:eastAsia="ru-RU"/>
        </w:rPr>
        <w:t xml:space="preserve"> -</w:t>
      </w:r>
      <w:r w:rsidRPr="00AF0EB5">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171,3 тыс. рублей; «</w:t>
      </w:r>
      <w:r w:rsidRPr="00AF0EB5">
        <w:rPr>
          <w:rFonts w:ascii="Times New Roman" w:eastAsia="Times New Roman" w:hAnsi="Times New Roman" w:cs="Times New Roman"/>
          <w:sz w:val="28"/>
          <w:szCs w:val="28"/>
          <w:lang w:eastAsia="ru-RU"/>
        </w:rPr>
        <w:t xml:space="preserve">Охрана здоровья матери и ребенка» </w:t>
      </w:r>
      <w:r w:rsidR="00DA1FB5">
        <w:rPr>
          <w:rFonts w:ascii="Times New Roman" w:eastAsia="Times New Roman" w:hAnsi="Times New Roman" w:cs="Times New Roman"/>
          <w:sz w:val="28"/>
          <w:szCs w:val="28"/>
          <w:lang w:eastAsia="ru-RU"/>
        </w:rPr>
        <w:t xml:space="preserve">- </w:t>
      </w:r>
      <w:r w:rsidRPr="00AF0EB5">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331,1</w:t>
      </w:r>
      <w:r w:rsidRPr="00AF0EB5">
        <w:rPr>
          <w:rFonts w:ascii="Times New Roman" w:eastAsia="Times New Roman" w:hAnsi="Times New Roman" w:cs="Times New Roman"/>
          <w:sz w:val="28"/>
          <w:szCs w:val="28"/>
          <w:lang w:eastAsia="ru-RU"/>
        </w:rPr>
        <w:t xml:space="preserve"> тыс. рублей;</w:t>
      </w:r>
      <w:r w:rsidRPr="00F952B9">
        <w:rPr>
          <w:rFonts w:ascii="Times New Roman" w:eastAsia="Times New Roman" w:hAnsi="Times New Roman" w:cs="Times New Roman"/>
          <w:sz w:val="28"/>
          <w:szCs w:val="28"/>
          <w:lang w:eastAsia="ru-RU"/>
        </w:rPr>
        <w:t xml:space="preserve"> </w:t>
      </w:r>
      <w:r w:rsidRPr="00AF0EB5">
        <w:rPr>
          <w:rFonts w:ascii="Times New Roman" w:eastAsia="Times New Roman" w:hAnsi="Times New Roman" w:cs="Times New Roman"/>
          <w:sz w:val="28"/>
          <w:szCs w:val="28"/>
          <w:lang w:eastAsia="ru-RU"/>
        </w:rPr>
        <w:t xml:space="preserve">«Оказание паллиативной помощи, в том числе детям» </w:t>
      </w:r>
      <w:r w:rsidR="00DA1FB5">
        <w:rPr>
          <w:rFonts w:ascii="Times New Roman" w:eastAsia="Times New Roman" w:hAnsi="Times New Roman" w:cs="Times New Roman"/>
          <w:sz w:val="28"/>
          <w:szCs w:val="28"/>
          <w:lang w:eastAsia="ru-RU"/>
        </w:rPr>
        <w:t xml:space="preserve">- </w:t>
      </w:r>
      <w:r w:rsidRPr="00AF0EB5">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410,4</w:t>
      </w:r>
      <w:r w:rsidRPr="00AF0EB5">
        <w:rPr>
          <w:rFonts w:ascii="Times New Roman" w:eastAsia="Times New Roman" w:hAnsi="Times New Roman" w:cs="Times New Roman"/>
          <w:sz w:val="28"/>
          <w:szCs w:val="28"/>
          <w:lang w:eastAsia="ru-RU"/>
        </w:rPr>
        <w:t xml:space="preserve"> тыс. рублей; «Кадровое обеспечение системы здравоохранения» </w:t>
      </w:r>
      <w:r w:rsidR="00DA1FB5">
        <w:rPr>
          <w:rFonts w:ascii="Times New Roman" w:eastAsia="Times New Roman" w:hAnsi="Times New Roman" w:cs="Times New Roman"/>
          <w:sz w:val="28"/>
          <w:szCs w:val="28"/>
          <w:lang w:eastAsia="ru-RU"/>
        </w:rPr>
        <w:t xml:space="preserve">- </w:t>
      </w:r>
      <w:r w:rsidRPr="00AF0EB5">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354,6 тыс. рублей; «</w:t>
      </w:r>
      <w:r w:rsidRPr="00F952B9">
        <w:rPr>
          <w:rFonts w:ascii="Times New Roman" w:eastAsia="Times New Roman" w:hAnsi="Times New Roman" w:cs="Times New Roman"/>
          <w:sz w:val="28"/>
          <w:szCs w:val="28"/>
          <w:lang w:eastAsia="ru-RU"/>
        </w:rPr>
        <w:t>Инвестиционные мероприятия в з</w:t>
      </w:r>
      <w:r>
        <w:rPr>
          <w:rFonts w:ascii="Times New Roman" w:eastAsia="Times New Roman" w:hAnsi="Times New Roman" w:cs="Times New Roman"/>
          <w:sz w:val="28"/>
          <w:szCs w:val="28"/>
          <w:lang w:eastAsia="ru-RU"/>
        </w:rPr>
        <w:t xml:space="preserve">дравоохранении Камчатского края» </w:t>
      </w:r>
      <w:r w:rsidR="00DA1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1 578 427,5 тыс. рублей;</w:t>
      </w:r>
    </w:p>
    <w:p w:rsidR="00197ECF" w:rsidRPr="00AF0EB5"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sz w:val="28"/>
          <w:szCs w:val="28"/>
          <w:lang w:eastAsia="ru-RU"/>
        </w:rPr>
        <w:t>- увеличен объем ассигнований по подпрограммам:</w:t>
      </w:r>
      <w:r>
        <w:rPr>
          <w:rFonts w:ascii="Times New Roman" w:eastAsia="Times New Roman" w:hAnsi="Times New Roman" w:cs="Times New Roman"/>
          <w:sz w:val="28"/>
          <w:szCs w:val="28"/>
          <w:lang w:eastAsia="ru-RU"/>
        </w:rPr>
        <w:t xml:space="preserve"> </w:t>
      </w:r>
      <w:r w:rsidRPr="00AF0EB5">
        <w:rPr>
          <w:rFonts w:ascii="Times New Roman" w:eastAsia="Times New Roman" w:hAnsi="Times New Roman" w:cs="Times New Roman"/>
          <w:sz w:val="28"/>
          <w:szCs w:val="28"/>
          <w:lang w:eastAsia="ru-RU"/>
        </w:rPr>
        <w:t xml:space="preserve">«Совершенствование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на </w:t>
      </w:r>
      <w:r>
        <w:rPr>
          <w:rFonts w:ascii="Times New Roman" w:eastAsia="Times New Roman" w:hAnsi="Times New Roman" w:cs="Times New Roman"/>
          <w:sz w:val="28"/>
          <w:szCs w:val="28"/>
          <w:lang w:eastAsia="ru-RU"/>
        </w:rPr>
        <w:t>875,0</w:t>
      </w:r>
      <w:r w:rsidRPr="00AF0EB5">
        <w:rPr>
          <w:rFonts w:ascii="Times New Roman" w:eastAsia="Times New Roman" w:hAnsi="Times New Roman" w:cs="Times New Roman"/>
          <w:sz w:val="28"/>
          <w:szCs w:val="28"/>
          <w:lang w:eastAsia="ru-RU"/>
        </w:rPr>
        <w:t xml:space="preserve"> тыс. рублей; «Совершенствование системы лекарственного обеспечения, в том числе в амбулаторных условиях» </w:t>
      </w:r>
      <w:r w:rsidR="00DA1FB5">
        <w:rPr>
          <w:rFonts w:ascii="Times New Roman" w:eastAsia="Times New Roman" w:hAnsi="Times New Roman" w:cs="Times New Roman"/>
          <w:sz w:val="28"/>
          <w:szCs w:val="28"/>
          <w:lang w:eastAsia="ru-RU"/>
        </w:rPr>
        <w:t xml:space="preserve">- </w:t>
      </w:r>
      <w:r w:rsidRPr="00AF0EB5">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640,4</w:t>
      </w:r>
      <w:r w:rsidRPr="00AF0EB5">
        <w:rPr>
          <w:rFonts w:ascii="Times New Roman" w:eastAsia="Times New Roman" w:hAnsi="Times New Roman" w:cs="Times New Roman"/>
          <w:sz w:val="28"/>
          <w:szCs w:val="28"/>
          <w:lang w:eastAsia="ru-RU"/>
        </w:rPr>
        <w:t xml:space="preserve"> тыс. рублей.</w:t>
      </w:r>
    </w:p>
    <w:p w:rsidR="00197ECF" w:rsidRPr="00AF0EB5"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sz w:val="28"/>
          <w:szCs w:val="28"/>
          <w:lang w:eastAsia="ru-RU"/>
        </w:rPr>
        <w:t>В рамках госпрограммы предусмотрено изменение объема ассигнований Министерству здравоохранения</w:t>
      </w:r>
      <w:r>
        <w:rPr>
          <w:rFonts w:ascii="Times New Roman" w:eastAsia="Times New Roman" w:hAnsi="Times New Roman" w:cs="Times New Roman"/>
          <w:sz w:val="28"/>
          <w:szCs w:val="28"/>
          <w:lang w:eastAsia="ru-RU"/>
        </w:rPr>
        <w:t>, Министерству строительства, Министерству имущественных и земельных отношений</w:t>
      </w:r>
      <w:r w:rsidRPr="00AF0EB5">
        <w:rPr>
          <w:rFonts w:ascii="Times New Roman" w:eastAsia="Times New Roman" w:hAnsi="Times New Roman" w:cs="Times New Roman"/>
          <w:sz w:val="28"/>
          <w:szCs w:val="28"/>
          <w:lang w:eastAsia="ru-RU"/>
        </w:rPr>
        <w:t xml:space="preserve">. </w:t>
      </w:r>
    </w:p>
    <w:p w:rsidR="00197ECF" w:rsidRPr="00AF0EB5"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sz w:val="28"/>
          <w:szCs w:val="28"/>
          <w:lang w:eastAsia="ru-RU"/>
        </w:rPr>
        <w:t xml:space="preserve">Общий объем ассигнований </w:t>
      </w:r>
      <w:r>
        <w:rPr>
          <w:rFonts w:ascii="Times New Roman" w:eastAsia="Times New Roman" w:hAnsi="Times New Roman" w:cs="Times New Roman"/>
          <w:sz w:val="28"/>
          <w:szCs w:val="28"/>
          <w:lang w:eastAsia="ru-RU"/>
        </w:rPr>
        <w:t>уменьшен</w:t>
      </w:r>
      <w:r w:rsidRPr="00AF0EB5">
        <w:rPr>
          <w:rFonts w:ascii="Times New Roman" w:eastAsia="Times New Roman" w:hAnsi="Times New Roman" w:cs="Times New Roman"/>
          <w:sz w:val="28"/>
          <w:szCs w:val="28"/>
          <w:lang w:eastAsia="ru-RU"/>
        </w:rPr>
        <w:t xml:space="preserve"> за счет:</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sz w:val="28"/>
          <w:szCs w:val="28"/>
          <w:lang w:eastAsia="ru-RU"/>
        </w:rPr>
        <w:t>1) у</w:t>
      </w:r>
      <w:r>
        <w:rPr>
          <w:rFonts w:ascii="Times New Roman" w:eastAsia="Times New Roman" w:hAnsi="Times New Roman" w:cs="Times New Roman"/>
          <w:sz w:val="28"/>
          <w:szCs w:val="28"/>
          <w:lang w:eastAsia="ru-RU"/>
        </w:rPr>
        <w:t>меньшения</w:t>
      </w:r>
      <w:r w:rsidRPr="00AF0EB5">
        <w:rPr>
          <w:rFonts w:ascii="Times New Roman" w:eastAsia="Times New Roman" w:hAnsi="Times New Roman" w:cs="Times New Roman"/>
          <w:sz w:val="28"/>
          <w:szCs w:val="28"/>
          <w:lang w:eastAsia="ru-RU"/>
        </w:rPr>
        <w:t xml:space="preserve"> объема ассигнований на закупку товаров, работ и услуг для обеспечения государственных (муниципальных) нужд на </w:t>
      </w:r>
      <w:r>
        <w:rPr>
          <w:rFonts w:ascii="Times New Roman" w:eastAsia="Times New Roman" w:hAnsi="Times New Roman" w:cs="Times New Roman"/>
          <w:sz w:val="28"/>
          <w:szCs w:val="28"/>
          <w:lang w:eastAsia="ru-RU"/>
        </w:rPr>
        <w:t>127,5</w:t>
      </w:r>
      <w:r w:rsidRPr="00AF0EB5">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оптимизация расходов</w:t>
      </w:r>
      <w:r w:rsidRPr="00AF0EB5">
        <w:rPr>
          <w:rFonts w:ascii="Times New Roman" w:eastAsia="Times New Roman" w:hAnsi="Times New Roman" w:cs="Times New Roman"/>
          <w:sz w:val="28"/>
          <w:szCs w:val="28"/>
          <w:lang w:eastAsia="ru-RU"/>
        </w:rPr>
        <w:t>);</w:t>
      </w:r>
      <w:r w:rsidRPr="001A58EA">
        <w:rPr>
          <w:rFonts w:ascii="Times New Roman" w:eastAsia="Times New Roman" w:hAnsi="Times New Roman" w:cs="Times New Roman"/>
          <w:sz w:val="28"/>
          <w:szCs w:val="28"/>
          <w:lang w:eastAsia="ru-RU"/>
        </w:rPr>
        <w:t xml:space="preserve"> </w:t>
      </w:r>
    </w:p>
    <w:p w:rsidR="00197ECF" w:rsidRPr="00AF0EB5"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sz w:val="28"/>
          <w:szCs w:val="28"/>
          <w:lang w:eastAsia="ru-RU"/>
        </w:rPr>
        <w:t>- капитальные вложения в объекты государственной (муниципальной) собственности на 1</w:t>
      </w:r>
      <w:r>
        <w:rPr>
          <w:rFonts w:ascii="Times New Roman" w:eastAsia="Times New Roman" w:hAnsi="Times New Roman" w:cs="Times New Roman"/>
          <w:sz w:val="28"/>
          <w:szCs w:val="28"/>
          <w:lang w:eastAsia="ru-RU"/>
        </w:rPr>
        <w:t> 578,7</w:t>
      </w:r>
      <w:r w:rsidRPr="00AF0EB5">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 xml:space="preserve">на основании протокола заседания подкомиссии по вопросам реализации </w:t>
      </w:r>
      <w:r w:rsidRPr="00F70A61">
        <w:rPr>
          <w:rFonts w:ascii="Times New Roman" w:eastAsia="Times New Roman" w:hAnsi="Times New Roman" w:cs="Times New Roman"/>
          <w:sz w:val="28"/>
          <w:szCs w:val="28"/>
          <w:lang w:eastAsia="ru-RU"/>
        </w:rPr>
        <w:t>инвестиционных проектов на Дальнем Востоке Правительственной комиссии по вопросам социально-экономического развития Дальнего Востока от 25.10.2019 № 6</w:t>
      </w:r>
      <w:r>
        <w:rPr>
          <w:rStyle w:val="a5"/>
          <w:sz w:val="28"/>
          <w:szCs w:val="28"/>
        </w:rPr>
        <w:footnoteReference w:id="3"/>
      </w:r>
      <w:r w:rsidRPr="00F70A61">
        <w:rPr>
          <w:rFonts w:ascii="Times New Roman" w:eastAsia="Times New Roman" w:hAnsi="Times New Roman" w:cs="Times New Roman"/>
          <w:sz w:val="28"/>
          <w:szCs w:val="28"/>
          <w:lang w:eastAsia="ru-RU"/>
        </w:rPr>
        <w:t xml:space="preserve">, а также внесения изменений в инвестиционную программу Камчатского края); </w:t>
      </w:r>
    </w:p>
    <w:p w:rsidR="00197ECF" w:rsidRPr="00AF0EB5"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sz w:val="28"/>
          <w:szCs w:val="28"/>
          <w:lang w:eastAsia="ru-RU"/>
        </w:rPr>
        <w:t xml:space="preserve">- предоставление субсидий бюджетным, автономным учреждениям и иным некоммерческим организациям на </w:t>
      </w:r>
      <w:r>
        <w:rPr>
          <w:rFonts w:ascii="Times New Roman" w:eastAsia="Times New Roman" w:hAnsi="Times New Roman" w:cs="Times New Roman"/>
          <w:sz w:val="28"/>
          <w:szCs w:val="28"/>
          <w:lang w:eastAsia="ru-RU"/>
        </w:rPr>
        <w:t>581,0</w:t>
      </w:r>
      <w:r w:rsidRPr="00AF0EB5">
        <w:rPr>
          <w:rFonts w:ascii="Times New Roman" w:eastAsia="Times New Roman" w:hAnsi="Times New Roman" w:cs="Times New Roman"/>
          <w:sz w:val="28"/>
          <w:szCs w:val="28"/>
          <w:lang w:eastAsia="ru-RU"/>
        </w:rPr>
        <w:t xml:space="preserve"> тыс. рублей (оптимизация расходов);</w:t>
      </w:r>
    </w:p>
    <w:p w:rsidR="00197ECF" w:rsidRPr="00AF0EB5"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sz w:val="28"/>
          <w:szCs w:val="28"/>
          <w:lang w:eastAsia="ru-RU"/>
        </w:rPr>
        <w:t xml:space="preserve">- иные бюджетные ассигнования на </w:t>
      </w:r>
      <w:r>
        <w:rPr>
          <w:rFonts w:ascii="Times New Roman" w:eastAsia="Times New Roman" w:hAnsi="Times New Roman" w:cs="Times New Roman"/>
          <w:sz w:val="28"/>
          <w:szCs w:val="28"/>
          <w:lang w:eastAsia="ru-RU"/>
        </w:rPr>
        <w:t>57,0</w:t>
      </w:r>
      <w:r w:rsidRPr="00AF0EB5">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рублей (оптимизация расходов);</w:t>
      </w:r>
    </w:p>
    <w:p w:rsidR="00197ECF" w:rsidRPr="00AF0EB5"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увеличения</w:t>
      </w:r>
      <w:r w:rsidRPr="00AF0EB5">
        <w:rPr>
          <w:rFonts w:ascii="Times New Roman" w:eastAsia="Times New Roman" w:hAnsi="Times New Roman" w:cs="Times New Roman"/>
          <w:sz w:val="28"/>
          <w:szCs w:val="28"/>
          <w:lang w:eastAsia="ru-RU"/>
        </w:rPr>
        <w:t xml:space="preserve"> объема ассигнований</w:t>
      </w:r>
      <w:r>
        <w:rPr>
          <w:rStyle w:val="a5"/>
          <w:sz w:val="28"/>
          <w:szCs w:val="28"/>
        </w:rPr>
        <w:footnoteReference w:id="4"/>
      </w:r>
      <w:r w:rsidRPr="00AF0EB5">
        <w:rPr>
          <w:rFonts w:ascii="Times New Roman" w:eastAsia="Times New Roman" w:hAnsi="Times New Roman" w:cs="Times New Roman"/>
          <w:sz w:val="28"/>
          <w:szCs w:val="28"/>
          <w:lang w:eastAsia="ru-RU"/>
        </w:rPr>
        <w:t xml:space="preserve"> на:</w:t>
      </w:r>
    </w:p>
    <w:p w:rsidR="00197ECF" w:rsidRPr="00AF0EB5"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w:t>
      </w:r>
      <w:r>
        <w:rPr>
          <w:rFonts w:ascii="Times New Roman" w:eastAsia="Times New Roman" w:hAnsi="Times New Roman" w:cs="Times New Roman"/>
          <w:sz w:val="28"/>
          <w:szCs w:val="28"/>
          <w:lang w:eastAsia="ru-RU"/>
        </w:rPr>
        <w:t>184,5</w:t>
      </w:r>
      <w:r w:rsidRPr="00AF0EB5">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дополнительные ассигнования КГКУЗ «Камчатский краевой медицинский информационно-аналитический центр» на командировочные расходы</w:t>
      </w:r>
      <w:r w:rsidRPr="00AF0EB5">
        <w:rPr>
          <w:rFonts w:ascii="Times New Roman" w:eastAsia="Times New Roman" w:hAnsi="Times New Roman" w:cs="Times New Roman"/>
          <w:sz w:val="28"/>
          <w:szCs w:val="28"/>
          <w:lang w:eastAsia="ru-RU"/>
        </w:rPr>
        <w:t>);</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sz w:val="28"/>
          <w:szCs w:val="28"/>
          <w:lang w:eastAsia="ru-RU"/>
        </w:rPr>
        <w:t xml:space="preserve">- социальное обеспечение и иные выплаты населению на </w:t>
      </w:r>
      <w:r>
        <w:rPr>
          <w:rFonts w:ascii="Times New Roman" w:eastAsia="Times New Roman" w:hAnsi="Times New Roman" w:cs="Times New Roman"/>
          <w:sz w:val="28"/>
          <w:szCs w:val="28"/>
          <w:lang w:eastAsia="ru-RU"/>
        </w:rPr>
        <w:t>581,0</w:t>
      </w:r>
      <w:r w:rsidRPr="00AF0EB5">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недостаток средств на компенсацию студентам за проживание в общежитии в период обучения, стоимости проезда от места обучения к месту прохождения производственной практики и обратно</w:t>
      </w:r>
      <w:r w:rsidRPr="00AF0E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97ECF" w:rsidRPr="002F7B01" w:rsidRDefault="00197ECF" w:rsidP="00197ECF">
      <w:pPr>
        <w:spacing w:before="120" w:after="0" w:line="240" w:lineRule="auto"/>
        <w:ind w:firstLine="709"/>
        <w:jc w:val="both"/>
        <w:rPr>
          <w:rFonts w:ascii="Times New Roman" w:eastAsia="Times New Roman" w:hAnsi="Times New Roman" w:cs="Times New Roman"/>
          <w:sz w:val="28"/>
          <w:szCs w:val="28"/>
          <w:lang w:eastAsia="ru-RU"/>
        </w:rPr>
      </w:pPr>
      <w:r w:rsidRPr="002F7B01">
        <w:rPr>
          <w:rFonts w:ascii="Times New Roman" w:eastAsia="Times New Roman" w:hAnsi="Times New Roman" w:cs="Times New Roman"/>
          <w:b/>
          <w:sz w:val="28"/>
          <w:szCs w:val="28"/>
          <w:lang w:eastAsia="ru-RU"/>
        </w:rPr>
        <w:t>Законопроектом</w:t>
      </w:r>
      <w:r w:rsidRPr="002F7B01">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w:t>
      </w:r>
      <w:r w:rsidRPr="002F7B01">
        <w:rPr>
          <w:rFonts w:ascii="Times New Roman" w:eastAsia="Times New Roman" w:hAnsi="Times New Roman" w:cs="Times New Roman"/>
          <w:b/>
          <w:sz w:val="28"/>
          <w:szCs w:val="28"/>
          <w:lang w:eastAsia="ru-RU"/>
        </w:rPr>
        <w:t>«Развитие образования в Камчатском крае»</w:t>
      </w:r>
      <w:r w:rsidRPr="002F7B01">
        <w:rPr>
          <w:rFonts w:ascii="Times New Roman" w:eastAsia="Times New Roman" w:hAnsi="Times New Roman" w:cs="Times New Roman"/>
          <w:sz w:val="28"/>
          <w:szCs w:val="28"/>
          <w:lang w:eastAsia="ru-RU"/>
        </w:rPr>
        <w:t xml:space="preserve"> предусмотрены в объеме 15 077 559,4 тыс. рублей, или уменьшены на 107 229,7 тыс. рублей (0,7 %), в том числе:</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2F7B01">
        <w:rPr>
          <w:rFonts w:ascii="Times New Roman" w:eastAsia="Times New Roman" w:hAnsi="Times New Roman" w:cs="Times New Roman"/>
          <w:sz w:val="28"/>
          <w:szCs w:val="28"/>
          <w:lang w:eastAsia="ru-RU"/>
        </w:rPr>
        <w:t xml:space="preserve">- уменьшен объем ассигнований по подпрограмме «Развитие дошкольного, общего образования и дополнительного образования детей в Камчатском крае» на </w:t>
      </w:r>
      <w:r>
        <w:rPr>
          <w:rFonts w:ascii="Times New Roman" w:eastAsia="Times New Roman" w:hAnsi="Times New Roman" w:cs="Times New Roman"/>
          <w:sz w:val="28"/>
          <w:szCs w:val="28"/>
          <w:lang w:eastAsia="ru-RU"/>
        </w:rPr>
        <w:t>122 394,1 тыс. рублей;</w:t>
      </w:r>
    </w:p>
    <w:p w:rsidR="00197ECF" w:rsidRPr="002F7B01"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2F7B01">
        <w:rPr>
          <w:rFonts w:ascii="Times New Roman" w:eastAsia="Times New Roman" w:hAnsi="Times New Roman" w:cs="Times New Roman"/>
          <w:sz w:val="28"/>
          <w:szCs w:val="28"/>
          <w:lang w:eastAsia="ru-RU"/>
        </w:rPr>
        <w:t>- увеличен объем ассигнований по подпрограммам: «Развитие профессионального образования в Камчатском крае» на 8 971,8</w:t>
      </w:r>
      <w:r>
        <w:rPr>
          <w:rFonts w:ascii="Times New Roman" w:eastAsia="Times New Roman" w:hAnsi="Times New Roman" w:cs="Times New Roman"/>
          <w:sz w:val="28"/>
          <w:szCs w:val="28"/>
          <w:lang w:eastAsia="ru-RU"/>
        </w:rPr>
        <w:t xml:space="preserve"> тыс. рублей;</w:t>
      </w:r>
      <w:r w:rsidRPr="003B4EF5">
        <w:rPr>
          <w:rFonts w:ascii="Times New Roman" w:eastAsia="Times New Roman" w:hAnsi="Times New Roman" w:cs="Times New Roman"/>
          <w:sz w:val="28"/>
          <w:szCs w:val="28"/>
          <w:lang w:eastAsia="ru-RU"/>
        </w:rPr>
        <w:t xml:space="preserve"> </w:t>
      </w:r>
      <w:r w:rsidRPr="002F7B01">
        <w:rPr>
          <w:rFonts w:ascii="Times New Roman" w:eastAsia="Times New Roman" w:hAnsi="Times New Roman" w:cs="Times New Roman"/>
          <w:sz w:val="28"/>
          <w:szCs w:val="28"/>
          <w:lang w:eastAsia="ru-RU"/>
        </w:rPr>
        <w:t>«Развитие региональной системы оценки качества образования и информационной прозрачности системы образования Камчатского края»</w:t>
      </w:r>
      <w:r w:rsidR="00DA1FB5">
        <w:rPr>
          <w:rFonts w:ascii="Times New Roman" w:eastAsia="Times New Roman" w:hAnsi="Times New Roman" w:cs="Times New Roman"/>
          <w:sz w:val="28"/>
          <w:szCs w:val="28"/>
          <w:lang w:eastAsia="ru-RU"/>
        </w:rPr>
        <w:t xml:space="preserve"> -</w:t>
      </w:r>
      <w:r w:rsidRPr="002F7B01">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2 558,7</w:t>
      </w:r>
      <w:r w:rsidRPr="002F7B01">
        <w:rPr>
          <w:rFonts w:ascii="Times New Roman" w:eastAsia="Times New Roman" w:hAnsi="Times New Roman" w:cs="Times New Roman"/>
          <w:sz w:val="28"/>
          <w:szCs w:val="28"/>
          <w:lang w:eastAsia="ru-RU"/>
        </w:rPr>
        <w:t xml:space="preserve"> тыс. рублей;</w:t>
      </w:r>
      <w:r w:rsidRPr="003B4EF5">
        <w:rPr>
          <w:rFonts w:ascii="Times New Roman" w:eastAsia="Times New Roman" w:hAnsi="Times New Roman" w:cs="Times New Roman"/>
          <w:sz w:val="28"/>
          <w:szCs w:val="28"/>
          <w:lang w:eastAsia="ru-RU"/>
        </w:rPr>
        <w:t xml:space="preserve"> </w:t>
      </w:r>
      <w:r w:rsidRPr="002F7B01">
        <w:rPr>
          <w:rFonts w:ascii="Times New Roman" w:eastAsia="Times New Roman" w:hAnsi="Times New Roman" w:cs="Times New Roman"/>
          <w:sz w:val="28"/>
          <w:szCs w:val="28"/>
          <w:lang w:eastAsia="ru-RU"/>
        </w:rPr>
        <w:t>«Обеспечение реализации Программы»</w:t>
      </w:r>
      <w:r w:rsidR="00DA1FB5">
        <w:rPr>
          <w:rFonts w:ascii="Times New Roman" w:eastAsia="Times New Roman" w:hAnsi="Times New Roman" w:cs="Times New Roman"/>
          <w:sz w:val="28"/>
          <w:szCs w:val="28"/>
          <w:lang w:eastAsia="ru-RU"/>
        </w:rPr>
        <w:t xml:space="preserve"> -</w:t>
      </w:r>
      <w:r w:rsidRPr="002F7B01">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3 633,9 тыс. рублей.</w:t>
      </w:r>
    </w:p>
    <w:p w:rsidR="00197ECF" w:rsidRPr="002F7B01"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2F7B01">
        <w:rPr>
          <w:rFonts w:ascii="Times New Roman" w:eastAsia="Times New Roman" w:hAnsi="Times New Roman" w:cs="Times New Roman"/>
          <w:sz w:val="28"/>
          <w:szCs w:val="28"/>
          <w:lang w:eastAsia="ru-RU"/>
        </w:rPr>
        <w:t>В рамках государственной программы предусмотрено изменение объема ассигно</w:t>
      </w:r>
      <w:r>
        <w:rPr>
          <w:rFonts w:ascii="Times New Roman" w:eastAsia="Times New Roman" w:hAnsi="Times New Roman" w:cs="Times New Roman"/>
          <w:sz w:val="28"/>
          <w:szCs w:val="28"/>
          <w:lang w:eastAsia="ru-RU"/>
        </w:rPr>
        <w:t>ваний Министерству образования и Министерству строительства</w:t>
      </w:r>
      <w:r w:rsidRPr="002F7B01">
        <w:rPr>
          <w:rFonts w:ascii="Times New Roman" w:eastAsia="Times New Roman" w:hAnsi="Times New Roman" w:cs="Times New Roman"/>
          <w:sz w:val="28"/>
          <w:szCs w:val="28"/>
          <w:lang w:eastAsia="ru-RU"/>
        </w:rPr>
        <w:t xml:space="preserve">. </w:t>
      </w:r>
    </w:p>
    <w:p w:rsidR="00197ECF" w:rsidRPr="002F7B01"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2F7B01">
        <w:rPr>
          <w:rFonts w:ascii="Times New Roman" w:eastAsia="Times New Roman" w:hAnsi="Times New Roman" w:cs="Times New Roman"/>
          <w:sz w:val="28"/>
          <w:szCs w:val="28"/>
          <w:lang w:eastAsia="ru-RU"/>
        </w:rPr>
        <w:t>Общий объем ассигнований у</w:t>
      </w:r>
      <w:r>
        <w:rPr>
          <w:rFonts w:ascii="Times New Roman" w:eastAsia="Times New Roman" w:hAnsi="Times New Roman" w:cs="Times New Roman"/>
          <w:sz w:val="28"/>
          <w:szCs w:val="28"/>
          <w:lang w:eastAsia="ru-RU"/>
        </w:rPr>
        <w:t>меньшен</w:t>
      </w:r>
      <w:r w:rsidRPr="002F7B01">
        <w:rPr>
          <w:rFonts w:ascii="Times New Roman" w:eastAsia="Times New Roman" w:hAnsi="Times New Roman" w:cs="Times New Roman"/>
          <w:sz w:val="28"/>
          <w:szCs w:val="28"/>
          <w:lang w:eastAsia="ru-RU"/>
        </w:rPr>
        <w:t xml:space="preserve"> в основном за счет:</w:t>
      </w:r>
    </w:p>
    <w:p w:rsidR="00197ECF" w:rsidRPr="00874B04" w:rsidRDefault="00197ECF" w:rsidP="00197ECF">
      <w:pPr>
        <w:pStyle w:val="a8"/>
        <w:numPr>
          <w:ilvl w:val="0"/>
          <w:numId w:val="20"/>
        </w:numPr>
        <w:spacing w:after="0" w:line="240" w:lineRule="auto"/>
        <w:jc w:val="both"/>
        <w:rPr>
          <w:rFonts w:ascii="Times New Roman" w:eastAsia="Times New Roman" w:hAnsi="Times New Roman" w:cs="Times New Roman"/>
          <w:sz w:val="28"/>
          <w:szCs w:val="28"/>
          <w:lang w:eastAsia="ru-RU"/>
        </w:rPr>
      </w:pPr>
      <w:r w:rsidRPr="00874B04">
        <w:rPr>
          <w:rFonts w:ascii="Times New Roman" w:eastAsia="Times New Roman" w:hAnsi="Times New Roman" w:cs="Times New Roman"/>
          <w:sz w:val="28"/>
          <w:szCs w:val="28"/>
          <w:lang w:eastAsia="ru-RU"/>
        </w:rPr>
        <w:t>уменьшения объема ассигнований на:</w:t>
      </w:r>
    </w:p>
    <w:p w:rsidR="00197ECF" w:rsidRPr="00874B04" w:rsidRDefault="00197ECF" w:rsidP="00197ECF">
      <w:pPr>
        <w:spacing w:after="0" w:line="240" w:lineRule="auto"/>
        <w:ind w:firstLine="708"/>
        <w:jc w:val="both"/>
        <w:rPr>
          <w:rFonts w:ascii="Times New Roman" w:eastAsia="Times New Roman" w:hAnsi="Times New Roman" w:cs="Times New Roman"/>
          <w:sz w:val="28"/>
          <w:szCs w:val="28"/>
          <w:lang w:eastAsia="ru-RU"/>
        </w:rPr>
      </w:pPr>
      <w:r w:rsidRPr="00874B04">
        <w:rPr>
          <w:rFonts w:ascii="Times New Roman" w:eastAsia="Times New Roman" w:hAnsi="Times New Roman" w:cs="Times New Roman"/>
          <w:sz w:val="28"/>
          <w:szCs w:val="28"/>
          <w:lang w:eastAsia="ru-RU"/>
        </w:rPr>
        <w:t>- социальное обеспечение и иные выплаты населению на 620,0 тыс. рублей (оптимизация расходов);</w:t>
      </w:r>
    </w:p>
    <w:p w:rsidR="00197ECF" w:rsidRPr="00874B04" w:rsidRDefault="00197ECF" w:rsidP="00197ECF">
      <w:pPr>
        <w:spacing w:after="0" w:line="240" w:lineRule="auto"/>
        <w:ind w:firstLine="708"/>
        <w:jc w:val="both"/>
        <w:rPr>
          <w:rFonts w:ascii="Times New Roman" w:eastAsia="Times New Roman" w:hAnsi="Times New Roman" w:cs="Times New Roman"/>
          <w:sz w:val="28"/>
          <w:szCs w:val="28"/>
          <w:lang w:eastAsia="ru-RU"/>
        </w:rPr>
      </w:pPr>
      <w:r w:rsidRPr="00874B04">
        <w:rPr>
          <w:rFonts w:ascii="Times New Roman" w:eastAsia="Times New Roman" w:hAnsi="Times New Roman" w:cs="Times New Roman"/>
          <w:sz w:val="28"/>
          <w:szCs w:val="28"/>
          <w:lang w:eastAsia="ru-RU"/>
        </w:rPr>
        <w:t>- межбюджетные трансферты на 134 298,9 тыс. рублей (</w:t>
      </w:r>
      <w:r w:rsidRPr="00874B04">
        <w:rPr>
          <w:rFonts w:ascii="Times New Roman" w:eastAsia="Times New Roman" w:hAnsi="Times New Roman" w:cs="Times New Roman"/>
          <w:i/>
          <w:sz w:val="28"/>
          <w:szCs w:val="28"/>
          <w:lang w:eastAsia="ru-RU"/>
        </w:rPr>
        <w:t>уменьшены ассигнования</w:t>
      </w:r>
      <w:r w:rsidRPr="00874B04">
        <w:rPr>
          <w:rFonts w:ascii="Times New Roman" w:eastAsia="Times New Roman" w:hAnsi="Times New Roman" w:cs="Times New Roman"/>
          <w:sz w:val="28"/>
          <w:szCs w:val="28"/>
          <w:lang w:eastAsia="ru-RU"/>
        </w:rPr>
        <w:t xml:space="preserve"> на общую сумму 262 356,9 тыс. рублей в связи с оптимизацией расходов, из них в основном: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121 667,2 тыс. рублей; на предоставление субвенций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r w:rsidR="00DA1FB5">
        <w:rPr>
          <w:rFonts w:ascii="Times New Roman" w:eastAsia="Times New Roman" w:hAnsi="Times New Roman" w:cs="Times New Roman"/>
          <w:sz w:val="28"/>
          <w:szCs w:val="28"/>
          <w:lang w:eastAsia="ru-RU"/>
        </w:rPr>
        <w:t xml:space="preserve"> -</w:t>
      </w:r>
      <w:r w:rsidRPr="00874B04">
        <w:rPr>
          <w:rFonts w:ascii="Times New Roman" w:eastAsia="Times New Roman" w:hAnsi="Times New Roman" w:cs="Times New Roman"/>
          <w:sz w:val="28"/>
          <w:szCs w:val="28"/>
          <w:lang w:eastAsia="ru-RU"/>
        </w:rPr>
        <w:t xml:space="preserve"> на 49 508,0 тыс. рублей; субвенций для осуществления государственных полномочий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w:t>
      </w:r>
      <w:r w:rsidR="00DA1FB5">
        <w:rPr>
          <w:rFonts w:ascii="Times New Roman" w:eastAsia="Times New Roman" w:hAnsi="Times New Roman" w:cs="Times New Roman"/>
          <w:sz w:val="28"/>
          <w:szCs w:val="28"/>
          <w:lang w:eastAsia="ru-RU"/>
        </w:rPr>
        <w:t xml:space="preserve">- </w:t>
      </w:r>
      <w:r w:rsidRPr="00874B04">
        <w:rPr>
          <w:rFonts w:ascii="Times New Roman" w:eastAsia="Times New Roman" w:hAnsi="Times New Roman" w:cs="Times New Roman"/>
          <w:sz w:val="28"/>
          <w:szCs w:val="28"/>
          <w:lang w:eastAsia="ru-RU"/>
        </w:rPr>
        <w:t xml:space="preserve">на 29 056,0 тыс. рублей; субвенций для осуществления  государственных полномочий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w:t>
      </w:r>
      <w:r w:rsidR="00DA1FB5">
        <w:rPr>
          <w:rFonts w:ascii="Times New Roman" w:eastAsia="Times New Roman" w:hAnsi="Times New Roman" w:cs="Times New Roman"/>
          <w:sz w:val="28"/>
          <w:szCs w:val="28"/>
          <w:lang w:eastAsia="ru-RU"/>
        </w:rPr>
        <w:t xml:space="preserve">- </w:t>
      </w:r>
      <w:r w:rsidRPr="00874B04">
        <w:rPr>
          <w:rFonts w:ascii="Times New Roman" w:eastAsia="Times New Roman" w:hAnsi="Times New Roman" w:cs="Times New Roman"/>
          <w:sz w:val="28"/>
          <w:szCs w:val="28"/>
          <w:lang w:eastAsia="ru-RU"/>
        </w:rPr>
        <w:t xml:space="preserve">на 38 871,9 тыс. рублей; субвенций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w:t>
      </w:r>
      <w:r w:rsidR="00DA1FB5">
        <w:rPr>
          <w:rFonts w:ascii="Times New Roman" w:eastAsia="Times New Roman" w:hAnsi="Times New Roman" w:cs="Times New Roman"/>
          <w:sz w:val="28"/>
          <w:szCs w:val="28"/>
          <w:lang w:eastAsia="ru-RU"/>
        </w:rPr>
        <w:t xml:space="preserve">- </w:t>
      </w:r>
      <w:r w:rsidRPr="00874B04">
        <w:rPr>
          <w:rFonts w:ascii="Times New Roman" w:eastAsia="Times New Roman" w:hAnsi="Times New Roman" w:cs="Times New Roman"/>
          <w:sz w:val="28"/>
          <w:szCs w:val="28"/>
          <w:lang w:eastAsia="ru-RU"/>
        </w:rPr>
        <w:t>на 13</w:t>
      </w:r>
      <w:r>
        <w:rPr>
          <w:rFonts w:ascii="Times New Roman" w:eastAsia="Times New Roman" w:hAnsi="Times New Roman" w:cs="Times New Roman"/>
          <w:sz w:val="28"/>
          <w:szCs w:val="28"/>
          <w:lang w:eastAsia="ru-RU"/>
        </w:rPr>
        <w:t xml:space="preserve"> </w:t>
      </w:r>
      <w:r w:rsidRPr="00874B04">
        <w:rPr>
          <w:rFonts w:ascii="Times New Roman" w:eastAsia="Times New Roman" w:hAnsi="Times New Roman" w:cs="Times New Roman"/>
          <w:sz w:val="28"/>
          <w:szCs w:val="28"/>
          <w:lang w:eastAsia="ru-RU"/>
        </w:rPr>
        <w:t xml:space="preserve">167,2 тыс. рублей, а также в связи </w:t>
      </w:r>
      <w:r w:rsidR="00DA1FB5">
        <w:rPr>
          <w:rFonts w:ascii="Times New Roman" w:eastAsia="Times New Roman" w:hAnsi="Times New Roman" w:cs="Times New Roman"/>
          <w:sz w:val="28"/>
          <w:szCs w:val="28"/>
          <w:lang w:eastAsia="ru-RU"/>
        </w:rPr>
        <w:t xml:space="preserve">с </w:t>
      </w:r>
      <w:r w:rsidRPr="00874B04">
        <w:rPr>
          <w:rFonts w:ascii="Times New Roman" w:eastAsia="Times New Roman" w:hAnsi="Times New Roman" w:cs="Times New Roman"/>
          <w:sz w:val="28"/>
          <w:szCs w:val="28"/>
          <w:lang w:eastAsia="ru-RU"/>
        </w:rPr>
        <w:t>дополнительной потребностью в средствах для обеспечения достижения целевого показателя по оплате труда педагогических работников</w:t>
      </w:r>
      <w:r>
        <w:rPr>
          <w:rFonts w:ascii="Times New Roman" w:eastAsia="Times New Roman" w:hAnsi="Times New Roman" w:cs="Times New Roman"/>
          <w:sz w:val="28"/>
          <w:szCs w:val="28"/>
          <w:lang w:eastAsia="ru-RU"/>
        </w:rPr>
        <w:t>;</w:t>
      </w:r>
      <w:r w:rsidRPr="00874B04">
        <w:rPr>
          <w:rFonts w:ascii="Times New Roman" w:eastAsia="Times New Roman" w:hAnsi="Times New Roman" w:cs="Times New Roman"/>
          <w:sz w:val="28"/>
          <w:szCs w:val="28"/>
          <w:lang w:eastAsia="ru-RU"/>
        </w:rPr>
        <w:t xml:space="preserve"> </w:t>
      </w:r>
      <w:r w:rsidRPr="00874B04">
        <w:rPr>
          <w:rFonts w:ascii="Times New Roman" w:eastAsia="Times New Roman" w:hAnsi="Times New Roman" w:cs="Times New Roman"/>
          <w:i/>
          <w:sz w:val="28"/>
          <w:szCs w:val="28"/>
          <w:lang w:eastAsia="ru-RU"/>
        </w:rPr>
        <w:t>увеличены ассигнования</w:t>
      </w:r>
      <w:r w:rsidRPr="00874B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w:t>
      </w:r>
      <w:r w:rsidRPr="00874B04">
        <w:rPr>
          <w:rFonts w:ascii="Times New Roman" w:eastAsia="Times New Roman" w:hAnsi="Times New Roman" w:cs="Times New Roman"/>
          <w:sz w:val="28"/>
          <w:szCs w:val="28"/>
          <w:lang w:eastAsia="ru-RU"/>
        </w:rPr>
        <w:t>осуществлени</w:t>
      </w:r>
      <w:r>
        <w:rPr>
          <w:rFonts w:ascii="Times New Roman" w:eastAsia="Times New Roman" w:hAnsi="Times New Roman" w:cs="Times New Roman"/>
          <w:sz w:val="28"/>
          <w:szCs w:val="28"/>
          <w:lang w:eastAsia="ru-RU"/>
        </w:rPr>
        <w:t>е</w:t>
      </w:r>
      <w:r w:rsidRPr="00874B04">
        <w:rPr>
          <w:rFonts w:ascii="Times New Roman" w:eastAsia="Times New Roman" w:hAnsi="Times New Roman" w:cs="Times New Roman"/>
          <w:sz w:val="28"/>
          <w:szCs w:val="28"/>
          <w:lang w:eastAsia="ru-RU"/>
        </w:rPr>
        <w:t xml:space="preserve">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на 46 339,4 тыс. рублей и субвенции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81 718,6 тыс. рублей);</w:t>
      </w:r>
    </w:p>
    <w:p w:rsidR="00197ECF" w:rsidRPr="00874B04" w:rsidRDefault="00197ECF" w:rsidP="00197ECF">
      <w:pPr>
        <w:pStyle w:val="a8"/>
        <w:numPr>
          <w:ilvl w:val="0"/>
          <w:numId w:val="20"/>
        </w:numPr>
        <w:spacing w:after="0" w:line="240" w:lineRule="auto"/>
        <w:jc w:val="both"/>
        <w:rPr>
          <w:rFonts w:ascii="Times New Roman" w:eastAsia="Times New Roman" w:hAnsi="Times New Roman" w:cs="Times New Roman"/>
          <w:sz w:val="28"/>
          <w:szCs w:val="28"/>
          <w:lang w:eastAsia="ru-RU"/>
        </w:rPr>
      </w:pPr>
      <w:r w:rsidRPr="00874B04">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величения</w:t>
      </w:r>
      <w:r w:rsidRPr="00874B04">
        <w:rPr>
          <w:rFonts w:ascii="Times New Roman" w:eastAsia="Times New Roman" w:hAnsi="Times New Roman" w:cs="Times New Roman"/>
          <w:sz w:val="28"/>
          <w:szCs w:val="28"/>
          <w:lang w:eastAsia="ru-RU"/>
        </w:rPr>
        <w:t xml:space="preserve"> объема ассигнований на:</w:t>
      </w:r>
    </w:p>
    <w:p w:rsidR="00197ECF" w:rsidRPr="008336B0"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2F7B01">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w:t>
      </w:r>
      <w:r>
        <w:rPr>
          <w:rFonts w:ascii="Times New Roman" w:eastAsia="Times New Roman" w:hAnsi="Times New Roman" w:cs="Times New Roman"/>
          <w:sz w:val="28"/>
          <w:szCs w:val="28"/>
          <w:lang w:eastAsia="ru-RU"/>
        </w:rPr>
        <w:t>517,8</w:t>
      </w:r>
      <w:r w:rsidRPr="002F7B01">
        <w:rPr>
          <w:rFonts w:ascii="Times New Roman" w:eastAsia="Times New Roman" w:hAnsi="Times New Roman" w:cs="Times New Roman"/>
          <w:sz w:val="28"/>
          <w:szCs w:val="28"/>
          <w:lang w:eastAsia="ru-RU"/>
        </w:rPr>
        <w:t xml:space="preserve"> тыс. </w:t>
      </w:r>
      <w:r w:rsidRPr="008336B0">
        <w:rPr>
          <w:rFonts w:ascii="Times New Roman" w:eastAsia="Times New Roman" w:hAnsi="Times New Roman" w:cs="Times New Roman"/>
          <w:sz w:val="28"/>
          <w:szCs w:val="28"/>
          <w:lang w:eastAsia="ru-RU"/>
        </w:rPr>
        <w:t>рублей (</w:t>
      </w:r>
      <w:r>
        <w:rPr>
          <w:rFonts w:ascii="Times New Roman" w:eastAsia="Times New Roman" w:hAnsi="Times New Roman" w:cs="Times New Roman"/>
          <w:sz w:val="28"/>
          <w:szCs w:val="28"/>
          <w:lang w:eastAsia="ru-RU"/>
        </w:rPr>
        <w:t xml:space="preserve">окончательный расчет </w:t>
      </w:r>
      <w:r>
        <w:rPr>
          <w:rFonts w:ascii="Times New Roman" w:hAnsi="Times New Roman" w:cs="Times New Roman"/>
          <w:sz w:val="28"/>
          <w:szCs w:val="28"/>
          <w:lang w:eastAsia="ru-RU"/>
        </w:rPr>
        <w:t>в связи с увольнением сотрудника</w:t>
      </w:r>
      <w:r w:rsidRPr="008336B0">
        <w:rPr>
          <w:rFonts w:ascii="Times New Roman" w:eastAsia="Times New Roman" w:hAnsi="Times New Roman" w:cs="Times New Roman"/>
          <w:sz w:val="28"/>
          <w:szCs w:val="28"/>
          <w:lang w:eastAsia="ru-RU"/>
        </w:rPr>
        <w:t>);</w:t>
      </w:r>
    </w:p>
    <w:p w:rsidR="00197ECF" w:rsidRPr="00061FAD"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2F7B01">
        <w:rPr>
          <w:rFonts w:ascii="Times New Roman" w:eastAsia="Times New Roman" w:hAnsi="Times New Roman" w:cs="Times New Roman"/>
          <w:sz w:val="28"/>
          <w:szCs w:val="28"/>
          <w:lang w:eastAsia="ru-RU"/>
        </w:rPr>
        <w:t xml:space="preserve">- предоставление субсидий бюджетным, автономным учреждениям и иным </w:t>
      </w:r>
      <w:r w:rsidRPr="00EF0516">
        <w:rPr>
          <w:rFonts w:ascii="Times New Roman" w:eastAsia="Times New Roman" w:hAnsi="Times New Roman" w:cs="Times New Roman"/>
          <w:sz w:val="28"/>
          <w:szCs w:val="28"/>
          <w:lang w:eastAsia="ru-RU"/>
        </w:rPr>
        <w:t>некоммерческим организациям на 19 220,3 тыс. рублей (</w:t>
      </w:r>
      <w:r>
        <w:rPr>
          <w:rFonts w:ascii="Times New Roman" w:eastAsia="Times New Roman" w:hAnsi="Times New Roman" w:cs="Times New Roman"/>
          <w:sz w:val="28"/>
          <w:szCs w:val="28"/>
          <w:lang w:eastAsia="ru-RU"/>
        </w:rPr>
        <w:t>в основном на в</w:t>
      </w:r>
      <w:r w:rsidRPr="00EF0516">
        <w:rPr>
          <w:rFonts w:ascii="Times New Roman" w:hAnsi="Times New Roman" w:cs="Times New Roman"/>
          <w:sz w:val="28"/>
          <w:szCs w:val="28"/>
          <w:lang w:eastAsia="ru-RU"/>
        </w:rPr>
        <w:t>ыполнение ремонтных работ (капитальный ремонт)</w:t>
      </w:r>
      <w:r>
        <w:rPr>
          <w:rFonts w:ascii="Times New Roman" w:hAnsi="Times New Roman" w:cs="Times New Roman"/>
          <w:sz w:val="28"/>
          <w:szCs w:val="28"/>
          <w:lang w:eastAsia="ru-RU"/>
        </w:rPr>
        <w:t xml:space="preserve"> КГПОАУ</w:t>
      </w:r>
      <w:r w:rsidRPr="00EF051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EF0516">
        <w:rPr>
          <w:rFonts w:ascii="Times New Roman" w:hAnsi="Times New Roman" w:cs="Times New Roman"/>
          <w:sz w:val="28"/>
          <w:szCs w:val="28"/>
          <w:lang w:eastAsia="ru-RU"/>
        </w:rPr>
        <w:t>Камчатский колледж технологии и сервиса</w:t>
      </w:r>
      <w:r>
        <w:rPr>
          <w:rFonts w:ascii="Times New Roman" w:hAnsi="Times New Roman" w:cs="Times New Roman"/>
          <w:sz w:val="28"/>
          <w:szCs w:val="28"/>
          <w:lang w:eastAsia="ru-RU"/>
        </w:rPr>
        <w:t>»</w:t>
      </w:r>
      <w:r w:rsidRPr="00EF0516">
        <w:rPr>
          <w:rFonts w:ascii="Times New Roman" w:hAnsi="Times New Roman" w:cs="Times New Roman"/>
          <w:sz w:val="28"/>
          <w:szCs w:val="28"/>
          <w:lang w:eastAsia="ru-RU"/>
        </w:rPr>
        <w:t xml:space="preserve"> на 1</w:t>
      </w:r>
      <w:r>
        <w:rPr>
          <w:rFonts w:ascii="Times New Roman" w:hAnsi="Times New Roman" w:cs="Times New Roman"/>
          <w:sz w:val="28"/>
          <w:szCs w:val="28"/>
          <w:lang w:eastAsia="ru-RU"/>
        </w:rPr>
        <w:t xml:space="preserve"> </w:t>
      </w:r>
      <w:r w:rsidRPr="00EF0516">
        <w:rPr>
          <w:rFonts w:ascii="Times New Roman" w:hAnsi="Times New Roman" w:cs="Times New Roman"/>
          <w:sz w:val="28"/>
          <w:szCs w:val="28"/>
          <w:lang w:eastAsia="ru-RU"/>
        </w:rPr>
        <w:t>636,8 тыс. рублей</w:t>
      </w:r>
      <w:r>
        <w:rPr>
          <w:rFonts w:ascii="Times New Roman" w:hAnsi="Times New Roman" w:cs="Times New Roman"/>
          <w:sz w:val="28"/>
          <w:szCs w:val="28"/>
          <w:lang w:eastAsia="ru-RU"/>
        </w:rPr>
        <w:t xml:space="preserve">, а также с </w:t>
      </w:r>
      <w:r w:rsidRPr="00EF0516">
        <w:rPr>
          <w:rFonts w:ascii="Times New Roman" w:hAnsi="Times New Roman" w:cs="Times New Roman"/>
          <w:sz w:val="28"/>
          <w:szCs w:val="28"/>
          <w:lang w:eastAsia="ru-RU"/>
        </w:rPr>
        <w:t xml:space="preserve">целью достижения целевых показателей уровня заработной платы отдельных категорий работников, определенных Указом Президента РФ от 07.05.2012 № 597 «О мероприятиях по </w:t>
      </w:r>
      <w:r w:rsidRPr="00061FAD">
        <w:rPr>
          <w:rFonts w:ascii="Times New Roman" w:hAnsi="Times New Roman" w:cs="Times New Roman"/>
          <w:sz w:val="28"/>
          <w:szCs w:val="28"/>
          <w:lang w:eastAsia="ru-RU"/>
        </w:rPr>
        <w:t>реализации государственной социальной политики»</w:t>
      </w:r>
      <w:r w:rsidRPr="00061FAD">
        <w:rPr>
          <w:rStyle w:val="a5"/>
          <w:sz w:val="28"/>
          <w:szCs w:val="28"/>
        </w:rPr>
        <w:footnoteReference w:id="5"/>
      </w:r>
      <w:r w:rsidRPr="00061FAD">
        <w:rPr>
          <w:rFonts w:ascii="Times New Roman" w:eastAsia="Times New Roman" w:hAnsi="Times New Roman" w:cs="Times New Roman"/>
          <w:sz w:val="28"/>
          <w:szCs w:val="28"/>
          <w:lang w:eastAsia="ru-RU"/>
        </w:rPr>
        <w:t>);</w:t>
      </w:r>
    </w:p>
    <w:p w:rsidR="00197ECF" w:rsidRPr="00061FAD" w:rsidRDefault="00197ECF" w:rsidP="00197ECF">
      <w:pPr>
        <w:spacing w:after="0" w:line="240" w:lineRule="auto"/>
        <w:ind w:firstLine="709"/>
        <w:jc w:val="both"/>
        <w:rPr>
          <w:rFonts w:ascii="Times New Roman" w:hAnsi="Times New Roman" w:cs="Times New Roman"/>
          <w:sz w:val="28"/>
          <w:szCs w:val="28"/>
        </w:rPr>
      </w:pPr>
      <w:r w:rsidRPr="00061FAD">
        <w:rPr>
          <w:rFonts w:ascii="Times New Roman" w:eastAsia="Times New Roman" w:hAnsi="Times New Roman" w:cs="Times New Roman"/>
          <w:sz w:val="28"/>
          <w:szCs w:val="28"/>
          <w:lang w:eastAsia="ru-RU"/>
        </w:rPr>
        <w:t>- иные бюджетные ассигнования на 7 951,1 тыс. рублей (</w:t>
      </w:r>
      <w:r w:rsidRPr="00061FAD">
        <w:rPr>
          <w:rFonts w:ascii="Times New Roman" w:hAnsi="Times New Roman" w:cs="Times New Roman"/>
          <w:sz w:val="28"/>
          <w:szCs w:val="28"/>
        </w:rPr>
        <w:t>в связи с открытием нового дошкольного образовательного учреждения, а также с увеличением численности воспитанников</w:t>
      </w:r>
      <w:r w:rsidRPr="0006583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061FAD">
        <w:rPr>
          <w:rFonts w:ascii="Times New Roman" w:hAnsi="Times New Roman" w:cs="Times New Roman"/>
          <w:sz w:val="28"/>
          <w:szCs w:val="28"/>
        </w:rPr>
        <w:t>дошкольн</w:t>
      </w:r>
      <w:r>
        <w:rPr>
          <w:rFonts w:ascii="Times New Roman" w:hAnsi="Times New Roman" w:cs="Times New Roman"/>
          <w:sz w:val="28"/>
          <w:szCs w:val="28"/>
        </w:rPr>
        <w:t>ых</w:t>
      </w:r>
      <w:r w:rsidRPr="00061FAD">
        <w:rPr>
          <w:rFonts w:ascii="Times New Roman" w:hAnsi="Times New Roman" w:cs="Times New Roman"/>
          <w:sz w:val="28"/>
          <w:szCs w:val="28"/>
        </w:rPr>
        <w:t xml:space="preserve"> образовательн</w:t>
      </w:r>
      <w:r>
        <w:rPr>
          <w:rFonts w:ascii="Times New Roman" w:hAnsi="Times New Roman" w:cs="Times New Roman"/>
          <w:sz w:val="28"/>
          <w:szCs w:val="28"/>
        </w:rPr>
        <w:t xml:space="preserve">ых </w:t>
      </w:r>
      <w:r w:rsidRPr="00061FAD">
        <w:rPr>
          <w:rFonts w:ascii="Times New Roman" w:hAnsi="Times New Roman" w:cs="Times New Roman"/>
          <w:sz w:val="28"/>
          <w:szCs w:val="28"/>
        </w:rPr>
        <w:t>учреждения</w:t>
      </w:r>
      <w:r>
        <w:rPr>
          <w:rFonts w:ascii="Times New Roman" w:hAnsi="Times New Roman" w:cs="Times New Roman"/>
          <w:sz w:val="28"/>
          <w:szCs w:val="28"/>
        </w:rPr>
        <w:t>х</w:t>
      </w:r>
      <w:r w:rsidRPr="00061FAD">
        <w:rPr>
          <w:rStyle w:val="a5"/>
          <w:sz w:val="28"/>
          <w:szCs w:val="28"/>
        </w:rPr>
        <w:t xml:space="preserve"> </w:t>
      </w:r>
      <w:r w:rsidRPr="00061FAD">
        <w:rPr>
          <w:rStyle w:val="a5"/>
          <w:sz w:val="28"/>
          <w:szCs w:val="28"/>
        </w:rPr>
        <w:footnoteReference w:id="6"/>
      </w:r>
      <w:r w:rsidRPr="00061FAD">
        <w:rPr>
          <w:rFonts w:ascii="Times New Roman" w:hAnsi="Times New Roman" w:cs="Times New Roman"/>
          <w:sz w:val="28"/>
          <w:szCs w:val="28"/>
        </w:rPr>
        <w:t>).</w:t>
      </w:r>
    </w:p>
    <w:p w:rsidR="00197ECF" w:rsidRPr="00905667" w:rsidRDefault="00197ECF" w:rsidP="00197ECF">
      <w:pPr>
        <w:spacing w:before="120" w:after="0" w:line="240" w:lineRule="auto"/>
        <w:ind w:firstLine="709"/>
        <w:jc w:val="both"/>
        <w:rPr>
          <w:rFonts w:ascii="Times New Roman" w:eastAsia="Times New Roman" w:hAnsi="Times New Roman" w:cs="Times New Roman"/>
          <w:sz w:val="28"/>
          <w:szCs w:val="28"/>
          <w:lang w:eastAsia="ru-RU"/>
        </w:rPr>
      </w:pPr>
      <w:r w:rsidRPr="00905667">
        <w:rPr>
          <w:rFonts w:ascii="Times New Roman" w:eastAsia="Times New Roman" w:hAnsi="Times New Roman" w:cs="Times New Roman"/>
          <w:b/>
          <w:sz w:val="28"/>
          <w:szCs w:val="28"/>
          <w:lang w:eastAsia="ru-RU"/>
        </w:rPr>
        <w:t>Законопроектом</w:t>
      </w:r>
      <w:r w:rsidRPr="00905667">
        <w:rPr>
          <w:rFonts w:ascii="Times New Roman" w:eastAsia="Times New Roman" w:hAnsi="Times New Roman" w:cs="Times New Roman"/>
          <w:sz w:val="28"/>
          <w:szCs w:val="28"/>
          <w:lang w:eastAsia="ru-RU"/>
        </w:rPr>
        <w:t xml:space="preserve"> расходы на финансовое обеспечение реализации гос</w:t>
      </w:r>
      <w:r w:rsidR="001D11BC">
        <w:rPr>
          <w:rFonts w:ascii="Times New Roman" w:eastAsia="Times New Roman" w:hAnsi="Times New Roman" w:cs="Times New Roman"/>
          <w:sz w:val="28"/>
          <w:szCs w:val="28"/>
          <w:lang w:eastAsia="ru-RU"/>
        </w:rPr>
        <w:t>п</w:t>
      </w:r>
      <w:r w:rsidRPr="00905667">
        <w:rPr>
          <w:rFonts w:ascii="Times New Roman" w:eastAsia="Times New Roman" w:hAnsi="Times New Roman" w:cs="Times New Roman"/>
          <w:sz w:val="28"/>
          <w:szCs w:val="28"/>
          <w:lang w:eastAsia="ru-RU"/>
        </w:rPr>
        <w:t xml:space="preserve">рограммы </w:t>
      </w:r>
      <w:r w:rsidRPr="00905667">
        <w:rPr>
          <w:rFonts w:ascii="Times New Roman" w:eastAsia="Times New Roman" w:hAnsi="Times New Roman" w:cs="Times New Roman"/>
          <w:b/>
          <w:sz w:val="28"/>
          <w:szCs w:val="28"/>
          <w:lang w:eastAsia="ru-RU"/>
        </w:rPr>
        <w:t>«Развитие культуры в Камчатском крае»</w:t>
      </w:r>
      <w:r w:rsidRPr="00905667">
        <w:rPr>
          <w:rFonts w:ascii="Times New Roman" w:eastAsia="Times New Roman" w:hAnsi="Times New Roman" w:cs="Times New Roman"/>
          <w:sz w:val="28"/>
          <w:szCs w:val="28"/>
          <w:lang w:eastAsia="ru-RU"/>
        </w:rPr>
        <w:t xml:space="preserve"> предусмотрены в объеме 1</w:t>
      </w:r>
      <w:r>
        <w:rPr>
          <w:rFonts w:ascii="Times New Roman" w:eastAsia="Times New Roman" w:hAnsi="Times New Roman" w:cs="Times New Roman"/>
          <w:sz w:val="28"/>
          <w:szCs w:val="28"/>
          <w:lang w:eastAsia="ru-RU"/>
        </w:rPr>
        <w:t> 237 188,7</w:t>
      </w:r>
      <w:r w:rsidRPr="00905667">
        <w:rPr>
          <w:rFonts w:ascii="Times New Roman" w:eastAsia="Times New Roman" w:hAnsi="Times New Roman" w:cs="Times New Roman"/>
          <w:sz w:val="28"/>
          <w:szCs w:val="28"/>
          <w:lang w:eastAsia="ru-RU"/>
        </w:rPr>
        <w:t xml:space="preserve"> тыс. рублей, или у</w:t>
      </w:r>
      <w:r>
        <w:rPr>
          <w:rFonts w:ascii="Times New Roman" w:eastAsia="Times New Roman" w:hAnsi="Times New Roman" w:cs="Times New Roman"/>
          <w:sz w:val="28"/>
          <w:szCs w:val="28"/>
          <w:lang w:eastAsia="ru-RU"/>
        </w:rPr>
        <w:t>меньшены</w:t>
      </w:r>
      <w:r w:rsidRPr="00905667">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41 636,6</w:t>
      </w:r>
      <w:r w:rsidRPr="00905667">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3,3</w:t>
      </w:r>
      <w:r w:rsidRPr="00905667">
        <w:rPr>
          <w:rFonts w:ascii="Times New Roman" w:eastAsia="Times New Roman" w:hAnsi="Times New Roman" w:cs="Times New Roman"/>
          <w:sz w:val="28"/>
          <w:szCs w:val="28"/>
          <w:lang w:eastAsia="ru-RU"/>
        </w:rPr>
        <w:t xml:space="preserve"> %), в том числе:</w:t>
      </w:r>
    </w:p>
    <w:p w:rsidR="00197ECF" w:rsidRPr="00905667"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905667">
        <w:rPr>
          <w:rFonts w:ascii="Times New Roman" w:eastAsia="Times New Roman" w:hAnsi="Times New Roman" w:cs="Times New Roman"/>
          <w:sz w:val="28"/>
          <w:szCs w:val="28"/>
          <w:lang w:eastAsia="ru-RU"/>
        </w:rPr>
        <w:t xml:space="preserve">- уменьшен объем ассигнований по подпрограммам: «Наследие» на </w:t>
      </w:r>
      <w:r>
        <w:rPr>
          <w:rFonts w:ascii="Times New Roman" w:eastAsia="Times New Roman" w:hAnsi="Times New Roman" w:cs="Times New Roman"/>
          <w:sz w:val="28"/>
          <w:szCs w:val="28"/>
          <w:lang w:eastAsia="ru-RU"/>
        </w:rPr>
        <w:t>103,0</w:t>
      </w:r>
      <w:r w:rsidRPr="00905667">
        <w:rPr>
          <w:rFonts w:ascii="Times New Roman" w:eastAsia="Times New Roman" w:hAnsi="Times New Roman" w:cs="Times New Roman"/>
          <w:sz w:val="28"/>
          <w:szCs w:val="28"/>
          <w:lang w:eastAsia="ru-RU"/>
        </w:rPr>
        <w:t xml:space="preserve"> тыс. рублей; «Искусство» </w:t>
      </w:r>
      <w:r w:rsidR="001D11BC">
        <w:rPr>
          <w:rFonts w:ascii="Times New Roman" w:eastAsia="Times New Roman" w:hAnsi="Times New Roman" w:cs="Times New Roman"/>
          <w:sz w:val="28"/>
          <w:szCs w:val="28"/>
          <w:lang w:eastAsia="ru-RU"/>
        </w:rPr>
        <w:t xml:space="preserve">- </w:t>
      </w:r>
      <w:r w:rsidRPr="00905667">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42,0</w:t>
      </w:r>
      <w:r w:rsidRPr="00905667">
        <w:rPr>
          <w:rFonts w:ascii="Times New Roman" w:eastAsia="Times New Roman" w:hAnsi="Times New Roman" w:cs="Times New Roman"/>
          <w:sz w:val="28"/>
          <w:szCs w:val="28"/>
          <w:lang w:eastAsia="ru-RU"/>
        </w:rPr>
        <w:t xml:space="preserve"> тыс. рублей;</w:t>
      </w:r>
      <w:r w:rsidRPr="00CF6917">
        <w:rPr>
          <w:rFonts w:ascii="Times New Roman" w:eastAsia="Times New Roman" w:hAnsi="Times New Roman" w:cs="Times New Roman"/>
          <w:sz w:val="28"/>
          <w:szCs w:val="28"/>
          <w:lang w:eastAsia="ru-RU"/>
        </w:rPr>
        <w:t xml:space="preserve"> </w:t>
      </w:r>
      <w:r w:rsidRPr="00905667">
        <w:rPr>
          <w:rFonts w:ascii="Times New Roman" w:eastAsia="Times New Roman" w:hAnsi="Times New Roman" w:cs="Times New Roman"/>
          <w:sz w:val="28"/>
          <w:szCs w:val="28"/>
          <w:lang w:eastAsia="ru-RU"/>
        </w:rPr>
        <w:t xml:space="preserve">«Обеспечение реализации Программы» </w:t>
      </w:r>
      <w:r w:rsidR="001D11BC">
        <w:rPr>
          <w:rFonts w:ascii="Times New Roman" w:eastAsia="Times New Roman" w:hAnsi="Times New Roman" w:cs="Times New Roman"/>
          <w:sz w:val="28"/>
          <w:szCs w:val="28"/>
          <w:lang w:eastAsia="ru-RU"/>
        </w:rPr>
        <w:t>-</w:t>
      </w:r>
      <w:r w:rsidRPr="00905667">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44,9</w:t>
      </w:r>
      <w:r w:rsidRPr="00905667">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9056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Развитие инфраструктуры в сфере культуры</w:t>
      </w:r>
      <w:r w:rsidRPr="00905667">
        <w:rPr>
          <w:rFonts w:ascii="Times New Roman" w:eastAsia="Times New Roman" w:hAnsi="Times New Roman" w:cs="Times New Roman"/>
          <w:sz w:val="28"/>
          <w:szCs w:val="28"/>
          <w:lang w:eastAsia="ru-RU"/>
        </w:rPr>
        <w:t xml:space="preserve">» </w:t>
      </w:r>
      <w:r w:rsidR="001D11BC">
        <w:rPr>
          <w:rFonts w:ascii="Times New Roman" w:eastAsia="Times New Roman" w:hAnsi="Times New Roman" w:cs="Times New Roman"/>
          <w:sz w:val="28"/>
          <w:szCs w:val="28"/>
          <w:lang w:eastAsia="ru-RU"/>
        </w:rPr>
        <w:t xml:space="preserve">- </w:t>
      </w:r>
      <w:r w:rsidRPr="00905667">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41 636,6 тыс. рублей.</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905667">
        <w:rPr>
          <w:rFonts w:ascii="Times New Roman" w:eastAsia="Times New Roman" w:hAnsi="Times New Roman" w:cs="Times New Roman"/>
          <w:sz w:val="28"/>
          <w:szCs w:val="28"/>
          <w:lang w:eastAsia="ru-RU"/>
        </w:rPr>
        <w:t>- увеличен объем ассигнований по подпрограмм</w:t>
      </w:r>
      <w:r>
        <w:rPr>
          <w:rFonts w:ascii="Times New Roman" w:eastAsia="Times New Roman" w:hAnsi="Times New Roman" w:cs="Times New Roman"/>
          <w:sz w:val="28"/>
          <w:szCs w:val="28"/>
          <w:lang w:eastAsia="ru-RU"/>
        </w:rPr>
        <w:t>е «Образование в сфере культуры» на 189,9 тыс. рублей.</w:t>
      </w:r>
    </w:p>
    <w:p w:rsidR="00197ECF" w:rsidRPr="00905667"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905667">
        <w:rPr>
          <w:rFonts w:ascii="Times New Roman" w:eastAsia="Times New Roman" w:hAnsi="Times New Roman" w:cs="Times New Roman"/>
          <w:sz w:val="28"/>
          <w:szCs w:val="28"/>
          <w:lang w:eastAsia="ru-RU"/>
        </w:rPr>
        <w:t>В рамках госпрограммы предусмотрено изменение объема ассигнований Министерству культуры</w:t>
      </w:r>
      <w:r w:rsidR="001D11BC">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Службе охраны объектов культурного наследия</w:t>
      </w:r>
      <w:r w:rsidRPr="00905667">
        <w:rPr>
          <w:rFonts w:ascii="Times New Roman" w:eastAsia="Times New Roman" w:hAnsi="Times New Roman" w:cs="Times New Roman"/>
          <w:sz w:val="28"/>
          <w:szCs w:val="28"/>
          <w:lang w:eastAsia="ru-RU"/>
        </w:rPr>
        <w:t xml:space="preserve">. </w:t>
      </w:r>
    </w:p>
    <w:p w:rsidR="00197ECF" w:rsidRPr="002F7B01"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2F7B01">
        <w:rPr>
          <w:rFonts w:ascii="Times New Roman" w:eastAsia="Times New Roman" w:hAnsi="Times New Roman" w:cs="Times New Roman"/>
          <w:sz w:val="28"/>
          <w:szCs w:val="28"/>
          <w:lang w:eastAsia="ru-RU"/>
        </w:rPr>
        <w:t>Общий объем ассигнований у</w:t>
      </w:r>
      <w:r>
        <w:rPr>
          <w:rFonts w:ascii="Times New Roman" w:eastAsia="Times New Roman" w:hAnsi="Times New Roman" w:cs="Times New Roman"/>
          <w:sz w:val="28"/>
          <w:szCs w:val="28"/>
          <w:lang w:eastAsia="ru-RU"/>
        </w:rPr>
        <w:t>меньшен</w:t>
      </w:r>
      <w:r w:rsidRPr="002F7B01">
        <w:rPr>
          <w:rFonts w:ascii="Times New Roman" w:eastAsia="Times New Roman" w:hAnsi="Times New Roman" w:cs="Times New Roman"/>
          <w:sz w:val="28"/>
          <w:szCs w:val="28"/>
          <w:lang w:eastAsia="ru-RU"/>
        </w:rPr>
        <w:t xml:space="preserve"> в основном за счет:</w:t>
      </w:r>
    </w:p>
    <w:p w:rsidR="00197ECF" w:rsidRPr="00905667"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905667">
        <w:rPr>
          <w:rFonts w:ascii="Times New Roman" w:eastAsia="Times New Roman" w:hAnsi="Times New Roman" w:cs="Times New Roman"/>
          <w:sz w:val="28"/>
          <w:szCs w:val="28"/>
          <w:lang w:eastAsia="ru-RU"/>
        </w:rPr>
        <w:t>1) уменьшения объема ассигнований на:</w:t>
      </w:r>
    </w:p>
    <w:p w:rsidR="00197ECF" w:rsidRPr="004E482F" w:rsidRDefault="00197ECF" w:rsidP="00197ECF">
      <w:pPr>
        <w:spacing w:after="0" w:line="240" w:lineRule="auto"/>
        <w:ind w:firstLine="708"/>
        <w:jc w:val="both"/>
        <w:rPr>
          <w:rFonts w:ascii="Times New Roman" w:eastAsia="Times New Roman" w:hAnsi="Times New Roman" w:cs="Times New Roman"/>
          <w:color w:val="FF0000"/>
          <w:sz w:val="28"/>
          <w:szCs w:val="28"/>
          <w:lang w:eastAsia="ru-RU"/>
        </w:rPr>
      </w:pPr>
      <w:r w:rsidRPr="00905667">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w:t>
      </w:r>
      <w:r>
        <w:rPr>
          <w:rFonts w:ascii="Times New Roman" w:eastAsia="Times New Roman" w:hAnsi="Times New Roman" w:cs="Times New Roman"/>
          <w:sz w:val="28"/>
          <w:szCs w:val="28"/>
          <w:lang w:eastAsia="ru-RU"/>
        </w:rPr>
        <w:t>80,7</w:t>
      </w:r>
      <w:r w:rsidRPr="00905667">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оптимизация расходов</w:t>
      </w:r>
      <w:r w:rsidRPr="00905667">
        <w:rPr>
          <w:rFonts w:ascii="Times New Roman" w:eastAsia="Times New Roman" w:hAnsi="Times New Roman" w:cs="Times New Roman"/>
          <w:sz w:val="28"/>
          <w:szCs w:val="28"/>
          <w:lang w:eastAsia="ru-RU"/>
        </w:rPr>
        <w:t>);</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905667">
        <w:rPr>
          <w:rFonts w:ascii="Times New Roman" w:eastAsia="Times New Roman" w:hAnsi="Times New Roman" w:cs="Times New Roman"/>
          <w:sz w:val="28"/>
          <w:szCs w:val="28"/>
          <w:lang w:eastAsia="ru-RU"/>
        </w:rPr>
        <w:t xml:space="preserve">- закупку товаров, работ и услуг для обеспечения государственных (муниципальных) нужд на </w:t>
      </w:r>
      <w:r>
        <w:rPr>
          <w:rFonts w:ascii="Times New Roman" w:eastAsia="Times New Roman" w:hAnsi="Times New Roman" w:cs="Times New Roman"/>
          <w:sz w:val="28"/>
          <w:szCs w:val="28"/>
          <w:lang w:eastAsia="ru-RU"/>
        </w:rPr>
        <w:t>6,3</w:t>
      </w:r>
      <w:r w:rsidRPr="00905667">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оптимизация расходов</w:t>
      </w:r>
      <w:r w:rsidRPr="00905667">
        <w:rPr>
          <w:rFonts w:ascii="Times New Roman" w:eastAsia="Times New Roman" w:hAnsi="Times New Roman" w:cs="Times New Roman"/>
          <w:sz w:val="28"/>
          <w:szCs w:val="28"/>
          <w:lang w:eastAsia="ru-RU"/>
        </w:rPr>
        <w:t>);</w:t>
      </w:r>
    </w:p>
    <w:p w:rsidR="00197ECF" w:rsidRPr="00905667"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sz w:val="28"/>
          <w:szCs w:val="28"/>
          <w:lang w:eastAsia="ru-RU"/>
        </w:rPr>
        <w:t xml:space="preserve">- капитальные вложения в объекты государственной (муниципальной) собственности на </w:t>
      </w:r>
      <w:r>
        <w:rPr>
          <w:rFonts w:ascii="Times New Roman" w:eastAsia="Times New Roman" w:hAnsi="Times New Roman" w:cs="Times New Roman"/>
          <w:sz w:val="28"/>
          <w:szCs w:val="28"/>
          <w:lang w:eastAsia="ru-RU"/>
        </w:rPr>
        <w:t>17 098,0</w:t>
      </w:r>
      <w:r w:rsidRPr="00AF0EB5">
        <w:rPr>
          <w:rFonts w:ascii="Times New Roman" w:eastAsia="Times New Roman" w:hAnsi="Times New Roman" w:cs="Times New Roman"/>
          <w:sz w:val="28"/>
          <w:szCs w:val="28"/>
          <w:lang w:eastAsia="ru-RU"/>
        </w:rPr>
        <w:t xml:space="preserve"> тыс. рублей </w:t>
      </w:r>
      <w:r w:rsidRPr="009056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оптимизация расходов, предусмотренных на инвестиционные мероприятия</w:t>
      </w:r>
      <w:r>
        <w:rPr>
          <w:rStyle w:val="a5"/>
          <w:sz w:val="28"/>
          <w:szCs w:val="28"/>
        </w:rPr>
        <w:footnoteReference w:id="7"/>
      </w:r>
      <w:r w:rsidRPr="00905667">
        <w:rPr>
          <w:rFonts w:ascii="Times New Roman" w:eastAsia="Times New Roman" w:hAnsi="Times New Roman" w:cs="Times New Roman"/>
          <w:sz w:val="28"/>
          <w:szCs w:val="28"/>
          <w:lang w:eastAsia="ru-RU"/>
        </w:rPr>
        <w:t>);</w:t>
      </w:r>
    </w:p>
    <w:p w:rsidR="00197ECF" w:rsidRPr="00C36901" w:rsidRDefault="00197ECF" w:rsidP="00197ECF">
      <w:pPr>
        <w:spacing w:after="0" w:line="240" w:lineRule="auto"/>
        <w:ind w:firstLine="708"/>
        <w:jc w:val="both"/>
        <w:rPr>
          <w:rFonts w:ascii="Times New Roman" w:eastAsia="Times New Roman" w:hAnsi="Times New Roman" w:cs="Times New Roman"/>
          <w:sz w:val="28"/>
          <w:szCs w:val="28"/>
          <w:lang w:eastAsia="ru-RU"/>
        </w:rPr>
      </w:pPr>
      <w:r w:rsidRPr="00C36901">
        <w:rPr>
          <w:rFonts w:ascii="Times New Roman" w:eastAsia="Times New Roman" w:hAnsi="Times New Roman" w:cs="Times New Roman"/>
          <w:sz w:val="28"/>
          <w:szCs w:val="28"/>
          <w:lang w:eastAsia="ru-RU"/>
        </w:rPr>
        <w:t>- межбюджетные трансферты на 24 583,5 тыс. рублей (</w:t>
      </w:r>
      <w:r>
        <w:rPr>
          <w:rFonts w:ascii="Times New Roman" w:eastAsia="Times New Roman" w:hAnsi="Times New Roman" w:cs="Times New Roman"/>
          <w:sz w:val="28"/>
          <w:szCs w:val="28"/>
          <w:lang w:eastAsia="ru-RU"/>
        </w:rPr>
        <w:t>оптимизация расходов</w:t>
      </w:r>
      <w:r w:rsidRPr="00C36901">
        <w:rPr>
          <w:rStyle w:val="a5"/>
          <w:sz w:val="28"/>
          <w:szCs w:val="28"/>
        </w:rPr>
        <w:footnoteReference w:id="8"/>
      </w:r>
      <w:r w:rsidRPr="00C36901">
        <w:rPr>
          <w:rFonts w:ascii="Times New Roman" w:eastAsia="Times New Roman" w:hAnsi="Times New Roman" w:cs="Times New Roman"/>
          <w:sz w:val="28"/>
          <w:szCs w:val="28"/>
          <w:lang w:eastAsia="ru-RU"/>
        </w:rPr>
        <w:t>);</w:t>
      </w:r>
    </w:p>
    <w:p w:rsidR="00197ECF" w:rsidRDefault="00197ECF" w:rsidP="00197ECF">
      <w:pPr>
        <w:spacing w:after="0" w:line="240" w:lineRule="auto"/>
        <w:ind w:firstLine="708"/>
        <w:jc w:val="both"/>
        <w:rPr>
          <w:rFonts w:ascii="Times New Roman" w:eastAsia="Times New Roman" w:hAnsi="Times New Roman" w:cs="Times New Roman"/>
          <w:sz w:val="28"/>
          <w:szCs w:val="28"/>
          <w:lang w:eastAsia="ru-RU"/>
        </w:rPr>
      </w:pPr>
      <w:r w:rsidRPr="00061FAD">
        <w:rPr>
          <w:rFonts w:ascii="Times New Roman" w:eastAsia="Times New Roman" w:hAnsi="Times New Roman" w:cs="Times New Roman"/>
          <w:sz w:val="28"/>
          <w:szCs w:val="28"/>
          <w:lang w:eastAsia="ru-RU"/>
        </w:rPr>
        <w:t xml:space="preserve">- иные бюджетные ассигнования на </w:t>
      </w:r>
      <w:r>
        <w:rPr>
          <w:rFonts w:ascii="Times New Roman" w:eastAsia="Times New Roman" w:hAnsi="Times New Roman" w:cs="Times New Roman"/>
          <w:sz w:val="28"/>
          <w:szCs w:val="28"/>
          <w:lang w:eastAsia="ru-RU"/>
        </w:rPr>
        <w:t>16,0</w:t>
      </w:r>
      <w:r w:rsidRPr="00061FAD">
        <w:rPr>
          <w:rFonts w:ascii="Times New Roman" w:eastAsia="Times New Roman" w:hAnsi="Times New Roman" w:cs="Times New Roman"/>
          <w:sz w:val="28"/>
          <w:szCs w:val="28"/>
          <w:lang w:eastAsia="ru-RU"/>
        </w:rPr>
        <w:t xml:space="preserve"> тыс. рублей </w:t>
      </w:r>
      <w:r w:rsidRPr="009056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оптимизация расходов</w:t>
      </w:r>
      <w:r w:rsidRPr="00905667">
        <w:rPr>
          <w:rFonts w:ascii="Times New Roman" w:eastAsia="Times New Roman" w:hAnsi="Times New Roman" w:cs="Times New Roman"/>
          <w:sz w:val="28"/>
          <w:szCs w:val="28"/>
          <w:lang w:eastAsia="ru-RU"/>
        </w:rPr>
        <w:t>);</w:t>
      </w:r>
    </w:p>
    <w:p w:rsidR="00197ECF" w:rsidRPr="00905667" w:rsidRDefault="00197ECF" w:rsidP="00197ECF">
      <w:pPr>
        <w:spacing w:after="0" w:line="240" w:lineRule="auto"/>
        <w:ind w:firstLine="708"/>
        <w:jc w:val="both"/>
        <w:rPr>
          <w:rFonts w:ascii="Times New Roman" w:eastAsia="Times New Roman" w:hAnsi="Times New Roman" w:cs="Times New Roman"/>
          <w:sz w:val="28"/>
          <w:szCs w:val="28"/>
          <w:lang w:eastAsia="ru-RU"/>
        </w:rPr>
      </w:pPr>
      <w:r w:rsidRPr="00905667">
        <w:rPr>
          <w:rFonts w:ascii="Times New Roman" w:eastAsia="Times New Roman" w:hAnsi="Times New Roman" w:cs="Times New Roman"/>
          <w:sz w:val="28"/>
          <w:szCs w:val="28"/>
          <w:lang w:eastAsia="ru-RU"/>
        </w:rPr>
        <w:t>2) увеличения о</w:t>
      </w:r>
      <w:r>
        <w:rPr>
          <w:rFonts w:ascii="Times New Roman" w:eastAsia="Times New Roman" w:hAnsi="Times New Roman" w:cs="Times New Roman"/>
          <w:sz w:val="28"/>
          <w:szCs w:val="28"/>
          <w:lang w:eastAsia="ru-RU"/>
        </w:rPr>
        <w:t>бъема ассигнований на</w:t>
      </w:r>
      <w:r w:rsidRPr="00905667">
        <w:rPr>
          <w:rFonts w:ascii="Times New Roman" w:eastAsia="Times New Roman" w:hAnsi="Times New Roman" w:cs="Times New Roman"/>
          <w:sz w:val="28"/>
          <w:szCs w:val="28"/>
          <w:lang w:eastAsia="ru-RU"/>
        </w:rPr>
        <w:t xml:space="preserve"> предоставление субсидий бюджетным, автономным учреждениям и иным некоммерческим организациям на </w:t>
      </w:r>
      <w:r>
        <w:rPr>
          <w:rFonts w:ascii="Times New Roman" w:eastAsia="Times New Roman" w:hAnsi="Times New Roman" w:cs="Times New Roman"/>
          <w:sz w:val="28"/>
          <w:szCs w:val="28"/>
          <w:lang w:eastAsia="ru-RU"/>
        </w:rPr>
        <w:t>147,9</w:t>
      </w:r>
      <w:r w:rsidRPr="00905667">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обеспечение участия региональной группы от Камчатского края 17-24 декабря 2019 года в концерте детского хора России в Государственном Кремлевском дворце в соответствии с Протоколом совещания Заместителя Председателя Правительства Российской Федерации О.Ю. Голодец от 25.10.2019).</w:t>
      </w:r>
    </w:p>
    <w:p w:rsidR="00197ECF" w:rsidRPr="002022DC" w:rsidRDefault="00197ECF" w:rsidP="00197ECF">
      <w:pPr>
        <w:spacing w:before="120" w:after="0" w:line="240" w:lineRule="auto"/>
        <w:ind w:firstLine="709"/>
        <w:jc w:val="both"/>
        <w:rPr>
          <w:rFonts w:ascii="Times New Roman" w:eastAsia="Times New Roman" w:hAnsi="Times New Roman" w:cs="Times New Roman"/>
          <w:sz w:val="28"/>
          <w:szCs w:val="28"/>
          <w:lang w:eastAsia="ru-RU"/>
        </w:rPr>
      </w:pPr>
      <w:r w:rsidRPr="002022DC">
        <w:rPr>
          <w:rFonts w:ascii="Times New Roman" w:eastAsia="Times New Roman" w:hAnsi="Times New Roman" w:cs="Times New Roman"/>
          <w:b/>
          <w:sz w:val="28"/>
          <w:szCs w:val="28"/>
          <w:lang w:eastAsia="ru-RU"/>
        </w:rPr>
        <w:t>Законопроектом</w:t>
      </w:r>
      <w:r w:rsidRPr="002022DC">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w:t>
      </w:r>
      <w:r w:rsidRPr="002022D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Семья и дети Камчатки</w:t>
      </w:r>
      <w:r w:rsidRPr="002022DC">
        <w:rPr>
          <w:rFonts w:ascii="Times New Roman" w:eastAsia="Times New Roman" w:hAnsi="Times New Roman" w:cs="Times New Roman"/>
          <w:b/>
          <w:sz w:val="28"/>
          <w:szCs w:val="28"/>
          <w:lang w:eastAsia="ru-RU"/>
        </w:rPr>
        <w:t>»</w:t>
      </w:r>
      <w:r w:rsidRPr="002022DC">
        <w:rPr>
          <w:rFonts w:ascii="Times New Roman" w:eastAsia="Times New Roman" w:hAnsi="Times New Roman" w:cs="Times New Roman"/>
          <w:sz w:val="28"/>
          <w:szCs w:val="28"/>
          <w:lang w:eastAsia="ru-RU"/>
        </w:rPr>
        <w:t xml:space="preserve"> предусмотрены в объеме </w:t>
      </w:r>
      <w:r>
        <w:rPr>
          <w:rFonts w:ascii="Times New Roman" w:eastAsia="Times New Roman" w:hAnsi="Times New Roman" w:cs="Times New Roman"/>
          <w:sz w:val="28"/>
          <w:szCs w:val="28"/>
          <w:lang w:eastAsia="ru-RU"/>
        </w:rPr>
        <w:t>33 840,4</w:t>
      </w:r>
      <w:r w:rsidRPr="002022DC">
        <w:rPr>
          <w:rFonts w:ascii="Times New Roman" w:eastAsia="Times New Roman" w:hAnsi="Times New Roman" w:cs="Times New Roman"/>
          <w:sz w:val="28"/>
          <w:szCs w:val="28"/>
          <w:lang w:eastAsia="ru-RU"/>
        </w:rPr>
        <w:t xml:space="preserve">8 тыс. рублей, или уменьшены на </w:t>
      </w:r>
      <w:r>
        <w:rPr>
          <w:rFonts w:ascii="Times New Roman" w:eastAsia="Times New Roman" w:hAnsi="Times New Roman" w:cs="Times New Roman"/>
          <w:sz w:val="28"/>
          <w:szCs w:val="28"/>
          <w:lang w:eastAsia="ru-RU"/>
        </w:rPr>
        <w:t>85,6</w:t>
      </w:r>
      <w:r w:rsidRPr="002022DC">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 xml:space="preserve">0,3 %) </w:t>
      </w:r>
      <w:r w:rsidRPr="002022DC">
        <w:rPr>
          <w:rFonts w:ascii="Times New Roman" w:eastAsia="Times New Roman" w:hAnsi="Times New Roman" w:cs="Times New Roman"/>
          <w:sz w:val="28"/>
          <w:szCs w:val="28"/>
          <w:lang w:eastAsia="ru-RU"/>
        </w:rPr>
        <w:t>по подпрограмм</w:t>
      </w:r>
      <w:r>
        <w:rPr>
          <w:rFonts w:ascii="Times New Roman" w:eastAsia="Times New Roman" w:hAnsi="Times New Roman" w:cs="Times New Roman"/>
          <w:sz w:val="28"/>
          <w:szCs w:val="28"/>
          <w:lang w:eastAsia="ru-RU"/>
        </w:rPr>
        <w:t>е</w:t>
      </w:r>
      <w:r w:rsidRPr="002022DC">
        <w:rPr>
          <w:rFonts w:ascii="Times New Roman" w:eastAsia="Times New Roman" w:hAnsi="Times New Roman" w:cs="Times New Roman"/>
          <w:sz w:val="28"/>
          <w:szCs w:val="28"/>
          <w:lang w:eastAsia="ru-RU"/>
        </w:rPr>
        <w:t>: «Особый ребенок».</w:t>
      </w:r>
      <w:r w:rsidR="001D11BC">
        <w:rPr>
          <w:rFonts w:ascii="Times New Roman" w:eastAsia="Times New Roman" w:hAnsi="Times New Roman" w:cs="Times New Roman"/>
          <w:sz w:val="28"/>
          <w:szCs w:val="28"/>
          <w:lang w:eastAsia="ru-RU"/>
        </w:rPr>
        <w:t xml:space="preserve"> </w:t>
      </w:r>
    </w:p>
    <w:p w:rsidR="00197ECF" w:rsidRDefault="001D11BC" w:rsidP="00197ECF">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У</w:t>
      </w:r>
      <w:r w:rsidR="00197ECF" w:rsidRPr="002022DC">
        <w:rPr>
          <w:rFonts w:ascii="Times New Roman" w:eastAsia="Times New Roman" w:hAnsi="Times New Roman" w:cs="Times New Roman"/>
          <w:sz w:val="28"/>
          <w:szCs w:val="28"/>
          <w:lang w:eastAsia="ru-RU"/>
        </w:rPr>
        <w:t>меньшен</w:t>
      </w:r>
      <w:r>
        <w:rPr>
          <w:rFonts w:ascii="Times New Roman" w:eastAsia="Times New Roman" w:hAnsi="Times New Roman" w:cs="Times New Roman"/>
          <w:sz w:val="28"/>
          <w:szCs w:val="28"/>
          <w:lang w:eastAsia="ru-RU"/>
        </w:rPr>
        <w:t>ие</w:t>
      </w:r>
      <w:r w:rsidR="00197ECF" w:rsidRPr="002022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общего объема </w:t>
      </w:r>
      <w:r w:rsidRPr="001D11BC">
        <w:rPr>
          <w:rFonts w:ascii="Times New Roman" w:eastAsia="Times New Roman" w:hAnsi="Times New Roman" w:cs="Times New Roman"/>
          <w:sz w:val="28"/>
          <w:szCs w:val="28"/>
          <w:lang w:eastAsia="ru-RU"/>
        </w:rPr>
        <w:t xml:space="preserve">на 85,6 тыс. рублей </w:t>
      </w:r>
      <w:r>
        <w:rPr>
          <w:rFonts w:ascii="Times New Roman" w:eastAsia="Times New Roman" w:hAnsi="Times New Roman" w:cs="Times New Roman"/>
          <w:sz w:val="28"/>
          <w:szCs w:val="28"/>
          <w:lang w:eastAsia="ru-RU"/>
        </w:rPr>
        <w:t xml:space="preserve">предусмотрено </w:t>
      </w:r>
      <w:r w:rsidRPr="001D11BC">
        <w:rPr>
          <w:rFonts w:ascii="Times New Roman" w:eastAsia="Times New Roman" w:hAnsi="Times New Roman" w:cs="Times New Roman"/>
          <w:sz w:val="28"/>
          <w:szCs w:val="28"/>
          <w:lang w:eastAsia="ru-RU"/>
        </w:rPr>
        <w:t xml:space="preserve">Министерству здравоохранения </w:t>
      </w:r>
      <w:r w:rsidR="00197ECF" w:rsidRPr="002022DC">
        <w:rPr>
          <w:rFonts w:ascii="Times New Roman" w:eastAsia="Times New Roman" w:hAnsi="Times New Roman" w:cs="Times New Roman"/>
          <w:sz w:val="28"/>
          <w:szCs w:val="28"/>
          <w:lang w:eastAsia="ru-RU"/>
        </w:rPr>
        <w:t xml:space="preserve">на предоставление субсидий </w:t>
      </w:r>
      <w:r w:rsidR="00197ECF" w:rsidRPr="00905667">
        <w:rPr>
          <w:rFonts w:ascii="Times New Roman" w:eastAsia="Times New Roman" w:hAnsi="Times New Roman" w:cs="Times New Roman"/>
          <w:sz w:val="28"/>
          <w:szCs w:val="28"/>
          <w:lang w:eastAsia="ru-RU"/>
        </w:rPr>
        <w:t xml:space="preserve">бюджетным, автономным учреждениям и иным некоммерческим организациям </w:t>
      </w:r>
      <w:r w:rsidR="00197ECF">
        <w:rPr>
          <w:rFonts w:ascii="Times New Roman" w:eastAsia="Times New Roman" w:hAnsi="Times New Roman" w:cs="Times New Roman"/>
          <w:sz w:val="28"/>
          <w:szCs w:val="28"/>
          <w:lang w:eastAsia="ru-RU"/>
        </w:rPr>
        <w:t>в связи с оптимизацией расходов.</w:t>
      </w:r>
    </w:p>
    <w:p w:rsidR="00197ECF" w:rsidRPr="00175F8F" w:rsidRDefault="00197ECF" w:rsidP="00197ECF">
      <w:pPr>
        <w:spacing w:before="120" w:after="0" w:line="240" w:lineRule="auto"/>
        <w:ind w:firstLine="709"/>
        <w:jc w:val="both"/>
        <w:rPr>
          <w:rFonts w:ascii="Times New Roman" w:eastAsia="Times New Roman" w:hAnsi="Times New Roman" w:cs="Times New Roman"/>
          <w:sz w:val="28"/>
          <w:szCs w:val="28"/>
          <w:lang w:eastAsia="ru-RU"/>
        </w:rPr>
      </w:pPr>
      <w:r w:rsidRPr="00175F8F">
        <w:rPr>
          <w:rFonts w:ascii="Times New Roman" w:eastAsia="Times New Roman" w:hAnsi="Times New Roman" w:cs="Times New Roman"/>
          <w:b/>
          <w:sz w:val="28"/>
          <w:szCs w:val="28"/>
          <w:lang w:eastAsia="ru-RU"/>
        </w:rPr>
        <w:t>Законопроектом</w:t>
      </w:r>
      <w:r w:rsidRPr="00175F8F">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w:t>
      </w:r>
      <w:r w:rsidRPr="00175F8F">
        <w:rPr>
          <w:rFonts w:ascii="Times New Roman" w:eastAsia="Times New Roman" w:hAnsi="Times New Roman" w:cs="Times New Roman"/>
          <w:b/>
          <w:sz w:val="28"/>
          <w:szCs w:val="28"/>
          <w:lang w:eastAsia="ru-RU"/>
        </w:rPr>
        <w:t>«Социальная поддержка граждан в Камчатском крае»</w:t>
      </w:r>
      <w:r w:rsidRPr="00175F8F">
        <w:rPr>
          <w:rFonts w:ascii="Times New Roman" w:eastAsia="Times New Roman" w:hAnsi="Times New Roman" w:cs="Times New Roman"/>
          <w:sz w:val="28"/>
          <w:szCs w:val="28"/>
          <w:lang w:eastAsia="ru-RU"/>
        </w:rPr>
        <w:t xml:space="preserve"> предусмотрены в объеме 8 273 856,5 тыс. рублей, или уменьшены на 43 534,4 тыс. рублей (0,5 %), в том числе:  </w:t>
      </w:r>
    </w:p>
    <w:p w:rsidR="00197ECF" w:rsidRPr="00175F8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175F8F">
        <w:rPr>
          <w:rFonts w:ascii="Times New Roman" w:eastAsia="Times New Roman" w:hAnsi="Times New Roman" w:cs="Times New Roman"/>
          <w:sz w:val="28"/>
          <w:szCs w:val="28"/>
          <w:lang w:eastAsia="ru-RU"/>
        </w:rPr>
        <w:t>- уменьшен объем ассигнований по подпрограммам: «Меры социальной поддержки отдельных категорий граждан в Камчатском крае»</w:t>
      </w:r>
      <w:r w:rsidR="001D11BC">
        <w:rPr>
          <w:rFonts w:ascii="Times New Roman" w:eastAsia="Times New Roman" w:hAnsi="Times New Roman" w:cs="Times New Roman"/>
          <w:sz w:val="28"/>
          <w:szCs w:val="28"/>
          <w:lang w:eastAsia="ru-RU"/>
        </w:rPr>
        <w:t xml:space="preserve"> -</w:t>
      </w:r>
      <w:r w:rsidRPr="00175F8F">
        <w:rPr>
          <w:rFonts w:ascii="Times New Roman" w:eastAsia="Times New Roman" w:hAnsi="Times New Roman" w:cs="Times New Roman"/>
          <w:sz w:val="28"/>
          <w:szCs w:val="28"/>
          <w:lang w:eastAsia="ru-RU"/>
        </w:rPr>
        <w:t xml:space="preserve"> на 2 295,0 тыс. рублей; «Развитие системы социального обслуживания населения в Камчатском крае» </w:t>
      </w:r>
      <w:r w:rsidR="001D11BC">
        <w:rPr>
          <w:rFonts w:ascii="Times New Roman" w:eastAsia="Times New Roman" w:hAnsi="Times New Roman" w:cs="Times New Roman"/>
          <w:sz w:val="28"/>
          <w:szCs w:val="28"/>
          <w:lang w:eastAsia="ru-RU"/>
        </w:rPr>
        <w:t xml:space="preserve">- </w:t>
      </w:r>
      <w:r w:rsidRPr="00175F8F">
        <w:rPr>
          <w:rFonts w:ascii="Times New Roman" w:eastAsia="Times New Roman" w:hAnsi="Times New Roman" w:cs="Times New Roman"/>
          <w:sz w:val="28"/>
          <w:szCs w:val="28"/>
          <w:lang w:eastAsia="ru-RU"/>
        </w:rPr>
        <w:t xml:space="preserve">на 43 400,4 тыс. рублей; «Обеспечение реализации Программы» </w:t>
      </w:r>
      <w:r w:rsidR="001D11BC">
        <w:rPr>
          <w:rFonts w:ascii="Times New Roman" w:eastAsia="Times New Roman" w:hAnsi="Times New Roman" w:cs="Times New Roman"/>
          <w:sz w:val="28"/>
          <w:szCs w:val="28"/>
          <w:lang w:eastAsia="ru-RU"/>
        </w:rPr>
        <w:t xml:space="preserve">- </w:t>
      </w:r>
      <w:r w:rsidRPr="00175F8F">
        <w:rPr>
          <w:rFonts w:ascii="Times New Roman" w:eastAsia="Times New Roman" w:hAnsi="Times New Roman" w:cs="Times New Roman"/>
          <w:sz w:val="28"/>
          <w:szCs w:val="28"/>
          <w:lang w:eastAsia="ru-RU"/>
        </w:rPr>
        <w:t>на 195,0 тыс. рублей</w:t>
      </w:r>
      <w:r>
        <w:rPr>
          <w:rFonts w:ascii="Times New Roman" w:eastAsia="Times New Roman" w:hAnsi="Times New Roman" w:cs="Times New Roman"/>
          <w:sz w:val="28"/>
          <w:szCs w:val="28"/>
          <w:lang w:eastAsia="ru-RU"/>
        </w:rPr>
        <w:t>;</w:t>
      </w:r>
    </w:p>
    <w:p w:rsidR="00197ECF" w:rsidRPr="00175F8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175F8F">
        <w:rPr>
          <w:rFonts w:ascii="Times New Roman" w:eastAsia="Times New Roman" w:hAnsi="Times New Roman" w:cs="Times New Roman"/>
          <w:sz w:val="28"/>
          <w:szCs w:val="28"/>
          <w:lang w:eastAsia="ru-RU"/>
        </w:rPr>
        <w:t xml:space="preserve">- увеличен объем ассигнований по подпрограммам: «Доступная среда в Камчатском крае» </w:t>
      </w:r>
      <w:r w:rsidR="001D11BC">
        <w:rPr>
          <w:rFonts w:ascii="Times New Roman" w:eastAsia="Times New Roman" w:hAnsi="Times New Roman" w:cs="Times New Roman"/>
          <w:sz w:val="28"/>
          <w:szCs w:val="28"/>
          <w:lang w:eastAsia="ru-RU"/>
        </w:rPr>
        <w:t xml:space="preserve">- </w:t>
      </w:r>
      <w:r w:rsidRPr="00175F8F">
        <w:rPr>
          <w:rFonts w:ascii="Times New Roman" w:eastAsia="Times New Roman" w:hAnsi="Times New Roman" w:cs="Times New Roman"/>
          <w:sz w:val="28"/>
          <w:szCs w:val="28"/>
          <w:lang w:eastAsia="ru-RU"/>
        </w:rPr>
        <w:t xml:space="preserve">на 356,0 тыс. рублей; «Повышение эффективности государственной поддержки социально ориентированных некоммерческих организаций» </w:t>
      </w:r>
      <w:r w:rsidR="001D11BC">
        <w:rPr>
          <w:rFonts w:ascii="Times New Roman" w:eastAsia="Times New Roman" w:hAnsi="Times New Roman" w:cs="Times New Roman"/>
          <w:sz w:val="28"/>
          <w:szCs w:val="28"/>
          <w:lang w:eastAsia="ru-RU"/>
        </w:rPr>
        <w:t xml:space="preserve">- </w:t>
      </w:r>
      <w:r w:rsidRPr="00175F8F">
        <w:rPr>
          <w:rFonts w:ascii="Times New Roman" w:eastAsia="Times New Roman" w:hAnsi="Times New Roman" w:cs="Times New Roman"/>
          <w:sz w:val="28"/>
          <w:szCs w:val="28"/>
          <w:lang w:eastAsia="ru-RU"/>
        </w:rPr>
        <w:t>на 2 000,0 тыс. рублей.</w:t>
      </w:r>
    </w:p>
    <w:p w:rsidR="00197ECF" w:rsidRPr="00175F8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175F8F">
        <w:rPr>
          <w:rFonts w:ascii="Times New Roman" w:eastAsia="Times New Roman" w:hAnsi="Times New Roman" w:cs="Times New Roman"/>
          <w:sz w:val="28"/>
          <w:szCs w:val="28"/>
          <w:lang w:eastAsia="ru-RU"/>
        </w:rPr>
        <w:t>В рамках госпрограммы предусмотрено изменение объема ассигнований Министерству социального развития и труда</w:t>
      </w:r>
      <w:r w:rsidR="001D11BC">
        <w:rPr>
          <w:rFonts w:ascii="Times New Roman" w:eastAsia="Times New Roman" w:hAnsi="Times New Roman" w:cs="Times New Roman"/>
          <w:sz w:val="28"/>
          <w:szCs w:val="28"/>
          <w:lang w:eastAsia="ru-RU"/>
        </w:rPr>
        <w:t xml:space="preserve"> и</w:t>
      </w:r>
      <w:r w:rsidRPr="00175F8F">
        <w:rPr>
          <w:rFonts w:ascii="Times New Roman" w:eastAsia="Times New Roman" w:hAnsi="Times New Roman" w:cs="Times New Roman"/>
          <w:sz w:val="28"/>
          <w:szCs w:val="28"/>
          <w:lang w:eastAsia="ru-RU"/>
        </w:rPr>
        <w:t xml:space="preserve"> Министерству строительства.</w:t>
      </w:r>
    </w:p>
    <w:p w:rsidR="00197ECF" w:rsidRPr="00175F8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175F8F">
        <w:rPr>
          <w:rFonts w:ascii="Times New Roman" w:eastAsia="Times New Roman" w:hAnsi="Times New Roman" w:cs="Times New Roman"/>
          <w:sz w:val="28"/>
          <w:szCs w:val="28"/>
          <w:lang w:eastAsia="ru-RU"/>
        </w:rPr>
        <w:t>Общий объем ассигнований уменьшен за счет:</w:t>
      </w:r>
    </w:p>
    <w:p w:rsidR="00197ECF" w:rsidRPr="00175F8F" w:rsidRDefault="00197ECF" w:rsidP="00197ECF">
      <w:pPr>
        <w:spacing w:after="0" w:line="240" w:lineRule="auto"/>
        <w:ind w:left="709"/>
        <w:jc w:val="both"/>
        <w:rPr>
          <w:rFonts w:ascii="Times New Roman" w:eastAsia="Times New Roman" w:hAnsi="Times New Roman" w:cs="Times New Roman"/>
          <w:sz w:val="28"/>
          <w:szCs w:val="28"/>
          <w:lang w:eastAsia="ru-RU"/>
        </w:rPr>
      </w:pPr>
      <w:r w:rsidRPr="00175F8F">
        <w:rPr>
          <w:rFonts w:ascii="Times New Roman" w:eastAsia="Times New Roman" w:hAnsi="Times New Roman" w:cs="Times New Roman"/>
          <w:sz w:val="28"/>
          <w:szCs w:val="28"/>
          <w:lang w:eastAsia="ru-RU"/>
        </w:rPr>
        <w:t>1) уменьшения объема ассигнований на:</w:t>
      </w:r>
    </w:p>
    <w:p w:rsidR="00197ECF" w:rsidRPr="00175F8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175F8F">
        <w:rPr>
          <w:rFonts w:ascii="Times New Roman" w:eastAsia="Times New Roman" w:hAnsi="Times New Roman" w:cs="Times New Roman"/>
          <w:sz w:val="28"/>
          <w:szCs w:val="28"/>
          <w:lang w:eastAsia="ru-RU"/>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143,0 тыс. рублей (оптимизация расходов);</w:t>
      </w:r>
    </w:p>
    <w:p w:rsidR="00197ECF" w:rsidRPr="00175F8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175F8F">
        <w:rPr>
          <w:rFonts w:ascii="Times New Roman" w:eastAsia="Times New Roman" w:hAnsi="Times New Roman" w:cs="Times New Roman"/>
          <w:sz w:val="28"/>
          <w:szCs w:val="28"/>
          <w:lang w:eastAsia="ru-RU"/>
        </w:rPr>
        <w:t xml:space="preserve">- закупку товаров, работ и услуг для обеспечения государственных (муниципальных) нужд на </w:t>
      </w:r>
      <w:r>
        <w:rPr>
          <w:rFonts w:ascii="Times New Roman" w:eastAsia="Times New Roman" w:hAnsi="Times New Roman" w:cs="Times New Roman"/>
          <w:sz w:val="28"/>
          <w:szCs w:val="28"/>
          <w:lang w:eastAsia="ru-RU"/>
        </w:rPr>
        <w:t>1 588,6</w:t>
      </w:r>
      <w:r w:rsidRPr="00175F8F">
        <w:rPr>
          <w:rFonts w:ascii="Times New Roman" w:eastAsia="Times New Roman" w:hAnsi="Times New Roman" w:cs="Times New Roman"/>
          <w:sz w:val="28"/>
          <w:szCs w:val="28"/>
          <w:lang w:eastAsia="ru-RU"/>
        </w:rPr>
        <w:t xml:space="preserve"> тыс. рублей (оптимизация расходов);</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175F8F">
        <w:rPr>
          <w:rFonts w:ascii="Times New Roman" w:eastAsia="Times New Roman" w:hAnsi="Times New Roman" w:cs="Times New Roman"/>
          <w:sz w:val="28"/>
          <w:szCs w:val="28"/>
          <w:lang w:eastAsia="ru-RU"/>
        </w:rPr>
        <w:t xml:space="preserve">- социальное обеспечение и иные выплаты населению на </w:t>
      </w:r>
      <w:r>
        <w:rPr>
          <w:rFonts w:ascii="Times New Roman" w:eastAsia="Times New Roman" w:hAnsi="Times New Roman" w:cs="Times New Roman"/>
          <w:sz w:val="28"/>
          <w:szCs w:val="28"/>
          <w:lang w:eastAsia="ru-RU"/>
        </w:rPr>
        <w:t>3 771,7</w:t>
      </w:r>
      <w:r w:rsidRPr="00175F8F">
        <w:rPr>
          <w:rFonts w:ascii="Times New Roman" w:eastAsia="Times New Roman" w:hAnsi="Times New Roman" w:cs="Times New Roman"/>
          <w:sz w:val="28"/>
          <w:szCs w:val="28"/>
          <w:lang w:eastAsia="ru-RU"/>
        </w:rPr>
        <w:t xml:space="preserve"> тыс. рублей (оптимизация расходов в связи с заявительным характером выплат);</w:t>
      </w:r>
    </w:p>
    <w:p w:rsidR="00197ECF" w:rsidRPr="00175F8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F0EB5">
        <w:rPr>
          <w:rFonts w:ascii="Times New Roman" w:eastAsia="Times New Roman" w:hAnsi="Times New Roman" w:cs="Times New Roman"/>
          <w:sz w:val="28"/>
          <w:szCs w:val="28"/>
          <w:lang w:eastAsia="ru-RU"/>
        </w:rPr>
        <w:t xml:space="preserve">- капитальные вложения в объекты государственной (муниципальной) собственности на </w:t>
      </w:r>
      <w:r>
        <w:rPr>
          <w:rFonts w:ascii="Times New Roman" w:eastAsia="Times New Roman" w:hAnsi="Times New Roman" w:cs="Times New Roman"/>
          <w:sz w:val="28"/>
          <w:szCs w:val="28"/>
          <w:lang w:eastAsia="ru-RU"/>
        </w:rPr>
        <w:t>43 549,5</w:t>
      </w:r>
      <w:r w:rsidRPr="00AF0EB5">
        <w:rPr>
          <w:rFonts w:ascii="Times New Roman" w:eastAsia="Times New Roman" w:hAnsi="Times New Roman" w:cs="Times New Roman"/>
          <w:sz w:val="28"/>
          <w:szCs w:val="28"/>
          <w:lang w:eastAsia="ru-RU"/>
        </w:rPr>
        <w:t xml:space="preserve"> тыс. рублей </w:t>
      </w:r>
      <w:r w:rsidRPr="009056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оптимизация расходов в связи с исполнением контракта и вводом объекта в эксплуатацию);</w:t>
      </w:r>
    </w:p>
    <w:p w:rsidR="00197ECF" w:rsidRPr="00175F8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175F8F">
        <w:rPr>
          <w:rFonts w:ascii="Times New Roman" w:eastAsia="Times New Roman" w:hAnsi="Times New Roman" w:cs="Times New Roman"/>
          <w:sz w:val="28"/>
          <w:szCs w:val="28"/>
          <w:lang w:eastAsia="ru-RU"/>
        </w:rPr>
        <w:t xml:space="preserve">- межбюджетные трансферты на </w:t>
      </w:r>
      <w:r>
        <w:rPr>
          <w:rFonts w:ascii="Times New Roman" w:eastAsia="Times New Roman" w:hAnsi="Times New Roman" w:cs="Times New Roman"/>
          <w:sz w:val="28"/>
          <w:szCs w:val="28"/>
          <w:lang w:eastAsia="ru-RU"/>
        </w:rPr>
        <w:t>195,0</w:t>
      </w:r>
      <w:r w:rsidRPr="00175F8F">
        <w:rPr>
          <w:rFonts w:ascii="Times New Roman" w:eastAsia="Times New Roman" w:hAnsi="Times New Roman" w:cs="Times New Roman"/>
          <w:sz w:val="28"/>
          <w:szCs w:val="28"/>
          <w:lang w:eastAsia="ru-RU"/>
        </w:rPr>
        <w:t xml:space="preserve"> тыс. рублей (оптимизация расходов); </w:t>
      </w:r>
    </w:p>
    <w:p w:rsidR="00197ECF" w:rsidRPr="007B3DDA" w:rsidRDefault="00197ECF" w:rsidP="00197ECF">
      <w:pPr>
        <w:spacing w:after="0" w:line="240" w:lineRule="auto"/>
        <w:ind w:firstLine="709"/>
        <w:contextualSpacing/>
        <w:jc w:val="both"/>
        <w:rPr>
          <w:rFonts w:ascii="Times New Roman" w:eastAsia="Times New Roman" w:hAnsi="Times New Roman" w:cs="Times New Roman"/>
          <w:sz w:val="28"/>
          <w:szCs w:val="28"/>
          <w:lang w:eastAsia="ru-RU"/>
        </w:rPr>
      </w:pPr>
      <w:r w:rsidRPr="007B3DDA">
        <w:rPr>
          <w:rFonts w:ascii="Times New Roman" w:eastAsia="Times New Roman" w:hAnsi="Times New Roman" w:cs="Times New Roman"/>
          <w:sz w:val="28"/>
          <w:szCs w:val="28"/>
          <w:lang w:eastAsia="ru-RU"/>
        </w:rPr>
        <w:t xml:space="preserve">2) увеличения объема ассигнований на: </w:t>
      </w:r>
    </w:p>
    <w:p w:rsidR="00197ECF" w:rsidRPr="007B3DDA" w:rsidRDefault="00197ECF" w:rsidP="00197ECF">
      <w:pPr>
        <w:spacing w:after="0" w:line="240" w:lineRule="auto"/>
        <w:ind w:firstLine="709"/>
        <w:contextualSpacing/>
        <w:jc w:val="both"/>
        <w:rPr>
          <w:rFonts w:ascii="Times New Roman" w:eastAsia="Times New Roman" w:hAnsi="Times New Roman" w:cs="Times New Roman"/>
          <w:sz w:val="28"/>
          <w:szCs w:val="28"/>
          <w:lang w:eastAsia="ru-RU"/>
        </w:rPr>
      </w:pPr>
      <w:r w:rsidRPr="007B3DDA">
        <w:rPr>
          <w:rFonts w:ascii="Times New Roman" w:eastAsia="Times New Roman" w:hAnsi="Times New Roman" w:cs="Times New Roman"/>
          <w:sz w:val="28"/>
          <w:szCs w:val="28"/>
          <w:lang w:eastAsia="ru-RU"/>
        </w:rPr>
        <w:t>- предоставление субсидий бюджетным, автономным учреждениям и иным некоммерческим организациям на 2 376,8 тыс. рублей (в основном в связи с необходимостью выплаты компенсаций поставщикам социальных услуг с учетом ожидаемого объема оказания услуг в текущем году в рамках основного мероприятия «Финансовая поддержка деятельности социально ориентированных некоммерческих организаций на региональном и муниципальном уровнях», а также необходимостью приобретения мягкого инвентаря КГАУ СЗ «Паратунский дом-интернат для престарелых и инвалидов»</w:t>
      </w:r>
      <w:r>
        <w:rPr>
          <w:rStyle w:val="a5"/>
          <w:sz w:val="28"/>
          <w:szCs w:val="28"/>
        </w:rPr>
        <w:footnoteReference w:id="9"/>
      </w:r>
      <w:r w:rsidRPr="007B3DDA">
        <w:rPr>
          <w:rFonts w:ascii="Times New Roman" w:eastAsia="Times New Roman" w:hAnsi="Times New Roman" w:cs="Times New Roman"/>
          <w:sz w:val="28"/>
          <w:szCs w:val="28"/>
          <w:lang w:eastAsia="ru-RU"/>
        </w:rPr>
        <w:t>);</w:t>
      </w:r>
    </w:p>
    <w:p w:rsidR="00197ECF" w:rsidRPr="007B3DDA" w:rsidRDefault="00197ECF" w:rsidP="00197ECF">
      <w:pPr>
        <w:spacing w:after="0" w:line="240" w:lineRule="auto"/>
        <w:ind w:firstLine="709"/>
        <w:jc w:val="both"/>
        <w:rPr>
          <w:rFonts w:ascii="Times New Roman" w:hAnsi="Times New Roman" w:cs="Times New Roman"/>
          <w:sz w:val="28"/>
          <w:szCs w:val="28"/>
        </w:rPr>
      </w:pPr>
      <w:r w:rsidRPr="007B3DDA">
        <w:rPr>
          <w:rFonts w:ascii="Times New Roman" w:eastAsia="Times New Roman" w:hAnsi="Times New Roman" w:cs="Times New Roman"/>
          <w:sz w:val="28"/>
          <w:szCs w:val="28"/>
          <w:lang w:eastAsia="ru-RU"/>
        </w:rPr>
        <w:t xml:space="preserve">- иные бюджетные ассигнования на </w:t>
      </w:r>
      <w:r>
        <w:rPr>
          <w:rFonts w:ascii="Times New Roman" w:eastAsia="Times New Roman" w:hAnsi="Times New Roman" w:cs="Times New Roman"/>
          <w:sz w:val="28"/>
          <w:szCs w:val="28"/>
          <w:lang w:eastAsia="ru-RU"/>
        </w:rPr>
        <w:t>3 336,6</w:t>
      </w:r>
      <w:r w:rsidRPr="007B3DDA">
        <w:rPr>
          <w:rFonts w:ascii="Times New Roman" w:eastAsia="Times New Roman" w:hAnsi="Times New Roman" w:cs="Times New Roman"/>
          <w:sz w:val="28"/>
          <w:szCs w:val="28"/>
          <w:lang w:eastAsia="ru-RU"/>
        </w:rPr>
        <w:t xml:space="preserve"> тыс. рублей (в рамках р</w:t>
      </w:r>
      <w:r w:rsidRPr="007B3DDA">
        <w:rPr>
          <w:rFonts w:ascii="Times New Roman" w:hAnsi="Times New Roman" w:cs="Times New Roman"/>
          <w:sz w:val="28"/>
          <w:szCs w:val="28"/>
        </w:rPr>
        <w:t>еализации постановления Правительства Камчатского края от 23.03.2010 № 127-П «Об установлении расходных обязательств Камчатского края по предоставлению мер социальной поддержки отдельным категориям граждан, проживающим в Камчатском крае, по проезду на автомобильном транспорте общего пользования городского, пригородного и междугородного сообщения, а также на воздушном транспорте межмуниципального сообщения в Камчатском крае», а также выплату социального пособия на погребение и возмещение расходов по гарантированному перечню услуг по погребению отдельных категорий граждан - в связи с уточнением ассигнований по фактически произведенным расходам за ноябрь-декабрь 2019 года).</w:t>
      </w:r>
    </w:p>
    <w:p w:rsidR="00197ECF" w:rsidRPr="00175F8F" w:rsidRDefault="00197ECF" w:rsidP="00197ECF">
      <w:pPr>
        <w:spacing w:before="120" w:after="0" w:line="240" w:lineRule="auto"/>
        <w:ind w:firstLine="709"/>
        <w:jc w:val="both"/>
        <w:rPr>
          <w:rFonts w:ascii="Times New Roman" w:eastAsia="Times New Roman" w:hAnsi="Times New Roman" w:cs="Times New Roman"/>
          <w:sz w:val="28"/>
          <w:szCs w:val="28"/>
          <w:lang w:eastAsia="ru-RU"/>
        </w:rPr>
      </w:pPr>
      <w:r w:rsidRPr="00740490">
        <w:rPr>
          <w:rFonts w:ascii="Times New Roman" w:eastAsia="Times New Roman" w:hAnsi="Times New Roman" w:cs="Times New Roman"/>
          <w:b/>
          <w:sz w:val="28"/>
          <w:szCs w:val="28"/>
          <w:lang w:eastAsia="ru-RU"/>
        </w:rPr>
        <w:t>Законопроектом</w:t>
      </w:r>
      <w:r w:rsidRPr="00740490">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w:t>
      </w:r>
      <w:r w:rsidRPr="00740490">
        <w:rPr>
          <w:rFonts w:ascii="Times New Roman" w:eastAsia="Times New Roman" w:hAnsi="Times New Roman" w:cs="Times New Roman"/>
          <w:b/>
          <w:sz w:val="28"/>
          <w:szCs w:val="28"/>
          <w:lang w:eastAsia="ru-RU"/>
        </w:rPr>
        <w:t>«Физическая культура, спорт, молодежная политика, отдых и оздоровление детей в Камчатском крае»</w:t>
      </w:r>
      <w:r w:rsidRPr="00740490">
        <w:rPr>
          <w:rFonts w:ascii="Times New Roman" w:eastAsia="Times New Roman" w:hAnsi="Times New Roman" w:cs="Times New Roman"/>
          <w:sz w:val="28"/>
          <w:szCs w:val="28"/>
          <w:lang w:eastAsia="ru-RU"/>
        </w:rPr>
        <w:t xml:space="preserve"> предусмотрены в объеме 2 088 983,8 тыс. рублей, или уменьшены на 2 148,1 тыс. рублей (0,1 %)</w:t>
      </w:r>
      <w:r>
        <w:rPr>
          <w:rFonts w:ascii="Times New Roman" w:eastAsia="Times New Roman" w:hAnsi="Times New Roman" w:cs="Times New Roman"/>
          <w:sz w:val="28"/>
          <w:szCs w:val="28"/>
          <w:lang w:eastAsia="ru-RU"/>
        </w:rPr>
        <w:t>,</w:t>
      </w:r>
      <w:r w:rsidRPr="00FD6333">
        <w:rPr>
          <w:rFonts w:ascii="Times New Roman" w:eastAsia="Times New Roman" w:hAnsi="Times New Roman" w:cs="Times New Roman"/>
          <w:sz w:val="28"/>
          <w:szCs w:val="28"/>
          <w:lang w:eastAsia="ru-RU"/>
        </w:rPr>
        <w:t xml:space="preserve"> </w:t>
      </w:r>
      <w:r w:rsidRPr="00175F8F">
        <w:rPr>
          <w:rFonts w:ascii="Times New Roman" w:eastAsia="Times New Roman" w:hAnsi="Times New Roman" w:cs="Times New Roman"/>
          <w:sz w:val="28"/>
          <w:szCs w:val="28"/>
          <w:lang w:eastAsia="ru-RU"/>
        </w:rPr>
        <w:t xml:space="preserve">в том числе:  </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175F8F">
        <w:rPr>
          <w:rFonts w:ascii="Times New Roman" w:eastAsia="Times New Roman" w:hAnsi="Times New Roman" w:cs="Times New Roman"/>
          <w:sz w:val="28"/>
          <w:szCs w:val="28"/>
          <w:lang w:eastAsia="ru-RU"/>
        </w:rPr>
        <w:t>- уменьшен объем ассигнований по подпрограммам: «</w:t>
      </w:r>
      <w:r w:rsidRPr="00FD6333">
        <w:rPr>
          <w:rFonts w:ascii="Times New Roman" w:eastAsia="Times New Roman" w:hAnsi="Times New Roman" w:cs="Times New Roman"/>
          <w:sz w:val="28"/>
          <w:szCs w:val="28"/>
          <w:lang w:eastAsia="ru-RU"/>
        </w:rPr>
        <w:t>Развитие инфраструктуры для занятий физической культурой и спортом</w:t>
      </w:r>
      <w:r w:rsidRPr="00175F8F">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2 148,1</w:t>
      </w:r>
      <w:r w:rsidRPr="00175F8F">
        <w:rPr>
          <w:rFonts w:ascii="Times New Roman" w:eastAsia="Times New Roman" w:hAnsi="Times New Roman" w:cs="Times New Roman"/>
          <w:sz w:val="28"/>
          <w:szCs w:val="28"/>
          <w:lang w:eastAsia="ru-RU"/>
        </w:rPr>
        <w:t xml:space="preserve"> тыс. рублей</w:t>
      </w:r>
      <w:r w:rsidR="00F923A7">
        <w:rPr>
          <w:rFonts w:ascii="Times New Roman" w:eastAsia="Times New Roman" w:hAnsi="Times New Roman" w:cs="Times New Roman"/>
          <w:sz w:val="28"/>
          <w:szCs w:val="28"/>
          <w:lang w:eastAsia="ru-RU"/>
        </w:rPr>
        <w:t xml:space="preserve"> и</w:t>
      </w:r>
      <w:r w:rsidRPr="00175F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Молодежь Камчатки</w:t>
      </w:r>
      <w:r w:rsidRPr="00175F8F">
        <w:rPr>
          <w:rFonts w:ascii="Times New Roman" w:eastAsia="Times New Roman" w:hAnsi="Times New Roman" w:cs="Times New Roman"/>
          <w:sz w:val="28"/>
          <w:szCs w:val="28"/>
          <w:lang w:eastAsia="ru-RU"/>
        </w:rPr>
        <w:t>»</w:t>
      </w:r>
      <w:r w:rsidR="00F923A7">
        <w:rPr>
          <w:rFonts w:ascii="Times New Roman" w:eastAsia="Times New Roman" w:hAnsi="Times New Roman" w:cs="Times New Roman"/>
          <w:sz w:val="28"/>
          <w:szCs w:val="28"/>
          <w:lang w:eastAsia="ru-RU"/>
        </w:rPr>
        <w:t xml:space="preserve"> -</w:t>
      </w:r>
      <w:r w:rsidRPr="00175F8F">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1 639,3 тыс. рублей;</w:t>
      </w:r>
      <w:r w:rsidRPr="00175F8F">
        <w:rPr>
          <w:rFonts w:ascii="Times New Roman" w:eastAsia="Times New Roman" w:hAnsi="Times New Roman" w:cs="Times New Roman"/>
          <w:sz w:val="28"/>
          <w:szCs w:val="28"/>
          <w:lang w:eastAsia="ru-RU"/>
        </w:rPr>
        <w:t xml:space="preserve"> </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увеличен объем ассигнований по подпрограмме </w:t>
      </w:r>
      <w:r w:rsidRPr="00175F8F">
        <w:rPr>
          <w:rFonts w:ascii="Times New Roman" w:eastAsia="Times New Roman" w:hAnsi="Times New Roman" w:cs="Times New Roman"/>
          <w:sz w:val="28"/>
          <w:szCs w:val="28"/>
          <w:lang w:eastAsia="ru-RU"/>
        </w:rPr>
        <w:t xml:space="preserve">«Обеспечение реализации Программы» на </w:t>
      </w:r>
      <w:r>
        <w:rPr>
          <w:rFonts w:ascii="Times New Roman" w:eastAsia="Times New Roman" w:hAnsi="Times New Roman" w:cs="Times New Roman"/>
          <w:sz w:val="28"/>
          <w:szCs w:val="28"/>
          <w:lang w:eastAsia="ru-RU"/>
        </w:rPr>
        <w:t>1 639,3 тыс. рублей.</w:t>
      </w:r>
      <w:r w:rsidRPr="00740490">
        <w:rPr>
          <w:rFonts w:ascii="Times New Roman" w:eastAsia="Times New Roman" w:hAnsi="Times New Roman" w:cs="Times New Roman"/>
          <w:sz w:val="28"/>
          <w:szCs w:val="28"/>
          <w:lang w:eastAsia="ru-RU"/>
        </w:rPr>
        <w:t xml:space="preserve"> </w:t>
      </w:r>
    </w:p>
    <w:p w:rsidR="00197ECF" w:rsidRPr="0046396A"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46396A">
        <w:rPr>
          <w:rFonts w:ascii="Times New Roman" w:eastAsia="Times New Roman" w:hAnsi="Times New Roman" w:cs="Times New Roman"/>
          <w:sz w:val="28"/>
          <w:szCs w:val="28"/>
          <w:lang w:eastAsia="ru-RU"/>
        </w:rPr>
        <w:t>В рамках госпрограммы предусмотрено изменение объема ассигнований Министерству образования</w:t>
      </w:r>
      <w:r>
        <w:rPr>
          <w:rFonts w:ascii="Times New Roman" w:eastAsia="Times New Roman" w:hAnsi="Times New Roman" w:cs="Times New Roman"/>
          <w:sz w:val="28"/>
          <w:szCs w:val="28"/>
          <w:lang w:eastAsia="ru-RU"/>
        </w:rPr>
        <w:t>,</w:t>
      </w:r>
      <w:r w:rsidRPr="0046396A">
        <w:rPr>
          <w:rFonts w:ascii="Times New Roman" w:eastAsia="Times New Roman" w:hAnsi="Times New Roman" w:cs="Times New Roman"/>
          <w:sz w:val="28"/>
          <w:szCs w:val="28"/>
          <w:lang w:eastAsia="ru-RU"/>
        </w:rPr>
        <w:t xml:space="preserve"> Министерству спорта</w:t>
      </w:r>
      <w:r>
        <w:rPr>
          <w:rFonts w:ascii="Times New Roman" w:eastAsia="Times New Roman" w:hAnsi="Times New Roman" w:cs="Times New Roman"/>
          <w:sz w:val="28"/>
          <w:szCs w:val="28"/>
          <w:lang w:eastAsia="ru-RU"/>
        </w:rPr>
        <w:t xml:space="preserve"> и Агентству по делам молодежи</w:t>
      </w:r>
      <w:r w:rsidRPr="0046396A">
        <w:rPr>
          <w:rFonts w:ascii="Times New Roman" w:eastAsia="Times New Roman" w:hAnsi="Times New Roman" w:cs="Times New Roman"/>
          <w:sz w:val="28"/>
          <w:szCs w:val="28"/>
          <w:lang w:eastAsia="ru-RU"/>
        </w:rPr>
        <w:t>.</w:t>
      </w:r>
    </w:p>
    <w:p w:rsidR="00197ECF" w:rsidRPr="0046396A"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46396A">
        <w:rPr>
          <w:rFonts w:ascii="Times New Roman" w:eastAsia="Times New Roman" w:hAnsi="Times New Roman" w:cs="Times New Roman"/>
          <w:sz w:val="28"/>
          <w:szCs w:val="28"/>
          <w:lang w:eastAsia="ru-RU"/>
        </w:rPr>
        <w:t>Общий объем ассигнований уменьшен за счет:</w:t>
      </w:r>
    </w:p>
    <w:p w:rsidR="00197ECF" w:rsidRDefault="00197ECF" w:rsidP="00197ECF">
      <w:pPr>
        <w:pStyle w:val="a8"/>
        <w:numPr>
          <w:ilvl w:val="0"/>
          <w:numId w:val="21"/>
        </w:numPr>
        <w:spacing w:after="0" w:line="240" w:lineRule="auto"/>
        <w:jc w:val="both"/>
        <w:rPr>
          <w:rFonts w:ascii="Times New Roman" w:eastAsia="Times New Roman" w:hAnsi="Times New Roman" w:cs="Times New Roman"/>
          <w:sz w:val="28"/>
          <w:szCs w:val="28"/>
          <w:lang w:eastAsia="ru-RU"/>
        </w:rPr>
      </w:pPr>
      <w:r w:rsidRPr="0046396A">
        <w:rPr>
          <w:rFonts w:ascii="Times New Roman" w:eastAsia="Times New Roman" w:hAnsi="Times New Roman" w:cs="Times New Roman"/>
          <w:sz w:val="28"/>
          <w:szCs w:val="28"/>
          <w:lang w:eastAsia="ru-RU"/>
        </w:rPr>
        <w:t>уменьшения объема ассигнований на:</w:t>
      </w:r>
    </w:p>
    <w:p w:rsidR="00197ECF" w:rsidRPr="0032542B"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46396A">
        <w:rPr>
          <w:rFonts w:ascii="Times New Roman" w:eastAsia="Times New Roman" w:hAnsi="Times New Roman" w:cs="Times New Roman"/>
          <w:sz w:val="28"/>
          <w:szCs w:val="28"/>
          <w:lang w:eastAsia="ru-RU"/>
        </w:rPr>
        <w:t xml:space="preserve">- капитальные вложения в объекты государственной (муниципальной) собственности на </w:t>
      </w:r>
      <w:r>
        <w:rPr>
          <w:rFonts w:ascii="Times New Roman" w:eastAsia="Times New Roman" w:hAnsi="Times New Roman" w:cs="Times New Roman"/>
          <w:sz w:val="28"/>
          <w:szCs w:val="28"/>
          <w:lang w:eastAsia="ru-RU"/>
        </w:rPr>
        <w:t>2 148,1</w:t>
      </w:r>
      <w:r w:rsidRPr="0046396A">
        <w:rPr>
          <w:rFonts w:ascii="Times New Roman" w:eastAsia="Times New Roman" w:hAnsi="Times New Roman" w:cs="Times New Roman"/>
          <w:sz w:val="28"/>
          <w:szCs w:val="28"/>
          <w:lang w:eastAsia="ru-RU"/>
        </w:rPr>
        <w:t xml:space="preserve"> тыс. рублей </w:t>
      </w:r>
      <w:r w:rsidRPr="0032542B">
        <w:rPr>
          <w:rFonts w:ascii="Times New Roman" w:eastAsia="Times New Roman" w:hAnsi="Times New Roman" w:cs="Times New Roman"/>
          <w:sz w:val="28"/>
          <w:szCs w:val="28"/>
          <w:lang w:eastAsia="ru-RU"/>
        </w:rPr>
        <w:t>(внесение изменений в инвестиционную программу Камчатского края);</w:t>
      </w:r>
    </w:p>
    <w:p w:rsidR="00197ECF" w:rsidRPr="0046396A" w:rsidRDefault="00197ECF" w:rsidP="00197ECF">
      <w:pPr>
        <w:spacing w:after="0" w:line="240" w:lineRule="auto"/>
        <w:ind w:firstLine="708"/>
        <w:jc w:val="both"/>
        <w:rPr>
          <w:rFonts w:ascii="Times New Roman" w:eastAsia="Times New Roman" w:hAnsi="Times New Roman" w:cs="Times New Roman"/>
          <w:color w:val="FF0000"/>
          <w:sz w:val="28"/>
          <w:szCs w:val="28"/>
          <w:lang w:eastAsia="ru-RU"/>
        </w:rPr>
      </w:pPr>
      <w:r w:rsidRPr="007B3DDA">
        <w:rPr>
          <w:rFonts w:ascii="Times New Roman" w:eastAsia="Times New Roman" w:hAnsi="Times New Roman" w:cs="Times New Roman"/>
          <w:sz w:val="28"/>
          <w:szCs w:val="28"/>
          <w:lang w:eastAsia="ru-RU"/>
        </w:rPr>
        <w:t xml:space="preserve">- предоставление субсидий бюджетным, автономным учреждениям и иным некоммерческим организациям на </w:t>
      </w:r>
      <w:r>
        <w:rPr>
          <w:rFonts w:ascii="Times New Roman" w:eastAsia="Times New Roman" w:hAnsi="Times New Roman" w:cs="Times New Roman"/>
          <w:sz w:val="28"/>
          <w:szCs w:val="28"/>
          <w:lang w:eastAsia="ru-RU"/>
        </w:rPr>
        <w:t>2 594,9</w:t>
      </w:r>
      <w:r w:rsidRPr="007B3DDA">
        <w:rPr>
          <w:rFonts w:ascii="Times New Roman" w:eastAsia="Times New Roman" w:hAnsi="Times New Roman" w:cs="Times New Roman"/>
          <w:sz w:val="28"/>
          <w:szCs w:val="28"/>
          <w:lang w:eastAsia="ru-RU"/>
        </w:rPr>
        <w:t xml:space="preserve"> тыс. рублей (в основном в связи с</w:t>
      </w:r>
      <w:r>
        <w:rPr>
          <w:rFonts w:ascii="Times New Roman" w:eastAsia="Times New Roman" w:hAnsi="Times New Roman" w:cs="Times New Roman"/>
          <w:sz w:val="28"/>
          <w:szCs w:val="28"/>
          <w:lang w:eastAsia="ru-RU"/>
        </w:rPr>
        <w:t xml:space="preserve"> оптимизацией расходов и перераспределением ассигнований между подведомственными учреждениями, обусловленное недостатком финансового обеспечения деятельности КГАУ СШ по сноуборду и КГБУ СШ по хоккею</w:t>
      </w:r>
      <w:r>
        <w:rPr>
          <w:rStyle w:val="a5"/>
          <w:sz w:val="28"/>
          <w:szCs w:val="28"/>
        </w:rPr>
        <w:footnoteReference w:id="10"/>
      </w:r>
      <w:r>
        <w:rPr>
          <w:rFonts w:ascii="Times New Roman" w:eastAsia="Times New Roman" w:hAnsi="Times New Roman" w:cs="Times New Roman"/>
          <w:sz w:val="28"/>
          <w:szCs w:val="28"/>
          <w:lang w:eastAsia="ru-RU"/>
        </w:rPr>
        <w:t xml:space="preserve">); </w:t>
      </w:r>
    </w:p>
    <w:p w:rsidR="00197ECF" w:rsidRPr="008849DB" w:rsidRDefault="00197ECF" w:rsidP="00197ECF">
      <w:pPr>
        <w:pStyle w:val="a8"/>
        <w:numPr>
          <w:ilvl w:val="0"/>
          <w:numId w:val="21"/>
        </w:numPr>
        <w:spacing w:after="0" w:line="240" w:lineRule="auto"/>
        <w:jc w:val="both"/>
        <w:rPr>
          <w:rFonts w:ascii="Times New Roman" w:eastAsia="Times New Roman" w:hAnsi="Times New Roman" w:cs="Times New Roman"/>
          <w:sz w:val="28"/>
          <w:szCs w:val="28"/>
          <w:lang w:eastAsia="ru-RU"/>
        </w:rPr>
      </w:pPr>
      <w:r w:rsidRPr="008849DB">
        <w:rPr>
          <w:rFonts w:ascii="Times New Roman" w:eastAsia="Times New Roman" w:hAnsi="Times New Roman" w:cs="Times New Roman"/>
          <w:sz w:val="28"/>
          <w:szCs w:val="28"/>
          <w:lang w:eastAsia="ru-RU"/>
        </w:rPr>
        <w:t>увеличения объема ассигнований на:</w:t>
      </w:r>
    </w:p>
    <w:p w:rsidR="00197ECF" w:rsidRPr="008849DB" w:rsidRDefault="00197ECF" w:rsidP="00197ECF">
      <w:pPr>
        <w:spacing w:after="0" w:line="240" w:lineRule="auto"/>
        <w:ind w:firstLine="708"/>
        <w:jc w:val="both"/>
        <w:rPr>
          <w:rFonts w:ascii="Times New Roman" w:eastAsia="Times New Roman" w:hAnsi="Times New Roman" w:cs="Times New Roman"/>
          <w:sz w:val="28"/>
          <w:szCs w:val="28"/>
          <w:lang w:eastAsia="ru-RU"/>
        </w:rPr>
      </w:pPr>
      <w:r w:rsidRPr="008849DB">
        <w:rPr>
          <w:rFonts w:ascii="Times New Roman" w:eastAsia="Times New Roman" w:hAnsi="Times New Roman" w:cs="Times New Roman"/>
          <w:sz w:val="28"/>
          <w:szCs w:val="28"/>
          <w:lang w:eastAsia="ru-RU"/>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13,2 тыс. рублей (недостаток средств);</w:t>
      </w:r>
    </w:p>
    <w:p w:rsidR="00197ECF" w:rsidRPr="004729E0" w:rsidRDefault="00197ECF" w:rsidP="00197ECF">
      <w:pPr>
        <w:spacing w:after="0" w:line="240" w:lineRule="auto"/>
        <w:ind w:firstLine="708"/>
        <w:jc w:val="both"/>
        <w:rPr>
          <w:rFonts w:ascii="Times New Roman" w:eastAsia="Times New Roman" w:hAnsi="Times New Roman" w:cs="Times New Roman"/>
          <w:sz w:val="28"/>
          <w:szCs w:val="28"/>
          <w:lang w:eastAsia="ru-RU"/>
        </w:rPr>
      </w:pPr>
      <w:r w:rsidRPr="004729E0">
        <w:rPr>
          <w:rFonts w:ascii="Times New Roman" w:eastAsia="Times New Roman" w:hAnsi="Times New Roman" w:cs="Times New Roman"/>
          <w:sz w:val="28"/>
          <w:szCs w:val="28"/>
          <w:lang w:eastAsia="ru-RU"/>
        </w:rPr>
        <w:t>- закупку товаров, работ и услуг для обеспечения государственных (муниципальных) нужд на 1 626,0 тыс. рублей (в связи с переездом в другое здание Агентства по делам молодежи</w:t>
      </w:r>
      <w:r w:rsidRPr="004729E0">
        <w:rPr>
          <w:rStyle w:val="a5"/>
          <w:sz w:val="28"/>
          <w:szCs w:val="28"/>
        </w:rPr>
        <w:footnoteReference w:id="11"/>
      </w:r>
      <w:r w:rsidRPr="004729E0">
        <w:rPr>
          <w:rFonts w:ascii="Times New Roman" w:eastAsia="Times New Roman" w:hAnsi="Times New Roman" w:cs="Times New Roman"/>
          <w:sz w:val="28"/>
          <w:szCs w:val="28"/>
          <w:lang w:eastAsia="ru-RU"/>
        </w:rPr>
        <w:t>);</w:t>
      </w:r>
    </w:p>
    <w:p w:rsidR="00197ECF" w:rsidRPr="004729E0" w:rsidRDefault="00197ECF" w:rsidP="00197ECF">
      <w:pPr>
        <w:spacing w:after="0" w:line="240" w:lineRule="auto"/>
        <w:ind w:firstLine="708"/>
        <w:jc w:val="both"/>
        <w:rPr>
          <w:rFonts w:ascii="Times New Roman" w:eastAsia="Times New Roman" w:hAnsi="Times New Roman" w:cs="Times New Roman"/>
          <w:sz w:val="28"/>
          <w:szCs w:val="28"/>
          <w:lang w:eastAsia="ru-RU"/>
        </w:rPr>
      </w:pPr>
      <w:r w:rsidRPr="004729E0">
        <w:rPr>
          <w:rFonts w:ascii="Times New Roman" w:eastAsia="Times New Roman" w:hAnsi="Times New Roman" w:cs="Times New Roman"/>
          <w:sz w:val="28"/>
          <w:szCs w:val="28"/>
          <w:lang w:eastAsia="ru-RU"/>
        </w:rPr>
        <w:t>- межбюджетные трансферты на 406,9 тыс. рублей (дополнительная потребность на проведение осенней оздоровительной кампании);</w:t>
      </w:r>
    </w:p>
    <w:p w:rsidR="00197ECF" w:rsidRPr="008D636F" w:rsidRDefault="00197ECF" w:rsidP="00197ECF">
      <w:pPr>
        <w:spacing w:after="0" w:line="240" w:lineRule="auto"/>
        <w:ind w:firstLine="708"/>
        <w:jc w:val="both"/>
        <w:rPr>
          <w:rFonts w:ascii="Times New Roman" w:eastAsia="Times New Roman" w:hAnsi="Times New Roman" w:cs="Times New Roman"/>
          <w:sz w:val="28"/>
          <w:szCs w:val="28"/>
          <w:lang w:eastAsia="ru-RU"/>
        </w:rPr>
      </w:pPr>
      <w:r w:rsidRPr="008D636F">
        <w:rPr>
          <w:rFonts w:ascii="Times New Roman" w:eastAsia="Times New Roman" w:hAnsi="Times New Roman" w:cs="Times New Roman"/>
          <w:sz w:val="28"/>
          <w:szCs w:val="28"/>
          <w:lang w:eastAsia="ru-RU"/>
        </w:rPr>
        <w:t>- иные бюджетные ассигнования на 548,8 тыс. рублей (в целях предоставления субсидий из краевого бюджета юридическим лицам – загородным стационарным детским лагерям, расположенным на территории Камчатского края, в целях финансового обеспечения затрат в связи с предоставлением ими услуг по обеспечению отдыха и оздоровления детей)</w:t>
      </w:r>
      <w:r>
        <w:rPr>
          <w:rFonts w:ascii="Times New Roman" w:eastAsia="Times New Roman" w:hAnsi="Times New Roman" w:cs="Times New Roman"/>
          <w:sz w:val="28"/>
          <w:szCs w:val="28"/>
          <w:lang w:eastAsia="ru-RU"/>
        </w:rPr>
        <w:t>.</w:t>
      </w:r>
    </w:p>
    <w:p w:rsidR="00197ECF" w:rsidRPr="009D0A51" w:rsidRDefault="00197ECF" w:rsidP="00F923A7">
      <w:pPr>
        <w:spacing w:before="120" w:after="0" w:line="240" w:lineRule="auto"/>
        <w:ind w:firstLine="709"/>
        <w:jc w:val="both"/>
        <w:rPr>
          <w:rFonts w:ascii="Times New Roman" w:eastAsia="Times New Roman" w:hAnsi="Times New Roman" w:cs="Times New Roman"/>
          <w:sz w:val="28"/>
          <w:szCs w:val="28"/>
          <w:lang w:eastAsia="ru-RU"/>
        </w:rPr>
      </w:pPr>
      <w:r w:rsidRPr="009D0A51">
        <w:rPr>
          <w:rFonts w:ascii="Times New Roman" w:eastAsia="Times New Roman" w:hAnsi="Times New Roman" w:cs="Times New Roman"/>
          <w:b/>
          <w:sz w:val="28"/>
          <w:szCs w:val="28"/>
          <w:lang w:eastAsia="ru-RU"/>
        </w:rPr>
        <w:t>Законопроектом</w:t>
      </w:r>
      <w:r w:rsidRPr="009D0A51">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w:t>
      </w:r>
      <w:r w:rsidRPr="009D0A51">
        <w:rPr>
          <w:rFonts w:ascii="Times New Roman" w:eastAsia="Times New Roman" w:hAnsi="Times New Roman" w:cs="Times New Roman"/>
          <w:b/>
          <w:sz w:val="28"/>
          <w:szCs w:val="28"/>
          <w:lang w:eastAsia="ru-RU"/>
        </w:rPr>
        <w:t>«Развитие экономики и внешнеэкономической деятельности Камчатского края»</w:t>
      </w:r>
      <w:r w:rsidRPr="009D0A51">
        <w:rPr>
          <w:rFonts w:ascii="Times New Roman" w:eastAsia="Times New Roman" w:hAnsi="Times New Roman" w:cs="Times New Roman"/>
          <w:sz w:val="28"/>
          <w:szCs w:val="28"/>
          <w:lang w:eastAsia="ru-RU"/>
        </w:rPr>
        <w:t xml:space="preserve"> предусмотрены в объеме 12 540 060,4 тыс. рублей, или увеличены на 82 000,0 тыс. рублей (0,7 %), в том числе:</w:t>
      </w:r>
    </w:p>
    <w:p w:rsidR="00197ECF" w:rsidRPr="009D0A51"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9D0A51">
        <w:rPr>
          <w:rFonts w:ascii="Times New Roman" w:eastAsia="Times New Roman" w:hAnsi="Times New Roman" w:cs="Times New Roman"/>
          <w:sz w:val="28"/>
          <w:szCs w:val="28"/>
          <w:lang w:eastAsia="ru-RU"/>
        </w:rPr>
        <w:t xml:space="preserve">- увеличен объем ассигнований по подпрограммам: «Развитие субъектов малого и среднего предпринимательства» на 22 111,3 тыс. рублей; «Обеспечение доступности энергетических ресурсов» </w:t>
      </w:r>
      <w:r w:rsidR="00F923A7">
        <w:rPr>
          <w:rFonts w:ascii="Times New Roman" w:eastAsia="Times New Roman" w:hAnsi="Times New Roman" w:cs="Times New Roman"/>
          <w:sz w:val="28"/>
          <w:szCs w:val="28"/>
          <w:lang w:eastAsia="ru-RU"/>
        </w:rPr>
        <w:t xml:space="preserve">- </w:t>
      </w:r>
      <w:r w:rsidRPr="009D0A51">
        <w:rPr>
          <w:rFonts w:ascii="Times New Roman" w:eastAsia="Times New Roman" w:hAnsi="Times New Roman" w:cs="Times New Roman"/>
          <w:sz w:val="28"/>
          <w:szCs w:val="28"/>
          <w:lang w:eastAsia="ru-RU"/>
        </w:rPr>
        <w:t xml:space="preserve">на 100 000,0 тыс. рублей; «Обеспечение реализации Программы» </w:t>
      </w:r>
      <w:r w:rsidR="00F923A7">
        <w:rPr>
          <w:rFonts w:ascii="Times New Roman" w:eastAsia="Times New Roman" w:hAnsi="Times New Roman" w:cs="Times New Roman"/>
          <w:sz w:val="28"/>
          <w:szCs w:val="28"/>
          <w:lang w:eastAsia="ru-RU"/>
        </w:rPr>
        <w:t xml:space="preserve">- </w:t>
      </w:r>
      <w:r w:rsidRPr="009D0A51">
        <w:rPr>
          <w:rFonts w:ascii="Times New Roman" w:eastAsia="Times New Roman" w:hAnsi="Times New Roman" w:cs="Times New Roman"/>
          <w:sz w:val="28"/>
          <w:szCs w:val="28"/>
          <w:lang w:eastAsia="ru-RU"/>
        </w:rPr>
        <w:t>на 58,7</w:t>
      </w:r>
      <w:r>
        <w:rPr>
          <w:rFonts w:ascii="Times New Roman" w:eastAsia="Times New Roman" w:hAnsi="Times New Roman" w:cs="Times New Roman"/>
          <w:sz w:val="28"/>
          <w:szCs w:val="28"/>
          <w:lang w:eastAsia="ru-RU"/>
        </w:rPr>
        <w:t xml:space="preserve"> тыс. рублей;</w:t>
      </w:r>
    </w:p>
    <w:p w:rsidR="00197ECF" w:rsidRPr="009D0A51"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9D0A51">
        <w:rPr>
          <w:rFonts w:ascii="Times New Roman" w:eastAsia="Times New Roman" w:hAnsi="Times New Roman" w:cs="Times New Roman"/>
          <w:sz w:val="28"/>
          <w:szCs w:val="28"/>
          <w:lang w:eastAsia="ru-RU"/>
        </w:rPr>
        <w:t>- уменьшен объем ассигнований по подпрограммам: «Формирование благоприятной инвестиционной среды» на 39 885,9 тыс. рублей; «Развитие промышленности, внешнеэкономической деятельности, конкуренции» на                            284,1 тыс. р</w:t>
      </w:r>
      <w:r>
        <w:rPr>
          <w:rFonts w:ascii="Times New Roman" w:eastAsia="Times New Roman" w:hAnsi="Times New Roman" w:cs="Times New Roman"/>
          <w:sz w:val="28"/>
          <w:szCs w:val="28"/>
          <w:lang w:eastAsia="ru-RU"/>
        </w:rPr>
        <w:t>ублей.</w:t>
      </w:r>
    </w:p>
    <w:p w:rsidR="00197ECF" w:rsidRPr="00F9631A"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F9631A">
        <w:rPr>
          <w:rFonts w:ascii="Times New Roman" w:eastAsia="Times New Roman" w:hAnsi="Times New Roman" w:cs="Times New Roman"/>
          <w:sz w:val="28"/>
          <w:szCs w:val="28"/>
          <w:lang w:eastAsia="ru-RU"/>
        </w:rPr>
        <w:t>В рамках госпрограммы предусмотрено изменение объема ассигнований Министерству экономического развития и торговли и Агентству инвестиций и предпринимательства.</w:t>
      </w:r>
    </w:p>
    <w:p w:rsidR="00197ECF" w:rsidRPr="00F9631A"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F9631A">
        <w:rPr>
          <w:rFonts w:ascii="Times New Roman" w:eastAsia="Times New Roman" w:hAnsi="Times New Roman" w:cs="Times New Roman"/>
          <w:sz w:val="28"/>
          <w:szCs w:val="28"/>
          <w:lang w:eastAsia="ru-RU"/>
        </w:rPr>
        <w:t xml:space="preserve">Общий объем ассигнований увеличен </w:t>
      </w:r>
      <w:r>
        <w:rPr>
          <w:rFonts w:ascii="Times New Roman" w:eastAsia="Times New Roman" w:hAnsi="Times New Roman" w:cs="Times New Roman"/>
          <w:sz w:val="28"/>
          <w:szCs w:val="28"/>
          <w:lang w:eastAsia="ru-RU"/>
        </w:rPr>
        <w:t xml:space="preserve">в основном </w:t>
      </w:r>
      <w:r w:rsidRPr="00F9631A">
        <w:rPr>
          <w:rFonts w:ascii="Times New Roman" w:eastAsia="Times New Roman" w:hAnsi="Times New Roman" w:cs="Times New Roman"/>
          <w:sz w:val="28"/>
          <w:szCs w:val="28"/>
          <w:lang w:eastAsia="ru-RU"/>
        </w:rPr>
        <w:t>за счет:</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F9631A">
        <w:rPr>
          <w:rFonts w:ascii="Times New Roman" w:eastAsia="Times New Roman" w:hAnsi="Times New Roman" w:cs="Times New Roman"/>
          <w:sz w:val="28"/>
          <w:szCs w:val="28"/>
          <w:lang w:eastAsia="ru-RU"/>
        </w:rPr>
        <w:t>1) увеличения объема ассигнований на:</w:t>
      </w:r>
    </w:p>
    <w:p w:rsidR="00197ECF" w:rsidRPr="00F9631A"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F9631A">
        <w:rPr>
          <w:rFonts w:ascii="Times New Roman" w:eastAsia="Times New Roman" w:hAnsi="Times New Roman" w:cs="Times New Roman"/>
          <w:sz w:val="28"/>
          <w:szCs w:val="28"/>
          <w:lang w:eastAsia="ru-RU"/>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68,3 тыс. рублей (недостаток средств на оплату проезда в отпуск сотрудникам);</w:t>
      </w:r>
    </w:p>
    <w:p w:rsidR="00197ECF" w:rsidRPr="00C90BE0" w:rsidRDefault="00197ECF" w:rsidP="00197E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0BE0">
        <w:rPr>
          <w:rFonts w:ascii="Times New Roman" w:eastAsia="Times New Roman" w:hAnsi="Times New Roman" w:cs="Times New Roman"/>
          <w:sz w:val="28"/>
          <w:szCs w:val="28"/>
          <w:lang w:eastAsia="ru-RU"/>
        </w:rPr>
        <w:t>- предоставление субсидий бюджетным, автономным учреждениям и иным некоммерческим организациям на 27 021,5 тыс. рублей (</w:t>
      </w:r>
      <w:r w:rsidR="005D166A">
        <w:rPr>
          <w:rFonts w:ascii="Times New Roman" w:eastAsia="Times New Roman" w:hAnsi="Times New Roman" w:cs="Times New Roman"/>
          <w:sz w:val="28"/>
          <w:szCs w:val="28"/>
          <w:lang w:eastAsia="ru-RU"/>
        </w:rPr>
        <w:t xml:space="preserve">в основном, за счет предусмотренных ассигнований на </w:t>
      </w:r>
      <w:r w:rsidRPr="00C90BE0">
        <w:rPr>
          <w:rFonts w:ascii="Times New Roman" w:hAnsi="Times New Roman" w:cs="Times New Roman"/>
          <w:sz w:val="28"/>
          <w:szCs w:val="28"/>
        </w:rPr>
        <w:t>финансирование Микрокредитной компании Камчатский фонд поддержки предпринимательства в связи с повышением спроса на заемные средства</w:t>
      </w:r>
      <w:r w:rsidR="005D166A">
        <w:rPr>
          <w:rFonts w:ascii="Times New Roman" w:hAnsi="Times New Roman" w:cs="Times New Roman"/>
          <w:sz w:val="28"/>
          <w:szCs w:val="28"/>
        </w:rPr>
        <w:t xml:space="preserve"> для СМСП</w:t>
      </w:r>
      <w:r w:rsidRPr="00C90BE0">
        <w:rPr>
          <w:rStyle w:val="a5"/>
          <w:sz w:val="28"/>
          <w:szCs w:val="28"/>
        </w:rPr>
        <w:footnoteReference w:id="12"/>
      </w:r>
      <w:r w:rsidR="005D166A">
        <w:rPr>
          <w:rFonts w:ascii="Times New Roman" w:hAnsi="Times New Roman" w:cs="Times New Roman"/>
          <w:sz w:val="28"/>
          <w:szCs w:val="28"/>
        </w:rPr>
        <w:t xml:space="preserve"> на 30 297,6 тыс. рублей (в </w:t>
      </w:r>
      <w:r w:rsidR="00C54379">
        <w:rPr>
          <w:rFonts w:ascii="Times New Roman" w:hAnsi="Times New Roman" w:cs="Times New Roman"/>
          <w:sz w:val="28"/>
          <w:szCs w:val="28"/>
        </w:rPr>
        <w:t>З</w:t>
      </w:r>
      <w:r w:rsidR="005D166A">
        <w:rPr>
          <w:rFonts w:ascii="Times New Roman" w:hAnsi="Times New Roman" w:cs="Times New Roman"/>
          <w:sz w:val="28"/>
          <w:szCs w:val="28"/>
        </w:rPr>
        <w:t>аконе о краевом бюджете не утверждены)</w:t>
      </w:r>
      <w:r w:rsidRPr="00C90BE0">
        <w:rPr>
          <w:rFonts w:ascii="Times New Roman" w:hAnsi="Times New Roman" w:cs="Times New Roman"/>
          <w:sz w:val="28"/>
          <w:szCs w:val="28"/>
        </w:rPr>
        <w:t>.</w:t>
      </w:r>
    </w:p>
    <w:p w:rsidR="00197ECF" w:rsidRPr="00DC6F07"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DC6F07">
        <w:rPr>
          <w:rFonts w:ascii="Times New Roman" w:eastAsia="Times New Roman" w:hAnsi="Times New Roman" w:cs="Times New Roman"/>
          <w:sz w:val="28"/>
          <w:szCs w:val="28"/>
          <w:lang w:eastAsia="ru-RU"/>
        </w:rPr>
        <w:t>- иные бюджетные ассигнования на 72 919,8 тыс. рублей (</w:t>
      </w:r>
      <w:r w:rsidRPr="00DC6F07">
        <w:rPr>
          <w:rFonts w:ascii="Times New Roman" w:eastAsia="Times New Roman" w:hAnsi="Times New Roman" w:cs="Times New Roman"/>
          <w:i/>
          <w:sz w:val="28"/>
          <w:szCs w:val="28"/>
          <w:lang w:eastAsia="ru-RU"/>
        </w:rPr>
        <w:t>увеличены ассигнования</w:t>
      </w:r>
      <w:r w:rsidRPr="00DC6F07">
        <w:rPr>
          <w:rFonts w:ascii="Times New Roman" w:eastAsia="Times New Roman" w:hAnsi="Times New Roman" w:cs="Times New Roman"/>
          <w:sz w:val="28"/>
          <w:szCs w:val="28"/>
          <w:lang w:eastAsia="ru-RU"/>
        </w:rPr>
        <w:t xml:space="preserve"> на: возмещение недополученных доходов энергоснабжающим организациям Камчатского края, осуществляющим отпуск электрической энергии по отпускным сниженным тарифам – 100 000,0 тыс. рублей; на финансовую поддержку субъектов малого и среднего предпринимательства - дополнительные ассигнования, обусловленные поступлением заявок от СМСП на получение субсидий – 10 000,0 тыс. рублей; </w:t>
      </w:r>
      <w:r w:rsidRPr="00DC6F07">
        <w:rPr>
          <w:rFonts w:ascii="Times New Roman" w:eastAsia="Times New Roman" w:hAnsi="Times New Roman" w:cs="Times New Roman"/>
          <w:i/>
          <w:sz w:val="28"/>
          <w:szCs w:val="28"/>
          <w:lang w:eastAsia="ru-RU"/>
        </w:rPr>
        <w:t>уменьшены ассигнования</w:t>
      </w:r>
      <w:r w:rsidRPr="00DC6F07">
        <w:rPr>
          <w:rFonts w:ascii="Times New Roman" w:eastAsia="Times New Roman" w:hAnsi="Times New Roman" w:cs="Times New Roman"/>
          <w:sz w:val="28"/>
          <w:szCs w:val="28"/>
          <w:lang w:eastAsia="ru-RU"/>
        </w:rPr>
        <w:t xml:space="preserve"> – 37 080,2 тыс. рублей в связи с оптимизацией расходов (экономия средств, предусмотренных на: предоставление инвесторам субсидий за счет средств краевого бюджета на возмещение затрат на создание и (или) реконструкцию объектов инфраструктуры, а также на подключение (технологическое присоединение) к источникам тепло-, газо-, водо-, электроснабжения и водоотведения в целях реализации особо значимых инвестиционных проектов Камчатского края; на разработку и реализацию системных мер, направленных на улучшение условий ведения инвестиционной деятельности));  </w:t>
      </w:r>
    </w:p>
    <w:p w:rsidR="00197ECF" w:rsidRPr="00DC6F07"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DC6F07">
        <w:rPr>
          <w:rFonts w:ascii="Times New Roman" w:eastAsia="Times New Roman" w:hAnsi="Times New Roman" w:cs="Times New Roman"/>
          <w:sz w:val="28"/>
          <w:szCs w:val="28"/>
          <w:lang w:eastAsia="ru-RU"/>
        </w:rPr>
        <w:t>2) уменьшения объема ассигнований на:</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DC6F07">
        <w:rPr>
          <w:rFonts w:ascii="Times New Roman" w:eastAsia="Times New Roman" w:hAnsi="Times New Roman" w:cs="Times New Roman"/>
          <w:sz w:val="28"/>
          <w:szCs w:val="28"/>
          <w:lang w:eastAsia="ru-RU"/>
        </w:rPr>
        <w:t>- закупку товаров, работ и услуг для обеспечения государственных (муниципальных) нужд на 9,5 тыс. рублей;</w:t>
      </w:r>
    </w:p>
    <w:p w:rsidR="00197ECF" w:rsidRPr="004729E0" w:rsidRDefault="00197ECF" w:rsidP="00197ECF">
      <w:pPr>
        <w:spacing w:after="0" w:line="240" w:lineRule="auto"/>
        <w:ind w:firstLine="708"/>
        <w:jc w:val="both"/>
        <w:rPr>
          <w:rFonts w:ascii="Times New Roman" w:eastAsia="Times New Roman" w:hAnsi="Times New Roman" w:cs="Times New Roman"/>
          <w:sz w:val="28"/>
          <w:szCs w:val="28"/>
          <w:lang w:eastAsia="ru-RU"/>
        </w:rPr>
      </w:pPr>
      <w:r w:rsidRPr="004729E0">
        <w:rPr>
          <w:rFonts w:ascii="Times New Roman" w:eastAsia="Times New Roman" w:hAnsi="Times New Roman" w:cs="Times New Roman"/>
          <w:sz w:val="28"/>
          <w:szCs w:val="28"/>
          <w:lang w:eastAsia="ru-RU"/>
        </w:rPr>
        <w:t xml:space="preserve">- межбюджетные трансферты на </w:t>
      </w:r>
      <w:r>
        <w:rPr>
          <w:rFonts w:ascii="Times New Roman" w:eastAsia="Times New Roman" w:hAnsi="Times New Roman" w:cs="Times New Roman"/>
          <w:sz w:val="28"/>
          <w:szCs w:val="28"/>
          <w:lang w:eastAsia="ru-RU"/>
        </w:rPr>
        <w:t>18 000,0</w:t>
      </w:r>
      <w:r w:rsidRPr="004729E0">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в связи с обращением администрации Петропавловск-Камчатского городского округа о невозможности освоения средств в 2019 году, предусмотренных на инвестиционный объект «</w:t>
      </w:r>
      <w:r w:rsidRPr="006E4866">
        <w:rPr>
          <w:rFonts w:ascii="Times New Roman" w:eastAsia="Times New Roman" w:hAnsi="Times New Roman" w:cs="Times New Roman"/>
          <w:sz w:val="28"/>
          <w:szCs w:val="28"/>
          <w:lang w:eastAsia="ru-RU"/>
        </w:rPr>
        <w:t>Админист</w:t>
      </w:r>
      <w:r>
        <w:rPr>
          <w:rFonts w:ascii="Times New Roman" w:eastAsia="Times New Roman" w:hAnsi="Times New Roman" w:cs="Times New Roman"/>
          <w:sz w:val="28"/>
          <w:szCs w:val="28"/>
          <w:lang w:eastAsia="ru-RU"/>
        </w:rPr>
        <w:t>ративные здания для размещения «</w:t>
      </w:r>
      <w:r w:rsidRPr="006E4866">
        <w:rPr>
          <w:rFonts w:ascii="Times New Roman" w:eastAsia="Times New Roman" w:hAnsi="Times New Roman" w:cs="Times New Roman"/>
          <w:sz w:val="28"/>
          <w:szCs w:val="28"/>
          <w:lang w:eastAsia="ru-RU"/>
        </w:rPr>
        <w:t>Бизнес-инкубаторов</w:t>
      </w:r>
      <w:r>
        <w:rPr>
          <w:rFonts w:ascii="Times New Roman" w:eastAsia="Times New Roman" w:hAnsi="Times New Roman" w:cs="Times New Roman"/>
          <w:sz w:val="28"/>
          <w:szCs w:val="28"/>
          <w:lang w:eastAsia="ru-RU"/>
        </w:rPr>
        <w:t>»</w:t>
      </w:r>
      <w:r w:rsidRPr="006E4866">
        <w:rPr>
          <w:rFonts w:ascii="Times New Roman" w:eastAsia="Times New Roman" w:hAnsi="Times New Roman" w:cs="Times New Roman"/>
          <w:sz w:val="28"/>
          <w:szCs w:val="28"/>
          <w:lang w:eastAsia="ru-RU"/>
        </w:rPr>
        <w:t xml:space="preserve"> по ул. Пограничная в г. Петропавловске-Камчатском. Строительство (проектные работы)</w:t>
      </w:r>
      <w:r>
        <w:rPr>
          <w:rFonts w:ascii="Times New Roman" w:eastAsia="Times New Roman" w:hAnsi="Times New Roman" w:cs="Times New Roman"/>
          <w:sz w:val="28"/>
          <w:szCs w:val="28"/>
          <w:lang w:eastAsia="ru-RU"/>
        </w:rPr>
        <w:t>» и переносе ассигнований с 2019 года на 2020 год</w:t>
      </w:r>
      <w:r w:rsidRPr="004729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97ECF" w:rsidRPr="00E10A3D" w:rsidRDefault="00197ECF" w:rsidP="00197ECF">
      <w:pPr>
        <w:spacing w:before="120" w:after="0" w:line="240" w:lineRule="auto"/>
        <w:ind w:firstLine="709"/>
        <w:jc w:val="both"/>
        <w:rPr>
          <w:rFonts w:ascii="Times New Roman" w:eastAsia="Times New Roman" w:hAnsi="Times New Roman" w:cs="Times New Roman"/>
          <w:sz w:val="28"/>
          <w:szCs w:val="28"/>
          <w:lang w:eastAsia="ru-RU"/>
        </w:rPr>
      </w:pPr>
      <w:r w:rsidRPr="00E10A3D">
        <w:rPr>
          <w:rFonts w:ascii="Times New Roman" w:eastAsia="Times New Roman" w:hAnsi="Times New Roman" w:cs="Times New Roman"/>
          <w:b/>
          <w:sz w:val="28"/>
          <w:szCs w:val="28"/>
          <w:lang w:eastAsia="ru-RU"/>
        </w:rPr>
        <w:t>Законопроектом</w:t>
      </w:r>
      <w:r w:rsidRPr="00E10A3D">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w:t>
      </w:r>
      <w:r w:rsidRPr="00E10A3D">
        <w:rPr>
          <w:rFonts w:ascii="Times New Roman" w:eastAsia="Times New Roman" w:hAnsi="Times New Roman" w:cs="Times New Roman"/>
          <w:b/>
          <w:sz w:val="28"/>
          <w:szCs w:val="28"/>
          <w:lang w:eastAsia="ru-RU"/>
        </w:rPr>
        <w:t>«Развитие сельского хозяйства и регулирование рынков сельскохозяйственной продукции, сырья и продовольствия Камчатского края»</w:t>
      </w:r>
      <w:r w:rsidRPr="00E10A3D">
        <w:rPr>
          <w:rFonts w:ascii="Times New Roman" w:eastAsia="Times New Roman" w:hAnsi="Times New Roman" w:cs="Times New Roman"/>
          <w:sz w:val="28"/>
          <w:szCs w:val="28"/>
          <w:lang w:eastAsia="ru-RU"/>
        </w:rPr>
        <w:t xml:space="preserve"> предусмотрены в объеме 1 287 799,1 тыс. рублей, или уменьшены на 914,4 тыс. рублей (0,1 %), в том числе: </w:t>
      </w:r>
    </w:p>
    <w:p w:rsidR="00197ECF" w:rsidRPr="00E10A3D"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E10A3D">
        <w:rPr>
          <w:rFonts w:ascii="Times New Roman" w:eastAsia="Times New Roman" w:hAnsi="Times New Roman" w:cs="Times New Roman"/>
          <w:sz w:val="28"/>
          <w:szCs w:val="28"/>
          <w:lang w:eastAsia="ru-RU"/>
        </w:rPr>
        <w:t xml:space="preserve">- уменьшен объем ассигнований по подпрограммам: </w:t>
      </w:r>
      <w:r>
        <w:rPr>
          <w:rFonts w:ascii="Times New Roman" w:eastAsia="Times New Roman" w:hAnsi="Times New Roman" w:cs="Times New Roman"/>
          <w:sz w:val="28"/>
          <w:szCs w:val="28"/>
          <w:lang w:eastAsia="ru-RU"/>
        </w:rPr>
        <w:t>«</w:t>
      </w:r>
      <w:r w:rsidRPr="00E10A3D">
        <w:rPr>
          <w:rFonts w:ascii="Times New Roman" w:eastAsia="Times New Roman" w:hAnsi="Times New Roman" w:cs="Times New Roman"/>
          <w:sz w:val="28"/>
          <w:szCs w:val="28"/>
          <w:lang w:eastAsia="ru-RU"/>
        </w:rPr>
        <w:t>Руководство и управление в сфере установленных функций органов государственной власти</w:t>
      </w:r>
      <w:r>
        <w:rPr>
          <w:rFonts w:ascii="Times New Roman" w:eastAsia="Times New Roman" w:hAnsi="Times New Roman" w:cs="Times New Roman"/>
          <w:sz w:val="28"/>
          <w:szCs w:val="28"/>
          <w:lang w:eastAsia="ru-RU"/>
        </w:rPr>
        <w:t>» на 158,9 тыс. рублей;</w:t>
      </w:r>
      <w:r w:rsidRPr="00E10A3D">
        <w:rPr>
          <w:rFonts w:ascii="Times New Roman" w:eastAsia="Times New Roman" w:hAnsi="Times New Roman" w:cs="Times New Roman"/>
          <w:sz w:val="28"/>
          <w:szCs w:val="28"/>
          <w:lang w:eastAsia="ru-RU"/>
        </w:rPr>
        <w:t xml:space="preserve"> «Обеспечение эпизоотического и ветеринарно-санитарного благополучия»</w:t>
      </w:r>
      <w:r w:rsidR="005D166A">
        <w:rPr>
          <w:rFonts w:ascii="Times New Roman" w:eastAsia="Times New Roman" w:hAnsi="Times New Roman" w:cs="Times New Roman"/>
          <w:sz w:val="28"/>
          <w:szCs w:val="28"/>
          <w:lang w:eastAsia="ru-RU"/>
        </w:rPr>
        <w:t xml:space="preserve"> -</w:t>
      </w:r>
      <w:r w:rsidRPr="00E10A3D">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914,4</w:t>
      </w:r>
      <w:r w:rsidRPr="00E10A3D">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E10A3D">
        <w:rPr>
          <w:rFonts w:ascii="Times New Roman" w:eastAsia="Times New Roman" w:hAnsi="Times New Roman" w:cs="Times New Roman"/>
          <w:sz w:val="28"/>
          <w:szCs w:val="28"/>
          <w:lang w:eastAsia="ru-RU"/>
        </w:rPr>
        <w:t xml:space="preserve">«Повышение уровня кадрового потенциала и информационного обеспечения агропромышленного комплекса» </w:t>
      </w:r>
      <w:r w:rsidR="005D166A">
        <w:rPr>
          <w:rFonts w:ascii="Times New Roman" w:eastAsia="Times New Roman" w:hAnsi="Times New Roman" w:cs="Times New Roman"/>
          <w:sz w:val="28"/>
          <w:szCs w:val="28"/>
          <w:lang w:eastAsia="ru-RU"/>
        </w:rPr>
        <w:t xml:space="preserve">- </w:t>
      </w:r>
      <w:r w:rsidRPr="00E10A3D">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517,4</w:t>
      </w:r>
      <w:r w:rsidRPr="00E10A3D">
        <w:rPr>
          <w:rFonts w:ascii="Times New Roman" w:eastAsia="Times New Roman" w:hAnsi="Times New Roman" w:cs="Times New Roman"/>
          <w:sz w:val="28"/>
          <w:szCs w:val="28"/>
          <w:lang w:eastAsia="ru-RU"/>
        </w:rPr>
        <w:t xml:space="preserve"> тыс. рублей;</w:t>
      </w:r>
      <w:r w:rsidRPr="0081466C">
        <w:rPr>
          <w:rFonts w:ascii="Times New Roman" w:eastAsia="Times New Roman" w:hAnsi="Times New Roman" w:cs="Times New Roman"/>
          <w:sz w:val="28"/>
          <w:szCs w:val="28"/>
          <w:lang w:eastAsia="ru-RU"/>
        </w:rPr>
        <w:t xml:space="preserve"> </w:t>
      </w:r>
      <w:r w:rsidRPr="00E10A3D">
        <w:rPr>
          <w:rFonts w:ascii="Times New Roman" w:eastAsia="Times New Roman" w:hAnsi="Times New Roman" w:cs="Times New Roman"/>
          <w:sz w:val="28"/>
          <w:szCs w:val="28"/>
          <w:lang w:eastAsia="ru-RU"/>
        </w:rPr>
        <w:t xml:space="preserve">«Развитие растениеводства и мелиорации земель сельскохозяйственного назначения» </w:t>
      </w:r>
      <w:r w:rsidR="005D166A">
        <w:rPr>
          <w:rFonts w:ascii="Times New Roman" w:eastAsia="Times New Roman" w:hAnsi="Times New Roman" w:cs="Times New Roman"/>
          <w:sz w:val="28"/>
          <w:szCs w:val="28"/>
          <w:lang w:eastAsia="ru-RU"/>
        </w:rPr>
        <w:t xml:space="preserve">- </w:t>
      </w:r>
      <w:r w:rsidRPr="00E10A3D">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2 569,0</w:t>
      </w:r>
      <w:r w:rsidRPr="00E10A3D">
        <w:rPr>
          <w:rFonts w:ascii="Times New Roman" w:eastAsia="Times New Roman" w:hAnsi="Times New Roman" w:cs="Times New Roman"/>
          <w:sz w:val="28"/>
          <w:szCs w:val="28"/>
          <w:lang w:eastAsia="ru-RU"/>
        </w:rPr>
        <w:t xml:space="preserve"> тыс. рублей;</w:t>
      </w:r>
      <w:r w:rsidRPr="0081466C">
        <w:rPr>
          <w:rFonts w:ascii="Times New Roman" w:eastAsia="Times New Roman" w:hAnsi="Times New Roman" w:cs="Times New Roman"/>
          <w:sz w:val="28"/>
          <w:szCs w:val="28"/>
          <w:lang w:eastAsia="ru-RU"/>
        </w:rPr>
        <w:t xml:space="preserve"> </w:t>
      </w:r>
      <w:r w:rsidRPr="00E10A3D">
        <w:rPr>
          <w:rFonts w:ascii="Times New Roman" w:eastAsia="Times New Roman" w:hAnsi="Times New Roman" w:cs="Times New Roman"/>
          <w:sz w:val="28"/>
          <w:szCs w:val="28"/>
          <w:lang w:eastAsia="ru-RU"/>
        </w:rPr>
        <w:t>«</w:t>
      </w:r>
      <w:r w:rsidRPr="0081466C">
        <w:rPr>
          <w:rFonts w:ascii="Times New Roman" w:eastAsia="Times New Roman" w:hAnsi="Times New Roman" w:cs="Times New Roman"/>
          <w:sz w:val="28"/>
          <w:szCs w:val="28"/>
          <w:lang w:eastAsia="ru-RU"/>
        </w:rPr>
        <w:t>сельскохозяйственной кооперации и малых форм хозяйствования</w:t>
      </w:r>
      <w:r w:rsidRPr="00E10A3D">
        <w:rPr>
          <w:rFonts w:ascii="Times New Roman" w:eastAsia="Times New Roman" w:hAnsi="Times New Roman" w:cs="Times New Roman"/>
          <w:sz w:val="28"/>
          <w:szCs w:val="28"/>
          <w:lang w:eastAsia="ru-RU"/>
        </w:rPr>
        <w:t xml:space="preserve">» </w:t>
      </w:r>
      <w:r w:rsidR="005D166A">
        <w:rPr>
          <w:rFonts w:ascii="Times New Roman" w:eastAsia="Times New Roman" w:hAnsi="Times New Roman" w:cs="Times New Roman"/>
          <w:sz w:val="28"/>
          <w:szCs w:val="28"/>
          <w:lang w:eastAsia="ru-RU"/>
        </w:rPr>
        <w:t xml:space="preserve">- </w:t>
      </w:r>
      <w:r w:rsidRPr="00E10A3D">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15 000,0</w:t>
      </w:r>
      <w:r w:rsidRPr="00E10A3D">
        <w:rPr>
          <w:rFonts w:ascii="Times New Roman" w:eastAsia="Times New Roman" w:hAnsi="Times New Roman" w:cs="Times New Roman"/>
          <w:sz w:val="28"/>
          <w:szCs w:val="28"/>
          <w:lang w:eastAsia="ru-RU"/>
        </w:rPr>
        <w:t xml:space="preserve"> тыс. рублей;</w:t>
      </w:r>
      <w:r w:rsidRPr="0081466C">
        <w:rPr>
          <w:rFonts w:ascii="Times New Roman" w:eastAsia="Times New Roman" w:hAnsi="Times New Roman" w:cs="Times New Roman"/>
          <w:sz w:val="28"/>
          <w:szCs w:val="28"/>
          <w:lang w:eastAsia="ru-RU"/>
        </w:rPr>
        <w:t xml:space="preserve"> </w:t>
      </w:r>
      <w:r w:rsidRPr="00E10A3D">
        <w:rPr>
          <w:rFonts w:ascii="Times New Roman" w:eastAsia="Times New Roman" w:hAnsi="Times New Roman" w:cs="Times New Roman"/>
          <w:sz w:val="28"/>
          <w:szCs w:val="28"/>
          <w:lang w:eastAsia="ru-RU"/>
        </w:rPr>
        <w:t xml:space="preserve">«Техническая и технологическая модернизация, инновационное развитие агропромышленного комплекса» </w:t>
      </w:r>
      <w:r w:rsidR="005D166A">
        <w:rPr>
          <w:rFonts w:ascii="Times New Roman" w:eastAsia="Times New Roman" w:hAnsi="Times New Roman" w:cs="Times New Roman"/>
          <w:sz w:val="28"/>
          <w:szCs w:val="28"/>
          <w:lang w:eastAsia="ru-RU"/>
        </w:rPr>
        <w:t xml:space="preserve">- </w:t>
      </w:r>
      <w:r w:rsidRPr="00E10A3D">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12 040,8</w:t>
      </w:r>
      <w:r w:rsidRPr="00E10A3D">
        <w:rPr>
          <w:rFonts w:ascii="Times New Roman" w:eastAsia="Times New Roman" w:hAnsi="Times New Roman" w:cs="Times New Roman"/>
          <w:sz w:val="28"/>
          <w:szCs w:val="28"/>
          <w:lang w:eastAsia="ru-RU"/>
        </w:rPr>
        <w:t xml:space="preserve"> тыс. рублей;</w:t>
      </w:r>
      <w:r w:rsidRPr="0081466C">
        <w:rPr>
          <w:rFonts w:ascii="Times New Roman" w:eastAsia="Times New Roman" w:hAnsi="Times New Roman" w:cs="Times New Roman"/>
          <w:sz w:val="28"/>
          <w:szCs w:val="28"/>
          <w:lang w:eastAsia="ru-RU"/>
        </w:rPr>
        <w:t xml:space="preserve"> </w:t>
      </w:r>
      <w:r w:rsidRPr="00E10A3D">
        <w:rPr>
          <w:rFonts w:ascii="Times New Roman" w:eastAsia="Times New Roman" w:hAnsi="Times New Roman" w:cs="Times New Roman"/>
          <w:sz w:val="28"/>
          <w:szCs w:val="28"/>
          <w:lang w:eastAsia="ru-RU"/>
        </w:rPr>
        <w:t>«</w:t>
      </w:r>
      <w:r w:rsidRPr="0081466C">
        <w:rPr>
          <w:rFonts w:ascii="Times New Roman" w:eastAsia="Times New Roman" w:hAnsi="Times New Roman" w:cs="Times New Roman"/>
          <w:sz w:val="28"/>
          <w:szCs w:val="28"/>
          <w:lang w:eastAsia="ru-RU"/>
        </w:rPr>
        <w:t>Устойчивое развитие сельских территорий</w:t>
      </w:r>
      <w:r w:rsidRPr="00E10A3D">
        <w:rPr>
          <w:rFonts w:ascii="Times New Roman" w:eastAsia="Times New Roman" w:hAnsi="Times New Roman" w:cs="Times New Roman"/>
          <w:sz w:val="28"/>
          <w:szCs w:val="28"/>
          <w:lang w:eastAsia="ru-RU"/>
        </w:rPr>
        <w:t xml:space="preserve">» </w:t>
      </w:r>
      <w:r w:rsidR="005D166A">
        <w:rPr>
          <w:rFonts w:ascii="Times New Roman" w:eastAsia="Times New Roman" w:hAnsi="Times New Roman" w:cs="Times New Roman"/>
          <w:sz w:val="28"/>
          <w:szCs w:val="28"/>
          <w:lang w:eastAsia="ru-RU"/>
        </w:rPr>
        <w:t xml:space="preserve">- </w:t>
      </w:r>
      <w:r w:rsidRPr="00E10A3D">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5 301,5</w:t>
      </w:r>
      <w:r w:rsidRPr="00E10A3D">
        <w:rPr>
          <w:rFonts w:ascii="Times New Roman" w:eastAsia="Times New Roman" w:hAnsi="Times New Roman" w:cs="Times New Roman"/>
          <w:sz w:val="28"/>
          <w:szCs w:val="28"/>
          <w:lang w:eastAsia="ru-RU"/>
        </w:rPr>
        <w:t xml:space="preserve"> тыс. рублей; </w:t>
      </w:r>
    </w:p>
    <w:p w:rsidR="00197ECF" w:rsidRPr="00E10A3D"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E10A3D">
        <w:rPr>
          <w:rFonts w:ascii="Times New Roman" w:eastAsia="Times New Roman" w:hAnsi="Times New Roman" w:cs="Times New Roman"/>
          <w:sz w:val="28"/>
          <w:szCs w:val="28"/>
          <w:lang w:eastAsia="ru-RU"/>
        </w:rPr>
        <w:t>- увеличен объем ассигнований по подпрограммам:</w:t>
      </w:r>
      <w:r w:rsidRPr="0081466C">
        <w:rPr>
          <w:rFonts w:ascii="Times New Roman" w:eastAsia="Times New Roman" w:hAnsi="Times New Roman" w:cs="Times New Roman"/>
          <w:sz w:val="28"/>
          <w:szCs w:val="28"/>
          <w:lang w:eastAsia="ru-RU"/>
        </w:rPr>
        <w:t xml:space="preserve"> </w:t>
      </w:r>
      <w:r w:rsidRPr="00E10A3D">
        <w:rPr>
          <w:rFonts w:ascii="Times New Roman" w:eastAsia="Times New Roman" w:hAnsi="Times New Roman" w:cs="Times New Roman"/>
          <w:sz w:val="28"/>
          <w:szCs w:val="28"/>
          <w:lang w:eastAsia="ru-RU"/>
        </w:rPr>
        <w:t xml:space="preserve">«Развитие животноводства» на </w:t>
      </w:r>
      <w:r>
        <w:rPr>
          <w:rFonts w:ascii="Times New Roman" w:eastAsia="Times New Roman" w:hAnsi="Times New Roman" w:cs="Times New Roman"/>
          <w:sz w:val="28"/>
          <w:szCs w:val="28"/>
          <w:lang w:eastAsia="ru-RU"/>
        </w:rPr>
        <w:t>33 849,0</w:t>
      </w:r>
      <w:r w:rsidRPr="00E10A3D">
        <w:rPr>
          <w:rFonts w:ascii="Times New Roman" w:eastAsia="Times New Roman" w:hAnsi="Times New Roman" w:cs="Times New Roman"/>
          <w:sz w:val="28"/>
          <w:szCs w:val="28"/>
          <w:lang w:eastAsia="ru-RU"/>
        </w:rPr>
        <w:t xml:space="preserve"> тыс. рублей; «Развитие пищевой и перерабатывающей промышленности» на </w:t>
      </w:r>
      <w:r>
        <w:rPr>
          <w:rFonts w:ascii="Times New Roman" w:eastAsia="Times New Roman" w:hAnsi="Times New Roman" w:cs="Times New Roman"/>
          <w:sz w:val="28"/>
          <w:szCs w:val="28"/>
          <w:lang w:eastAsia="ru-RU"/>
        </w:rPr>
        <w:t>1 738,7</w:t>
      </w:r>
      <w:r w:rsidRPr="00E10A3D">
        <w:rPr>
          <w:rFonts w:ascii="Times New Roman" w:eastAsia="Times New Roman" w:hAnsi="Times New Roman" w:cs="Times New Roman"/>
          <w:sz w:val="28"/>
          <w:szCs w:val="28"/>
          <w:lang w:eastAsia="ru-RU"/>
        </w:rPr>
        <w:t xml:space="preserve"> тыс. рублей.  </w:t>
      </w:r>
    </w:p>
    <w:p w:rsidR="00197ECF" w:rsidRPr="00E10A3D"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E10A3D">
        <w:rPr>
          <w:rFonts w:ascii="Times New Roman" w:eastAsia="Times New Roman" w:hAnsi="Times New Roman" w:cs="Times New Roman"/>
          <w:sz w:val="28"/>
          <w:szCs w:val="28"/>
          <w:lang w:eastAsia="ru-RU"/>
        </w:rPr>
        <w:t>В рамках госпрограммы предусмотрено изменение объема ассигнований Министерству сельского хозяйства, пищевой и перерабатывающей промышленности</w:t>
      </w:r>
      <w:r>
        <w:rPr>
          <w:rFonts w:ascii="Times New Roman" w:eastAsia="Times New Roman" w:hAnsi="Times New Roman" w:cs="Times New Roman"/>
          <w:sz w:val="28"/>
          <w:szCs w:val="28"/>
          <w:lang w:eastAsia="ru-RU"/>
        </w:rPr>
        <w:t>, Министерству строительства</w:t>
      </w:r>
      <w:r w:rsidRPr="00E10A3D">
        <w:rPr>
          <w:rFonts w:ascii="Times New Roman" w:eastAsia="Times New Roman" w:hAnsi="Times New Roman" w:cs="Times New Roman"/>
          <w:sz w:val="28"/>
          <w:szCs w:val="28"/>
          <w:lang w:eastAsia="ru-RU"/>
        </w:rPr>
        <w:t xml:space="preserve"> и Агентству по ветеринарии.</w:t>
      </w:r>
    </w:p>
    <w:p w:rsidR="00197ECF" w:rsidRPr="00E10A3D"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E10A3D">
        <w:rPr>
          <w:rFonts w:ascii="Times New Roman" w:eastAsia="Times New Roman" w:hAnsi="Times New Roman" w:cs="Times New Roman"/>
          <w:sz w:val="28"/>
          <w:szCs w:val="28"/>
          <w:lang w:eastAsia="ru-RU"/>
        </w:rPr>
        <w:t xml:space="preserve">Общий объем ассигнований уменьшен </w:t>
      </w:r>
      <w:r>
        <w:rPr>
          <w:rFonts w:ascii="Times New Roman" w:eastAsia="Times New Roman" w:hAnsi="Times New Roman" w:cs="Times New Roman"/>
          <w:sz w:val="28"/>
          <w:szCs w:val="28"/>
          <w:lang w:eastAsia="ru-RU"/>
        </w:rPr>
        <w:t xml:space="preserve">в основном </w:t>
      </w:r>
      <w:r w:rsidRPr="00E10A3D">
        <w:rPr>
          <w:rFonts w:ascii="Times New Roman" w:eastAsia="Times New Roman" w:hAnsi="Times New Roman" w:cs="Times New Roman"/>
          <w:sz w:val="28"/>
          <w:szCs w:val="28"/>
          <w:lang w:eastAsia="ru-RU"/>
        </w:rPr>
        <w:t>за счет:</w:t>
      </w:r>
    </w:p>
    <w:p w:rsidR="00197ECF" w:rsidRPr="00E10A3D"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E10A3D">
        <w:rPr>
          <w:rFonts w:ascii="Times New Roman" w:eastAsia="Times New Roman" w:hAnsi="Times New Roman" w:cs="Times New Roman"/>
          <w:sz w:val="28"/>
          <w:szCs w:val="28"/>
          <w:lang w:eastAsia="ru-RU"/>
        </w:rPr>
        <w:t>1) уменьшения объема ассигнований на:</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E10A3D">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w:t>
      </w:r>
      <w:r>
        <w:rPr>
          <w:rFonts w:ascii="Times New Roman" w:eastAsia="Times New Roman" w:hAnsi="Times New Roman" w:cs="Times New Roman"/>
          <w:sz w:val="28"/>
          <w:szCs w:val="28"/>
          <w:lang w:eastAsia="ru-RU"/>
        </w:rPr>
        <w:t>168,8</w:t>
      </w:r>
      <w:r w:rsidRPr="00E10A3D">
        <w:rPr>
          <w:rFonts w:ascii="Times New Roman" w:eastAsia="Times New Roman" w:hAnsi="Times New Roman" w:cs="Times New Roman"/>
          <w:sz w:val="28"/>
          <w:szCs w:val="28"/>
          <w:lang w:eastAsia="ru-RU"/>
        </w:rPr>
        <w:t xml:space="preserve"> тыс. рублей (оптимизация расходов);</w:t>
      </w:r>
    </w:p>
    <w:p w:rsidR="00197ECF" w:rsidRPr="00E10A3D" w:rsidRDefault="00197ECF" w:rsidP="00197E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0A3D">
        <w:rPr>
          <w:rFonts w:ascii="Times New Roman" w:eastAsia="Times New Roman" w:hAnsi="Times New Roman" w:cs="Times New Roman"/>
          <w:sz w:val="28"/>
          <w:szCs w:val="28"/>
          <w:lang w:eastAsia="ru-RU"/>
        </w:rPr>
        <w:t xml:space="preserve">- социальное обеспечение и иные выплаты населению на </w:t>
      </w:r>
      <w:r>
        <w:rPr>
          <w:rFonts w:ascii="Times New Roman" w:eastAsia="Times New Roman" w:hAnsi="Times New Roman" w:cs="Times New Roman"/>
          <w:sz w:val="28"/>
          <w:szCs w:val="28"/>
          <w:lang w:eastAsia="ru-RU"/>
        </w:rPr>
        <w:t>5 301,5</w:t>
      </w:r>
      <w:r w:rsidRPr="00E10A3D">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оптимизация средств, предусмотренных на о</w:t>
      </w:r>
      <w:r w:rsidRPr="005169E5">
        <w:rPr>
          <w:rFonts w:ascii="Times New Roman" w:hAnsi="Times New Roman" w:cs="Times New Roman"/>
          <w:sz w:val="28"/>
          <w:szCs w:val="28"/>
        </w:rPr>
        <w:t>беспечение жильем молодых семей и граждан, проживающих в сельской местности</w:t>
      </w:r>
      <w:r>
        <w:rPr>
          <w:rFonts w:ascii="Times New Roman" w:hAnsi="Times New Roman" w:cs="Times New Roman"/>
          <w:sz w:val="28"/>
          <w:szCs w:val="28"/>
        </w:rPr>
        <w:t xml:space="preserve"> (заявительный характер предоставления выплат)</w:t>
      </w:r>
      <w:r w:rsidRPr="00E10A3D">
        <w:rPr>
          <w:rFonts w:ascii="Times New Roman" w:hAnsi="Times New Roman" w:cs="Times New Roman"/>
          <w:sz w:val="28"/>
          <w:szCs w:val="28"/>
        </w:rPr>
        <w:t>).</w:t>
      </w:r>
    </w:p>
    <w:p w:rsidR="00197ECF" w:rsidRPr="0032542B"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46396A">
        <w:rPr>
          <w:rFonts w:ascii="Times New Roman" w:eastAsia="Times New Roman" w:hAnsi="Times New Roman" w:cs="Times New Roman"/>
          <w:sz w:val="28"/>
          <w:szCs w:val="28"/>
          <w:lang w:eastAsia="ru-RU"/>
        </w:rPr>
        <w:t xml:space="preserve">- капитальные вложения в объекты государственной (муниципальной) собственности на </w:t>
      </w:r>
      <w:r>
        <w:rPr>
          <w:rFonts w:ascii="Times New Roman" w:eastAsia="Times New Roman" w:hAnsi="Times New Roman" w:cs="Times New Roman"/>
          <w:sz w:val="28"/>
          <w:szCs w:val="28"/>
          <w:lang w:eastAsia="ru-RU"/>
        </w:rPr>
        <w:t>914,4</w:t>
      </w:r>
      <w:r w:rsidRPr="0046396A">
        <w:rPr>
          <w:rFonts w:ascii="Times New Roman" w:eastAsia="Times New Roman" w:hAnsi="Times New Roman" w:cs="Times New Roman"/>
          <w:sz w:val="28"/>
          <w:szCs w:val="28"/>
          <w:lang w:eastAsia="ru-RU"/>
        </w:rPr>
        <w:t xml:space="preserve"> тыс. рублей </w:t>
      </w:r>
      <w:r w:rsidRPr="003254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оптимизация расходов</w:t>
      </w:r>
      <w:r w:rsidRPr="0032542B">
        <w:rPr>
          <w:rFonts w:ascii="Times New Roman" w:eastAsia="Times New Roman" w:hAnsi="Times New Roman" w:cs="Times New Roman"/>
          <w:sz w:val="28"/>
          <w:szCs w:val="28"/>
          <w:lang w:eastAsia="ru-RU"/>
        </w:rPr>
        <w:t>);</w:t>
      </w:r>
    </w:p>
    <w:p w:rsidR="00197ECF" w:rsidRPr="00E10A3D"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E10A3D">
        <w:rPr>
          <w:rFonts w:ascii="Times New Roman" w:eastAsia="Times New Roman" w:hAnsi="Times New Roman" w:cs="Times New Roman"/>
          <w:sz w:val="28"/>
          <w:szCs w:val="28"/>
          <w:lang w:eastAsia="ru-RU"/>
        </w:rPr>
        <w:t xml:space="preserve">- предоставление субсидий бюджетным, автономным учреждениям и иным некоммерческим организациям на </w:t>
      </w:r>
      <w:r>
        <w:rPr>
          <w:rFonts w:ascii="Times New Roman" w:eastAsia="Times New Roman" w:hAnsi="Times New Roman" w:cs="Times New Roman"/>
          <w:sz w:val="28"/>
          <w:szCs w:val="28"/>
          <w:lang w:eastAsia="ru-RU"/>
        </w:rPr>
        <w:t>4 285,7</w:t>
      </w:r>
      <w:r w:rsidRPr="00E10A3D">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(уточнение кода бюджетной классификации (вида расходов)</w:t>
      </w:r>
      <w:r>
        <w:rPr>
          <w:rStyle w:val="a5"/>
          <w:sz w:val="28"/>
          <w:szCs w:val="28"/>
        </w:rPr>
        <w:footnoteReference w:id="13"/>
      </w:r>
      <w:r>
        <w:rPr>
          <w:rFonts w:ascii="Times New Roman" w:eastAsia="Times New Roman" w:hAnsi="Times New Roman" w:cs="Times New Roman"/>
          <w:sz w:val="28"/>
          <w:szCs w:val="28"/>
          <w:lang w:eastAsia="ru-RU"/>
        </w:rPr>
        <w:t>)</w:t>
      </w:r>
      <w:r w:rsidRPr="00E10A3D">
        <w:rPr>
          <w:rFonts w:ascii="Times New Roman" w:eastAsia="Times New Roman" w:hAnsi="Times New Roman" w:cs="Times New Roman"/>
          <w:sz w:val="28"/>
          <w:szCs w:val="28"/>
          <w:lang w:eastAsia="ru-RU"/>
        </w:rPr>
        <w:t>;</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E10A3D">
        <w:rPr>
          <w:rFonts w:ascii="Times New Roman" w:eastAsia="Times New Roman" w:hAnsi="Times New Roman" w:cs="Times New Roman"/>
          <w:sz w:val="28"/>
          <w:szCs w:val="28"/>
          <w:lang w:eastAsia="ru-RU"/>
        </w:rPr>
        <w:t>2) увеличения объема ассигнований на:</w:t>
      </w:r>
    </w:p>
    <w:p w:rsidR="00197ECF" w:rsidRPr="00E10A3D"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E10A3D">
        <w:rPr>
          <w:rFonts w:ascii="Times New Roman" w:eastAsia="Times New Roman" w:hAnsi="Times New Roman" w:cs="Times New Roman"/>
          <w:sz w:val="28"/>
          <w:szCs w:val="28"/>
          <w:lang w:eastAsia="ru-RU"/>
        </w:rPr>
        <w:t xml:space="preserve">- закупку товаров, работ и услуг для обеспечения государственных (муниципальных) нужд на </w:t>
      </w:r>
      <w:r>
        <w:rPr>
          <w:rFonts w:ascii="Times New Roman" w:eastAsia="Times New Roman" w:hAnsi="Times New Roman" w:cs="Times New Roman"/>
          <w:sz w:val="28"/>
          <w:szCs w:val="28"/>
          <w:lang w:eastAsia="ru-RU"/>
        </w:rPr>
        <w:t>47,7</w:t>
      </w:r>
      <w:r w:rsidRPr="00E10A3D">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приобретение многофункциональных устройств и расходных материалов</w:t>
      </w:r>
      <w:r w:rsidRPr="00E10A3D">
        <w:rPr>
          <w:rFonts w:ascii="Times New Roman" w:eastAsia="Times New Roman" w:hAnsi="Times New Roman" w:cs="Times New Roman"/>
          <w:sz w:val="28"/>
          <w:szCs w:val="28"/>
          <w:lang w:eastAsia="ru-RU"/>
        </w:rPr>
        <w:t>);</w:t>
      </w:r>
    </w:p>
    <w:p w:rsidR="00197ECF" w:rsidRPr="00E10A3D" w:rsidRDefault="00197ECF" w:rsidP="00197E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0A3D">
        <w:rPr>
          <w:rFonts w:ascii="Times New Roman" w:eastAsia="Times New Roman" w:hAnsi="Times New Roman" w:cs="Times New Roman"/>
          <w:sz w:val="28"/>
          <w:szCs w:val="28"/>
          <w:lang w:eastAsia="ru-RU"/>
        </w:rPr>
        <w:t xml:space="preserve">- иные бюджетные ассигнования на </w:t>
      </w:r>
      <w:r>
        <w:rPr>
          <w:rFonts w:ascii="Times New Roman" w:eastAsia="Times New Roman" w:hAnsi="Times New Roman" w:cs="Times New Roman"/>
          <w:sz w:val="28"/>
          <w:szCs w:val="28"/>
          <w:lang w:eastAsia="ru-RU"/>
        </w:rPr>
        <w:t>9 708,3</w:t>
      </w:r>
      <w:r w:rsidRPr="00E10A3D">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перераспределение ассигнований между мероприятиями государственной программы в рамках оптимизации расходов, уточнение кода бюджетной классификации</w:t>
      </w:r>
      <w:r w:rsidRPr="00E10A3D">
        <w:rPr>
          <w:rFonts w:ascii="Times New Roman" w:hAnsi="Times New Roman" w:cs="Times New Roman"/>
          <w:sz w:val="28"/>
          <w:szCs w:val="28"/>
        </w:rPr>
        <w:t>)</w:t>
      </w:r>
      <w:r>
        <w:rPr>
          <w:rFonts w:ascii="Times New Roman" w:hAnsi="Times New Roman" w:cs="Times New Roman"/>
          <w:sz w:val="28"/>
          <w:szCs w:val="28"/>
        </w:rPr>
        <w:t>.</w:t>
      </w:r>
    </w:p>
    <w:p w:rsidR="00197ECF" w:rsidRPr="00E10A3D" w:rsidRDefault="00197ECF" w:rsidP="00197ECF">
      <w:pPr>
        <w:spacing w:before="120" w:after="0" w:line="240" w:lineRule="auto"/>
        <w:ind w:firstLine="709"/>
        <w:jc w:val="both"/>
        <w:rPr>
          <w:rFonts w:ascii="Times New Roman" w:eastAsia="Times New Roman" w:hAnsi="Times New Roman" w:cs="Times New Roman"/>
          <w:sz w:val="28"/>
          <w:szCs w:val="28"/>
          <w:lang w:eastAsia="ru-RU"/>
        </w:rPr>
      </w:pPr>
      <w:r w:rsidRPr="000F5EDF">
        <w:rPr>
          <w:rFonts w:ascii="Times New Roman" w:eastAsia="Times New Roman" w:hAnsi="Times New Roman" w:cs="Times New Roman"/>
          <w:b/>
          <w:sz w:val="28"/>
          <w:szCs w:val="28"/>
          <w:lang w:eastAsia="ru-RU"/>
        </w:rPr>
        <w:t>Законопроектом</w:t>
      </w:r>
      <w:r w:rsidRPr="000F5EDF">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w:t>
      </w:r>
      <w:r w:rsidRPr="000F5EDF">
        <w:rPr>
          <w:rFonts w:ascii="Times New Roman" w:eastAsia="Times New Roman" w:hAnsi="Times New Roman" w:cs="Times New Roman"/>
          <w:b/>
          <w:sz w:val="28"/>
          <w:szCs w:val="28"/>
          <w:lang w:eastAsia="ru-RU"/>
        </w:rPr>
        <w:t>«Обеспечение доступным и комфортным жильем жителей Камчатского края»</w:t>
      </w:r>
      <w:r w:rsidRPr="000F5EDF">
        <w:rPr>
          <w:rFonts w:ascii="Times New Roman" w:eastAsia="Times New Roman" w:hAnsi="Times New Roman" w:cs="Times New Roman"/>
          <w:sz w:val="28"/>
          <w:szCs w:val="28"/>
          <w:lang w:eastAsia="ru-RU"/>
        </w:rPr>
        <w:t xml:space="preserve"> предусмотрены в объеме </w:t>
      </w:r>
      <w:r>
        <w:rPr>
          <w:rFonts w:ascii="Times New Roman" w:eastAsia="Times New Roman" w:hAnsi="Times New Roman" w:cs="Times New Roman"/>
          <w:sz w:val="28"/>
          <w:szCs w:val="28"/>
          <w:lang w:eastAsia="ru-RU"/>
        </w:rPr>
        <w:t>2 871 367,9</w:t>
      </w:r>
      <w:r w:rsidRPr="000F5EDF">
        <w:rPr>
          <w:rFonts w:ascii="Times New Roman" w:eastAsia="Times New Roman" w:hAnsi="Times New Roman" w:cs="Times New Roman"/>
          <w:sz w:val="28"/>
          <w:szCs w:val="28"/>
          <w:lang w:eastAsia="ru-RU"/>
        </w:rPr>
        <w:t xml:space="preserve"> тыс. рублей, или у</w:t>
      </w:r>
      <w:r>
        <w:rPr>
          <w:rFonts w:ascii="Times New Roman" w:eastAsia="Times New Roman" w:hAnsi="Times New Roman" w:cs="Times New Roman"/>
          <w:sz w:val="28"/>
          <w:szCs w:val="28"/>
          <w:lang w:eastAsia="ru-RU"/>
        </w:rPr>
        <w:t>величены</w:t>
      </w:r>
      <w:r w:rsidRPr="000F5EDF">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273 490,0</w:t>
      </w:r>
      <w:r w:rsidRPr="000F5EDF">
        <w:rPr>
          <w:rFonts w:ascii="Times New Roman" w:eastAsia="Times New Roman" w:hAnsi="Times New Roman" w:cs="Times New Roman"/>
          <w:sz w:val="28"/>
          <w:szCs w:val="28"/>
          <w:lang w:eastAsia="ru-RU"/>
        </w:rPr>
        <w:t xml:space="preserve"> тыс. рублей (10,5 %)</w:t>
      </w:r>
      <w:r>
        <w:rPr>
          <w:rFonts w:ascii="Times New Roman" w:eastAsia="Times New Roman" w:hAnsi="Times New Roman" w:cs="Times New Roman"/>
          <w:sz w:val="28"/>
          <w:szCs w:val="28"/>
          <w:lang w:eastAsia="ru-RU"/>
        </w:rPr>
        <w:t>,</w:t>
      </w:r>
      <w:r w:rsidRPr="000F5EDF">
        <w:rPr>
          <w:rFonts w:ascii="Times New Roman" w:eastAsia="Times New Roman" w:hAnsi="Times New Roman" w:cs="Times New Roman"/>
          <w:sz w:val="28"/>
          <w:szCs w:val="28"/>
          <w:lang w:eastAsia="ru-RU"/>
        </w:rPr>
        <w:t xml:space="preserve"> </w:t>
      </w:r>
      <w:r w:rsidRPr="00E10A3D">
        <w:rPr>
          <w:rFonts w:ascii="Times New Roman" w:eastAsia="Times New Roman" w:hAnsi="Times New Roman" w:cs="Times New Roman"/>
          <w:sz w:val="28"/>
          <w:szCs w:val="28"/>
          <w:lang w:eastAsia="ru-RU"/>
        </w:rPr>
        <w:t xml:space="preserve">в том числе: </w:t>
      </w:r>
    </w:p>
    <w:p w:rsidR="00197ECF" w:rsidRPr="000F5ED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0F5EDF">
        <w:rPr>
          <w:rFonts w:ascii="Times New Roman" w:eastAsia="Times New Roman" w:hAnsi="Times New Roman" w:cs="Times New Roman"/>
          <w:sz w:val="28"/>
          <w:szCs w:val="28"/>
          <w:lang w:eastAsia="ru-RU"/>
        </w:rPr>
        <w:t>- у</w:t>
      </w:r>
      <w:r>
        <w:rPr>
          <w:rFonts w:ascii="Times New Roman" w:eastAsia="Times New Roman" w:hAnsi="Times New Roman" w:cs="Times New Roman"/>
          <w:sz w:val="28"/>
          <w:szCs w:val="28"/>
          <w:lang w:eastAsia="ru-RU"/>
        </w:rPr>
        <w:t xml:space="preserve">величен </w:t>
      </w:r>
      <w:r w:rsidRPr="000F5EDF">
        <w:rPr>
          <w:rFonts w:ascii="Times New Roman" w:eastAsia="Times New Roman" w:hAnsi="Times New Roman" w:cs="Times New Roman"/>
          <w:sz w:val="28"/>
          <w:szCs w:val="28"/>
          <w:lang w:eastAsia="ru-RU"/>
        </w:rPr>
        <w:t xml:space="preserve">объем ассигнований по подпрограммам: </w:t>
      </w:r>
      <w:r>
        <w:rPr>
          <w:rFonts w:ascii="Times New Roman" w:eastAsia="Times New Roman" w:hAnsi="Times New Roman" w:cs="Times New Roman"/>
          <w:sz w:val="28"/>
          <w:szCs w:val="28"/>
          <w:lang w:eastAsia="ru-RU"/>
        </w:rPr>
        <w:t>«</w:t>
      </w:r>
      <w:r w:rsidRPr="00BA27CA">
        <w:rPr>
          <w:rFonts w:ascii="Times New Roman" w:eastAsia="Times New Roman" w:hAnsi="Times New Roman" w:cs="Times New Roman"/>
          <w:sz w:val="28"/>
          <w:szCs w:val="28"/>
          <w:lang w:eastAsia="ru-RU"/>
        </w:rPr>
        <w:t>Переселение граждан из аварийных жилых домов и непригодных для проживания жилых помещений</w:t>
      </w:r>
      <w:r>
        <w:rPr>
          <w:rFonts w:ascii="Times New Roman" w:eastAsia="Times New Roman" w:hAnsi="Times New Roman" w:cs="Times New Roman"/>
          <w:sz w:val="28"/>
          <w:szCs w:val="28"/>
          <w:lang w:eastAsia="ru-RU"/>
        </w:rPr>
        <w:t xml:space="preserve">» на 12 128,0 тыс. рублей; </w:t>
      </w:r>
      <w:r w:rsidRPr="000F5EDF">
        <w:rPr>
          <w:rFonts w:ascii="Times New Roman" w:eastAsia="Times New Roman" w:hAnsi="Times New Roman" w:cs="Times New Roman"/>
          <w:sz w:val="28"/>
          <w:szCs w:val="28"/>
          <w:lang w:eastAsia="ru-RU"/>
        </w:rPr>
        <w:t xml:space="preserve">«Обеспечение жилыми помещениями отдельных категорий граждан» на </w:t>
      </w:r>
      <w:r>
        <w:rPr>
          <w:rFonts w:ascii="Times New Roman" w:eastAsia="Times New Roman" w:hAnsi="Times New Roman" w:cs="Times New Roman"/>
          <w:sz w:val="28"/>
          <w:szCs w:val="28"/>
          <w:lang w:eastAsia="ru-RU"/>
        </w:rPr>
        <w:t>299 537,2</w:t>
      </w:r>
      <w:r w:rsidRPr="000F5EDF">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w:t>
      </w:r>
      <w:r w:rsidRPr="00BA27CA">
        <w:rPr>
          <w:rFonts w:ascii="Times New Roman" w:eastAsia="Times New Roman" w:hAnsi="Times New Roman" w:cs="Times New Roman"/>
          <w:sz w:val="28"/>
          <w:szCs w:val="28"/>
          <w:lang w:eastAsia="ru-RU"/>
        </w:rPr>
        <w:t>Региональная адресная программа по переселению граждан из аварийного жилищного фонда</w:t>
      </w:r>
      <w:r>
        <w:rPr>
          <w:rFonts w:ascii="Times New Roman" w:eastAsia="Times New Roman" w:hAnsi="Times New Roman" w:cs="Times New Roman"/>
          <w:sz w:val="28"/>
          <w:szCs w:val="28"/>
          <w:lang w:eastAsia="ru-RU"/>
        </w:rPr>
        <w:t>» на 2 393,8 тыс. рублей;</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0F5EDF">
        <w:rPr>
          <w:rFonts w:ascii="Times New Roman" w:eastAsia="Times New Roman" w:hAnsi="Times New Roman" w:cs="Times New Roman"/>
          <w:sz w:val="28"/>
          <w:szCs w:val="28"/>
          <w:lang w:eastAsia="ru-RU"/>
        </w:rPr>
        <w:t xml:space="preserve"> - уменьшен объем ассигнований по подпрограммам: </w:t>
      </w:r>
      <w:r>
        <w:rPr>
          <w:rFonts w:ascii="Times New Roman" w:eastAsia="Times New Roman" w:hAnsi="Times New Roman" w:cs="Times New Roman"/>
          <w:sz w:val="28"/>
          <w:szCs w:val="28"/>
          <w:lang w:eastAsia="ru-RU"/>
        </w:rPr>
        <w:t xml:space="preserve">«Стимулирование развития жилищного строительства» на 16 791,3 тыс. рублей; </w:t>
      </w:r>
      <w:r w:rsidRPr="000F5EDF">
        <w:rPr>
          <w:rFonts w:ascii="Times New Roman" w:eastAsia="Times New Roman" w:hAnsi="Times New Roman" w:cs="Times New Roman"/>
          <w:sz w:val="28"/>
          <w:szCs w:val="28"/>
          <w:lang w:eastAsia="ru-RU"/>
        </w:rPr>
        <w:t xml:space="preserve">«Повышение устойчивости жилых домов, основных объектов и систем жизнеобеспечения» на </w:t>
      </w:r>
      <w:r>
        <w:rPr>
          <w:rFonts w:ascii="Times New Roman" w:eastAsia="Times New Roman" w:hAnsi="Times New Roman" w:cs="Times New Roman"/>
          <w:sz w:val="28"/>
          <w:szCs w:val="28"/>
          <w:lang w:eastAsia="ru-RU"/>
        </w:rPr>
        <w:t>23 777,7 тыс. рублей.</w:t>
      </w:r>
    </w:p>
    <w:p w:rsidR="00197ECF" w:rsidRPr="000F5ED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0F5EDF">
        <w:rPr>
          <w:rFonts w:ascii="Times New Roman" w:eastAsia="Times New Roman" w:hAnsi="Times New Roman" w:cs="Times New Roman"/>
          <w:sz w:val="28"/>
          <w:szCs w:val="28"/>
          <w:lang w:eastAsia="ru-RU"/>
        </w:rPr>
        <w:t>В рамках госпрограммы предусмотрено изменение объема ассигнова</w:t>
      </w:r>
      <w:r>
        <w:rPr>
          <w:rFonts w:ascii="Times New Roman" w:eastAsia="Times New Roman" w:hAnsi="Times New Roman" w:cs="Times New Roman"/>
          <w:sz w:val="28"/>
          <w:szCs w:val="28"/>
          <w:lang w:eastAsia="ru-RU"/>
        </w:rPr>
        <w:t xml:space="preserve">ний Министерству строительства и </w:t>
      </w:r>
      <w:r w:rsidRPr="000F5EDF">
        <w:rPr>
          <w:rFonts w:ascii="Times New Roman" w:eastAsia="Times New Roman" w:hAnsi="Times New Roman" w:cs="Times New Roman"/>
          <w:sz w:val="28"/>
          <w:szCs w:val="28"/>
          <w:lang w:eastAsia="ru-RU"/>
        </w:rPr>
        <w:t>Министерству имущественных и земельных отношений.</w:t>
      </w:r>
    </w:p>
    <w:p w:rsidR="00197ECF" w:rsidRPr="000F5ED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0F5EDF">
        <w:rPr>
          <w:rFonts w:ascii="Times New Roman" w:eastAsia="Times New Roman" w:hAnsi="Times New Roman" w:cs="Times New Roman"/>
          <w:sz w:val="28"/>
          <w:szCs w:val="28"/>
          <w:lang w:eastAsia="ru-RU"/>
        </w:rPr>
        <w:t>Общий объем ассигнований у</w:t>
      </w:r>
      <w:r>
        <w:rPr>
          <w:rFonts w:ascii="Times New Roman" w:eastAsia="Times New Roman" w:hAnsi="Times New Roman" w:cs="Times New Roman"/>
          <w:sz w:val="28"/>
          <w:szCs w:val="28"/>
          <w:lang w:eastAsia="ru-RU"/>
        </w:rPr>
        <w:t>величен</w:t>
      </w:r>
      <w:r w:rsidRPr="000F5E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основном </w:t>
      </w:r>
      <w:r w:rsidRPr="000F5EDF">
        <w:rPr>
          <w:rFonts w:ascii="Times New Roman" w:eastAsia="Times New Roman" w:hAnsi="Times New Roman" w:cs="Times New Roman"/>
          <w:sz w:val="28"/>
          <w:szCs w:val="28"/>
          <w:lang w:eastAsia="ru-RU"/>
        </w:rPr>
        <w:t>за счет:</w:t>
      </w:r>
    </w:p>
    <w:p w:rsidR="00197ECF" w:rsidRPr="006F248C"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6F248C">
        <w:rPr>
          <w:rFonts w:ascii="Times New Roman" w:eastAsia="Times New Roman" w:hAnsi="Times New Roman" w:cs="Times New Roman"/>
          <w:sz w:val="28"/>
          <w:szCs w:val="28"/>
          <w:lang w:eastAsia="ru-RU"/>
        </w:rPr>
        <w:t>1) увеличения объема ассигнований на:</w:t>
      </w:r>
    </w:p>
    <w:p w:rsidR="00197ECF" w:rsidRPr="0094139A" w:rsidRDefault="00197ECF" w:rsidP="00197ECF">
      <w:pPr>
        <w:spacing w:after="0" w:line="240" w:lineRule="auto"/>
        <w:ind w:firstLine="709"/>
        <w:contextualSpacing/>
        <w:jc w:val="both"/>
        <w:rPr>
          <w:rFonts w:ascii="Times New Roman" w:hAnsi="Times New Roman" w:cs="Times New Roman"/>
          <w:sz w:val="28"/>
          <w:szCs w:val="28"/>
        </w:rPr>
      </w:pPr>
      <w:r w:rsidRPr="0094139A">
        <w:rPr>
          <w:rFonts w:ascii="Times New Roman" w:eastAsia="Times New Roman" w:hAnsi="Times New Roman" w:cs="Times New Roman"/>
          <w:sz w:val="28"/>
          <w:szCs w:val="28"/>
          <w:lang w:eastAsia="ru-RU"/>
        </w:rPr>
        <w:t>- капитальные вложения в объекты государственной (муниципальной) собственности на 272 118,8 тыс. рублей (</w:t>
      </w:r>
      <w:r>
        <w:rPr>
          <w:rFonts w:ascii="Times New Roman" w:eastAsia="Times New Roman" w:hAnsi="Times New Roman" w:cs="Times New Roman"/>
          <w:sz w:val="28"/>
          <w:szCs w:val="28"/>
          <w:lang w:eastAsia="ru-RU"/>
        </w:rPr>
        <w:t>предоставление из федерального бюджета с</w:t>
      </w:r>
      <w:r w:rsidRPr="0094139A">
        <w:rPr>
          <w:rFonts w:ascii="Times New Roman" w:hAnsi="Times New Roman" w:cs="Times New Roman"/>
          <w:sz w:val="28"/>
          <w:szCs w:val="28"/>
        </w:rPr>
        <w:t>убсидии на софинансирование капитальных вложений в объекты</w:t>
      </w:r>
      <w:r>
        <w:rPr>
          <w:rFonts w:ascii="Times New Roman" w:hAnsi="Times New Roman" w:cs="Times New Roman"/>
          <w:sz w:val="28"/>
          <w:szCs w:val="28"/>
        </w:rPr>
        <w:t xml:space="preserve"> </w:t>
      </w:r>
      <w:r w:rsidRPr="0094139A">
        <w:rPr>
          <w:rFonts w:ascii="Times New Roman" w:hAnsi="Times New Roman" w:cs="Times New Roman"/>
          <w:sz w:val="28"/>
          <w:szCs w:val="28"/>
        </w:rPr>
        <w:t>государственной (муниципальной) собственности субъектов Российской</w:t>
      </w:r>
      <w:r>
        <w:rPr>
          <w:rFonts w:ascii="Times New Roman" w:hAnsi="Times New Roman" w:cs="Times New Roman"/>
          <w:sz w:val="28"/>
          <w:szCs w:val="28"/>
        </w:rPr>
        <w:t xml:space="preserve"> </w:t>
      </w:r>
      <w:r w:rsidRPr="0094139A">
        <w:rPr>
          <w:rFonts w:ascii="Times New Roman" w:hAnsi="Times New Roman" w:cs="Times New Roman"/>
          <w:sz w:val="28"/>
          <w:szCs w:val="28"/>
        </w:rPr>
        <w:t>Федерации и (или) софинансирование мероприятий, не относящихся к</w:t>
      </w:r>
      <w:r>
        <w:rPr>
          <w:rFonts w:ascii="Times New Roman" w:hAnsi="Times New Roman" w:cs="Times New Roman"/>
          <w:sz w:val="28"/>
          <w:szCs w:val="28"/>
        </w:rPr>
        <w:t xml:space="preserve"> </w:t>
      </w:r>
      <w:r w:rsidRPr="0094139A">
        <w:rPr>
          <w:rFonts w:ascii="Times New Roman" w:hAnsi="Times New Roman" w:cs="Times New Roman"/>
          <w:sz w:val="28"/>
          <w:szCs w:val="28"/>
        </w:rPr>
        <w:t>капитальным вложениям в объекты государственной (муниципальной)</w:t>
      </w:r>
      <w:r>
        <w:rPr>
          <w:rFonts w:ascii="Times New Roman" w:hAnsi="Times New Roman" w:cs="Times New Roman"/>
          <w:sz w:val="28"/>
          <w:szCs w:val="28"/>
        </w:rPr>
        <w:t xml:space="preserve"> </w:t>
      </w:r>
      <w:r w:rsidRPr="0094139A">
        <w:rPr>
          <w:rFonts w:ascii="Times New Roman" w:hAnsi="Times New Roman" w:cs="Times New Roman"/>
          <w:sz w:val="28"/>
          <w:szCs w:val="28"/>
        </w:rPr>
        <w:t>собственности субъектов Российской Федерации</w:t>
      </w:r>
      <w:r>
        <w:rPr>
          <w:rFonts w:ascii="Times New Roman" w:hAnsi="Times New Roman" w:cs="Times New Roman"/>
          <w:sz w:val="28"/>
          <w:szCs w:val="28"/>
        </w:rPr>
        <w:t xml:space="preserve"> в сумме 299 188,8 тыс. рублей и софинансирование объектов капитальных вложений за счет средств краевого бюджета в сумме 10 000,0 тыс. рублей, а также оптимизация расходов, </w:t>
      </w:r>
      <w:r w:rsidRPr="00F70A61">
        <w:rPr>
          <w:rFonts w:ascii="Times New Roman" w:eastAsia="Times New Roman" w:hAnsi="Times New Roman" w:cs="Times New Roman"/>
          <w:sz w:val="28"/>
          <w:szCs w:val="28"/>
          <w:lang w:eastAsia="ru-RU"/>
        </w:rPr>
        <w:t>внесени</w:t>
      </w:r>
      <w:r>
        <w:rPr>
          <w:rFonts w:ascii="Times New Roman" w:eastAsia="Times New Roman" w:hAnsi="Times New Roman" w:cs="Times New Roman"/>
          <w:sz w:val="28"/>
          <w:szCs w:val="28"/>
          <w:lang w:eastAsia="ru-RU"/>
        </w:rPr>
        <w:t>е</w:t>
      </w:r>
      <w:r w:rsidRPr="00F70A61">
        <w:rPr>
          <w:rFonts w:ascii="Times New Roman" w:eastAsia="Times New Roman" w:hAnsi="Times New Roman" w:cs="Times New Roman"/>
          <w:sz w:val="28"/>
          <w:szCs w:val="28"/>
          <w:lang w:eastAsia="ru-RU"/>
        </w:rPr>
        <w:t xml:space="preserve"> изменений в инвестиционную программу Камчатского края</w:t>
      </w:r>
      <w:r>
        <w:rPr>
          <w:rFonts w:ascii="Times New Roman" w:eastAsia="Times New Roman" w:hAnsi="Times New Roman" w:cs="Times New Roman"/>
          <w:sz w:val="28"/>
          <w:szCs w:val="28"/>
          <w:lang w:eastAsia="ru-RU"/>
        </w:rPr>
        <w:t xml:space="preserve"> на общую сумму 37 070,0 тыс. рублей);</w:t>
      </w:r>
    </w:p>
    <w:p w:rsidR="00197ECF" w:rsidRPr="006F248C" w:rsidRDefault="00197ECF" w:rsidP="00197ECF">
      <w:pPr>
        <w:spacing w:after="0" w:line="240" w:lineRule="auto"/>
        <w:ind w:firstLine="708"/>
        <w:contextualSpacing/>
        <w:jc w:val="both"/>
        <w:rPr>
          <w:rFonts w:ascii="Times New Roman" w:eastAsia="Times New Roman" w:hAnsi="Times New Roman" w:cs="Times New Roman"/>
          <w:sz w:val="28"/>
          <w:szCs w:val="28"/>
          <w:lang w:eastAsia="ru-RU"/>
        </w:rPr>
      </w:pPr>
      <w:r w:rsidRPr="006F248C">
        <w:rPr>
          <w:rFonts w:ascii="Times New Roman" w:eastAsia="Times New Roman" w:hAnsi="Times New Roman" w:cs="Times New Roman"/>
          <w:sz w:val="28"/>
          <w:szCs w:val="28"/>
          <w:lang w:eastAsia="ru-RU"/>
        </w:rPr>
        <w:t>- межбюджетные трансферты на 1 471,2 тыс. рублей (для обеспечения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перераспределения ассигнований между мероприятиями государственной программы; оптимизация расходов);</w:t>
      </w:r>
    </w:p>
    <w:p w:rsidR="00197ECF" w:rsidRPr="006F248C" w:rsidRDefault="00197ECF" w:rsidP="00197ECF">
      <w:pPr>
        <w:spacing w:after="0" w:line="240" w:lineRule="auto"/>
        <w:ind w:firstLine="708"/>
        <w:contextualSpacing/>
        <w:jc w:val="both"/>
        <w:rPr>
          <w:rFonts w:ascii="Times New Roman" w:eastAsia="Times New Roman" w:hAnsi="Times New Roman" w:cs="Times New Roman"/>
          <w:sz w:val="28"/>
          <w:szCs w:val="28"/>
          <w:lang w:eastAsia="ru-RU"/>
        </w:rPr>
      </w:pPr>
      <w:r w:rsidRPr="006F248C">
        <w:rPr>
          <w:rFonts w:ascii="Times New Roman" w:eastAsia="Times New Roman" w:hAnsi="Times New Roman" w:cs="Times New Roman"/>
          <w:sz w:val="28"/>
          <w:szCs w:val="28"/>
          <w:lang w:eastAsia="ru-RU"/>
        </w:rPr>
        <w:t>2) уменьшения объема ассигнований на закупку товаров, работ и услуг для обеспечения государственных (муниципальных) нужд на 100,0 тыс. рублей (оптимизация расходов).</w:t>
      </w:r>
    </w:p>
    <w:p w:rsidR="00197ECF" w:rsidRPr="006F248C" w:rsidRDefault="00197ECF" w:rsidP="00197ECF">
      <w:pPr>
        <w:spacing w:before="120" w:after="0" w:line="240" w:lineRule="auto"/>
        <w:ind w:firstLine="709"/>
        <w:jc w:val="both"/>
        <w:rPr>
          <w:rFonts w:ascii="Times New Roman" w:eastAsia="Times New Roman" w:hAnsi="Times New Roman" w:cs="Times New Roman"/>
          <w:sz w:val="28"/>
          <w:szCs w:val="28"/>
          <w:lang w:eastAsia="ru-RU"/>
        </w:rPr>
      </w:pPr>
      <w:r w:rsidRPr="006F248C">
        <w:rPr>
          <w:rFonts w:ascii="Times New Roman" w:eastAsia="Times New Roman" w:hAnsi="Times New Roman" w:cs="Times New Roman"/>
          <w:b/>
          <w:sz w:val="28"/>
          <w:szCs w:val="28"/>
          <w:lang w:eastAsia="ru-RU"/>
        </w:rPr>
        <w:t>Законопроектом</w:t>
      </w:r>
      <w:r w:rsidRPr="006F248C">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w:t>
      </w:r>
      <w:r w:rsidRPr="006F248C">
        <w:rPr>
          <w:rFonts w:ascii="Times New Roman" w:eastAsia="Times New Roman" w:hAnsi="Times New Roman" w:cs="Times New Roman"/>
          <w:b/>
          <w:sz w:val="28"/>
          <w:szCs w:val="28"/>
          <w:lang w:eastAsia="ru-RU"/>
        </w:rPr>
        <w:t>Энергоэффективность, развитие энергетики и коммунального хозяйства, обеспечение жителей населенных пунктов Камчатского края коммунальными услугами</w:t>
      </w:r>
      <w:r w:rsidRPr="006F248C">
        <w:rPr>
          <w:rFonts w:ascii="Times New Roman" w:eastAsia="Times New Roman" w:hAnsi="Times New Roman" w:cs="Times New Roman"/>
          <w:sz w:val="28"/>
          <w:szCs w:val="28"/>
          <w:lang w:eastAsia="ru-RU"/>
        </w:rPr>
        <w:t xml:space="preserve">» предусмотрены в объеме </w:t>
      </w:r>
      <w:r>
        <w:rPr>
          <w:rFonts w:ascii="Times New Roman" w:eastAsia="Times New Roman" w:hAnsi="Times New Roman" w:cs="Times New Roman"/>
          <w:sz w:val="28"/>
          <w:szCs w:val="28"/>
          <w:lang w:eastAsia="ru-RU"/>
        </w:rPr>
        <w:t>10 383 029,1</w:t>
      </w:r>
      <w:r w:rsidRPr="006F248C">
        <w:rPr>
          <w:rFonts w:ascii="Times New Roman" w:eastAsia="Times New Roman" w:hAnsi="Times New Roman" w:cs="Times New Roman"/>
          <w:sz w:val="28"/>
          <w:szCs w:val="28"/>
          <w:lang w:eastAsia="ru-RU"/>
        </w:rPr>
        <w:t xml:space="preserve"> тыс. рублей, или увеличены на </w:t>
      </w:r>
      <w:r>
        <w:rPr>
          <w:rFonts w:ascii="Times New Roman" w:eastAsia="Times New Roman" w:hAnsi="Times New Roman" w:cs="Times New Roman"/>
          <w:sz w:val="28"/>
          <w:szCs w:val="28"/>
          <w:lang w:eastAsia="ru-RU"/>
        </w:rPr>
        <w:t>569 140,4</w:t>
      </w:r>
      <w:r w:rsidRPr="006F248C">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 xml:space="preserve">5,8 %) </w:t>
      </w:r>
      <w:r w:rsidRPr="006F248C">
        <w:rPr>
          <w:rFonts w:ascii="Times New Roman" w:eastAsia="Times New Roman" w:hAnsi="Times New Roman" w:cs="Times New Roman"/>
          <w:sz w:val="28"/>
          <w:szCs w:val="28"/>
          <w:lang w:eastAsia="ru-RU"/>
        </w:rPr>
        <w:t xml:space="preserve">по подпрограммам: «Энергосбережение и повышение энергетической эффективности в Камчатском крае» на </w:t>
      </w:r>
      <w:r>
        <w:rPr>
          <w:rFonts w:ascii="Times New Roman" w:eastAsia="Times New Roman" w:hAnsi="Times New Roman" w:cs="Times New Roman"/>
          <w:sz w:val="28"/>
          <w:szCs w:val="28"/>
          <w:lang w:eastAsia="ru-RU"/>
        </w:rPr>
        <w:t>555 895,7</w:t>
      </w:r>
      <w:r w:rsidRPr="006F248C">
        <w:rPr>
          <w:rFonts w:ascii="Times New Roman" w:eastAsia="Times New Roman" w:hAnsi="Times New Roman" w:cs="Times New Roman"/>
          <w:sz w:val="28"/>
          <w:szCs w:val="28"/>
          <w:lang w:eastAsia="ru-RU"/>
        </w:rPr>
        <w:t xml:space="preserve"> тыс. рублей; «Капитальный ремонт многоквартирных домов в Камчатском крае» на </w:t>
      </w:r>
      <w:r>
        <w:rPr>
          <w:rFonts w:ascii="Times New Roman" w:eastAsia="Times New Roman" w:hAnsi="Times New Roman" w:cs="Times New Roman"/>
          <w:sz w:val="28"/>
          <w:szCs w:val="28"/>
          <w:lang w:eastAsia="ru-RU"/>
        </w:rPr>
        <w:t>13 244,7</w:t>
      </w:r>
      <w:r w:rsidRPr="006F248C">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p>
    <w:p w:rsidR="00197ECF" w:rsidRPr="00E15314"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E15314">
        <w:rPr>
          <w:rFonts w:ascii="Times New Roman" w:eastAsia="Times New Roman" w:hAnsi="Times New Roman" w:cs="Times New Roman"/>
          <w:sz w:val="28"/>
          <w:szCs w:val="28"/>
          <w:lang w:eastAsia="ru-RU"/>
        </w:rPr>
        <w:t>В рамках гос</w:t>
      </w:r>
      <w:r w:rsidR="002F724D">
        <w:rPr>
          <w:rFonts w:ascii="Times New Roman" w:eastAsia="Times New Roman" w:hAnsi="Times New Roman" w:cs="Times New Roman"/>
          <w:sz w:val="28"/>
          <w:szCs w:val="28"/>
          <w:lang w:eastAsia="ru-RU"/>
        </w:rPr>
        <w:t>п</w:t>
      </w:r>
      <w:r w:rsidRPr="00E15314">
        <w:rPr>
          <w:rFonts w:ascii="Times New Roman" w:eastAsia="Times New Roman" w:hAnsi="Times New Roman" w:cs="Times New Roman"/>
          <w:sz w:val="28"/>
          <w:szCs w:val="28"/>
          <w:lang w:eastAsia="ru-RU"/>
        </w:rPr>
        <w:t>рограммы предусмотрено изменение объема ассигнований Министерству жилищно-коммунального хозяйства и энергетики</w:t>
      </w:r>
      <w:r w:rsidR="002F724D">
        <w:rPr>
          <w:rFonts w:ascii="Times New Roman" w:eastAsia="Times New Roman" w:hAnsi="Times New Roman" w:cs="Times New Roman"/>
          <w:sz w:val="28"/>
          <w:szCs w:val="28"/>
          <w:lang w:eastAsia="ru-RU"/>
        </w:rPr>
        <w:t xml:space="preserve"> и</w:t>
      </w:r>
      <w:r w:rsidRPr="00E15314">
        <w:rPr>
          <w:rFonts w:ascii="Times New Roman" w:eastAsia="Times New Roman" w:hAnsi="Times New Roman" w:cs="Times New Roman"/>
          <w:sz w:val="28"/>
          <w:szCs w:val="28"/>
          <w:lang w:eastAsia="ru-RU"/>
        </w:rPr>
        <w:t xml:space="preserve"> Министерству строительства.</w:t>
      </w:r>
    </w:p>
    <w:p w:rsidR="00197ECF" w:rsidRPr="00E15314"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E15314">
        <w:rPr>
          <w:rFonts w:ascii="Times New Roman" w:eastAsia="Times New Roman" w:hAnsi="Times New Roman" w:cs="Times New Roman"/>
          <w:sz w:val="28"/>
          <w:szCs w:val="28"/>
          <w:lang w:eastAsia="ru-RU"/>
        </w:rPr>
        <w:t>Общий объем ассигнований увеличен на:</w:t>
      </w:r>
    </w:p>
    <w:p w:rsidR="00197ECF" w:rsidRPr="0085312E"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85312E">
        <w:rPr>
          <w:rFonts w:ascii="Times New Roman" w:eastAsia="Times New Roman" w:hAnsi="Times New Roman" w:cs="Times New Roman"/>
          <w:sz w:val="28"/>
          <w:szCs w:val="28"/>
          <w:lang w:eastAsia="ru-RU"/>
        </w:rPr>
        <w:t xml:space="preserve">- предоставление субсидий бюджетным, автономным учреждениям и иным некоммерческим организациям на 13 283,9 тыс. рублей (в основном </w:t>
      </w:r>
      <w:r>
        <w:rPr>
          <w:rFonts w:ascii="Times New Roman" w:eastAsia="Times New Roman" w:hAnsi="Times New Roman" w:cs="Times New Roman"/>
          <w:sz w:val="28"/>
          <w:szCs w:val="28"/>
          <w:lang w:eastAsia="ru-RU"/>
        </w:rPr>
        <w:t xml:space="preserve">обусловлено недостатком средств </w:t>
      </w:r>
      <w:r w:rsidRPr="0085312E">
        <w:rPr>
          <w:rFonts w:ascii="Times New Roman" w:eastAsia="Times New Roman" w:hAnsi="Times New Roman" w:cs="Times New Roman"/>
          <w:sz w:val="28"/>
          <w:szCs w:val="28"/>
          <w:lang w:eastAsia="ru-RU"/>
        </w:rPr>
        <w:t>на предоставление государственной поддержки на финансовое обеспечение части затрат в связи с оказанием услуг и (или) выполнением работ по капитальному ремонту общего имущества в многоквартирных домах в связи с установлением минимального размера взноса на капитальный ремонт общего имущества в многоквартирных домах в Камчатском крае, а также в целях стимулирования деятельности по капитальному ремонту общего имущества в многоквартирных домах в Камчатском крае</w:t>
      </w:r>
      <w:r w:rsidRPr="0085312E">
        <w:rPr>
          <w:rStyle w:val="a5"/>
          <w:sz w:val="28"/>
          <w:szCs w:val="28"/>
        </w:rPr>
        <w:footnoteReference w:id="14"/>
      </w:r>
      <w:r w:rsidRPr="0085312E">
        <w:rPr>
          <w:rFonts w:ascii="Times New Roman" w:eastAsia="Times New Roman" w:hAnsi="Times New Roman" w:cs="Times New Roman"/>
          <w:sz w:val="28"/>
          <w:szCs w:val="28"/>
          <w:lang w:eastAsia="ru-RU"/>
        </w:rPr>
        <w:t>);</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BC17A5">
        <w:rPr>
          <w:rFonts w:ascii="Times New Roman" w:eastAsia="Times New Roman" w:hAnsi="Times New Roman" w:cs="Times New Roman"/>
          <w:sz w:val="28"/>
          <w:szCs w:val="28"/>
          <w:lang w:eastAsia="ru-RU"/>
        </w:rPr>
        <w:t>- иные бюджетные ассигнования на 462 738,</w:t>
      </w:r>
      <w:r>
        <w:rPr>
          <w:rFonts w:ascii="Times New Roman" w:eastAsia="Times New Roman" w:hAnsi="Times New Roman" w:cs="Times New Roman"/>
          <w:sz w:val="28"/>
          <w:szCs w:val="28"/>
          <w:lang w:eastAsia="ru-RU"/>
        </w:rPr>
        <w:t>5</w:t>
      </w:r>
      <w:r w:rsidRPr="00BC17A5">
        <w:rPr>
          <w:rFonts w:ascii="Times New Roman" w:eastAsia="Times New Roman" w:hAnsi="Times New Roman" w:cs="Times New Roman"/>
          <w:sz w:val="28"/>
          <w:szCs w:val="28"/>
          <w:lang w:eastAsia="ru-RU"/>
        </w:rPr>
        <w:t xml:space="preserve"> тыс. рублей (на возмещение предприятиям коммунального комплекса недополученных доходов в связи с оказанием потребителям коммунальных услуг по льготным (сниженным) тарифам на 469 777,6 тыс. рублей и оптимизацией расходов по возмещению предприятиям коммунального комплекса затрат или недополученных доходов в связи с ограничением изменения вносимой гражданами платы за коммунальные услуги до установленного уровня на 7 039,2 тыс. рублей</w:t>
      </w:r>
      <w:r>
        <w:rPr>
          <w:rFonts w:ascii="Times New Roman" w:eastAsia="Times New Roman" w:hAnsi="Times New Roman" w:cs="Times New Roman"/>
          <w:sz w:val="28"/>
          <w:szCs w:val="28"/>
          <w:lang w:eastAsia="ru-RU"/>
        </w:rPr>
        <w:t>);</w:t>
      </w:r>
    </w:p>
    <w:p w:rsidR="00197ECF" w:rsidRPr="00655D67"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655D67">
        <w:rPr>
          <w:rFonts w:ascii="Times New Roman" w:eastAsia="Times New Roman" w:hAnsi="Times New Roman" w:cs="Times New Roman"/>
          <w:sz w:val="28"/>
          <w:szCs w:val="28"/>
          <w:lang w:eastAsia="ru-RU"/>
        </w:rPr>
        <w:t>- межбюджетные трансферты на 93 118,0 тыс. рублей (предоставление дотации на поддержку мер по обеспечению сбалансированности бюджетов Новоавачинскому, Раздольненскому, Новолесновскому сельским поселениям для реконструкции тепловых сетей и котельного оборудования на общую сумму 99 362,7 тыс. рублей</w:t>
      </w:r>
      <w:r>
        <w:rPr>
          <w:rFonts w:ascii="Times New Roman" w:eastAsia="Times New Roman" w:hAnsi="Times New Roman" w:cs="Times New Roman"/>
          <w:sz w:val="28"/>
          <w:szCs w:val="28"/>
          <w:lang w:eastAsia="ru-RU"/>
        </w:rPr>
        <w:t xml:space="preserve"> (средства были предусмотрены в 2018 году, возвращены в доход бюджета в 2019 году в связи с тем, что проектная документация не получила положительного заключения государственной экспертизы</w:t>
      </w:r>
      <w:r>
        <w:rPr>
          <w:rStyle w:val="a5"/>
          <w:sz w:val="28"/>
          <w:szCs w:val="28"/>
        </w:rPr>
        <w:footnoteReference w:id="15"/>
      </w:r>
      <w:r>
        <w:rPr>
          <w:rFonts w:ascii="Times New Roman" w:eastAsia="Times New Roman" w:hAnsi="Times New Roman" w:cs="Times New Roman"/>
          <w:sz w:val="28"/>
          <w:szCs w:val="28"/>
          <w:lang w:eastAsia="ru-RU"/>
        </w:rPr>
        <w:t>; информация о наличии положительного заключения в 2019 году отсутствует);</w:t>
      </w:r>
      <w:r w:rsidRPr="00655D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п</w:t>
      </w:r>
      <w:r w:rsidRPr="00655D67">
        <w:rPr>
          <w:rFonts w:ascii="Times New Roman" w:eastAsia="Times New Roman" w:hAnsi="Times New Roman" w:cs="Times New Roman"/>
          <w:sz w:val="28"/>
          <w:szCs w:val="28"/>
          <w:lang w:eastAsia="ru-RU"/>
        </w:rPr>
        <w:t>роведение мероприятий, направленных на приобретение, установку резервных источников электроснабжения на объектах тепло-, водоснабжения и водоотведения</w:t>
      </w:r>
      <w:r>
        <w:rPr>
          <w:rFonts w:ascii="Times New Roman" w:eastAsia="Times New Roman" w:hAnsi="Times New Roman" w:cs="Times New Roman"/>
          <w:sz w:val="28"/>
          <w:szCs w:val="28"/>
          <w:lang w:eastAsia="ru-RU"/>
        </w:rPr>
        <w:t xml:space="preserve"> Ключевскому сельскому поселению на 2 350,0 тыс. рублей; оптимизацией расходов на общую сумму 8 594,7 тыс. рублей</w:t>
      </w:r>
      <w:r w:rsidRPr="00655D67">
        <w:rPr>
          <w:rFonts w:ascii="Times New Roman" w:eastAsia="Times New Roman" w:hAnsi="Times New Roman" w:cs="Times New Roman"/>
          <w:sz w:val="28"/>
          <w:szCs w:val="28"/>
          <w:lang w:eastAsia="ru-RU"/>
        </w:rPr>
        <w:t>).</w:t>
      </w:r>
    </w:p>
    <w:p w:rsidR="00197ECF" w:rsidRPr="00CA0791" w:rsidRDefault="00197ECF" w:rsidP="00197ECF">
      <w:pPr>
        <w:spacing w:before="120" w:after="0" w:line="240" w:lineRule="auto"/>
        <w:ind w:firstLine="709"/>
        <w:jc w:val="both"/>
        <w:rPr>
          <w:rFonts w:ascii="Times New Roman" w:eastAsia="Times New Roman" w:hAnsi="Times New Roman" w:cs="Times New Roman"/>
          <w:sz w:val="28"/>
          <w:szCs w:val="28"/>
          <w:lang w:eastAsia="ru-RU"/>
        </w:rPr>
      </w:pPr>
      <w:r w:rsidRPr="00CA0791">
        <w:rPr>
          <w:rFonts w:ascii="Times New Roman" w:eastAsia="Times New Roman" w:hAnsi="Times New Roman" w:cs="Times New Roman"/>
          <w:b/>
          <w:sz w:val="28"/>
          <w:szCs w:val="28"/>
          <w:lang w:eastAsia="ru-RU"/>
        </w:rPr>
        <w:t>Законопроектом</w:t>
      </w:r>
      <w:r w:rsidRPr="00CA0791">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w:t>
      </w:r>
      <w:r w:rsidRPr="00CA0791">
        <w:rPr>
          <w:rFonts w:ascii="Times New Roman" w:eastAsia="Times New Roman" w:hAnsi="Times New Roman" w:cs="Times New Roman"/>
          <w:b/>
          <w:sz w:val="28"/>
          <w:szCs w:val="28"/>
          <w:lang w:eastAsia="ru-RU"/>
        </w:rPr>
        <w:t>«Развитие транспортной системы в Камчатском крае»</w:t>
      </w:r>
      <w:r w:rsidRPr="00CA0791">
        <w:rPr>
          <w:rFonts w:ascii="Times New Roman" w:eastAsia="Times New Roman" w:hAnsi="Times New Roman" w:cs="Times New Roman"/>
          <w:sz w:val="28"/>
          <w:szCs w:val="28"/>
          <w:lang w:eastAsia="ru-RU"/>
        </w:rPr>
        <w:t xml:space="preserve"> предусмотрены в объеме 5</w:t>
      </w:r>
      <w:r>
        <w:rPr>
          <w:rFonts w:ascii="Times New Roman" w:eastAsia="Times New Roman" w:hAnsi="Times New Roman" w:cs="Times New Roman"/>
          <w:sz w:val="28"/>
          <w:szCs w:val="28"/>
          <w:lang w:eastAsia="ru-RU"/>
        </w:rPr>
        <w:t> 901 876,7</w:t>
      </w:r>
      <w:r w:rsidRPr="00CA0791">
        <w:rPr>
          <w:rFonts w:ascii="Times New Roman" w:eastAsia="Times New Roman" w:hAnsi="Times New Roman" w:cs="Times New Roman"/>
          <w:sz w:val="28"/>
          <w:szCs w:val="28"/>
          <w:lang w:eastAsia="ru-RU"/>
        </w:rPr>
        <w:t xml:space="preserve"> тыс. рублей, или увеличены на </w:t>
      </w:r>
      <w:r>
        <w:rPr>
          <w:rFonts w:ascii="Times New Roman" w:eastAsia="Times New Roman" w:hAnsi="Times New Roman" w:cs="Times New Roman"/>
          <w:sz w:val="28"/>
          <w:szCs w:val="28"/>
          <w:lang w:eastAsia="ru-RU"/>
        </w:rPr>
        <w:t>92 860,3</w:t>
      </w:r>
      <w:r w:rsidRPr="00CA0791">
        <w:rPr>
          <w:rFonts w:ascii="Times New Roman" w:eastAsia="Times New Roman" w:hAnsi="Times New Roman" w:cs="Times New Roman"/>
          <w:sz w:val="28"/>
          <w:szCs w:val="28"/>
          <w:lang w:eastAsia="ru-RU"/>
        </w:rPr>
        <w:t xml:space="preserve"> тыс. рублей (на </w:t>
      </w:r>
      <w:r>
        <w:rPr>
          <w:rFonts w:ascii="Times New Roman" w:eastAsia="Times New Roman" w:hAnsi="Times New Roman" w:cs="Times New Roman"/>
          <w:sz w:val="28"/>
          <w:szCs w:val="28"/>
          <w:lang w:eastAsia="ru-RU"/>
        </w:rPr>
        <w:t>1,6</w:t>
      </w:r>
      <w:r w:rsidRPr="00CA0791">
        <w:rPr>
          <w:rFonts w:ascii="Times New Roman" w:eastAsia="Times New Roman" w:hAnsi="Times New Roman" w:cs="Times New Roman"/>
          <w:sz w:val="28"/>
          <w:szCs w:val="28"/>
          <w:lang w:eastAsia="ru-RU"/>
        </w:rPr>
        <w:t xml:space="preserve"> %), в том числе:</w:t>
      </w:r>
    </w:p>
    <w:p w:rsidR="00197ECF" w:rsidRPr="00CA0791"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CA0791">
        <w:rPr>
          <w:rFonts w:ascii="Times New Roman" w:eastAsia="Times New Roman" w:hAnsi="Times New Roman" w:cs="Times New Roman"/>
          <w:sz w:val="28"/>
          <w:szCs w:val="28"/>
          <w:lang w:eastAsia="ru-RU"/>
        </w:rPr>
        <w:t xml:space="preserve">- увеличен объем ассигнований по подпрограммам: «Развитие пассажирского автомобильного транспорта» на 28 521,3 тыс. рублей; «Развитие воздушного транспорта» на 129 642,5 тыс. рублей; «Обеспечение реализации Программы» на 127,2 тыс. рублей; </w:t>
      </w:r>
    </w:p>
    <w:p w:rsidR="00197ECF" w:rsidRPr="00CA0791"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CA0791">
        <w:rPr>
          <w:rFonts w:ascii="Times New Roman" w:eastAsia="Times New Roman" w:hAnsi="Times New Roman" w:cs="Times New Roman"/>
          <w:sz w:val="28"/>
          <w:szCs w:val="28"/>
          <w:lang w:eastAsia="ru-RU"/>
        </w:rPr>
        <w:t xml:space="preserve">- уменьшен объем ассигнований по подпрограммам: «Развитие дорожного хозяйства» на 13 299,5 тыс. рублей; «Развитие водного транспорта» на 52 131,0 тыс. рублей. </w:t>
      </w:r>
    </w:p>
    <w:p w:rsidR="00197ECF" w:rsidRPr="00CA0791"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CA0791">
        <w:rPr>
          <w:rFonts w:ascii="Times New Roman" w:eastAsia="Times New Roman" w:hAnsi="Times New Roman" w:cs="Times New Roman"/>
          <w:sz w:val="28"/>
          <w:szCs w:val="28"/>
          <w:lang w:eastAsia="ru-RU"/>
        </w:rPr>
        <w:t>В рамках государственной программы предусмотрено изменение объема ассигнований Министерству транспорта и дорожного строительства.</w:t>
      </w:r>
    </w:p>
    <w:p w:rsidR="00197ECF" w:rsidRPr="00CA0791"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CA0791">
        <w:rPr>
          <w:rFonts w:ascii="Times New Roman" w:eastAsia="Times New Roman" w:hAnsi="Times New Roman" w:cs="Times New Roman"/>
          <w:sz w:val="28"/>
          <w:szCs w:val="28"/>
          <w:lang w:eastAsia="ru-RU"/>
        </w:rPr>
        <w:t>Общий объем ассигнований увеличен за счет:</w:t>
      </w:r>
    </w:p>
    <w:p w:rsidR="00197ECF" w:rsidRPr="002906B4"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2906B4">
        <w:rPr>
          <w:rFonts w:ascii="Times New Roman" w:eastAsia="Times New Roman" w:hAnsi="Times New Roman" w:cs="Times New Roman"/>
          <w:sz w:val="28"/>
          <w:szCs w:val="28"/>
          <w:lang w:eastAsia="ru-RU"/>
        </w:rPr>
        <w:t>1) увеличения объема ассигнований на:</w:t>
      </w:r>
    </w:p>
    <w:p w:rsidR="00197ECF" w:rsidRPr="002906B4" w:rsidRDefault="00197ECF" w:rsidP="00197ECF">
      <w:pPr>
        <w:spacing w:after="0" w:line="240" w:lineRule="auto"/>
        <w:ind w:firstLine="709"/>
        <w:contextualSpacing/>
        <w:jc w:val="both"/>
        <w:rPr>
          <w:rFonts w:ascii="Times New Roman" w:eastAsia="Times New Roman" w:hAnsi="Times New Roman" w:cs="Times New Roman"/>
          <w:sz w:val="28"/>
          <w:szCs w:val="28"/>
          <w:lang w:eastAsia="ru-RU"/>
        </w:rPr>
      </w:pPr>
      <w:r w:rsidRPr="002906B4">
        <w:rPr>
          <w:rFonts w:ascii="Times New Roman" w:eastAsia="Times New Roman" w:hAnsi="Times New Roman" w:cs="Times New Roman"/>
          <w:sz w:val="28"/>
          <w:szCs w:val="28"/>
          <w:lang w:eastAsia="ru-RU"/>
        </w:rPr>
        <w:t xml:space="preserve">- закупку товаров, работ и услуг для обеспечения государственных (муниципальных) нужд 301,5 тыс. рублей; </w:t>
      </w:r>
    </w:p>
    <w:p w:rsidR="00197ECF" w:rsidRPr="002906B4" w:rsidRDefault="00197ECF" w:rsidP="00197ECF">
      <w:pPr>
        <w:spacing w:after="0" w:line="240" w:lineRule="auto"/>
        <w:ind w:firstLine="709"/>
        <w:contextualSpacing/>
        <w:jc w:val="both"/>
        <w:rPr>
          <w:rFonts w:ascii="Times New Roman" w:eastAsia="Times New Roman" w:hAnsi="Times New Roman" w:cs="Times New Roman"/>
          <w:sz w:val="28"/>
          <w:szCs w:val="28"/>
          <w:lang w:eastAsia="ru-RU"/>
        </w:rPr>
      </w:pPr>
      <w:r w:rsidRPr="002906B4">
        <w:rPr>
          <w:rFonts w:ascii="Times New Roman" w:eastAsia="Times New Roman" w:hAnsi="Times New Roman" w:cs="Times New Roman"/>
          <w:sz w:val="28"/>
          <w:szCs w:val="28"/>
          <w:lang w:eastAsia="ru-RU"/>
        </w:rPr>
        <w:t>- иные бюджетные ассигнования на 154 487,5 тыс. рублей (</w:t>
      </w:r>
      <w:r>
        <w:rPr>
          <w:rFonts w:ascii="Times New Roman" w:eastAsia="Times New Roman" w:hAnsi="Times New Roman" w:cs="Times New Roman"/>
          <w:sz w:val="28"/>
          <w:szCs w:val="28"/>
          <w:lang w:eastAsia="ru-RU"/>
        </w:rPr>
        <w:t xml:space="preserve">на </w:t>
      </w:r>
      <w:r w:rsidRPr="002906B4">
        <w:rPr>
          <w:rFonts w:ascii="Times New Roman" w:eastAsia="Times New Roman" w:hAnsi="Times New Roman" w:cs="Times New Roman"/>
          <w:sz w:val="28"/>
          <w:szCs w:val="28"/>
          <w:lang w:eastAsia="ru-RU"/>
        </w:rPr>
        <w:t>государственн</w:t>
      </w:r>
      <w:r>
        <w:rPr>
          <w:rFonts w:ascii="Times New Roman" w:eastAsia="Times New Roman" w:hAnsi="Times New Roman" w:cs="Times New Roman"/>
          <w:sz w:val="28"/>
          <w:szCs w:val="28"/>
          <w:lang w:eastAsia="ru-RU"/>
        </w:rPr>
        <w:t xml:space="preserve">ую </w:t>
      </w:r>
      <w:r w:rsidRPr="002906B4">
        <w:rPr>
          <w:rFonts w:ascii="Times New Roman" w:eastAsia="Times New Roman" w:hAnsi="Times New Roman" w:cs="Times New Roman"/>
          <w:sz w:val="28"/>
          <w:szCs w:val="28"/>
          <w:lang w:eastAsia="ru-RU"/>
        </w:rPr>
        <w:t>поддержк</w:t>
      </w:r>
      <w:r>
        <w:rPr>
          <w:rFonts w:ascii="Times New Roman" w:eastAsia="Times New Roman" w:hAnsi="Times New Roman" w:cs="Times New Roman"/>
          <w:sz w:val="28"/>
          <w:szCs w:val="28"/>
          <w:lang w:eastAsia="ru-RU"/>
        </w:rPr>
        <w:t>у</w:t>
      </w:r>
      <w:r w:rsidRPr="002906B4">
        <w:rPr>
          <w:rFonts w:ascii="Times New Roman" w:eastAsia="Times New Roman" w:hAnsi="Times New Roman" w:cs="Times New Roman"/>
          <w:sz w:val="28"/>
          <w:szCs w:val="28"/>
          <w:lang w:eastAsia="ru-RU"/>
        </w:rPr>
        <w:t xml:space="preserve"> юридических лиц и индивидуальных предпринимателей, осуществляющих перевозку пассажиров автомобильным транспортом на территории Камчатского края;</w:t>
      </w:r>
      <w:r w:rsidRPr="002906B4">
        <w:t xml:space="preserve"> </w:t>
      </w:r>
      <w:r w:rsidRPr="002906B4">
        <w:rPr>
          <w:rFonts w:ascii="Times New Roman" w:eastAsia="Times New Roman" w:hAnsi="Times New Roman" w:cs="Times New Roman"/>
          <w:sz w:val="28"/>
          <w:szCs w:val="28"/>
          <w:lang w:eastAsia="ru-RU"/>
        </w:rPr>
        <w:t>государственн</w:t>
      </w:r>
      <w:r>
        <w:rPr>
          <w:rFonts w:ascii="Times New Roman" w:eastAsia="Times New Roman" w:hAnsi="Times New Roman" w:cs="Times New Roman"/>
          <w:sz w:val="28"/>
          <w:szCs w:val="28"/>
          <w:lang w:eastAsia="ru-RU"/>
        </w:rPr>
        <w:t xml:space="preserve">ую </w:t>
      </w:r>
      <w:r w:rsidRPr="002906B4">
        <w:rPr>
          <w:rFonts w:ascii="Times New Roman" w:eastAsia="Times New Roman" w:hAnsi="Times New Roman" w:cs="Times New Roman"/>
          <w:sz w:val="28"/>
          <w:szCs w:val="28"/>
          <w:lang w:eastAsia="ru-RU"/>
        </w:rPr>
        <w:t>поддержк</w:t>
      </w:r>
      <w:r>
        <w:rPr>
          <w:rFonts w:ascii="Times New Roman" w:eastAsia="Times New Roman" w:hAnsi="Times New Roman" w:cs="Times New Roman"/>
          <w:sz w:val="28"/>
          <w:szCs w:val="28"/>
          <w:lang w:eastAsia="ru-RU"/>
        </w:rPr>
        <w:t>у</w:t>
      </w:r>
      <w:r w:rsidRPr="002906B4">
        <w:rPr>
          <w:rFonts w:ascii="Times New Roman" w:eastAsia="Times New Roman" w:hAnsi="Times New Roman" w:cs="Times New Roman"/>
          <w:sz w:val="28"/>
          <w:szCs w:val="28"/>
          <w:lang w:eastAsia="ru-RU"/>
        </w:rPr>
        <w:t xml:space="preserve"> организаций, осуществляющих деятельность в сфере воздушных межмуниципальных </w:t>
      </w:r>
      <w:r>
        <w:rPr>
          <w:rFonts w:ascii="Times New Roman" w:eastAsia="Times New Roman" w:hAnsi="Times New Roman" w:cs="Times New Roman"/>
          <w:sz w:val="28"/>
          <w:szCs w:val="28"/>
          <w:lang w:eastAsia="ru-RU"/>
        </w:rPr>
        <w:t xml:space="preserve">и </w:t>
      </w:r>
      <w:r w:rsidRPr="002906B4">
        <w:rPr>
          <w:rFonts w:ascii="Times New Roman" w:eastAsia="Times New Roman" w:hAnsi="Times New Roman" w:cs="Times New Roman"/>
          <w:sz w:val="28"/>
          <w:szCs w:val="28"/>
          <w:lang w:eastAsia="ru-RU"/>
        </w:rPr>
        <w:t>межрегиональных перевозок на</w:t>
      </w:r>
      <w:r>
        <w:rPr>
          <w:rFonts w:ascii="Times New Roman" w:eastAsia="Times New Roman" w:hAnsi="Times New Roman" w:cs="Times New Roman"/>
          <w:sz w:val="28"/>
          <w:szCs w:val="28"/>
          <w:lang w:eastAsia="ru-RU"/>
        </w:rPr>
        <w:t>селения</w:t>
      </w:r>
      <w:r w:rsidRPr="002906B4">
        <w:rPr>
          <w:rFonts w:ascii="Times New Roman" w:eastAsia="Times New Roman" w:hAnsi="Times New Roman" w:cs="Times New Roman"/>
          <w:sz w:val="28"/>
          <w:szCs w:val="28"/>
          <w:lang w:eastAsia="ru-RU"/>
        </w:rPr>
        <w:t>);</w:t>
      </w:r>
    </w:p>
    <w:p w:rsidR="00197ECF" w:rsidRPr="00034BA4"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034BA4">
        <w:rPr>
          <w:rFonts w:ascii="Times New Roman" w:eastAsia="Times New Roman" w:hAnsi="Times New Roman" w:cs="Times New Roman"/>
          <w:sz w:val="28"/>
          <w:szCs w:val="28"/>
          <w:lang w:eastAsia="ru-RU"/>
        </w:rPr>
        <w:t>2) уменьшения объема ассигнований на:</w:t>
      </w:r>
    </w:p>
    <w:p w:rsidR="00197ECF" w:rsidRPr="00034BA4" w:rsidRDefault="00197ECF" w:rsidP="00197ECF">
      <w:pPr>
        <w:spacing w:after="0" w:line="240" w:lineRule="auto"/>
        <w:ind w:firstLine="708"/>
        <w:contextualSpacing/>
        <w:jc w:val="both"/>
        <w:rPr>
          <w:rFonts w:ascii="Times New Roman" w:eastAsia="Times New Roman" w:hAnsi="Times New Roman" w:cs="Times New Roman"/>
          <w:sz w:val="28"/>
          <w:szCs w:val="28"/>
          <w:lang w:eastAsia="ru-RU"/>
        </w:rPr>
      </w:pPr>
      <w:r w:rsidRPr="00034BA4">
        <w:rPr>
          <w:rFonts w:ascii="Times New Roman" w:eastAsia="Times New Roman" w:hAnsi="Times New Roman" w:cs="Times New Roman"/>
          <w:sz w:val="28"/>
          <w:szCs w:val="28"/>
          <w:lang w:eastAsia="ru-RU"/>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19,3 тыс. рублей (оптимизация расходов);</w:t>
      </w:r>
    </w:p>
    <w:p w:rsidR="00197ECF" w:rsidRPr="00034BA4"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034BA4">
        <w:rPr>
          <w:rFonts w:ascii="Times New Roman" w:eastAsia="Times New Roman" w:hAnsi="Times New Roman" w:cs="Times New Roman"/>
          <w:sz w:val="28"/>
          <w:szCs w:val="28"/>
          <w:lang w:eastAsia="ru-RU"/>
        </w:rPr>
        <w:t>- капитальные вложения в объекты государственной (муниципальной) собственности на 61 909,3 тыс. рублей (</w:t>
      </w:r>
      <w:r w:rsidRPr="00034BA4">
        <w:rPr>
          <w:rFonts w:ascii="Times New Roman" w:hAnsi="Times New Roman" w:cs="Times New Roman"/>
          <w:sz w:val="28"/>
          <w:szCs w:val="28"/>
        </w:rPr>
        <w:t xml:space="preserve">оптимизация расходов, </w:t>
      </w:r>
      <w:r w:rsidRPr="00034BA4">
        <w:rPr>
          <w:rFonts w:ascii="Times New Roman" w:eastAsia="Times New Roman" w:hAnsi="Times New Roman" w:cs="Times New Roman"/>
          <w:sz w:val="28"/>
          <w:szCs w:val="28"/>
          <w:lang w:eastAsia="ru-RU"/>
        </w:rPr>
        <w:t>внесение изменений в инвестиционную программу Камчатского края)</w:t>
      </w:r>
      <w:r>
        <w:rPr>
          <w:rFonts w:ascii="Times New Roman" w:eastAsia="Times New Roman" w:hAnsi="Times New Roman" w:cs="Times New Roman"/>
          <w:sz w:val="28"/>
          <w:szCs w:val="28"/>
          <w:lang w:eastAsia="ru-RU"/>
        </w:rPr>
        <w:t>.</w:t>
      </w:r>
    </w:p>
    <w:p w:rsidR="00197ECF" w:rsidRPr="005C0B2C" w:rsidRDefault="00197ECF" w:rsidP="00197ECF">
      <w:pPr>
        <w:spacing w:before="120" w:after="0" w:line="240" w:lineRule="auto"/>
        <w:ind w:firstLine="709"/>
        <w:jc w:val="both"/>
        <w:rPr>
          <w:rFonts w:ascii="Times New Roman" w:eastAsia="Times New Roman" w:hAnsi="Times New Roman" w:cs="Times New Roman"/>
          <w:sz w:val="28"/>
          <w:szCs w:val="28"/>
          <w:lang w:eastAsia="ru-RU"/>
        </w:rPr>
      </w:pPr>
      <w:r w:rsidRPr="005C0B2C">
        <w:rPr>
          <w:rFonts w:ascii="Times New Roman" w:eastAsia="Times New Roman" w:hAnsi="Times New Roman" w:cs="Times New Roman"/>
          <w:b/>
          <w:sz w:val="28"/>
          <w:szCs w:val="28"/>
          <w:lang w:eastAsia="ru-RU"/>
        </w:rPr>
        <w:t>Законопроектом</w:t>
      </w:r>
      <w:r w:rsidRPr="005C0B2C">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Камчатского края </w:t>
      </w:r>
      <w:r w:rsidRPr="005C0B2C">
        <w:rPr>
          <w:rFonts w:ascii="Times New Roman" w:eastAsia="Times New Roman" w:hAnsi="Times New Roman" w:cs="Times New Roman"/>
          <w:b/>
          <w:sz w:val="28"/>
          <w:szCs w:val="28"/>
          <w:lang w:eastAsia="ru-RU"/>
        </w:rPr>
        <w:t>«Совершенствование управления имуществом, находящимся в государственной собственности Камчатского края»</w:t>
      </w:r>
      <w:r w:rsidRPr="005C0B2C">
        <w:rPr>
          <w:rFonts w:ascii="Times New Roman" w:eastAsia="Times New Roman" w:hAnsi="Times New Roman" w:cs="Times New Roman"/>
          <w:sz w:val="28"/>
          <w:szCs w:val="28"/>
          <w:lang w:eastAsia="ru-RU"/>
        </w:rPr>
        <w:t xml:space="preserve"> предусмотрены в объеме 399 818,4 тыс. рублей, или уменьшены на 6 519,4 тыс. рублей (1,6 %) - уменьшен объем ассигнований по подпрограммам: «Повышение эффективности управления краевым имуществом» на 6 385,7 тыс. рублей; «Обеспечение реализации программы» на 133,7 тыс. рублей. </w:t>
      </w:r>
    </w:p>
    <w:p w:rsidR="00197ECF" w:rsidRPr="005C0B2C"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5C0B2C">
        <w:rPr>
          <w:rFonts w:ascii="Times New Roman" w:eastAsia="Times New Roman" w:hAnsi="Times New Roman" w:cs="Times New Roman"/>
          <w:sz w:val="28"/>
          <w:szCs w:val="28"/>
          <w:lang w:eastAsia="ru-RU"/>
        </w:rPr>
        <w:t>В рамках государственной программы предусмотрено изменение объема ассигнований Министерству имущественных и земельных отношений</w:t>
      </w:r>
      <w:r w:rsidR="002F724D">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А</w:t>
      </w:r>
      <w:r w:rsidRPr="005C0B2C">
        <w:rPr>
          <w:rFonts w:ascii="Times New Roman" w:eastAsia="Times New Roman" w:hAnsi="Times New Roman" w:cs="Times New Roman"/>
          <w:sz w:val="28"/>
          <w:szCs w:val="28"/>
          <w:lang w:eastAsia="ru-RU"/>
        </w:rPr>
        <w:t>ппарату Губернатора и Правительства.</w:t>
      </w:r>
    </w:p>
    <w:p w:rsidR="00197ECF" w:rsidRPr="005C0B2C"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5C0B2C">
        <w:rPr>
          <w:rFonts w:ascii="Times New Roman" w:eastAsia="Times New Roman" w:hAnsi="Times New Roman" w:cs="Times New Roman"/>
          <w:sz w:val="28"/>
          <w:szCs w:val="28"/>
          <w:lang w:eastAsia="ru-RU"/>
        </w:rPr>
        <w:t>Общий объем ассигнований уменьшен за счет:</w:t>
      </w:r>
    </w:p>
    <w:p w:rsidR="00197ECF" w:rsidRPr="005C0B2C"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5C0B2C">
        <w:rPr>
          <w:rFonts w:ascii="Times New Roman" w:eastAsia="Times New Roman" w:hAnsi="Times New Roman" w:cs="Times New Roman"/>
          <w:sz w:val="28"/>
          <w:szCs w:val="28"/>
          <w:lang w:eastAsia="ru-RU"/>
        </w:rPr>
        <w:t>1) уменьшения объема ассигнований на:</w:t>
      </w:r>
    </w:p>
    <w:p w:rsidR="00197ECF" w:rsidRPr="005C0B2C" w:rsidRDefault="00197ECF" w:rsidP="00197ECF">
      <w:pPr>
        <w:spacing w:after="0" w:line="240" w:lineRule="auto"/>
        <w:ind w:firstLine="708"/>
        <w:contextualSpacing/>
        <w:jc w:val="both"/>
        <w:rPr>
          <w:rFonts w:ascii="Times New Roman" w:eastAsia="Times New Roman" w:hAnsi="Times New Roman" w:cs="Times New Roman"/>
          <w:sz w:val="28"/>
          <w:szCs w:val="28"/>
          <w:lang w:eastAsia="ru-RU"/>
        </w:rPr>
      </w:pPr>
      <w:r w:rsidRPr="005C0B2C">
        <w:rPr>
          <w:rFonts w:ascii="Times New Roman" w:eastAsia="Times New Roman" w:hAnsi="Times New Roman" w:cs="Times New Roman"/>
          <w:sz w:val="28"/>
          <w:szCs w:val="28"/>
          <w:lang w:eastAsia="ru-RU"/>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68,2 тыс. рублей (оптимизация расходов);</w:t>
      </w:r>
    </w:p>
    <w:p w:rsidR="00197ECF" w:rsidRPr="005C0B2C" w:rsidRDefault="00197ECF" w:rsidP="00197ECF">
      <w:pPr>
        <w:spacing w:after="0" w:line="240" w:lineRule="auto"/>
        <w:ind w:firstLine="708"/>
        <w:contextualSpacing/>
        <w:jc w:val="both"/>
        <w:rPr>
          <w:rFonts w:ascii="Times New Roman" w:eastAsia="Times New Roman" w:hAnsi="Times New Roman" w:cs="Times New Roman"/>
          <w:sz w:val="28"/>
          <w:szCs w:val="28"/>
          <w:lang w:eastAsia="ru-RU"/>
        </w:rPr>
      </w:pPr>
      <w:r w:rsidRPr="005C0B2C">
        <w:rPr>
          <w:rFonts w:ascii="Times New Roman" w:eastAsia="Times New Roman" w:hAnsi="Times New Roman" w:cs="Times New Roman"/>
          <w:sz w:val="28"/>
          <w:szCs w:val="28"/>
          <w:lang w:eastAsia="ru-RU"/>
        </w:rPr>
        <w:t>- закупку товаров, работ, услуг для обеспечения государственных муниципальных нужд на 4 968,6 тыс. рублей (оптимизация расходов</w:t>
      </w:r>
      <w:r w:rsidR="002F724D" w:rsidRPr="002F724D">
        <w:rPr>
          <w:rFonts w:ascii="Times New Roman" w:eastAsia="Times New Roman" w:hAnsi="Times New Roman" w:cs="Times New Roman"/>
          <w:sz w:val="28"/>
          <w:szCs w:val="28"/>
          <w:lang w:eastAsia="ru-RU"/>
        </w:rPr>
        <w:t xml:space="preserve"> Министерств</w:t>
      </w:r>
      <w:r w:rsidR="002F724D">
        <w:rPr>
          <w:rFonts w:ascii="Times New Roman" w:eastAsia="Times New Roman" w:hAnsi="Times New Roman" w:cs="Times New Roman"/>
          <w:sz w:val="28"/>
          <w:szCs w:val="28"/>
          <w:lang w:eastAsia="ru-RU"/>
        </w:rPr>
        <w:t>а</w:t>
      </w:r>
      <w:r w:rsidR="002F724D" w:rsidRPr="002F724D">
        <w:rPr>
          <w:rFonts w:ascii="Times New Roman" w:eastAsia="Times New Roman" w:hAnsi="Times New Roman" w:cs="Times New Roman"/>
          <w:sz w:val="28"/>
          <w:szCs w:val="28"/>
          <w:lang w:eastAsia="ru-RU"/>
        </w:rPr>
        <w:t xml:space="preserve"> имущественных и земельных отношений</w:t>
      </w:r>
      <w:r w:rsidRPr="005C0B2C">
        <w:rPr>
          <w:rFonts w:ascii="Times New Roman" w:eastAsia="Times New Roman" w:hAnsi="Times New Roman" w:cs="Times New Roman"/>
          <w:sz w:val="28"/>
          <w:szCs w:val="28"/>
          <w:lang w:eastAsia="ru-RU"/>
        </w:rPr>
        <w:t>);</w:t>
      </w:r>
    </w:p>
    <w:p w:rsidR="00197ECF" w:rsidRPr="00C52FDF" w:rsidRDefault="00197ECF" w:rsidP="00197ECF">
      <w:pPr>
        <w:spacing w:after="0" w:line="240" w:lineRule="auto"/>
        <w:ind w:firstLine="708"/>
        <w:contextualSpacing/>
        <w:jc w:val="both"/>
        <w:rPr>
          <w:rFonts w:ascii="Times New Roman" w:eastAsia="Times New Roman" w:hAnsi="Times New Roman" w:cs="Times New Roman"/>
          <w:sz w:val="28"/>
          <w:szCs w:val="28"/>
          <w:lang w:eastAsia="ru-RU"/>
        </w:rPr>
      </w:pPr>
      <w:r w:rsidRPr="00C52FDF">
        <w:rPr>
          <w:rFonts w:ascii="Times New Roman" w:eastAsia="Times New Roman" w:hAnsi="Times New Roman" w:cs="Times New Roman"/>
          <w:sz w:val="28"/>
          <w:szCs w:val="28"/>
          <w:lang w:eastAsia="ru-RU"/>
        </w:rPr>
        <w:t>- иные бюджетные ассигнования на 1 550,8 тыс. рублей (оптимизация расходов</w:t>
      </w:r>
      <w:r w:rsidR="002F724D" w:rsidRPr="002F724D">
        <w:rPr>
          <w:rFonts w:ascii="Times New Roman" w:eastAsia="Times New Roman" w:hAnsi="Times New Roman" w:cs="Times New Roman"/>
          <w:sz w:val="28"/>
          <w:szCs w:val="28"/>
          <w:lang w:eastAsia="ru-RU"/>
        </w:rPr>
        <w:t xml:space="preserve"> Аппарат</w:t>
      </w:r>
      <w:r w:rsidR="002F724D">
        <w:rPr>
          <w:rFonts w:ascii="Times New Roman" w:eastAsia="Times New Roman" w:hAnsi="Times New Roman" w:cs="Times New Roman"/>
          <w:sz w:val="28"/>
          <w:szCs w:val="28"/>
          <w:lang w:eastAsia="ru-RU"/>
        </w:rPr>
        <w:t>а</w:t>
      </w:r>
      <w:r w:rsidR="002F724D" w:rsidRPr="002F724D">
        <w:rPr>
          <w:rFonts w:ascii="Times New Roman" w:eastAsia="Times New Roman" w:hAnsi="Times New Roman" w:cs="Times New Roman"/>
          <w:sz w:val="28"/>
          <w:szCs w:val="28"/>
          <w:lang w:eastAsia="ru-RU"/>
        </w:rPr>
        <w:t xml:space="preserve"> Губернатора и Правительства</w:t>
      </w:r>
      <w:r w:rsidR="00DD4899">
        <w:rPr>
          <w:rFonts w:ascii="Times New Roman" w:eastAsia="Times New Roman" w:hAnsi="Times New Roman" w:cs="Times New Roman"/>
          <w:sz w:val="28"/>
          <w:szCs w:val="28"/>
          <w:lang w:eastAsia="ru-RU"/>
        </w:rPr>
        <w:t>, в основном на выполнение работ в рамках мероприятия «Снос (демонтаж</w:t>
      </w:r>
      <w:r w:rsidRPr="00C52FDF">
        <w:rPr>
          <w:rFonts w:ascii="Times New Roman" w:eastAsia="Times New Roman" w:hAnsi="Times New Roman" w:cs="Times New Roman"/>
          <w:sz w:val="28"/>
          <w:szCs w:val="28"/>
          <w:lang w:eastAsia="ru-RU"/>
        </w:rPr>
        <w:t>)</w:t>
      </w:r>
      <w:r w:rsidR="00DD4899">
        <w:rPr>
          <w:rFonts w:ascii="Times New Roman" w:eastAsia="Times New Roman" w:hAnsi="Times New Roman" w:cs="Times New Roman"/>
          <w:sz w:val="28"/>
          <w:szCs w:val="28"/>
          <w:lang w:eastAsia="ru-RU"/>
        </w:rPr>
        <w:t xml:space="preserve"> объекта капитального строительства здания кинотеатра «Камчатка» по ул. Ленинская, 64» на 1 517,1 тыс. рублей)</w:t>
      </w:r>
      <w:r w:rsidRPr="00C52FDF">
        <w:rPr>
          <w:rFonts w:ascii="Times New Roman" w:eastAsia="Times New Roman" w:hAnsi="Times New Roman" w:cs="Times New Roman"/>
          <w:sz w:val="28"/>
          <w:szCs w:val="28"/>
          <w:lang w:eastAsia="ru-RU"/>
        </w:rPr>
        <w:t xml:space="preserve">; </w:t>
      </w:r>
    </w:p>
    <w:p w:rsidR="00197ECF" w:rsidRPr="00D1747E"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D1747E">
        <w:rPr>
          <w:rFonts w:ascii="Times New Roman" w:eastAsia="Times New Roman" w:hAnsi="Times New Roman" w:cs="Times New Roman"/>
          <w:sz w:val="28"/>
          <w:szCs w:val="28"/>
          <w:lang w:eastAsia="ru-RU"/>
        </w:rPr>
        <w:t xml:space="preserve">2) увеличения объема ассигнований на социальное обеспечение и иные выплаты населению на 68,2 тыс. рублей (предоставлены документы на оплату проезда и контейнера уволенным сотрудником). </w:t>
      </w:r>
    </w:p>
    <w:p w:rsidR="00197ECF" w:rsidRPr="00A34FF6" w:rsidRDefault="00197ECF" w:rsidP="00197ECF">
      <w:pPr>
        <w:spacing w:before="120" w:after="0" w:line="240" w:lineRule="auto"/>
        <w:ind w:firstLine="709"/>
        <w:jc w:val="both"/>
        <w:rPr>
          <w:rFonts w:ascii="Times New Roman" w:eastAsia="Times New Roman" w:hAnsi="Times New Roman" w:cs="Times New Roman"/>
          <w:sz w:val="28"/>
          <w:szCs w:val="28"/>
          <w:lang w:eastAsia="ru-RU"/>
        </w:rPr>
      </w:pPr>
      <w:r w:rsidRPr="00A34FF6">
        <w:rPr>
          <w:rFonts w:ascii="Times New Roman" w:eastAsia="Times New Roman" w:hAnsi="Times New Roman" w:cs="Times New Roman"/>
          <w:b/>
          <w:sz w:val="28"/>
          <w:szCs w:val="28"/>
          <w:lang w:eastAsia="ru-RU"/>
        </w:rPr>
        <w:t>Законопроектом</w:t>
      </w:r>
      <w:r w:rsidRPr="00A34FF6">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w:t>
      </w:r>
      <w:r w:rsidRPr="00A34FF6">
        <w:rPr>
          <w:rFonts w:ascii="Times New Roman" w:eastAsia="Times New Roman" w:hAnsi="Times New Roman" w:cs="Times New Roman"/>
          <w:b/>
          <w:sz w:val="28"/>
          <w:szCs w:val="28"/>
          <w:lang w:eastAsia="ru-RU"/>
        </w:rPr>
        <w:t>«Безопасная Камчатка»</w:t>
      </w:r>
      <w:r w:rsidRPr="00A34FF6">
        <w:rPr>
          <w:rFonts w:ascii="Times New Roman" w:eastAsia="Times New Roman" w:hAnsi="Times New Roman" w:cs="Times New Roman"/>
          <w:sz w:val="28"/>
          <w:szCs w:val="28"/>
          <w:lang w:eastAsia="ru-RU"/>
        </w:rPr>
        <w:t xml:space="preserve"> предусмотрены в объеме 1 362 836,6 тыс. рублей, или уменьшены на 659,9 тыс. рублей (на 0,05 %), в том числе:</w:t>
      </w:r>
    </w:p>
    <w:p w:rsidR="00197ECF" w:rsidRPr="00C565B6"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A34FF6">
        <w:rPr>
          <w:rFonts w:ascii="Times New Roman" w:eastAsia="Times New Roman" w:hAnsi="Times New Roman" w:cs="Times New Roman"/>
          <w:sz w:val="28"/>
          <w:szCs w:val="28"/>
          <w:lang w:eastAsia="ru-RU"/>
        </w:rPr>
        <w:t xml:space="preserve">- уменьшен объем ассигнований по подпрограммам: «Построение и развитие аппаратно-программного комплекса «Безопасный город», обеспечение комплексной </w:t>
      </w:r>
      <w:r w:rsidRPr="00C565B6">
        <w:rPr>
          <w:rFonts w:ascii="Times New Roman" w:eastAsia="Times New Roman" w:hAnsi="Times New Roman" w:cs="Times New Roman"/>
          <w:sz w:val="28"/>
          <w:szCs w:val="28"/>
          <w:lang w:eastAsia="ru-RU"/>
        </w:rPr>
        <w:t>безопасности учреждений социальной сферы в Камчатском крае» на 659,9 тыс. рублей; «Профилактика правонарушений, преступлений и повышение безопасности дорожного движения в Камчатском крае» на 80,0 тыс. рублей; «Обеспечение реализации Программы» на 300,0 тыс. рублей;</w:t>
      </w:r>
    </w:p>
    <w:p w:rsidR="00197ECF" w:rsidRPr="00C565B6"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C565B6">
        <w:rPr>
          <w:rFonts w:ascii="Times New Roman" w:eastAsia="Times New Roman" w:hAnsi="Times New Roman" w:cs="Times New Roman"/>
          <w:sz w:val="28"/>
          <w:szCs w:val="28"/>
          <w:lang w:eastAsia="ru-RU"/>
        </w:rPr>
        <w:t>- увеличен объем ассигнований по подпрограмме: «Профилактика наркомании и алкоголизма в Камчатском крае» на 300,0 тыс. рублей; «Защита населения и территорий Камчатского края от чрезвычайных ситуаций, обеспечение пожарной безопасности и развитие гражданской обороны в Камчатском крае» на 80,0</w:t>
      </w:r>
      <w:r>
        <w:rPr>
          <w:rFonts w:ascii="Times New Roman" w:eastAsia="Times New Roman" w:hAnsi="Times New Roman" w:cs="Times New Roman"/>
          <w:sz w:val="28"/>
          <w:szCs w:val="28"/>
          <w:lang w:eastAsia="ru-RU"/>
        </w:rPr>
        <w:t xml:space="preserve"> тыс. рублей.</w:t>
      </w:r>
      <w:r w:rsidRPr="00C565B6">
        <w:rPr>
          <w:rFonts w:ascii="Times New Roman" w:eastAsia="Times New Roman" w:hAnsi="Times New Roman" w:cs="Times New Roman"/>
          <w:sz w:val="28"/>
          <w:szCs w:val="28"/>
          <w:lang w:eastAsia="ru-RU"/>
        </w:rPr>
        <w:t xml:space="preserve"> </w:t>
      </w:r>
    </w:p>
    <w:p w:rsidR="00197ECF" w:rsidRPr="00C565B6"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C565B6">
        <w:rPr>
          <w:rFonts w:ascii="Times New Roman" w:eastAsia="Times New Roman" w:hAnsi="Times New Roman" w:cs="Times New Roman"/>
          <w:sz w:val="28"/>
          <w:szCs w:val="28"/>
          <w:lang w:eastAsia="ru-RU"/>
        </w:rPr>
        <w:t>В рамках государственной программы предусмотрено изменение объема ассигнований Министерству специальных программ и по делам казачества.</w:t>
      </w:r>
    </w:p>
    <w:p w:rsidR="00FE4EE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C565B6">
        <w:rPr>
          <w:rFonts w:ascii="Times New Roman" w:eastAsia="Times New Roman" w:hAnsi="Times New Roman" w:cs="Times New Roman"/>
          <w:sz w:val="28"/>
          <w:szCs w:val="28"/>
          <w:lang w:eastAsia="ru-RU"/>
        </w:rPr>
        <w:t xml:space="preserve">Общий объем ассигнований уменьшен </w:t>
      </w:r>
      <w:r>
        <w:rPr>
          <w:rFonts w:ascii="Times New Roman" w:eastAsia="Times New Roman" w:hAnsi="Times New Roman" w:cs="Times New Roman"/>
          <w:sz w:val="28"/>
          <w:szCs w:val="28"/>
          <w:lang w:eastAsia="ru-RU"/>
        </w:rPr>
        <w:t>на:</w:t>
      </w:r>
    </w:p>
    <w:p w:rsidR="00197ECF" w:rsidRPr="00C565B6" w:rsidRDefault="00FE4EEF" w:rsidP="00197ECF">
      <w:pPr>
        <w:spacing w:after="0" w:line="240" w:lineRule="auto"/>
        <w:ind w:firstLine="709"/>
        <w:jc w:val="both"/>
        <w:rPr>
          <w:rFonts w:ascii="Times New Roman" w:eastAsia="Times New Roman" w:hAnsi="Times New Roman" w:cs="Times New Roman"/>
          <w:sz w:val="28"/>
          <w:szCs w:val="28"/>
          <w:lang w:eastAsia="ru-RU"/>
        </w:rPr>
      </w:pPr>
      <w:r w:rsidRPr="00C565B6">
        <w:rPr>
          <w:rFonts w:ascii="Times New Roman" w:eastAsia="Times New Roman" w:hAnsi="Times New Roman" w:cs="Times New Roman"/>
          <w:sz w:val="28"/>
          <w:szCs w:val="28"/>
          <w:lang w:eastAsia="ru-RU"/>
        </w:rPr>
        <w:t xml:space="preserve"> </w:t>
      </w:r>
      <w:r w:rsidR="00197ECF" w:rsidRPr="00C565B6">
        <w:rPr>
          <w:rFonts w:ascii="Times New Roman" w:eastAsia="Times New Roman" w:hAnsi="Times New Roman" w:cs="Times New Roman"/>
          <w:sz w:val="28"/>
          <w:szCs w:val="28"/>
          <w:lang w:eastAsia="ru-RU"/>
        </w:rPr>
        <w:t>- закупку товаров, работ и услуг для обеспечения государственных (муниципальных) нужд на 380,0 тыс. рублей (оптимизация расходов);</w:t>
      </w:r>
    </w:p>
    <w:p w:rsidR="00197ECF" w:rsidRPr="00C565B6"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C565B6">
        <w:rPr>
          <w:rFonts w:ascii="Times New Roman" w:eastAsia="Times New Roman" w:hAnsi="Times New Roman" w:cs="Times New Roman"/>
          <w:sz w:val="28"/>
          <w:szCs w:val="28"/>
          <w:lang w:eastAsia="ru-RU"/>
        </w:rPr>
        <w:t>- предоставление субсидий бюджетным, автономным учреждениям и иным некоммерческим организациям на 279,9 тыс. рублей (оптимизация расходов);</w:t>
      </w:r>
    </w:p>
    <w:p w:rsidR="00197ECF" w:rsidRPr="00561196" w:rsidRDefault="00197ECF" w:rsidP="00197ECF">
      <w:pPr>
        <w:tabs>
          <w:tab w:val="left" w:pos="0"/>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561196">
        <w:rPr>
          <w:rFonts w:ascii="Times New Roman" w:eastAsia="Times New Roman" w:hAnsi="Times New Roman" w:cs="Times New Roman"/>
          <w:b/>
          <w:sz w:val="28"/>
          <w:szCs w:val="28"/>
          <w:lang w:eastAsia="ru-RU"/>
        </w:rPr>
        <w:t>Законопроектом</w:t>
      </w:r>
      <w:r w:rsidRPr="00561196">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w:t>
      </w:r>
      <w:r w:rsidRPr="00561196">
        <w:rPr>
          <w:rFonts w:ascii="Times New Roman" w:eastAsia="Times New Roman" w:hAnsi="Times New Roman" w:cs="Times New Roman"/>
          <w:b/>
          <w:sz w:val="28"/>
          <w:szCs w:val="28"/>
          <w:lang w:eastAsia="ru-RU"/>
        </w:rPr>
        <w:t>«Реализация государственной национальной политики и укрепление гражданского единства в Камчатском крае»</w:t>
      </w:r>
      <w:r w:rsidRPr="00561196">
        <w:rPr>
          <w:rFonts w:ascii="Times New Roman" w:eastAsia="Times New Roman" w:hAnsi="Times New Roman" w:cs="Times New Roman"/>
          <w:sz w:val="28"/>
          <w:szCs w:val="28"/>
          <w:lang w:eastAsia="ru-RU"/>
        </w:rPr>
        <w:t xml:space="preserve"> предусмотрены в объеме 197 959,3 тыс. рублей, или уменьшены на 2 007,8 тыс. рублей (0,1 %), в том числе по подпрограммам: «Укрепление гражданского единства и гармонизация межнациональных отношений в Камчатском крае» на 2 000,0 тыс. рублей; «Устойчивое развитие коренных малочисленных народов Севера, Сибири и Дальнего Востока, проживающих в Камчатском крае» на 7,8 тыс. рублей.</w:t>
      </w:r>
    </w:p>
    <w:p w:rsidR="00197ECF" w:rsidRPr="00561196" w:rsidRDefault="00197ECF" w:rsidP="00197ECF">
      <w:pPr>
        <w:spacing w:after="0" w:line="240" w:lineRule="auto"/>
        <w:ind w:right="-143" w:firstLine="709"/>
        <w:jc w:val="both"/>
        <w:rPr>
          <w:rFonts w:ascii="Times New Roman" w:eastAsia="Times New Roman" w:hAnsi="Times New Roman" w:cs="Times New Roman"/>
          <w:sz w:val="28"/>
          <w:szCs w:val="28"/>
          <w:lang w:eastAsia="ru-RU"/>
        </w:rPr>
      </w:pPr>
      <w:r w:rsidRPr="00561196">
        <w:rPr>
          <w:rFonts w:ascii="Times New Roman" w:eastAsia="Times New Roman" w:hAnsi="Times New Roman" w:cs="Times New Roman"/>
          <w:sz w:val="28"/>
          <w:szCs w:val="28"/>
          <w:lang w:eastAsia="ru-RU"/>
        </w:rPr>
        <w:t xml:space="preserve">В рамках государственной программы предусмотрено изменение объема ассигнований </w:t>
      </w:r>
      <w:r>
        <w:rPr>
          <w:rFonts w:ascii="Times New Roman" w:eastAsia="Times New Roman" w:hAnsi="Times New Roman" w:cs="Times New Roman"/>
          <w:sz w:val="28"/>
          <w:szCs w:val="28"/>
          <w:lang w:eastAsia="ru-RU"/>
        </w:rPr>
        <w:t>Аппарату Губернатора и Правительства</w:t>
      </w:r>
      <w:r w:rsidR="00CC463E">
        <w:rPr>
          <w:rFonts w:ascii="Times New Roman" w:eastAsia="Times New Roman" w:hAnsi="Times New Roman" w:cs="Times New Roman"/>
          <w:sz w:val="28"/>
          <w:szCs w:val="28"/>
          <w:lang w:eastAsia="ru-RU"/>
        </w:rPr>
        <w:t xml:space="preserve"> и</w:t>
      </w:r>
      <w:r w:rsidRPr="00561196">
        <w:rPr>
          <w:rFonts w:ascii="Times New Roman" w:eastAsia="Times New Roman" w:hAnsi="Times New Roman" w:cs="Times New Roman"/>
          <w:sz w:val="28"/>
          <w:szCs w:val="28"/>
          <w:lang w:eastAsia="ru-RU"/>
        </w:rPr>
        <w:t xml:space="preserve"> Министерству образования.</w:t>
      </w:r>
    </w:p>
    <w:p w:rsidR="00197ECF" w:rsidRPr="00651AFF" w:rsidRDefault="00197ECF" w:rsidP="00197ECF">
      <w:pPr>
        <w:spacing w:after="0" w:line="240" w:lineRule="auto"/>
        <w:ind w:right="-143" w:firstLine="709"/>
        <w:jc w:val="both"/>
        <w:rPr>
          <w:rFonts w:ascii="Times New Roman" w:eastAsia="Times New Roman" w:hAnsi="Times New Roman" w:cs="Times New Roman"/>
          <w:sz w:val="28"/>
          <w:szCs w:val="28"/>
          <w:lang w:eastAsia="ru-RU"/>
        </w:rPr>
      </w:pPr>
      <w:r w:rsidRPr="00651AFF">
        <w:rPr>
          <w:rFonts w:ascii="Times New Roman" w:eastAsia="Times New Roman" w:hAnsi="Times New Roman" w:cs="Times New Roman"/>
          <w:sz w:val="28"/>
          <w:szCs w:val="28"/>
          <w:lang w:eastAsia="ru-RU"/>
        </w:rPr>
        <w:t>Общий объем ассигнований уменьшен на предоставление субсидий бюджетным, автономным учреждениям и иным некоммерческим организациям на 2 007,8 тыс. рублей (оптимизация расход</w:t>
      </w:r>
      <w:r>
        <w:rPr>
          <w:rFonts w:ascii="Times New Roman" w:eastAsia="Times New Roman" w:hAnsi="Times New Roman" w:cs="Times New Roman"/>
          <w:sz w:val="28"/>
          <w:szCs w:val="28"/>
          <w:lang w:eastAsia="ru-RU"/>
        </w:rPr>
        <w:t>ов).</w:t>
      </w:r>
    </w:p>
    <w:p w:rsidR="00197ECF" w:rsidRPr="00E447C3" w:rsidRDefault="00197ECF" w:rsidP="00197ECF">
      <w:pPr>
        <w:spacing w:before="120" w:after="0" w:line="240" w:lineRule="auto"/>
        <w:ind w:right="-142" w:firstLine="709"/>
        <w:jc w:val="both"/>
        <w:rPr>
          <w:rFonts w:ascii="Times New Roman" w:eastAsia="Times New Roman" w:hAnsi="Times New Roman" w:cs="Times New Roman"/>
          <w:sz w:val="28"/>
          <w:szCs w:val="28"/>
          <w:lang w:eastAsia="ru-RU"/>
        </w:rPr>
      </w:pPr>
      <w:r w:rsidRPr="00E447C3">
        <w:rPr>
          <w:rFonts w:ascii="Times New Roman" w:eastAsia="Times New Roman" w:hAnsi="Times New Roman" w:cs="Times New Roman"/>
          <w:b/>
          <w:sz w:val="28"/>
          <w:szCs w:val="28"/>
          <w:lang w:eastAsia="ru-RU"/>
        </w:rPr>
        <w:t>Законопроектом</w:t>
      </w:r>
      <w:r w:rsidRPr="00E447C3">
        <w:rPr>
          <w:rFonts w:ascii="Times New Roman" w:eastAsia="Times New Roman" w:hAnsi="Times New Roman" w:cs="Times New Roman"/>
          <w:sz w:val="28"/>
          <w:szCs w:val="28"/>
          <w:lang w:eastAsia="ru-RU"/>
        </w:rPr>
        <w:t xml:space="preserve"> расходы на финансовое обеспечение реализации гос</w:t>
      </w:r>
      <w:r w:rsidR="00CC463E">
        <w:rPr>
          <w:rFonts w:ascii="Times New Roman" w:eastAsia="Times New Roman" w:hAnsi="Times New Roman" w:cs="Times New Roman"/>
          <w:sz w:val="28"/>
          <w:szCs w:val="28"/>
          <w:lang w:eastAsia="ru-RU"/>
        </w:rPr>
        <w:t>про</w:t>
      </w:r>
      <w:r w:rsidRPr="00E447C3">
        <w:rPr>
          <w:rFonts w:ascii="Times New Roman" w:eastAsia="Times New Roman" w:hAnsi="Times New Roman" w:cs="Times New Roman"/>
          <w:sz w:val="28"/>
          <w:szCs w:val="28"/>
          <w:lang w:eastAsia="ru-RU"/>
        </w:rPr>
        <w:t xml:space="preserve">граммы </w:t>
      </w:r>
      <w:r w:rsidRPr="00E447C3">
        <w:rPr>
          <w:rFonts w:ascii="Times New Roman" w:eastAsia="Times New Roman" w:hAnsi="Times New Roman" w:cs="Times New Roman"/>
          <w:b/>
          <w:sz w:val="28"/>
          <w:szCs w:val="28"/>
          <w:lang w:eastAsia="ru-RU"/>
        </w:rPr>
        <w:t>«Информационное общество в Камчатском крае»</w:t>
      </w:r>
      <w:r w:rsidRPr="00E447C3">
        <w:rPr>
          <w:rFonts w:ascii="Times New Roman" w:eastAsia="Times New Roman" w:hAnsi="Times New Roman" w:cs="Times New Roman"/>
          <w:sz w:val="28"/>
          <w:szCs w:val="28"/>
          <w:lang w:eastAsia="ru-RU"/>
        </w:rPr>
        <w:t xml:space="preserve"> предусмотрены в объеме 270 847,6 тыс. рублей, или уменьшены на 129,9 тыс. рублей (0,1 %) по подпрограмме «Электронное правительство в Камчатском крае».</w:t>
      </w:r>
    </w:p>
    <w:p w:rsidR="00197ECF" w:rsidRPr="00D62BCB"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E447C3">
        <w:rPr>
          <w:rFonts w:ascii="Times New Roman" w:eastAsia="Times New Roman" w:hAnsi="Times New Roman" w:cs="Times New Roman"/>
          <w:sz w:val="28"/>
          <w:szCs w:val="28"/>
          <w:lang w:eastAsia="ru-RU"/>
        </w:rPr>
        <w:t>В рамках государственной программы предусмотрено изменение объема ассигнований Аппарату Губернатора и Правительства</w:t>
      </w:r>
      <w:r w:rsidR="00CC463E">
        <w:rPr>
          <w:rFonts w:ascii="Times New Roman" w:eastAsia="Times New Roman" w:hAnsi="Times New Roman" w:cs="Times New Roman"/>
          <w:sz w:val="28"/>
          <w:szCs w:val="28"/>
          <w:lang w:eastAsia="ru-RU"/>
        </w:rPr>
        <w:t xml:space="preserve"> и</w:t>
      </w:r>
      <w:r w:rsidRPr="00E447C3">
        <w:rPr>
          <w:rFonts w:ascii="Times New Roman" w:eastAsia="Times New Roman" w:hAnsi="Times New Roman" w:cs="Times New Roman"/>
          <w:sz w:val="28"/>
          <w:szCs w:val="28"/>
          <w:lang w:eastAsia="ru-RU"/>
        </w:rPr>
        <w:t xml:space="preserve"> Министерству транспорта и </w:t>
      </w:r>
      <w:r w:rsidRPr="00D62BCB">
        <w:rPr>
          <w:rFonts w:ascii="Times New Roman" w:eastAsia="Times New Roman" w:hAnsi="Times New Roman" w:cs="Times New Roman"/>
          <w:sz w:val="28"/>
          <w:szCs w:val="28"/>
          <w:lang w:eastAsia="ru-RU"/>
        </w:rPr>
        <w:t xml:space="preserve">дорожного строительства. </w:t>
      </w:r>
    </w:p>
    <w:p w:rsidR="00197ECF" w:rsidRPr="00D62BCB"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D62BCB">
        <w:rPr>
          <w:rFonts w:ascii="Times New Roman" w:eastAsia="Times New Roman" w:hAnsi="Times New Roman" w:cs="Times New Roman"/>
          <w:sz w:val="28"/>
          <w:szCs w:val="28"/>
          <w:lang w:eastAsia="ru-RU"/>
        </w:rPr>
        <w:t>Общий объем ассигнований уменьшен на закупку товаров, работ и услуг для обеспечения государственных (муниципальных) нужд на 129,9 тыс. рублей (оптимизация расходов).</w:t>
      </w:r>
    </w:p>
    <w:p w:rsidR="00197ECF" w:rsidRPr="0057757B" w:rsidRDefault="00197ECF" w:rsidP="00197ECF">
      <w:pPr>
        <w:spacing w:before="120" w:after="0" w:line="240" w:lineRule="auto"/>
        <w:ind w:firstLine="709"/>
        <w:jc w:val="both"/>
        <w:rPr>
          <w:rFonts w:ascii="Times New Roman" w:eastAsia="Times New Roman" w:hAnsi="Times New Roman" w:cs="Times New Roman"/>
          <w:sz w:val="28"/>
          <w:szCs w:val="28"/>
          <w:lang w:eastAsia="ru-RU"/>
        </w:rPr>
      </w:pPr>
      <w:r w:rsidRPr="0057757B">
        <w:rPr>
          <w:rFonts w:ascii="Times New Roman" w:eastAsia="Times New Roman" w:hAnsi="Times New Roman" w:cs="Times New Roman"/>
          <w:b/>
          <w:sz w:val="28"/>
          <w:szCs w:val="28"/>
          <w:lang w:eastAsia="ru-RU"/>
        </w:rPr>
        <w:t>Законопроектом</w:t>
      </w:r>
      <w:r w:rsidRPr="0057757B">
        <w:rPr>
          <w:rFonts w:ascii="Times New Roman" w:eastAsia="Times New Roman" w:hAnsi="Times New Roman" w:cs="Times New Roman"/>
          <w:sz w:val="28"/>
          <w:szCs w:val="28"/>
          <w:lang w:eastAsia="ru-RU"/>
        </w:rPr>
        <w:t xml:space="preserve"> расходы на финансовое обеспечение реализации госпрограммы </w:t>
      </w:r>
      <w:r w:rsidRPr="0057757B">
        <w:rPr>
          <w:rFonts w:ascii="Times New Roman" w:eastAsia="Times New Roman" w:hAnsi="Times New Roman" w:cs="Times New Roman"/>
          <w:b/>
          <w:sz w:val="28"/>
          <w:szCs w:val="28"/>
          <w:lang w:eastAsia="ru-RU"/>
        </w:rPr>
        <w:t>«Управление государственными финансами Камчатского края»</w:t>
      </w:r>
      <w:r w:rsidRPr="0057757B">
        <w:rPr>
          <w:rFonts w:ascii="Times New Roman" w:eastAsia="Times New Roman" w:hAnsi="Times New Roman" w:cs="Times New Roman"/>
          <w:sz w:val="28"/>
          <w:szCs w:val="28"/>
          <w:lang w:eastAsia="ru-RU"/>
        </w:rPr>
        <w:t xml:space="preserve"> предусмотрены в объеме 8 142 668,1 тыс. рублей, или уменьшены </w:t>
      </w:r>
      <w:r w:rsidR="00CC463E" w:rsidRPr="00CC463E">
        <w:rPr>
          <w:rFonts w:ascii="Times New Roman" w:eastAsia="Times New Roman" w:hAnsi="Times New Roman" w:cs="Times New Roman"/>
          <w:sz w:val="28"/>
          <w:szCs w:val="28"/>
          <w:lang w:eastAsia="ru-RU"/>
        </w:rPr>
        <w:t xml:space="preserve">Министерству финансов </w:t>
      </w:r>
      <w:r w:rsidRPr="0057757B">
        <w:rPr>
          <w:rFonts w:ascii="Times New Roman" w:eastAsia="Times New Roman" w:hAnsi="Times New Roman" w:cs="Times New Roman"/>
          <w:sz w:val="28"/>
          <w:szCs w:val="28"/>
          <w:lang w:eastAsia="ru-RU"/>
        </w:rPr>
        <w:t>на 5 792,8 тыс. рублей (0,1 %), в том числе:</w:t>
      </w:r>
    </w:p>
    <w:p w:rsidR="00197ECF" w:rsidRPr="0057757B" w:rsidRDefault="00197ECF" w:rsidP="00197ECF">
      <w:pPr>
        <w:spacing w:after="0" w:line="240" w:lineRule="auto"/>
        <w:ind w:right="-142" w:firstLine="709"/>
        <w:jc w:val="both"/>
        <w:rPr>
          <w:rFonts w:ascii="Times New Roman" w:eastAsia="Times New Roman" w:hAnsi="Times New Roman" w:cs="Times New Roman"/>
          <w:sz w:val="28"/>
          <w:szCs w:val="28"/>
          <w:lang w:eastAsia="ru-RU"/>
        </w:rPr>
      </w:pPr>
      <w:r w:rsidRPr="0057757B">
        <w:rPr>
          <w:rFonts w:ascii="Times New Roman" w:eastAsia="Times New Roman" w:hAnsi="Times New Roman" w:cs="Times New Roman"/>
          <w:sz w:val="28"/>
          <w:szCs w:val="28"/>
          <w:lang w:eastAsia="ru-RU"/>
        </w:rPr>
        <w:t xml:space="preserve">- уменьшен объем ассигнований по подпрограмме: «Управление государственным долгом Камчатского края, средствами резервных фондов и резервами ассигнований» на 6 232,9 тыс. рублей; </w:t>
      </w:r>
    </w:p>
    <w:p w:rsidR="00197ECF" w:rsidRPr="0057757B" w:rsidRDefault="00197ECF" w:rsidP="00197ECF">
      <w:pPr>
        <w:spacing w:after="0" w:line="240" w:lineRule="auto"/>
        <w:ind w:right="-142" w:firstLine="709"/>
        <w:jc w:val="both"/>
        <w:rPr>
          <w:rFonts w:ascii="Times New Roman" w:eastAsia="Times New Roman" w:hAnsi="Times New Roman" w:cs="Times New Roman"/>
          <w:sz w:val="28"/>
          <w:szCs w:val="28"/>
          <w:lang w:eastAsia="ru-RU"/>
        </w:rPr>
      </w:pPr>
      <w:r w:rsidRPr="0057757B">
        <w:rPr>
          <w:rFonts w:ascii="Times New Roman" w:eastAsia="Times New Roman" w:hAnsi="Times New Roman" w:cs="Times New Roman"/>
          <w:sz w:val="28"/>
          <w:szCs w:val="28"/>
          <w:lang w:eastAsia="ru-RU"/>
        </w:rPr>
        <w:t>- увеличен объем ассигнований по подпрограмме: «Обеспечение реализации Программы» на 440,1 тыс. рублей.</w:t>
      </w:r>
    </w:p>
    <w:p w:rsidR="00197ECF" w:rsidRPr="005C0B2C"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5C0B2C">
        <w:rPr>
          <w:rFonts w:ascii="Times New Roman" w:eastAsia="Times New Roman" w:hAnsi="Times New Roman" w:cs="Times New Roman"/>
          <w:sz w:val="28"/>
          <w:szCs w:val="28"/>
          <w:lang w:eastAsia="ru-RU"/>
        </w:rPr>
        <w:t>Общий объем ассигнований уменьшен за счет:</w:t>
      </w:r>
    </w:p>
    <w:p w:rsidR="00197ECF" w:rsidRPr="005A7DCF" w:rsidRDefault="00197ECF" w:rsidP="00197ECF">
      <w:pPr>
        <w:pStyle w:val="a8"/>
        <w:numPr>
          <w:ilvl w:val="0"/>
          <w:numId w:val="22"/>
        </w:numPr>
        <w:spacing w:after="0" w:line="240" w:lineRule="auto"/>
        <w:jc w:val="both"/>
        <w:rPr>
          <w:rFonts w:ascii="Times New Roman" w:eastAsia="Times New Roman" w:hAnsi="Times New Roman" w:cs="Times New Roman"/>
          <w:sz w:val="28"/>
          <w:szCs w:val="28"/>
          <w:lang w:eastAsia="ru-RU"/>
        </w:rPr>
      </w:pPr>
      <w:r w:rsidRPr="005A7DCF">
        <w:rPr>
          <w:rFonts w:ascii="Times New Roman" w:eastAsia="Times New Roman" w:hAnsi="Times New Roman" w:cs="Times New Roman"/>
          <w:sz w:val="28"/>
          <w:szCs w:val="28"/>
          <w:lang w:eastAsia="ru-RU"/>
        </w:rPr>
        <w:t>уменьшения объема ассигнований на:</w:t>
      </w:r>
    </w:p>
    <w:p w:rsidR="00197ECF" w:rsidRPr="005A7DCF" w:rsidRDefault="00197ECF" w:rsidP="00197E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5A7DCF">
        <w:rPr>
          <w:rFonts w:ascii="Times New Roman" w:eastAsia="Times New Roman" w:hAnsi="Times New Roman" w:cs="Times New Roman"/>
          <w:sz w:val="28"/>
          <w:szCs w:val="28"/>
          <w:lang w:eastAsia="ru-RU"/>
        </w:rPr>
        <w:t>бслуживание государственного (муниципального) долга</w:t>
      </w:r>
      <w:r>
        <w:rPr>
          <w:rFonts w:ascii="Times New Roman" w:eastAsia="Times New Roman" w:hAnsi="Times New Roman" w:cs="Times New Roman"/>
          <w:sz w:val="28"/>
          <w:szCs w:val="28"/>
          <w:lang w:eastAsia="ru-RU"/>
        </w:rPr>
        <w:t xml:space="preserve"> на 6 232,9 тыс. рублей (п</w:t>
      </w:r>
      <w:r w:rsidRPr="00D933F7">
        <w:rPr>
          <w:rFonts w:ascii="Times New Roman" w:eastAsia="Times New Roman" w:hAnsi="Times New Roman" w:cs="Times New Roman"/>
          <w:sz w:val="28"/>
          <w:szCs w:val="28"/>
          <w:lang w:eastAsia="ru-RU"/>
        </w:rPr>
        <w:t>роцентные платежи по государственному долгу Камчатского края</w:t>
      </w:r>
      <w:r>
        <w:rPr>
          <w:rFonts w:ascii="Times New Roman" w:eastAsia="Times New Roman" w:hAnsi="Times New Roman" w:cs="Times New Roman"/>
          <w:sz w:val="28"/>
          <w:szCs w:val="28"/>
          <w:lang w:eastAsia="ru-RU"/>
        </w:rPr>
        <w:t>);</w:t>
      </w:r>
    </w:p>
    <w:p w:rsidR="00197ECF" w:rsidRPr="005C0B2C" w:rsidRDefault="00197ECF" w:rsidP="00197ECF">
      <w:pPr>
        <w:spacing w:after="0" w:line="240" w:lineRule="auto"/>
        <w:ind w:firstLine="708"/>
        <w:contextualSpacing/>
        <w:jc w:val="both"/>
        <w:rPr>
          <w:rFonts w:ascii="Times New Roman" w:eastAsia="Times New Roman" w:hAnsi="Times New Roman" w:cs="Times New Roman"/>
          <w:sz w:val="28"/>
          <w:szCs w:val="28"/>
          <w:lang w:eastAsia="ru-RU"/>
        </w:rPr>
      </w:pPr>
      <w:r w:rsidRPr="005A7DCF">
        <w:rPr>
          <w:rFonts w:ascii="Times New Roman" w:eastAsia="Times New Roman" w:hAnsi="Times New Roman" w:cs="Times New Roman"/>
          <w:sz w:val="28"/>
          <w:szCs w:val="28"/>
          <w:lang w:eastAsia="ru-RU"/>
        </w:rPr>
        <w:t xml:space="preserve">- иные бюджетные ассигнования на 23,1 тыс. рублей (перераспределение </w:t>
      </w:r>
      <w:r>
        <w:rPr>
          <w:rFonts w:ascii="Times New Roman" w:eastAsia="Times New Roman" w:hAnsi="Times New Roman" w:cs="Times New Roman"/>
          <w:sz w:val="28"/>
          <w:szCs w:val="28"/>
          <w:lang w:eastAsia="ru-RU"/>
        </w:rPr>
        <w:t xml:space="preserve">ассигнований в рамках </w:t>
      </w:r>
      <w:r w:rsidRPr="005C0B2C">
        <w:rPr>
          <w:rFonts w:ascii="Times New Roman" w:eastAsia="Times New Roman" w:hAnsi="Times New Roman" w:cs="Times New Roman"/>
          <w:sz w:val="28"/>
          <w:szCs w:val="28"/>
          <w:lang w:eastAsia="ru-RU"/>
        </w:rPr>
        <w:t>оптимизаци</w:t>
      </w:r>
      <w:r>
        <w:rPr>
          <w:rFonts w:ascii="Times New Roman" w:eastAsia="Times New Roman" w:hAnsi="Times New Roman" w:cs="Times New Roman"/>
          <w:sz w:val="28"/>
          <w:szCs w:val="28"/>
          <w:lang w:eastAsia="ru-RU"/>
        </w:rPr>
        <w:t>и</w:t>
      </w:r>
      <w:r w:rsidRPr="005C0B2C">
        <w:rPr>
          <w:rFonts w:ascii="Times New Roman" w:eastAsia="Times New Roman" w:hAnsi="Times New Roman" w:cs="Times New Roman"/>
          <w:sz w:val="28"/>
          <w:szCs w:val="28"/>
          <w:lang w:eastAsia="ru-RU"/>
        </w:rPr>
        <w:t xml:space="preserve"> расходов);</w:t>
      </w:r>
    </w:p>
    <w:p w:rsidR="00197ECF"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D1747E">
        <w:rPr>
          <w:rFonts w:ascii="Times New Roman" w:eastAsia="Times New Roman" w:hAnsi="Times New Roman" w:cs="Times New Roman"/>
          <w:sz w:val="28"/>
          <w:szCs w:val="28"/>
          <w:lang w:eastAsia="ru-RU"/>
        </w:rPr>
        <w:t>2) увеличен</w:t>
      </w:r>
      <w:r>
        <w:rPr>
          <w:rFonts w:ascii="Times New Roman" w:eastAsia="Times New Roman" w:hAnsi="Times New Roman" w:cs="Times New Roman"/>
          <w:sz w:val="28"/>
          <w:szCs w:val="28"/>
          <w:lang w:eastAsia="ru-RU"/>
        </w:rPr>
        <w:t>и</w:t>
      </w:r>
      <w:r w:rsidRPr="00D1747E">
        <w:rPr>
          <w:rFonts w:ascii="Times New Roman" w:eastAsia="Times New Roman" w:hAnsi="Times New Roman" w:cs="Times New Roman"/>
          <w:sz w:val="28"/>
          <w:szCs w:val="28"/>
          <w:lang w:eastAsia="ru-RU"/>
        </w:rPr>
        <w:t>я объема ассигнований на</w:t>
      </w:r>
      <w:r>
        <w:rPr>
          <w:rFonts w:ascii="Times New Roman" w:eastAsia="Times New Roman" w:hAnsi="Times New Roman" w:cs="Times New Roman"/>
          <w:sz w:val="28"/>
          <w:szCs w:val="28"/>
          <w:lang w:eastAsia="ru-RU"/>
        </w:rPr>
        <w:t>:</w:t>
      </w:r>
    </w:p>
    <w:p w:rsidR="00197ECF" w:rsidRPr="0057757B"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57757B">
        <w:rPr>
          <w:rFonts w:ascii="Times New Roman" w:eastAsia="Times New Roman" w:hAnsi="Times New Roman" w:cs="Times New Roman"/>
          <w:sz w:val="28"/>
          <w:szCs w:val="28"/>
          <w:lang w:eastAsia="ru-RU"/>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440,1 тыс. рублей (</w:t>
      </w:r>
      <w:r>
        <w:rPr>
          <w:rFonts w:ascii="Times New Roman" w:eastAsia="Times New Roman" w:hAnsi="Times New Roman" w:cs="Times New Roman"/>
          <w:sz w:val="28"/>
          <w:szCs w:val="28"/>
          <w:lang w:eastAsia="ru-RU"/>
        </w:rPr>
        <w:t>компенсация за неиспользованный отпуск при увольнении сотрудников, выплата гражданским служащим</w:t>
      </w:r>
      <w:r w:rsidRPr="005A7D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отпускных за январь 2020 года</w:t>
      </w:r>
      <w:r w:rsidRPr="0057757B">
        <w:rPr>
          <w:rFonts w:ascii="Times New Roman" w:eastAsia="Times New Roman" w:hAnsi="Times New Roman" w:cs="Times New Roman"/>
          <w:sz w:val="28"/>
          <w:szCs w:val="28"/>
          <w:lang w:eastAsia="ru-RU"/>
        </w:rPr>
        <w:t>);</w:t>
      </w:r>
    </w:p>
    <w:p w:rsidR="00197ECF" w:rsidRPr="005C0B2C" w:rsidRDefault="00197ECF" w:rsidP="00197ECF">
      <w:pPr>
        <w:spacing w:after="0" w:line="240" w:lineRule="auto"/>
        <w:ind w:firstLine="708"/>
        <w:contextualSpacing/>
        <w:jc w:val="both"/>
        <w:rPr>
          <w:rFonts w:ascii="Times New Roman" w:eastAsia="Times New Roman" w:hAnsi="Times New Roman" w:cs="Times New Roman"/>
          <w:sz w:val="28"/>
          <w:szCs w:val="28"/>
          <w:lang w:eastAsia="ru-RU"/>
        </w:rPr>
      </w:pPr>
      <w:r w:rsidRPr="005C0B2C">
        <w:rPr>
          <w:rFonts w:ascii="Times New Roman" w:eastAsia="Times New Roman" w:hAnsi="Times New Roman" w:cs="Times New Roman"/>
          <w:sz w:val="28"/>
          <w:szCs w:val="28"/>
          <w:lang w:eastAsia="ru-RU"/>
        </w:rPr>
        <w:t xml:space="preserve">- закупку товаров, работ, услуг для обеспечения государственных муниципальных нужд на </w:t>
      </w:r>
      <w:r>
        <w:rPr>
          <w:rFonts w:ascii="Times New Roman" w:eastAsia="Times New Roman" w:hAnsi="Times New Roman" w:cs="Times New Roman"/>
          <w:sz w:val="28"/>
          <w:szCs w:val="28"/>
          <w:lang w:eastAsia="ru-RU"/>
        </w:rPr>
        <w:t>23,1</w:t>
      </w:r>
      <w:r w:rsidRPr="005C0B2C">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p>
    <w:p w:rsidR="00197ECF" w:rsidRPr="00B86EEC" w:rsidRDefault="00197ECF" w:rsidP="00197ECF">
      <w:pPr>
        <w:spacing w:before="120" w:after="0" w:line="240" w:lineRule="auto"/>
        <w:ind w:firstLine="709"/>
        <w:jc w:val="both"/>
        <w:rPr>
          <w:rFonts w:ascii="Times New Roman" w:eastAsia="Times New Roman" w:hAnsi="Times New Roman" w:cs="Times New Roman"/>
          <w:sz w:val="28"/>
          <w:szCs w:val="28"/>
          <w:lang w:eastAsia="ru-RU"/>
        </w:rPr>
      </w:pPr>
      <w:r w:rsidRPr="00B86EEC">
        <w:rPr>
          <w:rFonts w:ascii="Times New Roman" w:eastAsia="Times New Roman" w:hAnsi="Times New Roman" w:cs="Times New Roman"/>
          <w:b/>
          <w:sz w:val="28"/>
          <w:szCs w:val="28"/>
          <w:lang w:eastAsia="ru-RU"/>
        </w:rPr>
        <w:t>Законопроектом</w:t>
      </w:r>
      <w:r w:rsidRPr="00B86EEC">
        <w:rPr>
          <w:rFonts w:ascii="Times New Roman" w:eastAsia="Times New Roman" w:hAnsi="Times New Roman" w:cs="Times New Roman"/>
          <w:sz w:val="28"/>
          <w:szCs w:val="28"/>
          <w:lang w:eastAsia="ru-RU"/>
        </w:rPr>
        <w:t xml:space="preserve"> расходы на финансовое обеспечение реализации гос</w:t>
      </w:r>
      <w:r w:rsidR="00C54379">
        <w:rPr>
          <w:rFonts w:ascii="Times New Roman" w:eastAsia="Times New Roman" w:hAnsi="Times New Roman" w:cs="Times New Roman"/>
          <w:sz w:val="28"/>
          <w:szCs w:val="28"/>
          <w:lang w:eastAsia="ru-RU"/>
        </w:rPr>
        <w:t>п</w:t>
      </w:r>
      <w:r w:rsidRPr="00B86EEC">
        <w:rPr>
          <w:rFonts w:ascii="Times New Roman" w:eastAsia="Times New Roman" w:hAnsi="Times New Roman" w:cs="Times New Roman"/>
          <w:sz w:val="28"/>
          <w:szCs w:val="28"/>
          <w:lang w:eastAsia="ru-RU"/>
        </w:rPr>
        <w:t xml:space="preserve">рограммы </w:t>
      </w:r>
      <w:r w:rsidRPr="00B86EEC">
        <w:rPr>
          <w:rFonts w:ascii="Times New Roman" w:eastAsia="Times New Roman" w:hAnsi="Times New Roman" w:cs="Times New Roman"/>
          <w:b/>
          <w:sz w:val="28"/>
          <w:szCs w:val="28"/>
          <w:lang w:eastAsia="ru-RU"/>
        </w:rPr>
        <w:t>«Социальное и экономическое развитие территории с особым статусом «Корякский округ»</w:t>
      </w:r>
      <w:r w:rsidRPr="00B86EEC">
        <w:rPr>
          <w:rFonts w:ascii="Times New Roman" w:eastAsia="Times New Roman" w:hAnsi="Times New Roman" w:cs="Times New Roman"/>
          <w:sz w:val="28"/>
          <w:szCs w:val="28"/>
          <w:lang w:eastAsia="ru-RU"/>
        </w:rPr>
        <w:t xml:space="preserve"> предусмотрены в объеме 577 510,3 тыс. рублей или увеличены на 202 236,3 тыс. рублей (53,9 %), увеличен объем ассигнований по подпрограмме «Обеспечение доступным и комфортным жильем и коммунальными услугами населения Корякского округа». </w:t>
      </w:r>
    </w:p>
    <w:p w:rsidR="00197ECF" w:rsidRDefault="00197ECF" w:rsidP="00C54379">
      <w:pPr>
        <w:spacing w:after="0" w:line="240" w:lineRule="auto"/>
        <w:ind w:right="-143" w:firstLine="709"/>
        <w:jc w:val="both"/>
        <w:rPr>
          <w:rFonts w:ascii="Times New Roman" w:eastAsia="Times New Roman" w:hAnsi="Times New Roman" w:cs="Times New Roman"/>
          <w:sz w:val="28"/>
          <w:szCs w:val="28"/>
          <w:lang w:eastAsia="ru-RU"/>
        </w:rPr>
      </w:pPr>
      <w:r w:rsidRPr="00D92A3B">
        <w:rPr>
          <w:rFonts w:ascii="Times New Roman" w:eastAsia="Times New Roman" w:hAnsi="Times New Roman" w:cs="Times New Roman"/>
          <w:sz w:val="28"/>
          <w:szCs w:val="28"/>
          <w:lang w:eastAsia="ru-RU"/>
        </w:rPr>
        <w:t xml:space="preserve">В рамках государственной программы предусмотрено </w:t>
      </w:r>
      <w:r w:rsidR="00C54379">
        <w:rPr>
          <w:rFonts w:ascii="Times New Roman" w:eastAsia="Times New Roman" w:hAnsi="Times New Roman" w:cs="Times New Roman"/>
          <w:sz w:val="28"/>
          <w:szCs w:val="28"/>
          <w:lang w:eastAsia="ru-RU"/>
        </w:rPr>
        <w:t>увеличение</w:t>
      </w:r>
      <w:r w:rsidRPr="00D92A3B">
        <w:rPr>
          <w:rFonts w:ascii="Times New Roman" w:eastAsia="Times New Roman" w:hAnsi="Times New Roman" w:cs="Times New Roman"/>
          <w:sz w:val="28"/>
          <w:szCs w:val="28"/>
          <w:lang w:eastAsia="ru-RU"/>
        </w:rPr>
        <w:t xml:space="preserve"> объема ассигнований Министерству строительства</w:t>
      </w:r>
      <w:r w:rsidR="00C54379">
        <w:rPr>
          <w:rFonts w:ascii="Times New Roman" w:eastAsia="Times New Roman" w:hAnsi="Times New Roman" w:cs="Times New Roman"/>
          <w:sz w:val="28"/>
          <w:szCs w:val="28"/>
          <w:lang w:eastAsia="ru-RU"/>
        </w:rPr>
        <w:t xml:space="preserve"> </w:t>
      </w:r>
      <w:r w:rsidRPr="00D1747E">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C36901">
        <w:rPr>
          <w:rFonts w:ascii="Times New Roman" w:eastAsia="Times New Roman" w:hAnsi="Times New Roman" w:cs="Times New Roman"/>
          <w:sz w:val="28"/>
          <w:szCs w:val="28"/>
          <w:lang w:eastAsia="ru-RU"/>
        </w:rPr>
        <w:t>межбюджетные трансферты</w:t>
      </w:r>
      <w:r>
        <w:rPr>
          <w:rFonts w:ascii="Times New Roman" w:eastAsia="Times New Roman" w:hAnsi="Times New Roman" w:cs="Times New Roman"/>
          <w:sz w:val="28"/>
          <w:szCs w:val="28"/>
          <w:lang w:eastAsia="ru-RU"/>
        </w:rPr>
        <w:t xml:space="preserve"> </w:t>
      </w:r>
      <w:r w:rsidRPr="00C36901">
        <w:rPr>
          <w:rFonts w:ascii="Times New Roman" w:eastAsia="Times New Roman" w:hAnsi="Times New Roman" w:cs="Times New Roman"/>
          <w:sz w:val="28"/>
          <w:szCs w:val="28"/>
          <w:lang w:eastAsia="ru-RU"/>
        </w:rPr>
        <w:t xml:space="preserve">на </w:t>
      </w:r>
      <w:r w:rsidRPr="00B86EEC">
        <w:rPr>
          <w:rFonts w:ascii="Times New Roman" w:eastAsia="Times New Roman" w:hAnsi="Times New Roman" w:cs="Times New Roman"/>
          <w:sz w:val="28"/>
          <w:szCs w:val="28"/>
          <w:lang w:eastAsia="ru-RU"/>
        </w:rPr>
        <w:t xml:space="preserve">202 236,3 </w:t>
      </w:r>
      <w:r w:rsidRPr="00C36901">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 xml:space="preserve"> (в связи с </w:t>
      </w:r>
      <w:r w:rsidRPr="00F70A61">
        <w:rPr>
          <w:rFonts w:ascii="Times New Roman" w:eastAsia="Times New Roman" w:hAnsi="Times New Roman" w:cs="Times New Roman"/>
          <w:sz w:val="28"/>
          <w:szCs w:val="28"/>
          <w:lang w:eastAsia="ru-RU"/>
        </w:rPr>
        <w:t>внесени</w:t>
      </w:r>
      <w:r>
        <w:rPr>
          <w:rFonts w:ascii="Times New Roman" w:eastAsia="Times New Roman" w:hAnsi="Times New Roman" w:cs="Times New Roman"/>
          <w:sz w:val="28"/>
          <w:szCs w:val="28"/>
          <w:lang w:eastAsia="ru-RU"/>
        </w:rPr>
        <w:t>ем</w:t>
      </w:r>
      <w:r w:rsidRPr="00F70A61">
        <w:rPr>
          <w:rFonts w:ascii="Times New Roman" w:eastAsia="Times New Roman" w:hAnsi="Times New Roman" w:cs="Times New Roman"/>
          <w:sz w:val="28"/>
          <w:szCs w:val="28"/>
          <w:lang w:eastAsia="ru-RU"/>
        </w:rPr>
        <w:t xml:space="preserve"> изменений в инвестиционную программу Камчатского края</w:t>
      </w:r>
      <w:r>
        <w:rPr>
          <w:rFonts w:ascii="Times New Roman" w:eastAsia="Times New Roman" w:hAnsi="Times New Roman" w:cs="Times New Roman"/>
          <w:sz w:val="28"/>
          <w:szCs w:val="28"/>
          <w:lang w:eastAsia="ru-RU"/>
        </w:rPr>
        <w:t>).</w:t>
      </w:r>
    </w:p>
    <w:p w:rsidR="00197ECF" w:rsidRPr="004B619E" w:rsidRDefault="00197ECF" w:rsidP="00197ECF">
      <w:pPr>
        <w:spacing w:after="0" w:line="240" w:lineRule="auto"/>
        <w:ind w:firstLine="709"/>
        <w:jc w:val="both"/>
        <w:rPr>
          <w:rFonts w:ascii="Times New Roman" w:eastAsia="Times New Roman" w:hAnsi="Times New Roman" w:cs="Times New Roman"/>
          <w:sz w:val="28"/>
          <w:szCs w:val="28"/>
          <w:lang w:eastAsia="ru-RU"/>
        </w:rPr>
      </w:pPr>
      <w:r w:rsidRPr="004B619E">
        <w:rPr>
          <w:rFonts w:ascii="Times New Roman" w:eastAsia="Times New Roman" w:hAnsi="Times New Roman" w:cs="Times New Roman"/>
          <w:sz w:val="28"/>
          <w:szCs w:val="28"/>
          <w:lang w:eastAsia="ru-RU"/>
        </w:rPr>
        <w:t xml:space="preserve">Необходимо отметить, что </w:t>
      </w:r>
      <w:r>
        <w:rPr>
          <w:rFonts w:ascii="Times New Roman" w:eastAsia="Times New Roman" w:hAnsi="Times New Roman" w:cs="Times New Roman"/>
          <w:sz w:val="28"/>
          <w:szCs w:val="28"/>
          <w:lang w:eastAsia="ru-RU"/>
        </w:rPr>
        <w:t xml:space="preserve">в рамках указанных выше изменений </w:t>
      </w:r>
      <w:r w:rsidRPr="004B619E">
        <w:rPr>
          <w:rFonts w:ascii="Times New Roman" w:eastAsia="Times New Roman" w:hAnsi="Times New Roman" w:cs="Times New Roman"/>
          <w:sz w:val="28"/>
          <w:szCs w:val="28"/>
          <w:lang w:eastAsia="ru-RU"/>
        </w:rPr>
        <w:t xml:space="preserve">законопроектом предусмотрено увеличение ассигнований на мероприятие «Обеспечение доступным и комфортным жильем в рамках мероприятий по ликвидации аварийного жилищного фонда на территории Корякского округа» на общую сумму 212 615,8 тыс. рублей, из них: </w:t>
      </w:r>
      <w:r w:rsidRPr="00330F4E">
        <w:rPr>
          <w:rFonts w:ascii="Times New Roman" w:eastAsia="Times New Roman" w:hAnsi="Times New Roman" w:cs="Times New Roman"/>
          <w:i/>
          <w:sz w:val="28"/>
          <w:szCs w:val="28"/>
          <w:lang w:eastAsia="ru-RU"/>
        </w:rPr>
        <w:t>уменьшены ассигнования</w:t>
      </w:r>
      <w:r w:rsidRPr="004B619E">
        <w:rPr>
          <w:rFonts w:ascii="Times New Roman" w:eastAsia="Times New Roman" w:hAnsi="Times New Roman" w:cs="Times New Roman"/>
          <w:sz w:val="28"/>
          <w:szCs w:val="28"/>
          <w:lang w:eastAsia="ru-RU"/>
        </w:rPr>
        <w:t xml:space="preserve"> сельскому поселению «село Лесная» на 16 541,8 тыс. </w:t>
      </w:r>
      <w:r>
        <w:rPr>
          <w:rFonts w:ascii="Times New Roman" w:eastAsia="Times New Roman" w:hAnsi="Times New Roman" w:cs="Times New Roman"/>
          <w:sz w:val="28"/>
          <w:szCs w:val="28"/>
          <w:lang w:eastAsia="ru-RU"/>
        </w:rPr>
        <w:t xml:space="preserve">рублей; </w:t>
      </w:r>
      <w:r w:rsidRPr="00C44672">
        <w:rPr>
          <w:rFonts w:ascii="Times New Roman" w:eastAsia="Times New Roman" w:hAnsi="Times New Roman" w:cs="Times New Roman"/>
          <w:sz w:val="28"/>
          <w:szCs w:val="28"/>
          <w:lang w:eastAsia="ru-RU"/>
        </w:rPr>
        <w:t>увеличены ассигнования</w:t>
      </w:r>
      <w:r w:rsidRPr="004B619E">
        <w:rPr>
          <w:rFonts w:ascii="Times New Roman" w:eastAsia="Times New Roman" w:hAnsi="Times New Roman" w:cs="Times New Roman"/>
          <w:sz w:val="28"/>
          <w:szCs w:val="28"/>
          <w:lang w:eastAsia="ru-RU"/>
        </w:rPr>
        <w:t xml:space="preserve"> сельскому поселению «село Лесная» на 100 000,0 тыс. рублей, сельскому поселению «село Аянка» на 129 157,6 тыс. рублей</w:t>
      </w:r>
      <w:r>
        <w:rPr>
          <w:rFonts w:ascii="Times New Roman" w:eastAsia="Times New Roman" w:hAnsi="Times New Roman" w:cs="Times New Roman"/>
          <w:sz w:val="28"/>
          <w:szCs w:val="28"/>
          <w:lang w:eastAsia="ru-RU"/>
        </w:rPr>
        <w:t xml:space="preserve"> (дополнительные средства на строительство 12-квартирных домов: в с. Аянка - двух домов по действующему контракту; с. Лесном - двух домов (</w:t>
      </w:r>
      <w:r w:rsidRPr="00AA642D">
        <w:rPr>
          <w:rFonts w:ascii="Times New Roman" w:eastAsia="Times New Roman" w:hAnsi="Times New Roman" w:cs="Times New Roman"/>
          <w:sz w:val="28"/>
          <w:szCs w:val="28"/>
          <w:u w:val="single"/>
          <w:lang w:eastAsia="ru-RU"/>
        </w:rPr>
        <w:t>наличие контракта не указано</w:t>
      </w:r>
      <w:r>
        <w:rPr>
          <w:rFonts w:ascii="Times New Roman" w:eastAsia="Times New Roman" w:hAnsi="Times New Roman" w:cs="Times New Roman"/>
          <w:sz w:val="28"/>
          <w:szCs w:val="28"/>
          <w:lang w:eastAsia="ru-RU"/>
        </w:rPr>
        <w:t>, ассигнования Законом о краевом бюджете в редакции от 29.11.2019 предусмотрены не были)</w:t>
      </w:r>
      <w:r>
        <w:rPr>
          <w:rStyle w:val="a5"/>
          <w:sz w:val="28"/>
          <w:szCs w:val="28"/>
        </w:rPr>
        <w:footnoteReference w:id="16"/>
      </w:r>
      <w:r>
        <w:rPr>
          <w:rFonts w:ascii="Times New Roman" w:eastAsia="Times New Roman" w:hAnsi="Times New Roman" w:cs="Times New Roman"/>
          <w:sz w:val="28"/>
          <w:szCs w:val="28"/>
          <w:lang w:eastAsia="ru-RU"/>
        </w:rPr>
        <w:t>).</w:t>
      </w:r>
    </w:p>
    <w:p w:rsidR="00197ECF" w:rsidRPr="004B619E" w:rsidRDefault="00197ECF" w:rsidP="00197ECF">
      <w:pPr>
        <w:autoSpaceDE w:val="0"/>
        <w:autoSpaceDN w:val="0"/>
        <w:adjustRightInd w:val="0"/>
        <w:spacing w:after="0" w:line="240" w:lineRule="auto"/>
        <w:ind w:firstLine="720"/>
        <w:jc w:val="both"/>
        <w:rPr>
          <w:rFonts w:ascii="Times New Roman" w:hAnsi="Times New Roman" w:cs="Times New Roman"/>
          <w:sz w:val="28"/>
          <w:szCs w:val="28"/>
        </w:rPr>
      </w:pPr>
      <w:r w:rsidRPr="00FE4EEF">
        <w:rPr>
          <w:rFonts w:ascii="Times New Roman" w:eastAsia="Times New Roman" w:hAnsi="Times New Roman" w:cs="Times New Roman"/>
          <w:sz w:val="28"/>
          <w:szCs w:val="28"/>
          <w:lang w:eastAsia="ru-RU"/>
        </w:rPr>
        <w:t xml:space="preserve">Необходимо отметить, что статьей 242 Бюджетного кодекса Российской Федерации </w:t>
      </w:r>
      <w:bookmarkStart w:id="0" w:name="sub_24203"/>
      <w:r w:rsidRPr="00FE4EEF">
        <w:rPr>
          <w:rFonts w:ascii="Times New Roman" w:eastAsia="Times New Roman" w:hAnsi="Times New Roman" w:cs="Times New Roman"/>
          <w:sz w:val="28"/>
          <w:szCs w:val="28"/>
          <w:lang w:eastAsia="ru-RU"/>
        </w:rPr>
        <w:t xml:space="preserve">установлено, что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bookmarkEnd w:id="0"/>
      <w:r w:rsidRPr="00FE4EEF">
        <w:rPr>
          <w:rFonts w:ascii="Times New Roman" w:eastAsia="Times New Roman" w:hAnsi="Times New Roman" w:cs="Times New Roman"/>
          <w:sz w:val="28"/>
          <w:szCs w:val="28"/>
          <w:lang w:eastAsia="ru-RU"/>
        </w:rPr>
        <w:t>Не использованные получателями бюджетных средств остатки бюджетных средств</w:t>
      </w:r>
      <w:r w:rsidRPr="004B619E">
        <w:rPr>
          <w:rFonts w:ascii="Times New Roman" w:hAnsi="Times New Roman" w:cs="Times New Roman"/>
          <w:sz w:val="28"/>
          <w:szCs w:val="28"/>
        </w:rPr>
        <w:t>,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197ECF" w:rsidRPr="00C44672" w:rsidRDefault="00197ECF" w:rsidP="00197ECF">
      <w:pPr>
        <w:spacing w:after="0" w:line="240" w:lineRule="auto"/>
        <w:ind w:firstLine="709"/>
        <w:jc w:val="both"/>
        <w:rPr>
          <w:rFonts w:ascii="Times New Roman" w:eastAsia="Times New Roman" w:hAnsi="Times New Roman" w:cs="Times New Roman"/>
          <w:color w:val="FF0000"/>
          <w:sz w:val="28"/>
          <w:szCs w:val="28"/>
          <w:u w:val="single"/>
          <w:lang w:eastAsia="ru-RU"/>
        </w:rPr>
      </w:pPr>
      <w:r w:rsidRPr="00C44672">
        <w:rPr>
          <w:rFonts w:ascii="Times New Roman" w:hAnsi="Times New Roman" w:cs="Times New Roman"/>
          <w:sz w:val="28"/>
          <w:szCs w:val="28"/>
          <w:u w:val="single"/>
        </w:rPr>
        <w:t>Таким образом, Контрольно-счетная палата Камчатского края отмечает, что существует риск не использования</w:t>
      </w:r>
      <w:r w:rsidR="00C44672" w:rsidRPr="00C44672">
        <w:rPr>
          <w:rFonts w:ascii="Times New Roman" w:hAnsi="Times New Roman" w:cs="Times New Roman"/>
          <w:sz w:val="28"/>
          <w:szCs w:val="28"/>
          <w:u w:val="single"/>
        </w:rPr>
        <w:t xml:space="preserve"> </w:t>
      </w:r>
      <w:r w:rsidRPr="00C44672">
        <w:rPr>
          <w:rFonts w:ascii="Times New Roman" w:eastAsia="Times New Roman" w:hAnsi="Times New Roman" w:cs="Times New Roman"/>
          <w:sz w:val="28"/>
          <w:szCs w:val="28"/>
          <w:u w:val="single"/>
          <w:lang w:eastAsia="ru-RU"/>
        </w:rPr>
        <w:t>Министерством строительства ассигнований на реализацию указанных выше мероприятий.</w:t>
      </w:r>
    </w:p>
    <w:p w:rsidR="0001389B" w:rsidRPr="0001389B" w:rsidRDefault="0001389B" w:rsidP="0001389B">
      <w:pPr>
        <w:spacing w:before="120"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b/>
          <w:sz w:val="28"/>
          <w:szCs w:val="28"/>
          <w:lang w:eastAsia="ru-RU"/>
        </w:rPr>
        <w:t xml:space="preserve">Законопроектом </w:t>
      </w:r>
      <w:r w:rsidRPr="0001389B">
        <w:rPr>
          <w:rFonts w:ascii="Times New Roman" w:eastAsia="Times New Roman" w:hAnsi="Times New Roman" w:cs="Times New Roman"/>
          <w:sz w:val="28"/>
          <w:szCs w:val="28"/>
          <w:lang w:eastAsia="ru-RU"/>
        </w:rPr>
        <w:t xml:space="preserve">объем ассигнований на </w:t>
      </w:r>
      <w:r w:rsidRPr="0001389B">
        <w:rPr>
          <w:rFonts w:ascii="Times New Roman" w:eastAsia="Times New Roman" w:hAnsi="Times New Roman" w:cs="Times New Roman"/>
          <w:b/>
          <w:sz w:val="28"/>
          <w:szCs w:val="28"/>
          <w:lang w:eastAsia="ru-RU"/>
        </w:rPr>
        <w:t>непрограммные расходы</w:t>
      </w:r>
      <w:r w:rsidRPr="0001389B">
        <w:rPr>
          <w:rFonts w:ascii="Times New Roman" w:eastAsia="Times New Roman" w:hAnsi="Times New Roman" w:cs="Times New Roman"/>
          <w:sz w:val="28"/>
          <w:szCs w:val="28"/>
          <w:lang w:eastAsia="ru-RU"/>
        </w:rPr>
        <w:t xml:space="preserve"> предусмотрен в сумме 2 041 307,4 тыс. рублей, или уменьшен на 3 589,3 тыс. рублей (на 0,2 %), что обусловлено изменением объема бюджетных ассигнований:</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xml:space="preserve">1. </w:t>
      </w:r>
      <w:r w:rsidRPr="0001389B">
        <w:rPr>
          <w:rFonts w:ascii="Times New Roman" w:eastAsia="Times New Roman" w:hAnsi="Times New Roman" w:cs="Times New Roman"/>
          <w:sz w:val="28"/>
          <w:szCs w:val="28"/>
          <w:u w:val="single"/>
          <w:lang w:eastAsia="ru-RU"/>
        </w:rPr>
        <w:t>Аппарату Губернатора и Правительства Камчатского края</w:t>
      </w:r>
      <w:r w:rsidRPr="0001389B">
        <w:rPr>
          <w:rFonts w:ascii="Times New Roman" w:eastAsia="Times New Roman" w:hAnsi="Times New Roman" w:cs="Times New Roman"/>
          <w:sz w:val="28"/>
          <w:szCs w:val="28"/>
          <w:lang w:eastAsia="ru-RU"/>
        </w:rPr>
        <w:t xml:space="preserve"> – общий объем ассигнований уменьшен на 3 833,7 тыс. рублей, в том числе:</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уменьшен объем ассигнований на:</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2 166,3 тыс. рублей (оптимизация расходов);</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закупку товаров, работ и услуг для обеспечения государственных (муниципальных) нужд на 1 237,2 тыс. рублей (оптимизация расходов);</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социальное обеспечение и иные выплаты населению на 218,6 тыс. рублей (оптимизация расходов);</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иные бюджетные ассигнования на 307,8 тыс. рублей (оптимизация расходов);</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увеличен объем ассигнований на</w:t>
      </w:r>
      <w:r w:rsidRPr="0001389B">
        <w:t xml:space="preserve"> </w:t>
      </w:r>
      <w:r w:rsidRPr="0001389B">
        <w:rPr>
          <w:rFonts w:ascii="Times New Roman" w:hAnsi="Times New Roman" w:cs="Times New Roman"/>
          <w:sz w:val="28"/>
          <w:szCs w:val="28"/>
        </w:rPr>
        <w:t>п</w:t>
      </w:r>
      <w:r w:rsidRPr="0001389B">
        <w:rPr>
          <w:rFonts w:ascii="Times New Roman" w:eastAsia="Times New Roman" w:hAnsi="Times New Roman" w:cs="Times New Roman"/>
          <w:sz w:val="28"/>
          <w:szCs w:val="28"/>
          <w:lang w:eastAsia="ru-RU"/>
        </w:rPr>
        <w:t>редоставление субсидий бюджетным, автономным учреждениям и иным некоммерческим организациям на 96,2 тыс. рублей (иные межбюджетные трансферты на обеспечение деятельности д</w:t>
      </w:r>
      <w:r>
        <w:rPr>
          <w:rFonts w:ascii="Times New Roman" w:eastAsia="Times New Roman" w:hAnsi="Times New Roman" w:cs="Times New Roman"/>
          <w:sz w:val="28"/>
          <w:szCs w:val="28"/>
          <w:lang w:eastAsia="ru-RU"/>
        </w:rPr>
        <w:t>епутатов Государственной Думы);</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xml:space="preserve">2. </w:t>
      </w:r>
      <w:r w:rsidRPr="0001389B">
        <w:rPr>
          <w:rFonts w:ascii="Times New Roman" w:eastAsia="Times New Roman" w:hAnsi="Times New Roman" w:cs="Times New Roman"/>
          <w:sz w:val="28"/>
          <w:szCs w:val="28"/>
          <w:u w:val="single"/>
          <w:lang w:eastAsia="ru-RU"/>
        </w:rPr>
        <w:t>Министерству строительства Камчатского края</w:t>
      </w:r>
      <w:r w:rsidRPr="0001389B">
        <w:rPr>
          <w:rFonts w:ascii="Times New Roman" w:eastAsia="Times New Roman" w:hAnsi="Times New Roman" w:cs="Times New Roman"/>
          <w:sz w:val="28"/>
          <w:szCs w:val="28"/>
          <w:lang w:eastAsia="ru-RU"/>
        </w:rPr>
        <w:t xml:space="preserve"> уменьшен объем ассигнований на иные бюджетные ассигнования на 0,9 тыс. рублей (оптимизация расходов);</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xml:space="preserve">3. </w:t>
      </w:r>
      <w:r w:rsidRPr="0001389B">
        <w:rPr>
          <w:rFonts w:ascii="Times New Roman" w:eastAsia="Times New Roman" w:hAnsi="Times New Roman" w:cs="Times New Roman"/>
          <w:sz w:val="28"/>
          <w:szCs w:val="28"/>
          <w:u w:val="single"/>
          <w:lang w:eastAsia="ru-RU"/>
        </w:rPr>
        <w:t>Избирательной комиссии Камчатского края</w:t>
      </w:r>
      <w:r w:rsidRPr="0001389B">
        <w:rPr>
          <w:rFonts w:ascii="Times New Roman" w:eastAsia="Times New Roman" w:hAnsi="Times New Roman" w:cs="Times New Roman"/>
          <w:sz w:val="28"/>
          <w:szCs w:val="28"/>
          <w:lang w:eastAsia="ru-RU"/>
        </w:rPr>
        <w:t xml:space="preserve"> – общий объем ассигнований увеличен на 245,4 тыс. рублей за счет:</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увеличения объема ассигнований 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394,6 тыс. рублей (начисление отпускных за январь 2020 года в декабре 2019 года; начисления на оплату труда);</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уменьшения объема ассигнований на:</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социальное обеспечение и иные выплаты населению на 125,2 тыс. рублей (оптимизация расходов);</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иные бюджетные ассигнования на 24,0 тыс. рублей (оптимизация расходов).</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Необходимо отметить, что при неизменном общем объеме бюджетных ассигнований:</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xml:space="preserve">1. </w:t>
      </w:r>
      <w:r w:rsidRPr="0001389B">
        <w:rPr>
          <w:rFonts w:ascii="Times New Roman" w:eastAsia="Times New Roman" w:hAnsi="Times New Roman" w:cs="Times New Roman"/>
          <w:sz w:val="28"/>
          <w:szCs w:val="28"/>
          <w:u w:val="single"/>
          <w:lang w:eastAsia="ru-RU"/>
        </w:rPr>
        <w:t>Агентству по обеспечению деятельности мировых судей Камчатского края</w:t>
      </w:r>
      <w:r w:rsidRPr="0001389B">
        <w:rPr>
          <w:rFonts w:ascii="Times New Roman" w:eastAsia="Times New Roman" w:hAnsi="Times New Roman" w:cs="Times New Roman"/>
          <w:sz w:val="28"/>
          <w:szCs w:val="28"/>
          <w:lang w:eastAsia="ru-RU"/>
        </w:rPr>
        <w:t>:</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уменьшен объем ассигнований 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1 807,7 тыс. рублей (перераспределение ассигнований);</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увеличен объем ассигнований на закупку товаров, работ и услуг для обеспечения государственных (муниципальных) нужд на 1 807,7 тыс. рублей (расходы на повышение квалификации; почтовые расходы);</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xml:space="preserve">2. </w:t>
      </w:r>
      <w:r w:rsidRPr="0001389B">
        <w:rPr>
          <w:rFonts w:ascii="Times New Roman" w:eastAsia="Times New Roman" w:hAnsi="Times New Roman" w:cs="Times New Roman"/>
          <w:sz w:val="28"/>
          <w:szCs w:val="28"/>
          <w:u w:val="single"/>
          <w:lang w:eastAsia="ru-RU"/>
        </w:rPr>
        <w:t>Региональной службе по тарифам и ценам Камчатского края</w:t>
      </w:r>
      <w:r w:rsidRPr="0001389B">
        <w:rPr>
          <w:rFonts w:ascii="Times New Roman" w:eastAsia="Times New Roman" w:hAnsi="Times New Roman" w:cs="Times New Roman"/>
          <w:sz w:val="28"/>
          <w:szCs w:val="28"/>
          <w:lang w:eastAsia="ru-RU"/>
        </w:rPr>
        <w:t>:</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уменьшен объем ассигнований 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300,9 тыс. рублей (перераспределение ассигнований);</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увеличен объем ассигнований на закупку товаров, работ и услуг для обеспечения государственных (муниципальных) нужд на 300,9 тыс. рублей (обновление устаревшей компьютерной техники; закупка информационных услуг; приобретение мебели);</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xml:space="preserve">3. </w:t>
      </w:r>
      <w:r w:rsidRPr="0001389B">
        <w:rPr>
          <w:rFonts w:ascii="Times New Roman" w:eastAsia="Times New Roman" w:hAnsi="Times New Roman" w:cs="Times New Roman"/>
          <w:sz w:val="28"/>
          <w:szCs w:val="28"/>
          <w:u w:val="single"/>
          <w:lang w:eastAsia="ru-RU"/>
        </w:rPr>
        <w:t>Инспекции государственного технического надзора Камчатского края</w:t>
      </w:r>
      <w:r w:rsidRPr="0001389B">
        <w:rPr>
          <w:rFonts w:ascii="Times New Roman" w:eastAsia="Times New Roman" w:hAnsi="Times New Roman" w:cs="Times New Roman"/>
          <w:sz w:val="28"/>
          <w:szCs w:val="28"/>
          <w:lang w:eastAsia="ru-RU"/>
        </w:rPr>
        <w:t>:</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увеличен объем ассигнований на:</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0,3 тыс. рублей;</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xml:space="preserve">-) закупку товаров, работ и услуг для обеспечения государственных (муниципальных) нужд на 8,4 тыс. рублей; </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уменьшен объем ассигнований на иные бюджетные ассигнования на 8,7 тыс. рублей (перераспределение ассигнований);</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xml:space="preserve">4. </w:t>
      </w:r>
      <w:r w:rsidRPr="0001389B">
        <w:rPr>
          <w:rFonts w:ascii="Times New Roman" w:eastAsia="Times New Roman" w:hAnsi="Times New Roman" w:cs="Times New Roman"/>
          <w:sz w:val="28"/>
          <w:szCs w:val="28"/>
          <w:u w:val="single"/>
          <w:lang w:eastAsia="ru-RU"/>
        </w:rPr>
        <w:t>Государственной инспекции по контролю в сфере закупок Камчатского края</w:t>
      </w:r>
      <w:r w:rsidRPr="0001389B">
        <w:rPr>
          <w:rFonts w:ascii="Times New Roman" w:eastAsia="Times New Roman" w:hAnsi="Times New Roman" w:cs="Times New Roman"/>
          <w:sz w:val="28"/>
          <w:szCs w:val="28"/>
          <w:lang w:eastAsia="ru-RU"/>
        </w:rPr>
        <w:t>:</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уменьшен объем ассигнований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25,7 тыс. рублей (перераспределение ассигнований);</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увеличен объем ассигнований на закупку товаров, работ и услуг для обеспечения государственных (муниципальных) нужд на 25,7 тыс. рублей (услуги связи);</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xml:space="preserve">5. </w:t>
      </w:r>
      <w:r w:rsidRPr="0001389B">
        <w:rPr>
          <w:rFonts w:ascii="Times New Roman" w:eastAsia="Times New Roman" w:hAnsi="Times New Roman" w:cs="Times New Roman"/>
          <w:sz w:val="28"/>
          <w:szCs w:val="28"/>
          <w:u w:val="single"/>
          <w:lang w:eastAsia="ru-RU"/>
        </w:rPr>
        <w:t>Агентству записи актов гражданского состояния и архивного дела Камчатского края</w:t>
      </w:r>
      <w:r w:rsidRPr="0001389B">
        <w:rPr>
          <w:rFonts w:ascii="Times New Roman" w:eastAsia="Times New Roman" w:hAnsi="Times New Roman" w:cs="Times New Roman"/>
          <w:sz w:val="28"/>
          <w:szCs w:val="28"/>
          <w:lang w:eastAsia="ru-RU"/>
        </w:rPr>
        <w:t>:</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xml:space="preserve">- увеличен объем ассигнований 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293,6 тыс. рублей (начисление отпускных за январь 2020 года в декабре 2019 года; начисления на оплату труда); </w:t>
      </w:r>
    </w:p>
    <w:p w:rsidR="0001389B" w:rsidRPr="0001389B" w:rsidRDefault="0001389B" w:rsidP="0001389B">
      <w:pPr>
        <w:spacing w:after="0" w:line="240" w:lineRule="auto"/>
        <w:ind w:firstLine="709"/>
        <w:jc w:val="both"/>
        <w:rPr>
          <w:rFonts w:ascii="Times New Roman" w:eastAsia="Times New Roman" w:hAnsi="Times New Roman" w:cs="Times New Roman"/>
          <w:sz w:val="28"/>
          <w:szCs w:val="28"/>
          <w:lang w:eastAsia="ru-RU"/>
        </w:rPr>
      </w:pPr>
      <w:r w:rsidRPr="0001389B">
        <w:rPr>
          <w:rFonts w:ascii="Times New Roman" w:eastAsia="Times New Roman" w:hAnsi="Times New Roman" w:cs="Times New Roman"/>
          <w:sz w:val="28"/>
          <w:szCs w:val="28"/>
          <w:lang w:eastAsia="ru-RU"/>
        </w:rPr>
        <w:t>- уменьшен объем ассигнований на социальное обеспечение и иные выплаты населению на 293,6 тыс. рублей (перераспределение ассигнований).</w:t>
      </w:r>
    </w:p>
    <w:p w:rsidR="0001389B" w:rsidRPr="0001389B" w:rsidRDefault="0001389B" w:rsidP="0001389B">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01389B">
        <w:rPr>
          <w:rFonts w:ascii="Times New Roman" w:eastAsia="Times New Roman" w:hAnsi="Times New Roman" w:cs="Times New Roman"/>
          <w:sz w:val="28"/>
          <w:szCs w:val="28"/>
          <w:lang w:eastAsia="ru-RU"/>
        </w:rPr>
        <w:t>В</w:t>
      </w:r>
      <w:r w:rsidRPr="0001389B">
        <w:rPr>
          <w:rFonts w:ascii="Times New Roman" w:eastAsia="Times New Roman" w:hAnsi="Times New Roman" w:cs="Times New Roman"/>
          <w:b/>
          <w:bCs/>
          <w:i/>
          <w:color w:val="000000" w:themeColor="text1"/>
          <w:sz w:val="28"/>
          <w:szCs w:val="28"/>
          <w:lang w:eastAsia="ru-RU"/>
        </w:rPr>
        <w:t xml:space="preserve"> 2020 – 2021 годах</w:t>
      </w:r>
      <w:r w:rsidRPr="0001389B">
        <w:rPr>
          <w:rFonts w:ascii="Times New Roman" w:eastAsia="Times New Roman" w:hAnsi="Times New Roman" w:cs="Times New Roman"/>
          <w:bCs/>
          <w:color w:val="000000" w:themeColor="text1"/>
          <w:sz w:val="28"/>
          <w:szCs w:val="28"/>
          <w:lang w:eastAsia="ru-RU"/>
        </w:rPr>
        <w:t xml:space="preserve"> объем расходов на непрограммные расходы не изменился и составит 2 098 339,7 тыс. рублей и 1 968 044,5 тыс. рублей соответственно.</w:t>
      </w:r>
    </w:p>
    <w:p w:rsidR="006E47BE" w:rsidRPr="006E47BE" w:rsidRDefault="006E47BE" w:rsidP="00951B5F">
      <w:pPr>
        <w:spacing w:before="240" w:after="0" w:line="360" w:lineRule="auto"/>
        <w:ind w:firstLine="709"/>
        <w:jc w:val="center"/>
        <w:rPr>
          <w:rFonts w:ascii="Times New Roman" w:eastAsia="Times New Roman" w:hAnsi="Times New Roman" w:cs="Times New Roman"/>
          <w:b/>
          <w:i/>
          <w:color w:val="000000" w:themeColor="text1"/>
          <w:sz w:val="28"/>
          <w:szCs w:val="28"/>
          <w:lang w:eastAsia="ru-RU"/>
        </w:rPr>
      </w:pPr>
      <w:r w:rsidRPr="006E47BE">
        <w:rPr>
          <w:rFonts w:ascii="Times New Roman" w:eastAsia="Times New Roman" w:hAnsi="Times New Roman" w:cs="Times New Roman"/>
          <w:b/>
          <w:i/>
          <w:color w:val="000000" w:themeColor="text1"/>
          <w:sz w:val="28"/>
          <w:szCs w:val="28"/>
          <w:lang w:eastAsia="ru-RU"/>
        </w:rPr>
        <w:t>Инвестиционные мероприятия</w:t>
      </w:r>
    </w:p>
    <w:p w:rsidR="006E47BE" w:rsidRPr="006E47BE" w:rsidRDefault="006E47BE" w:rsidP="006E47B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Законопроектом объем ассигнований на реализацию инвестиционных мероприятий в 2019 году предусмотрен в сумме 8 107 231,3</w:t>
      </w:r>
      <w:r w:rsidRPr="006E47BE">
        <w:rPr>
          <w:rFonts w:ascii="Times New Roman" w:eastAsia="Times New Roman" w:hAnsi="Times New Roman" w:cs="Times New Roman"/>
          <w:bCs/>
          <w:color w:val="000000" w:themeColor="text1"/>
          <w:sz w:val="28"/>
          <w:szCs w:val="28"/>
          <w:lang w:eastAsia="ru-RU"/>
        </w:rPr>
        <w:t xml:space="preserve"> </w:t>
      </w:r>
      <w:r w:rsidRPr="006E47BE">
        <w:rPr>
          <w:rFonts w:ascii="Times New Roman" w:eastAsia="Times New Roman" w:hAnsi="Times New Roman" w:cs="Times New Roman"/>
          <w:color w:val="000000" w:themeColor="text1"/>
          <w:sz w:val="28"/>
          <w:szCs w:val="28"/>
          <w:lang w:eastAsia="ru-RU"/>
        </w:rPr>
        <w:t xml:space="preserve">тыс. рублей и уменьшен на 1 380 233,4 тыс. рублей (15,0 %), в том числе за счет средств: федерального бюджета – на 1 277 478,4 тыс. рублей (24,0 %); краевого бюджета – на 102 755,0 тыс. рублей (2,7 %). </w:t>
      </w:r>
    </w:p>
    <w:p w:rsidR="006E47BE" w:rsidRPr="006E47BE" w:rsidRDefault="006E47BE" w:rsidP="006E47B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u w:val="single"/>
          <w:lang w:eastAsia="ru-RU"/>
        </w:rPr>
        <w:t>За счет средств федерального бюджета</w:t>
      </w:r>
      <w:r w:rsidRPr="006E47BE">
        <w:rPr>
          <w:rFonts w:ascii="Times New Roman" w:eastAsia="Times New Roman" w:hAnsi="Times New Roman" w:cs="Times New Roman"/>
          <w:color w:val="000000" w:themeColor="text1"/>
          <w:sz w:val="28"/>
          <w:szCs w:val="28"/>
          <w:lang w:eastAsia="ru-RU"/>
        </w:rPr>
        <w:t xml:space="preserve"> законопроектом предусмотрено:</w:t>
      </w:r>
    </w:p>
    <w:p w:rsidR="006E47BE" w:rsidRPr="006E47BE" w:rsidRDefault="006E47BE" w:rsidP="006E47B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 Уменьшение объема ассигнований по 2 госпрограммам, в том числе:</w:t>
      </w:r>
    </w:p>
    <w:p w:rsidR="006E47BE" w:rsidRPr="006E47BE" w:rsidRDefault="006E47BE" w:rsidP="006E47B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 «Развитие здравоохранения Камчатского края» на 1 470 000,0 тыс. рублей (исключено инвестиционное мероприятие «Строительство Камчатской краевой больницы (</w:t>
      </w:r>
      <w:r w:rsidRPr="006E47BE">
        <w:rPr>
          <w:rFonts w:ascii="Times New Roman" w:eastAsia="Times New Roman" w:hAnsi="Times New Roman" w:cs="Times New Roman"/>
          <w:color w:val="000000" w:themeColor="text1"/>
          <w:sz w:val="28"/>
          <w:szCs w:val="28"/>
          <w:lang w:val="en-US" w:eastAsia="ru-RU"/>
        </w:rPr>
        <w:t>I</w:t>
      </w:r>
      <w:r w:rsidRPr="006E47BE">
        <w:rPr>
          <w:rFonts w:ascii="Times New Roman" w:eastAsia="Times New Roman" w:hAnsi="Times New Roman" w:cs="Times New Roman"/>
          <w:color w:val="000000" w:themeColor="text1"/>
          <w:sz w:val="28"/>
          <w:szCs w:val="28"/>
          <w:lang w:eastAsia="ru-RU"/>
        </w:rPr>
        <w:t xml:space="preserve"> этап)»);</w:t>
      </w:r>
    </w:p>
    <w:p w:rsidR="006E47BE" w:rsidRPr="006E47BE" w:rsidRDefault="006E47BE" w:rsidP="006E47B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2) «Развитие образования в Камчатском крае» на 106 667,2 тыс. рублей (уменьшен объем ассигнований на реализацию инвестиционного мероприятия «Приобретение помещений для реализации программ дошкольного образования в г. Петропавловск-Камчатский»);</w:t>
      </w:r>
    </w:p>
    <w:p w:rsidR="006E47BE" w:rsidRPr="006E47BE" w:rsidRDefault="006E47BE" w:rsidP="006E47B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 xml:space="preserve">2. Увеличение объема ассигнований по государственной программе «Обеспечение доступным и комфортным жильем жителей Камчатского края» на 299 188,8 тыс. рублей (увеличен объем ассигнований на реализацию инвестиционных мероприятий: «Группа смешанной жилой застройки по улице Кутузова в Петропавловск-Камчатском городском округе 1-я очередь строительства. 9-этажный 45-кв. монолитный жилой дом. Поз.1» </w:t>
      </w:r>
      <w:r w:rsidR="00E7672C">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color w:val="000000" w:themeColor="text1"/>
          <w:sz w:val="28"/>
          <w:szCs w:val="28"/>
          <w:lang w:eastAsia="ru-RU"/>
        </w:rPr>
        <w:t xml:space="preserve">на 149 594,4 тыс. рублей; «Группа смешанной жилой застройки по улице Кутузова в Петропавловск-Камчатском городском округе 1-я очередь строительства. 9-этажный 45-кв. монолитный жилой дом. Поз. 2» </w:t>
      </w:r>
      <w:r w:rsidR="00E7672C">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color w:val="000000" w:themeColor="text1"/>
          <w:sz w:val="28"/>
          <w:szCs w:val="28"/>
          <w:lang w:eastAsia="ru-RU"/>
        </w:rPr>
        <w:t xml:space="preserve">на 149 594,4 тыс. рублей).    </w:t>
      </w:r>
    </w:p>
    <w:p w:rsidR="006E47BE" w:rsidRPr="006E47BE" w:rsidRDefault="006E47BE" w:rsidP="006E47BE">
      <w:pPr>
        <w:spacing w:after="0" w:line="240" w:lineRule="auto"/>
        <w:ind w:firstLine="708"/>
        <w:contextualSpacing/>
        <w:jc w:val="both"/>
        <w:rPr>
          <w:rFonts w:ascii="Times New Roman" w:hAnsi="Times New Roman" w:cs="Times New Roman"/>
          <w:sz w:val="28"/>
          <w:szCs w:val="28"/>
        </w:rPr>
      </w:pPr>
      <w:r w:rsidRPr="006E47BE">
        <w:rPr>
          <w:rFonts w:ascii="Times New Roman" w:eastAsia="Times New Roman" w:hAnsi="Times New Roman" w:cs="Times New Roman"/>
          <w:color w:val="000000" w:themeColor="text1"/>
          <w:sz w:val="28"/>
          <w:szCs w:val="28"/>
          <w:u w:val="single"/>
          <w:lang w:eastAsia="ru-RU"/>
        </w:rPr>
        <w:t>За счет средств краевого бюджета</w:t>
      </w:r>
      <w:r w:rsidRPr="006E47BE">
        <w:rPr>
          <w:rFonts w:ascii="Times New Roman" w:eastAsia="Times New Roman" w:hAnsi="Times New Roman" w:cs="Times New Roman"/>
          <w:color w:val="000000" w:themeColor="text1"/>
          <w:sz w:val="28"/>
          <w:szCs w:val="28"/>
          <w:lang w:eastAsia="ru-RU"/>
        </w:rPr>
        <w:t xml:space="preserve"> законопроектом</w:t>
      </w:r>
      <w:r w:rsidRPr="006E47BE">
        <w:rPr>
          <w:rFonts w:ascii="Times New Roman" w:hAnsi="Times New Roman" w:cs="Times New Roman"/>
          <w:sz w:val="28"/>
          <w:szCs w:val="28"/>
        </w:rPr>
        <w:t xml:space="preserve"> предусмотрено:</w:t>
      </w:r>
    </w:p>
    <w:p w:rsidR="006E47BE" w:rsidRPr="006E47BE" w:rsidRDefault="006E47BE" w:rsidP="006E47BE">
      <w:pPr>
        <w:spacing w:after="0" w:line="240" w:lineRule="auto"/>
        <w:ind w:firstLine="708"/>
        <w:contextualSpacing/>
        <w:jc w:val="both"/>
        <w:rPr>
          <w:rFonts w:ascii="Times New Roman" w:hAnsi="Times New Roman" w:cs="Times New Roman"/>
          <w:sz w:val="28"/>
          <w:szCs w:val="28"/>
        </w:rPr>
      </w:pPr>
      <w:r w:rsidRPr="006E47BE">
        <w:rPr>
          <w:rFonts w:ascii="Times New Roman" w:hAnsi="Times New Roman" w:cs="Times New Roman"/>
          <w:sz w:val="28"/>
          <w:szCs w:val="28"/>
        </w:rPr>
        <w:t>1. Уменьшение по 9 государственным программам, в том числе:</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 «Развитие здравоохранения Камчатского края» на 108 696,9 тыс. рублей (уменьшен объем ассигнований на реализацию инвестиционных мероприятий: «Приобретение жилых помещений в собственность Камчатского края для обеспечения служебными жилыми помещениями медицинских работников здравоохранения Камчатского края» на 269,4 тыс. рублей; «Строительство офиса врача общей практики в п. Крутогоровский Соболевского района Камчатского края (проектные работы)» на 54 427,5 тыс. рублей; «Строительство фельдшерско-акушерского пункта в с. Анавгай Быстринского района Камчатского края» на 40 000,0 ты. рублей; «Фельдшерско-акушерский пункт. Камчатский край, Олюторский муниципальный район, село Вывенка» на 14 000,0 тыс. рублей);</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2) «Развитие образования в Камчатском крае» на 15 588,4 тыс. рублей (уменьшен объем ассигнований на реализацию инвестиционных мероприятий: «Детский сад по ул. Геофизическая в г. Елизово (в том числе проектные работы)» на 475,1 тыс. рублей; «Детский сад по ул. Дальневосточная в г. Елизово (в том числе проектные работы)» на 50,8 тыс. рублей; «Средняя общеобразовательная школа в г. Елизово по ул. Сопочная» на 62,5 тыс. рублей; «Детский сад по ул. Арсеньева в г. Петропавловске-Камчатском» на 15 000,0 тыс. рублей);</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3) «Развитие культуры в Камчатском крае» на 41 636,6 тыс. рублей (уменьшен объем ассигнований на реализацию инвестиционных мероприятий: «Камчатский театр кукол г. Петропавловск-Камчатский»</w:t>
      </w:r>
      <w:r w:rsidR="00E7672C">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color w:val="000000" w:themeColor="text1"/>
          <w:sz w:val="28"/>
          <w:szCs w:val="28"/>
          <w:lang w:eastAsia="ru-RU"/>
        </w:rPr>
        <w:t xml:space="preserve"> на 11 000,0 тыс. рублей; «Реконструкция здания КГБУ ДО «Корякская школа искусств им. Д.Б. Кабалевского» </w:t>
      </w:r>
      <w:r w:rsidR="00E7672C">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color w:val="000000" w:themeColor="text1"/>
          <w:sz w:val="28"/>
          <w:szCs w:val="28"/>
          <w:lang w:eastAsia="ru-RU"/>
        </w:rPr>
        <w:t xml:space="preserve">на 6 098,0 тыс. рублей; «Здание МАУК «Городской дом культуры СРВ». Реконструкция» </w:t>
      </w:r>
      <w:r w:rsidR="00E7672C">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color w:val="000000" w:themeColor="text1"/>
          <w:sz w:val="28"/>
          <w:szCs w:val="28"/>
          <w:lang w:eastAsia="ru-RU"/>
        </w:rPr>
        <w:t>на 24 538,6 тыс. рублей);</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4) «Социальная поддержка граждан в Камчатском крае» на 43 549,6 тыс. рублей (уменьшен объем ассигнований на реализацию инвестиционного мероприятия «Строительство нового корпуса КГАСУ СО «Паратунский дом-интернат для престарелых и инвалидов»);</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5) «Физическая культура, спорт, молодежная политика, отдых и оздоровление детей в Камчатском крае» на 2 148,1 тыс. рублей (уменьшен объем ассигнований на реализацию инвестиционных мероприятий: «Ледовый каток «Вулкан» по ул. Солнечной (в том числе проектные работы)» на 2 000,0 тыс. рублей; «Навес из металлоконструкций над хоккейной площадкой,</w:t>
      </w:r>
      <w:r>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color w:val="000000" w:themeColor="text1"/>
          <w:sz w:val="28"/>
          <w:szCs w:val="28"/>
          <w:lang w:eastAsia="ru-RU"/>
        </w:rPr>
        <w:t>г. Петропавловск-Камчатский, ул. Солнечная (в том числе проектные работы)»</w:t>
      </w:r>
      <w:r w:rsidR="002724CA">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color w:val="000000" w:themeColor="text1"/>
          <w:sz w:val="28"/>
          <w:szCs w:val="28"/>
          <w:lang w:eastAsia="ru-RU"/>
        </w:rPr>
        <w:t xml:space="preserve"> на 148,1 тыс. рублей);</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6) «Развитие экономики и внешнеэкономической деятельности Камчатского края» на 18 000,0 тыс. рублей (исключено инвестиционное мероприятие «Административные здания для размещения «Бизнес-инкубаторов» по ул. Пограничная в г. Петропавловске-Камчатском. Строительство (проектные работы)»);</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7) «Развитие сельского хозяйства и регулирование рынков сельскохозяйственной продукции, сырья и продовольствия Камчатского края» на 914,4 тыс. рублей (уменьшен объем ассигнований на реализацию инвестиционного мероприятия «Реконструкция здания по адресу г. Петропавловск-Камчатский, ул. Тундровая, д. 1А под городскую станцию по борьбе с болезнями животных (в том числе проектные работы)»);</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8) «Обеспечение доступным и комфортным жильем жителей Камчатского края» на 12 548,1 тыс. рублей:</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b/>
          <w:i/>
          <w:color w:val="000000" w:themeColor="text1"/>
          <w:sz w:val="28"/>
          <w:szCs w:val="28"/>
          <w:lang w:eastAsia="ru-RU"/>
        </w:rPr>
        <w:t>уменьшен</w:t>
      </w:r>
      <w:r w:rsidRPr="006E47BE">
        <w:rPr>
          <w:rFonts w:ascii="Times New Roman" w:eastAsia="Times New Roman" w:hAnsi="Times New Roman" w:cs="Times New Roman"/>
          <w:color w:val="000000" w:themeColor="text1"/>
          <w:sz w:val="28"/>
          <w:szCs w:val="28"/>
          <w:lang w:eastAsia="ru-RU"/>
        </w:rPr>
        <w:t xml:space="preserve"> объем ассигнований на реализацию инвестиционных мероприятий: «Группа смешанной жилой застройки по улице Кутузова в Петропавловск-Камчатском городском округе (проектные работы по привязке проектов повторного применения)» на 4 148,0 тыс. рублей; «Строительство 2-х многоквартирных 9-ти этажных жилых домов в районе ул. Карбышева в г. Петропавловске-Камчатском. Жилой дом № 2 (блок-секции № 4,5,6)» на 104 000,0 тыс. рублей; «Многоквартирный жилой дом поз. 15 в микрорайоне «Северо-Западный» в г. Елизово на 6 500,0 тыс. рублей; «Группа смешанной жилой застройки по улице Кутузова в Петропавловск-Камчатском городском округе. Комплексное освоение территорий» на 1 679,9 тыс. рублей; «Приобретение (строительство) жилых помещений в целях обеспечения жилыми помещениями по договорам социального найма отдельных категорий граждан в соответствии с Законом Камчатского края от 31.03.2009 № 253 «О порядке предоставления жилых помещений жилищного фонда Камчатского края по договорам социального найма» на 2 569,2 тыс. рублей; «Приобретение (строительство) жилых помещений в целях формирования специализированного жилищного фонда Камчатского края» на 2 333,1 тыс. рублей;</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b/>
          <w:i/>
          <w:color w:val="000000" w:themeColor="text1"/>
          <w:sz w:val="28"/>
          <w:szCs w:val="28"/>
          <w:lang w:eastAsia="ru-RU"/>
        </w:rPr>
        <w:t>исключены</w:t>
      </w:r>
      <w:r w:rsidRPr="006E47BE">
        <w:rPr>
          <w:rFonts w:ascii="Times New Roman" w:eastAsia="Times New Roman" w:hAnsi="Times New Roman" w:cs="Times New Roman"/>
          <w:color w:val="000000" w:themeColor="text1"/>
          <w:sz w:val="28"/>
          <w:szCs w:val="28"/>
          <w:lang w:eastAsia="ru-RU"/>
        </w:rPr>
        <w:t xml:space="preserve"> инвестиционные мероприятия: «Жилая застройка на улице Пограничной в г. Петропавловске-Камчатском (поз.1 поз 2) (разработка проектной документации)» в сумме 1 331,0 тыс. рублей; «Жилая застройка на ул. Арсеньева в г. Петропавловске-Камчатском (разработка проектной документации)» в сумме 1 231,0 тыс. рублей; </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b/>
          <w:i/>
          <w:color w:val="000000" w:themeColor="text1"/>
          <w:sz w:val="28"/>
          <w:szCs w:val="28"/>
          <w:lang w:eastAsia="ru-RU"/>
        </w:rPr>
        <w:t>увеличен</w:t>
      </w:r>
      <w:r w:rsidRPr="006E47BE">
        <w:rPr>
          <w:rFonts w:ascii="Times New Roman" w:eastAsia="Times New Roman" w:hAnsi="Times New Roman" w:cs="Times New Roman"/>
          <w:color w:val="000000" w:themeColor="text1"/>
          <w:sz w:val="28"/>
          <w:szCs w:val="28"/>
          <w:lang w:eastAsia="ru-RU"/>
        </w:rPr>
        <w:t xml:space="preserve"> объем ассигнований на реализацию инвестиционных мероприятий: «Строительство 2-х многоквартирных 9-ти этажных жилых домов в районе ул. Карбышева в г. Петропавловске-Камчатском. Жилой дом № 1 (блок-секции № 1,2,3)» на 9 722,5 тыс. рублей; «Комплекс многоквартирных домов в жилом районе Приморский города Вилючинска Камчатского края» на 76 999,8 тыс. рублей; «Переселение граждан из аварийных жилых домов и непригодных для проживания жилых помещений в соответствии с жилищным законодательством» на 12 128,0 тыс. рублей; «Группа смешанной жилой застройки по улице Кутузова в Петропавловск-Камчатском городском округе 1-я очередь строительства. 9-этажный 45-кв. монолитный жилой дом. Поз.1» на 5 000,0 тыс. рублей; «Группа смешанной жилой застройки по улице Кутузова в Петропавловск-Камчатском городском округе 1-я очередь строительства. 9-этажный 45-кв. монолитный жилой дом. Поз. 2» на 5 000,0 тыс. рублей; «Переселение граждан из аварийного жилищного фонда в соответствии с жилищным законодательством» на 2 393,8 тыс. рублей;  </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9) «Развитие транспортной системы в Камчатском крае» на 61 909,3 тыс. рублей:</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b/>
          <w:i/>
          <w:color w:val="000000" w:themeColor="text1"/>
          <w:sz w:val="28"/>
          <w:szCs w:val="28"/>
          <w:lang w:eastAsia="ru-RU"/>
        </w:rPr>
        <w:t>уменьшен</w:t>
      </w:r>
      <w:r w:rsidRPr="006E47BE">
        <w:rPr>
          <w:rFonts w:ascii="Times New Roman" w:eastAsia="Times New Roman" w:hAnsi="Times New Roman" w:cs="Times New Roman"/>
          <w:color w:val="000000" w:themeColor="text1"/>
          <w:sz w:val="28"/>
          <w:szCs w:val="28"/>
          <w:lang w:eastAsia="ru-RU"/>
        </w:rPr>
        <w:t xml:space="preserve"> объем ассигнований на реализацию инвестиционных мероприятий: «Реконструкция автомобильной дороги Петропавловск-Камчатский – Мильково на участке км 12 - км 17 с подъездом к федеральной дороге. 1 этап» на 924,1 тыс. рублей; «Реконструкция автомобильной дороги подъезд к совхозу Петропавловский на участке км 0 - км 4» на 2 935,0 тыс. рублей; «Реконструкция автомобильной дороги Петропавловск-Камчатский Мильково на участке км 12 – км 17 с подъездом к федеральной дороге (проектные работы)» на 6 758,6 тыс. рублей; «Реконструкция автомобильной дороги Начикинский совхоз - Усть-Большерецк - п. Октябрьский с подъездом к пристани Косоево - колхоз им. Октябрьской революции 0 - 107,2 км на участке км 0 - км 5 (в том числе проектные работы)» на 565,2 тыс. рублей; «Строительство подъезда к стадиону «Спартак» (проектные работы)» на 1 830,4 тыс. рублей;</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b/>
          <w:i/>
          <w:color w:val="000000" w:themeColor="text1"/>
          <w:sz w:val="28"/>
          <w:szCs w:val="28"/>
          <w:lang w:eastAsia="ru-RU"/>
        </w:rPr>
        <w:t>исключены</w:t>
      </w:r>
      <w:r w:rsidRPr="006E47BE">
        <w:rPr>
          <w:rFonts w:ascii="Times New Roman" w:eastAsia="Times New Roman" w:hAnsi="Times New Roman" w:cs="Times New Roman"/>
          <w:color w:val="000000" w:themeColor="text1"/>
          <w:sz w:val="28"/>
          <w:szCs w:val="28"/>
          <w:lang w:eastAsia="ru-RU"/>
        </w:rPr>
        <w:t xml:space="preserve"> инвестиционные мероприятия: «Реконструкция автомобильной дороги подъезд к совхозу «Петропавловский» на участке км 0 - км 4 (проектные работы)» в сумме 286,3 тыс. рублей; «Приобретение грузопассажирских барж грузоподъёмностью 20 тонн» в сумме 48 609,8 тыс. рублей;</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2. Увеличение по государственной программе «Социальное и экономическое развитие территории с особым статусом «Корякский округ» на 202 236,3 тыс. рублей:</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b/>
          <w:i/>
          <w:color w:val="000000" w:themeColor="text1"/>
          <w:sz w:val="28"/>
          <w:szCs w:val="28"/>
          <w:lang w:eastAsia="ru-RU"/>
        </w:rPr>
        <w:t>увеличен</w:t>
      </w:r>
      <w:r w:rsidRPr="006E47BE">
        <w:rPr>
          <w:rFonts w:ascii="Times New Roman" w:eastAsia="Times New Roman" w:hAnsi="Times New Roman" w:cs="Times New Roman"/>
          <w:color w:val="000000" w:themeColor="text1"/>
          <w:sz w:val="28"/>
          <w:szCs w:val="28"/>
          <w:lang w:eastAsia="ru-RU"/>
        </w:rPr>
        <w:t xml:space="preserve"> объем ассигнований на реализацию инвестиционного мероприятия «Обеспечение доступным и комфортным жильем в рамках мероприятий по ликвидации аварийного жилищного фонда на территории Корякского округа» на 212 615,8 тыс. рублей;</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b/>
          <w:i/>
          <w:color w:val="000000" w:themeColor="text1"/>
          <w:sz w:val="28"/>
          <w:szCs w:val="28"/>
          <w:lang w:eastAsia="ru-RU"/>
        </w:rPr>
        <w:t>уменьшен</w:t>
      </w:r>
      <w:r w:rsidRPr="006E47BE">
        <w:rPr>
          <w:rFonts w:ascii="Times New Roman" w:eastAsia="Times New Roman" w:hAnsi="Times New Roman" w:cs="Times New Roman"/>
          <w:color w:val="000000" w:themeColor="text1"/>
          <w:sz w:val="28"/>
          <w:szCs w:val="28"/>
          <w:lang w:eastAsia="ru-RU"/>
        </w:rPr>
        <w:t xml:space="preserve"> объем ассигнований на реализацию инвестиционных мероприятий: «Обеспечение стандартным жильем специалистов социальной сферы, а также граждан, состоящих на учете в качестве нуждающихся в улучшении жилищных условий» на 3 752,9 тыс. рублей; «Формирование инженерной инфраструктуры в целях жилищного строительства на территории Корякского округа» на 6 626,5 тыс. рублей.  </w:t>
      </w:r>
    </w:p>
    <w:p w:rsidR="006E47BE" w:rsidRPr="006E47BE" w:rsidRDefault="006E47BE" w:rsidP="006E47BE">
      <w:pPr>
        <w:spacing w:after="0" w:line="240" w:lineRule="auto"/>
        <w:ind w:firstLine="708"/>
        <w:contextualSpacing/>
        <w:jc w:val="both"/>
        <w:rPr>
          <w:rFonts w:ascii="Times New Roman" w:hAnsi="Times New Roman" w:cs="Times New Roman"/>
          <w:sz w:val="28"/>
          <w:szCs w:val="28"/>
        </w:rPr>
      </w:pPr>
      <w:r w:rsidRPr="006E47BE">
        <w:rPr>
          <w:rFonts w:ascii="Times New Roman" w:hAnsi="Times New Roman" w:cs="Times New Roman"/>
          <w:sz w:val="28"/>
          <w:szCs w:val="28"/>
        </w:rPr>
        <w:t>Кроме того, в рамках государственной программы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предусмотрено перераспределение ассигнований между инвестиционными мероприятиями без изменения общего объема ассигнований, предусмотренного по государственной программе на реализацию инвестиционных мероприятий:</w:t>
      </w:r>
    </w:p>
    <w:p w:rsidR="006E47BE" w:rsidRPr="006E47BE" w:rsidRDefault="006E47BE" w:rsidP="006E47BE">
      <w:pPr>
        <w:spacing w:after="0" w:line="240" w:lineRule="auto"/>
        <w:ind w:firstLine="708"/>
        <w:contextualSpacing/>
        <w:jc w:val="both"/>
        <w:rPr>
          <w:rFonts w:ascii="Times New Roman" w:hAnsi="Times New Roman" w:cs="Times New Roman"/>
          <w:sz w:val="28"/>
          <w:szCs w:val="28"/>
        </w:rPr>
      </w:pPr>
      <w:r w:rsidRPr="006E47BE">
        <w:rPr>
          <w:rFonts w:ascii="Times New Roman" w:hAnsi="Times New Roman" w:cs="Times New Roman"/>
          <w:sz w:val="28"/>
          <w:szCs w:val="28"/>
        </w:rPr>
        <w:t xml:space="preserve">- </w:t>
      </w:r>
      <w:r w:rsidRPr="006E47BE">
        <w:rPr>
          <w:rFonts w:ascii="Times New Roman" w:hAnsi="Times New Roman" w:cs="Times New Roman"/>
          <w:b/>
          <w:i/>
          <w:sz w:val="28"/>
          <w:szCs w:val="28"/>
        </w:rPr>
        <w:t>уменьшен</w:t>
      </w:r>
      <w:r w:rsidRPr="006E47BE">
        <w:rPr>
          <w:rFonts w:ascii="Times New Roman" w:hAnsi="Times New Roman" w:cs="Times New Roman"/>
          <w:sz w:val="28"/>
          <w:szCs w:val="28"/>
        </w:rPr>
        <w:t xml:space="preserve"> объем ассигнований на реализацию инвестиционного мероприятия «Трубопровод водоснабжения протяженностью 12 км в городе Вилючинске Камчатского края» на 15 627,0 тыс. рублей;</w:t>
      </w:r>
    </w:p>
    <w:p w:rsidR="006E47BE" w:rsidRPr="006E47BE" w:rsidRDefault="006E47BE" w:rsidP="006E47BE">
      <w:pPr>
        <w:spacing w:after="0" w:line="240" w:lineRule="auto"/>
        <w:ind w:firstLine="708"/>
        <w:contextualSpacing/>
        <w:jc w:val="both"/>
        <w:rPr>
          <w:rFonts w:ascii="Times New Roman" w:hAnsi="Times New Roman" w:cs="Times New Roman"/>
          <w:sz w:val="28"/>
          <w:szCs w:val="28"/>
        </w:rPr>
      </w:pPr>
      <w:r w:rsidRPr="006E47BE">
        <w:rPr>
          <w:rFonts w:ascii="Times New Roman" w:hAnsi="Times New Roman" w:cs="Times New Roman"/>
          <w:sz w:val="28"/>
          <w:szCs w:val="28"/>
        </w:rPr>
        <w:t xml:space="preserve">- </w:t>
      </w:r>
      <w:r w:rsidRPr="006E47BE">
        <w:rPr>
          <w:rFonts w:ascii="Times New Roman" w:hAnsi="Times New Roman" w:cs="Times New Roman"/>
          <w:b/>
          <w:i/>
          <w:sz w:val="28"/>
          <w:szCs w:val="28"/>
        </w:rPr>
        <w:t>увеличен</w:t>
      </w:r>
      <w:r w:rsidRPr="006E47BE">
        <w:rPr>
          <w:rFonts w:ascii="Times New Roman" w:hAnsi="Times New Roman" w:cs="Times New Roman"/>
          <w:sz w:val="28"/>
          <w:szCs w:val="28"/>
        </w:rPr>
        <w:t xml:space="preserve"> объем ассигнований на реализацию инвестиционного мероприятия «Канализационный коллектор протяженностью 1,218 км с канализационной станцией и очистными сооружениями в жилом районе Рыбачий города Вилючинска Камчатского края» на 15 627,0 тыс. рублей.</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Анализ объемов ассигнований, предусмотренных законопроектом на инвестиционные мероприятия и Инвестиционной программой Камчатского края на 2019 год и на плановый период 2020 - 2021 годов и прогнозный период 2022 - 2023 годов (далее – Инвестиционная программа)</w:t>
      </w:r>
      <w:r w:rsidRPr="006E47BE">
        <w:rPr>
          <w:rFonts w:ascii="Times New Roman" w:eastAsia="Times New Roman" w:hAnsi="Times New Roman" w:cs="Times New Roman"/>
          <w:color w:val="000000" w:themeColor="text1"/>
          <w:sz w:val="28"/>
          <w:szCs w:val="28"/>
          <w:vertAlign w:val="superscript"/>
          <w:lang w:eastAsia="ru-RU"/>
        </w:rPr>
        <w:footnoteReference w:id="17"/>
      </w:r>
      <w:r w:rsidRPr="006E47BE">
        <w:rPr>
          <w:rFonts w:ascii="Times New Roman" w:eastAsia="Times New Roman" w:hAnsi="Times New Roman" w:cs="Times New Roman"/>
          <w:color w:val="000000" w:themeColor="text1"/>
          <w:sz w:val="28"/>
          <w:szCs w:val="28"/>
          <w:lang w:eastAsia="ru-RU"/>
        </w:rPr>
        <w:t>, показал</w:t>
      </w:r>
      <w:r w:rsidR="002724CA">
        <w:rPr>
          <w:rFonts w:ascii="Times New Roman" w:eastAsia="Times New Roman" w:hAnsi="Times New Roman" w:cs="Times New Roman"/>
          <w:color w:val="000000" w:themeColor="text1"/>
          <w:sz w:val="28"/>
          <w:szCs w:val="28"/>
          <w:lang w:eastAsia="ru-RU"/>
        </w:rPr>
        <w:t xml:space="preserve"> имеющиеся отклонения в </w:t>
      </w:r>
      <w:r w:rsidR="002724CA" w:rsidRPr="002724CA">
        <w:rPr>
          <w:rFonts w:ascii="Times New Roman" w:eastAsia="Times New Roman" w:hAnsi="Times New Roman" w:cs="Times New Roman"/>
          <w:color w:val="000000" w:themeColor="text1"/>
          <w:sz w:val="28"/>
          <w:szCs w:val="28"/>
          <w:lang w:eastAsia="ru-RU"/>
        </w:rPr>
        <w:t>Инвестиционной программ</w:t>
      </w:r>
      <w:r w:rsidR="002724CA">
        <w:rPr>
          <w:rFonts w:ascii="Times New Roman" w:eastAsia="Times New Roman" w:hAnsi="Times New Roman" w:cs="Times New Roman"/>
          <w:color w:val="000000" w:themeColor="text1"/>
          <w:sz w:val="28"/>
          <w:szCs w:val="28"/>
          <w:lang w:eastAsia="ru-RU"/>
        </w:rPr>
        <w:t>е</w:t>
      </w:r>
      <w:r w:rsidR="002724CA" w:rsidRPr="002724CA">
        <w:rPr>
          <w:rFonts w:ascii="Times New Roman" w:eastAsia="Times New Roman" w:hAnsi="Times New Roman" w:cs="Times New Roman"/>
          <w:color w:val="000000" w:themeColor="text1"/>
          <w:sz w:val="28"/>
          <w:szCs w:val="28"/>
          <w:lang w:eastAsia="ru-RU"/>
        </w:rPr>
        <w:t xml:space="preserve"> </w:t>
      </w:r>
      <w:r w:rsidRPr="006E47BE">
        <w:rPr>
          <w:rFonts w:ascii="Times New Roman" w:eastAsia="Times New Roman" w:hAnsi="Times New Roman" w:cs="Times New Roman"/>
          <w:color w:val="000000" w:themeColor="text1"/>
          <w:sz w:val="28"/>
          <w:szCs w:val="28"/>
          <w:lang w:eastAsia="ru-RU"/>
        </w:rPr>
        <w:t xml:space="preserve">на 2019 год по </w:t>
      </w:r>
      <w:r w:rsidR="002724CA">
        <w:rPr>
          <w:rFonts w:ascii="Times New Roman" w:eastAsia="Times New Roman" w:hAnsi="Times New Roman" w:cs="Times New Roman"/>
          <w:color w:val="000000" w:themeColor="text1"/>
          <w:sz w:val="28"/>
          <w:szCs w:val="28"/>
          <w:lang w:eastAsia="ru-RU"/>
        </w:rPr>
        <w:t xml:space="preserve">следующим </w:t>
      </w:r>
      <w:r w:rsidRPr="006E47BE">
        <w:rPr>
          <w:rFonts w:ascii="Times New Roman" w:eastAsia="Times New Roman" w:hAnsi="Times New Roman" w:cs="Times New Roman"/>
          <w:color w:val="000000" w:themeColor="text1"/>
          <w:sz w:val="28"/>
          <w:szCs w:val="28"/>
          <w:lang w:eastAsia="ru-RU"/>
        </w:rPr>
        <w:t>инвестиционным мероприятиям: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 «Приобретение помещений для реализации программ дошкольного образования в г. Петропавловск-Камчатский» объем ассигнований предусмотрен на 106 667,2 тыс. рублей (средства федерального бюджета)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2. «Приобретение жилых помещений в собственность Камчатского края для обеспечения служебными жилыми помещениями медицинских работников здравоохранения Камчатского края» объем ассигнований предусмотрен на 269,4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3. «Средняя общеобразовательная школа в г. Елизово по ул. Сопочная» объем ассигнований предусмотрен на 43 404,4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4. «Детский сад по ул. Арсеньева в г. Петропавловске-Камчатском» объем ассигнований предусмотрен на 15 000,0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5. «Камчатский театр кукол г. Петропавловск-Камчатский» объем ассигнований предусмотрен на 11 000,0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6. «Здание МАУК «Городской дом культуры СРВ». Реконструкция» объем ассигнований предусмотрен на 24 538,6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7. «Строительство нового корпуса КГАСУ СО «Паратунский дом-интернат для престарелых и инвалидов» объем ассигнований предусмотрен на 18 549,6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8. «Реконструкция здания по адресу г. Петропавловск-Камчатский, ул. Тундровая, д. 1А под городскую станцию по борьбе с болезнями животных (в том числе проектные работы)» объем ассигнований предусмотрен на 8 188,2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9. «Строительство 2-х многоквартирных 9-ти этажных жилых домов в районе ул. Карбышева в г. Петропавловске-Камчатском. Жилой дом № 1 (блок-секции № 1,2,3)» объем ассигнований предусмотрен на 53 000,0 тыс. рублей меньше,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10. «Переселение граждан из аварийных жилых домов и непригодных для проживания жилых помещений в соответствии с жилищным законодательством» объем ассигнований предусмотрен на 8 872,6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11. «Группа смешанной жилой застройки по улице Кутузова в Петропавловск-Камчатском городском округе. Комплексное освоение территорий» объем ассигнований предусмотрен на 295 868,7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12. «Группа смешанной жилой застройки по улице Кутузова в Петропавловск-Камчатском городском округе 1-я очередь строительства. 9-этажный 45-кв. монолитный жилой дом. Поз.1» объем ассигнований предусмотрен на 5 000,0 тыс. рублей меньше,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13. «Группа смешанной жилой застройки по улице Кутузова в Петропавловск-Камчатском городском округе 1-я очередь строительства. 9-этажный 45-кв. монолитный жилой дом. Поз. 2» объем ассигнований предусмотрен на 5 000,0 тыс. рублей меньше,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14. «Приобретение (строительство) жилых помещений в целях обеспечения жилыми помещениями по договорам социального найма отдельных категорий граждан в соответствии с Законом Камчатского края от 31.03.2009 № 253 «О порядке предоставления жилых помещений жилищного фонда Камчатского края по договорам социального найма» объем ассигнований предусмотрен на 2 569,2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15. «Приобретение (строительство) жилых помещений в целях формирования специализированного жилищного фонда Камчатского края» объем ассигнований предусмотрен на 2 333,1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16. «Переселение граждан из аварийного жилищного фонда в соответствии с жилищным законодательством» объем ассигнований предусмотрен на 257,4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17. «Магистраль общегородского значения от поста ГАИ до ул. Академика Королёва с развязкой в микрорайоне Северо-Восток в г. Петропавловске-Камчатском» объем ассигнований предусмотрен на 17 987,2 тыс. рублей меньше,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18. «Строительство пожарного депо на 2 выезда в п. Озерновский» объем ассигнований предусмотрен на 5,3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19. «Формирование инженерной инфраструктуры в целях жилищного строительства на территории Корякского округа» объем ассигнований предусмотрен на 3 039,4 тыс. рублей больше, чем объем ассигнований, предусмотренный законопроектом.</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Также Инвестиционной программой предусмотрены инвестиционные мероприятия «Строительство Камчатской краевой больницы (</w:t>
      </w:r>
      <w:r w:rsidRPr="006E47BE">
        <w:rPr>
          <w:rFonts w:ascii="Times New Roman" w:eastAsia="Times New Roman" w:hAnsi="Times New Roman" w:cs="Times New Roman"/>
          <w:color w:val="000000" w:themeColor="text1"/>
          <w:sz w:val="28"/>
          <w:szCs w:val="28"/>
          <w:lang w:val="en-US" w:eastAsia="ru-RU"/>
        </w:rPr>
        <w:t>I</w:t>
      </w:r>
      <w:r w:rsidRPr="006E47BE">
        <w:rPr>
          <w:rFonts w:ascii="Times New Roman" w:eastAsia="Times New Roman" w:hAnsi="Times New Roman" w:cs="Times New Roman"/>
          <w:color w:val="000000" w:themeColor="text1"/>
          <w:sz w:val="28"/>
          <w:szCs w:val="28"/>
          <w:lang w:eastAsia="ru-RU"/>
        </w:rPr>
        <w:t xml:space="preserve"> этап)» в сумме 1 470 000,0 тыс. рублей (средства федерального бюджета), «Физкультурно-оздоровительный комплекс с ледовой ареной в г. Петропавловск-Камчатский» в сумме 46 253,5 тыс. рублей (средства краевого бюджета) и «Административные здания для размещения «Бизнес-инкубаторов» по ул. Пограничная в г. Петропавловске-Камчатском. Строительство (проектные работы)» в сумме 18 000,0 тыс. рублей (средства краевого бюджета). При этом законопроектом бюджетные ассигнования на реализацию данных инвестиционных мероприятий не предусмотрены.</w:t>
      </w:r>
      <w:r w:rsidR="002724CA">
        <w:rPr>
          <w:rFonts w:ascii="Times New Roman" w:eastAsia="Times New Roman" w:hAnsi="Times New Roman" w:cs="Times New Roman"/>
          <w:color w:val="000000" w:themeColor="text1"/>
          <w:sz w:val="28"/>
          <w:szCs w:val="28"/>
          <w:lang w:eastAsia="ru-RU"/>
        </w:rPr>
        <w:t xml:space="preserve"> </w:t>
      </w:r>
    </w:p>
    <w:p w:rsidR="006E47BE" w:rsidRPr="006E47BE" w:rsidRDefault="006E47BE" w:rsidP="006E47B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47BE">
        <w:rPr>
          <w:rFonts w:ascii="Times New Roman" w:eastAsia="Times New Roman" w:hAnsi="Times New Roman" w:cs="Times New Roman"/>
          <w:color w:val="000000" w:themeColor="text1"/>
          <w:sz w:val="28"/>
          <w:szCs w:val="28"/>
          <w:lang w:eastAsia="ru-RU"/>
        </w:rPr>
        <w:t>Таким образом, предусмотренные законопроектом изменения после утверждения потребуют корректировки Инвестиционной программы.</w:t>
      </w:r>
    </w:p>
    <w:p w:rsidR="006E47BE" w:rsidRPr="006E47BE" w:rsidRDefault="006E47BE" w:rsidP="002724CA">
      <w:pPr>
        <w:spacing w:before="120" w:after="0" w:line="240" w:lineRule="auto"/>
        <w:ind w:firstLine="709"/>
        <w:jc w:val="both"/>
        <w:rPr>
          <w:rFonts w:ascii="Times New Roman" w:hAnsi="Times New Roman" w:cs="Times New Roman"/>
          <w:sz w:val="28"/>
          <w:szCs w:val="28"/>
        </w:rPr>
      </w:pPr>
      <w:r w:rsidRPr="006E47BE">
        <w:rPr>
          <w:rFonts w:ascii="Times New Roman" w:eastAsia="Times New Roman" w:hAnsi="Times New Roman" w:cs="Times New Roman"/>
          <w:sz w:val="28"/>
          <w:szCs w:val="28"/>
          <w:lang w:eastAsia="ru-RU"/>
        </w:rPr>
        <w:t xml:space="preserve">На плановый период 2020 и 2021 годов </w:t>
      </w:r>
      <w:r w:rsidRPr="006E47BE">
        <w:rPr>
          <w:rFonts w:ascii="Times New Roman" w:hAnsi="Times New Roman" w:cs="Times New Roman"/>
          <w:sz w:val="28"/>
          <w:szCs w:val="28"/>
        </w:rPr>
        <w:t>предусмотрено перераспределение ассигнований за счет средств краевого бюджета между инвестиционными мероприятиями без изменения общего объема ассигнований, предусмотренного по государственным программам на реализацию инвестиционных мероприятий, в том числе:</w:t>
      </w:r>
    </w:p>
    <w:p w:rsidR="006E47BE" w:rsidRPr="002724CA" w:rsidRDefault="006E47BE" w:rsidP="006E47BE">
      <w:pPr>
        <w:spacing w:after="0" w:line="240" w:lineRule="auto"/>
        <w:ind w:firstLine="709"/>
        <w:jc w:val="both"/>
        <w:rPr>
          <w:rFonts w:ascii="Times New Roman" w:hAnsi="Times New Roman" w:cs="Times New Roman"/>
          <w:sz w:val="28"/>
          <w:szCs w:val="28"/>
          <w:u w:val="single"/>
        </w:rPr>
      </w:pPr>
      <w:r w:rsidRPr="006E47BE">
        <w:rPr>
          <w:rFonts w:ascii="Times New Roman" w:hAnsi="Times New Roman" w:cs="Times New Roman"/>
          <w:sz w:val="28"/>
          <w:szCs w:val="28"/>
        </w:rPr>
        <w:t xml:space="preserve">1. </w:t>
      </w:r>
      <w:r w:rsidRPr="002724CA">
        <w:rPr>
          <w:rFonts w:ascii="Times New Roman" w:hAnsi="Times New Roman" w:cs="Times New Roman"/>
          <w:sz w:val="28"/>
          <w:szCs w:val="28"/>
          <w:u w:val="single"/>
        </w:rPr>
        <w:t xml:space="preserve">В </w:t>
      </w:r>
      <w:r w:rsidRPr="002724CA">
        <w:rPr>
          <w:rFonts w:ascii="Times New Roman" w:hAnsi="Times New Roman" w:cs="Times New Roman"/>
          <w:b/>
          <w:i/>
          <w:sz w:val="28"/>
          <w:szCs w:val="28"/>
          <w:u w:val="single"/>
        </w:rPr>
        <w:t>2020</w:t>
      </w:r>
      <w:r w:rsidRPr="002724CA">
        <w:rPr>
          <w:rFonts w:ascii="Times New Roman" w:hAnsi="Times New Roman" w:cs="Times New Roman"/>
          <w:sz w:val="28"/>
          <w:szCs w:val="28"/>
          <w:u w:val="single"/>
        </w:rPr>
        <w:t xml:space="preserve"> году по государственным программам:</w:t>
      </w:r>
    </w:p>
    <w:p w:rsidR="006E47BE" w:rsidRPr="006E47BE" w:rsidRDefault="006E47BE" w:rsidP="006E47BE">
      <w:pPr>
        <w:spacing w:after="0" w:line="240" w:lineRule="auto"/>
        <w:ind w:firstLine="709"/>
        <w:jc w:val="both"/>
        <w:rPr>
          <w:rFonts w:ascii="Times New Roman" w:hAnsi="Times New Roman" w:cs="Times New Roman"/>
          <w:sz w:val="28"/>
          <w:szCs w:val="28"/>
        </w:rPr>
      </w:pPr>
      <w:r w:rsidRPr="006E47BE">
        <w:rPr>
          <w:rFonts w:ascii="Times New Roman" w:hAnsi="Times New Roman" w:cs="Times New Roman"/>
          <w:sz w:val="28"/>
          <w:szCs w:val="28"/>
        </w:rPr>
        <w:t>1) «Обеспечение доступным и комфортным жильем жителей Камчатского края» объем ассигнований увеличен на 79 947,1 тыс. рублей (увеличен объем ассигнований на реализацию инвестиционного мероприятия «Многоквартирный жилой дом по ул. Строительная в г. Елизово Камчатского края»);</w:t>
      </w:r>
    </w:p>
    <w:p w:rsidR="006E47BE" w:rsidRPr="006E47BE" w:rsidRDefault="006E47BE" w:rsidP="006E47BE">
      <w:pPr>
        <w:spacing w:after="0" w:line="240" w:lineRule="auto"/>
        <w:ind w:firstLine="709"/>
        <w:jc w:val="both"/>
        <w:rPr>
          <w:rFonts w:ascii="Times New Roman" w:hAnsi="Times New Roman" w:cs="Times New Roman"/>
          <w:sz w:val="28"/>
          <w:szCs w:val="28"/>
        </w:rPr>
      </w:pPr>
      <w:r w:rsidRPr="006E47BE">
        <w:rPr>
          <w:rFonts w:ascii="Times New Roman" w:hAnsi="Times New Roman" w:cs="Times New Roman"/>
          <w:sz w:val="28"/>
          <w:szCs w:val="28"/>
        </w:rPr>
        <w:t>2) «Социальное и экономическое развитие территории с особым статусом «Корякский округ» объем ассигнований уменьшен на 79 947,1 тыс. рублей:</w:t>
      </w:r>
    </w:p>
    <w:p w:rsidR="006E47BE" w:rsidRPr="006E47BE" w:rsidRDefault="006E47BE" w:rsidP="006E47BE">
      <w:pPr>
        <w:spacing w:after="0" w:line="240" w:lineRule="auto"/>
        <w:ind w:firstLine="709"/>
        <w:jc w:val="both"/>
        <w:rPr>
          <w:rFonts w:ascii="Times New Roman" w:hAnsi="Times New Roman" w:cs="Times New Roman"/>
          <w:sz w:val="28"/>
          <w:szCs w:val="28"/>
        </w:rPr>
      </w:pPr>
      <w:r w:rsidRPr="006E47BE">
        <w:rPr>
          <w:rFonts w:ascii="Times New Roman" w:hAnsi="Times New Roman" w:cs="Times New Roman"/>
          <w:sz w:val="28"/>
          <w:szCs w:val="28"/>
        </w:rPr>
        <w:t xml:space="preserve">- </w:t>
      </w:r>
      <w:r w:rsidRPr="006E47BE">
        <w:rPr>
          <w:rFonts w:ascii="Times New Roman" w:hAnsi="Times New Roman" w:cs="Times New Roman"/>
          <w:b/>
          <w:i/>
          <w:sz w:val="28"/>
          <w:szCs w:val="28"/>
        </w:rPr>
        <w:t>исключено</w:t>
      </w:r>
      <w:r w:rsidRPr="006E47BE">
        <w:rPr>
          <w:rFonts w:ascii="Times New Roman" w:hAnsi="Times New Roman" w:cs="Times New Roman"/>
          <w:sz w:val="28"/>
          <w:szCs w:val="28"/>
        </w:rPr>
        <w:t xml:space="preserve"> инвестиционное мероприятие «Обеспечение стандартным жильем специалистов социальной сферы, а также граждан, состоящих на учете в качестве нуждающихся в улучшении жилищных условий» в сумме 84 000,0 тыс. рублей;</w:t>
      </w:r>
    </w:p>
    <w:p w:rsidR="006E47BE" w:rsidRPr="006E47BE" w:rsidRDefault="006E47BE" w:rsidP="006E47BE">
      <w:pPr>
        <w:spacing w:after="0" w:line="240" w:lineRule="auto"/>
        <w:ind w:firstLine="709"/>
        <w:jc w:val="both"/>
        <w:rPr>
          <w:rFonts w:ascii="Times New Roman" w:hAnsi="Times New Roman" w:cs="Times New Roman"/>
          <w:sz w:val="28"/>
          <w:szCs w:val="28"/>
        </w:rPr>
      </w:pPr>
      <w:r w:rsidRPr="006E47BE">
        <w:rPr>
          <w:rFonts w:ascii="Times New Roman" w:hAnsi="Times New Roman" w:cs="Times New Roman"/>
          <w:sz w:val="28"/>
          <w:szCs w:val="28"/>
        </w:rPr>
        <w:t xml:space="preserve">- предусмотрено </w:t>
      </w:r>
      <w:r w:rsidRPr="006E47BE">
        <w:rPr>
          <w:rFonts w:ascii="Times New Roman" w:hAnsi="Times New Roman" w:cs="Times New Roman"/>
          <w:b/>
          <w:i/>
          <w:sz w:val="28"/>
          <w:szCs w:val="28"/>
        </w:rPr>
        <w:t>новое</w:t>
      </w:r>
      <w:r w:rsidRPr="006E47BE">
        <w:rPr>
          <w:rFonts w:ascii="Times New Roman" w:hAnsi="Times New Roman" w:cs="Times New Roman"/>
          <w:sz w:val="28"/>
          <w:szCs w:val="28"/>
        </w:rPr>
        <w:t xml:space="preserve"> инвестиционное мероприятие «Формирование инженерной инфраструктуры в целях жилищного строительства на территории Корякского округа» в сумме 4 052,9 тыс. рублей;</w:t>
      </w:r>
    </w:p>
    <w:p w:rsidR="006E47BE" w:rsidRPr="002724CA" w:rsidRDefault="006E47BE" w:rsidP="006E47BE">
      <w:pPr>
        <w:spacing w:after="0" w:line="240" w:lineRule="auto"/>
        <w:ind w:firstLine="709"/>
        <w:jc w:val="both"/>
        <w:rPr>
          <w:rFonts w:ascii="Times New Roman" w:hAnsi="Times New Roman" w:cs="Times New Roman"/>
          <w:sz w:val="28"/>
          <w:szCs w:val="28"/>
          <w:u w:val="single"/>
        </w:rPr>
      </w:pPr>
      <w:r w:rsidRPr="006E47BE">
        <w:rPr>
          <w:rFonts w:ascii="Times New Roman" w:hAnsi="Times New Roman" w:cs="Times New Roman"/>
          <w:sz w:val="28"/>
          <w:szCs w:val="28"/>
        </w:rPr>
        <w:t xml:space="preserve">2. </w:t>
      </w:r>
      <w:r w:rsidRPr="002724CA">
        <w:rPr>
          <w:rFonts w:ascii="Times New Roman" w:hAnsi="Times New Roman" w:cs="Times New Roman"/>
          <w:sz w:val="28"/>
          <w:szCs w:val="28"/>
          <w:u w:val="single"/>
        </w:rPr>
        <w:t xml:space="preserve">В </w:t>
      </w:r>
      <w:r w:rsidRPr="002724CA">
        <w:rPr>
          <w:rFonts w:ascii="Times New Roman" w:hAnsi="Times New Roman" w:cs="Times New Roman"/>
          <w:b/>
          <w:i/>
          <w:sz w:val="28"/>
          <w:szCs w:val="28"/>
          <w:u w:val="single"/>
        </w:rPr>
        <w:t>2021</w:t>
      </w:r>
      <w:r w:rsidRPr="002724CA">
        <w:rPr>
          <w:rFonts w:ascii="Times New Roman" w:hAnsi="Times New Roman" w:cs="Times New Roman"/>
          <w:sz w:val="28"/>
          <w:szCs w:val="28"/>
          <w:u w:val="single"/>
        </w:rPr>
        <w:t xml:space="preserve"> году по государственным программам:</w:t>
      </w:r>
    </w:p>
    <w:p w:rsidR="006E47BE" w:rsidRPr="006E47BE" w:rsidRDefault="006E47BE" w:rsidP="006E47BE">
      <w:pPr>
        <w:spacing w:after="0" w:line="240" w:lineRule="auto"/>
        <w:ind w:firstLine="709"/>
        <w:jc w:val="both"/>
        <w:rPr>
          <w:rFonts w:ascii="Times New Roman" w:hAnsi="Times New Roman" w:cs="Times New Roman"/>
          <w:sz w:val="28"/>
          <w:szCs w:val="28"/>
        </w:rPr>
      </w:pPr>
      <w:r w:rsidRPr="006E47BE">
        <w:rPr>
          <w:rFonts w:ascii="Times New Roman" w:hAnsi="Times New Roman" w:cs="Times New Roman"/>
          <w:sz w:val="28"/>
          <w:szCs w:val="28"/>
        </w:rPr>
        <w:t>1) «Развитие образования в Камчатском крае» объем ассигнований уменьшен на 469 428,7 тыс. рублей:</w:t>
      </w:r>
    </w:p>
    <w:p w:rsidR="006E47BE" w:rsidRPr="006E47BE" w:rsidRDefault="006E47BE" w:rsidP="006E47BE">
      <w:pPr>
        <w:spacing w:after="0" w:line="240" w:lineRule="auto"/>
        <w:ind w:firstLine="709"/>
        <w:jc w:val="both"/>
        <w:rPr>
          <w:rFonts w:ascii="Times New Roman" w:hAnsi="Times New Roman" w:cs="Times New Roman"/>
          <w:sz w:val="28"/>
          <w:szCs w:val="28"/>
        </w:rPr>
      </w:pPr>
      <w:r w:rsidRPr="006E47BE">
        <w:rPr>
          <w:rFonts w:ascii="Times New Roman" w:hAnsi="Times New Roman" w:cs="Times New Roman"/>
          <w:sz w:val="28"/>
          <w:szCs w:val="28"/>
        </w:rPr>
        <w:t xml:space="preserve">- </w:t>
      </w:r>
      <w:r w:rsidRPr="006E47BE">
        <w:rPr>
          <w:rFonts w:ascii="Times New Roman" w:hAnsi="Times New Roman" w:cs="Times New Roman"/>
          <w:b/>
          <w:i/>
          <w:sz w:val="28"/>
          <w:szCs w:val="28"/>
        </w:rPr>
        <w:t>уменьшен</w:t>
      </w:r>
      <w:r w:rsidRPr="006E47BE">
        <w:rPr>
          <w:rFonts w:ascii="Times New Roman" w:hAnsi="Times New Roman" w:cs="Times New Roman"/>
          <w:sz w:val="28"/>
          <w:szCs w:val="28"/>
        </w:rPr>
        <w:t xml:space="preserve"> объем ассигнований на реализацию инвестиционных мероприятий: «Детский сад на 150 мест в с. Соболево Соболевского района» на 65 151,2 тыс. рублей; «Здание. Общеобразовательная школа по проспекту Рыбаков в г. Петропавловск-Камчатский» на 233 470,8 тыс. рублей;</w:t>
      </w:r>
    </w:p>
    <w:p w:rsidR="006E47BE" w:rsidRPr="006E47BE" w:rsidRDefault="006E47BE" w:rsidP="006E47BE">
      <w:pPr>
        <w:spacing w:after="0" w:line="240" w:lineRule="auto"/>
        <w:ind w:firstLine="709"/>
        <w:jc w:val="both"/>
        <w:rPr>
          <w:rFonts w:ascii="Times New Roman" w:hAnsi="Times New Roman" w:cs="Times New Roman"/>
          <w:sz w:val="28"/>
          <w:szCs w:val="28"/>
        </w:rPr>
      </w:pPr>
      <w:r w:rsidRPr="006E47BE">
        <w:rPr>
          <w:rFonts w:ascii="Times New Roman" w:hAnsi="Times New Roman" w:cs="Times New Roman"/>
          <w:sz w:val="28"/>
          <w:szCs w:val="28"/>
        </w:rPr>
        <w:t xml:space="preserve">- </w:t>
      </w:r>
      <w:r w:rsidRPr="006E47BE">
        <w:rPr>
          <w:rFonts w:ascii="Times New Roman" w:hAnsi="Times New Roman" w:cs="Times New Roman"/>
          <w:b/>
          <w:i/>
          <w:sz w:val="28"/>
          <w:szCs w:val="28"/>
        </w:rPr>
        <w:t>исключено</w:t>
      </w:r>
      <w:r w:rsidRPr="006E47BE">
        <w:rPr>
          <w:rFonts w:ascii="Times New Roman" w:hAnsi="Times New Roman" w:cs="Times New Roman"/>
          <w:sz w:val="28"/>
          <w:szCs w:val="28"/>
        </w:rPr>
        <w:t xml:space="preserve"> инвестиционное мероприятие «Общеобразовательная школа на 300 мест в с. Оссора Карагинского района» в сумме 170 806,7 тыс. рублей;</w:t>
      </w:r>
    </w:p>
    <w:p w:rsidR="006E47BE" w:rsidRPr="006E47BE" w:rsidRDefault="006E47BE" w:rsidP="006E47BE">
      <w:pPr>
        <w:spacing w:after="0" w:line="240" w:lineRule="auto"/>
        <w:ind w:firstLine="709"/>
        <w:jc w:val="both"/>
        <w:rPr>
          <w:rFonts w:ascii="Times New Roman" w:hAnsi="Times New Roman" w:cs="Times New Roman"/>
          <w:sz w:val="28"/>
          <w:szCs w:val="28"/>
        </w:rPr>
      </w:pPr>
      <w:r w:rsidRPr="006E47BE">
        <w:rPr>
          <w:rFonts w:ascii="Times New Roman" w:hAnsi="Times New Roman" w:cs="Times New Roman"/>
          <w:sz w:val="28"/>
          <w:szCs w:val="28"/>
        </w:rPr>
        <w:t>2) «Обеспечение доступным и комфортным жильем жителей Камчатского края» увеличен объем ассигнований на 254 428,7 тыс. рублей (предусмотрены новые инвестиционные мероприятия: «Строительство 2-х многоквартирных 9-ти этажных жилых домов в районе ул. Карбышева в г. Петропавловске-Камчатском. Жилой дом № 1 (блок-секции № 1,2,3)» в сумме 43 277,5 тыс. рублей; «Строительство 2-х многоквартирных 9-ти этажных жилых домов в районе ул. Карбышева в г. Петропавловске-Камчатском. Жилой дом № 2 (блок-секции</w:t>
      </w:r>
      <w:r w:rsidR="00917AB0">
        <w:rPr>
          <w:rFonts w:ascii="Times New Roman" w:hAnsi="Times New Roman" w:cs="Times New Roman"/>
          <w:sz w:val="28"/>
          <w:szCs w:val="28"/>
        </w:rPr>
        <w:t xml:space="preserve"> </w:t>
      </w:r>
      <w:r w:rsidRPr="006E47BE">
        <w:rPr>
          <w:rFonts w:ascii="Times New Roman" w:hAnsi="Times New Roman" w:cs="Times New Roman"/>
          <w:sz w:val="28"/>
          <w:szCs w:val="28"/>
        </w:rPr>
        <w:t>№ 4,5,6)» в сумме 104 000,0 тыс. рублей; «Комплекс многоквартирных домов в жилом районе Приморский города Вилючинска Камчатского края» в сумме 65 151,2 тыс. рублей; «Многоквартирный жилой дом по ул. Строительная в г. Елизово Камчатского края» в сумме 42 000,0 тыс. рублей);</w:t>
      </w:r>
    </w:p>
    <w:p w:rsidR="006E47BE" w:rsidRPr="006E47BE" w:rsidRDefault="006E47BE" w:rsidP="006E47BE">
      <w:pPr>
        <w:spacing w:after="0" w:line="240" w:lineRule="auto"/>
        <w:ind w:firstLine="709"/>
        <w:jc w:val="both"/>
        <w:rPr>
          <w:rFonts w:ascii="Times New Roman" w:hAnsi="Times New Roman" w:cs="Times New Roman"/>
          <w:sz w:val="28"/>
          <w:szCs w:val="28"/>
        </w:rPr>
      </w:pPr>
      <w:r w:rsidRPr="006E47BE">
        <w:rPr>
          <w:rFonts w:ascii="Times New Roman" w:hAnsi="Times New Roman" w:cs="Times New Roman"/>
          <w:sz w:val="28"/>
          <w:szCs w:val="28"/>
        </w:rPr>
        <w:t>3) «Социальное и экономическое развитие территории с особым статусом «Корякский округ» объем ассигнований увеличен на 215 000,0 тыс. рублей (предусмотрено новое инвестиционное мероприятие «Обеспечение доступным и комфортным жильем в рамках мероприятий по ликвидации аварийного жилищного фонда на территории Корякского округа»).</w:t>
      </w:r>
      <w:r w:rsidR="00917AB0">
        <w:rPr>
          <w:rFonts w:ascii="Times New Roman" w:hAnsi="Times New Roman" w:cs="Times New Roman"/>
          <w:sz w:val="28"/>
          <w:szCs w:val="28"/>
        </w:rPr>
        <w:t xml:space="preserve"> </w:t>
      </w:r>
    </w:p>
    <w:p w:rsidR="006E47BE" w:rsidRPr="006E47BE" w:rsidRDefault="006E47BE" w:rsidP="006E47BE">
      <w:pPr>
        <w:spacing w:after="0" w:line="240" w:lineRule="auto"/>
        <w:ind w:firstLine="709"/>
        <w:jc w:val="both"/>
        <w:rPr>
          <w:rFonts w:ascii="Times New Roman" w:eastAsia="Times New Roman" w:hAnsi="Times New Roman" w:cs="Times New Roman"/>
          <w:sz w:val="28"/>
          <w:szCs w:val="28"/>
          <w:lang w:eastAsia="ru-RU"/>
        </w:rPr>
      </w:pPr>
    </w:p>
    <w:p w:rsidR="00951B5F" w:rsidRDefault="00951B5F" w:rsidP="0070692E">
      <w:pPr>
        <w:spacing w:after="0" w:line="240" w:lineRule="auto"/>
        <w:jc w:val="center"/>
        <w:rPr>
          <w:rFonts w:ascii="Times New Roman" w:eastAsia="Times New Roman" w:hAnsi="Times New Roman" w:cs="Times New Roman"/>
          <w:b/>
          <w:i/>
          <w:sz w:val="28"/>
          <w:szCs w:val="28"/>
          <w:lang w:eastAsia="ru-RU"/>
        </w:rPr>
      </w:pPr>
    </w:p>
    <w:p w:rsidR="0070692E" w:rsidRDefault="0070692E" w:rsidP="0070692E">
      <w:pPr>
        <w:spacing w:after="0" w:line="240" w:lineRule="auto"/>
        <w:jc w:val="center"/>
        <w:rPr>
          <w:rFonts w:ascii="Times New Roman" w:eastAsia="Times New Roman" w:hAnsi="Times New Roman" w:cs="Times New Roman"/>
          <w:b/>
          <w:i/>
          <w:sz w:val="28"/>
          <w:szCs w:val="28"/>
          <w:lang w:eastAsia="ru-RU"/>
        </w:rPr>
      </w:pPr>
      <w:r w:rsidRPr="002724CA">
        <w:rPr>
          <w:rFonts w:ascii="Times New Roman" w:eastAsia="Times New Roman" w:hAnsi="Times New Roman" w:cs="Times New Roman"/>
          <w:b/>
          <w:i/>
          <w:sz w:val="28"/>
          <w:szCs w:val="28"/>
          <w:lang w:eastAsia="ru-RU"/>
        </w:rPr>
        <w:t>Межбюджетные трансферты</w:t>
      </w:r>
    </w:p>
    <w:p w:rsidR="00B12AEA" w:rsidRPr="00B12AEA" w:rsidRDefault="00B12AEA" w:rsidP="00B12AEA">
      <w:pPr>
        <w:spacing w:before="120"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Законопроектом на 2019 год объем ассигнований на предоставление из краевого бюджета межбюджетных трансфертов местным бюджетам предусмотрен в общей сумме 23 126 378,2 тыс. рублей, или на 120 155,0 тыс. рублей (на 0,5 %) больше утвержденных бюджетных назначений, что обусловлено увеличение</w:t>
      </w:r>
      <w:r w:rsidR="00694905">
        <w:rPr>
          <w:rFonts w:ascii="Times New Roman" w:eastAsia="Times New Roman" w:hAnsi="Times New Roman" w:cs="Times New Roman"/>
          <w:color w:val="000000" w:themeColor="text1"/>
          <w:sz w:val="28"/>
          <w:szCs w:val="28"/>
          <w:lang w:eastAsia="ru-RU"/>
        </w:rPr>
        <w:t>м</w:t>
      </w:r>
      <w:r w:rsidRPr="00B12AEA">
        <w:rPr>
          <w:rFonts w:ascii="Times New Roman" w:eastAsia="Times New Roman" w:hAnsi="Times New Roman" w:cs="Times New Roman"/>
          <w:color w:val="000000" w:themeColor="text1"/>
          <w:sz w:val="28"/>
          <w:szCs w:val="28"/>
          <w:lang w:eastAsia="ru-RU"/>
        </w:rPr>
        <w:t xml:space="preserve"> объема ассигнований на предоставление субсидий и дотаций, а также уменьшением объема ассигнований на предоставление субвенций.</w:t>
      </w:r>
    </w:p>
    <w:p w:rsidR="00B12AEA" w:rsidRPr="00B12AEA" w:rsidRDefault="00B12AEA" w:rsidP="00AC0F3F">
      <w:pPr>
        <w:spacing w:after="12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xml:space="preserve">Анализ динамики и структуры межбюджетных трансфертов, предоставляемых из краевого бюджета местным бюджетам в 2019 году и плановом периоде 2020 – 2021 годы, представлен в следующей таблице. </w:t>
      </w:r>
    </w:p>
    <w:p w:rsidR="00B12AEA" w:rsidRPr="002724CA" w:rsidRDefault="00B12AEA" w:rsidP="00B12AEA">
      <w:pPr>
        <w:spacing w:after="0" w:line="240" w:lineRule="auto"/>
        <w:jc w:val="both"/>
        <w:rPr>
          <w:rFonts w:ascii="Times New Roman" w:eastAsia="Times New Roman" w:hAnsi="Times New Roman" w:cs="Times New Roman"/>
          <w:b/>
          <w:i/>
          <w:sz w:val="28"/>
          <w:szCs w:val="28"/>
          <w:lang w:eastAsia="ru-RU"/>
        </w:rPr>
      </w:pPr>
      <w:r w:rsidRPr="00B12AEA">
        <w:rPr>
          <w:noProof/>
          <w:lang w:eastAsia="ru-RU"/>
        </w:rPr>
        <w:drawing>
          <wp:inline distT="0" distB="0" distL="0" distR="0">
            <wp:extent cx="6480175" cy="3922437"/>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175" cy="3922437"/>
                    </a:xfrm>
                    <a:prstGeom prst="rect">
                      <a:avLst/>
                    </a:prstGeom>
                    <a:noFill/>
                    <a:ln>
                      <a:noFill/>
                    </a:ln>
                  </pic:spPr>
                </pic:pic>
              </a:graphicData>
            </a:graphic>
          </wp:inline>
        </w:drawing>
      </w:r>
    </w:p>
    <w:p w:rsidR="00B12AEA" w:rsidRPr="00B12AEA" w:rsidRDefault="00B12AEA" w:rsidP="00AC0F3F">
      <w:pPr>
        <w:spacing w:before="120"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В разрезе источников финансирования увеличение ассигнований на предоставление из краевого бюджета межбюджетных трансфертов местным бюджетам предусмотрено за счет средств краевого бюджета – на 226 822,2 тыс. рублей (на 5,8 %). Доля средств</w:t>
      </w:r>
      <w:r w:rsidR="00AC0F3F">
        <w:rPr>
          <w:rFonts w:ascii="Times New Roman" w:eastAsia="Times New Roman" w:hAnsi="Times New Roman" w:cs="Times New Roman"/>
          <w:color w:val="000000" w:themeColor="text1"/>
          <w:sz w:val="28"/>
          <w:szCs w:val="28"/>
          <w:lang w:eastAsia="ru-RU"/>
        </w:rPr>
        <w:t xml:space="preserve"> </w:t>
      </w:r>
      <w:r w:rsidRPr="00B12AEA">
        <w:rPr>
          <w:rFonts w:ascii="Times New Roman" w:eastAsia="Times New Roman" w:hAnsi="Times New Roman" w:cs="Times New Roman"/>
          <w:color w:val="000000" w:themeColor="text1"/>
          <w:sz w:val="28"/>
          <w:szCs w:val="28"/>
          <w:lang w:eastAsia="ru-RU"/>
        </w:rPr>
        <w:t>краевого бюджета в общем объеме МБТ местным бюджетам увеличилась с 90,7 % до 91,2 %;</w:t>
      </w:r>
      <w:r w:rsidR="00AC0F3F">
        <w:rPr>
          <w:rFonts w:ascii="Times New Roman" w:eastAsia="Times New Roman" w:hAnsi="Times New Roman" w:cs="Times New Roman"/>
          <w:color w:val="000000" w:themeColor="text1"/>
          <w:sz w:val="28"/>
          <w:szCs w:val="28"/>
          <w:lang w:eastAsia="ru-RU"/>
        </w:rPr>
        <w:t xml:space="preserve"> </w:t>
      </w:r>
      <w:r w:rsidRPr="00B12AEA">
        <w:rPr>
          <w:rFonts w:ascii="Times New Roman" w:eastAsia="Times New Roman" w:hAnsi="Times New Roman" w:cs="Times New Roman"/>
          <w:color w:val="000000" w:themeColor="text1"/>
          <w:sz w:val="28"/>
          <w:szCs w:val="28"/>
          <w:lang w:eastAsia="ru-RU"/>
        </w:rPr>
        <w:t>федерального бюджета - уменьшилась с 8,0 % до 7,5 %;</w:t>
      </w:r>
      <w:r w:rsidR="00AC0F3F">
        <w:rPr>
          <w:rFonts w:ascii="Times New Roman" w:eastAsia="Times New Roman" w:hAnsi="Times New Roman" w:cs="Times New Roman"/>
          <w:color w:val="000000" w:themeColor="text1"/>
          <w:sz w:val="28"/>
          <w:szCs w:val="28"/>
          <w:lang w:eastAsia="ru-RU"/>
        </w:rPr>
        <w:t xml:space="preserve"> </w:t>
      </w:r>
      <w:r w:rsidRPr="00B12AEA">
        <w:rPr>
          <w:rFonts w:ascii="Times New Roman" w:eastAsia="Times New Roman" w:hAnsi="Times New Roman" w:cs="Times New Roman"/>
          <w:color w:val="000000" w:themeColor="text1"/>
          <w:sz w:val="28"/>
          <w:szCs w:val="28"/>
          <w:lang w:eastAsia="ru-RU"/>
        </w:rPr>
        <w:t>Фонда содействия реформированию ЖКХ не изменилась (1,2%).</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В целом, законопроектом предусмотрено увеличение доли бюджетных ассигнований на предоставление МБТ в общем объеме бюджетных ассигнований с 27,2 % до 27,5 %.</w:t>
      </w:r>
    </w:p>
    <w:p w:rsidR="00B12AEA" w:rsidRPr="00B12AEA" w:rsidRDefault="00B12AEA" w:rsidP="00B12AEA">
      <w:pPr>
        <w:spacing w:before="120"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Увеличение объема бюджетных ассигнований на предоставление из краевого бюджета межбюджетных трансфертов на общую сумму 120 155,0 тыс. рублей обусловлено:</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C0F3F">
        <w:rPr>
          <w:rFonts w:ascii="Times New Roman" w:eastAsia="Times New Roman" w:hAnsi="Times New Roman" w:cs="Times New Roman"/>
          <w:b/>
          <w:color w:val="000000" w:themeColor="text1"/>
          <w:sz w:val="28"/>
          <w:szCs w:val="28"/>
          <w:lang w:eastAsia="ru-RU"/>
        </w:rPr>
        <w:t xml:space="preserve">1. Увеличением объема ассигнований на предоставление субсидий </w:t>
      </w:r>
      <w:r w:rsidRPr="00B12AEA">
        <w:rPr>
          <w:rFonts w:ascii="Times New Roman" w:eastAsia="Times New Roman" w:hAnsi="Times New Roman" w:cs="Times New Roman"/>
          <w:color w:val="000000" w:themeColor="text1"/>
          <w:sz w:val="28"/>
          <w:szCs w:val="28"/>
          <w:lang w:eastAsia="ru-RU"/>
        </w:rPr>
        <w:t>местным бюджетам на 38 793,7 тыс. рублей (увеличение за счет средств краевого бюджета на 145 460,8 тыс. рублей, уменьшение за счет средств федерального бюджета на 106 667,2 тыс. рублей), в том числе:</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1</w:t>
      </w:r>
      <w:r w:rsidRPr="00AC0F3F">
        <w:rPr>
          <w:rFonts w:ascii="Times New Roman" w:eastAsia="Times New Roman" w:hAnsi="Times New Roman" w:cs="Times New Roman"/>
          <w:color w:val="000000" w:themeColor="text1"/>
          <w:sz w:val="28"/>
          <w:szCs w:val="28"/>
          <w:u w:val="single"/>
          <w:lang w:eastAsia="ru-RU"/>
        </w:rPr>
        <w:t>) увеличен объем ассигнований: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Корякскому сельскому поселению на 313,1 тыс. рублей (ремонт и устройство уличных сетей наружного освещения);</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xml:space="preserve">- Ключевскому сельскому поселению на 9 378,6 тыс. рублей (приобретение двух дизельных генераторов для нужд автономной работы значимых объектов жизнеобеспечения в сумме 2 350,0 тыс. рублей и капитальные вложения в объекты государственной (муниципальной) собственности в сумме 7 028,6 тыс. рублей); </w:t>
      </w:r>
    </w:p>
    <w:p w:rsid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Мильковскому сельскому поселению на 2 153,6 тыс. рублей (</w:t>
      </w:r>
      <w:r w:rsidRPr="00B12AEA">
        <w:rPr>
          <w:rFonts w:ascii="Times New Roman" w:eastAsia="Times New Roman" w:hAnsi="Times New Roman" w:cs="Times New Roman"/>
          <w:b/>
          <w:i/>
          <w:color w:val="000000" w:themeColor="text1"/>
          <w:sz w:val="28"/>
          <w:szCs w:val="28"/>
          <w:lang w:eastAsia="ru-RU"/>
        </w:rPr>
        <w:t xml:space="preserve">увеличен </w:t>
      </w:r>
      <w:r w:rsidRPr="00B12AEA">
        <w:rPr>
          <w:rFonts w:ascii="Times New Roman" w:eastAsia="Times New Roman" w:hAnsi="Times New Roman" w:cs="Times New Roman"/>
          <w:color w:val="000000" w:themeColor="text1"/>
          <w:sz w:val="28"/>
          <w:szCs w:val="28"/>
          <w:lang w:eastAsia="ru-RU"/>
        </w:rPr>
        <w:t xml:space="preserve">объем ассигнований на капитальные вложения в объекты государственной (муниципальной) собственности на 2 397,5 тыс. рублей и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ремонт и устройство уличных сетей наружного освещения на 243,9 тыс. рублей);</w:t>
      </w:r>
    </w:p>
    <w:p w:rsidR="00AC0F3F" w:rsidRPr="00AC0F3F" w:rsidRDefault="00AC0F3F" w:rsidP="00AC0F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C0F3F">
        <w:rPr>
          <w:rFonts w:ascii="Times New Roman" w:eastAsia="Times New Roman" w:hAnsi="Times New Roman" w:cs="Times New Roman"/>
          <w:color w:val="000000" w:themeColor="text1"/>
          <w:sz w:val="28"/>
          <w:szCs w:val="28"/>
          <w:lang w:eastAsia="ru-RU"/>
        </w:rPr>
        <w:t>- а также на капитальные вложения в объекты государственной (муниципальной) собственности следующим сельским поселениям: Усть-Большерецкому - на 1 508,7 тыс. рублей, «село Ачайваям» - на 18 404,7 тыс. рублей, «село Лесное» - на 100 000,0 тыс. рублей и «село Аянка» - на 107 000,0 тыс. рублей;</w:t>
      </w:r>
    </w:p>
    <w:p w:rsidR="00B12AEA" w:rsidRPr="00AC0F3F" w:rsidRDefault="00B12AEA" w:rsidP="00B12AEA">
      <w:pPr>
        <w:spacing w:after="0" w:line="240" w:lineRule="auto"/>
        <w:ind w:firstLine="709"/>
        <w:jc w:val="both"/>
        <w:rPr>
          <w:rFonts w:ascii="Times New Roman" w:eastAsia="Times New Roman" w:hAnsi="Times New Roman" w:cs="Times New Roman"/>
          <w:color w:val="000000" w:themeColor="text1"/>
          <w:sz w:val="28"/>
          <w:szCs w:val="28"/>
          <w:u w:val="single"/>
          <w:lang w:eastAsia="ru-RU"/>
        </w:rPr>
      </w:pPr>
      <w:r w:rsidRPr="00B12AEA">
        <w:rPr>
          <w:rFonts w:ascii="Times New Roman" w:eastAsia="Times New Roman" w:hAnsi="Times New Roman" w:cs="Times New Roman"/>
          <w:color w:val="000000" w:themeColor="text1"/>
          <w:sz w:val="28"/>
          <w:szCs w:val="28"/>
          <w:lang w:eastAsia="ru-RU"/>
        </w:rPr>
        <w:t xml:space="preserve">2) </w:t>
      </w:r>
      <w:r w:rsidRPr="00AC0F3F">
        <w:rPr>
          <w:rFonts w:ascii="Times New Roman" w:eastAsia="Times New Roman" w:hAnsi="Times New Roman" w:cs="Times New Roman"/>
          <w:color w:val="000000" w:themeColor="text1"/>
          <w:sz w:val="28"/>
          <w:szCs w:val="28"/>
          <w:u w:val="single"/>
          <w:lang w:eastAsia="ru-RU"/>
        </w:rPr>
        <w:t>уменьшен объем ассигнований: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Петропавловск-Камчатскому городскому округу на 167 702,9 тыс. рублей (разработка органами местного самоуправления муниципальных образований в Камчатском крае документов по планировке и межеванию территорий городских округов и поселений в сумме 1 483,0 тыс. рублей; актуализация документов территориального планирования и градостроительного зонирования муниципальных образований в Камчатском крае в сумме 2 014,1 тыс. рублей; капитальные вложения в объекты государственной (муниципальной) собственности в сумме 164 205,8 тыс. рублей);</w:t>
      </w:r>
    </w:p>
    <w:p w:rsid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Усть-Большерецкому муниципальному району на 895,7 тыс. рублей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проведение мероприятий, направленных на ремонт ветхих и аварийных сетей, на 243,1 тыс. рублей, актуализацию документов территориального планирования и градостроительного зонирования муниципальных образований в Камчатском крае в сумме 1 059,5 тыс. рублей и </w:t>
      </w:r>
      <w:r w:rsidRPr="00B12AEA">
        <w:rPr>
          <w:rFonts w:ascii="Times New Roman" w:eastAsia="Times New Roman" w:hAnsi="Times New Roman" w:cs="Times New Roman"/>
          <w:b/>
          <w:i/>
          <w:color w:val="000000" w:themeColor="text1"/>
          <w:sz w:val="28"/>
          <w:szCs w:val="28"/>
          <w:lang w:eastAsia="ru-RU"/>
        </w:rPr>
        <w:t>увеличен</w:t>
      </w:r>
      <w:r w:rsidRPr="00B12AEA">
        <w:rPr>
          <w:rFonts w:ascii="Times New Roman" w:eastAsia="Times New Roman" w:hAnsi="Times New Roman" w:cs="Times New Roman"/>
          <w:color w:val="000000" w:themeColor="text1"/>
          <w:sz w:val="28"/>
          <w:szCs w:val="28"/>
          <w:lang w:eastAsia="ru-RU"/>
        </w:rPr>
        <w:t xml:space="preserve"> объем ассигнований на проведение осенней оздоровительной компании на 406,9 тыс. рублей);</w:t>
      </w:r>
    </w:p>
    <w:p w:rsidR="00AC0F3F" w:rsidRPr="00AC0F3F" w:rsidRDefault="00AC0F3F" w:rsidP="00AC0F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C0F3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на </w:t>
      </w:r>
      <w:r w:rsidRPr="00AC0F3F">
        <w:rPr>
          <w:rFonts w:ascii="Times New Roman" w:eastAsia="Times New Roman" w:hAnsi="Times New Roman" w:cs="Times New Roman"/>
          <w:color w:val="000000" w:themeColor="text1"/>
          <w:sz w:val="28"/>
          <w:szCs w:val="28"/>
          <w:u w:val="single"/>
          <w:lang w:eastAsia="ru-RU"/>
        </w:rPr>
        <w:t>капитальные вложения в объекты государственной</w:t>
      </w:r>
      <w:r w:rsidRPr="00AC0F3F">
        <w:rPr>
          <w:rFonts w:ascii="Times New Roman" w:eastAsia="Times New Roman" w:hAnsi="Times New Roman" w:cs="Times New Roman"/>
          <w:color w:val="000000" w:themeColor="text1"/>
          <w:sz w:val="28"/>
          <w:szCs w:val="28"/>
          <w:lang w:eastAsia="ru-RU"/>
        </w:rPr>
        <w:t xml:space="preserve"> (муниципальной) собственност</w:t>
      </w:r>
      <w:r>
        <w:rPr>
          <w:rFonts w:ascii="Times New Roman" w:eastAsia="Times New Roman" w:hAnsi="Times New Roman" w:cs="Times New Roman"/>
          <w:color w:val="000000" w:themeColor="text1"/>
          <w:sz w:val="28"/>
          <w:szCs w:val="28"/>
          <w:lang w:eastAsia="ru-RU"/>
        </w:rPr>
        <w:t>и</w:t>
      </w:r>
      <w:r w:rsidRPr="00AC0F3F">
        <w:rPr>
          <w:rFonts w:ascii="Times New Roman" w:eastAsia="Times New Roman" w:hAnsi="Times New Roman" w:cs="Times New Roman"/>
          <w:color w:val="000000" w:themeColor="text1"/>
          <w:sz w:val="28"/>
          <w:szCs w:val="28"/>
          <w:lang w:eastAsia="ru-RU"/>
        </w:rPr>
        <w:t xml:space="preserve"> сельскому поселению «село Тигиль» на 3 039,4 тыс. рублей </w:t>
      </w:r>
      <w:r>
        <w:rPr>
          <w:rFonts w:ascii="Times New Roman" w:eastAsia="Times New Roman" w:hAnsi="Times New Roman" w:cs="Times New Roman"/>
          <w:color w:val="000000" w:themeColor="text1"/>
          <w:sz w:val="28"/>
          <w:szCs w:val="28"/>
          <w:lang w:eastAsia="ru-RU"/>
        </w:rPr>
        <w:t xml:space="preserve">и </w:t>
      </w:r>
      <w:r w:rsidRPr="00AC0F3F">
        <w:rPr>
          <w:rFonts w:ascii="Times New Roman" w:eastAsia="Times New Roman" w:hAnsi="Times New Roman" w:cs="Times New Roman"/>
          <w:color w:val="000000" w:themeColor="text1"/>
          <w:sz w:val="28"/>
          <w:szCs w:val="28"/>
          <w:lang w:eastAsia="ru-RU"/>
        </w:rPr>
        <w:t>Елизовскому муниципальному району на 588,4 тыс. рублей;</w:t>
      </w:r>
    </w:p>
    <w:p w:rsidR="00B12AEA" w:rsidRDefault="00AC0F3F"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на </w:t>
      </w:r>
      <w:r w:rsidRPr="00AC0F3F">
        <w:rPr>
          <w:rFonts w:ascii="Times New Roman" w:eastAsia="Times New Roman" w:hAnsi="Times New Roman" w:cs="Times New Roman"/>
          <w:color w:val="000000" w:themeColor="text1"/>
          <w:sz w:val="28"/>
          <w:szCs w:val="28"/>
          <w:u w:val="single"/>
          <w:lang w:eastAsia="ru-RU"/>
        </w:rPr>
        <w:t>актуализацию документов территориального планирования</w:t>
      </w:r>
      <w:r w:rsidRPr="00AC0F3F">
        <w:rPr>
          <w:rFonts w:ascii="Times New Roman" w:eastAsia="Times New Roman" w:hAnsi="Times New Roman" w:cs="Times New Roman"/>
          <w:color w:val="000000" w:themeColor="text1"/>
          <w:sz w:val="28"/>
          <w:szCs w:val="28"/>
          <w:lang w:eastAsia="ru-RU"/>
        </w:rPr>
        <w:t xml:space="preserve"> и градостроительного зонирования муниципальных образований в Камчатском крае- Быстринскому муниципальному району на 296,7 тыс. рублей </w:t>
      </w:r>
      <w:r>
        <w:rPr>
          <w:rFonts w:ascii="Times New Roman" w:eastAsia="Times New Roman" w:hAnsi="Times New Roman" w:cs="Times New Roman"/>
          <w:color w:val="000000" w:themeColor="text1"/>
          <w:sz w:val="28"/>
          <w:szCs w:val="28"/>
          <w:lang w:eastAsia="ru-RU"/>
        </w:rPr>
        <w:t xml:space="preserve">и </w:t>
      </w:r>
      <w:r w:rsidR="00B12AEA" w:rsidRPr="00B12AEA">
        <w:rPr>
          <w:rFonts w:ascii="Times New Roman" w:eastAsia="Times New Roman" w:hAnsi="Times New Roman" w:cs="Times New Roman"/>
          <w:color w:val="000000" w:themeColor="text1"/>
          <w:sz w:val="28"/>
          <w:szCs w:val="28"/>
          <w:lang w:eastAsia="ru-RU"/>
        </w:rPr>
        <w:t>Соболевскому муниципальному району на 103,4 тыс. рублей</w:t>
      </w:r>
      <w:r>
        <w:rPr>
          <w:rFonts w:ascii="Times New Roman" w:eastAsia="Times New Roman" w:hAnsi="Times New Roman" w:cs="Times New Roman"/>
          <w:color w:val="000000" w:themeColor="text1"/>
          <w:sz w:val="28"/>
          <w:szCs w:val="28"/>
          <w:lang w:eastAsia="ru-RU"/>
        </w:rPr>
        <w:t xml:space="preserve">; </w:t>
      </w:r>
    </w:p>
    <w:p w:rsidR="00E15A09" w:rsidRPr="00E15A09" w:rsidRDefault="00E15A09" w:rsidP="00E15A0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15A09">
        <w:rPr>
          <w:rFonts w:ascii="Times New Roman" w:eastAsia="Times New Roman" w:hAnsi="Times New Roman" w:cs="Times New Roman"/>
          <w:color w:val="000000" w:themeColor="text1"/>
          <w:sz w:val="28"/>
          <w:szCs w:val="28"/>
          <w:lang w:eastAsia="ru-RU"/>
        </w:rPr>
        <w:t>- Вулканному городскому поселению на 4 579,7 тыс. рублей (разработка органами местного самоуправления муниципальных образований в Камчатском крае документов по планировке и межеванию территорий городских округов и поселений);</w:t>
      </w:r>
    </w:p>
    <w:p w:rsid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городскому поселку Палана на 650,9 тыс. рублей (проведение мероприятий, направленных на ремонт ветхих и аварийных сетей, в сумме 205,9 тыс. рублей; актуализация документов территориального планирования и градостроительного зонирования муниципальных образований в Камчатском крае в сумме 445,0 тыс. рублей);</w:t>
      </w:r>
    </w:p>
    <w:p w:rsidR="00E15A09" w:rsidRDefault="00E15A09"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15A09">
        <w:rPr>
          <w:rFonts w:ascii="Times New Roman" w:eastAsia="Times New Roman" w:hAnsi="Times New Roman" w:cs="Times New Roman"/>
          <w:color w:val="000000" w:themeColor="text1"/>
          <w:sz w:val="28"/>
          <w:szCs w:val="28"/>
          <w:lang w:eastAsia="ru-RU"/>
        </w:rPr>
        <w:t>- сельско</w:t>
      </w:r>
      <w:r>
        <w:rPr>
          <w:rFonts w:ascii="Times New Roman" w:eastAsia="Times New Roman" w:hAnsi="Times New Roman" w:cs="Times New Roman"/>
          <w:color w:val="000000" w:themeColor="text1"/>
          <w:sz w:val="28"/>
          <w:szCs w:val="28"/>
          <w:lang w:eastAsia="ru-RU"/>
        </w:rPr>
        <w:t>му</w:t>
      </w:r>
      <w:r w:rsidRPr="00E15A09">
        <w:rPr>
          <w:rFonts w:ascii="Times New Roman" w:eastAsia="Times New Roman" w:hAnsi="Times New Roman" w:cs="Times New Roman"/>
          <w:color w:val="000000" w:themeColor="text1"/>
          <w:sz w:val="28"/>
          <w:szCs w:val="28"/>
          <w:lang w:eastAsia="ru-RU"/>
        </w:rPr>
        <w:t xml:space="preserve"> поселени</w:t>
      </w:r>
      <w:r>
        <w:rPr>
          <w:rFonts w:ascii="Times New Roman" w:eastAsia="Times New Roman" w:hAnsi="Times New Roman" w:cs="Times New Roman"/>
          <w:color w:val="000000" w:themeColor="text1"/>
          <w:sz w:val="28"/>
          <w:szCs w:val="28"/>
          <w:lang w:eastAsia="ru-RU"/>
        </w:rPr>
        <w:t>ю</w:t>
      </w:r>
      <w:r w:rsidRPr="00E15A09">
        <w:rPr>
          <w:rFonts w:ascii="Times New Roman" w:eastAsia="Times New Roman" w:hAnsi="Times New Roman" w:cs="Times New Roman"/>
          <w:color w:val="000000" w:themeColor="text1"/>
          <w:sz w:val="28"/>
          <w:szCs w:val="28"/>
          <w:lang w:eastAsia="ru-RU"/>
        </w:rPr>
        <w:t xml:space="preserve"> «село Манилы» на 17 200,8 тыс. рублей (проведение мероприятий, направленных на ремонт ветхих и аварийных сетей, в сумме 659,0 тыс. рублей и капитальные вложения в объекты государственной (муниципальной) собственности в сумме 16 541,8 тыс. рублей);</w:t>
      </w:r>
    </w:p>
    <w:p w:rsidR="00E15A09" w:rsidRPr="00E15A09" w:rsidRDefault="00E15A09" w:rsidP="00E15A09">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на </w:t>
      </w:r>
      <w:r w:rsidRPr="00E15A09">
        <w:rPr>
          <w:rFonts w:ascii="Times New Roman" w:eastAsia="Times New Roman" w:hAnsi="Times New Roman" w:cs="Times New Roman"/>
          <w:color w:val="000000" w:themeColor="text1"/>
          <w:sz w:val="28"/>
          <w:szCs w:val="28"/>
          <w:u w:val="single"/>
          <w:lang w:eastAsia="ru-RU"/>
        </w:rPr>
        <w:t>проведение мероприятий, направленных на ремонт ветхих и аварийных</w:t>
      </w:r>
      <w:r w:rsidRPr="00E15A09">
        <w:rPr>
          <w:rFonts w:ascii="Times New Roman" w:eastAsia="Times New Roman" w:hAnsi="Times New Roman" w:cs="Times New Roman"/>
          <w:color w:val="000000" w:themeColor="text1"/>
          <w:sz w:val="28"/>
          <w:szCs w:val="28"/>
          <w:lang w:eastAsia="ru-RU"/>
        </w:rPr>
        <w:t xml:space="preserve"> сетей</w:t>
      </w:r>
      <w:r>
        <w:rPr>
          <w:rFonts w:ascii="Times New Roman" w:eastAsia="Times New Roman" w:hAnsi="Times New Roman" w:cs="Times New Roman"/>
          <w:color w:val="000000" w:themeColor="text1"/>
          <w:sz w:val="28"/>
          <w:szCs w:val="28"/>
          <w:lang w:eastAsia="ru-RU"/>
        </w:rPr>
        <w:t xml:space="preserve"> </w:t>
      </w:r>
      <w:r w:rsidRPr="00E15A09">
        <w:rPr>
          <w:rFonts w:ascii="Times New Roman" w:eastAsia="Times New Roman" w:hAnsi="Times New Roman" w:cs="Times New Roman"/>
          <w:color w:val="000000" w:themeColor="text1"/>
          <w:sz w:val="28"/>
          <w:szCs w:val="28"/>
          <w:lang w:eastAsia="ru-RU"/>
        </w:rPr>
        <w:t xml:space="preserve">Начикинскому сельскому поселению на 198,2 тыс. рублей </w:t>
      </w:r>
      <w:r>
        <w:rPr>
          <w:rFonts w:ascii="Times New Roman" w:eastAsia="Times New Roman" w:hAnsi="Times New Roman" w:cs="Times New Roman"/>
          <w:color w:val="000000" w:themeColor="text1"/>
          <w:sz w:val="28"/>
          <w:szCs w:val="28"/>
          <w:lang w:eastAsia="ru-RU"/>
        </w:rPr>
        <w:t>и</w:t>
      </w:r>
      <w:r w:rsidRPr="00E15A09">
        <w:rPr>
          <w:rFonts w:ascii="Times New Roman" w:eastAsia="Times New Roman" w:hAnsi="Times New Roman" w:cs="Times New Roman"/>
          <w:color w:val="000000" w:themeColor="text1"/>
          <w:sz w:val="28"/>
          <w:szCs w:val="28"/>
          <w:lang w:eastAsia="ru-RU"/>
        </w:rPr>
        <w:t xml:space="preserve"> сельскому поселению «село Пахачи» на 2 288,6 тыс. рублей;</w:t>
      </w:r>
    </w:p>
    <w:p w:rsidR="00E15A09" w:rsidRPr="00E15A09" w:rsidRDefault="00E15A09" w:rsidP="00E15A09">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15A09">
        <w:rPr>
          <w:rFonts w:ascii="Times New Roman" w:eastAsia="Times New Roman" w:hAnsi="Times New Roman" w:cs="Times New Roman"/>
          <w:color w:val="000000" w:themeColor="text1"/>
          <w:sz w:val="28"/>
          <w:szCs w:val="28"/>
          <w:u w:val="single"/>
          <w:lang w:eastAsia="ru-RU"/>
        </w:rPr>
        <w:t xml:space="preserve">на реализацию основного мероприятия «Развитие общего образования» </w:t>
      </w:r>
      <w:r w:rsidRPr="00E15A09">
        <w:rPr>
          <w:rFonts w:ascii="Times New Roman" w:eastAsia="Times New Roman" w:hAnsi="Times New Roman" w:cs="Times New Roman"/>
          <w:color w:val="000000" w:themeColor="text1"/>
          <w:sz w:val="28"/>
          <w:szCs w:val="28"/>
          <w:lang w:eastAsia="ru-RU"/>
        </w:rPr>
        <w:t xml:space="preserve">Карагинскому муниципальному району на 230,3 тыс. рублей </w:t>
      </w:r>
      <w:r>
        <w:rPr>
          <w:rFonts w:ascii="Times New Roman" w:eastAsia="Times New Roman" w:hAnsi="Times New Roman" w:cs="Times New Roman"/>
          <w:color w:val="000000" w:themeColor="text1"/>
          <w:sz w:val="28"/>
          <w:szCs w:val="28"/>
          <w:lang w:eastAsia="ru-RU"/>
        </w:rPr>
        <w:t>и</w:t>
      </w:r>
      <w:r w:rsidRPr="00E15A09">
        <w:rPr>
          <w:rFonts w:ascii="Times New Roman" w:eastAsia="Times New Roman" w:hAnsi="Times New Roman" w:cs="Times New Roman"/>
          <w:color w:val="000000" w:themeColor="text1"/>
          <w:sz w:val="28"/>
          <w:szCs w:val="28"/>
          <w:lang w:eastAsia="ru-RU"/>
        </w:rPr>
        <w:t xml:space="preserve"> Мильковскому муниципальному району на 3,5 тыс. рублей;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Олюторскому муниципальному району на 90,0 тыс. рублей (создание в общеобразовательных организациях, расположенных в сельской местности условий для занятий физической культурой);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Тигильскому муниципальному району на 2 027,4 тыс. рублей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реализацию основного мероприятия «Развитие общего образования» на 2 117,4 тыс. рублей и </w:t>
      </w:r>
      <w:r w:rsidRPr="00B12AEA">
        <w:rPr>
          <w:rFonts w:ascii="Times New Roman" w:eastAsia="Times New Roman" w:hAnsi="Times New Roman" w:cs="Times New Roman"/>
          <w:b/>
          <w:i/>
          <w:color w:val="000000" w:themeColor="text1"/>
          <w:sz w:val="28"/>
          <w:szCs w:val="28"/>
          <w:lang w:eastAsia="ru-RU"/>
        </w:rPr>
        <w:t>увеличен</w:t>
      </w:r>
      <w:r w:rsidRPr="00B12AEA">
        <w:rPr>
          <w:rFonts w:ascii="Times New Roman" w:eastAsia="Times New Roman" w:hAnsi="Times New Roman" w:cs="Times New Roman"/>
          <w:color w:val="000000" w:themeColor="text1"/>
          <w:sz w:val="28"/>
          <w:szCs w:val="28"/>
          <w:lang w:eastAsia="ru-RU"/>
        </w:rPr>
        <w:t xml:space="preserve"> объем ассигнований на создание в общеобразовательных организациях, расположенных в сельской местности условий для занятий физической культурой на 90,0 тыс. рублей);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сельскому поселению «село Ковран» на 69,2 тыс. рублей приобретение строительно-дорожной и коммунальной техники, устройство площадок под установку мусоросборных контейнеров, приобретение мусоросборных контейнеров, благоустройство муниципальных учреждений)</w:t>
      </w:r>
      <w:r w:rsidR="00244019">
        <w:rPr>
          <w:rFonts w:ascii="Times New Roman" w:eastAsia="Times New Roman" w:hAnsi="Times New Roman" w:cs="Times New Roman"/>
          <w:color w:val="000000" w:themeColor="text1"/>
          <w:sz w:val="28"/>
          <w:szCs w:val="28"/>
          <w:lang w:eastAsia="ru-RU"/>
        </w:rPr>
        <w:t>.</w:t>
      </w:r>
    </w:p>
    <w:p w:rsidR="00B12AEA" w:rsidRPr="00B12AEA" w:rsidRDefault="00B12AEA" w:rsidP="00244019">
      <w:pPr>
        <w:spacing w:before="120"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xml:space="preserve">2. </w:t>
      </w:r>
      <w:r w:rsidRPr="00E15A09">
        <w:rPr>
          <w:rFonts w:ascii="Times New Roman" w:eastAsia="Times New Roman" w:hAnsi="Times New Roman" w:cs="Times New Roman"/>
          <w:b/>
          <w:color w:val="000000" w:themeColor="text1"/>
          <w:sz w:val="28"/>
          <w:szCs w:val="28"/>
          <w:lang w:eastAsia="ru-RU"/>
        </w:rPr>
        <w:t>Увеличением объема ассигнований на предоставление дотаций</w:t>
      </w:r>
      <w:r w:rsidRPr="00B12AEA">
        <w:rPr>
          <w:rFonts w:ascii="Times New Roman" w:eastAsia="Times New Roman" w:hAnsi="Times New Roman" w:cs="Times New Roman"/>
          <w:color w:val="000000" w:themeColor="text1"/>
          <w:sz w:val="28"/>
          <w:szCs w:val="28"/>
          <w:lang w:eastAsia="ru-RU"/>
        </w:rPr>
        <w:t xml:space="preserve"> местным бюджетам на 99 362,7 тыс. рублей (средства краевого бюджета) на поддержку мер по обеспечению сбалансированности бюджетов в рамках основного мероприятия «Предоставление межбюджетных трансфертов местным бюджетам на решение вопросов местного значения в жилищно-коммунальной сфере», </w:t>
      </w:r>
      <w:r w:rsidR="00244019">
        <w:rPr>
          <w:rFonts w:ascii="Times New Roman" w:eastAsia="Times New Roman" w:hAnsi="Times New Roman" w:cs="Times New Roman"/>
          <w:color w:val="000000" w:themeColor="text1"/>
          <w:sz w:val="28"/>
          <w:szCs w:val="28"/>
          <w:lang w:eastAsia="ru-RU"/>
        </w:rPr>
        <w:t xml:space="preserve">в </w:t>
      </w:r>
      <w:r w:rsidRPr="00B12AEA">
        <w:rPr>
          <w:rFonts w:ascii="Times New Roman" w:eastAsia="Times New Roman" w:hAnsi="Times New Roman" w:cs="Times New Roman"/>
          <w:color w:val="000000" w:themeColor="text1"/>
          <w:sz w:val="28"/>
          <w:szCs w:val="28"/>
          <w:lang w:eastAsia="ru-RU"/>
        </w:rPr>
        <w:t>том числе</w:t>
      </w:r>
      <w:r w:rsidR="00244019">
        <w:rPr>
          <w:rFonts w:ascii="Times New Roman" w:eastAsia="Times New Roman" w:hAnsi="Times New Roman" w:cs="Times New Roman"/>
          <w:color w:val="000000" w:themeColor="text1"/>
          <w:sz w:val="28"/>
          <w:szCs w:val="28"/>
          <w:lang w:eastAsia="ru-RU"/>
        </w:rPr>
        <w:t xml:space="preserve"> следующим сельским поселениям</w:t>
      </w:r>
      <w:r w:rsidRPr="00B12AEA">
        <w:rPr>
          <w:rFonts w:ascii="Times New Roman" w:eastAsia="Times New Roman" w:hAnsi="Times New Roman" w:cs="Times New Roman"/>
          <w:color w:val="000000" w:themeColor="text1"/>
          <w:sz w:val="28"/>
          <w:szCs w:val="28"/>
          <w:lang w:eastAsia="ru-RU"/>
        </w:rPr>
        <w:t>:</w:t>
      </w:r>
      <w:r w:rsidR="00244019">
        <w:rPr>
          <w:rFonts w:ascii="Times New Roman" w:eastAsia="Times New Roman" w:hAnsi="Times New Roman" w:cs="Times New Roman"/>
          <w:color w:val="000000" w:themeColor="text1"/>
          <w:sz w:val="28"/>
          <w:szCs w:val="28"/>
          <w:lang w:eastAsia="ru-RU"/>
        </w:rPr>
        <w:t xml:space="preserve"> </w:t>
      </w:r>
      <w:r w:rsidRPr="00B12AEA">
        <w:rPr>
          <w:rFonts w:ascii="Times New Roman" w:eastAsia="Times New Roman" w:hAnsi="Times New Roman" w:cs="Times New Roman"/>
          <w:color w:val="000000" w:themeColor="text1"/>
          <w:sz w:val="28"/>
          <w:szCs w:val="28"/>
          <w:lang w:eastAsia="ru-RU"/>
        </w:rPr>
        <w:t xml:space="preserve">Новолесновскому </w:t>
      </w:r>
      <w:r w:rsidR="00244019">
        <w:rPr>
          <w:rFonts w:ascii="Times New Roman" w:eastAsia="Times New Roman" w:hAnsi="Times New Roman" w:cs="Times New Roman"/>
          <w:color w:val="000000" w:themeColor="text1"/>
          <w:sz w:val="28"/>
          <w:szCs w:val="28"/>
          <w:lang w:eastAsia="ru-RU"/>
        </w:rPr>
        <w:t xml:space="preserve">- </w:t>
      </w:r>
      <w:r w:rsidRPr="00B12AEA">
        <w:rPr>
          <w:rFonts w:ascii="Times New Roman" w:eastAsia="Times New Roman" w:hAnsi="Times New Roman" w:cs="Times New Roman"/>
          <w:color w:val="000000" w:themeColor="text1"/>
          <w:sz w:val="28"/>
          <w:szCs w:val="28"/>
          <w:lang w:eastAsia="ru-RU"/>
        </w:rPr>
        <w:t>на 12 000,0 тыс. рублей;</w:t>
      </w:r>
      <w:r w:rsidR="00244019">
        <w:rPr>
          <w:rFonts w:ascii="Times New Roman" w:eastAsia="Times New Roman" w:hAnsi="Times New Roman" w:cs="Times New Roman"/>
          <w:color w:val="000000" w:themeColor="text1"/>
          <w:sz w:val="28"/>
          <w:szCs w:val="28"/>
          <w:lang w:eastAsia="ru-RU"/>
        </w:rPr>
        <w:t xml:space="preserve"> </w:t>
      </w:r>
      <w:r w:rsidRPr="00B12AEA">
        <w:rPr>
          <w:rFonts w:ascii="Times New Roman" w:eastAsia="Times New Roman" w:hAnsi="Times New Roman" w:cs="Times New Roman"/>
          <w:color w:val="000000" w:themeColor="text1"/>
          <w:sz w:val="28"/>
          <w:szCs w:val="28"/>
          <w:lang w:eastAsia="ru-RU"/>
        </w:rPr>
        <w:t xml:space="preserve">Раздольненскому </w:t>
      </w:r>
      <w:r w:rsidR="00244019">
        <w:rPr>
          <w:rFonts w:ascii="Times New Roman" w:eastAsia="Times New Roman" w:hAnsi="Times New Roman" w:cs="Times New Roman"/>
          <w:color w:val="000000" w:themeColor="text1"/>
          <w:sz w:val="28"/>
          <w:szCs w:val="28"/>
          <w:lang w:eastAsia="ru-RU"/>
        </w:rPr>
        <w:t xml:space="preserve">- </w:t>
      </w:r>
      <w:r w:rsidRPr="00B12AEA">
        <w:rPr>
          <w:rFonts w:ascii="Times New Roman" w:eastAsia="Times New Roman" w:hAnsi="Times New Roman" w:cs="Times New Roman"/>
          <w:color w:val="000000" w:themeColor="text1"/>
          <w:sz w:val="28"/>
          <w:szCs w:val="28"/>
          <w:lang w:eastAsia="ru-RU"/>
        </w:rPr>
        <w:t>на 52 736,0 тыс. рублей;</w:t>
      </w:r>
      <w:r w:rsidR="00244019">
        <w:rPr>
          <w:rFonts w:ascii="Times New Roman" w:eastAsia="Times New Roman" w:hAnsi="Times New Roman" w:cs="Times New Roman"/>
          <w:color w:val="000000" w:themeColor="text1"/>
          <w:sz w:val="28"/>
          <w:szCs w:val="28"/>
          <w:lang w:eastAsia="ru-RU"/>
        </w:rPr>
        <w:t xml:space="preserve"> </w:t>
      </w:r>
      <w:r w:rsidRPr="00B12AEA">
        <w:rPr>
          <w:rFonts w:ascii="Times New Roman" w:eastAsia="Times New Roman" w:hAnsi="Times New Roman" w:cs="Times New Roman"/>
          <w:color w:val="000000" w:themeColor="text1"/>
          <w:sz w:val="28"/>
          <w:szCs w:val="28"/>
          <w:lang w:eastAsia="ru-RU"/>
        </w:rPr>
        <w:t xml:space="preserve">Новоавачинскому </w:t>
      </w:r>
      <w:r w:rsidR="00244019">
        <w:rPr>
          <w:rFonts w:ascii="Times New Roman" w:eastAsia="Times New Roman" w:hAnsi="Times New Roman" w:cs="Times New Roman"/>
          <w:color w:val="000000" w:themeColor="text1"/>
          <w:sz w:val="28"/>
          <w:szCs w:val="28"/>
          <w:lang w:eastAsia="ru-RU"/>
        </w:rPr>
        <w:t xml:space="preserve">- </w:t>
      </w:r>
      <w:r w:rsidRPr="00B12AEA">
        <w:rPr>
          <w:rFonts w:ascii="Times New Roman" w:eastAsia="Times New Roman" w:hAnsi="Times New Roman" w:cs="Times New Roman"/>
          <w:color w:val="000000" w:themeColor="text1"/>
          <w:sz w:val="28"/>
          <w:szCs w:val="28"/>
          <w:lang w:eastAsia="ru-RU"/>
        </w:rPr>
        <w:t>на 34 626,7 тыс. рублей</w:t>
      </w:r>
      <w:r w:rsidR="00244019">
        <w:rPr>
          <w:rFonts w:ascii="Times New Roman" w:eastAsia="Times New Roman" w:hAnsi="Times New Roman" w:cs="Times New Roman"/>
          <w:color w:val="000000" w:themeColor="text1"/>
          <w:sz w:val="28"/>
          <w:szCs w:val="28"/>
          <w:lang w:eastAsia="ru-RU"/>
        </w:rPr>
        <w:t xml:space="preserve">. </w:t>
      </w:r>
      <w:r w:rsidRPr="00B12AEA">
        <w:rPr>
          <w:rFonts w:ascii="Times New Roman" w:eastAsia="Times New Roman" w:hAnsi="Times New Roman" w:cs="Times New Roman"/>
          <w:color w:val="000000" w:themeColor="text1"/>
          <w:sz w:val="28"/>
          <w:szCs w:val="28"/>
          <w:lang w:eastAsia="ru-RU"/>
        </w:rPr>
        <w:t xml:space="preserve"> </w:t>
      </w:r>
    </w:p>
    <w:p w:rsidR="00B12AEA" w:rsidRPr="00B12AEA" w:rsidRDefault="00B12AEA" w:rsidP="00244019">
      <w:pPr>
        <w:spacing w:before="120"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xml:space="preserve">3. </w:t>
      </w:r>
      <w:r w:rsidRPr="00244019">
        <w:rPr>
          <w:rFonts w:ascii="Times New Roman" w:eastAsia="Times New Roman" w:hAnsi="Times New Roman" w:cs="Times New Roman"/>
          <w:b/>
          <w:color w:val="000000" w:themeColor="text1"/>
          <w:sz w:val="28"/>
          <w:szCs w:val="28"/>
          <w:lang w:eastAsia="ru-RU"/>
        </w:rPr>
        <w:t>Уменьшением объема ассигнований на предоставление субвенций</w:t>
      </w:r>
      <w:r w:rsidRPr="00B12AEA">
        <w:rPr>
          <w:rFonts w:ascii="Times New Roman" w:eastAsia="Times New Roman" w:hAnsi="Times New Roman" w:cs="Times New Roman"/>
          <w:color w:val="000000" w:themeColor="text1"/>
          <w:sz w:val="28"/>
          <w:szCs w:val="28"/>
          <w:lang w:eastAsia="ru-RU"/>
        </w:rPr>
        <w:t xml:space="preserve"> местным бюджетам на 18 001,4 тыс. рублей (средства краевого бюджета), в том числе:</w:t>
      </w:r>
    </w:p>
    <w:p w:rsidR="00B12AEA" w:rsidRPr="00244019" w:rsidRDefault="00B12AEA" w:rsidP="00B12AEA">
      <w:pPr>
        <w:spacing w:after="0" w:line="240" w:lineRule="auto"/>
        <w:ind w:firstLine="709"/>
        <w:jc w:val="both"/>
        <w:rPr>
          <w:rFonts w:ascii="Times New Roman" w:eastAsia="Times New Roman" w:hAnsi="Times New Roman" w:cs="Times New Roman"/>
          <w:color w:val="000000" w:themeColor="text1"/>
          <w:sz w:val="28"/>
          <w:szCs w:val="28"/>
          <w:u w:val="single"/>
          <w:lang w:eastAsia="ru-RU"/>
        </w:rPr>
      </w:pPr>
      <w:r w:rsidRPr="00B12AEA">
        <w:rPr>
          <w:rFonts w:ascii="Times New Roman" w:eastAsia="Times New Roman" w:hAnsi="Times New Roman" w:cs="Times New Roman"/>
          <w:color w:val="000000" w:themeColor="text1"/>
          <w:sz w:val="28"/>
          <w:szCs w:val="28"/>
          <w:lang w:eastAsia="ru-RU"/>
        </w:rPr>
        <w:t xml:space="preserve">1) </w:t>
      </w:r>
      <w:r w:rsidRPr="00244019">
        <w:rPr>
          <w:rFonts w:ascii="Times New Roman" w:eastAsia="Times New Roman" w:hAnsi="Times New Roman" w:cs="Times New Roman"/>
          <w:color w:val="000000" w:themeColor="text1"/>
          <w:sz w:val="28"/>
          <w:szCs w:val="28"/>
          <w:u w:val="single"/>
          <w:lang w:eastAsia="ru-RU"/>
        </w:rPr>
        <w:t>уменьшен объем ассигнований: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Усть-Камчатскому муниципальному району на 7 981,2 тыс. рублей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506,7 тыс. рублей;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на 3 493,5 тыс. рублей;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на 2 243,1 тыс. рублей;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на 5 236,3 тыс. рублей; по опеке и попечительству в Камчатском крае в части расходов на содержание специалистов, осуществляющих деятельность по опеке и попечительству, на 514,6 тыс. рублей; </w:t>
      </w:r>
      <w:r w:rsidRPr="00B12AEA">
        <w:rPr>
          <w:rFonts w:ascii="Times New Roman" w:eastAsia="Times New Roman" w:hAnsi="Times New Roman" w:cs="Times New Roman"/>
          <w:b/>
          <w:i/>
          <w:color w:val="000000" w:themeColor="text1"/>
          <w:sz w:val="28"/>
          <w:szCs w:val="28"/>
          <w:lang w:eastAsia="ru-RU"/>
        </w:rPr>
        <w:t>увеличен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на 885,0 тыс. рублей;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3 100,0 тыс. рублей; на осуществление первичного воинского учета на территориях, где отсутствуют военные комиссариаты на 28,0 тыс. рублей);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Соболевскому муниципальному району на 10 129,4 тыс. рублей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на 3 621,9 тыс. рублей;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2 713,0 тыс. рублей;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93,8 тыс. рублей;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на 640,4 тыс. рублей;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на 2 631,0 тыс. рублей; по опеке и попечительству в Камчатском крае в части расходов на содержание специалистов, осуществляющих деятельность по опеке и попечительству, на 722,1 тыс. рублей; на осуществление первичного воинского учета на территориях, где отсутствуют военные комиссариаты, на 50,5 тыс. рублей; </w:t>
      </w:r>
      <w:r w:rsidRPr="00B12AEA">
        <w:rPr>
          <w:rFonts w:ascii="Times New Roman" w:eastAsia="Times New Roman" w:hAnsi="Times New Roman" w:cs="Times New Roman"/>
          <w:b/>
          <w:i/>
          <w:color w:val="000000" w:themeColor="text1"/>
          <w:sz w:val="28"/>
          <w:szCs w:val="28"/>
          <w:lang w:eastAsia="ru-RU"/>
        </w:rPr>
        <w:t xml:space="preserve">увеличен </w:t>
      </w:r>
      <w:r w:rsidRPr="00B12AEA">
        <w:rPr>
          <w:rFonts w:ascii="Times New Roman" w:eastAsia="Times New Roman" w:hAnsi="Times New Roman" w:cs="Times New Roman"/>
          <w:color w:val="000000" w:themeColor="text1"/>
          <w:sz w:val="28"/>
          <w:szCs w:val="28"/>
          <w:lang w:eastAsia="ru-RU"/>
        </w:rPr>
        <w:t>объем ассигнований на субвенции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на 343,3 тыс. рублей);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Мильковскому муниципальному району на 13 726,2 тыс. рублей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на 10 720,0 тыс. рублей;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266,7 тыс. рублей;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на 681,0 тыс. рублей;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на 4 291,3 тыс. рублей; в части расходов на предоставление  единовременной денежной выплаты гражданам, усыновившим (удочерившим) ребенка (детей) в Камчатском крае на 300,0 тыс. рублей;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на 256,3 тыс. рублей; </w:t>
      </w:r>
      <w:r w:rsidRPr="00B12AEA">
        <w:rPr>
          <w:rFonts w:ascii="Times New Roman" w:eastAsia="Times New Roman" w:hAnsi="Times New Roman" w:cs="Times New Roman"/>
          <w:b/>
          <w:i/>
          <w:color w:val="000000" w:themeColor="text1"/>
          <w:sz w:val="28"/>
          <w:szCs w:val="28"/>
          <w:lang w:eastAsia="ru-RU"/>
        </w:rPr>
        <w:t>увеличен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1 000,0 тыс. рублей;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на 1 746,8 тыс. рублей; на осуществление первичного воинского учета на территориях, где отсутствуют военные комиссариаты на 42,3 тыс. рублей); </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Быстринскому муниципальному району на 2 313,6 тыс. рублей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выплате ежемесячной доплаты к заработной плате педагогическим работникам, имеющим ученые степени доктора наук, кандидата наук, государственные награды СССР, РСФСР и Российской Федерации, в отдельных муниципальных образовательных организациях в Камчатском крае на 1,0 тыс. рублей;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34,3 тыс. рублей;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на 1 840,2 тыс. рублей;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на 69,8 тыс. рублей;</w:t>
      </w:r>
      <w:r w:rsidRPr="00B12AEA">
        <w:t xml:space="preserve"> </w:t>
      </w:r>
      <w:r w:rsidRPr="00B12AEA">
        <w:rPr>
          <w:rFonts w:ascii="Times New Roman" w:eastAsia="Times New Roman" w:hAnsi="Times New Roman" w:cs="Times New Roman"/>
          <w:color w:val="000000" w:themeColor="text1"/>
          <w:sz w:val="28"/>
          <w:szCs w:val="28"/>
          <w:lang w:eastAsia="ru-RU"/>
        </w:rPr>
        <w:t xml:space="preserve">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на 2 292,5 тыс. рублей; в части расходов на предоставление  единовременной денежной выплаты гражданам, усыновившим (удочерившим) ребенка (детей) в Камчатском крае на 150,0 тыс. рублей; по опеке и попечительству в Камчатском крае в части расходов на содержание специалистов, осуществляющих деятельность по опеке и попечительству, на 17,5 тыс. рублей; по организации проведения мероприятий по отлову и содержанию безнадзорных животных в Камчатском крае на 210,6 тыс. рублей; </w:t>
      </w:r>
      <w:r w:rsidRPr="00B12AEA">
        <w:rPr>
          <w:rFonts w:ascii="Times New Roman" w:eastAsia="Times New Roman" w:hAnsi="Times New Roman" w:cs="Times New Roman"/>
          <w:b/>
          <w:i/>
          <w:color w:val="000000" w:themeColor="text1"/>
          <w:sz w:val="28"/>
          <w:szCs w:val="28"/>
          <w:lang w:eastAsia="ru-RU"/>
        </w:rPr>
        <w:t>увеличен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на 1 416,9 тыс. рублей;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885,3 тыс. рублей);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городскому округу «поселок Палана» на 3 265,5 тыс. рублей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2 213,5 тыс. рублей;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16,9 тыс. рублей;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на 814,8 тыс. рублей;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на 93,0 тыс. рублей; по опеке и попечительству в Камчатском крае в части расходов на содержание специалистов, осуществляющих деятельность по опеке и попечительству, на 139,0 тыс. рублей; </w:t>
      </w:r>
      <w:r w:rsidRPr="00B12AEA">
        <w:rPr>
          <w:rFonts w:ascii="Times New Roman" w:eastAsia="Times New Roman" w:hAnsi="Times New Roman" w:cs="Times New Roman"/>
          <w:b/>
          <w:i/>
          <w:color w:val="000000" w:themeColor="text1"/>
          <w:sz w:val="28"/>
          <w:szCs w:val="28"/>
          <w:lang w:eastAsia="ru-RU"/>
        </w:rPr>
        <w:t xml:space="preserve">увеличен </w:t>
      </w:r>
      <w:r w:rsidRPr="00B12AEA">
        <w:rPr>
          <w:rFonts w:ascii="Times New Roman" w:eastAsia="Times New Roman" w:hAnsi="Times New Roman" w:cs="Times New Roman"/>
          <w:color w:val="000000" w:themeColor="text1"/>
          <w:sz w:val="28"/>
          <w:szCs w:val="28"/>
          <w:lang w:eastAsia="ru-RU"/>
        </w:rPr>
        <w:t>объем ассигнований на субвенцию на осуществление первичного воинского учета на территориях, где отсутствуют военные комиссариаты на 11,7 тыс. рублей);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xml:space="preserve">- Олюторскому муниципальному району на 27 373,7 тыс. рублей (на субвенции: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19 763,3 тыс. рублей;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181,3 тыс. рублей;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на 2 930,2 тыс. рублей;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на 3 436,6 тыс. рублей; по опеке и попечительству в Камчатском крае в части расходов на содержание специалистов, осуществляющих деятельность по опеке и попечительству, на 1 062,3 тыс. рублей);  </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Тигильскому муниципальному району на 18 421,2 тыс. рублей (на субвенции: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на 8 336,1 тыс. рублей;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2 170,7 тыс. рублей;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451,8 тыс. рублей;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на 2 697,5 тыс. рублей;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на 1 584,0 тыс. рублей;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на 3 031,1 тыс. рублей; в части расходов на предоставление  единовременной денежной выплаты гражданам, усыновившим (удочерившим) ребенка (детей) в Камчатском крае, на 150,0 тыс. рублей);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Пенжинскому муниципальному району на 7 201,6 тыс. рублей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на 2 432,5 тыс. рублей; по опеке и попечительству в Камчатском крае в части расходов на содержание специалистов, осуществляющих деятельность по опеке и попечительству, на 721,0 тыс. рублей;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на 5 000,0 тыс. рублей;</w:t>
      </w:r>
      <w:r w:rsidRPr="00B12AEA">
        <w:t xml:space="preserve"> </w:t>
      </w:r>
      <w:r w:rsidRPr="00B12AEA">
        <w:rPr>
          <w:rFonts w:ascii="Times New Roman" w:eastAsia="Times New Roman" w:hAnsi="Times New Roman" w:cs="Times New Roman"/>
          <w:color w:val="000000" w:themeColor="text1"/>
          <w:sz w:val="28"/>
          <w:szCs w:val="28"/>
          <w:lang w:eastAsia="ru-RU"/>
        </w:rPr>
        <w:t xml:space="preserve">по опеке и попечительству в Камчатском крае в части расходов на содержание специалистов, осуществляющих деятельность по опеке и попечительству, на 971,0 тыс. рублей;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на 427,2 тыс. рублей; </w:t>
      </w:r>
      <w:r w:rsidRPr="00B12AEA">
        <w:rPr>
          <w:rFonts w:ascii="Times New Roman" w:eastAsia="Times New Roman" w:hAnsi="Times New Roman" w:cs="Times New Roman"/>
          <w:b/>
          <w:i/>
          <w:color w:val="000000" w:themeColor="text1"/>
          <w:sz w:val="28"/>
          <w:szCs w:val="28"/>
          <w:lang w:eastAsia="ru-RU"/>
        </w:rPr>
        <w:t>увеличен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1 679,8 тыс. рублей;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643,3 тыс. рублей;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на 27,0 тыс. рублей);    </w:t>
      </w:r>
    </w:p>
    <w:p w:rsidR="00B12AEA" w:rsidRPr="00244019" w:rsidRDefault="00B12AEA" w:rsidP="00B12AEA">
      <w:pPr>
        <w:spacing w:after="0" w:line="240" w:lineRule="auto"/>
        <w:ind w:firstLine="709"/>
        <w:jc w:val="both"/>
        <w:rPr>
          <w:rFonts w:ascii="Times New Roman" w:eastAsia="Times New Roman" w:hAnsi="Times New Roman" w:cs="Times New Roman"/>
          <w:color w:val="000000" w:themeColor="text1"/>
          <w:sz w:val="28"/>
          <w:szCs w:val="28"/>
          <w:u w:val="single"/>
          <w:lang w:eastAsia="ru-RU"/>
        </w:rPr>
      </w:pPr>
      <w:r w:rsidRPr="00B12AEA">
        <w:rPr>
          <w:rFonts w:ascii="Times New Roman" w:eastAsia="Times New Roman" w:hAnsi="Times New Roman" w:cs="Times New Roman"/>
          <w:color w:val="000000" w:themeColor="text1"/>
          <w:sz w:val="28"/>
          <w:szCs w:val="28"/>
          <w:lang w:eastAsia="ru-RU"/>
        </w:rPr>
        <w:t xml:space="preserve">2) </w:t>
      </w:r>
      <w:r w:rsidRPr="00244019">
        <w:rPr>
          <w:rFonts w:ascii="Times New Roman" w:eastAsia="Times New Roman" w:hAnsi="Times New Roman" w:cs="Times New Roman"/>
          <w:color w:val="000000" w:themeColor="text1"/>
          <w:sz w:val="28"/>
          <w:szCs w:val="28"/>
          <w:u w:val="single"/>
          <w:lang w:eastAsia="ru-RU"/>
        </w:rPr>
        <w:t>увеличен объем ассигнований: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Петропавловск-Камчатскому городскому округу на 4 662,6 тыс. рублей (</w:t>
      </w:r>
      <w:r w:rsidRPr="00B12AEA">
        <w:rPr>
          <w:rFonts w:ascii="Times New Roman" w:eastAsia="Times New Roman" w:hAnsi="Times New Roman" w:cs="Times New Roman"/>
          <w:b/>
          <w:i/>
          <w:color w:val="000000" w:themeColor="text1"/>
          <w:sz w:val="28"/>
          <w:szCs w:val="28"/>
          <w:lang w:eastAsia="ru-RU"/>
        </w:rPr>
        <w:t xml:space="preserve">увеличен </w:t>
      </w:r>
      <w:r w:rsidRPr="00B12AEA">
        <w:rPr>
          <w:rFonts w:ascii="Times New Roman" w:eastAsia="Times New Roman" w:hAnsi="Times New Roman" w:cs="Times New Roman"/>
          <w:color w:val="000000" w:themeColor="text1"/>
          <w:sz w:val="28"/>
          <w:szCs w:val="28"/>
          <w:lang w:eastAsia="ru-RU"/>
        </w:rPr>
        <w:t xml:space="preserve">объем ассигнований на субвенции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59 394,8 тыс. рублей;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для осуществления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592,8 тыс. рублей;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на 21 072,8 тыс. рублей; для осуществления  государственных полномочий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на 17 156,5 тыс. рублей; для осуществления  государственных полномочий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на 12 700,0 тыс. рублей; для осуществления  государственных полномочий Камчатского края в части расходов на предоставление  единовременной денежной выплаты гражданам, усыновившим (удочерившим) ребенка (детей) в Камчатском крае на 150,0 тыс. рублей; для осуществления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 на  674,2 тыс. рублей;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на 2 385,9 тыс. рублей);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Елизовскому муниципальному району на 19 054,9 тыс. рублей (</w:t>
      </w:r>
      <w:r w:rsidRPr="00B12AEA">
        <w:rPr>
          <w:rFonts w:ascii="Times New Roman" w:eastAsia="Times New Roman" w:hAnsi="Times New Roman" w:cs="Times New Roman"/>
          <w:b/>
          <w:i/>
          <w:color w:val="000000" w:themeColor="text1"/>
          <w:sz w:val="28"/>
          <w:szCs w:val="28"/>
          <w:lang w:eastAsia="ru-RU"/>
        </w:rPr>
        <w:t>увеличен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на 30 336,6 тыс. рублей;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18 800,0 тыс. рублей;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582,6 тыс. рублей;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на осуществление государственных полномочий Камчатского края по вопросам предоставления гражданам субсидий на оплату жилого помещения и коммунальных услуг на 5 000,0 тыс. рублей; по выплате ежемесячной доплаты к заработной плате педагогическим работникам, имеющим ученые степени доктора наук, кандидата наук, государственные награды СССР, РСФСР и Российской Федерации, в отдельных муниципальных образовательных организациях в Камчатском крае на 45,5 тыс. рублей;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на 20 543,4 тыс. рублей;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на 4 417,5 тыс. рублей; в части расходов на предоставление  единовременной денежной выплаты гражданам, усыновившим (удочерившим) ребенка (детей) в Камчатском крае на 450,0 тыс. рублей; по социальному обслуживанию граждан на 195,0 тыс. рублей; на осуществление первичного воинского учета на территориях, где отсутствуют воинские комиссариаты на 12,9 тыс. рублей);    </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Усть-Большерецкому муниципальному району на 1 073,6 тыс. рублей (</w:t>
      </w:r>
      <w:r w:rsidRPr="00B12AEA">
        <w:rPr>
          <w:rFonts w:ascii="Times New Roman" w:eastAsia="Times New Roman" w:hAnsi="Times New Roman" w:cs="Times New Roman"/>
          <w:b/>
          <w:i/>
          <w:color w:val="000000" w:themeColor="text1"/>
          <w:sz w:val="28"/>
          <w:szCs w:val="28"/>
          <w:lang w:eastAsia="ru-RU"/>
        </w:rPr>
        <w:t>увеличен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на 7 698,8 тыс. рублей; в части расходов на предоставление  единовременной денежной выплаты гражданам, усыновившим (удочерившим) ребенка (детей) в Камчатском крае на 201,4 тыс. рублей; на осуществление первичного воинского учета на территориях, где отсутствуют военные комиссариаты на 45,0 тыс. рублей;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173,0 тыс. рублей;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3 332,3 тыс. рублей;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на 2 374,1 тыс. рублей;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на 682,1 тыс. рублей;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на 310,0 тыс. рублей); </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Алеутскому муниципальному району на 3 658,9 тыс. рублей (</w:t>
      </w:r>
      <w:r w:rsidRPr="00B12AEA">
        <w:rPr>
          <w:rFonts w:ascii="Times New Roman" w:eastAsia="Times New Roman" w:hAnsi="Times New Roman" w:cs="Times New Roman"/>
          <w:b/>
          <w:i/>
          <w:color w:val="000000" w:themeColor="text1"/>
          <w:sz w:val="28"/>
          <w:szCs w:val="28"/>
          <w:lang w:eastAsia="ru-RU"/>
        </w:rPr>
        <w:t>увеличен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3 296,2 тыс. рублей;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на 69,0 тыс. рублей;</w:t>
      </w:r>
      <w:r w:rsidRPr="00B12AEA">
        <w:t xml:space="preserve"> </w:t>
      </w:r>
      <w:r w:rsidRPr="00B12AEA">
        <w:rPr>
          <w:rFonts w:ascii="Times New Roman" w:eastAsia="Times New Roman" w:hAnsi="Times New Roman" w:cs="Times New Roman"/>
          <w:color w:val="000000" w:themeColor="text1"/>
          <w:sz w:val="28"/>
          <w:szCs w:val="28"/>
          <w:lang w:eastAsia="ru-RU"/>
        </w:rPr>
        <w:t xml:space="preserve">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на 241,7 тыс. рублей; по опеке и попечительству в Камчатском крае в части расходов на содержание специалистов, осуществляющих деятельность по опеке и попечительству, на 190,0 тыс. рублей; на осуществление первичного воинского учета на территориях, где отсутствуют военные комиссариаты на 40,8 тыс. рублей;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28,8 тыс. рублей; в части расходов на предоставление  единовременной денежной выплаты гражданам, усыновившим (удочерившим) ребенка (детей) в Камчатском крае, на 150,0 тыс. рублей); </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Вилючинскому городскому округу на 39 732,0 тыс. рублей (</w:t>
      </w:r>
      <w:r w:rsidRPr="00B12AEA">
        <w:rPr>
          <w:rFonts w:ascii="Times New Roman" w:eastAsia="Times New Roman" w:hAnsi="Times New Roman" w:cs="Times New Roman"/>
          <w:b/>
          <w:i/>
          <w:color w:val="000000" w:themeColor="text1"/>
          <w:sz w:val="28"/>
          <w:szCs w:val="28"/>
          <w:lang w:eastAsia="ru-RU"/>
        </w:rPr>
        <w:t>увеличен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на 33 000,0 тыс. рублей;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1 400,0 тыс. рублей;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на 3 600,0 тыс. рублей;</w:t>
      </w:r>
      <w:r w:rsidRPr="00B12AEA">
        <w:t xml:space="preserve"> </w:t>
      </w:r>
      <w:r w:rsidRPr="00B12AEA">
        <w:rPr>
          <w:rFonts w:ascii="Times New Roman" w:eastAsia="Times New Roman" w:hAnsi="Times New Roman" w:cs="Times New Roman"/>
          <w:color w:val="000000" w:themeColor="text1"/>
          <w:sz w:val="28"/>
          <w:szCs w:val="28"/>
          <w:lang w:eastAsia="ru-RU"/>
        </w:rPr>
        <w:t xml:space="preserve">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на 2 729,5 тыс. рублей; по организации проведения мероприятий по отлову и содержанию безнадзорных животных в Камчатском крае на 210,6 тыс. рублей; </w:t>
      </w:r>
      <w:r w:rsidRPr="00B12AEA">
        <w:rPr>
          <w:rFonts w:ascii="Times New Roman" w:eastAsia="Times New Roman" w:hAnsi="Times New Roman" w:cs="Times New Roman"/>
          <w:b/>
          <w:i/>
          <w:color w:val="000000" w:themeColor="text1"/>
          <w:sz w:val="28"/>
          <w:szCs w:val="28"/>
          <w:lang w:eastAsia="ru-RU"/>
        </w:rPr>
        <w:t>уменьшен</w:t>
      </w:r>
      <w:r w:rsidRPr="00B12AEA">
        <w:rPr>
          <w:rFonts w:ascii="Times New Roman" w:eastAsia="Times New Roman" w:hAnsi="Times New Roman" w:cs="Times New Roman"/>
          <w:color w:val="000000" w:themeColor="text1"/>
          <w:sz w:val="28"/>
          <w:szCs w:val="28"/>
          <w:lang w:eastAsia="ru-RU"/>
        </w:rPr>
        <w:t xml:space="preserve"> объем ассигнований на субвенции: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40,0 тыс. рублей; по выплате ежемесячной доплаты к заработной плате педагогическим работникам, имеющим ученые степени доктора наук, кандидата наук, государственные награды СССР, РСФСР и Российской Федерации, в отдельных муниципальных образовательных организациях в Камчатском крае на 18,1 тыс. рублей;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на 1 000,0 тыс. рублей; в части расходов на предоставление  единовременной денежной выплаты гражданам, усыновившим (удочерившим) ребенка (детей) в Камчатском крае на 150,0 тыс. рублей); </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Карагинскому муниципальному району на 4 228,9 тыс. рублей (</w:t>
      </w:r>
      <w:r w:rsidRPr="00B12AEA">
        <w:rPr>
          <w:rFonts w:ascii="Times New Roman" w:eastAsia="Times New Roman" w:hAnsi="Times New Roman" w:cs="Times New Roman"/>
          <w:b/>
          <w:i/>
          <w:color w:val="000000" w:themeColor="text1"/>
          <w:sz w:val="28"/>
          <w:szCs w:val="28"/>
          <w:lang w:eastAsia="ru-RU"/>
        </w:rPr>
        <w:t xml:space="preserve">увеличен </w:t>
      </w:r>
      <w:r w:rsidRPr="00B12AEA">
        <w:rPr>
          <w:rFonts w:ascii="Times New Roman" w:eastAsia="Times New Roman" w:hAnsi="Times New Roman" w:cs="Times New Roman"/>
          <w:color w:val="000000" w:themeColor="text1"/>
          <w:sz w:val="28"/>
          <w:szCs w:val="28"/>
          <w:lang w:eastAsia="ru-RU"/>
        </w:rPr>
        <w:t xml:space="preserve">объем ассигнований на субвенции: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на 9 188,1 тыс. рублей;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на 908,3 тыс. рублей; </w:t>
      </w:r>
      <w:r w:rsidRPr="00B12AEA">
        <w:rPr>
          <w:rFonts w:ascii="Times New Roman" w:eastAsia="Times New Roman" w:hAnsi="Times New Roman" w:cs="Times New Roman"/>
          <w:b/>
          <w:i/>
          <w:color w:val="000000" w:themeColor="text1"/>
          <w:sz w:val="28"/>
          <w:szCs w:val="28"/>
          <w:lang w:eastAsia="ru-RU"/>
        </w:rPr>
        <w:t xml:space="preserve">уменьшен </w:t>
      </w:r>
      <w:r w:rsidRPr="00B12AEA">
        <w:rPr>
          <w:rFonts w:ascii="Times New Roman" w:eastAsia="Times New Roman" w:hAnsi="Times New Roman" w:cs="Times New Roman"/>
          <w:color w:val="000000" w:themeColor="text1"/>
          <w:sz w:val="28"/>
          <w:szCs w:val="28"/>
          <w:lang w:eastAsia="ru-RU"/>
        </w:rPr>
        <w:t>объем ассигнований на субвенции: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на 1 887,4 тыс. рублей; по выплате ежемесячной доплаты к заработной плате педагогическим работникам, имеющим ученые степени доктора наук, кандидата наук, государственные награды СССР, РСФСР и Российской Федерации, в отдельных муниципальных образовательных организациях в Камчатском крае на 53,6 тыс. рублей;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на 130,9 тыс. рублей;</w:t>
      </w:r>
      <w:r w:rsidRPr="00B12AEA">
        <w:t xml:space="preserve"> </w:t>
      </w:r>
      <w:r w:rsidRPr="00B12AEA">
        <w:rPr>
          <w:rFonts w:ascii="Times New Roman" w:eastAsia="Times New Roman" w:hAnsi="Times New Roman" w:cs="Times New Roman"/>
          <w:color w:val="000000" w:themeColor="text1"/>
          <w:sz w:val="28"/>
          <w:szCs w:val="28"/>
          <w:lang w:eastAsia="ru-RU"/>
        </w:rPr>
        <w:t xml:space="preserve">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на 2 288,9 тыс. рублей;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на 828,6 тыс. рублей; в части расходов на предоставление  единовременной денежной выплаты гражданам, усыновившим (удочерившим) ребенка (детей) в Камчатском крае, на 150,0 тыс. рублей; по опеке и попечительству в Камчатском крае в части расходов на содержание специалистов, осуществляющих деятельность по опеке и попечительству, на 423,6 тыс. рублей; на осуществление первичного воинского учета на территориях, где отсутствуют военные комиссариаты на 104,5 тыс. рублей).  </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A183A" w:rsidRDefault="00244019"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плановый период предусмотрено уменьшение б</w:t>
      </w:r>
      <w:r w:rsidR="00B12AEA" w:rsidRPr="00B12AEA">
        <w:rPr>
          <w:rFonts w:ascii="Times New Roman" w:eastAsia="Times New Roman" w:hAnsi="Times New Roman" w:cs="Times New Roman"/>
          <w:color w:val="000000" w:themeColor="text1"/>
          <w:sz w:val="28"/>
          <w:szCs w:val="28"/>
          <w:lang w:eastAsia="ru-RU"/>
        </w:rPr>
        <w:t>юджетны</w:t>
      </w:r>
      <w:r>
        <w:rPr>
          <w:rFonts w:ascii="Times New Roman" w:eastAsia="Times New Roman" w:hAnsi="Times New Roman" w:cs="Times New Roman"/>
          <w:color w:val="000000" w:themeColor="text1"/>
          <w:sz w:val="28"/>
          <w:szCs w:val="28"/>
          <w:lang w:eastAsia="ru-RU"/>
        </w:rPr>
        <w:t>х</w:t>
      </w:r>
      <w:r w:rsidR="00B12AEA" w:rsidRPr="00B12AEA">
        <w:rPr>
          <w:rFonts w:ascii="Times New Roman" w:eastAsia="Times New Roman" w:hAnsi="Times New Roman" w:cs="Times New Roman"/>
          <w:color w:val="000000" w:themeColor="text1"/>
          <w:sz w:val="28"/>
          <w:szCs w:val="28"/>
          <w:lang w:eastAsia="ru-RU"/>
        </w:rPr>
        <w:t xml:space="preserve"> ассигновани</w:t>
      </w:r>
      <w:r>
        <w:rPr>
          <w:rFonts w:ascii="Times New Roman" w:eastAsia="Times New Roman" w:hAnsi="Times New Roman" w:cs="Times New Roman"/>
          <w:color w:val="000000" w:themeColor="text1"/>
          <w:sz w:val="28"/>
          <w:szCs w:val="28"/>
          <w:lang w:eastAsia="ru-RU"/>
        </w:rPr>
        <w:t>й</w:t>
      </w:r>
      <w:r w:rsidR="00B12AEA" w:rsidRPr="00B12AEA">
        <w:rPr>
          <w:rFonts w:ascii="Times New Roman" w:eastAsia="Times New Roman" w:hAnsi="Times New Roman" w:cs="Times New Roman"/>
          <w:color w:val="000000" w:themeColor="text1"/>
          <w:sz w:val="28"/>
          <w:szCs w:val="28"/>
          <w:lang w:eastAsia="ru-RU"/>
        </w:rPr>
        <w:t xml:space="preserve"> на предоставление из краевого бюджета межбюджетных трансфертов</w:t>
      </w:r>
      <w:r>
        <w:rPr>
          <w:rFonts w:ascii="Times New Roman" w:eastAsia="Times New Roman" w:hAnsi="Times New Roman" w:cs="Times New Roman"/>
          <w:color w:val="000000" w:themeColor="text1"/>
          <w:sz w:val="28"/>
          <w:szCs w:val="28"/>
          <w:lang w:eastAsia="ru-RU"/>
        </w:rPr>
        <w:t xml:space="preserve"> за счет уменьшения субсидий</w:t>
      </w:r>
      <w:r w:rsidR="00B12AEA" w:rsidRPr="00B12AEA">
        <w:rPr>
          <w:rFonts w:ascii="Times New Roman" w:eastAsia="Times New Roman" w:hAnsi="Times New Roman" w:cs="Times New Roman"/>
          <w:color w:val="000000" w:themeColor="text1"/>
          <w:sz w:val="28"/>
          <w:szCs w:val="28"/>
          <w:lang w:eastAsia="ru-RU"/>
        </w:rPr>
        <w:t xml:space="preserve"> </w:t>
      </w:r>
      <w:r w:rsidRPr="00244019">
        <w:rPr>
          <w:rFonts w:ascii="Times New Roman" w:eastAsia="Times New Roman" w:hAnsi="Times New Roman" w:cs="Times New Roman"/>
          <w:color w:val="000000" w:themeColor="text1"/>
          <w:sz w:val="28"/>
          <w:szCs w:val="28"/>
          <w:lang w:eastAsia="ru-RU"/>
        </w:rPr>
        <w:t>капитальные вложения в объекты государственной (муниципальной) собственности</w:t>
      </w:r>
      <w:r w:rsidR="006A183A">
        <w:rPr>
          <w:rFonts w:ascii="Times New Roman" w:eastAsia="Times New Roman" w:hAnsi="Times New Roman" w:cs="Times New Roman"/>
          <w:color w:val="000000" w:themeColor="text1"/>
          <w:sz w:val="28"/>
          <w:szCs w:val="28"/>
          <w:lang w:eastAsia="ru-RU"/>
        </w:rPr>
        <w:t xml:space="preserve"> </w:t>
      </w:r>
      <w:r w:rsidR="006A183A" w:rsidRPr="006A183A">
        <w:rPr>
          <w:rFonts w:ascii="Times New Roman" w:eastAsia="Times New Roman" w:hAnsi="Times New Roman" w:cs="Times New Roman"/>
          <w:color w:val="000000" w:themeColor="text1"/>
          <w:sz w:val="28"/>
          <w:szCs w:val="28"/>
          <w:lang w:eastAsia="ru-RU"/>
        </w:rPr>
        <w:t>(средства краевого бюджета)</w:t>
      </w:r>
      <w:r w:rsidR="006A183A">
        <w:rPr>
          <w:rFonts w:ascii="Times New Roman" w:eastAsia="Times New Roman" w:hAnsi="Times New Roman" w:cs="Times New Roman"/>
          <w:color w:val="000000" w:themeColor="text1"/>
          <w:sz w:val="28"/>
          <w:szCs w:val="28"/>
          <w:lang w:eastAsia="ru-RU"/>
        </w:rPr>
        <w:t>:</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xml:space="preserve">1. На </w:t>
      </w:r>
      <w:r w:rsidRPr="00B12AEA">
        <w:rPr>
          <w:rFonts w:ascii="Times New Roman" w:eastAsia="Times New Roman" w:hAnsi="Times New Roman" w:cs="Times New Roman"/>
          <w:b/>
          <w:i/>
          <w:color w:val="000000" w:themeColor="text1"/>
          <w:sz w:val="28"/>
          <w:szCs w:val="28"/>
          <w:lang w:eastAsia="ru-RU"/>
        </w:rPr>
        <w:t>2020</w:t>
      </w:r>
      <w:r w:rsidRPr="00B12AEA">
        <w:rPr>
          <w:rFonts w:ascii="Times New Roman" w:eastAsia="Times New Roman" w:hAnsi="Times New Roman" w:cs="Times New Roman"/>
          <w:color w:val="000000" w:themeColor="text1"/>
          <w:sz w:val="28"/>
          <w:szCs w:val="28"/>
          <w:lang w:eastAsia="ru-RU"/>
        </w:rPr>
        <w:t xml:space="preserve"> год </w:t>
      </w:r>
      <w:r w:rsidR="006A183A">
        <w:rPr>
          <w:rFonts w:ascii="Times New Roman" w:eastAsia="Times New Roman" w:hAnsi="Times New Roman" w:cs="Times New Roman"/>
          <w:color w:val="000000" w:themeColor="text1"/>
          <w:sz w:val="28"/>
          <w:szCs w:val="28"/>
          <w:lang w:eastAsia="ru-RU"/>
        </w:rPr>
        <w:t xml:space="preserve">- </w:t>
      </w:r>
      <w:r w:rsidRPr="00B12AEA">
        <w:rPr>
          <w:rFonts w:ascii="Times New Roman" w:eastAsia="Times New Roman" w:hAnsi="Times New Roman" w:cs="Times New Roman"/>
          <w:color w:val="000000" w:themeColor="text1"/>
          <w:sz w:val="28"/>
          <w:szCs w:val="28"/>
          <w:lang w:eastAsia="ru-RU"/>
        </w:rPr>
        <w:t xml:space="preserve">на 79 947,1 тыс. рублей, что </w:t>
      </w:r>
      <w:r w:rsidR="006A183A">
        <w:rPr>
          <w:rFonts w:ascii="Times New Roman" w:eastAsia="Times New Roman" w:hAnsi="Times New Roman" w:cs="Times New Roman"/>
          <w:color w:val="000000" w:themeColor="text1"/>
          <w:sz w:val="28"/>
          <w:szCs w:val="28"/>
          <w:lang w:eastAsia="ru-RU"/>
        </w:rPr>
        <w:t xml:space="preserve">в основном </w:t>
      </w:r>
      <w:r w:rsidRPr="00B12AEA">
        <w:rPr>
          <w:rFonts w:ascii="Times New Roman" w:eastAsia="Times New Roman" w:hAnsi="Times New Roman" w:cs="Times New Roman"/>
          <w:color w:val="000000" w:themeColor="text1"/>
          <w:sz w:val="28"/>
          <w:szCs w:val="28"/>
          <w:lang w:eastAsia="ru-RU"/>
        </w:rPr>
        <w:t>обусловлено</w:t>
      </w:r>
      <w:r w:rsidR="006A183A">
        <w:rPr>
          <w:rFonts w:ascii="Times New Roman" w:eastAsia="Times New Roman" w:hAnsi="Times New Roman" w:cs="Times New Roman"/>
          <w:color w:val="000000" w:themeColor="text1"/>
          <w:sz w:val="28"/>
          <w:szCs w:val="28"/>
          <w:lang w:eastAsia="ru-RU"/>
        </w:rPr>
        <w:t xml:space="preserve"> </w:t>
      </w:r>
      <w:r w:rsidRPr="00B12AEA">
        <w:rPr>
          <w:rFonts w:ascii="Times New Roman" w:eastAsia="Times New Roman" w:hAnsi="Times New Roman" w:cs="Times New Roman"/>
          <w:color w:val="000000" w:themeColor="text1"/>
          <w:sz w:val="28"/>
          <w:szCs w:val="28"/>
          <w:lang w:eastAsia="ru-RU"/>
        </w:rPr>
        <w:t>уменьшением объема ассигнований сельскому поселению «село Аянка» на 84 000,0 тыс. рублей</w:t>
      </w:r>
      <w:r w:rsidR="006A183A">
        <w:rPr>
          <w:rFonts w:ascii="Times New Roman" w:eastAsia="Times New Roman" w:hAnsi="Times New Roman" w:cs="Times New Roman"/>
          <w:color w:val="000000" w:themeColor="text1"/>
          <w:sz w:val="28"/>
          <w:szCs w:val="28"/>
          <w:lang w:eastAsia="ru-RU"/>
        </w:rPr>
        <w:t xml:space="preserve">. При этом, </w:t>
      </w:r>
      <w:r w:rsidRPr="00B12AEA">
        <w:rPr>
          <w:rFonts w:ascii="Times New Roman" w:eastAsia="Times New Roman" w:hAnsi="Times New Roman" w:cs="Times New Roman"/>
          <w:color w:val="000000" w:themeColor="text1"/>
          <w:sz w:val="28"/>
          <w:szCs w:val="28"/>
          <w:lang w:eastAsia="ru-RU"/>
        </w:rPr>
        <w:t>увеличен объем ассигнований сельскому поселению «село Тигиль» на 4 052,9 тыс. рублей;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 xml:space="preserve">2. На </w:t>
      </w:r>
      <w:r w:rsidRPr="00B12AEA">
        <w:rPr>
          <w:rFonts w:ascii="Times New Roman" w:eastAsia="Times New Roman" w:hAnsi="Times New Roman" w:cs="Times New Roman"/>
          <w:b/>
          <w:i/>
          <w:color w:val="000000" w:themeColor="text1"/>
          <w:sz w:val="28"/>
          <w:szCs w:val="28"/>
          <w:lang w:eastAsia="ru-RU"/>
        </w:rPr>
        <w:t>2021</w:t>
      </w:r>
      <w:r w:rsidRPr="00B12AEA">
        <w:rPr>
          <w:rFonts w:ascii="Times New Roman" w:eastAsia="Times New Roman" w:hAnsi="Times New Roman" w:cs="Times New Roman"/>
          <w:color w:val="000000" w:themeColor="text1"/>
          <w:sz w:val="28"/>
          <w:szCs w:val="28"/>
          <w:lang w:eastAsia="ru-RU"/>
        </w:rPr>
        <w:t xml:space="preserve"> год </w:t>
      </w:r>
      <w:r w:rsidR="006A183A">
        <w:rPr>
          <w:rFonts w:ascii="Times New Roman" w:eastAsia="Times New Roman" w:hAnsi="Times New Roman" w:cs="Times New Roman"/>
          <w:color w:val="000000" w:themeColor="text1"/>
          <w:sz w:val="28"/>
          <w:szCs w:val="28"/>
          <w:lang w:eastAsia="ru-RU"/>
        </w:rPr>
        <w:t xml:space="preserve">- </w:t>
      </w:r>
      <w:r w:rsidRPr="00B12AEA">
        <w:rPr>
          <w:rFonts w:ascii="Times New Roman" w:eastAsia="Times New Roman" w:hAnsi="Times New Roman" w:cs="Times New Roman"/>
          <w:color w:val="000000" w:themeColor="text1"/>
          <w:sz w:val="28"/>
          <w:szCs w:val="28"/>
          <w:lang w:eastAsia="ru-RU"/>
        </w:rPr>
        <w:t>на 18 470,8 тыс. рублей</w:t>
      </w:r>
      <w:r w:rsidR="006A183A">
        <w:rPr>
          <w:rFonts w:ascii="Times New Roman" w:eastAsia="Times New Roman" w:hAnsi="Times New Roman" w:cs="Times New Roman"/>
          <w:color w:val="000000" w:themeColor="text1"/>
          <w:sz w:val="28"/>
          <w:szCs w:val="28"/>
          <w:lang w:eastAsia="ru-RU"/>
        </w:rPr>
        <w:t xml:space="preserve">, что в основном обусловлено </w:t>
      </w:r>
      <w:r w:rsidRPr="00B12AEA">
        <w:rPr>
          <w:rFonts w:ascii="Times New Roman" w:eastAsia="Times New Roman" w:hAnsi="Times New Roman" w:cs="Times New Roman"/>
          <w:color w:val="000000" w:themeColor="text1"/>
          <w:sz w:val="28"/>
          <w:szCs w:val="28"/>
          <w:lang w:eastAsia="ru-RU"/>
        </w:rPr>
        <w:t>уменьшени</w:t>
      </w:r>
      <w:r w:rsidR="006A183A">
        <w:rPr>
          <w:rFonts w:ascii="Times New Roman" w:eastAsia="Times New Roman" w:hAnsi="Times New Roman" w:cs="Times New Roman"/>
          <w:color w:val="000000" w:themeColor="text1"/>
          <w:sz w:val="28"/>
          <w:szCs w:val="28"/>
          <w:lang w:eastAsia="ru-RU"/>
        </w:rPr>
        <w:t>ем</w:t>
      </w:r>
      <w:r w:rsidRPr="00B12AEA">
        <w:rPr>
          <w:rFonts w:ascii="Times New Roman" w:eastAsia="Times New Roman" w:hAnsi="Times New Roman" w:cs="Times New Roman"/>
          <w:color w:val="000000" w:themeColor="text1"/>
          <w:sz w:val="28"/>
          <w:szCs w:val="28"/>
          <w:lang w:eastAsia="ru-RU"/>
        </w:rPr>
        <w:t xml:space="preserve"> объема ассигнований Петропавловск-Камчатскому городскому округу на 233 470,8 тыс. рублей</w:t>
      </w:r>
      <w:r w:rsidR="006A183A">
        <w:rPr>
          <w:rFonts w:ascii="Times New Roman" w:eastAsia="Times New Roman" w:hAnsi="Times New Roman" w:cs="Times New Roman"/>
          <w:color w:val="000000" w:themeColor="text1"/>
          <w:sz w:val="28"/>
          <w:szCs w:val="28"/>
          <w:lang w:eastAsia="ru-RU"/>
        </w:rPr>
        <w:t xml:space="preserve">. При этом, </w:t>
      </w:r>
      <w:r w:rsidRPr="00B12AEA">
        <w:rPr>
          <w:rFonts w:ascii="Times New Roman" w:eastAsia="Times New Roman" w:hAnsi="Times New Roman" w:cs="Times New Roman"/>
          <w:color w:val="000000" w:themeColor="text1"/>
          <w:sz w:val="28"/>
          <w:szCs w:val="28"/>
          <w:lang w:eastAsia="ru-RU"/>
        </w:rPr>
        <w:t>увеличен объем ассигнований сельскому поселению «село Лесная» на 115 000,0 тыс. рублей и сельскому поселению «сели Аянка» на 100 000,0 тыс. рублей.</w:t>
      </w:r>
    </w:p>
    <w:p w:rsidR="00B12AEA" w:rsidRPr="00B12AEA" w:rsidRDefault="006A183A" w:rsidP="006A183A">
      <w:pPr>
        <w:spacing w:after="12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целом, законопроектом на плановые 2020 и 2021 годы предусмотрены </w:t>
      </w:r>
      <w:r w:rsidRPr="006A183A">
        <w:rPr>
          <w:rFonts w:ascii="Times New Roman" w:eastAsia="Times New Roman" w:hAnsi="Times New Roman" w:cs="Times New Roman"/>
          <w:color w:val="000000" w:themeColor="text1"/>
          <w:sz w:val="28"/>
          <w:szCs w:val="28"/>
          <w:lang w:eastAsia="ru-RU"/>
        </w:rPr>
        <w:t>бюджетны</w:t>
      </w:r>
      <w:r>
        <w:rPr>
          <w:rFonts w:ascii="Times New Roman" w:eastAsia="Times New Roman" w:hAnsi="Times New Roman" w:cs="Times New Roman"/>
          <w:color w:val="000000" w:themeColor="text1"/>
          <w:sz w:val="28"/>
          <w:szCs w:val="28"/>
          <w:lang w:eastAsia="ru-RU"/>
        </w:rPr>
        <w:t>е</w:t>
      </w:r>
      <w:r w:rsidRPr="006A183A">
        <w:rPr>
          <w:rFonts w:ascii="Times New Roman" w:eastAsia="Times New Roman" w:hAnsi="Times New Roman" w:cs="Times New Roman"/>
          <w:color w:val="000000" w:themeColor="text1"/>
          <w:sz w:val="28"/>
          <w:szCs w:val="28"/>
          <w:lang w:eastAsia="ru-RU"/>
        </w:rPr>
        <w:t xml:space="preserve"> ассигновани</w:t>
      </w:r>
      <w:r>
        <w:rPr>
          <w:rFonts w:ascii="Times New Roman" w:eastAsia="Times New Roman" w:hAnsi="Times New Roman" w:cs="Times New Roman"/>
          <w:color w:val="000000" w:themeColor="text1"/>
          <w:sz w:val="28"/>
          <w:szCs w:val="28"/>
          <w:lang w:eastAsia="ru-RU"/>
        </w:rPr>
        <w:t>я</w:t>
      </w:r>
      <w:r w:rsidRPr="006A183A">
        <w:rPr>
          <w:rFonts w:ascii="Times New Roman" w:eastAsia="Times New Roman" w:hAnsi="Times New Roman" w:cs="Times New Roman"/>
          <w:color w:val="000000" w:themeColor="text1"/>
          <w:sz w:val="28"/>
          <w:szCs w:val="28"/>
          <w:lang w:eastAsia="ru-RU"/>
        </w:rPr>
        <w:t xml:space="preserve"> на предоставление из краевого бюджета межбюджетных трансфертов </w:t>
      </w:r>
      <w:r>
        <w:rPr>
          <w:rFonts w:ascii="Times New Roman" w:eastAsia="Times New Roman" w:hAnsi="Times New Roman" w:cs="Times New Roman"/>
          <w:color w:val="000000" w:themeColor="text1"/>
          <w:sz w:val="28"/>
          <w:szCs w:val="28"/>
          <w:lang w:eastAsia="ru-RU"/>
        </w:rPr>
        <w:t>соответственно</w:t>
      </w:r>
      <w:r w:rsidRPr="006A183A">
        <w:rPr>
          <w:rFonts w:ascii="Times New Roman" w:eastAsia="Times New Roman" w:hAnsi="Times New Roman" w:cs="Times New Roman"/>
          <w:color w:val="000000" w:themeColor="text1"/>
          <w:sz w:val="28"/>
          <w:szCs w:val="28"/>
          <w:lang w:eastAsia="ru-RU"/>
        </w:rPr>
        <w:t xml:space="preserve"> в </w:t>
      </w:r>
      <w:r>
        <w:rPr>
          <w:rFonts w:ascii="Times New Roman" w:eastAsia="Times New Roman" w:hAnsi="Times New Roman" w:cs="Times New Roman"/>
          <w:color w:val="000000" w:themeColor="text1"/>
          <w:sz w:val="28"/>
          <w:szCs w:val="28"/>
          <w:lang w:eastAsia="ru-RU"/>
        </w:rPr>
        <w:t>объемах</w:t>
      </w:r>
      <w:r w:rsidRPr="006A183A">
        <w:rPr>
          <w:rFonts w:ascii="Times New Roman" w:eastAsia="Times New Roman" w:hAnsi="Times New Roman" w:cs="Times New Roman"/>
          <w:color w:val="000000" w:themeColor="text1"/>
          <w:sz w:val="28"/>
          <w:szCs w:val="28"/>
          <w:lang w:eastAsia="ru-RU"/>
        </w:rPr>
        <w:t xml:space="preserve"> 19 678 731,4 тыс. рублей </w:t>
      </w:r>
      <w:r>
        <w:rPr>
          <w:rFonts w:ascii="Times New Roman" w:eastAsia="Times New Roman" w:hAnsi="Times New Roman" w:cs="Times New Roman"/>
          <w:color w:val="000000" w:themeColor="text1"/>
          <w:sz w:val="28"/>
          <w:szCs w:val="28"/>
          <w:lang w:eastAsia="ru-RU"/>
        </w:rPr>
        <w:t xml:space="preserve">и </w:t>
      </w:r>
      <w:r w:rsidRPr="006A183A">
        <w:rPr>
          <w:rFonts w:ascii="Times New Roman" w:eastAsia="Times New Roman" w:hAnsi="Times New Roman" w:cs="Times New Roman"/>
          <w:color w:val="000000" w:themeColor="text1"/>
          <w:sz w:val="28"/>
          <w:szCs w:val="28"/>
          <w:lang w:eastAsia="ru-RU"/>
        </w:rPr>
        <w:t>5 066 397,1 тыс. рублей</w:t>
      </w:r>
      <w:r>
        <w:rPr>
          <w:rFonts w:ascii="Times New Roman" w:eastAsia="Times New Roman" w:hAnsi="Times New Roman" w:cs="Times New Roman"/>
          <w:color w:val="000000" w:themeColor="text1"/>
          <w:sz w:val="28"/>
          <w:szCs w:val="28"/>
          <w:lang w:eastAsia="ru-RU"/>
        </w:rPr>
        <w:t>.</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Необходимо отметить, что согласно приложению к законопроекту «Ведомственная структура расходов на плановый период 2020 и 2021 годов» Министерству транспорта и дорожного строительства Камчатского края предусмотрены бюджетные ассигнования на финансовое обеспечений дорожной деятельности в рамках реализации национального проекта «Безопасные и качественные автомобильные дороги» на предоставление межбюджетных трансфертов в сумме 333 000,0 тыс. рублей.</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Указанные бюджетные ассигнования предусмотрены также и в приложении «Распределение бюджетных ассигнований дорожного фонда Камчатского края на 2019 год и на плановый период 2020 и 2021 годов», как расходы за счет средств федерального бюджета.</w:t>
      </w:r>
    </w:p>
    <w:p w:rsidR="00B12AEA" w:rsidRPr="00B12AEA" w:rsidRDefault="00B12AEA" w:rsidP="00B12A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При этом</w:t>
      </w:r>
      <w:r w:rsidR="00651F63">
        <w:rPr>
          <w:rFonts w:ascii="Times New Roman" w:eastAsia="Times New Roman" w:hAnsi="Times New Roman" w:cs="Times New Roman"/>
          <w:color w:val="000000" w:themeColor="text1"/>
          <w:sz w:val="28"/>
          <w:szCs w:val="28"/>
          <w:lang w:eastAsia="ru-RU"/>
        </w:rPr>
        <w:t>,</w:t>
      </w:r>
      <w:r w:rsidRPr="00B12AEA">
        <w:rPr>
          <w:rFonts w:ascii="Times New Roman" w:eastAsia="Times New Roman" w:hAnsi="Times New Roman" w:cs="Times New Roman"/>
          <w:color w:val="000000" w:themeColor="text1"/>
          <w:sz w:val="28"/>
          <w:szCs w:val="28"/>
          <w:lang w:eastAsia="ru-RU"/>
        </w:rPr>
        <w:t xml:space="preserve"> в приложении «Распределение иных межбюджетных трансфертов бюджетам муниципальных районов (городских) округов, предоставляемых из краевого бюджета, на плановый период 2020 и 2021 годов», сведения о распределении бюджетных ассигнований в сумме 333 000,0 тыс. рублей отсутствуют. Кроме того, общая сумма иных межбюджетных трансфертов в данном приложении также занижена на 333 000,0 тыс. рублей.</w:t>
      </w:r>
    </w:p>
    <w:p w:rsidR="00B12AEA" w:rsidRPr="00B12AEA" w:rsidRDefault="00B12AEA" w:rsidP="00E130EC">
      <w:pPr>
        <w:spacing w:after="120" w:line="240" w:lineRule="auto"/>
        <w:ind w:firstLine="709"/>
        <w:jc w:val="both"/>
        <w:rPr>
          <w:rFonts w:ascii="Times New Roman" w:eastAsia="Times New Roman" w:hAnsi="Times New Roman" w:cs="Times New Roman"/>
          <w:color w:val="000000" w:themeColor="text1"/>
          <w:sz w:val="28"/>
          <w:szCs w:val="28"/>
          <w:lang w:eastAsia="ru-RU"/>
        </w:rPr>
      </w:pPr>
      <w:r w:rsidRPr="00B12AEA">
        <w:rPr>
          <w:rFonts w:ascii="Times New Roman" w:eastAsia="Times New Roman" w:hAnsi="Times New Roman" w:cs="Times New Roman"/>
          <w:color w:val="000000" w:themeColor="text1"/>
          <w:sz w:val="28"/>
          <w:szCs w:val="28"/>
          <w:lang w:eastAsia="ru-RU"/>
        </w:rPr>
        <w:t>Таким образом, необходимо внесение изменений в приложении «Распределение иных межбюджетных трансфертов бюджетам муниципальных районов (городских) округов, предоставляемых из краевого бюджета, на плановый период 2020 и 2021 годов», в части устранения вышеуказанной ошибки.</w:t>
      </w:r>
    </w:p>
    <w:p w:rsidR="0070692E" w:rsidRPr="005E7232" w:rsidRDefault="0070692E" w:rsidP="00951B5F">
      <w:pPr>
        <w:numPr>
          <w:ilvl w:val="0"/>
          <w:numId w:val="5"/>
        </w:numPr>
        <w:tabs>
          <w:tab w:val="left" w:pos="709"/>
        </w:tabs>
        <w:spacing w:before="120" w:after="0" w:line="240" w:lineRule="auto"/>
        <w:ind w:left="1077" w:hanging="357"/>
        <w:contextualSpacing/>
        <w:jc w:val="center"/>
        <w:rPr>
          <w:rFonts w:ascii="Times New Roman" w:hAnsi="Times New Roman" w:cs="Times New Roman"/>
          <w:b/>
          <w:bCs/>
          <w:sz w:val="28"/>
          <w:szCs w:val="28"/>
        </w:rPr>
      </w:pPr>
      <w:r w:rsidRPr="005E7232">
        <w:rPr>
          <w:rFonts w:ascii="Times New Roman" w:hAnsi="Times New Roman" w:cs="Times New Roman"/>
          <w:b/>
          <w:bCs/>
          <w:sz w:val="28"/>
          <w:szCs w:val="28"/>
        </w:rPr>
        <w:t>Дефицит краевого бюджета</w:t>
      </w:r>
    </w:p>
    <w:p w:rsidR="0070692E" w:rsidRPr="005E7232" w:rsidRDefault="00E130EC" w:rsidP="00E130EC">
      <w:pPr>
        <w:tabs>
          <w:tab w:val="left" w:pos="709"/>
        </w:tabs>
        <w:spacing w:before="120" w:after="12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Размер д</w:t>
      </w:r>
      <w:r w:rsidR="005E7232" w:rsidRPr="005E7232">
        <w:rPr>
          <w:rFonts w:ascii="Times New Roman" w:eastAsia="Times New Roman" w:hAnsi="Times New Roman" w:cs="Times New Roman"/>
          <w:sz w:val="28"/>
          <w:szCs w:val="28"/>
          <w:lang w:eastAsia="ru-RU"/>
        </w:rPr>
        <w:t>ефицит</w:t>
      </w:r>
      <w:r>
        <w:rPr>
          <w:rFonts w:ascii="Times New Roman" w:eastAsia="Times New Roman" w:hAnsi="Times New Roman" w:cs="Times New Roman"/>
          <w:sz w:val="28"/>
          <w:szCs w:val="28"/>
          <w:lang w:eastAsia="ru-RU"/>
        </w:rPr>
        <w:t>а</w:t>
      </w:r>
      <w:r w:rsidR="005E7232" w:rsidRPr="005E7232">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общий объем </w:t>
      </w:r>
      <w:r w:rsidR="005E7232" w:rsidRPr="005E7232">
        <w:rPr>
          <w:rFonts w:ascii="Times New Roman" w:eastAsia="Times New Roman" w:hAnsi="Times New Roman" w:cs="Times New Roman"/>
          <w:sz w:val="28"/>
          <w:szCs w:val="28"/>
          <w:lang w:eastAsia="ru-RU"/>
        </w:rPr>
        <w:t>источник</w:t>
      </w:r>
      <w:r>
        <w:rPr>
          <w:rFonts w:ascii="Times New Roman" w:eastAsia="Times New Roman" w:hAnsi="Times New Roman" w:cs="Times New Roman"/>
          <w:sz w:val="28"/>
          <w:szCs w:val="28"/>
          <w:lang w:eastAsia="ru-RU"/>
        </w:rPr>
        <w:t>ов</w:t>
      </w:r>
      <w:r w:rsidR="005E7232" w:rsidRPr="005E7232">
        <w:rPr>
          <w:rFonts w:ascii="Times New Roman" w:eastAsia="Times New Roman" w:hAnsi="Times New Roman" w:cs="Times New Roman"/>
          <w:sz w:val="28"/>
          <w:szCs w:val="28"/>
          <w:lang w:eastAsia="ru-RU"/>
        </w:rPr>
        <w:t xml:space="preserve"> финансирования дефицита краевого бюджета на 2019 - 2021 годы не изменяются. </w:t>
      </w:r>
      <w:r>
        <w:rPr>
          <w:rFonts w:ascii="Times New Roman" w:eastAsia="Times New Roman" w:hAnsi="Times New Roman" w:cs="Times New Roman"/>
          <w:sz w:val="28"/>
          <w:szCs w:val="28"/>
          <w:lang w:eastAsia="ru-RU"/>
        </w:rPr>
        <w:t>При этом, в</w:t>
      </w:r>
      <w:r w:rsidR="005E7232" w:rsidRPr="005E7232">
        <w:rPr>
          <w:rFonts w:ascii="Times New Roman" w:eastAsia="Times New Roman" w:hAnsi="Times New Roman" w:cs="Times New Roman"/>
          <w:sz w:val="28"/>
          <w:szCs w:val="28"/>
          <w:lang w:eastAsia="ru-RU"/>
        </w:rPr>
        <w:t xml:space="preserve"> источниках финансирования дефицита бюджета на 2019 год исключено получение и погашение бюджетных кредитов на пополнение остатков средств на счете краевого бюджета на сумму 5 000 000,0 тыс. рублей в связи с отсутствием необходимости привлечения указанных средств в течение текущего финансового года.  </w:t>
      </w:r>
    </w:p>
    <w:p w:rsidR="0070692E" w:rsidRPr="005E7232" w:rsidRDefault="0070692E" w:rsidP="0070692E">
      <w:pPr>
        <w:tabs>
          <w:tab w:val="left" w:pos="709"/>
        </w:tabs>
        <w:spacing w:after="0" w:line="360" w:lineRule="auto"/>
        <w:jc w:val="center"/>
        <w:rPr>
          <w:rFonts w:ascii="Times New Roman" w:eastAsia="Times New Roman" w:hAnsi="Times New Roman" w:cs="Times New Roman"/>
          <w:b/>
          <w:sz w:val="28"/>
          <w:szCs w:val="28"/>
          <w:lang w:eastAsia="ru-RU"/>
        </w:rPr>
      </w:pPr>
      <w:r w:rsidRPr="005E7232">
        <w:rPr>
          <w:rFonts w:ascii="Times New Roman" w:eastAsia="Times New Roman" w:hAnsi="Times New Roman" w:cs="Times New Roman"/>
          <w:b/>
          <w:sz w:val="28"/>
          <w:szCs w:val="28"/>
          <w:lang w:eastAsia="ru-RU"/>
        </w:rPr>
        <w:t>Выводы:</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1. Согласно законопроекту общий объем доходов на 2019 год предусмотрен в сумме 80 213 335,3 тыс. рублей, или уменьшен на 573 217,7 тыс. рублей (0,7 %) %) за счет увеличения налоговых и неналоговых доходов, а также снижения безвозмездных поступлений. Доля безвозмездных поступлений в общем объеме доходов краевого бюджета снизилась на 1,0 % (68,3 %), доля налоговых и неналоговых доходов увеличилась на 1,0 % (31,7 %).</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Доходы краевого бюджета на плановый период 2020 - 2021 годов не изменяются.</w:t>
      </w:r>
    </w:p>
    <w:p w:rsidR="00475BE9" w:rsidRPr="00475BE9" w:rsidRDefault="00475BE9" w:rsidP="00475BE9">
      <w:pPr>
        <w:tabs>
          <w:tab w:val="left" w:pos="709"/>
        </w:tabs>
        <w:spacing w:before="120"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2. Законопроектом общий объем расходов на 2019 год предусмотрен в сумме 84 147 585,37 тыс. рублей, или уменьшен на 573 217,7 тыс. рублей (на 0,7 %).</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Анализ расходов в разрезе разделов классификации расходов показал, что законопроектом на 2019 год предусмотрено изменение объема ассигнований по большинству разделов. По 7 из 14 разделов бюджетной классификации предусмотрено уменьшение бюджетных ассигнований, по 5 – увеличение.</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Наибольшее уменьшение бюджетных ассигнований по разделу «Здравоохранение» (на 1 579 754,1 тыс. рублей), наибольшее увеличение объема ассигнований предусмотрено по разделу «Жилищно-коммунальное хозяйство» – на 960 677,7 тыс. рублей (в основном за счет увеличения по подразделам «Коммунальное хозяйство» и «Жилищное хозяйство») и «Национальная экономика» - на 219 380,8 тыс. рублей, (в основном за счет увеличения по подразделам «Транспорт» и «Другие вопросы в области национальной экономики»). Не изменены ассигнования по разделам «Национальная оборона», «Средства массовой информации».</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Анализ расходов в разрезе видов расходов показал, что законопроектом на 2019 год предусмотрено изменение по всем видам расходов. Наибольшее увеличение объема ассигнований предусмотрено по виду расходов 800 «Иные бюджетные ассигнования» - на 709 845,0 тыс. рублей, наибольшее уменьшение – по виду расходов 400 «Капитальные вложения в объекты государственной (муниципальной) собственности» - на 1 432 197,4 тыс. рублей.</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В разрезе главных распорядителей средств краевого бюджета изменение бюджетных ассигнований на 2019 год предусмотрено по 16 ведомствам из 42. Наибольшее увеличение ассигнований предусмотрено Министерству жилищно-коммунального хозяйства и энергетики Камчатского края (на 569 140,4 тыс. рублей), наибольшее уменьшение – Министерству здравоохранения Камчатского края (на         1 470 745,5 тыс. рублей).</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 xml:space="preserve">3. Законопроектом расходы в рамках государственных программ Камчатского края на 2019 год предусмотрены в сумме 82 106 278,0 тыс. рублей, или уменьшены на 569 628,4 тыс. рублей (0,7 %). Доля расходов в рамках государственных программ Камчатского края в общем объеме расходов не изменяется - 97,6 %. </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Уменьшение объема ассигнований предусмотрено на финансовое обеспечение реализации 13 госпрограмм. Наибольшее уменьшение объема ассигнований предусмотрено по госпрограмме «Развитие здравоохранения Камчатского края» - на 1 578 696,9 тыс. рублей (15,7%).</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 xml:space="preserve">На реализацию 5 госпрограмм законопроектом предусмотрено увеличение объема ассигнований. Наибольшее увеличение (в суммовом выражении) предусмотрено по госпрограммам: «Энергоэффективность, развитие энергетики и коммунального хозяйства, обеспечение жителей населенных пунктов Камчатского края коммунальными услугами» - на 569 140,4 тыс. рублей (на 5,8 %) и «Обеспечение доступным и комфортным жильем жителей Камчатского края» - на 273 490,0 тыс. рублей (на 10,5 %). </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475BE9">
        <w:rPr>
          <w:rFonts w:ascii="Times New Roman" w:eastAsia="Times New Roman" w:hAnsi="Times New Roman" w:cs="Times New Roman"/>
          <w:sz w:val="28"/>
          <w:szCs w:val="28"/>
          <w:lang w:eastAsia="ru-RU"/>
        </w:rPr>
        <w:t xml:space="preserve">Необходимо отметить увеличение ассигнований по госпрограмме «Социальное и экономическое развитие территории с особым статусом «Корякский округ» - на </w:t>
      </w:r>
      <w:r w:rsidRPr="00475BE9">
        <w:rPr>
          <w:rFonts w:ascii="Times New Roman" w:eastAsia="Times New Roman" w:hAnsi="Times New Roman" w:cs="Times New Roman"/>
          <w:bCs/>
          <w:sz w:val="28"/>
          <w:szCs w:val="28"/>
          <w:lang w:eastAsia="ru-RU"/>
        </w:rPr>
        <w:t>202 236,3 тыс. рублей</w:t>
      </w:r>
      <w:r w:rsidRPr="00475BE9">
        <w:rPr>
          <w:rFonts w:ascii="Times New Roman" w:eastAsia="Times New Roman" w:hAnsi="Times New Roman" w:cs="Times New Roman"/>
          <w:sz w:val="28"/>
          <w:szCs w:val="28"/>
          <w:lang w:eastAsia="ru-RU"/>
        </w:rPr>
        <w:t xml:space="preserve"> (на 53,9 %), несмотря на существенно низкое кассовое исполнение (по состоянию на 11.12.2019 - 28,5 %).</w:t>
      </w:r>
      <w:r w:rsidRPr="00475BE9">
        <w:rPr>
          <w:rFonts w:ascii="Times New Roman" w:eastAsia="Times New Roman" w:hAnsi="Times New Roman" w:cs="Times New Roman"/>
          <w:bCs/>
          <w:sz w:val="28"/>
          <w:szCs w:val="28"/>
          <w:lang w:eastAsia="ru-RU"/>
        </w:rPr>
        <w:t xml:space="preserve"> В рамках данной программы предусмотрено увеличение объема ассигнований Министерству строительства по подпрограмме «Обеспечение доступным и комфортным жильем и коммунальными услугами населения Корякского округа» на межбюджетные</w:t>
      </w:r>
      <w:r w:rsidR="00694AD7">
        <w:rPr>
          <w:rFonts w:ascii="Times New Roman" w:eastAsia="Times New Roman" w:hAnsi="Times New Roman" w:cs="Times New Roman"/>
          <w:bCs/>
          <w:sz w:val="28"/>
          <w:szCs w:val="28"/>
          <w:lang w:eastAsia="ru-RU"/>
        </w:rPr>
        <w:t xml:space="preserve"> трансферты</w:t>
      </w:r>
      <w:r w:rsidRPr="00475BE9">
        <w:rPr>
          <w:rFonts w:ascii="Times New Roman" w:eastAsia="Times New Roman" w:hAnsi="Times New Roman" w:cs="Times New Roman"/>
          <w:bCs/>
          <w:sz w:val="28"/>
          <w:szCs w:val="28"/>
          <w:lang w:eastAsia="ru-RU"/>
        </w:rPr>
        <w:t>.</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475BE9">
        <w:rPr>
          <w:rFonts w:ascii="Times New Roman" w:eastAsia="Times New Roman" w:hAnsi="Times New Roman" w:cs="Times New Roman"/>
          <w:bCs/>
          <w:sz w:val="28"/>
          <w:szCs w:val="28"/>
          <w:lang w:eastAsia="ru-RU"/>
        </w:rPr>
        <w:t>Увеличение ассигнований предусмотрено в основном на мероприятие «Обеспечение доступным и комфортным жильем в рамках мероприятий по ликвидации аварийного жилищного фонда на территории Корякского округа»: сельскому поселению «село Лесная» - на 100 000,0 тыс. рублей (выделены средства на строительство двух 12-квартирных домов, наличие контракта не указано, ассигнования Законом о краевом бюджете (в редакции от 29.11.2019) предусмотрены не были) и сельскому поселению «село Аянка» на 129 157,6 тыс. рублей (дополнительные средства на строительство двух 12-квартирных домов по действующему контракту).</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475BE9">
        <w:rPr>
          <w:rFonts w:ascii="Times New Roman" w:eastAsia="Times New Roman" w:hAnsi="Times New Roman" w:cs="Times New Roman"/>
          <w:bCs/>
          <w:sz w:val="28"/>
          <w:szCs w:val="28"/>
          <w:lang w:eastAsia="ru-RU"/>
        </w:rPr>
        <w:t>С учетом статьи 242 Бюджетного кодекса Российской Федерации, согласно которой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а неиспользованные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по мнению</w:t>
      </w:r>
      <w:r w:rsidRPr="00475BE9">
        <w:rPr>
          <w:rFonts w:ascii="Times New Roman" w:eastAsia="Times New Roman" w:hAnsi="Times New Roman" w:cs="Times New Roman"/>
          <w:bCs/>
          <w:sz w:val="28"/>
          <w:szCs w:val="28"/>
          <w:u w:val="single"/>
          <w:lang w:eastAsia="ru-RU"/>
        </w:rPr>
        <w:t xml:space="preserve"> </w:t>
      </w:r>
      <w:r w:rsidRPr="00475BE9">
        <w:rPr>
          <w:rFonts w:ascii="Times New Roman" w:eastAsia="Times New Roman" w:hAnsi="Times New Roman" w:cs="Times New Roman"/>
          <w:bCs/>
          <w:sz w:val="28"/>
          <w:szCs w:val="28"/>
          <w:lang w:eastAsia="ru-RU"/>
        </w:rPr>
        <w:t xml:space="preserve">Контрольно-счетной палаты Камчатского края, </w:t>
      </w:r>
      <w:r w:rsidRPr="00475BE9">
        <w:rPr>
          <w:rFonts w:ascii="Times New Roman" w:eastAsia="Times New Roman" w:hAnsi="Times New Roman" w:cs="Times New Roman"/>
          <w:b/>
          <w:bCs/>
          <w:sz w:val="28"/>
          <w:szCs w:val="28"/>
          <w:lang w:eastAsia="ru-RU"/>
        </w:rPr>
        <w:t>существует риск неиспользования выделяемых ассигнований в текущем году на реализацию указанных выше мероприятий</w:t>
      </w:r>
      <w:r w:rsidRPr="00475BE9">
        <w:rPr>
          <w:rFonts w:ascii="Times New Roman" w:eastAsia="Times New Roman" w:hAnsi="Times New Roman" w:cs="Times New Roman"/>
          <w:bCs/>
          <w:sz w:val="28"/>
          <w:szCs w:val="28"/>
          <w:lang w:eastAsia="ru-RU"/>
        </w:rPr>
        <w:t>.</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 xml:space="preserve">Общие объемы расходов на реализацию госпрограмм в плановом периоде 2020 и 2021 годов не изменяются (соответственно 62 700 329,6 тыс. рублей и 58 643 961,9 тыс. рублей), предусмотрено перераспределение отдельных расходов. </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475BE9">
        <w:rPr>
          <w:rFonts w:ascii="Times New Roman" w:eastAsia="Times New Roman" w:hAnsi="Times New Roman" w:cs="Times New Roman"/>
          <w:sz w:val="28"/>
          <w:szCs w:val="28"/>
          <w:lang w:eastAsia="ru-RU"/>
        </w:rPr>
        <w:t>Объем ассигнований на непрограммные расходы на 2019 год предусмотрен в сумме 2 041 307,4 тыс.</w:t>
      </w:r>
      <w:r w:rsidRPr="00475BE9">
        <w:rPr>
          <w:rFonts w:ascii="Times New Roman" w:eastAsia="Times New Roman" w:hAnsi="Times New Roman" w:cs="Times New Roman"/>
          <w:bCs/>
          <w:sz w:val="28"/>
          <w:szCs w:val="28"/>
          <w:lang w:eastAsia="ru-RU"/>
        </w:rPr>
        <w:t xml:space="preserve"> рублей, или</w:t>
      </w:r>
      <w:r w:rsidRPr="00475BE9">
        <w:rPr>
          <w:rFonts w:ascii="Times New Roman" w:eastAsia="Times New Roman" w:hAnsi="Times New Roman" w:cs="Times New Roman"/>
          <w:sz w:val="28"/>
          <w:szCs w:val="28"/>
          <w:lang w:eastAsia="ru-RU"/>
        </w:rPr>
        <w:t xml:space="preserve"> уменьшен на 3 589,3 тыс. рублей (на 0,2 %), в основном за счет уменьшения расходов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(оптимизация расходов). </w:t>
      </w:r>
      <w:r w:rsidRPr="00475BE9">
        <w:rPr>
          <w:rFonts w:ascii="Times New Roman" w:eastAsia="Times New Roman" w:hAnsi="Times New Roman" w:cs="Times New Roman"/>
          <w:bCs/>
          <w:sz w:val="28"/>
          <w:szCs w:val="28"/>
          <w:lang w:eastAsia="ru-RU"/>
        </w:rPr>
        <w:t>Доля непрограммных расходов в общем объеме расходов - 2,4 %. В 2020 – 2021 годах объем расходов на непрограммные расходы не изменяется.</w:t>
      </w:r>
    </w:p>
    <w:p w:rsidR="00475BE9" w:rsidRPr="00475BE9" w:rsidRDefault="00475BE9" w:rsidP="00475BE9">
      <w:pPr>
        <w:tabs>
          <w:tab w:val="left" w:pos="709"/>
        </w:tabs>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4</w:t>
      </w:r>
      <w:r w:rsidRPr="00475BE9">
        <w:rPr>
          <w:rFonts w:ascii="Times New Roman" w:eastAsia="Times New Roman" w:hAnsi="Times New Roman" w:cs="Times New Roman"/>
          <w:bCs/>
          <w:sz w:val="28"/>
          <w:szCs w:val="28"/>
          <w:lang w:eastAsia="ru-RU"/>
        </w:rPr>
        <w:t>.</w:t>
      </w:r>
      <w:r w:rsidRPr="00475BE9">
        <w:rPr>
          <w:rFonts w:ascii="Times New Roman" w:eastAsia="Times New Roman" w:hAnsi="Times New Roman" w:cs="Times New Roman"/>
          <w:sz w:val="28"/>
          <w:szCs w:val="28"/>
          <w:lang w:eastAsia="ru-RU"/>
        </w:rPr>
        <w:t xml:space="preserve"> Законопроектом объем ассигнований на реализацию инвестиционных мероприятий в 2019 году предусмотрен в сумме 8 107 231,3</w:t>
      </w:r>
      <w:r w:rsidRPr="00475BE9">
        <w:rPr>
          <w:rFonts w:ascii="Times New Roman" w:eastAsia="Times New Roman" w:hAnsi="Times New Roman" w:cs="Times New Roman"/>
          <w:bCs/>
          <w:sz w:val="28"/>
          <w:szCs w:val="28"/>
          <w:lang w:eastAsia="ru-RU"/>
        </w:rPr>
        <w:t xml:space="preserve"> </w:t>
      </w:r>
      <w:r w:rsidRPr="00475BE9">
        <w:rPr>
          <w:rFonts w:ascii="Times New Roman" w:eastAsia="Times New Roman" w:hAnsi="Times New Roman" w:cs="Times New Roman"/>
          <w:sz w:val="28"/>
          <w:szCs w:val="28"/>
          <w:lang w:eastAsia="ru-RU"/>
        </w:rPr>
        <w:t xml:space="preserve">тыс. рублей и уменьшен на 1 380 233,4 тыс. рублей (15,0 %), в том числе за счет средств: </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 xml:space="preserve">- федерального бюджета – на 1 277 478,4 тыс. рублей (24,0 %), из них: </w:t>
      </w:r>
      <w:r w:rsidR="00853ED9" w:rsidRPr="00853ED9">
        <w:rPr>
          <w:rFonts w:ascii="Times New Roman" w:eastAsia="Times New Roman" w:hAnsi="Times New Roman" w:cs="Times New Roman"/>
          <w:sz w:val="28"/>
          <w:szCs w:val="28"/>
          <w:u w:val="single"/>
          <w:lang w:eastAsia="ru-RU"/>
        </w:rPr>
        <w:t>исключен</w:t>
      </w:r>
      <w:r w:rsidRPr="00853ED9">
        <w:rPr>
          <w:rFonts w:ascii="Times New Roman" w:eastAsia="Times New Roman" w:hAnsi="Times New Roman" w:cs="Times New Roman"/>
          <w:sz w:val="28"/>
          <w:szCs w:val="28"/>
          <w:u w:val="single"/>
          <w:lang w:eastAsia="ru-RU"/>
        </w:rPr>
        <w:t xml:space="preserve"> </w:t>
      </w:r>
      <w:r w:rsidRPr="00475BE9">
        <w:rPr>
          <w:rFonts w:ascii="Times New Roman" w:eastAsia="Times New Roman" w:hAnsi="Times New Roman" w:cs="Times New Roman"/>
          <w:sz w:val="28"/>
          <w:szCs w:val="28"/>
          <w:lang w:eastAsia="ru-RU"/>
        </w:rPr>
        <w:t>объем ассигнований по госпрограммам «Развитие здравоохранения Камчатского края» на 1 470 000,0 тыс. рублей и «Развитие образования в Камчатском крае» на 106 667,2 тыс. рублей; у</w:t>
      </w:r>
      <w:r w:rsidRPr="00475BE9">
        <w:rPr>
          <w:rFonts w:ascii="Times New Roman" w:eastAsia="Times New Roman" w:hAnsi="Times New Roman" w:cs="Times New Roman"/>
          <w:sz w:val="28"/>
          <w:szCs w:val="28"/>
          <w:u w:val="single"/>
          <w:lang w:eastAsia="ru-RU"/>
        </w:rPr>
        <w:t xml:space="preserve">величен </w:t>
      </w:r>
      <w:r w:rsidRPr="00475BE9">
        <w:rPr>
          <w:rFonts w:ascii="Times New Roman" w:eastAsia="Times New Roman" w:hAnsi="Times New Roman" w:cs="Times New Roman"/>
          <w:sz w:val="28"/>
          <w:szCs w:val="28"/>
          <w:lang w:eastAsia="ru-RU"/>
        </w:rPr>
        <w:t xml:space="preserve">по госпрограмме «Обеспечение доступным и комфортным жильем жителей Камчатского края» на 299 188,8 тыс. рублей; </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 xml:space="preserve">- краевого бюджета – на 102 755,0 тыс. рублей (2,7 %) из них: </w:t>
      </w:r>
      <w:r w:rsidRPr="00475BE9">
        <w:rPr>
          <w:rFonts w:ascii="Times New Roman" w:eastAsia="Times New Roman" w:hAnsi="Times New Roman" w:cs="Times New Roman"/>
          <w:sz w:val="28"/>
          <w:szCs w:val="28"/>
          <w:u w:val="single"/>
          <w:lang w:eastAsia="ru-RU"/>
        </w:rPr>
        <w:t>уменьшен</w:t>
      </w:r>
      <w:r w:rsidRPr="00475BE9">
        <w:rPr>
          <w:rFonts w:ascii="Times New Roman" w:eastAsia="Times New Roman" w:hAnsi="Times New Roman" w:cs="Times New Roman"/>
          <w:sz w:val="28"/>
          <w:szCs w:val="28"/>
          <w:lang w:eastAsia="ru-RU"/>
        </w:rPr>
        <w:t xml:space="preserve"> объем ассигнований по 9 госпрограммам (в наибольших объемах по госпрограммам «Развитие здравоохранения Камчатского края» - на 108 696,9 тыс. рублей, «Развитие культуры в Камчатском крае» на 41 636,6 тыс. рублей, «Социальная поддержка граждан в Камчатском крае» на 43 549,6 тыс. рублей), «Развитие транспортной системы в Камчатском крае» на 61 909,3 тыс. рублей; </w:t>
      </w:r>
      <w:r w:rsidRPr="00475BE9">
        <w:rPr>
          <w:rFonts w:ascii="Times New Roman" w:eastAsia="Times New Roman" w:hAnsi="Times New Roman" w:cs="Times New Roman"/>
          <w:sz w:val="28"/>
          <w:szCs w:val="28"/>
          <w:u w:val="single"/>
          <w:lang w:eastAsia="ru-RU"/>
        </w:rPr>
        <w:t xml:space="preserve">увеличен </w:t>
      </w:r>
      <w:r w:rsidRPr="00475BE9">
        <w:rPr>
          <w:rFonts w:ascii="Times New Roman" w:eastAsia="Times New Roman" w:hAnsi="Times New Roman" w:cs="Times New Roman"/>
          <w:sz w:val="28"/>
          <w:szCs w:val="28"/>
          <w:lang w:eastAsia="ru-RU"/>
        </w:rPr>
        <w:t>по госпрограмме «Социальное и экономическое развитие территории с особым статусом «Корякский округ» на 202 236,3 тыс. рублей.</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Кроме того, в рамках госпрограммы «Энергоэффективность, развитие энергетики и коммунального хозяйства, обеспечение жителей населенных пунктов Камчатского края коммунальными услугами» предусмотрено перераспределение ассигнований между инвестиционными мероприятиями без изменения общего объема ассигнований на реализацию инвестиционных мероприятий.</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На плановый период 2020 и 2021 годов предусмотрено перераспределение ассигнований за счет средств краевого бюджета между инвестиционными мероприятиями без изменения общего объема ассигнований на реализацию инвестиционных мероприятий.</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В ходе анализа объемов ассигнований, предусмотренных законопроектом на инвестиционные мероприятия и Инвестиционной программой Камчатского края на 2019 год и на плановый период 2020 - 2021 годов и прогнозный период 2022 - 2023 годов, установлено отсутствие в законопроекте бюджетных ассигнований на реализацию отдельных мероприятий, включенных в Инвестиционную программу: «Строительство Камчатской краевой больницы (</w:t>
      </w:r>
      <w:r w:rsidRPr="00475BE9">
        <w:rPr>
          <w:rFonts w:ascii="Times New Roman" w:eastAsia="Times New Roman" w:hAnsi="Times New Roman" w:cs="Times New Roman"/>
          <w:sz w:val="28"/>
          <w:szCs w:val="28"/>
          <w:lang w:val="en-US" w:eastAsia="ru-RU"/>
        </w:rPr>
        <w:t>I</w:t>
      </w:r>
      <w:r w:rsidRPr="00475BE9">
        <w:rPr>
          <w:rFonts w:ascii="Times New Roman" w:eastAsia="Times New Roman" w:hAnsi="Times New Roman" w:cs="Times New Roman"/>
          <w:sz w:val="28"/>
          <w:szCs w:val="28"/>
          <w:lang w:eastAsia="ru-RU"/>
        </w:rPr>
        <w:t xml:space="preserve"> этап)» в сумме 1 470 000,0 тыс. рублей (средства федерального бюджета), «Физкультурно-оздоровительный комплекс с ледовой ареной в г. Петропавловск-Камчатский» в сумме 46 253,5 тыс. рублей (средства краевого бюджета) и «Административные здания для размещения «Бизнес-инкубаторов» по ул. Пограничная в г. Петропавловске-Камчатском. Строительство (проектные работы)» в сумме 18 000,0 тыс. рублей (средства краевого бюджета). Кроме того, по 19 инвестиционным мероприятиям объем ассигнований, предусмотренный Инвестиционной программой, не соответствует объему ассигнований, предусмотренному законопроектом.</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b/>
          <w:sz w:val="28"/>
          <w:szCs w:val="28"/>
          <w:lang w:eastAsia="ru-RU"/>
        </w:rPr>
      </w:pPr>
      <w:r w:rsidRPr="00475BE9">
        <w:rPr>
          <w:rFonts w:ascii="Times New Roman" w:eastAsia="Times New Roman" w:hAnsi="Times New Roman" w:cs="Times New Roman"/>
          <w:b/>
          <w:sz w:val="28"/>
          <w:szCs w:val="28"/>
          <w:lang w:eastAsia="ru-RU"/>
        </w:rPr>
        <w:t>Таким образом, предусмотренные законопроектом изменения после утверждения потребуют корректировки Инвестиционной программы.</w:t>
      </w:r>
    </w:p>
    <w:p w:rsidR="00475BE9" w:rsidRPr="00475BE9" w:rsidRDefault="00475BE9" w:rsidP="00475BE9">
      <w:pPr>
        <w:tabs>
          <w:tab w:val="left" w:pos="709"/>
        </w:tabs>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75BE9">
        <w:rPr>
          <w:rFonts w:ascii="Times New Roman" w:eastAsia="Times New Roman" w:hAnsi="Times New Roman" w:cs="Times New Roman"/>
          <w:sz w:val="28"/>
          <w:szCs w:val="28"/>
          <w:lang w:eastAsia="ru-RU"/>
        </w:rPr>
        <w:t>. Законопроектом на 2019 год объем ассигнований на предоставление из краевого бюджета межбюджетных трансфертов местным бюджетам предусмотрен в общей сумме 23 126 378,2 тыс. рублей, или на 120 155,0 тыс. рублей (на 0,5 %) больше утвержденных бюджетных назначений, что обусловлено увеличением объема ассигнований на предоставление субсидий и дотаций, а также уменьшением объема ассигнований на предоставление субвенций.</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В разрезе источников финансирования увеличение ассигнований на предоставление из краевого бюджета межбюджетных трансфертов местным бюджетам предусмотрено за счет средств краевого бюджета – на 226 822,2 тыс. рублей (на 5,8 %). Доля средств краевого бюджета в общем объеме МБТ местным бюджетам увеличилась с 90,7 % до 91,2 %; федерального бюджета - уменьшилась с 8,0 % до 7,5 %; Фонда содействия реформированию ЖКХ не изменилась (1,2%).</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В целом, законопроектом предусмотрено увеличение доли бюджетных ассигнований на предоставление МБТ в общем объеме бюджетных ассигнований с 27,2 % до 27,5 %.</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Увеличение объема ассигнований на предоставление субсидий местным бюджетам на 38 793,7 тыс. рублей в основном обусловлено увеличением субсидий на капитальные вложения в объекты государственной (муниципальной) собственности Усть-Большерецкому, «село Ачайваям», «село Лесное» и «село Аянка» в общей сумме на 226 913,4 тыс. рублей. При этом, также предусмотрено уменьшение субсидий, в наибольшем объеме Петропавловск-Камчатскому городскому округу на 167 702,9 тыс. рублей на разработку органами местного самоуправления муниципальных образований в Камчатском крае документов по планировке и межеванию территорий городских округов и поселений</w:t>
      </w:r>
      <w:r w:rsidR="00853ED9">
        <w:rPr>
          <w:rFonts w:ascii="Times New Roman" w:eastAsia="Times New Roman" w:hAnsi="Times New Roman" w:cs="Times New Roman"/>
          <w:sz w:val="28"/>
          <w:szCs w:val="28"/>
          <w:lang w:eastAsia="ru-RU"/>
        </w:rPr>
        <w:t>,</w:t>
      </w:r>
      <w:r w:rsidRPr="00475BE9">
        <w:rPr>
          <w:rFonts w:ascii="Times New Roman" w:eastAsia="Times New Roman" w:hAnsi="Times New Roman" w:cs="Times New Roman"/>
          <w:sz w:val="28"/>
          <w:szCs w:val="28"/>
          <w:lang w:eastAsia="ru-RU"/>
        </w:rPr>
        <w:t xml:space="preserve"> актуализация документов территориального планирования и градостроительного зонирования муниципальных образований в Камчатском крае.</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Увеличение объема ассигнований на предоставление дотаций местным бюджетам на 99 362,7 тыс. рублей обусловлено увеличением субсидии на поддержку мер по обеспечению сбалансированности бюджетов в рамках основного мероприятия «Предоставление межбюджетных трансфертов местным бюджетам на решение вопросов местного значения в жилищно-коммунальной сфере» Новолесновскому, Раздольненскому и Новоавачинскому сельским поселениям.</w:t>
      </w:r>
    </w:p>
    <w:p w:rsidR="000C36E0"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 xml:space="preserve">Уменьшение объема ассигнований на предоставление субвенций местным бюджетам на 18 001,4 тыс. рублей обусловлено в основном </w:t>
      </w:r>
      <w:r w:rsidR="000C36E0" w:rsidRPr="000C36E0">
        <w:rPr>
          <w:rFonts w:ascii="Times New Roman" w:eastAsia="Times New Roman" w:hAnsi="Times New Roman" w:cs="Times New Roman"/>
          <w:i/>
          <w:sz w:val="28"/>
          <w:szCs w:val="28"/>
          <w:lang w:eastAsia="ru-RU"/>
        </w:rPr>
        <w:t>уменьшением субвенции</w:t>
      </w:r>
      <w:r w:rsidR="000C36E0">
        <w:rPr>
          <w:rFonts w:ascii="Times New Roman" w:eastAsia="Times New Roman" w:hAnsi="Times New Roman" w:cs="Times New Roman"/>
          <w:sz w:val="28"/>
          <w:szCs w:val="28"/>
          <w:lang w:eastAsia="ru-RU"/>
        </w:rPr>
        <w:t xml:space="preserve"> для осуществления государственных полномочий </w:t>
      </w:r>
      <w:r w:rsidRPr="00475BE9">
        <w:rPr>
          <w:rFonts w:ascii="Times New Roman" w:eastAsia="Times New Roman" w:hAnsi="Times New Roman" w:cs="Times New Roman"/>
          <w:sz w:val="28"/>
          <w:szCs w:val="28"/>
          <w:lang w:eastAsia="ru-RU"/>
        </w:rPr>
        <w:t xml:space="preserve">по </w:t>
      </w:r>
      <w:r w:rsidR="000C36E0" w:rsidRPr="000C36E0">
        <w:rPr>
          <w:rFonts w:ascii="Times New Roman" w:eastAsia="Times New Roman" w:hAnsi="Times New Roman" w:cs="Times New Roman"/>
          <w:sz w:val="28"/>
          <w:szCs w:val="28"/>
          <w:lang w:eastAsia="ru-RU"/>
        </w:rPr>
        <w:t>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w:t>
      </w:r>
      <w:r w:rsidR="000C36E0">
        <w:rPr>
          <w:rFonts w:ascii="Times New Roman" w:eastAsia="Times New Roman" w:hAnsi="Times New Roman" w:cs="Times New Roman"/>
          <w:sz w:val="28"/>
          <w:szCs w:val="28"/>
          <w:lang w:eastAsia="ru-RU"/>
        </w:rPr>
        <w:t xml:space="preserve">, в общей сумме 38 871,8 тыс. рублей; </w:t>
      </w:r>
      <w:r w:rsidR="000C36E0" w:rsidRPr="000C36E0">
        <w:rPr>
          <w:rFonts w:ascii="Times New Roman" w:eastAsia="Times New Roman" w:hAnsi="Times New Roman" w:cs="Times New Roman"/>
          <w:i/>
          <w:sz w:val="28"/>
          <w:szCs w:val="28"/>
          <w:lang w:eastAsia="ru-RU"/>
        </w:rPr>
        <w:t>субвенции</w:t>
      </w:r>
      <w:r w:rsidR="000C36E0" w:rsidRPr="000C36E0">
        <w:rPr>
          <w:rFonts w:ascii="Times New Roman" w:eastAsia="Times New Roman" w:hAnsi="Times New Roman" w:cs="Times New Roman"/>
          <w:sz w:val="28"/>
          <w:szCs w:val="28"/>
          <w:lang w:eastAsia="ru-RU"/>
        </w:rPr>
        <w:t xml:space="preserve">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в общей сумме </w:t>
      </w:r>
      <w:r w:rsidR="000C36E0">
        <w:rPr>
          <w:rFonts w:ascii="Times New Roman" w:eastAsia="Times New Roman" w:hAnsi="Times New Roman" w:cs="Times New Roman"/>
          <w:sz w:val="28"/>
          <w:szCs w:val="28"/>
          <w:lang w:eastAsia="ru-RU"/>
        </w:rPr>
        <w:t xml:space="preserve">49 508,0 </w:t>
      </w:r>
      <w:r w:rsidR="000C36E0" w:rsidRPr="000C36E0">
        <w:rPr>
          <w:rFonts w:ascii="Times New Roman" w:eastAsia="Times New Roman" w:hAnsi="Times New Roman" w:cs="Times New Roman"/>
          <w:sz w:val="28"/>
          <w:szCs w:val="28"/>
          <w:lang w:eastAsia="ru-RU"/>
        </w:rPr>
        <w:t>тыс. рублей</w:t>
      </w:r>
      <w:r w:rsidR="000C36E0">
        <w:rPr>
          <w:rFonts w:ascii="Times New Roman" w:eastAsia="Times New Roman" w:hAnsi="Times New Roman" w:cs="Times New Roman"/>
          <w:sz w:val="28"/>
          <w:szCs w:val="28"/>
          <w:lang w:eastAsia="ru-RU"/>
        </w:rPr>
        <w:t xml:space="preserve"> и с</w:t>
      </w:r>
      <w:r w:rsidR="000C36E0" w:rsidRPr="000C36E0">
        <w:rPr>
          <w:rFonts w:ascii="Times New Roman" w:eastAsia="Times New Roman" w:hAnsi="Times New Roman" w:cs="Times New Roman"/>
          <w:sz w:val="28"/>
          <w:szCs w:val="28"/>
          <w:lang w:eastAsia="ru-RU"/>
        </w:rPr>
        <w:t>убвенции для осуществления  государственных полномочий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w:t>
      </w:r>
      <w:r w:rsidR="000C36E0">
        <w:rPr>
          <w:rFonts w:ascii="Times New Roman" w:eastAsia="Times New Roman" w:hAnsi="Times New Roman" w:cs="Times New Roman"/>
          <w:sz w:val="28"/>
          <w:szCs w:val="28"/>
          <w:lang w:eastAsia="ru-RU"/>
        </w:rPr>
        <w:t xml:space="preserve">, </w:t>
      </w:r>
      <w:r w:rsidR="000C36E0" w:rsidRPr="000C36E0">
        <w:rPr>
          <w:rFonts w:ascii="Times New Roman" w:eastAsia="Times New Roman" w:hAnsi="Times New Roman" w:cs="Times New Roman"/>
          <w:sz w:val="28"/>
          <w:szCs w:val="28"/>
          <w:lang w:eastAsia="ru-RU"/>
        </w:rPr>
        <w:t xml:space="preserve">, в общей сумме </w:t>
      </w:r>
      <w:r w:rsidR="000C36E0">
        <w:rPr>
          <w:rFonts w:ascii="Times New Roman" w:eastAsia="Times New Roman" w:hAnsi="Times New Roman" w:cs="Times New Roman"/>
          <w:sz w:val="28"/>
          <w:szCs w:val="28"/>
          <w:lang w:eastAsia="ru-RU"/>
        </w:rPr>
        <w:t xml:space="preserve">29 055,8 тыс. рублей. При этом предусмотрено увеличение субвенций </w:t>
      </w:r>
      <w:r w:rsidR="000C36E0" w:rsidRPr="000C36E0">
        <w:rPr>
          <w:rFonts w:ascii="Times New Roman" w:eastAsia="Times New Roman" w:hAnsi="Times New Roman" w:cs="Times New Roman"/>
          <w:sz w:val="28"/>
          <w:szCs w:val="28"/>
          <w:lang w:eastAsia="ru-RU"/>
        </w:rPr>
        <w:t>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w:t>
      </w:r>
      <w:r w:rsidR="000C36E0">
        <w:rPr>
          <w:rFonts w:ascii="Times New Roman" w:eastAsia="Times New Roman" w:hAnsi="Times New Roman" w:cs="Times New Roman"/>
          <w:sz w:val="28"/>
          <w:szCs w:val="28"/>
          <w:lang w:eastAsia="ru-RU"/>
        </w:rPr>
        <w:t>, в общей сумме 68 551,4 тыс. рублей</w:t>
      </w:r>
      <w:r w:rsidR="003904AA">
        <w:rPr>
          <w:rFonts w:ascii="Times New Roman" w:eastAsia="Times New Roman" w:hAnsi="Times New Roman" w:cs="Times New Roman"/>
          <w:sz w:val="28"/>
          <w:szCs w:val="28"/>
          <w:lang w:eastAsia="ru-RU"/>
        </w:rPr>
        <w:t xml:space="preserve"> (в основном по Петропавловск-Камчатскому городскому округу – на 59 394,8 тыс. рублей.</w:t>
      </w:r>
    </w:p>
    <w:p w:rsidR="00475BE9" w:rsidRPr="00475BE9" w:rsidRDefault="00475BE9" w:rsidP="006372A4">
      <w:pPr>
        <w:tabs>
          <w:tab w:val="left" w:pos="709"/>
        </w:tabs>
        <w:spacing w:before="120"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На плановый период предусмотрено уменьшение бюджетных ассигнований на предоставление из краевого бюджета межбюджетных трансфертов за счет уменьшения субсидий капитальные вложения в объекты государственной (муниципальной) собственности (средства краевого бюджета): на 2020 год - на 79 947,1 тыс. рублей, что в основном обусловлено уменьшением объема ассигнований сельскому поселению «село Аянка» на 84 000,0 тыс. рублей, на 2021 год - на 18 470,8 тыс. рублей, что обусловлено уменьшением объема ассигнований Петропавловск-Камчатскому городскому округу на 233 470,8 тыс. рублей и увеличением объема ассигнований сельскому поселению «село Лесная» на 115 000,0 тыс. рублей и сельскому поселению «сели Аянка» на 100 000,0 тыс. рублей.</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Согласно приложениям к законопроекту «Ведомственная структура расходов на плановый период 2020 и 2021 годов»</w:t>
      </w:r>
      <w:r w:rsidR="00C52B7A">
        <w:rPr>
          <w:rFonts w:ascii="Times New Roman" w:eastAsia="Times New Roman" w:hAnsi="Times New Roman" w:cs="Times New Roman"/>
          <w:sz w:val="28"/>
          <w:szCs w:val="28"/>
          <w:lang w:eastAsia="ru-RU"/>
        </w:rPr>
        <w:t xml:space="preserve"> </w:t>
      </w:r>
      <w:r w:rsidRPr="00475BE9">
        <w:rPr>
          <w:rFonts w:ascii="Times New Roman" w:eastAsia="Times New Roman" w:hAnsi="Times New Roman" w:cs="Times New Roman"/>
          <w:sz w:val="28"/>
          <w:szCs w:val="28"/>
          <w:lang w:eastAsia="ru-RU"/>
        </w:rPr>
        <w:t>и «Распределение бюджетных ассигнований дорожного фонда Камчатского края на 2019 год и на плановый период 2020 и 2021 годов» Министерству транспорта и дорожного строительства Камчатского края предусмотрены бюджетные ассигнования на финансовое обеспечений дорожной деятельности в рамках реализации национального проекта «Безопасные и качественные автомобильные дороги» на предоставление межбюджетных трансфертов в сумме 333 000,0 тыс. рублей (за счет средств федерального бюджета).</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При этом, в приложении «Распределение иных межбюджетных трансфертов бюджетам муниципальных районов (городских) округов, предоставляемых из краевого бюджета, на плановый период 2020 и 2021 годов» бюджетные ассигнования в сумме 333 000,0 тыс. рублей отсутствуют (не распределены), в связи с чем общая сумма иных межбюджетных трансфертов в данном приложении занижена на 333 000,0 тыс. рублей.</w:t>
      </w:r>
    </w:p>
    <w:p w:rsidR="00475BE9" w:rsidRP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 xml:space="preserve">Таким образом, необходимо внесение изменений в приложении «Распределение иных межбюджетных трансфертов бюджетам муниципальных районов (городских) округов, предоставляемых из краевого бюджета, на плановый </w:t>
      </w:r>
      <w:bookmarkStart w:id="1" w:name="_GoBack"/>
      <w:r w:rsidRPr="00475BE9">
        <w:rPr>
          <w:rFonts w:ascii="Times New Roman" w:eastAsia="Times New Roman" w:hAnsi="Times New Roman" w:cs="Times New Roman"/>
          <w:sz w:val="28"/>
          <w:szCs w:val="28"/>
          <w:lang w:eastAsia="ru-RU"/>
        </w:rPr>
        <w:t>период 2020 и 2021 годов», в части устранения вышеуказанной ошибки.</w:t>
      </w:r>
    </w:p>
    <w:bookmarkEnd w:id="1"/>
    <w:p w:rsidR="00475BE9" w:rsidRPr="00475BE9" w:rsidRDefault="00475BE9" w:rsidP="00475BE9">
      <w:pPr>
        <w:tabs>
          <w:tab w:val="left" w:pos="709"/>
        </w:tabs>
        <w:spacing w:before="120"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6</w:t>
      </w:r>
      <w:r w:rsidRPr="00475BE9">
        <w:rPr>
          <w:rFonts w:ascii="Times New Roman" w:eastAsia="Times New Roman" w:hAnsi="Times New Roman" w:cs="Times New Roman"/>
          <w:sz w:val="28"/>
          <w:szCs w:val="28"/>
          <w:lang w:eastAsia="ru-RU"/>
        </w:rPr>
        <w:t xml:space="preserve">. </w:t>
      </w:r>
      <w:r w:rsidR="004E7685">
        <w:rPr>
          <w:rFonts w:ascii="Times New Roman" w:eastAsia="Times New Roman" w:hAnsi="Times New Roman" w:cs="Times New Roman"/>
          <w:sz w:val="28"/>
          <w:szCs w:val="28"/>
          <w:lang w:eastAsia="ru-RU"/>
        </w:rPr>
        <w:t>Размер д</w:t>
      </w:r>
      <w:r w:rsidRPr="00475BE9">
        <w:rPr>
          <w:rFonts w:ascii="Times New Roman" w:eastAsia="Times New Roman" w:hAnsi="Times New Roman" w:cs="Times New Roman"/>
          <w:sz w:val="28"/>
          <w:szCs w:val="28"/>
          <w:lang w:eastAsia="ru-RU"/>
        </w:rPr>
        <w:t>ефицит</w:t>
      </w:r>
      <w:r w:rsidR="004E7685">
        <w:rPr>
          <w:rFonts w:ascii="Times New Roman" w:eastAsia="Times New Roman" w:hAnsi="Times New Roman" w:cs="Times New Roman"/>
          <w:sz w:val="28"/>
          <w:szCs w:val="28"/>
          <w:lang w:eastAsia="ru-RU"/>
        </w:rPr>
        <w:t>а</w:t>
      </w:r>
      <w:r w:rsidRPr="00475BE9">
        <w:rPr>
          <w:rFonts w:ascii="Times New Roman" w:eastAsia="Times New Roman" w:hAnsi="Times New Roman" w:cs="Times New Roman"/>
          <w:sz w:val="28"/>
          <w:szCs w:val="28"/>
          <w:lang w:eastAsia="ru-RU"/>
        </w:rPr>
        <w:t xml:space="preserve"> и </w:t>
      </w:r>
      <w:r w:rsidR="004E7685">
        <w:rPr>
          <w:rFonts w:ascii="Times New Roman" w:eastAsia="Times New Roman" w:hAnsi="Times New Roman" w:cs="Times New Roman"/>
          <w:sz w:val="28"/>
          <w:szCs w:val="28"/>
          <w:lang w:eastAsia="ru-RU"/>
        </w:rPr>
        <w:t xml:space="preserve">общий объем </w:t>
      </w:r>
      <w:r w:rsidRPr="00475BE9">
        <w:rPr>
          <w:rFonts w:ascii="Times New Roman" w:eastAsia="Times New Roman" w:hAnsi="Times New Roman" w:cs="Times New Roman"/>
          <w:sz w:val="28"/>
          <w:szCs w:val="28"/>
          <w:lang w:eastAsia="ru-RU"/>
        </w:rPr>
        <w:t>источник</w:t>
      </w:r>
      <w:r w:rsidR="004E7685">
        <w:rPr>
          <w:rFonts w:ascii="Times New Roman" w:eastAsia="Times New Roman" w:hAnsi="Times New Roman" w:cs="Times New Roman"/>
          <w:sz w:val="28"/>
          <w:szCs w:val="28"/>
          <w:lang w:eastAsia="ru-RU"/>
        </w:rPr>
        <w:t>ов</w:t>
      </w:r>
      <w:r w:rsidRPr="00475BE9">
        <w:rPr>
          <w:rFonts w:ascii="Times New Roman" w:eastAsia="Times New Roman" w:hAnsi="Times New Roman" w:cs="Times New Roman"/>
          <w:sz w:val="28"/>
          <w:szCs w:val="28"/>
          <w:lang w:eastAsia="ru-RU"/>
        </w:rPr>
        <w:t xml:space="preserve"> финансирования дефицита краевого бюджета на 2019 - 2021 годы не изменяются. </w:t>
      </w:r>
      <w:r w:rsidR="004E7685">
        <w:rPr>
          <w:rFonts w:ascii="Times New Roman" w:eastAsia="Times New Roman" w:hAnsi="Times New Roman" w:cs="Times New Roman"/>
          <w:sz w:val="28"/>
          <w:szCs w:val="28"/>
          <w:lang w:eastAsia="ru-RU"/>
        </w:rPr>
        <w:t>При этом, в</w:t>
      </w:r>
      <w:r w:rsidRPr="00475BE9">
        <w:rPr>
          <w:rFonts w:ascii="Times New Roman" w:eastAsia="Times New Roman" w:hAnsi="Times New Roman" w:cs="Times New Roman"/>
          <w:sz w:val="28"/>
          <w:szCs w:val="28"/>
          <w:lang w:eastAsia="ru-RU"/>
        </w:rPr>
        <w:t xml:space="preserve"> источниках финансирования дефицита бюджета на 2019 год исключено получение и погашение бюджетных кредитов на пополнение остатков средств на счете краевого бюджета на сумму 5 000 000,0 тыс. рублей в связи с отсутствием необходимости привлечения указанных средств в течение текущего финансового года.  </w:t>
      </w:r>
    </w:p>
    <w:p w:rsidR="00475BE9" w:rsidRDefault="00475BE9" w:rsidP="00475BE9">
      <w:pPr>
        <w:tabs>
          <w:tab w:val="left" w:pos="709"/>
        </w:tabs>
        <w:spacing w:after="0" w:line="240" w:lineRule="auto"/>
        <w:ind w:firstLine="709"/>
        <w:jc w:val="both"/>
        <w:rPr>
          <w:rFonts w:ascii="Times New Roman" w:eastAsia="Times New Roman" w:hAnsi="Times New Roman" w:cs="Times New Roman"/>
          <w:b/>
          <w:sz w:val="28"/>
          <w:szCs w:val="28"/>
          <w:lang w:eastAsia="ru-RU"/>
        </w:rPr>
      </w:pPr>
    </w:p>
    <w:p w:rsid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 xml:space="preserve">Контрольно-счетная палата, рассмотрев проект закона Камчатского края «О внесении изменений в Закон Камчатского края «О краевом бюджете на 2019 год и плановый период 2020 и 2021 годов», полагает, что законопроект может быть рассмотрен и принят на сессии Законодательного Собрания Камчатского края с учетом устранения </w:t>
      </w:r>
      <w:r>
        <w:rPr>
          <w:rFonts w:ascii="Times New Roman" w:eastAsia="Times New Roman" w:hAnsi="Times New Roman" w:cs="Times New Roman"/>
          <w:sz w:val="28"/>
          <w:szCs w:val="28"/>
          <w:lang w:eastAsia="ru-RU"/>
        </w:rPr>
        <w:t xml:space="preserve">изложенных </w:t>
      </w:r>
      <w:r w:rsidRPr="00475BE9">
        <w:rPr>
          <w:rFonts w:ascii="Times New Roman" w:eastAsia="Times New Roman" w:hAnsi="Times New Roman" w:cs="Times New Roman"/>
          <w:sz w:val="28"/>
          <w:szCs w:val="28"/>
          <w:lang w:eastAsia="ru-RU"/>
        </w:rPr>
        <w:t>замечаний.</w:t>
      </w:r>
    </w:p>
    <w:p w:rsidR="00475BE9" w:rsidRDefault="00475BE9"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6806D0" w:rsidRDefault="006806D0"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6806D0" w:rsidRPr="00475BE9" w:rsidRDefault="006806D0" w:rsidP="00475BE9">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475BE9" w:rsidRDefault="00475BE9" w:rsidP="00475BE9">
      <w:pPr>
        <w:tabs>
          <w:tab w:val="left" w:pos="709"/>
        </w:tabs>
        <w:spacing w:after="0" w:line="240" w:lineRule="auto"/>
        <w:jc w:val="both"/>
        <w:rPr>
          <w:rFonts w:ascii="Times New Roman" w:eastAsia="Times New Roman" w:hAnsi="Times New Roman" w:cs="Times New Roman"/>
          <w:sz w:val="28"/>
          <w:szCs w:val="28"/>
          <w:lang w:eastAsia="ru-RU"/>
        </w:rPr>
      </w:pPr>
      <w:r w:rsidRPr="00475BE9">
        <w:rPr>
          <w:rFonts w:ascii="Times New Roman" w:eastAsia="Times New Roman" w:hAnsi="Times New Roman" w:cs="Times New Roman"/>
          <w:sz w:val="28"/>
          <w:szCs w:val="28"/>
          <w:lang w:eastAsia="ru-RU"/>
        </w:rPr>
        <w:t xml:space="preserve">Председатель                                                                    </w:t>
      </w:r>
      <w:r>
        <w:rPr>
          <w:rFonts w:ascii="Times New Roman" w:eastAsia="Times New Roman" w:hAnsi="Times New Roman" w:cs="Times New Roman"/>
          <w:sz w:val="28"/>
          <w:szCs w:val="28"/>
          <w:lang w:eastAsia="ru-RU"/>
        </w:rPr>
        <w:t xml:space="preserve">       </w:t>
      </w:r>
      <w:r w:rsidRPr="00475BE9">
        <w:rPr>
          <w:rFonts w:ascii="Times New Roman" w:eastAsia="Times New Roman" w:hAnsi="Times New Roman" w:cs="Times New Roman"/>
          <w:sz w:val="28"/>
          <w:szCs w:val="28"/>
          <w:lang w:eastAsia="ru-RU"/>
        </w:rPr>
        <w:t xml:space="preserve">                С.В. Лозовский</w:t>
      </w:r>
    </w:p>
    <w:sectPr w:rsidR="00475BE9" w:rsidSect="00E7672C">
      <w:head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090" w:rsidRDefault="004F2090" w:rsidP="0070692E">
      <w:pPr>
        <w:spacing w:after="0" w:line="240" w:lineRule="auto"/>
      </w:pPr>
      <w:r>
        <w:separator/>
      </w:r>
    </w:p>
  </w:endnote>
  <w:endnote w:type="continuationSeparator" w:id="0">
    <w:p w:rsidR="004F2090" w:rsidRDefault="004F2090" w:rsidP="0070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090" w:rsidRDefault="004F2090" w:rsidP="0070692E">
      <w:pPr>
        <w:spacing w:after="0" w:line="240" w:lineRule="auto"/>
      </w:pPr>
      <w:r>
        <w:separator/>
      </w:r>
    </w:p>
  </w:footnote>
  <w:footnote w:type="continuationSeparator" w:id="0">
    <w:p w:rsidR="004F2090" w:rsidRDefault="004F2090" w:rsidP="0070692E">
      <w:pPr>
        <w:spacing w:after="0" w:line="240" w:lineRule="auto"/>
      </w:pPr>
      <w:r>
        <w:continuationSeparator/>
      </w:r>
    </w:p>
  </w:footnote>
  <w:footnote w:id="1">
    <w:p w:rsidR="00C4654B" w:rsidRPr="000444E7" w:rsidRDefault="00C4654B" w:rsidP="0070692E">
      <w:pPr>
        <w:pStyle w:val="a3"/>
        <w:jc w:val="both"/>
      </w:pPr>
      <w:r>
        <w:rPr>
          <w:rStyle w:val="a5"/>
        </w:rPr>
        <w:footnoteRef/>
      </w:r>
      <w:r>
        <w:t xml:space="preserve"> </w:t>
      </w:r>
      <w:r w:rsidRPr="000444E7">
        <w:t>Контрольно-счетной палатой при составлении настоящего Заключения использован программный продукт для</w:t>
      </w:r>
      <w:r>
        <w:t xml:space="preserve"> </w:t>
      </w:r>
      <w:r w:rsidRPr="000444E7">
        <w:t>ЭВМ «Управление мастер-данными организации»</w:t>
      </w:r>
      <w:r>
        <w:t>;</w:t>
      </w:r>
    </w:p>
  </w:footnote>
  <w:footnote w:id="2">
    <w:p w:rsidR="00C4654B" w:rsidRPr="00A30B9D" w:rsidRDefault="00C4654B" w:rsidP="0070692E">
      <w:pPr>
        <w:pStyle w:val="a3"/>
        <w:jc w:val="both"/>
        <w:rPr>
          <w:color w:val="000000" w:themeColor="text1"/>
        </w:rPr>
      </w:pPr>
      <w:r w:rsidRPr="00A30B9D">
        <w:rPr>
          <w:rStyle w:val="a5"/>
          <w:color w:val="000000" w:themeColor="text1"/>
        </w:rPr>
        <w:footnoteRef/>
      </w:r>
      <w:r w:rsidRPr="00A30B9D">
        <w:rPr>
          <w:color w:val="000000" w:themeColor="text1"/>
        </w:rPr>
        <w:t xml:space="preserve"> В сравнении с Законом Камчатского края от 19 ноября 2018 № 272 «О краевом бюджете на 2019 год и на плановый период 2020 и 2021 годов» </w:t>
      </w:r>
      <w:r>
        <w:rPr>
          <w:color w:val="000000" w:themeColor="text1"/>
        </w:rPr>
        <w:t xml:space="preserve">(в редакции </w:t>
      </w:r>
      <w:r w:rsidRPr="00AD6219">
        <w:rPr>
          <w:color w:val="000000" w:themeColor="text1"/>
        </w:rPr>
        <w:t>Закон</w:t>
      </w:r>
      <w:r>
        <w:rPr>
          <w:color w:val="000000" w:themeColor="text1"/>
        </w:rPr>
        <w:t>а</w:t>
      </w:r>
      <w:r w:rsidRPr="00AD6219">
        <w:rPr>
          <w:color w:val="000000" w:themeColor="text1"/>
        </w:rPr>
        <w:t xml:space="preserve"> Камчатского края</w:t>
      </w:r>
      <w:r>
        <w:rPr>
          <w:color w:val="000000" w:themeColor="text1"/>
        </w:rPr>
        <w:t xml:space="preserve"> от </w:t>
      </w:r>
      <w:r w:rsidRPr="0070692E">
        <w:rPr>
          <w:color w:val="000000" w:themeColor="text1"/>
        </w:rPr>
        <w:t>29.11.2019 № 395</w:t>
      </w:r>
      <w:r w:rsidRPr="00A8785E">
        <w:rPr>
          <w:color w:val="000000" w:themeColor="text1"/>
        </w:rPr>
        <w:t xml:space="preserve"> «О внесении изменений в Закон </w:t>
      </w:r>
      <w:r w:rsidRPr="00AD6219">
        <w:rPr>
          <w:color w:val="000000" w:themeColor="text1"/>
        </w:rPr>
        <w:t>Камчатского края</w:t>
      </w:r>
      <w:r>
        <w:rPr>
          <w:color w:val="000000" w:themeColor="text1"/>
        </w:rPr>
        <w:t xml:space="preserve"> </w:t>
      </w:r>
      <w:r w:rsidRPr="00AD6219">
        <w:rPr>
          <w:color w:val="000000" w:themeColor="text1"/>
        </w:rPr>
        <w:t>«О краевом бюджете на 2019 год и на плановый период 2020 и 2021 годов»</w:t>
      </w:r>
      <w:r>
        <w:rPr>
          <w:color w:val="000000" w:themeColor="text1"/>
        </w:rPr>
        <w:t>).</w:t>
      </w:r>
    </w:p>
    <w:p w:rsidR="00C4654B" w:rsidRPr="00A30B9D" w:rsidRDefault="00C4654B" w:rsidP="0070692E">
      <w:pPr>
        <w:pStyle w:val="a3"/>
        <w:jc w:val="both"/>
        <w:rPr>
          <w:color w:val="000000" w:themeColor="text1"/>
        </w:rPr>
      </w:pPr>
    </w:p>
  </w:footnote>
  <w:footnote w:id="3">
    <w:p w:rsidR="00C4654B" w:rsidRDefault="00C4654B" w:rsidP="00197ECF">
      <w:pPr>
        <w:pStyle w:val="a3"/>
      </w:pPr>
      <w:r>
        <w:rPr>
          <w:rStyle w:val="a5"/>
        </w:rPr>
        <w:footnoteRef/>
      </w:r>
      <w:r>
        <w:t xml:space="preserve"> Письмо Министерства экономического развития и торговли от 29.11.2019 № 36.044287</w:t>
      </w:r>
    </w:p>
  </w:footnote>
  <w:footnote w:id="4">
    <w:p w:rsidR="00C4654B" w:rsidRDefault="00C4654B" w:rsidP="00197ECF">
      <w:pPr>
        <w:pStyle w:val="a3"/>
      </w:pPr>
      <w:r>
        <w:rPr>
          <w:rStyle w:val="a5"/>
        </w:rPr>
        <w:footnoteRef/>
      </w:r>
      <w:r>
        <w:t xml:space="preserve"> Письмо Министерства здравоохранения от 18.11.2019 № 21.08/12288</w:t>
      </w:r>
    </w:p>
  </w:footnote>
  <w:footnote w:id="5">
    <w:p w:rsidR="00C4654B" w:rsidRDefault="00C4654B" w:rsidP="00197ECF">
      <w:pPr>
        <w:pStyle w:val="a3"/>
      </w:pPr>
      <w:r>
        <w:rPr>
          <w:rStyle w:val="a5"/>
        </w:rPr>
        <w:footnoteRef/>
      </w:r>
      <w:r>
        <w:t xml:space="preserve"> Письмо Министерства образования от 04.12.2019 № 24.08.1/7566</w:t>
      </w:r>
    </w:p>
  </w:footnote>
  <w:footnote w:id="6">
    <w:p w:rsidR="00C4654B" w:rsidRDefault="00C4654B" w:rsidP="00197ECF">
      <w:pPr>
        <w:pStyle w:val="a3"/>
      </w:pPr>
      <w:r>
        <w:rPr>
          <w:rStyle w:val="a5"/>
        </w:rPr>
        <w:footnoteRef/>
      </w:r>
      <w:r>
        <w:t xml:space="preserve"> Письмо Министерства образования от 12.11.2019 № 24.08.1/6985</w:t>
      </w:r>
    </w:p>
    <w:p w:rsidR="00C4654B" w:rsidRDefault="00C4654B" w:rsidP="00197ECF">
      <w:pPr>
        <w:pStyle w:val="a3"/>
      </w:pPr>
    </w:p>
  </w:footnote>
  <w:footnote w:id="7">
    <w:p w:rsidR="00C4654B" w:rsidRDefault="00C4654B" w:rsidP="00197ECF">
      <w:pPr>
        <w:pStyle w:val="a3"/>
      </w:pPr>
      <w:r>
        <w:rPr>
          <w:rStyle w:val="a5"/>
        </w:rPr>
        <w:footnoteRef/>
      </w:r>
      <w:r>
        <w:t xml:space="preserve"> Письма Министерства строительства от 08.10.2019 № 32/3042, от 21.11.2019 № 32/3554</w:t>
      </w:r>
    </w:p>
  </w:footnote>
  <w:footnote w:id="8">
    <w:p w:rsidR="00C4654B" w:rsidRDefault="00C4654B" w:rsidP="00197ECF">
      <w:pPr>
        <w:pStyle w:val="a3"/>
      </w:pPr>
      <w:r>
        <w:rPr>
          <w:rStyle w:val="a5"/>
        </w:rPr>
        <w:footnoteRef/>
      </w:r>
      <w:r>
        <w:t xml:space="preserve"> Письмо Министерства строительства от 21.11.2019 № 32/3554</w:t>
      </w:r>
    </w:p>
  </w:footnote>
  <w:footnote w:id="9">
    <w:p w:rsidR="00C4654B" w:rsidRDefault="00C4654B" w:rsidP="00197ECF">
      <w:pPr>
        <w:pStyle w:val="a3"/>
      </w:pPr>
      <w:r>
        <w:rPr>
          <w:rStyle w:val="a5"/>
        </w:rPr>
        <w:footnoteRef/>
      </w:r>
      <w:r>
        <w:t xml:space="preserve"> Письмо Министерства социального развития от 15.11.2019 № 30.03/11389</w:t>
      </w:r>
    </w:p>
  </w:footnote>
  <w:footnote w:id="10">
    <w:p w:rsidR="00C4654B" w:rsidRDefault="00C4654B" w:rsidP="00197ECF">
      <w:pPr>
        <w:pStyle w:val="a3"/>
      </w:pPr>
      <w:r>
        <w:rPr>
          <w:rStyle w:val="a5"/>
        </w:rPr>
        <w:footnoteRef/>
      </w:r>
      <w:r>
        <w:t xml:space="preserve"> Письмо Министерства спорта от 21.11.2019 № 64/2252</w:t>
      </w:r>
    </w:p>
  </w:footnote>
  <w:footnote w:id="11">
    <w:p w:rsidR="00C4654B" w:rsidRDefault="00C4654B" w:rsidP="00197ECF">
      <w:pPr>
        <w:pStyle w:val="a3"/>
      </w:pPr>
      <w:r>
        <w:rPr>
          <w:rStyle w:val="a5"/>
        </w:rPr>
        <w:footnoteRef/>
      </w:r>
      <w:r>
        <w:t xml:space="preserve"> Письмо Агентства по делам молодежи от 20.11.2019 № 65.01-91</w:t>
      </w:r>
    </w:p>
  </w:footnote>
  <w:footnote w:id="12">
    <w:p w:rsidR="00C4654B" w:rsidRDefault="00C4654B" w:rsidP="00197ECF">
      <w:pPr>
        <w:pStyle w:val="a3"/>
      </w:pPr>
      <w:r>
        <w:rPr>
          <w:rStyle w:val="a5"/>
        </w:rPr>
        <w:footnoteRef/>
      </w:r>
      <w:r>
        <w:t xml:space="preserve"> Письмо Агентства инвестиций и предпринимательства от 21.11.2019 № 38.03-3262</w:t>
      </w:r>
    </w:p>
  </w:footnote>
  <w:footnote w:id="13">
    <w:p w:rsidR="00C4654B" w:rsidRDefault="00C4654B" w:rsidP="00197ECF">
      <w:pPr>
        <w:pStyle w:val="a3"/>
      </w:pPr>
      <w:r>
        <w:rPr>
          <w:rStyle w:val="a5"/>
        </w:rPr>
        <w:footnoteRef/>
      </w:r>
      <w:r>
        <w:t xml:space="preserve"> Письмо Министерства сельского хозяйства, пищевой и перерабатывающей промышленности от 14.11.2019                            № 29.02/3469</w:t>
      </w:r>
    </w:p>
  </w:footnote>
  <w:footnote w:id="14">
    <w:p w:rsidR="00C4654B" w:rsidRDefault="00C4654B" w:rsidP="00197ECF">
      <w:pPr>
        <w:pStyle w:val="a3"/>
        <w:jc w:val="both"/>
      </w:pPr>
      <w:r>
        <w:rPr>
          <w:rStyle w:val="a5"/>
        </w:rPr>
        <w:footnoteRef/>
      </w:r>
      <w:r>
        <w:t xml:space="preserve"> Письмо Министерства-жилищно-коммунального хозяйства и энергетики Камчатского края от 27.11.2019                          № 20.19-5712-03</w:t>
      </w:r>
    </w:p>
  </w:footnote>
  <w:footnote w:id="15">
    <w:p w:rsidR="00C4654B" w:rsidRDefault="00C4654B" w:rsidP="00197ECF">
      <w:pPr>
        <w:pStyle w:val="a3"/>
        <w:jc w:val="both"/>
      </w:pPr>
      <w:r>
        <w:rPr>
          <w:rStyle w:val="a5"/>
        </w:rPr>
        <w:footnoteRef/>
      </w:r>
      <w:r>
        <w:t xml:space="preserve"> Письмо Министерства-жилищно-коммунального хозяйства и энергетики Камчатского края от 27.11.2019                                       № 20.19-5097-03</w:t>
      </w:r>
    </w:p>
  </w:footnote>
  <w:footnote w:id="16">
    <w:p w:rsidR="00C4654B" w:rsidRDefault="00C4654B" w:rsidP="00197ECF">
      <w:pPr>
        <w:pStyle w:val="a3"/>
      </w:pPr>
      <w:r>
        <w:rPr>
          <w:rStyle w:val="a5"/>
        </w:rPr>
        <w:footnoteRef/>
      </w:r>
      <w:r>
        <w:t xml:space="preserve"> Письмо Министерства строительства от 08.10.2019 № 32/3042</w:t>
      </w:r>
    </w:p>
  </w:footnote>
  <w:footnote w:id="17">
    <w:p w:rsidR="00C4654B" w:rsidRDefault="00C4654B" w:rsidP="006E47BE">
      <w:pPr>
        <w:pStyle w:val="a3"/>
        <w:jc w:val="both"/>
      </w:pPr>
      <w:r>
        <w:rPr>
          <w:rStyle w:val="a5"/>
        </w:rPr>
        <w:footnoteRef/>
      </w:r>
      <w:r>
        <w:t xml:space="preserve"> </w:t>
      </w:r>
      <w:r w:rsidRPr="0067538B">
        <w:t>Постановлени</w:t>
      </w:r>
      <w:r>
        <w:t>е</w:t>
      </w:r>
      <w:r w:rsidRPr="0067538B">
        <w:t xml:space="preserve"> Правительства Камчатск</w:t>
      </w:r>
      <w:r>
        <w:t>ого края от</w:t>
      </w:r>
      <w:r w:rsidRPr="00331D8F">
        <w:t xml:space="preserve"> 08.11.2018 № 470-П</w:t>
      </w:r>
      <w:r>
        <w:t xml:space="preserve"> </w:t>
      </w:r>
      <w:r w:rsidRPr="0067538B">
        <w:t>«Об утверждении инвестиционной программы Камчатского края на 2019 год и на плановый период 2020 - 2021 годов и прогнозный период 2022 - 2023 годов» (</w:t>
      </w:r>
      <w:r>
        <w:t xml:space="preserve">в редакции постановления </w:t>
      </w:r>
      <w:r w:rsidRPr="005071F7">
        <w:t xml:space="preserve">Правительства Камчатского края от </w:t>
      </w:r>
      <w:r>
        <w:t>12.11.2019 № 477</w:t>
      </w:r>
      <w:r w:rsidRPr="0067538B">
        <w:t>-П)</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340637"/>
      <w:docPartObj>
        <w:docPartGallery w:val="Page Numbers (Top of Page)"/>
        <w:docPartUnique/>
      </w:docPartObj>
    </w:sdtPr>
    <w:sdtEndPr/>
    <w:sdtContent>
      <w:p w:rsidR="00C4654B" w:rsidRDefault="00C4654B">
        <w:pPr>
          <w:pStyle w:val="a9"/>
          <w:jc w:val="center"/>
        </w:pPr>
        <w:r>
          <w:fldChar w:fldCharType="begin"/>
        </w:r>
        <w:r>
          <w:instrText>PAGE   \* MERGEFORMAT</w:instrText>
        </w:r>
        <w:r>
          <w:fldChar w:fldCharType="separate"/>
        </w:r>
        <w:r w:rsidR="00A45271">
          <w:rPr>
            <w:noProof/>
          </w:rPr>
          <w:t>52</w:t>
        </w:r>
        <w:r>
          <w:fldChar w:fldCharType="end"/>
        </w:r>
      </w:p>
    </w:sdtContent>
  </w:sdt>
  <w:p w:rsidR="00C4654B" w:rsidRDefault="00C4654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56AF"/>
    <w:multiLevelType w:val="hybridMultilevel"/>
    <w:tmpl w:val="B482648A"/>
    <w:lvl w:ilvl="0" w:tplc="174CFF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085CB4"/>
    <w:multiLevelType w:val="hybridMultilevel"/>
    <w:tmpl w:val="52EA4164"/>
    <w:lvl w:ilvl="0" w:tplc="BB961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794935"/>
    <w:multiLevelType w:val="hybridMultilevel"/>
    <w:tmpl w:val="7BB40576"/>
    <w:lvl w:ilvl="0" w:tplc="B9B61BC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2935E7"/>
    <w:multiLevelType w:val="hybridMultilevel"/>
    <w:tmpl w:val="27125CA4"/>
    <w:lvl w:ilvl="0" w:tplc="FDFA1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EB42F3"/>
    <w:multiLevelType w:val="hybridMultilevel"/>
    <w:tmpl w:val="065E9CC4"/>
    <w:lvl w:ilvl="0" w:tplc="48B49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606733"/>
    <w:multiLevelType w:val="hybridMultilevel"/>
    <w:tmpl w:val="9CB2C0A8"/>
    <w:lvl w:ilvl="0" w:tplc="FD3CA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AD7749"/>
    <w:multiLevelType w:val="hybridMultilevel"/>
    <w:tmpl w:val="8C86981A"/>
    <w:lvl w:ilvl="0" w:tplc="C7C2101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3593450"/>
    <w:multiLevelType w:val="hybridMultilevel"/>
    <w:tmpl w:val="E57C5AF2"/>
    <w:lvl w:ilvl="0" w:tplc="5A9A31B8">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915EF8"/>
    <w:multiLevelType w:val="hybridMultilevel"/>
    <w:tmpl w:val="4DAE71E2"/>
    <w:lvl w:ilvl="0" w:tplc="6D6C1FEC">
      <w:start w:val="2"/>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9FF65B9"/>
    <w:multiLevelType w:val="hybridMultilevel"/>
    <w:tmpl w:val="C01C8932"/>
    <w:lvl w:ilvl="0" w:tplc="61D6A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53206B"/>
    <w:multiLevelType w:val="hybridMultilevel"/>
    <w:tmpl w:val="C276B3C0"/>
    <w:lvl w:ilvl="0" w:tplc="87BA70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A951FC6"/>
    <w:multiLevelType w:val="hybridMultilevel"/>
    <w:tmpl w:val="C276B3C0"/>
    <w:lvl w:ilvl="0" w:tplc="87BA70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9D4E4B"/>
    <w:multiLevelType w:val="hybridMultilevel"/>
    <w:tmpl w:val="C32C2B66"/>
    <w:lvl w:ilvl="0" w:tplc="48B49D0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FD75C9D"/>
    <w:multiLevelType w:val="hybridMultilevel"/>
    <w:tmpl w:val="4056A914"/>
    <w:lvl w:ilvl="0" w:tplc="640C7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6913AF"/>
    <w:multiLevelType w:val="hybridMultilevel"/>
    <w:tmpl w:val="4DAE71E2"/>
    <w:lvl w:ilvl="0" w:tplc="6D6C1FEC">
      <w:start w:val="2"/>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675373A"/>
    <w:multiLevelType w:val="hybridMultilevel"/>
    <w:tmpl w:val="5EBA63B6"/>
    <w:lvl w:ilvl="0" w:tplc="D7D22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9D06BDC"/>
    <w:multiLevelType w:val="hybridMultilevel"/>
    <w:tmpl w:val="27125CA4"/>
    <w:lvl w:ilvl="0" w:tplc="FDFA1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D2A001D"/>
    <w:multiLevelType w:val="hybridMultilevel"/>
    <w:tmpl w:val="80FA770E"/>
    <w:lvl w:ilvl="0" w:tplc="53DCAF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F5E1CBB"/>
    <w:multiLevelType w:val="hybridMultilevel"/>
    <w:tmpl w:val="1960E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065342"/>
    <w:multiLevelType w:val="hybridMultilevel"/>
    <w:tmpl w:val="888A93E2"/>
    <w:lvl w:ilvl="0" w:tplc="FDFA1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5F0728E"/>
    <w:multiLevelType w:val="hybridMultilevel"/>
    <w:tmpl w:val="335803CC"/>
    <w:lvl w:ilvl="0" w:tplc="51660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BCA5777"/>
    <w:multiLevelType w:val="hybridMultilevel"/>
    <w:tmpl w:val="27125CA4"/>
    <w:lvl w:ilvl="0" w:tplc="FDFA1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4"/>
  </w:num>
  <w:num w:numId="3">
    <w:abstractNumId w:val="18"/>
  </w:num>
  <w:num w:numId="4">
    <w:abstractNumId w:val="13"/>
  </w:num>
  <w:num w:numId="5">
    <w:abstractNumId w:val="6"/>
  </w:num>
  <w:num w:numId="6">
    <w:abstractNumId w:val="0"/>
  </w:num>
  <w:num w:numId="7">
    <w:abstractNumId w:val="8"/>
  </w:num>
  <w:num w:numId="8">
    <w:abstractNumId w:val="9"/>
  </w:num>
  <w:num w:numId="9">
    <w:abstractNumId w:val="21"/>
  </w:num>
  <w:num w:numId="10">
    <w:abstractNumId w:val="2"/>
  </w:num>
  <w:num w:numId="11">
    <w:abstractNumId w:val="1"/>
  </w:num>
  <w:num w:numId="12">
    <w:abstractNumId w:val="15"/>
  </w:num>
  <w:num w:numId="13">
    <w:abstractNumId w:val="20"/>
  </w:num>
  <w:num w:numId="14">
    <w:abstractNumId w:val="5"/>
  </w:num>
  <w:num w:numId="15">
    <w:abstractNumId w:val="7"/>
  </w:num>
  <w:num w:numId="16">
    <w:abstractNumId w:val="16"/>
  </w:num>
  <w:num w:numId="17">
    <w:abstractNumId w:val="19"/>
  </w:num>
  <w:num w:numId="18">
    <w:abstractNumId w:val="10"/>
  </w:num>
  <w:num w:numId="19">
    <w:abstractNumId w:val="11"/>
  </w:num>
  <w:num w:numId="20">
    <w:abstractNumId w:val="4"/>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2E"/>
    <w:rsid w:val="000018D3"/>
    <w:rsid w:val="0001389B"/>
    <w:rsid w:val="000C36E0"/>
    <w:rsid w:val="000D3DF5"/>
    <w:rsid w:val="0015728B"/>
    <w:rsid w:val="00176B2D"/>
    <w:rsid w:val="00195BEE"/>
    <w:rsid w:val="00197ECF"/>
    <w:rsid w:val="001B6846"/>
    <w:rsid w:val="001D11BC"/>
    <w:rsid w:val="001F2CE9"/>
    <w:rsid w:val="002163C2"/>
    <w:rsid w:val="00244019"/>
    <w:rsid w:val="00265F77"/>
    <w:rsid w:val="002724CA"/>
    <w:rsid w:val="002A0A58"/>
    <w:rsid w:val="002A22DA"/>
    <w:rsid w:val="002B78F2"/>
    <w:rsid w:val="002F4DDC"/>
    <w:rsid w:val="002F724D"/>
    <w:rsid w:val="0034554F"/>
    <w:rsid w:val="00346568"/>
    <w:rsid w:val="003904AA"/>
    <w:rsid w:val="003A4B15"/>
    <w:rsid w:val="003A7DA2"/>
    <w:rsid w:val="003F1D1A"/>
    <w:rsid w:val="00426CB7"/>
    <w:rsid w:val="00475BE9"/>
    <w:rsid w:val="004E7685"/>
    <w:rsid w:val="004F2090"/>
    <w:rsid w:val="0052048F"/>
    <w:rsid w:val="00570595"/>
    <w:rsid w:val="005715B0"/>
    <w:rsid w:val="005C3B80"/>
    <w:rsid w:val="005D166A"/>
    <w:rsid w:val="005E7232"/>
    <w:rsid w:val="005F526E"/>
    <w:rsid w:val="0062693B"/>
    <w:rsid w:val="006372A4"/>
    <w:rsid w:val="00651F63"/>
    <w:rsid w:val="006806D0"/>
    <w:rsid w:val="00694905"/>
    <w:rsid w:val="00694AD7"/>
    <w:rsid w:val="006A183A"/>
    <w:rsid w:val="006A4A73"/>
    <w:rsid w:val="006A5083"/>
    <w:rsid w:val="006D64D4"/>
    <w:rsid w:val="006E47BE"/>
    <w:rsid w:val="0070692E"/>
    <w:rsid w:val="007317FA"/>
    <w:rsid w:val="00733F94"/>
    <w:rsid w:val="00762E5B"/>
    <w:rsid w:val="00773E87"/>
    <w:rsid w:val="0079102B"/>
    <w:rsid w:val="007938EE"/>
    <w:rsid w:val="007A5DFF"/>
    <w:rsid w:val="00827E6D"/>
    <w:rsid w:val="00830467"/>
    <w:rsid w:val="00853ED9"/>
    <w:rsid w:val="00890632"/>
    <w:rsid w:val="008B2B27"/>
    <w:rsid w:val="008C5FC8"/>
    <w:rsid w:val="008F2854"/>
    <w:rsid w:val="00917123"/>
    <w:rsid w:val="00917AB0"/>
    <w:rsid w:val="009316E1"/>
    <w:rsid w:val="009368C6"/>
    <w:rsid w:val="00951B5F"/>
    <w:rsid w:val="00980F67"/>
    <w:rsid w:val="00A01B69"/>
    <w:rsid w:val="00A03B96"/>
    <w:rsid w:val="00A2174F"/>
    <w:rsid w:val="00A21FF6"/>
    <w:rsid w:val="00A30840"/>
    <w:rsid w:val="00A45271"/>
    <w:rsid w:val="00A949A9"/>
    <w:rsid w:val="00AA642D"/>
    <w:rsid w:val="00AC0F3F"/>
    <w:rsid w:val="00AC6C7F"/>
    <w:rsid w:val="00B12AEA"/>
    <w:rsid w:val="00B8091D"/>
    <w:rsid w:val="00BA4687"/>
    <w:rsid w:val="00BB4168"/>
    <w:rsid w:val="00BD778D"/>
    <w:rsid w:val="00BD7D94"/>
    <w:rsid w:val="00BE2D70"/>
    <w:rsid w:val="00BF5CAB"/>
    <w:rsid w:val="00BF64CF"/>
    <w:rsid w:val="00C44672"/>
    <w:rsid w:val="00C44CE3"/>
    <w:rsid w:val="00C4654B"/>
    <w:rsid w:val="00C52B7A"/>
    <w:rsid w:val="00C54379"/>
    <w:rsid w:val="00C8147F"/>
    <w:rsid w:val="00CB32F6"/>
    <w:rsid w:val="00CC463E"/>
    <w:rsid w:val="00CC481A"/>
    <w:rsid w:val="00CD64E2"/>
    <w:rsid w:val="00D80FE7"/>
    <w:rsid w:val="00D817A1"/>
    <w:rsid w:val="00DA1FB5"/>
    <w:rsid w:val="00DB4700"/>
    <w:rsid w:val="00DD4899"/>
    <w:rsid w:val="00E130EC"/>
    <w:rsid w:val="00E15A09"/>
    <w:rsid w:val="00E7672C"/>
    <w:rsid w:val="00F06BFA"/>
    <w:rsid w:val="00F36458"/>
    <w:rsid w:val="00F90155"/>
    <w:rsid w:val="00F90D81"/>
    <w:rsid w:val="00F923A7"/>
    <w:rsid w:val="00FA2776"/>
    <w:rsid w:val="00FE4519"/>
    <w:rsid w:val="00FE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EB299-C6A8-405B-8A74-423109A2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692E"/>
  </w:style>
  <w:style w:type="paragraph" w:styleId="a3">
    <w:name w:val="footnote text"/>
    <w:aliases w:val="Знак Знак Знак Знак Знак Знак Знак Знак Знак,Знак Знак Знак Знак Знак Знак Знак Знак Знак Знак Знак Знак"/>
    <w:basedOn w:val="a"/>
    <w:link w:val="a4"/>
    <w:uiPriority w:val="99"/>
    <w:rsid w:val="0070692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 Знак Знак Знак Знак Знак Знак Знак Знак,Знак Знак Знак Знак Знак Знак Знак Знак Знак Знак Знак Знак Знак"/>
    <w:basedOn w:val="a0"/>
    <w:link w:val="a3"/>
    <w:uiPriority w:val="99"/>
    <w:rsid w:val="0070692E"/>
    <w:rPr>
      <w:rFonts w:ascii="Times New Roman" w:eastAsia="Times New Roman" w:hAnsi="Times New Roman" w:cs="Times New Roman"/>
      <w:sz w:val="20"/>
      <w:szCs w:val="20"/>
      <w:lang w:eastAsia="ru-RU"/>
    </w:rPr>
  </w:style>
  <w:style w:type="character" w:styleId="a5">
    <w:name w:val="footnote reference"/>
    <w:aliases w:val="текст сноски,Ciae niinee-FN,Ссылка на сноску 45,Appel note de bas de page,Знак сноски 1,Знак сноски-FN,Referencia nota al pie"/>
    <w:uiPriority w:val="99"/>
    <w:rsid w:val="0070692E"/>
    <w:rPr>
      <w:vertAlign w:val="superscript"/>
    </w:rPr>
  </w:style>
  <w:style w:type="paragraph" w:styleId="a6">
    <w:name w:val="Balloon Text"/>
    <w:basedOn w:val="a"/>
    <w:link w:val="a7"/>
    <w:uiPriority w:val="99"/>
    <w:semiHidden/>
    <w:unhideWhenUsed/>
    <w:rsid w:val="007069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692E"/>
    <w:rPr>
      <w:rFonts w:ascii="Tahoma" w:hAnsi="Tahoma" w:cs="Tahoma"/>
      <w:sz w:val="16"/>
      <w:szCs w:val="16"/>
    </w:rPr>
  </w:style>
  <w:style w:type="paragraph" w:styleId="a8">
    <w:name w:val="List Paragraph"/>
    <w:basedOn w:val="a"/>
    <w:uiPriority w:val="34"/>
    <w:qFormat/>
    <w:rsid w:val="0070692E"/>
    <w:pPr>
      <w:spacing w:after="160" w:line="259" w:lineRule="auto"/>
      <w:ind w:left="720"/>
      <w:contextualSpacing/>
    </w:pPr>
  </w:style>
  <w:style w:type="paragraph" w:styleId="a9">
    <w:name w:val="header"/>
    <w:basedOn w:val="a"/>
    <w:link w:val="aa"/>
    <w:uiPriority w:val="99"/>
    <w:unhideWhenUsed/>
    <w:rsid w:val="007069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0692E"/>
  </w:style>
  <w:style w:type="paragraph" w:styleId="ab">
    <w:name w:val="footer"/>
    <w:basedOn w:val="a"/>
    <w:link w:val="ac"/>
    <w:uiPriority w:val="99"/>
    <w:unhideWhenUsed/>
    <w:rsid w:val="007069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0692E"/>
  </w:style>
  <w:style w:type="paragraph" w:customStyle="1" w:styleId="ad">
    <w:name w:val="Знак Знак Знак Знак"/>
    <w:basedOn w:val="a"/>
    <w:uiPriority w:val="99"/>
    <w:rsid w:val="0070692E"/>
    <w:pPr>
      <w:spacing w:after="160" w:line="240" w:lineRule="exact"/>
    </w:pPr>
    <w:rPr>
      <w:rFonts w:ascii="Verdana" w:eastAsia="Times New Roman" w:hAnsi="Verdana" w:cs="Verdana"/>
      <w:sz w:val="20"/>
      <w:szCs w:val="20"/>
      <w:lang w:val="en-US"/>
    </w:rPr>
  </w:style>
  <w:style w:type="character" w:customStyle="1" w:styleId="hl">
    <w:name w:val="hl"/>
    <w:rsid w:val="00706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17026">
      <w:bodyDiv w:val="1"/>
      <w:marLeft w:val="0"/>
      <w:marRight w:val="0"/>
      <w:marTop w:val="0"/>
      <w:marBottom w:val="0"/>
      <w:divBdr>
        <w:top w:val="none" w:sz="0" w:space="0" w:color="auto"/>
        <w:left w:val="none" w:sz="0" w:space="0" w:color="auto"/>
        <w:bottom w:val="none" w:sz="0" w:space="0" w:color="auto"/>
        <w:right w:val="none" w:sz="0" w:space="0" w:color="auto"/>
      </w:divBdr>
    </w:div>
    <w:div w:id="388653339">
      <w:bodyDiv w:val="1"/>
      <w:marLeft w:val="0"/>
      <w:marRight w:val="0"/>
      <w:marTop w:val="0"/>
      <w:marBottom w:val="0"/>
      <w:divBdr>
        <w:top w:val="none" w:sz="0" w:space="0" w:color="auto"/>
        <w:left w:val="none" w:sz="0" w:space="0" w:color="auto"/>
        <w:bottom w:val="none" w:sz="0" w:space="0" w:color="auto"/>
        <w:right w:val="none" w:sz="0" w:space="0" w:color="auto"/>
      </w:divBdr>
    </w:div>
    <w:div w:id="445076039">
      <w:bodyDiv w:val="1"/>
      <w:marLeft w:val="0"/>
      <w:marRight w:val="0"/>
      <w:marTop w:val="0"/>
      <w:marBottom w:val="0"/>
      <w:divBdr>
        <w:top w:val="none" w:sz="0" w:space="0" w:color="auto"/>
        <w:left w:val="none" w:sz="0" w:space="0" w:color="auto"/>
        <w:bottom w:val="none" w:sz="0" w:space="0" w:color="auto"/>
        <w:right w:val="none" w:sz="0" w:space="0" w:color="auto"/>
      </w:divBdr>
    </w:div>
    <w:div w:id="910651864">
      <w:bodyDiv w:val="1"/>
      <w:marLeft w:val="0"/>
      <w:marRight w:val="0"/>
      <w:marTop w:val="0"/>
      <w:marBottom w:val="0"/>
      <w:divBdr>
        <w:top w:val="none" w:sz="0" w:space="0" w:color="auto"/>
        <w:left w:val="none" w:sz="0" w:space="0" w:color="auto"/>
        <w:bottom w:val="none" w:sz="0" w:space="0" w:color="auto"/>
        <w:right w:val="none" w:sz="0" w:space="0" w:color="auto"/>
      </w:divBdr>
    </w:div>
    <w:div w:id="1193223337">
      <w:bodyDiv w:val="1"/>
      <w:marLeft w:val="0"/>
      <w:marRight w:val="0"/>
      <w:marTop w:val="0"/>
      <w:marBottom w:val="0"/>
      <w:divBdr>
        <w:top w:val="none" w:sz="0" w:space="0" w:color="auto"/>
        <w:left w:val="none" w:sz="0" w:space="0" w:color="auto"/>
        <w:bottom w:val="none" w:sz="0" w:space="0" w:color="auto"/>
        <w:right w:val="none" w:sz="0" w:space="0" w:color="auto"/>
      </w:divBdr>
    </w:div>
    <w:div w:id="15880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sp41.ru" TargetMode="External"/><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19954</Words>
  <Characters>113741</Characters>
  <Application>Microsoft Office Word</Application>
  <DocSecurity>4</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Гросфельд Юлия Владимировна</cp:lastModifiedBy>
  <cp:revision>2</cp:revision>
  <cp:lastPrinted>2019-12-13T01:48:00Z</cp:lastPrinted>
  <dcterms:created xsi:type="dcterms:W3CDTF">2019-12-16T21:33:00Z</dcterms:created>
  <dcterms:modified xsi:type="dcterms:W3CDTF">2019-12-16T21:33:00Z</dcterms:modified>
</cp:coreProperties>
</file>