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762E8F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762E8F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762E8F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762E8F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 w:rsidRPr="00762E8F">
              <w:rPr>
                <w:rFonts w:ascii="Times New Roman" w:hAnsi="Times New Roman" w:cs="Times New Roman"/>
              </w:rPr>
              <w:t>, прилагаем</w:t>
            </w:r>
            <w:r w:rsidR="00684F81" w:rsidRPr="00762E8F">
              <w:rPr>
                <w:rFonts w:ascii="Times New Roman" w:hAnsi="Times New Roman" w:cs="Times New Roman"/>
              </w:rPr>
              <w:t>ой</w:t>
            </w:r>
            <w:r w:rsidR="000C5F5B" w:rsidRPr="00762E8F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762E8F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762E8F">
              <w:rPr>
                <w:rFonts w:ascii="Times New Roman" w:hAnsi="Times New Roman" w:cs="Times New Roman"/>
              </w:rPr>
              <w:t>.</w:t>
            </w:r>
          </w:p>
          <w:p w:rsidR="00522A6B" w:rsidRPr="00762E8F" w:rsidRDefault="00A471D0" w:rsidP="00621CDA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Заполненная </w:t>
            </w:r>
            <w:r w:rsidR="000C5F5B" w:rsidRPr="00762E8F">
              <w:rPr>
                <w:rFonts w:ascii="Times New Roman" w:hAnsi="Times New Roman" w:cs="Times New Roman"/>
              </w:rPr>
              <w:t xml:space="preserve">Анкета с предложениями и замечаниями к проекту нормативного правового акта Министерства финансов Камчатского края </w:t>
            </w:r>
            <w:r w:rsidR="00522A6B" w:rsidRPr="00762E8F">
              <w:rPr>
                <w:rFonts w:ascii="Times New Roman" w:hAnsi="Times New Roman" w:cs="Times New Roman"/>
              </w:rPr>
              <w:t>принима</w:t>
            </w:r>
            <w:r w:rsidRPr="00762E8F">
              <w:rPr>
                <w:rFonts w:ascii="Times New Roman" w:hAnsi="Times New Roman" w:cs="Times New Roman"/>
              </w:rPr>
              <w:t>е</w:t>
            </w:r>
            <w:r w:rsidR="00522A6B" w:rsidRPr="00762E8F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762E8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62E8F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 w:rsidRPr="00762E8F"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762E8F">
              <w:rPr>
                <w:rFonts w:ascii="Times New Roman" w:hAnsi="Times New Roman" w:cs="Times New Roman"/>
              </w:rPr>
              <w:t xml:space="preserve"> .</w:t>
            </w:r>
            <w:r w:rsidR="00522A6B" w:rsidRPr="00762E8F">
              <w:rPr>
                <w:rFonts w:ascii="Times New Roman" w:hAnsi="Times New Roman" w:cs="Times New Roman"/>
              </w:rPr>
              <w:br/>
            </w:r>
          </w:p>
          <w:p w:rsidR="00522A6B" w:rsidRPr="00762E8F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П</w:t>
            </w:r>
            <w:r w:rsidR="00522A6B" w:rsidRPr="00762E8F">
              <w:rPr>
                <w:rFonts w:ascii="Times New Roman" w:hAnsi="Times New Roman" w:cs="Times New Roman"/>
              </w:rPr>
              <w:t>редложени</w:t>
            </w:r>
            <w:r w:rsidRPr="00762E8F">
              <w:rPr>
                <w:rFonts w:ascii="Times New Roman" w:hAnsi="Times New Roman" w:cs="Times New Roman"/>
              </w:rPr>
              <w:t>я</w:t>
            </w:r>
            <w:r w:rsidR="00522A6B" w:rsidRPr="00762E8F">
              <w:rPr>
                <w:rFonts w:ascii="Times New Roman" w:hAnsi="Times New Roman" w:cs="Times New Roman"/>
              </w:rPr>
              <w:t xml:space="preserve"> и замечани</w:t>
            </w:r>
            <w:r w:rsidRPr="00762E8F"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762E8F">
              <w:rPr>
                <w:rFonts w:ascii="Times New Roman" w:hAnsi="Times New Roman" w:cs="Times New Roman"/>
              </w:rPr>
              <w:t xml:space="preserve">: с </w:t>
            </w:r>
            <w:r w:rsidR="00FD24A4">
              <w:rPr>
                <w:rFonts w:ascii="Times New Roman" w:hAnsi="Times New Roman" w:cs="Times New Roman"/>
              </w:rPr>
              <w:t>20</w:t>
            </w:r>
            <w:r w:rsidR="001C002F" w:rsidRPr="00762E8F">
              <w:rPr>
                <w:rFonts w:ascii="Times New Roman" w:hAnsi="Times New Roman" w:cs="Times New Roman"/>
              </w:rPr>
              <w:t>.03</w:t>
            </w:r>
            <w:r w:rsidR="00522A6B" w:rsidRPr="00762E8F">
              <w:rPr>
                <w:rFonts w:ascii="Times New Roman" w:hAnsi="Times New Roman" w:cs="Times New Roman"/>
              </w:rPr>
              <w:t xml:space="preserve">.2019 по </w:t>
            </w:r>
            <w:r w:rsidR="00FD24A4">
              <w:rPr>
                <w:rFonts w:ascii="Times New Roman" w:hAnsi="Times New Roman" w:cs="Times New Roman"/>
              </w:rPr>
              <w:t>28</w:t>
            </w:r>
            <w:r w:rsidR="00522A6B" w:rsidRPr="00762E8F">
              <w:rPr>
                <w:rFonts w:ascii="Times New Roman" w:hAnsi="Times New Roman" w:cs="Times New Roman"/>
              </w:rPr>
              <w:t xml:space="preserve">.03.2019; </w:t>
            </w:r>
          </w:p>
          <w:p w:rsidR="00762E8F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Время приема: </w:t>
            </w:r>
            <w:r w:rsidR="00621CDA" w:rsidRPr="000C5F5B">
              <w:rPr>
                <w:rFonts w:ascii="Times New Roman" w:hAnsi="Times New Roman" w:cs="Times New Roman"/>
              </w:rPr>
              <w:t>с понедельника по четверг с 09-00 до</w:t>
            </w:r>
            <w:r w:rsidR="00FD24A4">
              <w:rPr>
                <w:rFonts w:ascii="Times New Roman" w:hAnsi="Times New Roman" w:cs="Times New Roman"/>
              </w:rPr>
              <w:t xml:space="preserve"> 15</w:t>
            </w:r>
            <w:r w:rsidR="00621CDA"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FD24A4">
              <w:rPr>
                <w:rFonts w:ascii="Times New Roman" w:hAnsi="Times New Roman" w:cs="Times New Roman"/>
              </w:rPr>
              <w:t>6</w:t>
            </w:r>
            <w:r w:rsidR="00621CDA" w:rsidRPr="000C5F5B">
              <w:rPr>
                <w:rFonts w:ascii="Times New Roman" w:hAnsi="Times New Roman" w:cs="Times New Roman"/>
              </w:rPr>
              <w:t>-00.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обед: с 12-15 до 13-03;</w:t>
            </w:r>
          </w:p>
          <w:p w:rsidR="00FD24A4" w:rsidRDefault="00FD24A4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</w:p>
          <w:p w:rsidR="00522A6B" w:rsidRPr="00621CDA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621CDA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621CDA" w:rsidRDefault="00621CDA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color w:val="252525"/>
                <w:shd w:val="clear" w:color="auto" w:fill="FAEFDE"/>
              </w:rPr>
            </w:pPr>
            <w:r w:rsidRPr="00621CDA">
              <w:rPr>
                <w:rFonts w:ascii="Times New Roman" w:eastAsia="Times New Roman" w:hAnsi="Times New Roman" w:cs="Times New Roman"/>
                <w:lang w:eastAsia="ru-RU"/>
              </w:rPr>
              <w:t>Бондаренко Ксения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Сергеевна, </w:t>
            </w:r>
            <w:r w:rsidRPr="00621CDA">
              <w:rPr>
                <w:rFonts w:ascii="Times New Roman" w:eastAsia="Times New Roman" w:hAnsi="Times New Roman" w:cs="Times New Roman"/>
                <w:lang w:eastAsia="ru-RU"/>
              </w:rPr>
              <w:t>главный специалист-эксперт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отдела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8 (4152) 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>42-58-19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21CDA">
              <w:rPr>
                <w:rFonts w:ascii="Times New Roman" w:hAnsi="Times New Roman" w:cs="Times New Roman"/>
                <w:color w:val="252525"/>
                <w:shd w:val="clear" w:color="auto" w:fill="FAEFDE"/>
              </w:rPr>
              <w:t> </w:t>
            </w:r>
          </w:p>
          <w:p w:rsidR="00621CDA" w:rsidRPr="00621CDA" w:rsidRDefault="00FD24A4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color w:val="252525"/>
                <w:shd w:val="clear" w:color="auto" w:fill="FAEFDE"/>
              </w:rPr>
            </w:pPr>
            <w:hyperlink r:id="rId5" w:history="1">
              <w:r w:rsidR="00621CDA" w:rsidRPr="00621CDA">
                <w:rPr>
                  <w:rStyle w:val="a4"/>
                  <w:rFonts w:ascii="Times New Roman" w:hAnsi="Times New Roman" w:cs="Times New Roman"/>
                  <w:shd w:val="clear" w:color="auto" w:fill="FAEFDE"/>
                </w:rPr>
                <w:t>BondarenkoKS@kamgov.ru</w:t>
              </w:r>
            </w:hyperlink>
            <w:r w:rsidR="00621CDA" w:rsidRPr="00621CDA">
              <w:rPr>
                <w:rFonts w:ascii="Times New Roman" w:hAnsi="Times New Roman" w:cs="Times New Roman"/>
                <w:color w:val="252525"/>
                <w:shd w:val="clear" w:color="auto" w:fill="FAEFDE"/>
              </w:rPr>
              <w:t xml:space="preserve"> </w:t>
            </w:r>
          </w:p>
          <w:p w:rsidR="00621CDA" w:rsidRPr="00762E8F" w:rsidRDefault="00621CDA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762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762E8F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2E8F">
              <w:rPr>
                <w:rFonts w:ascii="Times New Roman" w:hAnsi="Times New Roman" w:cs="Times New Roman"/>
                <w:b/>
              </w:rPr>
              <w:t xml:space="preserve">Проект приказа Министерства финансов Камчатского края </w:t>
            </w:r>
            <w:r w:rsidR="005F0063" w:rsidRPr="00762E8F">
              <w:rPr>
                <w:rFonts w:ascii="Times New Roman" w:hAnsi="Times New Roman" w:cs="Times New Roman"/>
                <w:b/>
              </w:rPr>
              <w:t>«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>О внесении изменен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CDA" w:rsidRPr="00D358EE">
              <w:rPr>
                <w:rFonts w:ascii="Times New Roman" w:hAnsi="Times New Roman"/>
                <w:b/>
              </w:rPr>
              <w:t>в приложение к приказу</w:t>
            </w:r>
            <w:r w:rsidR="00621CDA">
              <w:rPr>
                <w:rFonts w:ascii="Times New Roman" w:hAnsi="Times New Roman"/>
                <w:b/>
              </w:rPr>
              <w:t xml:space="preserve"> 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Министерства финансов Камчатского края от 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09.11.2018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="00621C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621CDA" w:rsidRPr="007652DB">
              <w:rPr>
                <w:rFonts w:ascii="Times New Roman" w:hAnsi="Times New Roman"/>
                <w:b/>
                <w:sz w:val="24"/>
                <w:szCs w:val="24"/>
              </w:rPr>
              <w:t>Об установлении перечня и кодов целевых статей расходов краевого бюджета на 2019 год и на плановый период 2020 и 2021 годов</w:t>
            </w:r>
            <w:r w:rsidR="00621CDA" w:rsidRPr="004C0B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5F0063" w:rsidRPr="00762E8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621CDA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522A6B" w:rsidRPr="000C5F5B" w:rsidRDefault="00FD24A4">
            <w:pPr>
              <w:rPr>
                <w:rFonts w:ascii="Times New Roman" w:hAnsi="Times New Roman" w:cs="Times New Roman"/>
              </w:rPr>
            </w:pPr>
            <w:hyperlink r:id="rId6" w:history="1">
              <w:r w:rsidRPr="005B6DFC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https://www.kamgov.ru/minfin/document/frontend-document/view-project?id=7614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FD24A4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45930"/>
    <w:rsid w:val="00522A6B"/>
    <w:rsid w:val="005F0063"/>
    <w:rsid w:val="00621CDA"/>
    <w:rsid w:val="00684F81"/>
    <w:rsid w:val="00762E8F"/>
    <w:rsid w:val="00A471D0"/>
    <w:rsid w:val="00AE4E5D"/>
    <w:rsid w:val="00E804C4"/>
    <w:rsid w:val="00EC7C76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760C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614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2019-03-20T03:59:00Z</dcterms:created>
  <dcterms:modified xsi:type="dcterms:W3CDTF">2019-03-20T03:59:00Z</dcterms:modified>
</cp:coreProperties>
</file>