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5B" w:rsidRDefault="00545E5B">
      <w:pPr>
        <w:pStyle w:val="ConsPlusTitle"/>
        <w:jc w:val="center"/>
        <w:outlineLvl w:val="0"/>
      </w:pPr>
      <w:r>
        <w:t>ПРАВИТЕЛЬСТВО КАМЧАТСКОГО КРАЯ</w:t>
      </w:r>
    </w:p>
    <w:p w:rsidR="00545E5B" w:rsidRDefault="00545E5B">
      <w:pPr>
        <w:pStyle w:val="ConsPlusTitle"/>
        <w:jc w:val="center"/>
      </w:pPr>
    </w:p>
    <w:p w:rsidR="00545E5B" w:rsidRDefault="00545E5B">
      <w:pPr>
        <w:pStyle w:val="ConsPlusTitle"/>
        <w:jc w:val="center"/>
      </w:pPr>
      <w:r>
        <w:t>ПОСТАНОВЛЕНИЕ</w:t>
      </w:r>
    </w:p>
    <w:p w:rsidR="00545E5B" w:rsidRDefault="00545E5B">
      <w:pPr>
        <w:pStyle w:val="ConsPlusTitle"/>
        <w:jc w:val="center"/>
      </w:pPr>
      <w:r>
        <w:t>от 28 марта 2013 г. N 125-П</w:t>
      </w:r>
    </w:p>
    <w:p w:rsidR="00545E5B" w:rsidRDefault="00545E5B">
      <w:pPr>
        <w:pStyle w:val="ConsPlusTitle"/>
        <w:jc w:val="center"/>
      </w:pPr>
    </w:p>
    <w:p w:rsidR="00545E5B" w:rsidRDefault="00545E5B">
      <w:pPr>
        <w:pStyle w:val="ConsPlusTitle"/>
        <w:jc w:val="center"/>
      </w:pPr>
      <w:r>
        <w:t>ОБ УТВЕРЖДЕНИИ ПРАВИЛ</w:t>
      </w:r>
    </w:p>
    <w:p w:rsidR="00545E5B" w:rsidRDefault="00545E5B">
      <w:pPr>
        <w:pStyle w:val="ConsPlusTitle"/>
        <w:jc w:val="center"/>
      </w:pPr>
      <w:r>
        <w:t>ПРЕДСТАВЛЕНИЯ ЛИЦОМ, ПОСТУПАЮЩИМ</w:t>
      </w:r>
    </w:p>
    <w:p w:rsidR="00545E5B" w:rsidRDefault="00545E5B">
      <w:pPr>
        <w:pStyle w:val="ConsPlusTitle"/>
        <w:jc w:val="center"/>
      </w:pPr>
      <w:r>
        <w:t>НА РАБОТУ НА ДОЛЖНОСТЬ РУКОВОДИТЕЛЯ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УЧРЕЖДЕНИЯ, А ТАКЖЕ РУКОВОДИТЕЛЕМ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УЧРЕЖДЕНИЯ, СВЕДЕНИЙ О СВОИХ ДОХОДАХ,</w:t>
      </w:r>
    </w:p>
    <w:p w:rsidR="00545E5B" w:rsidRDefault="00545E5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45E5B" w:rsidRDefault="00545E5B">
      <w:pPr>
        <w:pStyle w:val="ConsPlusTitle"/>
        <w:jc w:val="center"/>
      </w:pPr>
      <w:r>
        <w:t>И О ДОХОДАХ, ОБ ИМУЩЕСТВЕ И ОБЯЗАТЕЛЬСТВАХ</w:t>
      </w:r>
    </w:p>
    <w:p w:rsidR="00545E5B" w:rsidRDefault="00545E5B">
      <w:pPr>
        <w:pStyle w:val="ConsPlusTitle"/>
        <w:jc w:val="center"/>
      </w:pPr>
      <w:r>
        <w:t>ИМУЩЕСТВЕННОГО ХАРАКТЕРА СВОИХ СУПРУГА</w:t>
      </w:r>
    </w:p>
    <w:p w:rsidR="00545E5B" w:rsidRDefault="00545E5B">
      <w:pPr>
        <w:pStyle w:val="ConsPlusTitle"/>
        <w:jc w:val="center"/>
      </w:pPr>
      <w:r>
        <w:t>(СУПРУГИ) И НЕСОВЕРШЕННОЛЕТНИХ ДЕТЕЙ</w:t>
      </w:r>
    </w:p>
    <w:p w:rsidR="00545E5B" w:rsidRDefault="00545E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5E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5E5B" w:rsidRDefault="00545E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5E5B" w:rsidRDefault="00545E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45E5B" w:rsidRDefault="00545E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30.07.2013 </w:t>
            </w:r>
            <w:hyperlink r:id="rId4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5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275</w:t>
        </w:r>
      </w:hyperlink>
      <w:r>
        <w:t xml:space="preserve"> Трудового кодекса Российской Федерации, а также руководствуясь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208 "Об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>ПРАВИТЕЛЬСТВО ПОСТАНОВЛЯЕТ: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в Камчатском крае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3. Руководители краевых государственных учреждений представляют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начиная с доходов за 2012 год.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jc w:val="right"/>
      </w:pPr>
      <w:r>
        <w:t>Губернатор</w:t>
      </w:r>
    </w:p>
    <w:p w:rsidR="00545E5B" w:rsidRDefault="00545E5B">
      <w:pPr>
        <w:pStyle w:val="ConsPlusNormal"/>
        <w:jc w:val="right"/>
      </w:pPr>
      <w:r>
        <w:t>Камчатского края</w:t>
      </w:r>
    </w:p>
    <w:p w:rsidR="00545E5B" w:rsidRDefault="00545E5B">
      <w:pPr>
        <w:pStyle w:val="ConsPlusNormal"/>
        <w:jc w:val="right"/>
      </w:pPr>
      <w:r>
        <w:t>В.И.ИЛЮХИН</w:t>
      </w:r>
    </w:p>
    <w:p w:rsidR="00545E5B" w:rsidRDefault="00545E5B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545E5B" w:rsidRDefault="00545E5B">
      <w:pPr>
        <w:pStyle w:val="ConsPlusNormal"/>
        <w:jc w:val="right"/>
      </w:pPr>
      <w:r>
        <w:t>к Постановлению Правительства</w:t>
      </w:r>
    </w:p>
    <w:p w:rsidR="00545E5B" w:rsidRDefault="00545E5B">
      <w:pPr>
        <w:pStyle w:val="ConsPlusNormal"/>
        <w:jc w:val="right"/>
      </w:pPr>
      <w:r>
        <w:t>Камчатского края</w:t>
      </w:r>
    </w:p>
    <w:p w:rsidR="00545E5B" w:rsidRDefault="00545E5B">
      <w:pPr>
        <w:pStyle w:val="ConsPlusNormal"/>
        <w:jc w:val="right"/>
      </w:pPr>
      <w:r>
        <w:t>от 28.03.2013 N 125-П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Title"/>
        <w:jc w:val="center"/>
      </w:pPr>
      <w:bookmarkStart w:id="1" w:name="P41"/>
      <w:bookmarkEnd w:id="1"/>
      <w:r>
        <w:t>ПРАВИЛА</w:t>
      </w:r>
    </w:p>
    <w:p w:rsidR="00545E5B" w:rsidRDefault="00545E5B">
      <w:pPr>
        <w:pStyle w:val="ConsPlusTitle"/>
        <w:jc w:val="center"/>
      </w:pPr>
      <w:r>
        <w:t>ПРЕДСТАВЛЕНИЯ ЛИЦОМ, ПОСТУПАЮЩИМ</w:t>
      </w:r>
    </w:p>
    <w:p w:rsidR="00545E5B" w:rsidRDefault="00545E5B">
      <w:pPr>
        <w:pStyle w:val="ConsPlusTitle"/>
        <w:jc w:val="center"/>
      </w:pPr>
      <w:r>
        <w:t>НА РАБОТУ НА ДОЛЖНОСТЬ РУКОВОДИТЕЛЯ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УЧРЕЖДЕНИЯ, А ТАКЖЕ РУКОВОДИТЕЛЕМ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УЧРЕЖДЕНИЯ, СВЕДЕНИЙ О СВОИХ ДОХОДАХ,</w:t>
      </w:r>
    </w:p>
    <w:p w:rsidR="00545E5B" w:rsidRDefault="00545E5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45E5B" w:rsidRDefault="00545E5B">
      <w:pPr>
        <w:pStyle w:val="ConsPlusTitle"/>
        <w:jc w:val="center"/>
      </w:pPr>
      <w:r>
        <w:t>И О ДОХОДАХ, ОБ ИМУЩЕСТВЕ И ОБЯЗАТЕЛЬСТВАХ</w:t>
      </w:r>
    </w:p>
    <w:p w:rsidR="00545E5B" w:rsidRDefault="00545E5B">
      <w:pPr>
        <w:pStyle w:val="ConsPlusTitle"/>
        <w:jc w:val="center"/>
      </w:pPr>
      <w:r>
        <w:t>ИМУЩЕСТВЕННОГО ХАРАКТЕРА СВОИХ СУПРУГА</w:t>
      </w:r>
    </w:p>
    <w:p w:rsidR="00545E5B" w:rsidRDefault="00545E5B">
      <w:pPr>
        <w:pStyle w:val="ConsPlusTitle"/>
        <w:jc w:val="center"/>
      </w:pPr>
      <w:r>
        <w:t>(СУПРУГИ) И НЕСОВЕРШЕННОЛЕТНИХ ДЕТЕЙ</w:t>
      </w:r>
    </w:p>
    <w:p w:rsidR="00545E5B" w:rsidRDefault="00545E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5E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5E5B" w:rsidRDefault="00545E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5E5B" w:rsidRDefault="00545E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45E5B" w:rsidRDefault="00545E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30.07.2013 </w:t>
            </w:r>
            <w:hyperlink r:id="rId8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9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45E5B" w:rsidRDefault="00545E5B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Лицо, поступающее на должность руководителя краевого государственного учреждения, при поступлении на работу представляет по форме справки о доходах, расходах, об имуществе и обязательствах имущественного характера (далее - справка), утвержденной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Федерации":</w:t>
      </w:r>
    </w:p>
    <w:p w:rsidR="00545E5B" w:rsidRDefault="00545E5B">
      <w:pPr>
        <w:pStyle w:val="ConsPlusNormal"/>
        <w:jc w:val="both"/>
      </w:pPr>
      <w:r>
        <w:t xml:space="preserve">(часть 2.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4-П)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краевого государственного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краевого государственного учреждения;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2)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краевого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краевого государственного учреждения.</w:t>
      </w:r>
    </w:p>
    <w:p w:rsidR="00545E5B" w:rsidRDefault="00545E5B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3. Руководитель краевого государственного учреждения ежегодно, не позднее 30 апреля года, следующего за отчетным, представляет по форме справки, утвержденной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Федерации":</w:t>
      </w:r>
    </w:p>
    <w:p w:rsidR="00545E5B" w:rsidRDefault="00545E5B">
      <w:pPr>
        <w:pStyle w:val="ConsPlusNormal"/>
        <w:jc w:val="both"/>
      </w:pPr>
      <w:r>
        <w:lastRenderedPageBreak/>
        <w:t xml:space="preserve">(часть 3.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4-П)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55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59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исполнительного органа государственной власти Камчатского края, осуществляющего функции и полномочия учредителя краевого государственного учреждения (далее - учредитель краевого государственного учреждения).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5. В случае если руководитель краевого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части 3 настоящих Правил.</w:t>
      </w:r>
    </w:p>
    <w:p w:rsidR="00545E5B" w:rsidRDefault="00545E5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4-П)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5(1). В случае если лицо, поступающее на должность руководителя краевого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частью 2 настоящих Правил.</w:t>
      </w:r>
    </w:p>
    <w:p w:rsidR="00545E5B" w:rsidRDefault="00545E5B">
      <w:pPr>
        <w:pStyle w:val="ConsPlusNormal"/>
        <w:jc w:val="both"/>
      </w:pPr>
      <w:r>
        <w:t xml:space="preserve">(часть 5(1) введена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12.01.2015 N 4-П)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Эти сведения предоставляются учредителю краевого государственного учреждения, назначающему (утверждающему) руководителя краевого государственного учреждения и прекращающему его полномочия, или лицу, которому такие полномочия предоставлены учредителем.</w:t>
      </w:r>
    </w:p>
    <w:p w:rsidR="00545E5B" w:rsidRDefault="00545E5B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7. Уполномоченным структурным подразделением учредителя краевого государственного учреждения в течение 14 рабочих дней со дня истечения срока представления сведений о доходах, об имуществе и обязательствах имущественного характера, установленного </w:t>
      </w:r>
      <w:hyperlink w:anchor="P59" w:history="1">
        <w:r>
          <w:rPr>
            <w:color w:val="0000FF"/>
          </w:rPr>
          <w:t>частью 3</w:t>
        </w:r>
      </w:hyperlink>
      <w:r>
        <w:t xml:space="preserve"> настоящих Правил, обеспечивается с соблюдением законодательства Российской Федерации о государственной тайне и о защите персональных данных размещение в информационно-телекоммуникационной сети "Интернет" на официальном сайте исполнительных органов государственной власти Камчатского края (далее - официальный сайт) и предоставление средствам массовой информации для опубликования следующих сведений о доходах, об имуществе и обязательствах имущественного характера, представленных в соответствии с настоящими Правилами руководителем краевого государственного учреждения: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 xml:space="preserve">1) перечень объектов недвижимого имущества, принадлежащих руководителю краевого государственного учреждения, его супруге (супругу) и несовершеннолетним детям на праве </w:t>
      </w:r>
      <w:r>
        <w:lastRenderedPageBreak/>
        <w:t>собственности или находящихся в их пользовании, с указанием вида, площади и страны расположения каждого из них;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2) перечень транспортных средств, с указанием вида и марки, принадлежащих на праве собственности руководителю краевого государственного учреждения, его супруге (супругу) и несовершеннолетним детям;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3) декларированный годовой доход руководителя краевого государственного учреждения, его супруги (супруга) и несовершеннолетних детей.</w:t>
      </w:r>
    </w:p>
    <w:p w:rsidR="00545E5B" w:rsidRDefault="00545E5B">
      <w:pPr>
        <w:pStyle w:val="ConsPlusNormal"/>
        <w:jc w:val="both"/>
      </w:pPr>
      <w:r>
        <w:t xml:space="preserve">(часть 7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30.07.2013 N 327-П)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8.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 xml:space="preserve">1) иные сведения (за исключением указанных в </w:t>
      </w:r>
      <w:hyperlink w:anchor="P70" w:history="1">
        <w:r>
          <w:rPr>
            <w:color w:val="0000FF"/>
          </w:rPr>
          <w:t>части 7</w:t>
        </w:r>
      </w:hyperlink>
      <w:r>
        <w:t xml:space="preserve"> настоящих Правил) о доходах руководителя краевого государственного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руководителя краевого государственного учреждения;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руководителя краевого государственного учреждения, его супруги (супруга), детей и иных членов семьи;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руководителю краевого государственного учреждения, его супруге (супругу), детям, иным членам семьи на праве собственности или находящихся в их пользовании;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545E5B" w:rsidRDefault="00545E5B">
      <w:pPr>
        <w:pStyle w:val="ConsPlusNormal"/>
        <w:jc w:val="both"/>
      </w:pPr>
      <w:r>
        <w:t xml:space="preserve">(часть 8 введена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30.07.2013 N 327-П)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9. Уполномоченное структурное подразделение учредителя краевого государственного учреждения: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1) в течение 3 рабочих дней со дня поступления запроса от средства массовой информации сообщают о нем руководителю краевого государственного учреждения, в отношении которого поступил запрос;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 xml:space="preserve">2)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70" w:history="1">
        <w:r>
          <w:rPr>
            <w:color w:val="0000FF"/>
          </w:rPr>
          <w:t>части 7</w:t>
        </w:r>
      </w:hyperlink>
      <w:r>
        <w:t xml:space="preserve"> настоящих Правил, в том случае, если запрашиваемые сведения отсутствуют на официальном сайте.</w:t>
      </w:r>
    </w:p>
    <w:p w:rsidR="00545E5B" w:rsidRDefault="00545E5B">
      <w:pPr>
        <w:pStyle w:val="ConsPlusNormal"/>
        <w:jc w:val="both"/>
      </w:pPr>
      <w:r>
        <w:t xml:space="preserve">(часть 9 введена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30.07.2013 N 327-П)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t>10. В случае отсутствия сведений о доходах, об имуществе и обязательствах имущественного характера руководителя краевого государственного учреждения на официальном сайте, указанные сведения предоставляются средствам массовой информации для опубликования по их запросам.</w:t>
      </w:r>
    </w:p>
    <w:p w:rsidR="00545E5B" w:rsidRDefault="00545E5B">
      <w:pPr>
        <w:pStyle w:val="ConsPlusNormal"/>
        <w:jc w:val="both"/>
      </w:pPr>
      <w:r>
        <w:t xml:space="preserve">(часть 10 введена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30.07.2013 N 327-П)</w:t>
      </w:r>
    </w:p>
    <w:p w:rsidR="00545E5B" w:rsidRDefault="00545E5B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11. Сведения о доходах, об имуществе и обязательствах имущественного характера, указанные в </w:t>
      </w:r>
      <w:hyperlink w:anchor="P70" w:history="1">
        <w:r>
          <w:rPr>
            <w:color w:val="0000FF"/>
          </w:rPr>
          <w:t>части 7</w:t>
        </w:r>
      </w:hyperlink>
      <w:r>
        <w:t xml:space="preserve"> настоящих Правил, за весь период замещения лицом должности руководителя краевого государственного учреждения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545E5B" w:rsidRDefault="00545E5B">
      <w:pPr>
        <w:pStyle w:val="ConsPlusNormal"/>
        <w:jc w:val="both"/>
      </w:pPr>
      <w:r>
        <w:t xml:space="preserve">(часть 11 введена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30.07.2013 N 327-П)</w:t>
      </w:r>
    </w:p>
    <w:p w:rsidR="00545E5B" w:rsidRDefault="00545E5B">
      <w:pPr>
        <w:pStyle w:val="ConsPlusNormal"/>
        <w:spacing w:before="220"/>
        <w:ind w:firstLine="540"/>
        <w:jc w:val="both"/>
      </w:pPr>
      <w:r>
        <w:lastRenderedPageBreak/>
        <w:t xml:space="preserve">12. Уполномоченное структурное подразделение учредителя краевого государственного учреждения, обеспечивающие размещение сведений о доходах,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положений, предусмотренных </w:t>
      </w:r>
      <w:hyperlink w:anchor="P70" w:history="1">
        <w:r>
          <w:rPr>
            <w:color w:val="0000FF"/>
          </w:rPr>
          <w:t>частями 7</w:t>
        </w:r>
      </w:hyperlink>
      <w:r>
        <w:t xml:space="preserve"> - </w:t>
      </w:r>
      <w:hyperlink w:anchor="P88" w:history="1">
        <w:r>
          <w:rPr>
            <w:color w:val="0000FF"/>
          </w:rPr>
          <w:t>11</w:t>
        </w:r>
      </w:hyperlink>
      <w:r>
        <w:t xml:space="preserve"> настоящих Правилами, а также за разглашение сведений, отнесенных к государственной тайне или являющихся конфиденциальными.</w:t>
      </w:r>
    </w:p>
    <w:p w:rsidR="00545E5B" w:rsidRDefault="00545E5B">
      <w:pPr>
        <w:pStyle w:val="ConsPlusNormal"/>
        <w:jc w:val="both"/>
      </w:pPr>
      <w:r>
        <w:t xml:space="preserve">(часть 12 введена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30.07.2013 N 327-П)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jc w:val="right"/>
        <w:outlineLvl w:val="1"/>
      </w:pPr>
      <w:r>
        <w:t>Приложение N 1</w:t>
      </w:r>
    </w:p>
    <w:p w:rsidR="00545E5B" w:rsidRDefault="00545E5B">
      <w:pPr>
        <w:pStyle w:val="ConsPlusNormal"/>
        <w:jc w:val="right"/>
      </w:pPr>
      <w:r>
        <w:t>к Правилам представления</w:t>
      </w:r>
    </w:p>
    <w:p w:rsidR="00545E5B" w:rsidRDefault="00545E5B">
      <w:pPr>
        <w:pStyle w:val="ConsPlusNormal"/>
        <w:jc w:val="right"/>
      </w:pPr>
      <w:r>
        <w:t>лицом, поступающим на работу</w:t>
      </w:r>
    </w:p>
    <w:p w:rsidR="00545E5B" w:rsidRDefault="00545E5B">
      <w:pPr>
        <w:pStyle w:val="ConsPlusNormal"/>
        <w:jc w:val="right"/>
      </w:pPr>
      <w:r>
        <w:t>на должность руководителя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учреждения,</w:t>
      </w:r>
    </w:p>
    <w:p w:rsidR="00545E5B" w:rsidRDefault="00545E5B">
      <w:pPr>
        <w:pStyle w:val="ConsPlusNormal"/>
        <w:jc w:val="right"/>
      </w:pPr>
      <w:r>
        <w:t>а также руководителем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</w:t>
      </w:r>
    </w:p>
    <w:p w:rsidR="00545E5B" w:rsidRDefault="00545E5B">
      <w:pPr>
        <w:pStyle w:val="ConsPlusNormal"/>
        <w:jc w:val="right"/>
      </w:pPr>
      <w:r>
        <w:t>сведений о своих доходах,</w:t>
      </w:r>
    </w:p>
    <w:p w:rsidR="00545E5B" w:rsidRDefault="00545E5B">
      <w:pPr>
        <w:pStyle w:val="ConsPlusNormal"/>
        <w:jc w:val="right"/>
      </w:pPr>
      <w:r>
        <w:t>об имуществе и обязательствах</w:t>
      </w:r>
    </w:p>
    <w:p w:rsidR="00545E5B" w:rsidRDefault="00545E5B">
      <w:pPr>
        <w:pStyle w:val="ConsPlusNormal"/>
        <w:jc w:val="right"/>
      </w:pPr>
      <w:r>
        <w:t>имущественного характера и о</w:t>
      </w:r>
    </w:p>
    <w:p w:rsidR="00545E5B" w:rsidRDefault="00545E5B">
      <w:pPr>
        <w:pStyle w:val="ConsPlusNormal"/>
        <w:jc w:val="right"/>
      </w:pPr>
      <w:r>
        <w:t>доходах, об имуществе и</w:t>
      </w:r>
    </w:p>
    <w:p w:rsidR="00545E5B" w:rsidRDefault="00545E5B">
      <w:pPr>
        <w:pStyle w:val="ConsPlusNormal"/>
        <w:jc w:val="right"/>
      </w:pPr>
      <w:r>
        <w:t>обязательствах имущественного</w:t>
      </w:r>
    </w:p>
    <w:p w:rsidR="00545E5B" w:rsidRDefault="00545E5B">
      <w:pPr>
        <w:pStyle w:val="ConsPlusNormal"/>
        <w:jc w:val="right"/>
      </w:pPr>
      <w:r>
        <w:t>характера своих супруга (супруги)</w:t>
      </w:r>
    </w:p>
    <w:p w:rsidR="00545E5B" w:rsidRDefault="00545E5B">
      <w:pPr>
        <w:pStyle w:val="ConsPlusNormal"/>
        <w:jc w:val="right"/>
      </w:pPr>
      <w:r>
        <w:t>и несовершеннолетних детей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Title"/>
        <w:jc w:val="center"/>
      </w:pPr>
      <w:r>
        <w:t>СПРАВКА О ДОХОДАХ,</w:t>
      </w:r>
    </w:p>
    <w:p w:rsidR="00545E5B" w:rsidRDefault="00545E5B">
      <w:pPr>
        <w:pStyle w:val="ConsPlusTitle"/>
        <w:jc w:val="center"/>
      </w:pPr>
      <w:r>
        <w:t>ОБ ИМУЩЕСТВЕ И ОБЯЗАТЕЛЬСТВАХ ИМУЩЕСТВЕННОГО</w:t>
      </w:r>
    </w:p>
    <w:p w:rsidR="00545E5B" w:rsidRDefault="00545E5B">
      <w:pPr>
        <w:pStyle w:val="ConsPlusTitle"/>
        <w:jc w:val="center"/>
      </w:pPr>
      <w:r>
        <w:t>ХАРАКТЕРА ЛИЦА, ПОСТУПАЮЩЕГО НА РАБОТУ НА</w:t>
      </w:r>
    </w:p>
    <w:p w:rsidR="00545E5B" w:rsidRDefault="00545E5B">
      <w:pPr>
        <w:pStyle w:val="ConsPlusTitle"/>
        <w:jc w:val="center"/>
      </w:pPr>
      <w:r>
        <w:t>ДОЛЖНОСТЬ РУКОВОДИТЕЛЯ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 xml:space="preserve">Утратила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12.01.2015 N 4-П.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jc w:val="right"/>
        <w:outlineLvl w:val="1"/>
      </w:pPr>
      <w:r>
        <w:t>Приложение N 2</w:t>
      </w:r>
    </w:p>
    <w:p w:rsidR="00545E5B" w:rsidRDefault="00545E5B">
      <w:pPr>
        <w:pStyle w:val="ConsPlusNormal"/>
        <w:jc w:val="right"/>
      </w:pPr>
      <w:r>
        <w:t>к Правилам представления</w:t>
      </w:r>
    </w:p>
    <w:p w:rsidR="00545E5B" w:rsidRDefault="00545E5B">
      <w:pPr>
        <w:pStyle w:val="ConsPlusNormal"/>
        <w:jc w:val="right"/>
      </w:pPr>
      <w:r>
        <w:t>лицом, поступающим на работу</w:t>
      </w:r>
    </w:p>
    <w:p w:rsidR="00545E5B" w:rsidRDefault="00545E5B">
      <w:pPr>
        <w:pStyle w:val="ConsPlusNormal"/>
        <w:jc w:val="right"/>
      </w:pPr>
      <w:r>
        <w:t>на должность руководителя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учреждения,</w:t>
      </w:r>
    </w:p>
    <w:p w:rsidR="00545E5B" w:rsidRDefault="00545E5B">
      <w:pPr>
        <w:pStyle w:val="ConsPlusNormal"/>
        <w:jc w:val="right"/>
      </w:pPr>
      <w:r>
        <w:t>а также руководителем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</w:t>
      </w:r>
    </w:p>
    <w:p w:rsidR="00545E5B" w:rsidRDefault="00545E5B">
      <w:pPr>
        <w:pStyle w:val="ConsPlusNormal"/>
        <w:jc w:val="right"/>
      </w:pPr>
      <w:r>
        <w:t>сведений о своих доходах,</w:t>
      </w:r>
    </w:p>
    <w:p w:rsidR="00545E5B" w:rsidRDefault="00545E5B">
      <w:pPr>
        <w:pStyle w:val="ConsPlusNormal"/>
        <w:jc w:val="right"/>
      </w:pPr>
      <w:r>
        <w:t>об имуществе и обязательствах</w:t>
      </w:r>
    </w:p>
    <w:p w:rsidR="00545E5B" w:rsidRDefault="00545E5B">
      <w:pPr>
        <w:pStyle w:val="ConsPlusNormal"/>
        <w:jc w:val="right"/>
      </w:pPr>
      <w:r>
        <w:t>имущественного характера и о</w:t>
      </w:r>
    </w:p>
    <w:p w:rsidR="00545E5B" w:rsidRDefault="00545E5B">
      <w:pPr>
        <w:pStyle w:val="ConsPlusNormal"/>
        <w:jc w:val="right"/>
      </w:pPr>
      <w:r>
        <w:t>доходах, об имуществе и</w:t>
      </w:r>
    </w:p>
    <w:p w:rsidR="00545E5B" w:rsidRDefault="00545E5B">
      <w:pPr>
        <w:pStyle w:val="ConsPlusNormal"/>
        <w:jc w:val="right"/>
      </w:pPr>
      <w:r>
        <w:t>обязательствах имущественного</w:t>
      </w:r>
    </w:p>
    <w:p w:rsidR="00545E5B" w:rsidRDefault="00545E5B">
      <w:pPr>
        <w:pStyle w:val="ConsPlusNormal"/>
        <w:jc w:val="right"/>
      </w:pPr>
      <w:r>
        <w:t>характера своих супруга (супруги)</w:t>
      </w:r>
    </w:p>
    <w:p w:rsidR="00545E5B" w:rsidRDefault="00545E5B">
      <w:pPr>
        <w:pStyle w:val="ConsPlusNormal"/>
        <w:jc w:val="right"/>
      </w:pPr>
      <w:r>
        <w:t>и несовершеннолетних детей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Title"/>
        <w:jc w:val="center"/>
      </w:pPr>
      <w:r>
        <w:t>СПРАВКА О ДОХОДАХ,</w:t>
      </w:r>
    </w:p>
    <w:p w:rsidR="00545E5B" w:rsidRDefault="00545E5B">
      <w:pPr>
        <w:pStyle w:val="ConsPlusTitle"/>
        <w:jc w:val="center"/>
      </w:pPr>
      <w:r>
        <w:t>ОБ ИМУЩЕСТВЕ И ОБЯЗАТЕЛЬСТВАХ</w:t>
      </w:r>
    </w:p>
    <w:p w:rsidR="00545E5B" w:rsidRDefault="00545E5B">
      <w:pPr>
        <w:pStyle w:val="ConsPlusTitle"/>
        <w:jc w:val="center"/>
      </w:pPr>
      <w:r>
        <w:t>ИМУЩЕСТВЕННОГО ХАРАКТЕРА СУПРУГА (СУПРУГИ) И</w:t>
      </w:r>
    </w:p>
    <w:p w:rsidR="00545E5B" w:rsidRDefault="00545E5B">
      <w:pPr>
        <w:pStyle w:val="ConsPlusTitle"/>
        <w:jc w:val="center"/>
      </w:pPr>
      <w:r>
        <w:t>НЕСОВЕРШЕННОЛЕТНИХ ДЕТЕЙ ЛИЦА, ПОСТУПАЮЩЕГО</w:t>
      </w:r>
    </w:p>
    <w:p w:rsidR="00545E5B" w:rsidRDefault="00545E5B">
      <w:pPr>
        <w:pStyle w:val="ConsPlusTitle"/>
        <w:jc w:val="center"/>
      </w:pPr>
      <w:r>
        <w:t>НА РАБОТУ НА ДОЛЖНОСТЬ РУКОВОДИТЕЛЯ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 xml:space="preserve">Утратила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12.01.2015 N 4-П.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jc w:val="right"/>
        <w:outlineLvl w:val="1"/>
      </w:pPr>
      <w:r>
        <w:t>Приложение N 3</w:t>
      </w:r>
    </w:p>
    <w:p w:rsidR="00545E5B" w:rsidRDefault="00545E5B">
      <w:pPr>
        <w:pStyle w:val="ConsPlusNormal"/>
        <w:jc w:val="right"/>
      </w:pPr>
      <w:r>
        <w:t>к Правилам представления</w:t>
      </w:r>
    </w:p>
    <w:p w:rsidR="00545E5B" w:rsidRDefault="00545E5B">
      <w:pPr>
        <w:pStyle w:val="ConsPlusNormal"/>
        <w:jc w:val="right"/>
      </w:pPr>
      <w:r>
        <w:t>лицом, поступающим на работу</w:t>
      </w:r>
    </w:p>
    <w:p w:rsidR="00545E5B" w:rsidRDefault="00545E5B">
      <w:pPr>
        <w:pStyle w:val="ConsPlusNormal"/>
        <w:jc w:val="right"/>
      </w:pPr>
      <w:r>
        <w:t>на должность руководителя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учреждения,</w:t>
      </w:r>
    </w:p>
    <w:p w:rsidR="00545E5B" w:rsidRDefault="00545E5B">
      <w:pPr>
        <w:pStyle w:val="ConsPlusNormal"/>
        <w:jc w:val="right"/>
      </w:pPr>
      <w:r>
        <w:t>а также руководителем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</w:t>
      </w:r>
    </w:p>
    <w:p w:rsidR="00545E5B" w:rsidRDefault="00545E5B">
      <w:pPr>
        <w:pStyle w:val="ConsPlusNormal"/>
        <w:jc w:val="right"/>
      </w:pPr>
      <w:r>
        <w:t>сведений о своих доходах,</w:t>
      </w:r>
    </w:p>
    <w:p w:rsidR="00545E5B" w:rsidRDefault="00545E5B">
      <w:pPr>
        <w:pStyle w:val="ConsPlusNormal"/>
        <w:jc w:val="right"/>
      </w:pPr>
      <w:r>
        <w:t>об имуществе и обязательствах</w:t>
      </w:r>
    </w:p>
    <w:p w:rsidR="00545E5B" w:rsidRDefault="00545E5B">
      <w:pPr>
        <w:pStyle w:val="ConsPlusNormal"/>
        <w:jc w:val="right"/>
      </w:pPr>
      <w:r>
        <w:t>имущественного характера и о</w:t>
      </w:r>
    </w:p>
    <w:p w:rsidR="00545E5B" w:rsidRDefault="00545E5B">
      <w:pPr>
        <w:pStyle w:val="ConsPlusNormal"/>
        <w:jc w:val="right"/>
      </w:pPr>
      <w:r>
        <w:t>доходах, об имуществе и</w:t>
      </w:r>
    </w:p>
    <w:p w:rsidR="00545E5B" w:rsidRDefault="00545E5B">
      <w:pPr>
        <w:pStyle w:val="ConsPlusNormal"/>
        <w:jc w:val="right"/>
      </w:pPr>
      <w:r>
        <w:t>обязательствах имущественного</w:t>
      </w:r>
    </w:p>
    <w:p w:rsidR="00545E5B" w:rsidRDefault="00545E5B">
      <w:pPr>
        <w:pStyle w:val="ConsPlusNormal"/>
        <w:jc w:val="right"/>
      </w:pPr>
      <w:r>
        <w:t>характера своих супруга (супруги)</w:t>
      </w:r>
    </w:p>
    <w:p w:rsidR="00545E5B" w:rsidRDefault="00545E5B">
      <w:pPr>
        <w:pStyle w:val="ConsPlusNormal"/>
        <w:jc w:val="right"/>
      </w:pPr>
      <w:r>
        <w:t>и несовершеннолетних детей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Title"/>
        <w:jc w:val="center"/>
      </w:pPr>
      <w:r>
        <w:t>СПРАВКА О ДОХОДАХ,</w:t>
      </w:r>
    </w:p>
    <w:p w:rsidR="00545E5B" w:rsidRDefault="00545E5B">
      <w:pPr>
        <w:pStyle w:val="ConsPlusTitle"/>
        <w:jc w:val="center"/>
      </w:pPr>
      <w:r>
        <w:t>ОБ ИМУЩЕСТВЕ И ОБЯЗАТЕЛЬСТВАХ</w:t>
      </w:r>
    </w:p>
    <w:p w:rsidR="00545E5B" w:rsidRDefault="00545E5B">
      <w:pPr>
        <w:pStyle w:val="ConsPlusTitle"/>
        <w:jc w:val="center"/>
      </w:pPr>
      <w:r>
        <w:t>ИМУЩЕСТВЕННОГО ХАРАКТЕРА РУКОВОДИТЕЛЯ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 xml:space="preserve">Утратила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12.01.2015 N 4-П.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jc w:val="right"/>
        <w:outlineLvl w:val="1"/>
      </w:pPr>
      <w:r>
        <w:t>Приложение N 4</w:t>
      </w:r>
    </w:p>
    <w:p w:rsidR="00545E5B" w:rsidRDefault="00545E5B">
      <w:pPr>
        <w:pStyle w:val="ConsPlusNormal"/>
        <w:jc w:val="right"/>
      </w:pPr>
      <w:r>
        <w:t>к Правилам представления</w:t>
      </w:r>
    </w:p>
    <w:p w:rsidR="00545E5B" w:rsidRDefault="00545E5B">
      <w:pPr>
        <w:pStyle w:val="ConsPlusNormal"/>
        <w:jc w:val="right"/>
      </w:pPr>
      <w:r>
        <w:t>лицом, поступающим на работу</w:t>
      </w:r>
    </w:p>
    <w:p w:rsidR="00545E5B" w:rsidRDefault="00545E5B">
      <w:pPr>
        <w:pStyle w:val="ConsPlusNormal"/>
        <w:jc w:val="right"/>
      </w:pPr>
      <w:r>
        <w:t>на должность руководителя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учреждения,</w:t>
      </w:r>
    </w:p>
    <w:p w:rsidR="00545E5B" w:rsidRDefault="00545E5B">
      <w:pPr>
        <w:pStyle w:val="ConsPlusNormal"/>
        <w:jc w:val="right"/>
      </w:pPr>
      <w:r>
        <w:t>а также руководителем краевого</w:t>
      </w:r>
    </w:p>
    <w:p w:rsidR="00545E5B" w:rsidRDefault="00545E5B">
      <w:pPr>
        <w:pStyle w:val="ConsPlusNormal"/>
        <w:jc w:val="right"/>
      </w:pPr>
      <w:r>
        <w:t>государственного учреждения</w:t>
      </w:r>
    </w:p>
    <w:p w:rsidR="00545E5B" w:rsidRDefault="00545E5B">
      <w:pPr>
        <w:pStyle w:val="ConsPlusNormal"/>
        <w:jc w:val="right"/>
      </w:pPr>
      <w:r>
        <w:t>сведений о своих доходах,</w:t>
      </w:r>
    </w:p>
    <w:p w:rsidR="00545E5B" w:rsidRDefault="00545E5B">
      <w:pPr>
        <w:pStyle w:val="ConsPlusNormal"/>
        <w:jc w:val="right"/>
      </w:pPr>
      <w:r>
        <w:t>об имуществе и обязательствах</w:t>
      </w:r>
    </w:p>
    <w:p w:rsidR="00545E5B" w:rsidRDefault="00545E5B">
      <w:pPr>
        <w:pStyle w:val="ConsPlusNormal"/>
        <w:jc w:val="right"/>
      </w:pPr>
      <w:r>
        <w:t>имущественного характера и о</w:t>
      </w:r>
    </w:p>
    <w:p w:rsidR="00545E5B" w:rsidRDefault="00545E5B">
      <w:pPr>
        <w:pStyle w:val="ConsPlusNormal"/>
        <w:jc w:val="right"/>
      </w:pPr>
      <w:r>
        <w:t>доходах, об имуществе и</w:t>
      </w:r>
    </w:p>
    <w:p w:rsidR="00545E5B" w:rsidRDefault="00545E5B">
      <w:pPr>
        <w:pStyle w:val="ConsPlusNormal"/>
        <w:jc w:val="right"/>
      </w:pPr>
      <w:r>
        <w:t>обязательствах имущественного</w:t>
      </w:r>
    </w:p>
    <w:p w:rsidR="00545E5B" w:rsidRDefault="00545E5B">
      <w:pPr>
        <w:pStyle w:val="ConsPlusNormal"/>
        <w:jc w:val="right"/>
      </w:pPr>
      <w:r>
        <w:t>характера своих супруга (супруги)</w:t>
      </w:r>
    </w:p>
    <w:p w:rsidR="00545E5B" w:rsidRDefault="00545E5B">
      <w:pPr>
        <w:pStyle w:val="ConsPlusNormal"/>
        <w:jc w:val="right"/>
      </w:pPr>
      <w:r>
        <w:t>и несовершеннолетних детей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Title"/>
        <w:jc w:val="center"/>
      </w:pPr>
      <w:r>
        <w:t>СПРАВКА О ДОХОДАХ, ОБ ИМУЩЕСТВЕ И ОБЯЗАТЕЛЬСТВАХ</w:t>
      </w:r>
    </w:p>
    <w:p w:rsidR="00545E5B" w:rsidRDefault="00545E5B">
      <w:pPr>
        <w:pStyle w:val="ConsPlusTitle"/>
        <w:jc w:val="center"/>
      </w:pPr>
      <w:r>
        <w:t>ИМУЩЕСТВЕННОГО ХАРАКТЕРА СУПРУГА (СУПРУГИ) И</w:t>
      </w:r>
    </w:p>
    <w:p w:rsidR="00545E5B" w:rsidRDefault="00545E5B">
      <w:pPr>
        <w:pStyle w:val="ConsPlusTitle"/>
        <w:jc w:val="center"/>
      </w:pPr>
      <w:r>
        <w:t>НЕСОВЕРШЕННОЛЕТНИХ ДЕТЕЙ РУКОВОДИТЕЛЯ КРАЕВОГО</w:t>
      </w:r>
    </w:p>
    <w:p w:rsidR="00545E5B" w:rsidRDefault="00545E5B">
      <w:pPr>
        <w:pStyle w:val="ConsPlusTitle"/>
        <w:jc w:val="center"/>
      </w:pPr>
      <w:r>
        <w:t>ГОСУДАРСТВЕННОГО УЧРЕЖДЕНИЯ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  <w:r>
        <w:t xml:space="preserve">Утратила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12.01.2015 N 4-П.</w:t>
      </w: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ind w:firstLine="540"/>
        <w:jc w:val="both"/>
      </w:pPr>
    </w:p>
    <w:p w:rsidR="00545E5B" w:rsidRDefault="00545E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13F" w:rsidRDefault="004B113F"/>
    <w:sectPr w:rsidR="004B113F" w:rsidSect="00545E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B"/>
    <w:rsid w:val="004B113F"/>
    <w:rsid w:val="005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CEF-C486-4EBE-BA00-E5C1E07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238593FD98F38111CEF8C727F182A998054F74BF21857040BB07096E881400B70E5DF97FED4E57450AB40ZEW" TargetMode="External"/><Relationship Id="rId13" Type="http://schemas.openxmlformats.org/officeDocument/2006/relationships/hyperlink" Target="consultantplus://offline/ref=7BB238593FD98F38111CEF8C727F182A998054F748F817580A08ED7A9EB18D420C7FBAC890B7D8E47450AB0949ZAW" TargetMode="External"/><Relationship Id="rId18" Type="http://schemas.openxmlformats.org/officeDocument/2006/relationships/hyperlink" Target="consultantplus://offline/ref=7BB238593FD98F38111CEF8C727F182A998054F74BF21857040BB07096E881400B70E5DF97FED4E57450AB40ZE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B238593FD98F38111CEF8C727F182A998054F74BF21857040BB07096E881400B70E5DF97FED4E57450AB40ZEW" TargetMode="External"/><Relationship Id="rId7" Type="http://schemas.openxmlformats.org/officeDocument/2006/relationships/hyperlink" Target="consultantplus://offline/ref=7BB238593FD98F38111CF1816413442E9E8C0AF248FA14095E54EB2DC14EZ1W" TargetMode="External"/><Relationship Id="rId12" Type="http://schemas.openxmlformats.org/officeDocument/2006/relationships/hyperlink" Target="consultantplus://offline/ref=7BB238593FD98F38111CF1816413442E9E8D0EFF4FF314095E54EB2DC14EZ1W" TargetMode="External"/><Relationship Id="rId17" Type="http://schemas.openxmlformats.org/officeDocument/2006/relationships/hyperlink" Target="consultantplus://offline/ref=7BB238593FD98F38111CEF8C727F182A998054F74BF21857040BB07096E881400B70E5DF97FED4E57450AB40ZEW" TargetMode="External"/><Relationship Id="rId25" Type="http://schemas.openxmlformats.org/officeDocument/2006/relationships/hyperlink" Target="consultantplus://offline/ref=7BB238593FD98F38111CEF8C727F182A998054F748F817580A08ED7A9EB18D420C7FBAC890B7D8E47450AB0A49ZA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B238593FD98F38111CEF8C727F182A998054F74BF21857040BB07096E881400B70E5DF97FED4E57450AB40ZEW" TargetMode="External"/><Relationship Id="rId20" Type="http://schemas.openxmlformats.org/officeDocument/2006/relationships/hyperlink" Target="consultantplus://offline/ref=7BB238593FD98F38111CEF8C727F182A998054F74BF21857040BB07096E881400B70E5DF97FED4E57450AB40ZE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238593FD98F38111CF1816413442E9E8D0FF241FD14095E54EB2DC1E18B174C3FBC9DD3F1D1E647Z0W" TargetMode="External"/><Relationship Id="rId11" Type="http://schemas.openxmlformats.org/officeDocument/2006/relationships/hyperlink" Target="consultantplus://offline/ref=7BB238593FD98F38111CEF8C727F182A998054F748F817580A08ED7A9EB18D420C7FBAC890B7D8E47450AB0849ZCW" TargetMode="External"/><Relationship Id="rId24" Type="http://schemas.openxmlformats.org/officeDocument/2006/relationships/hyperlink" Target="consultantplus://offline/ref=7BB238593FD98F38111CEF8C727F182A998054F748F817580A08ED7A9EB18D420C7FBAC890B7D8E47450AB0949Z3W" TargetMode="External"/><Relationship Id="rId5" Type="http://schemas.openxmlformats.org/officeDocument/2006/relationships/hyperlink" Target="consultantplus://offline/ref=7BB238593FD98F38111CEF8C727F182A998054F748F817580A08ED7A9EB18D420C7FBAC890B7D8E47450AB0849ZFW" TargetMode="External"/><Relationship Id="rId15" Type="http://schemas.openxmlformats.org/officeDocument/2006/relationships/hyperlink" Target="consultantplus://offline/ref=7BB238593FD98F38111CEF8C727F182A998054F748F817580A08ED7A9EB18D420C7FBAC890B7D8E47450AB0949ZFW" TargetMode="External"/><Relationship Id="rId23" Type="http://schemas.openxmlformats.org/officeDocument/2006/relationships/hyperlink" Target="consultantplus://offline/ref=7BB238593FD98F38111CEF8C727F182A998054F748F817580A08ED7A9EB18D420C7FBAC890B7D8E47450AB0949Z2W" TargetMode="External"/><Relationship Id="rId10" Type="http://schemas.openxmlformats.org/officeDocument/2006/relationships/hyperlink" Target="consultantplus://offline/ref=7BB238593FD98F38111CF1816413442E9E8D0EFF4FF314095E54EB2DC14EZ1W" TargetMode="External"/><Relationship Id="rId19" Type="http://schemas.openxmlformats.org/officeDocument/2006/relationships/hyperlink" Target="consultantplus://offline/ref=7BB238593FD98F38111CEF8C727F182A998054F74BF21857040BB07096E881400B70E5DF97FED4E57450AB40ZEW" TargetMode="External"/><Relationship Id="rId4" Type="http://schemas.openxmlformats.org/officeDocument/2006/relationships/hyperlink" Target="consultantplus://offline/ref=7BB238593FD98F38111CEF8C727F182A998054F74BF21857040BB07096E881400B70E5DF97FED4E57450AB40ZEW" TargetMode="External"/><Relationship Id="rId9" Type="http://schemas.openxmlformats.org/officeDocument/2006/relationships/hyperlink" Target="consultantplus://offline/ref=7BB238593FD98F38111CEF8C727F182A998054F748F817580A08ED7A9EB18D420C7FBAC890B7D8E47450AB0849ZFW" TargetMode="External"/><Relationship Id="rId14" Type="http://schemas.openxmlformats.org/officeDocument/2006/relationships/hyperlink" Target="consultantplus://offline/ref=7BB238593FD98F38111CEF8C727F182A998054F748F817580A08ED7A9EB18D420C7FBAC890B7D8E47450AB0949ZEW" TargetMode="External"/><Relationship Id="rId22" Type="http://schemas.openxmlformats.org/officeDocument/2006/relationships/hyperlink" Target="consultantplus://offline/ref=7BB238593FD98F38111CEF8C727F182A998054F748F817580A08ED7A9EB18D420C7FBAC890B7D8E47450AB0949ZD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2018-07-15T22:25:00Z</dcterms:created>
  <dcterms:modified xsi:type="dcterms:W3CDTF">2018-07-15T22:28:00Z</dcterms:modified>
</cp:coreProperties>
</file>