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99D" w:rsidRDefault="00B0472A">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6704"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3C699D" w:rsidRDefault="003C699D">
      <w:pPr>
        <w:spacing w:after="0" w:line="360" w:lineRule="auto"/>
        <w:jc w:val="center"/>
        <w:rPr>
          <w:rFonts w:ascii="Times New Roman" w:hAnsi="Times New Roman"/>
          <w:sz w:val="32"/>
        </w:rPr>
      </w:pPr>
    </w:p>
    <w:p w:rsidR="003C699D" w:rsidRDefault="003C699D">
      <w:pPr>
        <w:spacing w:after="0" w:line="240" w:lineRule="auto"/>
        <w:jc w:val="center"/>
        <w:rPr>
          <w:rFonts w:ascii="Times New Roman" w:hAnsi="Times New Roman"/>
          <w:b/>
          <w:sz w:val="32"/>
        </w:rPr>
      </w:pPr>
    </w:p>
    <w:p w:rsidR="003C699D" w:rsidRDefault="003C699D">
      <w:pPr>
        <w:spacing w:after="0" w:line="240" w:lineRule="auto"/>
        <w:rPr>
          <w:rFonts w:ascii="Times New Roman" w:hAnsi="Times New Roman"/>
          <w:b/>
          <w:sz w:val="32"/>
        </w:rPr>
      </w:pPr>
    </w:p>
    <w:p w:rsidR="003C699D" w:rsidRDefault="00B0472A">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3C699D" w:rsidRDefault="003C699D">
      <w:pPr>
        <w:spacing w:after="0" w:line="240" w:lineRule="auto"/>
        <w:jc w:val="center"/>
        <w:rPr>
          <w:rFonts w:ascii="Times New Roman" w:hAnsi="Times New Roman"/>
          <w:b/>
          <w:sz w:val="28"/>
        </w:rPr>
      </w:pPr>
    </w:p>
    <w:p w:rsidR="003C699D" w:rsidRDefault="00B0472A">
      <w:pPr>
        <w:spacing w:after="0" w:line="240" w:lineRule="auto"/>
        <w:jc w:val="center"/>
        <w:rPr>
          <w:rFonts w:ascii="Times New Roman" w:hAnsi="Times New Roman"/>
          <w:b/>
          <w:sz w:val="28"/>
        </w:rPr>
      </w:pPr>
      <w:r>
        <w:rPr>
          <w:rFonts w:ascii="Times New Roman" w:hAnsi="Times New Roman"/>
          <w:b/>
          <w:sz w:val="28"/>
        </w:rPr>
        <w:t>ПРАВИТЕЛЬСТВА</w:t>
      </w:r>
    </w:p>
    <w:p w:rsidR="003C699D" w:rsidRDefault="00B0472A">
      <w:pPr>
        <w:spacing w:after="0" w:line="240" w:lineRule="auto"/>
        <w:jc w:val="center"/>
        <w:rPr>
          <w:rFonts w:ascii="Times New Roman" w:hAnsi="Times New Roman"/>
          <w:b/>
          <w:sz w:val="28"/>
        </w:rPr>
      </w:pPr>
      <w:r>
        <w:rPr>
          <w:rFonts w:ascii="Times New Roman" w:hAnsi="Times New Roman"/>
          <w:b/>
          <w:sz w:val="28"/>
        </w:rPr>
        <w:t>КАМЧАТСКОГО КРАЯ</w:t>
      </w:r>
    </w:p>
    <w:p w:rsidR="003C699D" w:rsidRDefault="003C699D">
      <w:pPr>
        <w:spacing w:after="0" w:line="276" w:lineRule="auto"/>
        <w:ind w:firstLine="709"/>
        <w:jc w:val="center"/>
        <w:rPr>
          <w:rFonts w:ascii="Times New Roman" w:hAnsi="Times New Roman"/>
          <w:sz w:val="28"/>
        </w:rPr>
      </w:pPr>
    </w:p>
    <w:p w:rsidR="003C699D" w:rsidRDefault="003C699D">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3C699D">
        <w:trPr>
          <w:trHeight w:val="427"/>
        </w:trPr>
        <w:tc>
          <w:tcPr>
            <w:tcW w:w="4253" w:type="dxa"/>
            <w:tcMar>
              <w:left w:w="0" w:type="dxa"/>
              <w:right w:w="0" w:type="dxa"/>
            </w:tcMar>
          </w:tcPr>
          <w:p w:rsidR="003C699D" w:rsidRDefault="00B0472A">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3C699D">
        <w:trPr>
          <w:trHeight w:val="247"/>
        </w:trPr>
        <w:tc>
          <w:tcPr>
            <w:tcW w:w="4253" w:type="dxa"/>
            <w:tcMar>
              <w:left w:w="0" w:type="dxa"/>
              <w:right w:w="0" w:type="dxa"/>
            </w:tcMar>
          </w:tcPr>
          <w:p w:rsidR="003C699D" w:rsidRDefault="00B0472A">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3C699D">
        <w:trPr>
          <w:trHeight w:val="80"/>
        </w:trPr>
        <w:tc>
          <w:tcPr>
            <w:tcW w:w="4253" w:type="dxa"/>
            <w:tcMar>
              <w:left w:w="0" w:type="dxa"/>
              <w:right w:w="0" w:type="dxa"/>
            </w:tcMar>
          </w:tcPr>
          <w:p w:rsidR="003C699D" w:rsidRDefault="003C699D">
            <w:pPr>
              <w:spacing w:after="0" w:line="240" w:lineRule="auto"/>
              <w:jc w:val="both"/>
              <w:rPr>
                <w:rFonts w:ascii="Times New Roman" w:hAnsi="Times New Roman"/>
                <w:sz w:val="20"/>
              </w:rPr>
            </w:pPr>
          </w:p>
        </w:tc>
      </w:tr>
    </w:tbl>
    <w:p w:rsidR="003C699D" w:rsidRPr="00EC0836" w:rsidRDefault="003C699D">
      <w:pPr>
        <w:spacing w:after="0" w:line="240" w:lineRule="auto"/>
        <w:ind w:firstLine="709"/>
        <w:contextualSpacing/>
        <w:jc w:val="both"/>
        <w:rPr>
          <w:rFonts w:ascii="Times New Roman" w:hAnsi="Times New Roman"/>
          <w:sz w:val="24"/>
        </w:rPr>
      </w:pPr>
    </w:p>
    <w:p w:rsidR="008E2CE6" w:rsidRPr="000717AA" w:rsidRDefault="008E2CE6" w:rsidP="000069B3">
      <w:pPr>
        <w:spacing w:line="240" w:lineRule="auto"/>
        <w:jc w:val="center"/>
        <w:rPr>
          <w:rFonts w:ascii="Times New Roman" w:hAnsi="Times New Roman"/>
          <w:b/>
          <w:sz w:val="28"/>
        </w:rPr>
      </w:pPr>
      <w:r>
        <w:rPr>
          <w:rFonts w:ascii="Times New Roman" w:hAnsi="Times New Roman"/>
          <w:b/>
          <w:sz w:val="28"/>
        </w:rPr>
        <w:t xml:space="preserve">О внесении </w:t>
      </w:r>
      <w:r w:rsidR="003827BA">
        <w:rPr>
          <w:rFonts w:ascii="Times New Roman" w:hAnsi="Times New Roman"/>
          <w:b/>
          <w:sz w:val="28"/>
        </w:rPr>
        <w:t xml:space="preserve">изменений </w:t>
      </w:r>
      <w:r>
        <w:rPr>
          <w:rFonts w:ascii="Times New Roman" w:hAnsi="Times New Roman"/>
          <w:b/>
          <w:sz w:val="28"/>
        </w:rPr>
        <w:t xml:space="preserve">в </w:t>
      </w:r>
      <w:r w:rsidR="00AD4852">
        <w:rPr>
          <w:rFonts w:ascii="Times New Roman" w:hAnsi="Times New Roman"/>
          <w:b/>
          <w:sz w:val="28"/>
        </w:rPr>
        <w:t xml:space="preserve">приложение 1 к </w:t>
      </w:r>
      <w:r>
        <w:rPr>
          <w:rFonts w:ascii="Times New Roman" w:hAnsi="Times New Roman"/>
          <w:b/>
          <w:sz w:val="28"/>
        </w:rPr>
        <w:t>п</w:t>
      </w:r>
      <w:r>
        <w:rPr>
          <w:rStyle w:val="17"/>
          <w:rFonts w:ascii="Times New Roman" w:hAnsi="Times New Roman"/>
          <w:b/>
          <w:sz w:val="28"/>
        </w:rPr>
        <w:t>остановлени</w:t>
      </w:r>
      <w:r w:rsidR="00AD4852">
        <w:rPr>
          <w:rStyle w:val="17"/>
          <w:rFonts w:ascii="Times New Roman" w:hAnsi="Times New Roman"/>
          <w:b/>
          <w:sz w:val="28"/>
        </w:rPr>
        <w:t>ю</w:t>
      </w:r>
      <w:r>
        <w:rPr>
          <w:rStyle w:val="17"/>
          <w:rFonts w:ascii="Times New Roman" w:hAnsi="Times New Roman"/>
          <w:b/>
          <w:sz w:val="28"/>
        </w:rPr>
        <w:t xml:space="preserve"> Правительства Камчатского края от </w:t>
      </w:r>
      <w:r w:rsidR="00AD4852">
        <w:rPr>
          <w:rStyle w:val="17"/>
          <w:rFonts w:ascii="Times New Roman" w:hAnsi="Times New Roman"/>
          <w:b/>
          <w:sz w:val="28"/>
        </w:rPr>
        <w:t>1</w:t>
      </w:r>
      <w:r w:rsidR="007654BF">
        <w:rPr>
          <w:rStyle w:val="17"/>
          <w:rFonts w:ascii="Times New Roman" w:hAnsi="Times New Roman"/>
          <w:b/>
          <w:sz w:val="28"/>
        </w:rPr>
        <w:t>2</w:t>
      </w:r>
      <w:r w:rsidR="00AD4852">
        <w:rPr>
          <w:rStyle w:val="17"/>
          <w:rFonts w:ascii="Times New Roman" w:hAnsi="Times New Roman"/>
          <w:b/>
          <w:sz w:val="28"/>
        </w:rPr>
        <w:t>.12.202</w:t>
      </w:r>
      <w:r w:rsidR="007654BF">
        <w:rPr>
          <w:rStyle w:val="17"/>
          <w:rFonts w:ascii="Times New Roman" w:hAnsi="Times New Roman"/>
          <w:b/>
          <w:sz w:val="28"/>
        </w:rPr>
        <w:t>2</w:t>
      </w:r>
      <w:r w:rsidR="00AD4852">
        <w:rPr>
          <w:rStyle w:val="17"/>
          <w:rFonts w:ascii="Times New Roman" w:hAnsi="Times New Roman"/>
          <w:b/>
          <w:sz w:val="28"/>
        </w:rPr>
        <w:t xml:space="preserve"> № </w:t>
      </w:r>
      <w:r w:rsidR="001A417F">
        <w:rPr>
          <w:rStyle w:val="17"/>
          <w:rFonts w:ascii="Times New Roman" w:hAnsi="Times New Roman"/>
          <w:b/>
          <w:sz w:val="28"/>
        </w:rPr>
        <w:t>665</w:t>
      </w:r>
      <w:r w:rsidR="00AD4852">
        <w:rPr>
          <w:rStyle w:val="17"/>
          <w:rFonts w:ascii="Times New Roman" w:hAnsi="Times New Roman"/>
          <w:b/>
          <w:sz w:val="28"/>
        </w:rPr>
        <w:t>-П «О</w:t>
      </w:r>
      <w:r w:rsidR="001A417F">
        <w:rPr>
          <w:rStyle w:val="17"/>
          <w:rFonts w:ascii="Times New Roman" w:hAnsi="Times New Roman"/>
          <w:b/>
          <w:sz w:val="28"/>
        </w:rPr>
        <w:t>б утверждении Положения о мерах по обеспечению исполнения краевого бюджета</w:t>
      </w:r>
      <w:r w:rsidRPr="00901686">
        <w:rPr>
          <w:rFonts w:ascii="Times New Roman" w:hAnsi="Times New Roman"/>
          <w:sz w:val="28"/>
        </w:rPr>
        <w:t>»</w:t>
      </w:r>
    </w:p>
    <w:p w:rsidR="001A5AE8" w:rsidRPr="003F5154" w:rsidRDefault="001A5AE8" w:rsidP="008E2CE6">
      <w:pPr>
        <w:spacing w:after="0" w:line="240" w:lineRule="auto"/>
        <w:jc w:val="both"/>
        <w:rPr>
          <w:rFonts w:ascii="Times New Roman" w:hAnsi="Times New Roman"/>
          <w:sz w:val="28"/>
          <w:szCs w:val="28"/>
        </w:rPr>
      </w:pPr>
    </w:p>
    <w:p w:rsidR="008E2CE6" w:rsidRDefault="008E2CE6" w:rsidP="008E2CE6">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8E2CE6" w:rsidRPr="003F5154" w:rsidRDefault="008E2CE6" w:rsidP="00D66325">
      <w:pPr>
        <w:spacing w:after="0" w:line="240" w:lineRule="auto"/>
        <w:jc w:val="both"/>
        <w:rPr>
          <w:rFonts w:ascii="Times New Roman" w:hAnsi="Times New Roman"/>
          <w:sz w:val="28"/>
          <w:szCs w:val="28"/>
        </w:rPr>
      </w:pPr>
    </w:p>
    <w:p w:rsidR="00FB7141" w:rsidRDefault="008E2CE6" w:rsidP="007A6E50">
      <w:pPr>
        <w:pStyle w:val="ad"/>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FB7141">
        <w:rPr>
          <w:rFonts w:ascii="Times New Roman" w:hAnsi="Times New Roman"/>
          <w:sz w:val="28"/>
          <w:szCs w:val="28"/>
        </w:rPr>
        <w:t xml:space="preserve">Внести в </w:t>
      </w:r>
      <w:r w:rsidR="00C33AFC" w:rsidRPr="00FB7141">
        <w:rPr>
          <w:rFonts w:ascii="Times New Roman" w:hAnsi="Times New Roman"/>
          <w:sz w:val="28"/>
          <w:szCs w:val="28"/>
        </w:rPr>
        <w:t>пр</w:t>
      </w:r>
      <w:r w:rsidR="000F3508" w:rsidRPr="00FB7141">
        <w:rPr>
          <w:rFonts w:ascii="Times New Roman" w:hAnsi="Times New Roman"/>
          <w:sz w:val="28"/>
          <w:szCs w:val="28"/>
        </w:rPr>
        <w:t>иложени</w:t>
      </w:r>
      <w:r w:rsidR="00FB7141" w:rsidRPr="00FB7141">
        <w:rPr>
          <w:rFonts w:ascii="Times New Roman" w:hAnsi="Times New Roman"/>
          <w:sz w:val="28"/>
          <w:szCs w:val="28"/>
        </w:rPr>
        <w:t>е</w:t>
      </w:r>
      <w:r w:rsidR="000F3508" w:rsidRPr="00FB7141">
        <w:rPr>
          <w:rFonts w:ascii="Times New Roman" w:hAnsi="Times New Roman"/>
          <w:sz w:val="28"/>
          <w:szCs w:val="28"/>
        </w:rPr>
        <w:t xml:space="preserve"> </w:t>
      </w:r>
      <w:r w:rsidR="00C33AFC" w:rsidRPr="00FB7141">
        <w:rPr>
          <w:rFonts w:ascii="Times New Roman" w:hAnsi="Times New Roman"/>
          <w:sz w:val="28"/>
          <w:szCs w:val="28"/>
        </w:rPr>
        <w:t xml:space="preserve">1 к </w:t>
      </w:r>
      <w:r w:rsidRPr="00FB7141">
        <w:rPr>
          <w:rFonts w:ascii="Times New Roman" w:hAnsi="Times New Roman"/>
          <w:sz w:val="28"/>
          <w:szCs w:val="28"/>
        </w:rPr>
        <w:t>постановлени</w:t>
      </w:r>
      <w:r w:rsidR="00C33AFC" w:rsidRPr="00FB7141">
        <w:rPr>
          <w:rFonts w:ascii="Times New Roman" w:hAnsi="Times New Roman"/>
          <w:sz w:val="28"/>
          <w:szCs w:val="28"/>
        </w:rPr>
        <w:t>ю</w:t>
      </w:r>
      <w:r w:rsidRPr="00FB7141">
        <w:rPr>
          <w:rFonts w:ascii="Times New Roman" w:hAnsi="Times New Roman"/>
          <w:sz w:val="28"/>
          <w:szCs w:val="28"/>
        </w:rPr>
        <w:t xml:space="preserve"> Правительства Камчатского края </w:t>
      </w:r>
      <w:r w:rsidR="00FB7141" w:rsidRPr="00FB7141">
        <w:rPr>
          <w:rFonts w:ascii="Times New Roman" w:hAnsi="Times New Roman"/>
          <w:sz w:val="28"/>
          <w:szCs w:val="28"/>
        </w:rPr>
        <w:t>от 1</w:t>
      </w:r>
      <w:r w:rsidR="00892DB1">
        <w:rPr>
          <w:rFonts w:ascii="Times New Roman" w:hAnsi="Times New Roman"/>
          <w:sz w:val="28"/>
          <w:szCs w:val="28"/>
        </w:rPr>
        <w:t>2</w:t>
      </w:r>
      <w:r w:rsidR="00FB7141" w:rsidRPr="00FB7141">
        <w:rPr>
          <w:rFonts w:ascii="Times New Roman" w:hAnsi="Times New Roman"/>
          <w:sz w:val="28"/>
          <w:szCs w:val="28"/>
        </w:rPr>
        <w:t>.12.202</w:t>
      </w:r>
      <w:r w:rsidR="00892DB1">
        <w:rPr>
          <w:rFonts w:ascii="Times New Roman" w:hAnsi="Times New Roman"/>
          <w:sz w:val="28"/>
          <w:szCs w:val="28"/>
        </w:rPr>
        <w:t>2</w:t>
      </w:r>
      <w:r w:rsidR="00FB7141" w:rsidRPr="00FB7141">
        <w:rPr>
          <w:rFonts w:ascii="Times New Roman" w:hAnsi="Times New Roman"/>
          <w:sz w:val="28"/>
          <w:szCs w:val="28"/>
        </w:rPr>
        <w:t xml:space="preserve"> № 6</w:t>
      </w:r>
      <w:r w:rsidR="00892DB1">
        <w:rPr>
          <w:rFonts w:ascii="Times New Roman" w:hAnsi="Times New Roman"/>
          <w:sz w:val="28"/>
          <w:szCs w:val="28"/>
        </w:rPr>
        <w:t>65</w:t>
      </w:r>
      <w:r w:rsidR="00FB7141" w:rsidRPr="00FB7141">
        <w:rPr>
          <w:rFonts w:ascii="Times New Roman" w:hAnsi="Times New Roman"/>
          <w:sz w:val="28"/>
          <w:szCs w:val="28"/>
        </w:rPr>
        <w:t>-П «О</w:t>
      </w:r>
      <w:r w:rsidR="00892DB1">
        <w:rPr>
          <w:rFonts w:ascii="Times New Roman" w:hAnsi="Times New Roman"/>
          <w:sz w:val="28"/>
          <w:szCs w:val="28"/>
        </w:rPr>
        <w:t>б утверждении Положения о мерах по обеспечению исполнения краевого бюджета</w:t>
      </w:r>
      <w:r w:rsidR="00FB7141" w:rsidRPr="00FB7141">
        <w:rPr>
          <w:rFonts w:ascii="Times New Roman" w:hAnsi="Times New Roman"/>
          <w:sz w:val="28"/>
          <w:szCs w:val="28"/>
        </w:rPr>
        <w:t>»</w:t>
      </w:r>
      <w:r w:rsidR="00FB7141">
        <w:rPr>
          <w:rFonts w:ascii="Times New Roman" w:hAnsi="Times New Roman"/>
          <w:sz w:val="28"/>
          <w:szCs w:val="28"/>
        </w:rPr>
        <w:t xml:space="preserve"> следующие изменения:</w:t>
      </w:r>
    </w:p>
    <w:p w:rsidR="000271F0" w:rsidRDefault="000271F0" w:rsidP="0010230A">
      <w:pPr>
        <w:pStyle w:val="ad"/>
        <w:numPr>
          <w:ilvl w:val="0"/>
          <w:numId w:val="4"/>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пункте 1 части 13 слова «резервного фонда Камчатского края,» исключить;</w:t>
      </w:r>
    </w:p>
    <w:p w:rsidR="00312987" w:rsidRDefault="00312987" w:rsidP="00312987">
      <w:pPr>
        <w:pStyle w:val="ad"/>
        <w:numPr>
          <w:ilvl w:val="0"/>
          <w:numId w:val="4"/>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пункте 1 части 1</w:t>
      </w:r>
      <w:r w:rsidR="003870F1">
        <w:rPr>
          <w:rFonts w:ascii="Times New Roman" w:hAnsi="Times New Roman"/>
          <w:sz w:val="28"/>
          <w:szCs w:val="28"/>
        </w:rPr>
        <w:t>5</w:t>
      </w:r>
      <w:r>
        <w:rPr>
          <w:rFonts w:ascii="Times New Roman" w:hAnsi="Times New Roman"/>
          <w:sz w:val="28"/>
          <w:szCs w:val="28"/>
        </w:rPr>
        <w:t xml:space="preserve"> слова «резервного фонда Камчатского края,» исключить;</w:t>
      </w:r>
    </w:p>
    <w:p w:rsidR="000271F0" w:rsidRDefault="00E35554" w:rsidP="0010230A">
      <w:pPr>
        <w:pStyle w:val="ad"/>
        <w:numPr>
          <w:ilvl w:val="0"/>
          <w:numId w:val="4"/>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часть 25 изложить в следующей редакции:</w:t>
      </w:r>
    </w:p>
    <w:p w:rsidR="00915857" w:rsidRDefault="00E35554" w:rsidP="00915857">
      <w:pPr>
        <w:pStyle w:val="ConsPlusNormal"/>
        <w:ind w:firstLine="709"/>
        <w:jc w:val="both"/>
        <w:rPr>
          <w:rFonts w:ascii="Times New Roman" w:hAnsi="Times New Roman" w:cs="Times New Roman"/>
          <w:sz w:val="28"/>
          <w:szCs w:val="28"/>
        </w:rPr>
      </w:pPr>
      <w:r>
        <w:rPr>
          <w:rFonts w:ascii="Times New Roman" w:hAnsi="Times New Roman"/>
          <w:sz w:val="28"/>
          <w:szCs w:val="28"/>
        </w:rPr>
        <w:t>«</w:t>
      </w:r>
      <w:r w:rsidR="00915857">
        <w:rPr>
          <w:rFonts w:ascii="Times New Roman" w:hAnsi="Times New Roman" w:cs="Times New Roman"/>
          <w:sz w:val="28"/>
          <w:szCs w:val="28"/>
        </w:rPr>
        <w:t xml:space="preserve">25. Экономия средств, предоставленных из краевого бюджета, полученная по итогам определения поставщика (подрядчика, исполнителя) товаров (работ, услуг) для государственных нужд (за исключением экономии по средствам дорожного фонда Камчатского края, инвестиционной программы Камчатского края, утвержденной постановлением Правительства Камчатского края, экономии по целевым средствам, поступившим из других бюджетов бюджетной системы Российской Федерации, от </w:t>
      </w:r>
      <w:r w:rsidR="00915857">
        <w:rPr>
          <w:rFonts w:ascii="Times New Roman" w:hAnsi="Times New Roman"/>
          <w:sz w:val="28"/>
        </w:rPr>
        <w:t>публично-правовой компании «Фонд развития территорий»</w:t>
      </w:r>
      <w:r w:rsidR="00915857">
        <w:rPr>
          <w:rFonts w:ascii="Times New Roman" w:hAnsi="Times New Roman" w:cs="Times New Roman"/>
          <w:sz w:val="28"/>
          <w:szCs w:val="28"/>
        </w:rPr>
        <w:t xml:space="preserve">, по средствам, полученным по итогам определения поставщика (подрядчика, исполнителя) товаров (работ, услуг) за счет субсидий на выполнение государственного задания краевыми государственными бюджетными и автономными учреждениями), а также экономия, сложившаяся по результатам использования средств </w:t>
      </w:r>
      <w:r w:rsidR="00915857">
        <w:rPr>
          <w:rFonts w:ascii="Times New Roman" w:hAnsi="Times New Roman" w:cs="Times New Roman"/>
          <w:sz w:val="28"/>
          <w:szCs w:val="28"/>
        </w:rPr>
        <w:t xml:space="preserve">резервного </w:t>
      </w:r>
      <w:r w:rsidR="00915857">
        <w:rPr>
          <w:rFonts w:ascii="Times New Roman" w:hAnsi="Times New Roman" w:cs="Times New Roman"/>
          <w:sz w:val="28"/>
          <w:szCs w:val="28"/>
        </w:rPr>
        <w:t>фонда</w:t>
      </w:r>
      <w:r w:rsidR="00915857">
        <w:rPr>
          <w:rFonts w:ascii="Times New Roman" w:hAnsi="Times New Roman" w:cs="Times New Roman"/>
          <w:sz w:val="28"/>
          <w:szCs w:val="28"/>
        </w:rPr>
        <w:t xml:space="preserve"> Правительства</w:t>
      </w:r>
      <w:r w:rsidR="00915857">
        <w:rPr>
          <w:rFonts w:ascii="Times New Roman" w:hAnsi="Times New Roman" w:cs="Times New Roman"/>
          <w:sz w:val="28"/>
          <w:szCs w:val="28"/>
        </w:rPr>
        <w:t xml:space="preserve"> Камчатского края, направляется на увеличение средств </w:t>
      </w:r>
      <w:r w:rsidR="00915857">
        <w:rPr>
          <w:rFonts w:ascii="Times New Roman" w:hAnsi="Times New Roman" w:cs="Times New Roman"/>
          <w:sz w:val="28"/>
          <w:szCs w:val="28"/>
        </w:rPr>
        <w:t>р</w:t>
      </w:r>
      <w:r w:rsidR="00915857">
        <w:rPr>
          <w:rFonts w:ascii="Times New Roman" w:hAnsi="Times New Roman" w:cs="Times New Roman"/>
          <w:sz w:val="28"/>
          <w:szCs w:val="28"/>
        </w:rPr>
        <w:t xml:space="preserve">езервного фонда </w:t>
      </w:r>
      <w:r w:rsidR="00915857">
        <w:rPr>
          <w:rFonts w:ascii="Times New Roman" w:hAnsi="Times New Roman" w:cs="Times New Roman"/>
          <w:sz w:val="28"/>
          <w:szCs w:val="28"/>
        </w:rPr>
        <w:t xml:space="preserve">Правительства </w:t>
      </w:r>
      <w:r w:rsidR="00915857">
        <w:rPr>
          <w:rFonts w:ascii="Times New Roman" w:hAnsi="Times New Roman" w:cs="Times New Roman"/>
          <w:sz w:val="28"/>
          <w:szCs w:val="28"/>
        </w:rPr>
        <w:t>Камчатского края, в порядке согласно приложению к настоящему Положению.</w:t>
      </w:r>
      <w:r w:rsidR="00915857">
        <w:rPr>
          <w:rFonts w:ascii="Times New Roman" w:hAnsi="Times New Roman" w:cs="Times New Roman"/>
          <w:sz w:val="28"/>
          <w:szCs w:val="28"/>
        </w:rPr>
        <w:t>»;</w:t>
      </w:r>
    </w:p>
    <w:p w:rsidR="00915857" w:rsidRDefault="00915857" w:rsidP="00915857">
      <w:pPr>
        <w:pStyle w:val="ConsPlusNormal"/>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часть 26 признать утратившей силу;</w:t>
      </w:r>
    </w:p>
    <w:p w:rsidR="00E35554" w:rsidRPr="001A709C" w:rsidRDefault="00D940B8" w:rsidP="001A709C">
      <w:pPr>
        <w:pStyle w:val="ConsPlusNormal"/>
        <w:numPr>
          <w:ilvl w:val="0"/>
          <w:numId w:val="4"/>
        </w:numPr>
        <w:ind w:left="0" w:firstLine="709"/>
        <w:jc w:val="both"/>
        <w:rPr>
          <w:rFonts w:ascii="Times New Roman" w:hAnsi="Times New Roman"/>
          <w:sz w:val="28"/>
          <w:szCs w:val="28"/>
        </w:rPr>
      </w:pPr>
      <w:r w:rsidRPr="001A709C">
        <w:rPr>
          <w:rFonts w:ascii="Times New Roman" w:hAnsi="Times New Roman" w:cs="Times New Roman"/>
          <w:sz w:val="28"/>
          <w:szCs w:val="28"/>
        </w:rPr>
        <w:t>приложение</w:t>
      </w:r>
      <w:r w:rsidR="001A709C" w:rsidRPr="001A709C">
        <w:rPr>
          <w:rFonts w:ascii="Times New Roman" w:hAnsi="Times New Roman" w:cs="Times New Roman"/>
          <w:sz w:val="28"/>
          <w:szCs w:val="28"/>
        </w:rPr>
        <w:t xml:space="preserve"> изложить</w:t>
      </w:r>
      <w:r w:rsidR="001A709C">
        <w:rPr>
          <w:rFonts w:ascii="Times New Roman" w:hAnsi="Times New Roman" w:cs="Times New Roman"/>
          <w:sz w:val="28"/>
          <w:szCs w:val="28"/>
        </w:rPr>
        <w:t xml:space="preserve"> в редакции согласно </w:t>
      </w:r>
      <w:proofErr w:type="gramStart"/>
      <w:r w:rsidR="001A709C">
        <w:rPr>
          <w:rFonts w:ascii="Times New Roman" w:hAnsi="Times New Roman" w:cs="Times New Roman"/>
          <w:sz w:val="28"/>
          <w:szCs w:val="28"/>
        </w:rPr>
        <w:t>приложению</w:t>
      </w:r>
      <w:proofErr w:type="gramEnd"/>
      <w:r w:rsidR="001A709C">
        <w:rPr>
          <w:rFonts w:ascii="Times New Roman" w:hAnsi="Times New Roman" w:cs="Times New Roman"/>
          <w:sz w:val="28"/>
          <w:szCs w:val="28"/>
        </w:rPr>
        <w:t xml:space="preserve"> </w:t>
      </w:r>
      <w:r w:rsidR="001A709C" w:rsidRPr="001A709C">
        <w:rPr>
          <w:rFonts w:ascii="Times New Roman" w:hAnsi="Times New Roman" w:cs="Times New Roman"/>
          <w:sz w:val="28"/>
          <w:szCs w:val="28"/>
        </w:rPr>
        <w:t>к настоящему постановлению.</w:t>
      </w:r>
    </w:p>
    <w:p w:rsidR="00CC5195" w:rsidRPr="003B1139" w:rsidRDefault="008E2CE6" w:rsidP="002234C9">
      <w:pPr>
        <w:pStyle w:val="ad"/>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3B1139">
        <w:rPr>
          <w:rFonts w:ascii="Times New Roman" w:hAnsi="Times New Roman"/>
          <w:sz w:val="28"/>
          <w:szCs w:val="28"/>
        </w:rPr>
        <w:t xml:space="preserve">Настоящее постановление вступает в силу после дня его официального опубликования. </w:t>
      </w:r>
    </w:p>
    <w:p w:rsidR="000069B3" w:rsidRDefault="000069B3" w:rsidP="000069B3">
      <w:pPr>
        <w:spacing w:after="0" w:line="240" w:lineRule="auto"/>
        <w:jc w:val="both"/>
        <w:rPr>
          <w:rFonts w:ascii="Times New Roman" w:hAnsi="Times New Roman"/>
          <w:sz w:val="28"/>
          <w:szCs w:val="28"/>
        </w:rPr>
      </w:pPr>
    </w:p>
    <w:p w:rsidR="000069B3" w:rsidRPr="000069B3" w:rsidRDefault="000069B3" w:rsidP="000069B3">
      <w:pPr>
        <w:spacing w:after="0" w:line="240" w:lineRule="auto"/>
        <w:jc w:val="both"/>
        <w:rPr>
          <w:rFonts w:ascii="Times New Roman" w:hAnsi="Times New Roman"/>
          <w:sz w:val="28"/>
          <w:szCs w:val="28"/>
        </w:rPr>
      </w:pPr>
    </w:p>
    <w:p w:rsidR="00CC5195" w:rsidRPr="003827BA" w:rsidRDefault="00CC5195" w:rsidP="00304FEC">
      <w:pPr>
        <w:spacing w:after="0" w:line="240" w:lineRule="auto"/>
        <w:contextualSpacing/>
        <w:jc w:val="both"/>
        <w:rPr>
          <w:rFonts w:ascii="Times New Roman" w:hAnsi="Times New Roman"/>
          <w:sz w:val="28"/>
          <w:szCs w:val="24"/>
        </w:rPr>
      </w:pPr>
    </w:p>
    <w:tbl>
      <w:tblPr>
        <w:tblW w:w="9673" w:type="dxa"/>
        <w:tblInd w:w="-34" w:type="dxa"/>
        <w:tblLayout w:type="fixed"/>
        <w:tblCellMar>
          <w:left w:w="0" w:type="dxa"/>
          <w:right w:w="0" w:type="dxa"/>
        </w:tblCellMar>
        <w:tblLook w:val="04A0" w:firstRow="1" w:lastRow="0" w:firstColumn="1" w:lastColumn="0" w:noHBand="0" w:noVBand="1"/>
      </w:tblPr>
      <w:tblGrid>
        <w:gridCol w:w="3578"/>
        <w:gridCol w:w="3686"/>
        <w:gridCol w:w="2409"/>
      </w:tblGrid>
      <w:tr w:rsidR="003C699D" w:rsidTr="000069B3">
        <w:trPr>
          <w:trHeight w:val="880"/>
        </w:trPr>
        <w:tc>
          <w:tcPr>
            <w:tcW w:w="3578" w:type="dxa"/>
            <w:shd w:val="clear" w:color="auto" w:fill="auto"/>
            <w:tcMar>
              <w:left w:w="0" w:type="dxa"/>
              <w:right w:w="0" w:type="dxa"/>
            </w:tcMar>
          </w:tcPr>
          <w:p w:rsidR="003C699D" w:rsidRPr="00547641" w:rsidRDefault="00B0472A">
            <w:pPr>
              <w:spacing w:after="0" w:line="240" w:lineRule="auto"/>
              <w:ind w:left="30" w:right="27"/>
              <w:rPr>
                <w:rFonts w:ascii="Times New Roman" w:hAnsi="Times New Roman"/>
                <w:sz w:val="24"/>
              </w:rPr>
            </w:pPr>
            <w:r w:rsidRPr="00547641">
              <w:rPr>
                <w:rFonts w:ascii="Times New Roman" w:hAnsi="Times New Roman"/>
                <w:sz w:val="28"/>
              </w:rPr>
              <w:t>Председатель Правительства Камчатского края</w:t>
            </w:r>
          </w:p>
          <w:p w:rsidR="003C699D" w:rsidRPr="00547641" w:rsidRDefault="003C699D">
            <w:pPr>
              <w:spacing w:after="0" w:line="240" w:lineRule="auto"/>
              <w:ind w:left="30" w:right="27"/>
              <w:rPr>
                <w:rFonts w:ascii="Times New Roman" w:hAnsi="Times New Roman"/>
                <w:sz w:val="24"/>
              </w:rPr>
            </w:pPr>
          </w:p>
        </w:tc>
        <w:tc>
          <w:tcPr>
            <w:tcW w:w="3686" w:type="dxa"/>
            <w:shd w:val="clear" w:color="auto" w:fill="auto"/>
            <w:tcMar>
              <w:left w:w="0" w:type="dxa"/>
              <w:right w:w="0" w:type="dxa"/>
            </w:tcMar>
          </w:tcPr>
          <w:p w:rsidR="003C699D" w:rsidRPr="00547641" w:rsidRDefault="00B0472A">
            <w:pPr>
              <w:spacing w:after="0" w:line="240" w:lineRule="auto"/>
              <w:ind w:left="3" w:hanging="3"/>
              <w:rPr>
                <w:rFonts w:ascii="Times New Roman" w:hAnsi="Times New Roman"/>
                <w:color w:val="FFFFFF"/>
                <w:sz w:val="24"/>
              </w:rPr>
            </w:pPr>
            <w:bookmarkStart w:id="1" w:name="SIGNERSTAMP1"/>
            <w:r w:rsidRPr="00547641">
              <w:rPr>
                <w:rFonts w:ascii="Times New Roman" w:hAnsi="Times New Roman"/>
                <w:color w:val="FFFFFF"/>
                <w:sz w:val="24"/>
              </w:rPr>
              <w:t>[горизонтальный штамп подписи 1]</w:t>
            </w:r>
            <w:bookmarkEnd w:id="1"/>
          </w:p>
          <w:p w:rsidR="003C699D" w:rsidRPr="00547641" w:rsidRDefault="003C699D">
            <w:pPr>
              <w:spacing w:after="0" w:line="240" w:lineRule="auto"/>
              <w:ind w:left="142" w:hanging="142"/>
              <w:rPr>
                <w:rFonts w:ascii="Times New Roman" w:hAnsi="Times New Roman"/>
                <w:sz w:val="24"/>
              </w:rPr>
            </w:pPr>
          </w:p>
        </w:tc>
        <w:tc>
          <w:tcPr>
            <w:tcW w:w="2409" w:type="dxa"/>
            <w:shd w:val="clear" w:color="auto" w:fill="auto"/>
            <w:tcMar>
              <w:left w:w="0" w:type="dxa"/>
              <w:right w:w="0" w:type="dxa"/>
            </w:tcMar>
          </w:tcPr>
          <w:p w:rsidR="003C699D" w:rsidRPr="00547641" w:rsidRDefault="003C699D">
            <w:pPr>
              <w:spacing w:after="0" w:line="240" w:lineRule="auto"/>
              <w:ind w:right="135"/>
              <w:jc w:val="right"/>
              <w:rPr>
                <w:rFonts w:ascii="Times New Roman" w:hAnsi="Times New Roman"/>
                <w:sz w:val="28"/>
              </w:rPr>
            </w:pPr>
          </w:p>
          <w:p w:rsidR="003C699D" w:rsidRDefault="00B0472A">
            <w:pPr>
              <w:spacing w:after="0" w:line="240" w:lineRule="auto"/>
              <w:jc w:val="right"/>
              <w:rPr>
                <w:rFonts w:ascii="Times New Roman" w:hAnsi="Times New Roman"/>
                <w:sz w:val="24"/>
              </w:rPr>
            </w:pPr>
            <w:r w:rsidRPr="00547641">
              <w:rPr>
                <w:rFonts w:ascii="Times New Roman" w:hAnsi="Times New Roman"/>
                <w:sz w:val="28"/>
              </w:rPr>
              <w:t>Е.А.</w:t>
            </w:r>
            <w:r w:rsidR="00547641">
              <w:rPr>
                <w:rFonts w:ascii="Times New Roman" w:hAnsi="Times New Roman"/>
                <w:sz w:val="28"/>
              </w:rPr>
              <w:t xml:space="preserve"> </w:t>
            </w:r>
            <w:r w:rsidRPr="00547641">
              <w:rPr>
                <w:rFonts w:ascii="Times New Roman" w:hAnsi="Times New Roman"/>
                <w:sz w:val="28"/>
              </w:rPr>
              <w:t>Чекин</w:t>
            </w:r>
            <w:r>
              <w:rPr>
                <w:rFonts w:ascii="Times New Roman" w:hAnsi="Times New Roman"/>
                <w:sz w:val="28"/>
              </w:rPr>
              <w:t xml:space="preserve"> </w:t>
            </w:r>
          </w:p>
        </w:tc>
      </w:tr>
    </w:tbl>
    <w:p w:rsidR="00914048" w:rsidRDefault="00914048"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C81FE2" w:rsidRDefault="00C81FE2" w:rsidP="003E4D09"/>
    <w:p w:rsidR="00DD5E39" w:rsidRDefault="00DD5E39" w:rsidP="003E4D09"/>
    <w:tbl>
      <w:tblPr>
        <w:tblStyle w:val="34"/>
        <w:tblW w:w="0" w:type="auto"/>
        <w:tblInd w:w="0" w:type="dxa"/>
        <w:tblLayout w:type="fixed"/>
        <w:tblLook w:val="04A0" w:firstRow="1" w:lastRow="0" w:firstColumn="1" w:lastColumn="0" w:noHBand="0" w:noVBand="1"/>
      </w:tblPr>
      <w:tblGrid>
        <w:gridCol w:w="478"/>
        <w:gridCol w:w="480"/>
        <w:gridCol w:w="480"/>
        <w:gridCol w:w="3661"/>
        <w:gridCol w:w="480"/>
        <w:gridCol w:w="1869"/>
        <w:gridCol w:w="486"/>
        <w:gridCol w:w="1701"/>
      </w:tblGrid>
      <w:tr w:rsidR="00DD5E39" w:rsidTr="00DD5E39">
        <w:tc>
          <w:tcPr>
            <w:tcW w:w="478" w:type="dxa"/>
            <w:tcBorders>
              <w:top w:val="nil"/>
              <w:left w:val="nil"/>
              <w:bottom w:val="nil"/>
              <w:right w:val="nil"/>
            </w:tcBorders>
          </w:tcPr>
          <w:p w:rsidR="00DD5E39" w:rsidRDefault="00DD5E39">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DD5E39" w:rsidRDefault="00DD5E39">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DD5E39" w:rsidRDefault="00DD5E39">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DD5E39" w:rsidRDefault="00DD5E39">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hideMark/>
          </w:tcPr>
          <w:p w:rsidR="00DD5E39" w:rsidRDefault="00DD5E39">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DD5E39" w:rsidTr="00DD5E39">
        <w:tc>
          <w:tcPr>
            <w:tcW w:w="478" w:type="dxa"/>
            <w:tcBorders>
              <w:top w:val="nil"/>
              <w:left w:val="nil"/>
              <w:bottom w:val="nil"/>
              <w:right w:val="nil"/>
            </w:tcBorders>
          </w:tcPr>
          <w:p w:rsidR="00DD5E39" w:rsidRDefault="00DD5E39">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DD5E39" w:rsidRDefault="00DD5E39">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DD5E39" w:rsidRDefault="00DD5E39">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DD5E39" w:rsidRDefault="00DD5E39">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hideMark/>
          </w:tcPr>
          <w:p w:rsidR="00DD5E39" w:rsidRDefault="00DD5E39">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DD5E39" w:rsidTr="00DD5E39">
        <w:tc>
          <w:tcPr>
            <w:tcW w:w="478" w:type="dxa"/>
            <w:tcBorders>
              <w:top w:val="nil"/>
              <w:left w:val="nil"/>
              <w:bottom w:val="nil"/>
              <w:right w:val="nil"/>
            </w:tcBorders>
          </w:tcPr>
          <w:p w:rsidR="00DD5E39" w:rsidRDefault="00DD5E39">
            <w:pPr>
              <w:spacing w:after="60"/>
              <w:ind w:left="8079" w:hanging="8079"/>
              <w:jc w:val="right"/>
              <w:rPr>
                <w:rFonts w:ascii="Times New Roman" w:hAnsi="Times New Roman"/>
                <w:sz w:val="28"/>
              </w:rPr>
            </w:pPr>
          </w:p>
        </w:tc>
        <w:tc>
          <w:tcPr>
            <w:tcW w:w="480" w:type="dxa"/>
            <w:tcBorders>
              <w:top w:val="nil"/>
              <w:left w:val="nil"/>
              <w:bottom w:val="nil"/>
              <w:right w:val="nil"/>
            </w:tcBorders>
          </w:tcPr>
          <w:p w:rsidR="00DD5E39" w:rsidRDefault="00DD5E39">
            <w:pPr>
              <w:spacing w:after="60"/>
              <w:ind w:left="8079" w:hanging="8079"/>
              <w:jc w:val="right"/>
              <w:rPr>
                <w:rFonts w:ascii="Times New Roman" w:hAnsi="Times New Roman"/>
                <w:sz w:val="28"/>
              </w:rPr>
            </w:pPr>
          </w:p>
        </w:tc>
        <w:tc>
          <w:tcPr>
            <w:tcW w:w="480" w:type="dxa"/>
            <w:tcBorders>
              <w:top w:val="nil"/>
              <w:left w:val="nil"/>
              <w:bottom w:val="nil"/>
              <w:right w:val="nil"/>
            </w:tcBorders>
          </w:tcPr>
          <w:p w:rsidR="00DD5E39" w:rsidRDefault="00DD5E39">
            <w:pPr>
              <w:spacing w:after="60"/>
              <w:ind w:left="8079" w:hanging="8079"/>
              <w:jc w:val="right"/>
              <w:rPr>
                <w:rFonts w:ascii="Times New Roman" w:hAnsi="Times New Roman"/>
                <w:sz w:val="28"/>
              </w:rPr>
            </w:pPr>
          </w:p>
        </w:tc>
        <w:tc>
          <w:tcPr>
            <w:tcW w:w="3661" w:type="dxa"/>
            <w:tcBorders>
              <w:top w:val="nil"/>
              <w:left w:val="nil"/>
              <w:bottom w:val="nil"/>
              <w:right w:val="nil"/>
            </w:tcBorders>
          </w:tcPr>
          <w:p w:rsidR="00DD5E39" w:rsidRDefault="00DD5E39">
            <w:pPr>
              <w:spacing w:after="60"/>
              <w:ind w:left="8079" w:hanging="8079"/>
              <w:jc w:val="right"/>
              <w:rPr>
                <w:rFonts w:ascii="Times New Roman" w:hAnsi="Times New Roman"/>
                <w:sz w:val="28"/>
              </w:rPr>
            </w:pPr>
          </w:p>
        </w:tc>
        <w:tc>
          <w:tcPr>
            <w:tcW w:w="480" w:type="dxa"/>
            <w:tcBorders>
              <w:top w:val="nil"/>
              <w:left w:val="nil"/>
              <w:bottom w:val="nil"/>
              <w:right w:val="nil"/>
            </w:tcBorders>
            <w:hideMark/>
          </w:tcPr>
          <w:p w:rsidR="00DD5E39" w:rsidRDefault="00DD5E39">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hideMark/>
          </w:tcPr>
          <w:p w:rsidR="00DD5E39" w:rsidRDefault="00DD5E39">
            <w:pPr>
              <w:spacing w:after="60"/>
              <w:ind w:left="8079" w:hanging="8079"/>
              <w:jc w:val="right"/>
              <w:rPr>
                <w:rFonts w:ascii="Times New Roman" w:hAnsi="Times New Roman"/>
                <w:color w:val="FFFFFF"/>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hideMark/>
          </w:tcPr>
          <w:p w:rsidR="00DD5E39" w:rsidRDefault="00DD5E39">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hideMark/>
          </w:tcPr>
          <w:p w:rsidR="00DD5E39" w:rsidRDefault="00DD5E39">
            <w:pPr>
              <w:spacing w:after="60"/>
              <w:ind w:left="8079" w:hanging="8079"/>
              <w:jc w:val="right"/>
              <w:rPr>
                <w:rFonts w:ascii="Times New Roman" w:hAnsi="Times New Roman"/>
                <w:color w:val="FFFFFF"/>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6"/>
      </w:tblGrid>
      <w:tr w:rsidR="00C81FE2" w:rsidTr="00DD5E39">
        <w:tc>
          <w:tcPr>
            <w:tcW w:w="5103" w:type="dxa"/>
          </w:tcPr>
          <w:p w:rsidR="00C81FE2" w:rsidRDefault="00C81FE2">
            <w:pPr>
              <w:pStyle w:val="ConsPlusNormal"/>
              <w:jc w:val="both"/>
              <w:rPr>
                <w:rFonts w:ascii="Times New Roman" w:hAnsi="Times New Roman" w:cs="Times New Roman"/>
                <w:sz w:val="28"/>
                <w:szCs w:val="28"/>
                <w:lang w:eastAsia="en-US"/>
              </w:rPr>
            </w:pPr>
          </w:p>
        </w:tc>
        <w:tc>
          <w:tcPr>
            <w:tcW w:w="4536" w:type="dxa"/>
          </w:tcPr>
          <w:p w:rsidR="00C81FE2" w:rsidRDefault="00C81FE2">
            <w:pPr>
              <w:pStyle w:val="ConsPlusNormal"/>
              <w:jc w:val="both"/>
              <w:rPr>
                <w:rFonts w:ascii="Times New Roman" w:hAnsi="Times New Roman" w:cs="Times New Roman"/>
                <w:sz w:val="28"/>
                <w:szCs w:val="28"/>
                <w:lang w:eastAsia="en-US"/>
              </w:rPr>
            </w:pPr>
          </w:p>
          <w:p w:rsidR="00392520" w:rsidRDefault="00392520">
            <w:pPr>
              <w:pStyle w:val="ConsPlusNormal"/>
              <w:jc w:val="both"/>
              <w:rPr>
                <w:rFonts w:ascii="Times New Roman" w:hAnsi="Times New Roman" w:cs="Times New Roman"/>
                <w:sz w:val="28"/>
                <w:szCs w:val="28"/>
                <w:lang w:eastAsia="en-US"/>
              </w:rPr>
            </w:pPr>
          </w:p>
          <w:p w:rsidR="00C81FE2" w:rsidRDefault="00DD5E39" w:rsidP="00DD5E39">
            <w:pPr>
              <w:pStyle w:val="ConsPlusNormal"/>
              <w:rPr>
                <w:rFonts w:ascii="Times New Roman" w:hAnsi="Times New Roman" w:cs="Times New Roman"/>
                <w:sz w:val="28"/>
                <w:szCs w:val="28"/>
                <w:lang w:eastAsia="en-US"/>
              </w:rPr>
            </w:pPr>
            <w:r>
              <w:rPr>
                <w:rFonts w:ascii="Times New Roman" w:hAnsi="Times New Roman" w:cs="Times New Roman"/>
                <w:sz w:val="28"/>
                <w:szCs w:val="28"/>
                <w:lang w:eastAsia="en-US"/>
              </w:rPr>
              <w:t>«</w:t>
            </w:r>
            <w:r w:rsidR="00C81FE2">
              <w:rPr>
                <w:rFonts w:ascii="Times New Roman" w:hAnsi="Times New Roman" w:cs="Times New Roman"/>
                <w:sz w:val="28"/>
                <w:szCs w:val="28"/>
                <w:lang w:eastAsia="en-US"/>
              </w:rPr>
              <w:t>Приложение к Положению о мерах по обеспечению исполнения краевого бюджета</w:t>
            </w:r>
          </w:p>
          <w:p w:rsidR="00C81FE2" w:rsidRDefault="00C81FE2">
            <w:pPr>
              <w:pStyle w:val="ConsPlusNormal"/>
              <w:jc w:val="both"/>
              <w:rPr>
                <w:rFonts w:ascii="Times New Roman" w:hAnsi="Times New Roman" w:cs="Times New Roman"/>
                <w:sz w:val="28"/>
                <w:szCs w:val="28"/>
                <w:lang w:eastAsia="en-US"/>
              </w:rPr>
            </w:pPr>
          </w:p>
        </w:tc>
      </w:tr>
    </w:tbl>
    <w:p w:rsidR="00C81FE2" w:rsidRDefault="00C81FE2" w:rsidP="00C81FE2">
      <w:pPr>
        <w:pStyle w:val="ConsPlusNormal"/>
        <w:ind w:firstLine="540"/>
        <w:jc w:val="both"/>
        <w:rPr>
          <w:rFonts w:ascii="Times New Roman" w:hAnsi="Times New Roman" w:cs="Times New Roman"/>
          <w:sz w:val="28"/>
          <w:szCs w:val="28"/>
        </w:rPr>
      </w:pPr>
    </w:p>
    <w:p w:rsidR="00C81FE2" w:rsidRDefault="00C81FE2" w:rsidP="00C81FE2">
      <w:pPr>
        <w:pStyle w:val="ConsPlusNormal"/>
        <w:ind w:firstLine="540"/>
        <w:jc w:val="both"/>
        <w:rPr>
          <w:rFonts w:ascii="Times New Roman" w:hAnsi="Times New Roman" w:cs="Times New Roman"/>
          <w:sz w:val="28"/>
          <w:szCs w:val="28"/>
        </w:rPr>
      </w:pPr>
    </w:p>
    <w:p w:rsidR="00C81FE2" w:rsidRDefault="00C81FE2" w:rsidP="00C81FE2">
      <w:pPr>
        <w:pStyle w:val="ConsPlusTitle"/>
        <w:jc w:val="center"/>
        <w:rPr>
          <w:rFonts w:ascii="Times New Roman" w:hAnsi="Times New Roman" w:cs="Times New Roman"/>
          <w:b w:val="0"/>
          <w:sz w:val="28"/>
          <w:szCs w:val="28"/>
        </w:rPr>
      </w:pPr>
      <w:bookmarkStart w:id="2" w:name="P136"/>
      <w:bookmarkEnd w:id="2"/>
      <w:r>
        <w:rPr>
          <w:rFonts w:ascii="Times New Roman" w:hAnsi="Times New Roman" w:cs="Times New Roman"/>
          <w:b w:val="0"/>
          <w:sz w:val="28"/>
          <w:szCs w:val="28"/>
        </w:rPr>
        <w:t>Порядок</w:t>
      </w:r>
    </w:p>
    <w:p w:rsidR="00C81FE2" w:rsidRDefault="00C81FE2" w:rsidP="00C81FE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направления экономии средств, предоставленных</w:t>
      </w:r>
    </w:p>
    <w:p w:rsidR="00C81FE2" w:rsidRDefault="00C81FE2" w:rsidP="00C81FE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из краевого бюджета, полученной по итогам определения поставщика (подрядчика, исполнителя) товаров (работ, услуг), для государственных нужд и экономии, сложившейся по результатам использования средств </w:t>
      </w:r>
      <w:r w:rsidR="00DD5E39">
        <w:rPr>
          <w:rFonts w:ascii="Times New Roman" w:hAnsi="Times New Roman" w:cs="Times New Roman"/>
          <w:b w:val="0"/>
          <w:sz w:val="28"/>
          <w:szCs w:val="28"/>
        </w:rPr>
        <w:t>р</w:t>
      </w:r>
      <w:r>
        <w:rPr>
          <w:rFonts w:ascii="Times New Roman" w:hAnsi="Times New Roman" w:cs="Times New Roman"/>
          <w:b w:val="0"/>
          <w:sz w:val="28"/>
          <w:szCs w:val="28"/>
        </w:rPr>
        <w:t>езервного фонда</w:t>
      </w:r>
      <w:r w:rsidR="00DD5E39">
        <w:rPr>
          <w:rFonts w:ascii="Times New Roman" w:hAnsi="Times New Roman" w:cs="Times New Roman"/>
          <w:b w:val="0"/>
          <w:sz w:val="28"/>
          <w:szCs w:val="28"/>
        </w:rPr>
        <w:t xml:space="preserve"> Правительства </w:t>
      </w:r>
      <w:r>
        <w:rPr>
          <w:rFonts w:ascii="Times New Roman" w:hAnsi="Times New Roman" w:cs="Times New Roman"/>
          <w:b w:val="0"/>
          <w:sz w:val="28"/>
          <w:szCs w:val="28"/>
        </w:rPr>
        <w:t>Камчатского края,</w:t>
      </w:r>
      <w:r>
        <w:rPr>
          <w:rFonts w:ascii="Times New Roman" w:hAnsi="Times New Roman" w:cs="Times New Roman"/>
          <w:sz w:val="28"/>
          <w:szCs w:val="28"/>
        </w:rPr>
        <w:t xml:space="preserve"> </w:t>
      </w:r>
      <w:r>
        <w:rPr>
          <w:rFonts w:ascii="Times New Roman" w:hAnsi="Times New Roman" w:cs="Times New Roman"/>
          <w:b w:val="0"/>
          <w:sz w:val="28"/>
          <w:szCs w:val="28"/>
        </w:rPr>
        <w:t xml:space="preserve">на увеличение средств </w:t>
      </w:r>
      <w:r w:rsidR="00DD5E39">
        <w:rPr>
          <w:rFonts w:ascii="Times New Roman" w:hAnsi="Times New Roman" w:cs="Times New Roman"/>
          <w:b w:val="0"/>
          <w:sz w:val="28"/>
          <w:szCs w:val="28"/>
        </w:rPr>
        <w:t>р</w:t>
      </w:r>
      <w:r>
        <w:rPr>
          <w:rFonts w:ascii="Times New Roman" w:hAnsi="Times New Roman" w:cs="Times New Roman"/>
          <w:b w:val="0"/>
          <w:sz w:val="28"/>
          <w:szCs w:val="28"/>
        </w:rPr>
        <w:t>езервного фонда</w:t>
      </w:r>
      <w:r w:rsidR="00DD5E39">
        <w:rPr>
          <w:rFonts w:ascii="Times New Roman" w:hAnsi="Times New Roman" w:cs="Times New Roman"/>
          <w:b w:val="0"/>
          <w:sz w:val="28"/>
          <w:szCs w:val="28"/>
        </w:rPr>
        <w:t xml:space="preserve"> Правительства </w:t>
      </w:r>
      <w:r>
        <w:rPr>
          <w:rFonts w:ascii="Times New Roman" w:hAnsi="Times New Roman" w:cs="Times New Roman"/>
          <w:b w:val="0"/>
          <w:sz w:val="28"/>
          <w:szCs w:val="28"/>
        </w:rPr>
        <w:t>Камчатского края</w:t>
      </w:r>
    </w:p>
    <w:p w:rsidR="00DD5E39" w:rsidRDefault="00DD5E39" w:rsidP="00C81FE2">
      <w:pPr>
        <w:pStyle w:val="ConsPlusTitle"/>
        <w:jc w:val="center"/>
        <w:rPr>
          <w:rFonts w:ascii="Times New Roman" w:hAnsi="Times New Roman" w:cs="Times New Roman"/>
          <w:b w:val="0"/>
          <w:sz w:val="28"/>
          <w:szCs w:val="28"/>
        </w:rPr>
      </w:pPr>
    </w:p>
    <w:p w:rsidR="00C81FE2" w:rsidRDefault="00C81FE2" w:rsidP="00C81FE2">
      <w:pPr>
        <w:pStyle w:val="ConsPlusNormal"/>
        <w:ind w:firstLine="540"/>
        <w:jc w:val="both"/>
        <w:rPr>
          <w:rFonts w:ascii="Times New Roman" w:hAnsi="Times New Roman" w:cs="Times New Roman"/>
          <w:sz w:val="28"/>
          <w:szCs w:val="28"/>
        </w:rPr>
      </w:pPr>
    </w:p>
    <w:p w:rsidR="00C81FE2" w:rsidRDefault="00C81FE2" w:rsidP="00C81F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регулирует вопросы увеличения средств </w:t>
      </w:r>
      <w:r w:rsidR="00594C8A">
        <w:rPr>
          <w:rFonts w:ascii="Times New Roman" w:hAnsi="Times New Roman" w:cs="Times New Roman"/>
          <w:sz w:val="28"/>
          <w:szCs w:val="28"/>
        </w:rPr>
        <w:t>р</w:t>
      </w:r>
      <w:r>
        <w:rPr>
          <w:rFonts w:ascii="Times New Roman" w:hAnsi="Times New Roman" w:cs="Times New Roman"/>
          <w:sz w:val="28"/>
          <w:szCs w:val="28"/>
        </w:rPr>
        <w:t xml:space="preserve">езервного фонда </w:t>
      </w:r>
      <w:r w:rsidR="00594C8A">
        <w:rPr>
          <w:rFonts w:ascii="Times New Roman" w:hAnsi="Times New Roman" w:cs="Times New Roman"/>
          <w:sz w:val="28"/>
          <w:szCs w:val="28"/>
        </w:rPr>
        <w:t xml:space="preserve">Правительства </w:t>
      </w:r>
      <w:r>
        <w:rPr>
          <w:rFonts w:ascii="Times New Roman" w:hAnsi="Times New Roman" w:cs="Times New Roman"/>
          <w:sz w:val="28"/>
          <w:szCs w:val="28"/>
        </w:rPr>
        <w:t>Камчатского края за счет направления экономии средств, предоставленных из краевого бюджета, полученной по итогам определения поставщика (подрядчика, исполнителя) товаров (работ, услуг) для государственных нужд,</w:t>
      </w:r>
      <w:r>
        <w:rPr>
          <w:rFonts w:ascii="Times New Roman" w:hAnsi="Times New Roman" w:cs="Times New Roman"/>
          <w:b/>
          <w:sz w:val="28"/>
          <w:szCs w:val="28"/>
        </w:rPr>
        <w:t xml:space="preserve"> </w:t>
      </w:r>
      <w:r>
        <w:rPr>
          <w:rFonts w:ascii="Times New Roman" w:hAnsi="Times New Roman" w:cs="Times New Roman"/>
          <w:sz w:val="28"/>
          <w:szCs w:val="28"/>
        </w:rPr>
        <w:t xml:space="preserve">и экономии, сложившейся по результатам использования средств </w:t>
      </w:r>
      <w:r w:rsidR="00594C8A">
        <w:rPr>
          <w:rFonts w:ascii="Times New Roman" w:hAnsi="Times New Roman" w:cs="Times New Roman"/>
          <w:sz w:val="28"/>
          <w:szCs w:val="28"/>
        </w:rPr>
        <w:t>р</w:t>
      </w:r>
      <w:r>
        <w:rPr>
          <w:rFonts w:ascii="Times New Roman" w:hAnsi="Times New Roman" w:cs="Times New Roman"/>
          <w:sz w:val="28"/>
          <w:szCs w:val="28"/>
        </w:rPr>
        <w:t xml:space="preserve">езервного фонда </w:t>
      </w:r>
      <w:r w:rsidR="00594C8A">
        <w:rPr>
          <w:rFonts w:ascii="Times New Roman" w:hAnsi="Times New Roman" w:cs="Times New Roman"/>
          <w:sz w:val="28"/>
          <w:szCs w:val="28"/>
        </w:rPr>
        <w:t xml:space="preserve">Правительства </w:t>
      </w:r>
      <w:r>
        <w:rPr>
          <w:rFonts w:ascii="Times New Roman" w:hAnsi="Times New Roman" w:cs="Times New Roman"/>
          <w:sz w:val="28"/>
          <w:szCs w:val="28"/>
        </w:rPr>
        <w:t>Камчатского края.</w:t>
      </w:r>
    </w:p>
    <w:p w:rsidR="00C81FE2" w:rsidRPr="00382F79" w:rsidRDefault="00C81FE2" w:rsidP="00C81FE2">
      <w:pPr>
        <w:autoSpaceDE w:val="0"/>
        <w:autoSpaceDN w:val="0"/>
        <w:adjustRightInd w:val="0"/>
        <w:spacing w:after="0" w:line="240" w:lineRule="auto"/>
        <w:ind w:firstLine="540"/>
        <w:jc w:val="both"/>
        <w:rPr>
          <w:rFonts w:ascii="Times New Roman" w:eastAsiaTheme="minorEastAsia" w:hAnsi="Times New Roman"/>
          <w:color w:val="auto"/>
          <w:sz w:val="28"/>
          <w:szCs w:val="28"/>
        </w:rPr>
      </w:pPr>
      <w:r>
        <w:rPr>
          <w:rFonts w:ascii="Times New Roman" w:hAnsi="Times New Roman"/>
          <w:sz w:val="28"/>
          <w:szCs w:val="28"/>
        </w:rPr>
        <w:t xml:space="preserve">2. Действие настоящего Порядка распространяется на органы государственной власти Камчатского края, государственные казенные, бюджетные и автономные учреждения Камчатского края (далее – краевые государственные учреждения), осуществляющие закупки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при использовании средств </w:t>
      </w:r>
      <w:r w:rsidR="00594C8A">
        <w:rPr>
          <w:rFonts w:ascii="Times New Roman" w:hAnsi="Times New Roman"/>
          <w:sz w:val="28"/>
          <w:szCs w:val="28"/>
        </w:rPr>
        <w:t>р</w:t>
      </w:r>
      <w:r>
        <w:rPr>
          <w:rFonts w:ascii="Times New Roman" w:hAnsi="Times New Roman"/>
          <w:sz w:val="28"/>
          <w:szCs w:val="28"/>
        </w:rPr>
        <w:t xml:space="preserve">езервного фонда </w:t>
      </w:r>
      <w:r w:rsidR="00594C8A">
        <w:rPr>
          <w:rFonts w:ascii="Times New Roman" w:hAnsi="Times New Roman"/>
          <w:sz w:val="28"/>
          <w:szCs w:val="28"/>
        </w:rPr>
        <w:t xml:space="preserve">Правительства </w:t>
      </w:r>
      <w:r>
        <w:rPr>
          <w:rFonts w:ascii="Times New Roman" w:hAnsi="Times New Roman"/>
          <w:sz w:val="28"/>
          <w:szCs w:val="28"/>
        </w:rPr>
        <w:t xml:space="preserve">Камчатского края, предоставленных в соответствии с </w:t>
      </w:r>
      <w:r w:rsidR="000709D1">
        <w:rPr>
          <w:rFonts w:ascii="Times New Roman" w:hAnsi="Times New Roman"/>
          <w:sz w:val="28"/>
          <w:szCs w:val="28"/>
        </w:rPr>
        <w:t xml:space="preserve">постановлением Правительства Камчатского края </w:t>
      </w:r>
      <w:r>
        <w:rPr>
          <w:rFonts w:ascii="Times New Roman" w:hAnsi="Times New Roman"/>
          <w:sz w:val="28"/>
          <w:szCs w:val="28"/>
        </w:rPr>
        <w:t xml:space="preserve">от </w:t>
      </w:r>
      <w:r w:rsidR="00382F79">
        <w:rPr>
          <w:rFonts w:ascii="Times New Roman" w:hAnsi="Times New Roman"/>
          <w:sz w:val="28"/>
          <w:szCs w:val="28"/>
        </w:rPr>
        <w:t>28.11.2022 № 607-П «</w:t>
      </w:r>
      <w:r w:rsidR="00382F79" w:rsidRPr="00382F79">
        <w:rPr>
          <w:rFonts w:ascii="Times New Roman" w:eastAsiaTheme="minorEastAsia" w:hAnsi="Times New Roman"/>
          <w:color w:val="auto"/>
          <w:sz w:val="28"/>
          <w:szCs w:val="28"/>
        </w:rPr>
        <w:t>Об утверждении Порядка использования бюджетных ассигнований резервного фонда Правительства Камчатского края</w:t>
      </w:r>
      <w:r w:rsidR="00382F79">
        <w:rPr>
          <w:rFonts w:ascii="Times New Roman" w:eastAsiaTheme="minorEastAsia" w:hAnsi="Times New Roman"/>
          <w:color w:val="auto"/>
          <w:sz w:val="28"/>
          <w:szCs w:val="28"/>
        </w:rPr>
        <w:t>».</w:t>
      </w:r>
    </w:p>
    <w:p w:rsidR="00C81FE2" w:rsidRDefault="00C81FE2" w:rsidP="00C81FE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Под экономией средств, предоставленных из краевого бюджета, полученной по итогам определения поставщика (подрядчика, исполнителя) товаров (работ, услуг) для государственных нужд (далее – экономия средств по итогам определения поставщика), понимается остаток средств, полученный в результате определения поставщика (подрядчика, исполнителя) за счет разницы между начальной (максимальной) ценой контракта, начальной суммой цен единиц товара, работы, услуги и ценой заключенного контракта.</w:t>
      </w:r>
    </w:p>
    <w:p w:rsidR="00C81FE2" w:rsidRDefault="00C81FE2" w:rsidP="00C81FE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Под экономией средств </w:t>
      </w:r>
      <w:r w:rsidR="006605E5">
        <w:rPr>
          <w:rFonts w:ascii="Times New Roman" w:hAnsi="Times New Roman"/>
          <w:sz w:val="28"/>
          <w:szCs w:val="28"/>
        </w:rPr>
        <w:t>р</w:t>
      </w:r>
      <w:r>
        <w:rPr>
          <w:rFonts w:ascii="Times New Roman" w:hAnsi="Times New Roman"/>
          <w:sz w:val="28"/>
          <w:szCs w:val="28"/>
        </w:rPr>
        <w:t xml:space="preserve">езервного фонда </w:t>
      </w:r>
      <w:r w:rsidR="006605E5">
        <w:rPr>
          <w:rFonts w:ascii="Times New Roman" w:hAnsi="Times New Roman"/>
          <w:sz w:val="28"/>
          <w:szCs w:val="28"/>
        </w:rPr>
        <w:t xml:space="preserve">Правительства </w:t>
      </w:r>
      <w:r>
        <w:rPr>
          <w:rFonts w:ascii="Times New Roman" w:hAnsi="Times New Roman"/>
          <w:sz w:val="28"/>
          <w:szCs w:val="28"/>
        </w:rPr>
        <w:t xml:space="preserve">Камчатского края понимается остаток средств </w:t>
      </w:r>
      <w:r w:rsidR="006605E5">
        <w:rPr>
          <w:rFonts w:ascii="Times New Roman" w:hAnsi="Times New Roman"/>
          <w:sz w:val="28"/>
          <w:szCs w:val="28"/>
        </w:rPr>
        <w:t>р</w:t>
      </w:r>
      <w:r>
        <w:rPr>
          <w:rFonts w:ascii="Times New Roman" w:hAnsi="Times New Roman"/>
          <w:sz w:val="28"/>
          <w:szCs w:val="28"/>
        </w:rPr>
        <w:t xml:space="preserve">езервного фонда </w:t>
      </w:r>
      <w:r w:rsidR="006605E5">
        <w:rPr>
          <w:rFonts w:ascii="Times New Roman" w:hAnsi="Times New Roman"/>
          <w:sz w:val="28"/>
          <w:szCs w:val="28"/>
        </w:rPr>
        <w:t xml:space="preserve">Правительства </w:t>
      </w:r>
      <w:r>
        <w:rPr>
          <w:rFonts w:ascii="Times New Roman" w:hAnsi="Times New Roman"/>
          <w:sz w:val="28"/>
          <w:szCs w:val="28"/>
        </w:rPr>
        <w:t xml:space="preserve">Камчатского края, предоставленных в случае и порядке, установленном </w:t>
      </w:r>
      <w:r w:rsidR="003C4D5B">
        <w:rPr>
          <w:rFonts w:ascii="Times New Roman" w:hAnsi="Times New Roman"/>
          <w:sz w:val="28"/>
          <w:szCs w:val="28"/>
        </w:rPr>
        <w:t>постановлением Правительства Камчатского края от 28.11.2022 № 607-П «</w:t>
      </w:r>
      <w:r w:rsidR="003C4D5B" w:rsidRPr="00382F79">
        <w:rPr>
          <w:rFonts w:ascii="Times New Roman" w:eastAsiaTheme="minorEastAsia" w:hAnsi="Times New Roman"/>
          <w:color w:val="auto"/>
          <w:sz w:val="28"/>
          <w:szCs w:val="28"/>
        </w:rPr>
        <w:t>Об утверждении Порядка использования бюджетных ассигнований резервного фонда Правительства Камчатского края</w:t>
      </w:r>
      <w:r w:rsidR="00936865">
        <w:rPr>
          <w:rFonts w:ascii="Times New Roman" w:eastAsiaTheme="minorEastAsia" w:hAnsi="Times New Roman"/>
          <w:color w:val="auto"/>
          <w:sz w:val="28"/>
          <w:szCs w:val="28"/>
        </w:rPr>
        <w:t>»</w:t>
      </w:r>
      <w:r>
        <w:rPr>
          <w:rFonts w:ascii="Times New Roman" w:hAnsi="Times New Roman"/>
          <w:sz w:val="28"/>
          <w:szCs w:val="28"/>
        </w:rPr>
        <w:t xml:space="preserve">, сложившийся по итогам расходования средств </w:t>
      </w:r>
      <w:r w:rsidR="00936865">
        <w:rPr>
          <w:rFonts w:ascii="Times New Roman" w:hAnsi="Times New Roman"/>
          <w:sz w:val="28"/>
          <w:szCs w:val="28"/>
        </w:rPr>
        <w:t>р</w:t>
      </w:r>
      <w:r>
        <w:rPr>
          <w:rFonts w:ascii="Times New Roman" w:hAnsi="Times New Roman"/>
          <w:sz w:val="28"/>
          <w:szCs w:val="28"/>
        </w:rPr>
        <w:t xml:space="preserve">езервного фонда </w:t>
      </w:r>
      <w:r w:rsidR="00936865">
        <w:rPr>
          <w:rFonts w:ascii="Times New Roman" w:hAnsi="Times New Roman"/>
          <w:sz w:val="28"/>
          <w:szCs w:val="28"/>
        </w:rPr>
        <w:t xml:space="preserve">Правительства </w:t>
      </w:r>
      <w:r>
        <w:rPr>
          <w:rFonts w:ascii="Times New Roman" w:hAnsi="Times New Roman"/>
          <w:sz w:val="28"/>
          <w:szCs w:val="28"/>
        </w:rPr>
        <w:t xml:space="preserve">Камчатского края (далее – экономия по итогам расходования средств </w:t>
      </w:r>
      <w:r w:rsidR="00936865">
        <w:rPr>
          <w:rFonts w:ascii="Times New Roman" w:hAnsi="Times New Roman"/>
          <w:sz w:val="28"/>
          <w:szCs w:val="28"/>
        </w:rPr>
        <w:t>р</w:t>
      </w:r>
      <w:r>
        <w:rPr>
          <w:rFonts w:ascii="Times New Roman" w:hAnsi="Times New Roman"/>
          <w:sz w:val="28"/>
          <w:szCs w:val="28"/>
        </w:rPr>
        <w:t xml:space="preserve">езервного фонда </w:t>
      </w:r>
      <w:r w:rsidR="00936865">
        <w:rPr>
          <w:rFonts w:ascii="Times New Roman" w:hAnsi="Times New Roman"/>
          <w:sz w:val="28"/>
          <w:szCs w:val="28"/>
        </w:rPr>
        <w:t xml:space="preserve">Правительства </w:t>
      </w:r>
      <w:r>
        <w:rPr>
          <w:rFonts w:ascii="Times New Roman" w:hAnsi="Times New Roman"/>
          <w:sz w:val="28"/>
          <w:szCs w:val="28"/>
        </w:rPr>
        <w:t>Камчатского края).</w:t>
      </w:r>
    </w:p>
    <w:p w:rsidR="00C81FE2" w:rsidRDefault="00C81FE2" w:rsidP="00C81F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Краевые государственные учреждения в течение 2 рабочих дней с даты образования экономии средств по итогам определения поставщика, экономии по итогам расходования средств </w:t>
      </w:r>
      <w:r w:rsidR="00911199">
        <w:rPr>
          <w:rFonts w:ascii="Times New Roman" w:hAnsi="Times New Roman" w:cs="Times New Roman"/>
          <w:sz w:val="28"/>
          <w:szCs w:val="28"/>
        </w:rPr>
        <w:t>р</w:t>
      </w:r>
      <w:r>
        <w:rPr>
          <w:rFonts w:ascii="Times New Roman" w:hAnsi="Times New Roman" w:cs="Times New Roman"/>
          <w:sz w:val="28"/>
          <w:szCs w:val="28"/>
        </w:rPr>
        <w:t xml:space="preserve">езервного фонда </w:t>
      </w:r>
      <w:r w:rsidR="00911199">
        <w:rPr>
          <w:rFonts w:ascii="Times New Roman" w:hAnsi="Times New Roman" w:cs="Times New Roman"/>
          <w:sz w:val="28"/>
          <w:szCs w:val="28"/>
        </w:rPr>
        <w:t xml:space="preserve">Правительства </w:t>
      </w:r>
      <w:r>
        <w:rPr>
          <w:rFonts w:ascii="Times New Roman" w:hAnsi="Times New Roman" w:cs="Times New Roman"/>
          <w:sz w:val="28"/>
          <w:szCs w:val="28"/>
        </w:rPr>
        <w:t xml:space="preserve">Камчатского края, направляют в исполнительные органы Камчатского края, осуществляющие функции и полномочия учредителей в отношении подведомственных краевых государственных учреждений, информацию о суммах экономии в соответствии с таблицами 1 и (или) 2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Порядку.</w:t>
      </w:r>
    </w:p>
    <w:p w:rsidR="00C81FE2" w:rsidRDefault="00C81FE2" w:rsidP="00C81FE2">
      <w:pPr>
        <w:pStyle w:val="ConsPlusNormal"/>
        <w:ind w:firstLine="540"/>
        <w:jc w:val="both"/>
        <w:rPr>
          <w:rFonts w:ascii="Times New Roman" w:hAnsi="Times New Roman" w:cs="Times New Roman"/>
          <w:sz w:val="28"/>
          <w:szCs w:val="28"/>
        </w:rPr>
      </w:pPr>
      <w:bookmarkStart w:id="3" w:name="P150"/>
      <w:bookmarkEnd w:id="3"/>
      <w:r>
        <w:rPr>
          <w:rFonts w:ascii="Times New Roman" w:hAnsi="Times New Roman" w:cs="Times New Roman"/>
          <w:sz w:val="28"/>
          <w:szCs w:val="28"/>
        </w:rPr>
        <w:t xml:space="preserve">5. Исполнительные органы Камчатского края в течение 5 рабочих дней с даты получения уведомления о суммах экономии средств по итогам определения поставщика, экономии по итогам расходования средств </w:t>
      </w:r>
      <w:r w:rsidR="00911199">
        <w:rPr>
          <w:rFonts w:ascii="Times New Roman" w:hAnsi="Times New Roman" w:cs="Times New Roman"/>
          <w:sz w:val="28"/>
          <w:szCs w:val="28"/>
        </w:rPr>
        <w:t>р</w:t>
      </w:r>
      <w:r>
        <w:rPr>
          <w:rFonts w:ascii="Times New Roman" w:hAnsi="Times New Roman" w:cs="Times New Roman"/>
          <w:sz w:val="28"/>
          <w:szCs w:val="28"/>
        </w:rPr>
        <w:t>езервного фонда</w:t>
      </w:r>
      <w:r w:rsidR="00911199">
        <w:rPr>
          <w:rFonts w:ascii="Times New Roman" w:hAnsi="Times New Roman" w:cs="Times New Roman"/>
          <w:sz w:val="28"/>
          <w:szCs w:val="28"/>
        </w:rPr>
        <w:t xml:space="preserve"> Правительства </w:t>
      </w:r>
      <w:r>
        <w:rPr>
          <w:rFonts w:ascii="Times New Roman" w:hAnsi="Times New Roman" w:cs="Times New Roman"/>
          <w:sz w:val="28"/>
          <w:szCs w:val="28"/>
        </w:rPr>
        <w:t xml:space="preserve">Камчатского края, от подведомственных краевых государственных учреждений либо в течение 5 рабочих дней с даты образования экономии средств по итогам определения поставщика, экономии по итогам расходования средств </w:t>
      </w:r>
      <w:r w:rsidR="00911199">
        <w:rPr>
          <w:rFonts w:ascii="Times New Roman" w:hAnsi="Times New Roman" w:cs="Times New Roman"/>
          <w:sz w:val="28"/>
          <w:szCs w:val="28"/>
        </w:rPr>
        <w:t>р</w:t>
      </w:r>
      <w:r>
        <w:rPr>
          <w:rFonts w:ascii="Times New Roman" w:hAnsi="Times New Roman" w:cs="Times New Roman"/>
          <w:sz w:val="28"/>
          <w:szCs w:val="28"/>
        </w:rPr>
        <w:t xml:space="preserve">езервного фонда </w:t>
      </w:r>
      <w:r w:rsidR="00911199">
        <w:rPr>
          <w:rFonts w:ascii="Times New Roman" w:hAnsi="Times New Roman" w:cs="Times New Roman"/>
          <w:sz w:val="28"/>
          <w:szCs w:val="28"/>
        </w:rPr>
        <w:t xml:space="preserve">Правительства </w:t>
      </w:r>
      <w:r>
        <w:rPr>
          <w:rFonts w:ascii="Times New Roman" w:hAnsi="Times New Roman" w:cs="Times New Roman"/>
          <w:sz w:val="28"/>
          <w:szCs w:val="28"/>
        </w:rPr>
        <w:t>Камчатского края, у органов государственной власти Камчатского края в порядке, установленном приказом Министерства финансов Камчатского края от 03.12.2015 № 237 «Об утверждении Порядка составления и ведения сводной бюджетной росписи краевого бюджета и бюджетных росписей главных распорядителей средств краевого бюджета (главных администраторов источников финансирования дефицита краевого бюджета)», направляют в Министерство финансов Камчатского края документы для внесения изменений в показатели сводной бюджетной росписи краевого бюджета и лимит</w:t>
      </w:r>
      <w:r w:rsidR="00911199">
        <w:rPr>
          <w:rFonts w:ascii="Times New Roman" w:hAnsi="Times New Roman" w:cs="Times New Roman"/>
          <w:sz w:val="28"/>
          <w:szCs w:val="28"/>
        </w:rPr>
        <w:t>ы</w:t>
      </w:r>
      <w:r>
        <w:rPr>
          <w:rFonts w:ascii="Times New Roman" w:hAnsi="Times New Roman" w:cs="Times New Roman"/>
          <w:sz w:val="28"/>
          <w:szCs w:val="28"/>
        </w:rPr>
        <w:t xml:space="preserve"> бюджетных обязательств с приложением информации по форме согласно приложению к настоящему Порядку.</w:t>
      </w:r>
    </w:p>
    <w:p w:rsidR="00C81FE2" w:rsidRDefault="00C81FE2" w:rsidP="00C81F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Министерство финансов Камчатского края в течение 3 рабочих дней с даты поступления от органа государственной власти Камчатского края документов в соответствии с частью 5 настоящего Порядка вносит изменения в сводную бюджетную роспись краевого бюджета и лимиты бюджетных обязательств, обеспечивая направление экономии средств по итогам определения поставщика, экономии по итогам расходования средств </w:t>
      </w:r>
      <w:r w:rsidR="00911199">
        <w:rPr>
          <w:rFonts w:ascii="Times New Roman" w:hAnsi="Times New Roman" w:cs="Times New Roman"/>
          <w:sz w:val="28"/>
          <w:szCs w:val="28"/>
        </w:rPr>
        <w:t>р</w:t>
      </w:r>
      <w:r>
        <w:rPr>
          <w:rFonts w:ascii="Times New Roman" w:hAnsi="Times New Roman" w:cs="Times New Roman"/>
          <w:sz w:val="28"/>
          <w:szCs w:val="28"/>
        </w:rPr>
        <w:t xml:space="preserve">езервного фонда </w:t>
      </w:r>
      <w:r w:rsidR="00911199">
        <w:rPr>
          <w:rFonts w:ascii="Times New Roman" w:hAnsi="Times New Roman" w:cs="Times New Roman"/>
          <w:sz w:val="28"/>
          <w:szCs w:val="28"/>
        </w:rPr>
        <w:t xml:space="preserve">Правительства </w:t>
      </w:r>
      <w:r>
        <w:rPr>
          <w:rFonts w:ascii="Times New Roman" w:hAnsi="Times New Roman" w:cs="Times New Roman"/>
          <w:sz w:val="28"/>
          <w:szCs w:val="28"/>
        </w:rPr>
        <w:t xml:space="preserve">Камчатского края, на увеличение средств </w:t>
      </w:r>
      <w:r w:rsidR="004A5181">
        <w:rPr>
          <w:rFonts w:ascii="Times New Roman" w:hAnsi="Times New Roman" w:cs="Times New Roman"/>
          <w:sz w:val="28"/>
          <w:szCs w:val="28"/>
        </w:rPr>
        <w:t>р</w:t>
      </w:r>
      <w:r>
        <w:rPr>
          <w:rFonts w:ascii="Times New Roman" w:hAnsi="Times New Roman" w:cs="Times New Roman"/>
          <w:sz w:val="28"/>
          <w:szCs w:val="28"/>
        </w:rPr>
        <w:t xml:space="preserve">езервного фонда </w:t>
      </w:r>
      <w:r w:rsidR="004A5181">
        <w:rPr>
          <w:rFonts w:ascii="Times New Roman" w:hAnsi="Times New Roman" w:cs="Times New Roman"/>
          <w:sz w:val="28"/>
          <w:szCs w:val="28"/>
        </w:rPr>
        <w:t xml:space="preserve">Правительства </w:t>
      </w:r>
      <w:r>
        <w:rPr>
          <w:rFonts w:ascii="Times New Roman" w:hAnsi="Times New Roman" w:cs="Times New Roman"/>
          <w:sz w:val="28"/>
          <w:szCs w:val="28"/>
        </w:rPr>
        <w:t>Камчатского края.</w:t>
      </w:r>
    </w:p>
    <w:p w:rsidR="00C81FE2" w:rsidRDefault="00C81FE2" w:rsidP="00C81F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Руководители органов государственной власти Камчатского края, краевых государственных учреждений несут персональную ответственность за несоблюдение настоящего Порядка.</w:t>
      </w:r>
    </w:p>
    <w:p w:rsidR="00C81FE2" w:rsidRDefault="00C81FE2" w:rsidP="00C81FE2">
      <w:pPr>
        <w:pStyle w:val="ConsPlusNormal"/>
        <w:ind w:firstLine="540"/>
        <w:jc w:val="both"/>
        <w:rPr>
          <w:rFonts w:ascii="Times New Roman" w:hAnsi="Times New Roman" w:cs="Times New Roman"/>
          <w:sz w:val="28"/>
          <w:szCs w:val="28"/>
        </w:rPr>
      </w:pPr>
    </w:p>
    <w:p w:rsidR="00C81FE2" w:rsidRDefault="00C81FE2" w:rsidP="00C81FE2">
      <w:pPr>
        <w:pStyle w:val="ConsPlusNormal"/>
        <w:ind w:firstLine="540"/>
        <w:jc w:val="both"/>
        <w:rPr>
          <w:rFonts w:ascii="Times New Roman" w:hAnsi="Times New Roman" w:cs="Times New Roman"/>
          <w:sz w:val="28"/>
          <w:szCs w:val="28"/>
        </w:rPr>
      </w:pPr>
    </w:p>
    <w:p w:rsidR="00C81FE2" w:rsidRDefault="00C81FE2" w:rsidP="00C81FE2">
      <w:pPr>
        <w:pStyle w:val="ConsPlusNormal"/>
        <w:ind w:firstLine="540"/>
        <w:jc w:val="both"/>
        <w:rPr>
          <w:rFonts w:ascii="Times New Roman" w:hAnsi="Times New Roman" w:cs="Times New Roman"/>
          <w:sz w:val="28"/>
          <w:szCs w:val="28"/>
        </w:rPr>
      </w:pPr>
    </w:p>
    <w:p w:rsidR="00C81FE2" w:rsidRDefault="00C81FE2" w:rsidP="00C81FE2">
      <w:pPr>
        <w:pStyle w:val="ConsPlusNormal"/>
        <w:ind w:firstLine="540"/>
        <w:jc w:val="both"/>
        <w:rPr>
          <w:rFonts w:ascii="Times New Roman" w:hAnsi="Times New Roman" w:cs="Times New Roman"/>
          <w:sz w:val="28"/>
          <w:szCs w:val="28"/>
        </w:rPr>
      </w:pPr>
    </w:p>
    <w:p w:rsidR="00C81FE2" w:rsidRDefault="00C81FE2" w:rsidP="00C81FE2">
      <w:pPr>
        <w:pStyle w:val="ConsPlusNormal"/>
        <w:ind w:firstLine="540"/>
        <w:jc w:val="both"/>
        <w:rPr>
          <w:rFonts w:ascii="Times New Roman" w:hAnsi="Times New Roman" w:cs="Times New Roman"/>
          <w:sz w:val="28"/>
          <w:szCs w:val="28"/>
        </w:rPr>
      </w:pPr>
    </w:p>
    <w:p w:rsidR="00C81FE2" w:rsidRDefault="00C81FE2" w:rsidP="00C81FE2">
      <w:pPr>
        <w:rPr>
          <w:rFonts w:ascii="Times New Roman" w:eastAsiaTheme="minorEastAsia" w:hAnsi="Times New Roman"/>
          <w:sz w:val="28"/>
          <w:szCs w:val="28"/>
        </w:rPr>
        <w:sectPr w:rsidR="00C81FE2">
          <w:pgSz w:w="11906" w:h="16838"/>
          <w:pgMar w:top="1134" w:right="567" w:bottom="1134" w:left="1418" w:header="709" w:footer="709" w:gutter="0"/>
          <w:pgNumType w:start="1"/>
          <w:cols w:space="720"/>
        </w:sectPr>
      </w:pPr>
    </w:p>
    <w:p w:rsidR="00C81FE2" w:rsidRDefault="00C81FE2" w:rsidP="00C81FE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риложение</w:t>
      </w:r>
    </w:p>
    <w:p w:rsidR="00C81FE2" w:rsidRDefault="00C81FE2" w:rsidP="00C81FE2">
      <w:pPr>
        <w:pStyle w:val="ConsPlusNormal"/>
        <w:jc w:val="right"/>
        <w:rPr>
          <w:rFonts w:ascii="Times New Roman" w:hAnsi="Times New Roman" w:cs="Times New Roman"/>
          <w:sz w:val="28"/>
          <w:szCs w:val="28"/>
        </w:rPr>
      </w:pPr>
      <w:r>
        <w:rPr>
          <w:rFonts w:ascii="Times New Roman" w:hAnsi="Times New Roman" w:cs="Times New Roman"/>
          <w:sz w:val="28"/>
          <w:szCs w:val="28"/>
        </w:rPr>
        <w:t>к Порядку направления</w:t>
      </w:r>
    </w:p>
    <w:p w:rsidR="00C81FE2" w:rsidRDefault="00C81FE2" w:rsidP="00C81FE2">
      <w:pPr>
        <w:pStyle w:val="ConsPlusNormal"/>
        <w:jc w:val="right"/>
        <w:rPr>
          <w:rFonts w:ascii="Times New Roman" w:hAnsi="Times New Roman" w:cs="Times New Roman"/>
          <w:sz w:val="28"/>
          <w:szCs w:val="28"/>
        </w:rPr>
      </w:pPr>
      <w:r>
        <w:rPr>
          <w:rFonts w:ascii="Times New Roman" w:hAnsi="Times New Roman" w:cs="Times New Roman"/>
          <w:sz w:val="28"/>
          <w:szCs w:val="28"/>
        </w:rPr>
        <w:t>экономии средств, предоставленных</w:t>
      </w:r>
    </w:p>
    <w:p w:rsidR="00C81FE2" w:rsidRDefault="00C81FE2" w:rsidP="00C81FE2">
      <w:pPr>
        <w:pStyle w:val="ConsPlusNormal"/>
        <w:jc w:val="right"/>
        <w:rPr>
          <w:rFonts w:ascii="Times New Roman" w:hAnsi="Times New Roman" w:cs="Times New Roman"/>
          <w:sz w:val="28"/>
          <w:szCs w:val="28"/>
        </w:rPr>
      </w:pPr>
      <w:r>
        <w:rPr>
          <w:rFonts w:ascii="Times New Roman" w:hAnsi="Times New Roman" w:cs="Times New Roman"/>
          <w:sz w:val="28"/>
          <w:szCs w:val="28"/>
        </w:rPr>
        <w:t>из краевого бюджета, полученной по итогам</w:t>
      </w:r>
    </w:p>
    <w:p w:rsidR="00C81FE2" w:rsidRDefault="00C81FE2" w:rsidP="00C81FE2">
      <w:pPr>
        <w:pStyle w:val="ConsPlusNormal"/>
        <w:jc w:val="right"/>
        <w:rPr>
          <w:rFonts w:ascii="Times New Roman" w:hAnsi="Times New Roman" w:cs="Times New Roman"/>
          <w:sz w:val="28"/>
          <w:szCs w:val="28"/>
        </w:rPr>
      </w:pPr>
      <w:r>
        <w:rPr>
          <w:rFonts w:ascii="Times New Roman" w:hAnsi="Times New Roman" w:cs="Times New Roman"/>
          <w:sz w:val="28"/>
          <w:szCs w:val="28"/>
        </w:rPr>
        <w:t>определения поставщика (подрядчика, исполнителя)</w:t>
      </w:r>
    </w:p>
    <w:p w:rsidR="00C81FE2" w:rsidRDefault="00C81FE2" w:rsidP="00C81FE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товаров (работ, услуг) для государственных нужд, </w:t>
      </w:r>
    </w:p>
    <w:p w:rsidR="004A5181" w:rsidRDefault="00C81FE2" w:rsidP="00C81FE2">
      <w:pPr>
        <w:pStyle w:val="ConsPlusNormal"/>
        <w:jc w:val="right"/>
        <w:rPr>
          <w:rFonts w:ascii="Times New Roman" w:hAnsi="Times New Roman" w:cs="Times New Roman"/>
          <w:sz w:val="28"/>
          <w:szCs w:val="28"/>
        </w:rPr>
      </w:pPr>
      <w:r>
        <w:rPr>
          <w:rFonts w:ascii="Times New Roman" w:hAnsi="Times New Roman" w:cs="Times New Roman"/>
          <w:sz w:val="28"/>
          <w:szCs w:val="28"/>
        </w:rPr>
        <w:t>экономии, сложившейся по результатам</w:t>
      </w:r>
      <w:r w:rsidR="004A5181">
        <w:rPr>
          <w:rFonts w:ascii="Times New Roman" w:hAnsi="Times New Roman" w:cs="Times New Roman"/>
          <w:sz w:val="28"/>
          <w:szCs w:val="28"/>
        </w:rPr>
        <w:t xml:space="preserve"> </w:t>
      </w:r>
    </w:p>
    <w:p w:rsidR="004A5181" w:rsidRDefault="00C81FE2" w:rsidP="00C81FE2">
      <w:pPr>
        <w:pStyle w:val="ConsPlusNormal"/>
        <w:jc w:val="right"/>
        <w:rPr>
          <w:rFonts w:ascii="Times New Roman" w:hAnsi="Times New Roman" w:cs="Times New Roman"/>
          <w:sz w:val="28"/>
          <w:szCs w:val="28"/>
        </w:rPr>
      </w:pPr>
      <w:r>
        <w:rPr>
          <w:rFonts w:ascii="Times New Roman" w:hAnsi="Times New Roman" w:cs="Times New Roman"/>
          <w:sz w:val="28"/>
          <w:szCs w:val="28"/>
        </w:rPr>
        <w:t>использования</w:t>
      </w:r>
      <w:r w:rsidR="004A5181">
        <w:rPr>
          <w:rFonts w:ascii="Times New Roman" w:hAnsi="Times New Roman" w:cs="Times New Roman"/>
          <w:sz w:val="28"/>
          <w:szCs w:val="28"/>
        </w:rPr>
        <w:t xml:space="preserve"> </w:t>
      </w:r>
      <w:r>
        <w:rPr>
          <w:rFonts w:ascii="Times New Roman" w:hAnsi="Times New Roman" w:cs="Times New Roman"/>
          <w:sz w:val="28"/>
          <w:szCs w:val="28"/>
        </w:rPr>
        <w:t xml:space="preserve">средств </w:t>
      </w:r>
      <w:r w:rsidR="004A5181">
        <w:rPr>
          <w:rFonts w:ascii="Times New Roman" w:hAnsi="Times New Roman" w:cs="Times New Roman"/>
          <w:sz w:val="28"/>
          <w:szCs w:val="28"/>
        </w:rPr>
        <w:t>р</w:t>
      </w:r>
      <w:r>
        <w:rPr>
          <w:rFonts w:ascii="Times New Roman" w:hAnsi="Times New Roman" w:cs="Times New Roman"/>
          <w:sz w:val="28"/>
          <w:szCs w:val="28"/>
        </w:rPr>
        <w:t>езервного фонда</w:t>
      </w:r>
      <w:r w:rsidR="004A5181">
        <w:rPr>
          <w:rFonts w:ascii="Times New Roman" w:hAnsi="Times New Roman" w:cs="Times New Roman"/>
          <w:sz w:val="28"/>
          <w:szCs w:val="28"/>
        </w:rPr>
        <w:t xml:space="preserve"> </w:t>
      </w:r>
    </w:p>
    <w:p w:rsidR="004A5181" w:rsidRDefault="004A5181" w:rsidP="00C81FE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Правительства </w:t>
      </w:r>
      <w:r w:rsidR="00C81FE2">
        <w:rPr>
          <w:rFonts w:ascii="Times New Roman" w:hAnsi="Times New Roman" w:cs="Times New Roman"/>
          <w:sz w:val="28"/>
          <w:szCs w:val="28"/>
        </w:rPr>
        <w:t>Камчатского края</w:t>
      </w:r>
      <w:r w:rsidR="00C81FE2">
        <w:rPr>
          <w:rFonts w:ascii="Times New Roman" w:hAnsi="Times New Roman" w:cs="Times New Roman"/>
          <w:b/>
          <w:sz w:val="28"/>
          <w:szCs w:val="28"/>
        </w:rPr>
        <w:t>,</w:t>
      </w:r>
      <w:r>
        <w:rPr>
          <w:rFonts w:ascii="Times New Roman" w:hAnsi="Times New Roman" w:cs="Times New Roman"/>
          <w:b/>
          <w:sz w:val="28"/>
          <w:szCs w:val="28"/>
        </w:rPr>
        <w:t xml:space="preserve"> </w:t>
      </w:r>
      <w:r w:rsidR="00C81FE2">
        <w:rPr>
          <w:rFonts w:ascii="Times New Roman" w:hAnsi="Times New Roman" w:cs="Times New Roman"/>
          <w:sz w:val="28"/>
          <w:szCs w:val="28"/>
        </w:rPr>
        <w:t>на увеличение средств</w:t>
      </w:r>
      <w:r>
        <w:rPr>
          <w:rFonts w:ascii="Times New Roman" w:hAnsi="Times New Roman" w:cs="Times New Roman"/>
          <w:sz w:val="28"/>
          <w:szCs w:val="28"/>
        </w:rPr>
        <w:t xml:space="preserve"> </w:t>
      </w:r>
    </w:p>
    <w:p w:rsidR="00C81FE2" w:rsidRDefault="004A5181" w:rsidP="00C81FE2">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00C81FE2">
        <w:rPr>
          <w:rFonts w:ascii="Times New Roman" w:hAnsi="Times New Roman" w:cs="Times New Roman"/>
          <w:sz w:val="28"/>
          <w:szCs w:val="28"/>
        </w:rPr>
        <w:t>езервного фонда</w:t>
      </w:r>
      <w:r>
        <w:rPr>
          <w:rFonts w:ascii="Times New Roman" w:hAnsi="Times New Roman" w:cs="Times New Roman"/>
          <w:sz w:val="28"/>
          <w:szCs w:val="28"/>
        </w:rPr>
        <w:t xml:space="preserve"> Правительства </w:t>
      </w:r>
      <w:r w:rsidR="00C81FE2">
        <w:rPr>
          <w:rFonts w:ascii="Times New Roman" w:hAnsi="Times New Roman" w:cs="Times New Roman"/>
          <w:sz w:val="28"/>
          <w:szCs w:val="28"/>
        </w:rPr>
        <w:t>Камчатского края</w:t>
      </w:r>
    </w:p>
    <w:p w:rsidR="00C81FE2" w:rsidRDefault="00C81FE2" w:rsidP="00C81FE2">
      <w:pPr>
        <w:pStyle w:val="ConsPlusNormal"/>
        <w:ind w:firstLine="540"/>
        <w:jc w:val="both"/>
        <w:rPr>
          <w:rFonts w:ascii="Times New Roman" w:hAnsi="Times New Roman" w:cs="Times New Roman"/>
          <w:sz w:val="28"/>
          <w:szCs w:val="28"/>
        </w:rPr>
      </w:pPr>
    </w:p>
    <w:p w:rsidR="00C81FE2" w:rsidRDefault="00C81FE2" w:rsidP="00C81FE2">
      <w:pPr>
        <w:pStyle w:val="ConsPlusNormal"/>
        <w:jc w:val="right"/>
        <w:rPr>
          <w:rFonts w:ascii="Times New Roman" w:hAnsi="Times New Roman" w:cs="Times New Roman"/>
          <w:sz w:val="28"/>
          <w:szCs w:val="28"/>
        </w:rPr>
      </w:pPr>
      <w:bookmarkStart w:id="4" w:name="P167"/>
      <w:bookmarkEnd w:id="4"/>
      <w:r>
        <w:rPr>
          <w:rFonts w:ascii="Times New Roman" w:hAnsi="Times New Roman" w:cs="Times New Roman"/>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77"/>
        <w:gridCol w:w="2804"/>
        <w:gridCol w:w="1639"/>
        <w:gridCol w:w="3177"/>
        <w:gridCol w:w="2895"/>
        <w:gridCol w:w="2868"/>
      </w:tblGrid>
      <w:tr w:rsidR="00C81FE2" w:rsidTr="00C81FE2">
        <w:tc>
          <w:tcPr>
            <w:tcW w:w="404" w:type="pct"/>
            <w:tcBorders>
              <w:top w:val="single" w:sz="4" w:space="0" w:color="auto"/>
              <w:left w:val="single" w:sz="4" w:space="0" w:color="auto"/>
              <w:bottom w:val="single" w:sz="4" w:space="0" w:color="auto"/>
              <w:right w:val="single" w:sz="4" w:space="0" w:color="auto"/>
            </w:tcBorders>
            <w:vAlign w:val="center"/>
            <w:hideMark/>
          </w:tcPr>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п/п</w:t>
            </w:r>
          </w:p>
        </w:tc>
        <w:tc>
          <w:tcPr>
            <w:tcW w:w="963" w:type="pct"/>
            <w:tcBorders>
              <w:top w:val="single" w:sz="4" w:space="0" w:color="auto"/>
              <w:left w:val="single" w:sz="4" w:space="0" w:color="auto"/>
              <w:bottom w:val="single" w:sz="4" w:space="0" w:color="auto"/>
              <w:right w:val="single" w:sz="4" w:space="0" w:color="auto"/>
            </w:tcBorders>
            <w:vAlign w:val="center"/>
            <w:hideMark/>
          </w:tcPr>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заказчика </w:t>
            </w:r>
          </w:p>
        </w:tc>
        <w:tc>
          <w:tcPr>
            <w:tcW w:w="563" w:type="pct"/>
            <w:tcBorders>
              <w:top w:val="single" w:sz="4" w:space="0" w:color="auto"/>
              <w:left w:val="single" w:sz="4" w:space="0" w:color="auto"/>
              <w:bottom w:val="single" w:sz="4" w:space="0" w:color="auto"/>
              <w:right w:val="single" w:sz="4" w:space="0" w:color="auto"/>
            </w:tcBorders>
            <w:vAlign w:val="center"/>
            <w:hideMark/>
          </w:tcPr>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ИКЗ</w:t>
            </w:r>
          </w:p>
        </w:tc>
        <w:tc>
          <w:tcPr>
            <w:tcW w:w="1091" w:type="pct"/>
            <w:tcBorders>
              <w:top w:val="single" w:sz="4" w:space="0" w:color="auto"/>
              <w:left w:val="single" w:sz="4" w:space="0" w:color="auto"/>
              <w:bottom w:val="single" w:sz="4" w:space="0" w:color="auto"/>
              <w:right w:val="single" w:sz="4" w:space="0" w:color="auto"/>
            </w:tcBorders>
            <w:vAlign w:val="center"/>
            <w:hideMark/>
          </w:tcPr>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Начальная (максимальная) цена контракта (руб.)</w:t>
            </w:r>
          </w:p>
        </w:tc>
        <w:tc>
          <w:tcPr>
            <w:tcW w:w="994" w:type="pct"/>
            <w:tcBorders>
              <w:top w:val="single" w:sz="4" w:space="0" w:color="auto"/>
              <w:left w:val="single" w:sz="4" w:space="0" w:color="auto"/>
              <w:bottom w:val="single" w:sz="4" w:space="0" w:color="auto"/>
              <w:right w:val="single" w:sz="4" w:space="0" w:color="auto"/>
            </w:tcBorders>
            <w:vAlign w:val="center"/>
            <w:hideMark/>
          </w:tcPr>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Цена заключенного контракта (руб.)</w:t>
            </w:r>
          </w:p>
        </w:tc>
        <w:tc>
          <w:tcPr>
            <w:tcW w:w="985" w:type="pct"/>
            <w:tcBorders>
              <w:top w:val="single" w:sz="4" w:space="0" w:color="auto"/>
              <w:left w:val="single" w:sz="4" w:space="0" w:color="auto"/>
              <w:bottom w:val="single" w:sz="4" w:space="0" w:color="auto"/>
              <w:right w:val="single" w:sz="4" w:space="0" w:color="auto"/>
            </w:tcBorders>
            <w:vAlign w:val="center"/>
            <w:hideMark/>
          </w:tcPr>
          <w:p w:rsidR="00E20D45"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Сумма экономии (руб.) </w:t>
            </w:r>
          </w:p>
          <w:p w:rsidR="00C81FE2" w:rsidRDefault="00C81FE2">
            <w:pPr>
              <w:pStyle w:val="ConsPlusNormal"/>
              <w:spacing w:line="256" w:lineRule="auto"/>
              <w:jc w:val="center"/>
              <w:rPr>
                <w:rFonts w:ascii="Times New Roman" w:hAnsi="Times New Roman" w:cs="Times New Roman"/>
                <w:sz w:val="24"/>
                <w:szCs w:val="24"/>
                <w:lang w:eastAsia="en-US"/>
              </w:rPr>
            </w:pPr>
          </w:p>
        </w:tc>
      </w:tr>
      <w:tr w:rsidR="00C81FE2" w:rsidTr="00C81FE2">
        <w:trPr>
          <w:trHeight w:val="72"/>
        </w:trPr>
        <w:tc>
          <w:tcPr>
            <w:tcW w:w="404" w:type="pct"/>
            <w:tcBorders>
              <w:top w:val="single" w:sz="4" w:space="0" w:color="auto"/>
              <w:left w:val="single" w:sz="4" w:space="0" w:color="auto"/>
              <w:bottom w:val="single" w:sz="4" w:space="0" w:color="auto"/>
              <w:right w:val="single" w:sz="4" w:space="0" w:color="auto"/>
            </w:tcBorders>
            <w:vAlign w:val="center"/>
            <w:hideMark/>
          </w:tcPr>
          <w:p w:rsidR="00C81FE2" w:rsidRDefault="00C81FE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963" w:type="pct"/>
            <w:tcBorders>
              <w:top w:val="single" w:sz="4" w:space="0" w:color="auto"/>
              <w:left w:val="single" w:sz="4" w:space="0" w:color="auto"/>
              <w:bottom w:val="single" w:sz="4" w:space="0" w:color="auto"/>
              <w:right w:val="single" w:sz="4" w:space="0" w:color="auto"/>
            </w:tcBorders>
            <w:vAlign w:val="center"/>
            <w:hideMark/>
          </w:tcPr>
          <w:p w:rsidR="00C81FE2" w:rsidRDefault="00C81FE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563" w:type="pct"/>
            <w:tcBorders>
              <w:top w:val="single" w:sz="4" w:space="0" w:color="auto"/>
              <w:left w:val="single" w:sz="4" w:space="0" w:color="auto"/>
              <w:bottom w:val="single" w:sz="4" w:space="0" w:color="auto"/>
              <w:right w:val="single" w:sz="4" w:space="0" w:color="auto"/>
            </w:tcBorders>
            <w:vAlign w:val="center"/>
            <w:hideMark/>
          </w:tcPr>
          <w:p w:rsidR="00C81FE2" w:rsidRDefault="00C81FE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091" w:type="pct"/>
            <w:tcBorders>
              <w:top w:val="single" w:sz="4" w:space="0" w:color="auto"/>
              <w:left w:val="single" w:sz="4" w:space="0" w:color="auto"/>
              <w:bottom w:val="single" w:sz="4" w:space="0" w:color="auto"/>
              <w:right w:val="single" w:sz="4" w:space="0" w:color="auto"/>
            </w:tcBorders>
            <w:vAlign w:val="center"/>
            <w:hideMark/>
          </w:tcPr>
          <w:p w:rsidR="00C81FE2" w:rsidRDefault="00C81FE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994" w:type="pct"/>
            <w:tcBorders>
              <w:top w:val="single" w:sz="4" w:space="0" w:color="auto"/>
              <w:left w:val="single" w:sz="4" w:space="0" w:color="auto"/>
              <w:bottom w:val="single" w:sz="4" w:space="0" w:color="auto"/>
              <w:right w:val="single" w:sz="4" w:space="0" w:color="auto"/>
            </w:tcBorders>
            <w:vAlign w:val="center"/>
            <w:hideMark/>
          </w:tcPr>
          <w:p w:rsidR="00C81FE2" w:rsidRDefault="00C81FE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985" w:type="pct"/>
            <w:tcBorders>
              <w:top w:val="single" w:sz="4" w:space="0" w:color="auto"/>
              <w:left w:val="single" w:sz="4" w:space="0" w:color="auto"/>
              <w:bottom w:val="single" w:sz="4" w:space="0" w:color="auto"/>
              <w:right w:val="single" w:sz="4" w:space="0" w:color="auto"/>
            </w:tcBorders>
            <w:vAlign w:val="center"/>
            <w:hideMark/>
          </w:tcPr>
          <w:p w:rsidR="00C81FE2" w:rsidRDefault="00C81FE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r w:rsidR="00E20D45">
              <w:rPr>
                <w:rFonts w:ascii="Times New Roman" w:hAnsi="Times New Roman" w:cs="Times New Roman"/>
                <w:lang w:eastAsia="en-US"/>
              </w:rPr>
              <w:t>=4-5</w:t>
            </w:r>
          </w:p>
        </w:tc>
      </w:tr>
      <w:tr w:rsidR="00C81FE2" w:rsidTr="00C81FE2">
        <w:tc>
          <w:tcPr>
            <w:tcW w:w="404" w:type="pct"/>
            <w:tcBorders>
              <w:top w:val="single" w:sz="4" w:space="0" w:color="auto"/>
              <w:left w:val="single" w:sz="4" w:space="0" w:color="auto"/>
              <w:bottom w:val="single" w:sz="4" w:space="0" w:color="auto"/>
              <w:right w:val="single" w:sz="4" w:space="0" w:color="auto"/>
            </w:tcBorders>
            <w:vAlign w:val="center"/>
            <w:hideMark/>
          </w:tcPr>
          <w:p w:rsidR="00C81FE2" w:rsidRDefault="00C81FE2">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63" w:type="pct"/>
            <w:tcBorders>
              <w:top w:val="single" w:sz="4" w:space="0" w:color="auto"/>
              <w:left w:val="single" w:sz="4" w:space="0" w:color="auto"/>
              <w:bottom w:val="single" w:sz="4" w:space="0" w:color="auto"/>
              <w:right w:val="single" w:sz="4" w:space="0" w:color="auto"/>
            </w:tcBorders>
            <w:vAlign w:val="center"/>
          </w:tcPr>
          <w:p w:rsidR="00C81FE2" w:rsidRDefault="00C81FE2">
            <w:pPr>
              <w:pStyle w:val="ConsPlusNormal"/>
              <w:spacing w:line="256" w:lineRule="auto"/>
              <w:rPr>
                <w:rFonts w:ascii="Times New Roman" w:hAnsi="Times New Roman" w:cs="Times New Roman"/>
                <w:sz w:val="28"/>
                <w:szCs w:val="28"/>
                <w:lang w:eastAsia="en-US"/>
              </w:rPr>
            </w:pPr>
          </w:p>
        </w:tc>
        <w:tc>
          <w:tcPr>
            <w:tcW w:w="563" w:type="pct"/>
            <w:tcBorders>
              <w:top w:val="single" w:sz="4" w:space="0" w:color="auto"/>
              <w:left w:val="single" w:sz="4" w:space="0" w:color="auto"/>
              <w:bottom w:val="single" w:sz="4" w:space="0" w:color="auto"/>
              <w:right w:val="single" w:sz="4" w:space="0" w:color="auto"/>
            </w:tcBorders>
            <w:vAlign w:val="center"/>
          </w:tcPr>
          <w:p w:rsidR="00C81FE2" w:rsidRDefault="00C81FE2">
            <w:pPr>
              <w:pStyle w:val="ConsPlusNormal"/>
              <w:spacing w:line="256" w:lineRule="auto"/>
              <w:rPr>
                <w:rFonts w:ascii="Times New Roman" w:hAnsi="Times New Roman" w:cs="Times New Roman"/>
                <w:sz w:val="28"/>
                <w:szCs w:val="28"/>
                <w:lang w:eastAsia="en-US"/>
              </w:rPr>
            </w:pPr>
          </w:p>
        </w:tc>
        <w:tc>
          <w:tcPr>
            <w:tcW w:w="1091" w:type="pct"/>
            <w:tcBorders>
              <w:top w:val="single" w:sz="4" w:space="0" w:color="auto"/>
              <w:left w:val="single" w:sz="4" w:space="0" w:color="auto"/>
              <w:bottom w:val="single" w:sz="4" w:space="0" w:color="auto"/>
              <w:right w:val="single" w:sz="4" w:space="0" w:color="auto"/>
            </w:tcBorders>
            <w:vAlign w:val="center"/>
          </w:tcPr>
          <w:p w:rsidR="00C81FE2" w:rsidRDefault="00C81FE2">
            <w:pPr>
              <w:pStyle w:val="ConsPlusNormal"/>
              <w:spacing w:line="256" w:lineRule="auto"/>
              <w:rPr>
                <w:rFonts w:ascii="Times New Roman" w:hAnsi="Times New Roman" w:cs="Times New Roman"/>
                <w:sz w:val="28"/>
                <w:szCs w:val="28"/>
                <w:lang w:eastAsia="en-US"/>
              </w:rPr>
            </w:pPr>
          </w:p>
        </w:tc>
        <w:tc>
          <w:tcPr>
            <w:tcW w:w="994" w:type="pct"/>
            <w:tcBorders>
              <w:top w:val="single" w:sz="4" w:space="0" w:color="auto"/>
              <w:left w:val="single" w:sz="4" w:space="0" w:color="auto"/>
              <w:bottom w:val="single" w:sz="4" w:space="0" w:color="auto"/>
              <w:right w:val="single" w:sz="4" w:space="0" w:color="auto"/>
            </w:tcBorders>
            <w:vAlign w:val="center"/>
          </w:tcPr>
          <w:p w:rsidR="00C81FE2" w:rsidRDefault="00C81FE2">
            <w:pPr>
              <w:pStyle w:val="ConsPlusNormal"/>
              <w:spacing w:line="256" w:lineRule="auto"/>
              <w:rPr>
                <w:rFonts w:ascii="Times New Roman" w:hAnsi="Times New Roman" w:cs="Times New Roman"/>
                <w:sz w:val="28"/>
                <w:szCs w:val="28"/>
                <w:lang w:eastAsia="en-US"/>
              </w:rPr>
            </w:pPr>
          </w:p>
        </w:tc>
        <w:tc>
          <w:tcPr>
            <w:tcW w:w="985" w:type="pct"/>
            <w:tcBorders>
              <w:top w:val="single" w:sz="4" w:space="0" w:color="auto"/>
              <w:left w:val="single" w:sz="4" w:space="0" w:color="auto"/>
              <w:bottom w:val="single" w:sz="4" w:space="0" w:color="auto"/>
              <w:right w:val="single" w:sz="4" w:space="0" w:color="auto"/>
            </w:tcBorders>
            <w:vAlign w:val="center"/>
          </w:tcPr>
          <w:p w:rsidR="00C81FE2" w:rsidRDefault="00C81FE2">
            <w:pPr>
              <w:pStyle w:val="ConsPlusNormal"/>
              <w:spacing w:line="256" w:lineRule="auto"/>
              <w:rPr>
                <w:rFonts w:ascii="Times New Roman" w:hAnsi="Times New Roman" w:cs="Times New Roman"/>
                <w:sz w:val="28"/>
                <w:szCs w:val="28"/>
                <w:lang w:eastAsia="en-US"/>
              </w:rPr>
            </w:pPr>
          </w:p>
        </w:tc>
      </w:tr>
      <w:tr w:rsidR="00C81FE2" w:rsidTr="00C81FE2">
        <w:tc>
          <w:tcPr>
            <w:tcW w:w="404" w:type="pct"/>
            <w:tcBorders>
              <w:top w:val="single" w:sz="4" w:space="0" w:color="auto"/>
              <w:left w:val="single" w:sz="4" w:space="0" w:color="auto"/>
              <w:bottom w:val="single" w:sz="4" w:space="0" w:color="auto"/>
              <w:right w:val="single" w:sz="4" w:space="0" w:color="auto"/>
            </w:tcBorders>
            <w:vAlign w:val="center"/>
            <w:hideMark/>
          </w:tcPr>
          <w:p w:rsidR="00C81FE2" w:rsidRDefault="00C81FE2">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963" w:type="pct"/>
            <w:tcBorders>
              <w:top w:val="single" w:sz="4" w:space="0" w:color="auto"/>
              <w:left w:val="single" w:sz="4" w:space="0" w:color="auto"/>
              <w:bottom w:val="single" w:sz="4" w:space="0" w:color="auto"/>
              <w:right w:val="single" w:sz="4" w:space="0" w:color="auto"/>
            </w:tcBorders>
            <w:vAlign w:val="center"/>
          </w:tcPr>
          <w:p w:rsidR="00C81FE2" w:rsidRDefault="00C81FE2">
            <w:pPr>
              <w:pStyle w:val="ConsPlusNormal"/>
              <w:spacing w:line="256" w:lineRule="auto"/>
              <w:rPr>
                <w:rFonts w:ascii="Times New Roman" w:hAnsi="Times New Roman" w:cs="Times New Roman"/>
                <w:sz w:val="28"/>
                <w:szCs w:val="28"/>
                <w:lang w:eastAsia="en-US"/>
              </w:rPr>
            </w:pPr>
          </w:p>
        </w:tc>
        <w:tc>
          <w:tcPr>
            <w:tcW w:w="563" w:type="pct"/>
            <w:tcBorders>
              <w:top w:val="single" w:sz="4" w:space="0" w:color="auto"/>
              <w:left w:val="single" w:sz="4" w:space="0" w:color="auto"/>
              <w:bottom w:val="single" w:sz="4" w:space="0" w:color="auto"/>
              <w:right w:val="single" w:sz="4" w:space="0" w:color="auto"/>
            </w:tcBorders>
            <w:vAlign w:val="center"/>
          </w:tcPr>
          <w:p w:rsidR="00C81FE2" w:rsidRDefault="00C81FE2">
            <w:pPr>
              <w:pStyle w:val="ConsPlusNormal"/>
              <w:spacing w:line="256" w:lineRule="auto"/>
              <w:rPr>
                <w:rFonts w:ascii="Times New Roman" w:hAnsi="Times New Roman" w:cs="Times New Roman"/>
                <w:sz w:val="28"/>
                <w:szCs w:val="28"/>
                <w:lang w:eastAsia="en-US"/>
              </w:rPr>
            </w:pPr>
          </w:p>
        </w:tc>
        <w:tc>
          <w:tcPr>
            <w:tcW w:w="1091" w:type="pct"/>
            <w:tcBorders>
              <w:top w:val="single" w:sz="4" w:space="0" w:color="auto"/>
              <w:left w:val="single" w:sz="4" w:space="0" w:color="auto"/>
              <w:bottom w:val="single" w:sz="4" w:space="0" w:color="auto"/>
              <w:right w:val="single" w:sz="4" w:space="0" w:color="auto"/>
            </w:tcBorders>
            <w:vAlign w:val="center"/>
          </w:tcPr>
          <w:p w:rsidR="00C81FE2" w:rsidRDefault="00C81FE2">
            <w:pPr>
              <w:pStyle w:val="ConsPlusNormal"/>
              <w:spacing w:line="256" w:lineRule="auto"/>
              <w:rPr>
                <w:rFonts w:ascii="Times New Roman" w:hAnsi="Times New Roman" w:cs="Times New Roman"/>
                <w:sz w:val="28"/>
                <w:szCs w:val="28"/>
                <w:lang w:eastAsia="en-US"/>
              </w:rPr>
            </w:pPr>
          </w:p>
        </w:tc>
        <w:tc>
          <w:tcPr>
            <w:tcW w:w="994" w:type="pct"/>
            <w:tcBorders>
              <w:top w:val="single" w:sz="4" w:space="0" w:color="auto"/>
              <w:left w:val="single" w:sz="4" w:space="0" w:color="auto"/>
              <w:bottom w:val="single" w:sz="4" w:space="0" w:color="auto"/>
              <w:right w:val="single" w:sz="4" w:space="0" w:color="auto"/>
            </w:tcBorders>
            <w:vAlign w:val="center"/>
          </w:tcPr>
          <w:p w:rsidR="00C81FE2" w:rsidRDefault="00C81FE2">
            <w:pPr>
              <w:pStyle w:val="ConsPlusNormal"/>
              <w:spacing w:line="256" w:lineRule="auto"/>
              <w:rPr>
                <w:rFonts w:ascii="Times New Roman" w:hAnsi="Times New Roman" w:cs="Times New Roman"/>
                <w:sz w:val="28"/>
                <w:szCs w:val="28"/>
                <w:lang w:eastAsia="en-US"/>
              </w:rPr>
            </w:pPr>
          </w:p>
        </w:tc>
        <w:tc>
          <w:tcPr>
            <w:tcW w:w="985" w:type="pct"/>
            <w:tcBorders>
              <w:top w:val="single" w:sz="4" w:space="0" w:color="auto"/>
              <w:left w:val="single" w:sz="4" w:space="0" w:color="auto"/>
              <w:bottom w:val="single" w:sz="4" w:space="0" w:color="auto"/>
              <w:right w:val="single" w:sz="4" w:space="0" w:color="auto"/>
            </w:tcBorders>
            <w:vAlign w:val="center"/>
          </w:tcPr>
          <w:p w:rsidR="00C81FE2" w:rsidRDefault="00C81FE2">
            <w:pPr>
              <w:pStyle w:val="ConsPlusNormal"/>
              <w:spacing w:line="256" w:lineRule="auto"/>
              <w:rPr>
                <w:rFonts w:ascii="Times New Roman" w:hAnsi="Times New Roman" w:cs="Times New Roman"/>
                <w:sz w:val="28"/>
                <w:szCs w:val="28"/>
                <w:lang w:eastAsia="en-US"/>
              </w:rPr>
            </w:pPr>
          </w:p>
        </w:tc>
      </w:tr>
    </w:tbl>
    <w:p w:rsidR="00C81FE2" w:rsidRDefault="00C81FE2" w:rsidP="00C81FE2">
      <w:pPr>
        <w:pStyle w:val="ConsPlusNormal"/>
        <w:ind w:firstLine="540"/>
        <w:jc w:val="both"/>
        <w:rPr>
          <w:rFonts w:ascii="Times New Roman" w:hAnsi="Times New Roman" w:cs="Times New Roman"/>
          <w:sz w:val="28"/>
          <w:szCs w:val="28"/>
        </w:rPr>
      </w:pPr>
    </w:p>
    <w:p w:rsidR="00C81FE2" w:rsidRDefault="00C81FE2" w:rsidP="00C81FE2">
      <w:pPr>
        <w:autoSpaceDE w:val="0"/>
        <w:autoSpaceDN w:val="0"/>
        <w:adjustRightInd w:val="0"/>
        <w:spacing w:after="0" w:line="240" w:lineRule="auto"/>
        <w:jc w:val="right"/>
        <w:rPr>
          <w:rFonts w:ascii="Times New Roman" w:hAnsi="Times New Roman"/>
          <w:sz w:val="28"/>
          <w:szCs w:val="28"/>
        </w:rPr>
      </w:pPr>
    </w:p>
    <w:p w:rsidR="00C81FE2" w:rsidRDefault="00C81FE2" w:rsidP="00C81FE2">
      <w:pPr>
        <w:autoSpaceDE w:val="0"/>
        <w:autoSpaceDN w:val="0"/>
        <w:adjustRightInd w:val="0"/>
        <w:spacing w:after="0" w:line="240" w:lineRule="auto"/>
        <w:jc w:val="right"/>
        <w:rPr>
          <w:rFonts w:ascii="Times New Roman" w:hAnsi="Times New Roman"/>
          <w:sz w:val="28"/>
          <w:szCs w:val="28"/>
        </w:rPr>
      </w:pPr>
    </w:p>
    <w:p w:rsidR="00C81FE2" w:rsidRDefault="00C81FE2" w:rsidP="00C81FE2">
      <w:pPr>
        <w:autoSpaceDE w:val="0"/>
        <w:autoSpaceDN w:val="0"/>
        <w:adjustRightInd w:val="0"/>
        <w:spacing w:after="0" w:line="240" w:lineRule="auto"/>
        <w:jc w:val="right"/>
        <w:rPr>
          <w:rFonts w:ascii="Times New Roman" w:hAnsi="Times New Roman"/>
          <w:sz w:val="28"/>
          <w:szCs w:val="28"/>
        </w:rPr>
      </w:pPr>
    </w:p>
    <w:p w:rsidR="00C81FE2" w:rsidRDefault="00C81FE2" w:rsidP="00C81FE2">
      <w:pPr>
        <w:autoSpaceDE w:val="0"/>
        <w:autoSpaceDN w:val="0"/>
        <w:adjustRightInd w:val="0"/>
        <w:spacing w:after="0" w:line="240" w:lineRule="auto"/>
        <w:jc w:val="right"/>
        <w:rPr>
          <w:rFonts w:ascii="Times New Roman" w:hAnsi="Times New Roman"/>
          <w:sz w:val="28"/>
          <w:szCs w:val="28"/>
        </w:rPr>
      </w:pPr>
    </w:p>
    <w:p w:rsidR="00C81FE2" w:rsidRDefault="00C81FE2" w:rsidP="00C81FE2">
      <w:pPr>
        <w:autoSpaceDE w:val="0"/>
        <w:autoSpaceDN w:val="0"/>
        <w:adjustRightInd w:val="0"/>
        <w:spacing w:after="0" w:line="240" w:lineRule="auto"/>
        <w:jc w:val="right"/>
        <w:rPr>
          <w:rFonts w:ascii="Times New Roman" w:hAnsi="Times New Roman"/>
          <w:sz w:val="28"/>
          <w:szCs w:val="28"/>
        </w:rPr>
      </w:pPr>
    </w:p>
    <w:p w:rsidR="00C81FE2" w:rsidRDefault="00C81FE2" w:rsidP="00C81FE2">
      <w:pPr>
        <w:autoSpaceDE w:val="0"/>
        <w:autoSpaceDN w:val="0"/>
        <w:adjustRightInd w:val="0"/>
        <w:spacing w:after="0" w:line="240" w:lineRule="auto"/>
        <w:jc w:val="right"/>
        <w:rPr>
          <w:rFonts w:ascii="Times New Roman" w:hAnsi="Times New Roman"/>
          <w:sz w:val="28"/>
          <w:szCs w:val="28"/>
        </w:rPr>
      </w:pPr>
    </w:p>
    <w:p w:rsidR="00C81FE2" w:rsidRDefault="00C81FE2" w:rsidP="00C81FE2">
      <w:pPr>
        <w:autoSpaceDE w:val="0"/>
        <w:autoSpaceDN w:val="0"/>
        <w:adjustRightInd w:val="0"/>
        <w:spacing w:after="0" w:line="240" w:lineRule="auto"/>
        <w:jc w:val="right"/>
        <w:rPr>
          <w:rFonts w:ascii="Times New Roman" w:hAnsi="Times New Roman"/>
          <w:sz w:val="28"/>
          <w:szCs w:val="28"/>
        </w:rPr>
      </w:pPr>
    </w:p>
    <w:p w:rsidR="00C81FE2" w:rsidRDefault="00C81FE2" w:rsidP="00C81FE2">
      <w:pPr>
        <w:autoSpaceDE w:val="0"/>
        <w:autoSpaceDN w:val="0"/>
        <w:adjustRightInd w:val="0"/>
        <w:spacing w:after="0" w:line="240" w:lineRule="auto"/>
        <w:jc w:val="right"/>
        <w:rPr>
          <w:rFonts w:ascii="Times New Roman" w:hAnsi="Times New Roman"/>
          <w:sz w:val="28"/>
          <w:szCs w:val="28"/>
        </w:rPr>
      </w:pPr>
    </w:p>
    <w:p w:rsidR="00C81FE2" w:rsidRDefault="00C81FE2" w:rsidP="00C81FE2">
      <w:pPr>
        <w:autoSpaceDE w:val="0"/>
        <w:autoSpaceDN w:val="0"/>
        <w:adjustRightInd w:val="0"/>
        <w:spacing w:after="0" w:line="240" w:lineRule="auto"/>
        <w:jc w:val="right"/>
        <w:rPr>
          <w:rFonts w:ascii="Times New Roman" w:hAnsi="Times New Roman"/>
          <w:sz w:val="28"/>
          <w:szCs w:val="28"/>
        </w:rPr>
      </w:pPr>
    </w:p>
    <w:p w:rsidR="00C81FE2" w:rsidRDefault="00C81FE2" w:rsidP="00C81FE2">
      <w:pPr>
        <w:autoSpaceDE w:val="0"/>
        <w:autoSpaceDN w:val="0"/>
        <w:adjustRightInd w:val="0"/>
        <w:spacing w:after="0" w:line="240" w:lineRule="auto"/>
        <w:jc w:val="right"/>
        <w:rPr>
          <w:rFonts w:ascii="Times New Roman" w:hAnsi="Times New Roman"/>
          <w:sz w:val="28"/>
          <w:szCs w:val="28"/>
        </w:rPr>
      </w:pPr>
    </w:p>
    <w:p w:rsidR="00C81FE2" w:rsidRDefault="00C81FE2" w:rsidP="00C81FE2">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Таблица 2 </w:t>
      </w:r>
    </w:p>
    <w:tbl>
      <w:tblPr>
        <w:tblW w:w="5000" w:type="pct"/>
        <w:tblCellMar>
          <w:top w:w="102" w:type="dxa"/>
          <w:left w:w="62" w:type="dxa"/>
          <w:bottom w:w="102" w:type="dxa"/>
          <w:right w:w="62" w:type="dxa"/>
        </w:tblCellMar>
        <w:tblLook w:val="04A0" w:firstRow="1" w:lastRow="0" w:firstColumn="1" w:lastColumn="0" w:noHBand="0" w:noVBand="1"/>
      </w:tblPr>
      <w:tblGrid>
        <w:gridCol w:w="929"/>
        <w:gridCol w:w="2044"/>
        <w:gridCol w:w="1759"/>
        <w:gridCol w:w="1730"/>
        <w:gridCol w:w="1747"/>
        <w:gridCol w:w="1639"/>
        <w:gridCol w:w="2045"/>
        <w:gridCol w:w="2667"/>
      </w:tblGrid>
      <w:tr w:rsidR="00105792" w:rsidTr="00105792">
        <w:tc>
          <w:tcPr>
            <w:tcW w:w="319" w:type="pct"/>
            <w:vMerge w:val="restar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п/п</w:t>
            </w:r>
          </w:p>
        </w:tc>
        <w:tc>
          <w:tcPr>
            <w:tcW w:w="702" w:type="pct"/>
            <w:vMerge w:val="restar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Распоряжение</w:t>
            </w:r>
            <w:r w:rsidR="00105792">
              <w:rPr>
                <w:rFonts w:ascii="Times New Roman" w:hAnsi="Times New Roman" w:cs="Times New Roman"/>
                <w:sz w:val="24"/>
                <w:szCs w:val="24"/>
                <w:lang w:eastAsia="en-US"/>
              </w:rPr>
              <w:t xml:space="preserve"> Правительства Камчатского края</w:t>
            </w:r>
            <w:r>
              <w:rPr>
                <w:rFonts w:ascii="Times New Roman" w:hAnsi="Times New Roman" w:cs="Times New Roman"/>
                <w:sz w:val="24"/>
                <w:szCs w:val="24"/>
                <w:lang w:eastAsia="en-US"/>
              </w:rPr>
              <w:t xml:space="preserve"> (реквизиты)</w:t>
            </w:r>
          </w:p>
        </w:tc>
        <w:tc>
          <w:tcPr>
            <w:tcW w:w="604" w:type="pct"/>
            <w:vMerge w:val="restar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мероприятия</w:t>
            </w:r>
          </w:p>
        </w:tc>
        <w:tc>
          <w:tcPr>
            <w:tcW w:w="594" w:type="pct"/>
            <w:vMerge w:val="restar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 выделенных бюджетных ассигнований в соответствии с распоряжением</w:t>
            </w:r>
            <w:r w:rsidR="00164472">
              <w:rPr>
                <w:rFonts w:ascii="Times New Roman" w:hAnsi="Times New Roman" w:cs="Times New Roman"/>
                <w:sz w:val="24"/>
                <w:szCs w:val="24"/>
                <w:lang w:eastAsia="en-US"/>
              </w:rPr>
              <w:t xml:space="preserve"> Правительства Камчатского края</w:t>
            </w:r>
          </w:p>
        </w:tc>
        <w:tc>
          <w:tcPr>
            <w:tcW w:w="1163" w:type="pct"/>
            <w:gridSpan w:val="2"/>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Фактическое использование бюджетных ассигнований резервного фонда</w:t>
            </w:r>
            <w:r w:rsidR="00164472">
              <w:rPr>
                <w:rFonts w:ascii="Times New Roman" w:hAnsi="Times New Roman" w:cs="Times New Roman"/>
                <w:sz w:val="24"/>
                <w:szCs w:val="24"/>
                <w:lang w:eastAsia="en-US"/>
              </w:rPr>
              <w:t xml:space="preserve"> Правительства Камчатского края</w:t>
            </w:r>
          </w:p>
        </w:tc>
        <w:tc>
          <w:tcPr>
            <w:tcW w:w="702" w:type="pct"/>
            <w:vMerge w:val="restar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Остаток неиспользованных бюджетных ассигнований</w:t>
            </w:r>
          </w:p>
        </w:tc>
        <w:tc>
          <w:tcPr>
            <w:tcW w:w="916" w:type="pct"/>
            <w:vMerge w:val="restar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Причины образования экономии</w:t>
            </w:r>
          </w:p>
        </w:tc>
      </w:tr>
      <w:tr w:rsidR="00105792" w:rsidTr="00105792">
        <w:tc>
          <w:tcPr>
            <w:tcW w:w="0" w:type="auto"/>
            <w:vMerge/>
            <w:tcBorders>
              <w:top w:val="single" w:sz="4" w:space="0" w:color="auto"/>
              <w:left w:val="single" w:sz="4" w:space="0" w:color="auto"/>
              <w:bottom w:val="single" w:sz="4" w:space="0" w:color="auto"/>
              <w:right w:val="single" w:sz="4" w:space="0" w:color="auto"/>
            </w:tcBorders>
            <w:vAlign w:val="center"/>
            <w:hideMark/>
          </w:tcPr>
          <w:p w:rsidR="00C81FE2" w:rsidRDefault="00C81FE2">
            <w:pPr>
              <w:spacing w:after="0"/>
              <w:rPr>
                <w:rFonts w:ascii="Times New Roman" w:eastAsiaTheme="minorEastAsia" w:hAnsi="Times New Roman"/>
                <w:sz w:val="24"/>
                <w:szCs w:val="24"/>
                <w:lang w:eastAsia="en-US"/>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rsidR="00C81FE2" w:rsidRDefault="00C81FE2">
            <w:pPr>
              <w:spacing w:after="0"/>
              <w:rPr>
                <w:rFonts w:ascii="Times New Roman" w:eastAsiaTheme="minorEastAsia" w:hAnsi="Times New Roman"/>
                <w:sz w:val="24"/>
                <w:szCs w:val="24"/>
                <w:lang w:eastAsia="en-US"/>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C81FE2" w:rsidRDefault="00C81FE2">
            <w:pPr>
              <w:spacing w:after="0"/>
              <w:rPr>
                <w:rFonts w:ascii="Times New Roman" w:eastAsiaTheme="minorEastAsia"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1FE2" w:rsidRDefault="00C81FE2">
            <w:pPr>
              <w:spacing w:after="0"/>
              <w:rPr>
                <w:rFonts w:ascii="Times New Roman" w:eastAsiaTheme="minorEastAsia" w:hAnsi="Times New Roman"/>
                <w:sz w:val="24"/>
                <w:szCs w:val="24"/>
                <w:lang w:eastAsia="en-US"/>
              </w:rPr>
            </w:pPr>
          </w:p>
        </w:tc>
        <w:tc>
          <w:tcPr>
            <w:tcW w:w="600"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w:t>
            </w:r>
          </w:p>
        </w:tc>
        <w:tc>
          <w:tcPr>
            <w:tcW w:w="563" w:type="pc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Основание для использования средств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1FE2" w:rsidRDefault="00C81FE2">
            <w:pPr>
              <w:spacing w:after="0"/>
              <w:rPr>
                <w:rFonts w:ascii="Times New Roman" w:eastAsiaTheme="minorEastAsia"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1FE2" w:rsidRDefault="00C81FE2">
            <w:pPr>
              <w:spacing w:after="0"/>
              <w:rPr>
                <w:rFonts w:ascii="Times New Roman" w:eastAsiaTheme="minorEastAsia" w:hAnsi="Times New Roman"/>
                <w:sz w:val="24"/>
                <w:szCs w:val="24"/>
                <w:lang w:eastAsia="en-US"/>
              </w:rPr>
            </w:pPr>
          </w:p>
        </w:tc>
      </w:tr>
      <w:tr w:rsidR="00105792" w:rsidTr="00105792">
        <w:tc>
          <w:tcPr>
            <w:tcW w:w="319" w:type="pc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702" w:type="pc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604" w:type="pc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594" w:type="pc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600" w:type="pc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563" w:type="pc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702" w:type="pc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r w:rsidR="00164472">
              <w:rPr>
                <w:rFonts w:ascii="Times New Roman" w:hAnsi="Times New Roman" w:cs="Times New Roman"/>
                <w:lang w:eastAsia="en-US"/>
              </w:rPr>
              <w:t>=4-5</w:t>
            </w:r>
          </w:p>
        </w:tc>
        <w:tc>
          <w:tcPr>
            <w:tcW w:w="916" w:type="pc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r>
      <w:tr w:rsidR="00105792" w:rsidTr="00105792">
        <w:tc>
          <w:tcPr>
            <w:tcW w:w="319" w:type="pc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02"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tc>
        <w:tc>
          <w:tcPr>
            <w:tcW w:w="604"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tc>
        <w:tc>
          <w:tcPr>
            <w:tcW w:w="594"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tc>
        <w:tc>
          <w:tcPr>
            <w:tcW w:w="600"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tc>
        <w:tc>
          <w:tcPr>
            <w:tcW w:w="563"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tc>
        <w:tc>
          <w:tcPr>
            <w:tcW w:w="702"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tc>
        <w:tc>
          <w:tcPr>
            <w:tcW w:w="916"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tc>
      </w:tr>
      <w:tr w:rsidR="00105792" w:rsidTr="00105792">
        <w:tc>
          <w:tcPr>
            <w:tcW w:w="319" w:type="pc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2"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tc>
        <w:tc>
          <w:tcPr>
            <w:tcW w:w="604"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tc>
        <w:tc>
          <w:tcPr>
            <w:tcW w:w="594"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tc>
        <w:tc>
          <w:tcPr>
            <w:tcW w:w="600"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tc>
        <w:tc>
          <w:tcPr>
            <w:tcW w:w="563"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tc>
        <w:tc>
          <w:tcPr>
            <w:tcW w:w="702"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tc>
        <w:tc>
          <w:tcPr>
            <w:tcW w:w="916"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tc>
      </w:tr>
      <w:tr w:rsidR="00C81FE2" w:rsidTr="00105792">
        <w:tc>
          <w:tcPr>
            <w:tcW w:w="1625" w:type="pct"/>
            <w:gridSpan w:val="3"/>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594"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tc>
        <w:tc>
          <w:tcPr>
            <w:tcW w:w="600"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tc>
        <w:tc>
          <w:tcPr>
            <w:tcW w:w="563" w:type="pc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Х</w:t>
            </w:r>
          </w:p>
        </w:tc>
        <w:tc>
          <w:tcPr>
            <w:tcW w:w="702" w:type="pct"/>
            <w:tcBorders>
              <w:top w:val="single" w:sz="4" w:space="0" w:color="auto"/>
              <w:left w:val="single" w:sz="4" w:space="0" w:color="auto"/>
              <w:bottom w:val="single" w:sz="4" w:space="0" w:color="auto"/>
              <w:right w:val="single" w:sz="4" w:space="0" w:color="auto"/>
            </w:tcBorders>
          </w:tcPr>
          <w:p w:rsidR="00C81FE2" w:rsidRDefault="00C81FE2">
            <w:pPr>
              <w:pStyle w:val="ConsPlusNormal"/>
              <w:spacing w:line="256" w:lineRule="auto"/>
              <w:jc w:val="center"/>
              <w:rPr>
                <w:rFonts w:ascii="Times New Roman" w:hAnsi="Times New Roman" w:cs="Times New Roman"/>
                <w:sz w:val="24"/>
                <w:szCs w:val="24"/>
                <w:lang w:eastAsia="en-US"/>
              </w:rPr>
            </w:pPr>
          </w:p>
        </w:tc>
        <w:tc>
          <w:tcPr>
            <w:tcW w:w="916" w:type="pct"/>
            <w:tcBorders>
              <w:top w:val="single" w:sz="4" w:space="0" w:color="auto"/>
              <w:left w:val="single" w:sz="4" w:space="0" w:color="auto"/>
              <w:bottom w:val="single" w:sz="4" w:space="0" w:color="auto"/>
              <w:right w:val="single" w:sz="4" w:space="0" w:color="auto"/>
            </w:tcBorders>
            <w:hideMark/>
          </w:tcPr>
          <w:p w:rsidR="00C81FE2" w:rsidRDefault="00C81FE2">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Х</w:t>
            </w:r>
          </w:p>
        </w:tc>
      </w:tr>
    </w:tbl>
    <w:p w:rsidR="00C81FE2" w:rsidRDefault="00B722C8" w:rsidP="00B722C8">
      <w:pPr>
        <w:pStyle w:val="ConsPlusNormal"/>
        <w:jc w:val="right"/>
        <w:rPr>
          <w:rFonts w:ascii="Times New Roman" w:hAnsi="Times New Roman" w:cs="Times New Roman"/>
          <w:sz w:val="28"/>
          <w:szCs w:val="28"/>
        </w:rPr>
      </w:pPr>
      <w:bookmarkStart w:id="5" w:name="Par45"/>
      <w:bookmarkStart w:id="6" w:name="_GoBack"/>
      <w:bookmarkEnd w:id="5"/>
      <w:bookmarkEnd w:id="6"/>
      <w:r>
        <w:rPr>
          <w:rFonts w:ascii="Times New Roman" w:hAnsi="Times New Roman" w:cs="Times New Roman"/>
          <w:sz w:val="28"/>
          <w:szCs w:val="28"/>
        </w:rPr>
        <w:t>».</w:t>
      </w:r>
    </w:p>
    <w:p w:rsidR="00C81FE2" w:rsidRDefault="00C81FE2" w:rsidP="003E4D09"/>
    <w:p w:rsidR="00C81FE2" w:rsidRDefault="00C81FE2" w:rsidP="003E4D09"/>
    <w:sectPr w:rsidR="00C81FE2" w:rsidSect="00C81FE2">
      <w:headerReference w:type="default" r:id="rId9"/>
      <w:pgSz w:w="16838" w:h="11906" w:orient="landscape"/>
      <w:pgMar w:top="1418" w:right="1134" w:bottom="567"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413" w:rsidRDefault="001E7413">
      <w:pPr>
        <w:spacing w:after="0" w:line="240" w:lineRule="auto"/>
      </w:pPr>
      <w:r>
        <w:separator/>
      </w:r>
    </w:p>
  </w:endnote>
  <w:endnote w:type="continuationSeparator" w:id="0">
    <w:p w:rsidR="001E7413" w:rsidRDefault="001E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413" w:rsidRDefault="001E7413">
      <w:pPr>
        <w:spacing w:after="0" w:line="240" w:lineRule="auto"/>
      </w:pPr>
      <w:r>
        <w:separator/>
      </w:r>
    </w:p>
  </w:footnote>
  <w:footnote w:type="continuationSeparator" w:id="0">
    <w:p w:rsidR="001E7413" w:rsidRDefault="001E7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962940"/>
      <w:docPartObj>
        <w:docPartGallery w:val="Page Numbers (Top of Page)"/>
        <w:docPartUnique/>
      </w:docPartObj>
    </w:sdtPr>
    <w:sdtEndPr>
      <w:rPr>
        <w:rFonts w:ascii="Times New Roman" w:hAnsi="Times New Roman"/>
        <w:sz w:val="28"/>
        <w:szCs w:val="28"/>
      </w:rPr>
    </w:sdtEndPr>
    <w:sdtContent>
      <w:p w:rsidR="005451AA" w:rsidRPr="003F5154" w:rsidRDefault="005451AA">
        <w:pPr>
          <w:pStyle w:val="af4"/>
          <w:jc w:val="center"/>
          <w:rPr>
            <w:rFonts w:ascii="Times New Roman" w:hAnsi="Times New Roman"/>
            <w:sz w:val="28"/>
            <w:szCs w:val="28"/>
          </w:rPr>
        </w:pPr>
        <w:r w:rsidRPr="003F5154">
          <w:rPr>
            <w:rFonts w:ascii="Times New Roman" w:hAnsi="Times New Roman"/>
            <w:sz w:val="28"/>
            <w:szCs w:val="28"/>
          </w:rPr>
          <w:fldChar w:fldCharType="begin"/>
        </w:r>
        <w:r w:rsidRPr="003F5154">
          <w:rPr>
            <w:rFonts w:ascii="Times New Roman" w:hAnsi="Times New Roman"/>
            <w:sz w:val="28"/>
            <w:szCs w:val="28"/>
          </w:rPr>
          <w:instrText>PAGE   \* MERGEFORMAT</w:instrText>
        </w:r>
        <w:r w:rsidRPr="003F5154">
          <w:rPr>
            <w:rFonts w:ascii="Times New Roman" w:hAnsi="Times New Roman"/>
            <w:sz w:val="28"/>
            <w:szCs w:val="28"/>
          </w:rPr>
          <w:fldChar w:fldCharType="separate"/>
        </w:r>
        <w:r w:rsidR="00B722C8">
          <w:rPr>
            <w:rFonts w:ascii="Times New Roman" w:hAnsi="Times New Roman"/>
            <w:noProof/>
            <w:sz w:val="28"/>
            <w:szCs w:val="28"/>
          </w:rPr>
          <w:t>6</w:t>
        </w:r>
        <w:r w:rsidRPr="003F5154">
          <w:rPr>
            <w:rFonts w:ascii="Times New Roman" w:hAnsi="Times New Roman"/>
            <w:sz w:val="28"/>
            <w:szCs w:val="28"/>
          </w:rPr>
          <w:fldChar w:fldCharType="end"/>
        </w:r>
      </w:p>
    </w:sdtContent>
  </w:sdt>
  <w:p w:rsidR="003C699D" w:rsidRDefault="003C699D">
    <w:pPr>
      <w:pStyle w:val="af4"/>
      <w:jc w:val="cent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0F4"/>
    <w:multiLevelType w:val="hybridMultilevel"/>
    <w:tmpl w:val="13F63720"/>
    <w:lvl w:ilvl="0" w:tplc="D42C487C">
      <w:start w:val="1"/>
      <w:numFmt w:val="decimal"/>
      <w:suff w:val="space"/>
      <w:lvlText w:val="%1)"/>
      <w:lvlJc w:val="left"/>
      <w:pPr>
        <w:ind w:left="142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214396"/>
    <w:multiLevelType w:val="hybridMultilevel"/>
    <w:tmpl w:val="29CC0566"/>
    <w:lvl w:ilvl="0" w:tplc="C2222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A9030B"/>
    <w:multiLevelType w:val="hybridMultilevel"/>
    <w:tmpl w:val="E440EB70"/>
    <w:lvl w:ilvl="0" w:tplc="B59A85C8">
      <w:start w:val="2"/>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EA4B15"/>
    <w:multiLevelType w:val="hybridMultilevel"/>
    <w:tmpl w:val="3AD8EA90"/>
    <w:lvl w:ilvl="0" w:tplc="720C9F78">
      <w:start w:val="1"/>
      <w:numFmt w:val="decimal"/>
      <w:suff w:val="space"/>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D017C7"/>
    <w:multiLevelType w:val="hybridMultilevel"/>
    <w:tmpl w:val="6116F0DC"/>
    <w:lvl w:ilvl="0" w:tplc="8F74D64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9D"/>
    <w:rsid w:val="000069B3"/>
    <w:rsid w:val="000140CA"/>
    <w:rsid w:val="00026BD4"/>
    <w:rsid w:val="000271F0"/>
    <w:rsid w:val="000366AC"/>
    <w:rsid w:val="000439ED"/>
    <w:rsid w:val="0005375F"/>
    <w:rsid w:val="00054610"/>
    <w:rsid w:val="00054E32"/>
    <w:rsid w:val="0005551D"/>
    <w:rsid w:val="000709D1"/>
    <w:rsid w:val="000A29D9"/>
    <w:rsid w:val="000C15A5"/>
    <w:rsid w:val="000D40E2"/>
    <w:rsid w:val="000E17E5"/>
    <w:rsid w:val="000E60AC"/>
    <w:rsid w:val="000F0286"/>
    <w:rsid w:val="000F29A4"/>
    <w:rsid w:val="000F3508"/>
    <w:rsid w:val="00100540"/>
    <w:rsid w:val="0010230A"/>
    <w:rsid w:val="001053C5"/>
    <w:rsid w:val="00105792"/>
    <w:rsid w:val="0011473C"/>
    <w:rsid w:val="00133E31"/>
    <w:rsid w:val="00146E86"/>
    <w:rsid w:val="0015388D"/>
    <w:rsid w:val="00164472"/>
    <w:rsid w:val="001679FB"/>
    <w:rsid w:val="00185E65"/>
    <w:rsid w:val="001923A6"/>
    <w:rsid w:val="00196F1A"/>
    <w:rsid w:val="001A417F"/>
    <w:rsid w:val="001A5AAC"/>
    <w:rsid w:val="001A5AE8"/>
    <w:rsid w:val="001A709C"/>
    <w:rsid w:val="001B32C1"/>
    <w:rsid w:val="001C2530"/>
    <w:rsid w:val="001D3FDA"/>
    <w:rsid w:val="001E0490"/>
    <w:rsid w:val="001E7413"/>
    <w:rsid w:val="0020010C"/>
    <w:rsid w:val="00207921"/>
    <w:rsid w:val="00213CC1"/>
    <w:rsid w:val="002234C9"/>
    <w:rsid w:val="002325E5"/>
    <w:rsid w:val="00256183"/>
    <w:rsid w:val="00266EC7"/>
    <w:rsid w:val="00283D39"/>
    <w:rsid w:val="002D0041"/>
    <w:rsid w:val="002F340B"/>
    <w:rsid w:val="002F3665"/>
    <w:rsid w:val="00304FEC"/>
    <w:rsid w:val="00305DA2"/>
    <w:rsid w:val="00312987"/>
    <w:rsid w:val="00323CAF"/>
    <w:rsid w:val="0033543B"/>
    <w:rsid w:val="00342CED"/>
    <w:rsid w:val="003827BA"/>
    <w:rsid w:val="00382F79"/>
    <w:rsid w:val="003866E9"/>
    <w:rsid w:val="003870F1"/>
    <w:rsid w:val="00392520"/>
    <w:rsid w:val="003956E6"/>
    <w:rsid w:val="003A1471"/>
    <w:rsid w:val="003B1139"/>
    <w:rsid w:val="003B4CD5"/>
    <w:rsid w:val="003C2DF8"/>
    <w:rsid w:val="003C34DF"/>
    <w:rsid w:val="003C43B1"/>
    <w:rsid w:val="003C4D5B"/>
    <w:rsid w:val="003C699D"/>
    <w:rsid w:val="003D2E15"/>
    <w:rsid w:val="003D5ACA"/>
    <w:rsid w:val="003E4D09"/>
    <w:rsid w:val="003E720E"/>
    <w:rsid w:val="003F1174"/>
    <w:rsid w:val="003F5154"/>
    <w:rsid w:val="004113BE"/>
    <w:rsid w:val="00415C04"/>
    <w:rsid w:val="00432BB4"/>
    <w:rsid w:val="00432EA9"/>
    <w:rsid w:val="004422AD"/>
    <w:rsid w:val="00457635"/>
    <w:rsid w:val="00466529"/>
    <w:rsid w:val="00480363"/>
    <w:rsid w:val="00485964"/>
    <w:rsid w:val="00494A30"/>
    <w:rsid w:val="004A5181"/>
    <w:rsid w:val="004B5586"/>
    <w:rsid w:val="004D6D81"/>
    <w:rsid w:val="004E041F"/>
    <w:rsid w:val="004E5F26"/>
    <w:rsid w:val="004E621E"/>
    <w:rsid w:val="004E62D8"/>
    <w:rsid w:val="00532A39"/>
    <w:rsid w:val="005451AA"/>
    <w:rsid w:val="005465E4"/>
    <w:rsid w:val="00547641"/>
    <w:rsid w:val="0055113F"/>
    <w:rsid w:val="00570376"/>
    <w:rsid w:val="0057227F"/>
    <w:rsid w:val="005748C5"/>
    <w:rsid w:val="00581316"/>
    <w:rsid w:val="00582743"/>
    <w:rsid w:val="00591792"/>
    <w:rsid w:val="00594C8A"/>
    <w:rsid w:val="005A07D2"/>
    <w:rsid w:val="005A2B56"/>
    <w:rsid w:val="005A35E7"/>
    <w:rsid w:val="005A6D76"/>
    <w:rsid w:val="005B1204"/>
    <w:rsid w:val="005B1618"/>
    <w:rsid w:val="005C4823"/>
    <w:rsid w:val="005C5A16"/>
    <w:rsid w:val="005F203B"/>
    <w:rsid w:val="005F2C45"/>
    <w:rsid w:val="005F32A5"/>
    <w:rsid w:val="00604157"/>
    <w:rsid w:val="00607B8A"/>
    <w:rsid w:val="0061143D"/>
    <w:rsid w:val="006121CE"/>
    <w:rsid w:val="00624A3E"/>
    <w:rsid w:val="00637C4A"/>
    <w:rsid w:val="006422EF"/>
    <w:rsid w:val="0064572D"/>
    <w:rsid w:val="006605E5"/>
    <w:rsid w:val="006614D9"/>
    <w:rsid w:val="00666E9C"/>
    <w:rsid w:val="00685D92"/>
    <w:rsid w:val="00687F50"/>
    <w:rsid w:val="006A62DE"/>
    <w:rsid w:val="006C3671"/>
    <w:rsid w:val="006C4C86"/>
    <w:rsid w:val="006D6B30"/>
    <w:rsid w:val="006E21FA"/>
    <w:rsid w:val="006E4084"/>
    <w:rsid w:val="007038EF"/>
    <w:rsid w:val="00706ACF"/>
    <w:rsid w:val="00726E75"/>
    <w:rsid w:val="00733683"/>
    <w:rsid w:val="00734CBF"/>
    <w:rsid w:val="00756AC9"/>
    <w:rsid w:val="007654BF"/>
    <w:rsid w:val="00777212"/>
    <w:rsid w:val="00787BEB"/>
    <w:rsid w:val="00793C47"/>
    <w:rsid w:val="00794262"/>
    <w:rsid w:val="00796D46"/>
    <w:rsid w:val="007A2482"/>
    <w:rsid w:val="007A6E50"/>
    <w:rsid w:val="007B2E95"/>
    <w:rsid w:val="00815C75"/>
    <w:rsid w:val="00821F02"/>
    <w:rsid w:val="00833D30"/>
    <w:rsid w:val="00892A7A"/>
    <w:rsid w:val="00892DB1"/>
    <w:rsid w:val="008936FF"/>
    <w:rsid w:val="008D38EB"/>
    <w:rsid w:val="008D3A63"/>
    <w:rsid w:val="008E2CE6"/>
    <w:rsid w:val="00911199"/>
    <w:rsid w:val="00911707"/>
    <w:rsid w:val="00914048"/>
    <w:rsid w:val="00915857"/>
    <w:rsid w:val="0092067F"/>
    <w:rsid w:val="009275D4"/>
    <w:rsid w:val="00927ACE"/>
    <w:rsid w:val="00936865"/>
    <w:rsid w:val="0094329E"/>
    <w:rsid w:val="0096388A"/>
    <w:rsid w:val="00984F42"/>
    <w:rsid w:val="0099474E"/>
    <w:rsid w:val="009A5664"/>
    <w:rsid w:val="009A6332"/>
    <w:rsid w:val="009B2D36"/>
    <w:rsid w:val="009B3E95"/>
    <w:rsid w:val="009E05CD"/>
    <w:rsid w:val="00A30B57"/>
    <w:rsid w:val="00A451A2"/>
    <w:rsid w:val="00A5433E"/>
    <w:rsid w:val="00A70FB7"/>
    <w:rsid w:val="00A74B95"/>
    <w:rsid w:val="00A80ECA"/>
    <w:rsid w:val="00A8776F"/>
    <w:rsid w:val="00A916E7"/>
    <w:rsid w:val="00AB6A0D"/>
    <w:rsid w:val="00AD4852"/>
    <w:rsid w:val="00B0472A"/>
    <w:rsid w:val="00B219AC"/>
    <w:rsid w:val="00B24594"/>
    <w:rsid w:val="00B249FA"/>
    <w:rsid w:val="00B30C2A"/>
    <w:rsid w:val="00B3282B"/>
    <w:rsid w:val="00B32F9C"/>
    <w:rsid w:val="00B45D24"/>
    <w:rsid w:val="00B503E7"/>
    <w:rsid w:val="00B6588F"/>
    <w:rsid w:val="00B7181A"/>
    <w:rsid w:val="00B722C8"/>
    <w:rsid w:val="00B92A46"/>
    <w:rsid w:val="00BC21DD"/>
    <w:rsid w:val="00BC2FF0"/>
    <w:rsid w:val="00BC47D3"/>
    <w:rsid w:val="00BC5107"/>
    <w:rsid w:val="00BE7AB2"/>
    <w:rsid w:val="00C00BC8"/>
    <w:rsid w:val="00C02F35"/>
    <w:rsid w:val="00C05D5E"/>
    <w:rsid w:val="00C15708"/>
    <w:rsid w:val="00C33AFC"/>
    <w:rsid w:val="00C42A88"/>
    <w:rsid w:val="00C46601"/>
    <w:rsid w:val="00C52DD4"/>
    <w:rsid w:val="00C62349"/>
    <w:rsid w:val="00C64411"/>
    <w:rsid w:val="00C67239"/>
    <w:rsid w:val="00C80918"/>
    <w:rsid w:val="00C81FE2"/>
    <w:rsid w:val="00C84DD9"/>
    <w:rsid w:val="00C91550"/>
    <w:rsid w:val="00C96B42"/>
    <w:rsid w:val="00CA6E77"/>
    <w:rsid w:val="00CB5333"/>
    <w:rsid w:val="00CC0CCF"/>
    <w:rsid w:val="00CC5195"/>
    <w:rsid w:val="00CD4163"/>
    <w:rsid w:val="00CD6A92"/>
    <w:rsid w:val="00CF73E7"/>
    <w:rsid w:val="00D07391"/>
    <w:rsid w:val="00D119C4"/>
    <w:rsid w:val="00D22E06"/>
    <w:rsid w:val="00D26F36"/>
    <w:rsid w:val="00D27EA3"/>
    <w:rsid w:val="00D47751"/>
    <w:rsid w:val="00D5265C"/>
    <w:rsid w:val="00D57087"/>
    <w:rsid w:val="00D66325"/>
    <w:rsid w:val="00D940B8"/>
    <w:rsid w:val="00DA03B4"/>
    <w:rsid w:val="00DA5D84"/>
    <w:rsid w:val="00DD5E39"/>
    <w:rsid w:val="00DE5D20"/>
    <w:rsid w:val="00DF4198"/>
    <w:rsid w:val="00E12651"/>
    <w:rsid w:val="00E20D45"/>
    <w:rsid w:val="00E219FD"/>
    <w:rsid w:val="00E23C46"/>
    <w:rsid w:val="00E339FD"/>
    <w:rsid w:val="00E35554"/>
    <w:rsid w:val="00E360C0"/>
    <w:rsid w:val="00E4339F"/>
    <w:rsid w:val="00E44CC4"/>
    <w:rsid w:val="00E62FC3"/>
    <w:rsid w:val="00E63C79"/>
    <w:rsid w:val="00E648FD"/>
    <w:rsid w:val="00E70F2B"/>
    <w:rsid w:val="00E726F6"/>
    <w:rsid w:val="00E7303A"/>
    <w:rsid w:val="00E75FF2"/>
    <w:rsid w:val="00E77A48"/>
    <w:rsid w:val="00EC0836"/>
    <w:rsid w:val="00ED59E5"/>
    <w:rsid w:val="00ED606A"/>
    <w:rsid w:val="00ED711E"/>
    <w:rsid w:val="00EE6C51"/>
    <w:rsid w:val="00F001E7"/>
    <w:rsid w:val="00F01831"/>
    <w:rsid w:val="00F07C7F"/>
    <w:rsid w:val="00F37B36"/>
    <w:rsid w:val="00F40A94"/>
    <w:rsid w:val="00F44699"/>
    <w:rsid w:val="00F57B53"/>
    <w:rsid w:val="00F64A30"/>
    <w:rsid w:val="00F66E4F"/>
    <w:rsid w:val="00F71FB0"/>
    <w:rsid w:val="00F7677E"/>
    <w:rsid w:val="00F80C3A"/>
    <w:rsid w:val="00F9794B"/>
    <w:rsid w:val="00FA1CFB"/>
    <w:rsid w:val="00FB0B8D"/>
    <w:rsid w:val="00FB18DA"/>
    <w:rsid w:val="00FB7141"/>
    <w:rsid w:val="00FC68EE"/>
    <w:rsid w:val="00FD24BA"/>
    <w:rsid w:val="00FD2BE2"/>
    <w:rsid w:val="00FF0E51"/>
    <w:rsid w:val="00FF5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BF916"/>
  <w15:docId w15:val="{2A900D9F-BE99-466A-AC0E-E3F4545F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Heading4Char">
    <w:name w:val="Heading 4 Char"/>
    <w:basedOn w:val="23"/>
    <w:link w:val="Heading4Char0"/>
    <w:rPr>
      <w:rFonts w:ascii="Arial" w:hAnsi="Arial"/>
      <w:b/>
      <w:sz w:val="26"/>
    </w:rPr>
  </w:style>
  <w:style w:type="character" w:customStyle="1" w:styleId="Heading4Char0">
    <w:name w:val="Heading 4 Char"/>
    <w:basedOn w:val="a0"/>
    <w:link w:val="Heading4Char"/>
    <w:rPr>
      <w:rFonts w:ascii="Arial" w:hAnsi="Arial"/>
      <w:b/>
      <w:sz w:val="2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1"/>
    <w:link w:val="7"/>
    <w:rPr>
      <w:rFonts w:ascii="Arial" w:hAnsi="Arial"/>
      <w:b/>
      <w:i/>
      <w:sz w:val="22"/>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Heading5Char">
    <w:name w:val="Heading 5 Char"/>
    <w:basedOn w:val="23"/>
    <w:link w:val="Heading5Char0"/>
    <w:rPr>
      <w:rFonts w:ascii="Arial" w:hAnsi="Arial"/>
      <w:b/>
      <w:sz w:val="24"/>
    </w:rPr>
  </w:style>
  <w:style w:type="character" w:customStyle="1" w:styleId="Heading5Char0">
    <w:name w:val="Heading 5 Char"/>
    <w:basedOn w:val="a0"/>
    <w:link w:val="Heading5Char"/>
    <w:rPr>
      <w:rFonts w:ascii="Arial" w:hAnsi="Arial"/>
      <w:b/>
      <w:sz w:val="24"/>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2">
    <w:name w:val="Гиперссылка1"/>
    <w:basedOn w:val="13"/>
    <w:link w:val="14"/>
    <w:rPr>
      <w:color w:val="0563C1" w:themeColor="hyperlink"/>
      <w:u w:val="single"/>
    </w:rPr>
  </w:style>
  <w:style w:type="character" w:customStyle="1" w:styleId="14">
    <w:name w:val="Гиперссылка1"/>
    <w:basedOn w:val="15"/>
    <w:link w:val="12"/>
    <w:rPr>
      <w:color w:val="0563C1" w:themeColor="hyperlink"/>
      <w:u w:val="single"/>
    </w:rPr>
  </w:style>
  <w:style w:type="paragraph" w:customStyle="1" w:styleId="13">
    <w:name w:val="Основной шрифт абзаца1"/>
    <w:link w:val="15"/>
  </w:style>
  <w:style w:type="character" w:customStyle="1" w:styleId="15">
    <w:name w:val="Основной шрифт абзаца1"/>
    <w:link w:val="13"/>
  </w:style>
  <w:style w:type="character" w:customStyle="1" w:styleId="30">
    <w:name w:val="Заголовок 3 Знак"/>
    <w:link w:val="3"/>
    <w:rPr>
      <w:rFonts w:ascii="XO Thames" w:hAnsi="XO Thames"/>
      <w:b/>
      <w:sz w:val="26"/>
    </w:rPr>
  </w:style>
  <w:style w:type="paragraph" w:customStyle="1" w:styleId="Heading2Char">
    <w:name w:val="Heading 2 Char"/>
    <w:basedOn w:val="23"/>
    <w:link w:val="Heading2Char0"/>
    <w:rPr>
      <w:rFonts w:ascii="Arial" w:hAnsi="Arial"/>
      <w:sz w:val="34"/>
    </w:rPr>
  </w:style>
  <w:style w:type="character" w:customStyle="1" w:styleId="Heading2Char0">
    <w:name w:val="Heading 2 Char"/>
    <w:basedOn w:val="a0"/>
    <w:link w:val="Heading2Char"/>
    <w:rPr>
      <w:rFonts w:ascii="Arial" w:hAnsi="Arial"/>
      <w:sz w:val="34"/>
    </w:rPr>
  </w:style>
  <w:style w:type="character" w:customStyle="1" w:styleId="90">
    <w:name w:val="Заголовок 9 Знак"/>
    <w:basedOn w:val="11"/>
    <w:link w:val="9"/>
    <w:rPr>
      <w:rFonts w:ascii="Arial" w:hAnsi="Arial"/>
      <w:i/>
      <w:sz w:val="21"/>
    </w:rPr>
  </w:style>
  <w:style w:type="paragraph" w:styleId="a3">
    <w:name w:val="endnote text"/>
    <w:basedOn w:val="a"/>
    <w:link w:val="a4"/>
    <w:pPr>
      <w:spacing w:after="0" w:line="240" w:lineRule="auto"/>
    </w:pPr>
    <w:rPr>
      <w:sz w:val="20"/>
    </w:rPr>
  </w:style>
  <w:style w:type="character" w:customStyle="1" w:styleId="a4">
    <w:name w:val="Текст концевой сноски Знак"/>
    <w:basedOn w:val="11"/>
    <w:link w:val="a3"/>
    <w:rPr>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1"/>
    <w:link w:val="a5"/>
    <w:rPr>
      <w:rFonts w:ascii="Segoe UI" w:hAnsi="Segoe UI"/>
      <w:sz w:val="18"/>
    </w:rPr>
  </w:style>
  <w:style w:type="paragraph" w:styleId="a7">
    <w:name w:val="No Spacing"/>
    <w:link w:val="a8"/>
    <w:pPr>
      <w:spacing w:after="0" w:line="240" w:lineRule="auto"/>
    </w:pPr>
  </w:style>
  <w:style w:type="character" w:customStyle="1" w:styleId="a8">
    <w:name w:val="Без интервала Знак"/>
    <w:link w:val="a7"/>
  </w:style>
  <w:style w:type="character" w:customStyle="1" w:styleId="50">
    <w:name w:val="Заголовок 5 Знак"/>
    <w:link w:val="5"/>
    <w:rPr>
      <w:rFonts w:ascii="XO Thames" w:hAnsi="XO Thames"/>
      <w:b/>
    </w:rPr>
  </w:style>
  <w:style w:type="paragraph" w:styleId="a9">
    <w:name w:val="caption"/>
    <w:basedOn w:val="a"/>
    <w:next w:val="a"/>
    <w:link w:val="aa"/>
    <w:pPr>
      <w:spacing w:line="276" w:lineRule="auto"/>
    </w:pPr>
    <w:rPr>
      <w:b/>
      <w:color w:val="5B9BD5" w:themeColor="accent1"/>
      <w:sz w:val="18"/>
    </w:rPr>
  </w:style>
  <w:style w:type="character" w:customStyle="1" w:styleId="aa">
    <w:name w:val="Название объекта Знак"/>
    <w:basedOn w:val="11"/>
    <w:link w:val="a9"/>
    <w:rPr>
      <w:b/>
      <w:color w:val="5B9BD5" w:themeColor="accent1"/>
      <w:sz w:val="18"/>
    </w:rPr>
  </w:style>
  <w:style w:type="character" w:customStyle="1" w:styleId="10">
    <w:name w:val="Заголовок 1 Знак"/>
    <w:link w:val="1"/>
    <w:rPr>
      <w:rFonts w:ascii="XO Thames" w:hAnsi="XO Thames"/>
      <w:b/>
      <w:sz w:val="32"/>
    </w:rPr>
  </w:style>
  <w:style w:type="paragraph" w:customStyle="1" w:styleId="16">
    <w:name w:val="Обычный1"/>
    <w:link w:val="17"/>
  </w:style>
  <w:style w:type="character" w:customStyle="1" w:styleId="17">
    <w:name w:val="Обычный1"/>
    <w:link w:val="16"/>
  </w:style>
  <w:style w:type="paragraph" w:customStyle="1" w:styleId="FooterChar">
    <w:name w:val="Footer Char"/>
    <w:basedOn w:val="23"/>
    <w:link w:val="FooterChar0"/>
  </w:style>
  <w:style w:type="character" w:customStyle="1" w:styleId="FooterChar0">
    <w:name w:val="Footer Char"/>
    <w:basedOn w:val="a0"/>
    <w:link w:val="FooterChar"/>
  </w:style>
  <w:style w:type="paragraph" w:customStyle="1" w:styleId="18">
    <w:name w:val="Знак сноски1"/>
    <w:basedOn w:val="23"/>
    <w:link w:val="ab"/>
    <w:rPr>
      <w:vertAlign w:val="superscript"/>
    </w:rPr>
  </w:style>
  <w:style w:type="character" w:styleId="ab">
    <w:name w:val="footnote reference"/>
    <w:basedOn w:val="a0"/>
    <w:link w:val="18"/>
    <w:rPr>
      <w:vertAlign w:val="superscript"/>
    </w:rPr>
  </w:style>
  <w:style w:type="paragraph" w:customStyle="1" w:styleId="24">
    <w:name w:val="Гиперссылка2"/>
    <w:link w:val="ac"/>
    <w:rPr>
      <w:color w:val="0000FF"/>
      <w:u w:val="single"/>
    </w:rPr>
  </w:style>
  <w:style w:type="character" w:styleId="ac">
    <w:name w:val="Hyperlink"/>
    <w:link w:val="24"/>
    <w:rPr>
      <w:color w:val="0000FF"/>
      <w:u w:val="single"/>
    </w:rPr>
  </w:style>
  <w:style w:type="paragraph" w:customStyle="1" w:styleId="Footnote1">
    <w:name w:val="Footnote"/>
    <w:basedOn w:val="a"/>
    <w:link w:val="Footnote2"/>
    <w:pPr>
      <w:spacing w:after="40" w:line="240" w:lineRule="auto"/>
    </w:pPr>
    <w:rPr>
      <w:sz w:val="18"/>
    </w:rPr>
  </w:style>
  <w:style w:type="character" w:customStyle="1" w:styleId="Footnote2">
    <w:name w:val="Footnote"/>
    <w:basedOn w:val="11"/>
    <w:link w:val="Footnote1"/>
    <w:rPr>
      <w:sz w:val="18"/>
    </w:rPr>
  </w:style>
  <w:style w:type="character" w:customStyle="1" w:styleId="80">
    <w:name w:val="Заголовок 8 Знак"/>
    <w:basedOn w:val="11"/>
    <w:link w:val="8"/>
    <w:rPr>
      <w:rFonts w:ascii="Arial" w:hAnsi="Arial"/>
      <w:i/>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d">
    <w:name w:val="List Paragraph"/>
    <w:basedOn w:val="a"/>
    <w:link w:val="ae"/>
    <w:uiPriority w:val="34"/>
    <w:qFormat/>
    <w:pPr>
      <w:ind w:left="720"/>
      <w:contextualSpacing/>
    </w:pPr>
  </w:style>
  <w:style w:type="character" w:customStyle="1" w:styleId="ae">
    <w:name w:val="Абзац списка Знак"/>
    <w:basedOn w:val="11"/>
    <w:link w:val="ad"/>
  </w:style>
  <w:style w:type="paragraph" w:customStyle="1" w:styleId="1b">
    <w:name w:val="Знак концевой сноски1"/>
    <w:basedOn w:val="23"/>
    <w:link w:val="af"/>
    <w:rPr>
      <w:vertAlign w:val="superscript"/>
    </w:rPr>
  </w:style>
  <w:style w:type="character" w:styleId="af">
    <w:name w:val="endnote reference"/>
    <w:basedOn w:val="a0"/>
    <w:link w:val="1b"/>
    <w:rPr>
      <w:vertAlign w:val="superscript"/>
    </w:rPr>
  </w:style>
  <w:style w:type="paragraph" w:customStyle="1" w:styleId="Heading1Char">
    <w:name w:val="Heading 1 Char"/>
    <w:basedOn w:val="23"/>
    <w:link w:val="Heading1Char0"/>
    <w:rPr>
      <w:rFonts w:ascii="Arial" w:hAnsi="Arial"/>
      <w:sz w:val="40"/>
    </w:rPr>
  </w:style>
  <w:style w:type="character" w:customStyle="1" w:styleId="Heading1Char0">
    <w:name w:val="Heading 1 Char"/>
    <w:basedOn w:val="a0"/>
    <w:link w:val="Heading1Char"/>
    <w:rPr>
      <w:rFonts w:ascii="Arial" w:hAnsi="Arial"/>
      <w:sz w:val="4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HeaderChar">
    <w:name w:val="Header Char"/>
    <w:basedOn w:val="23"/>
    <w:link w:val="HeaderChar0"/>
  </w:style>
  <w:style w:type="character" w:customStyle="1" w:styleId="HeaderChar0">
    <w:name w:val="Header Char"/>
    <w:basedOn w:val="a0"/>
    <w:link w:val="HeaderChar"/>
  </w:style>
  <w:style w:type="paragraph" w:customStyle="1" w:styleId="SubtitleChar">
    <w:name w:val="Subtitle Char"/>
    <w:basedOn w:val="23"/>
    <w:link w:val="SubtitleChar0"/>
    <w:rPr>
      <w:sz w:val="24"/>
    </w:rPr>
  </w:style>
  <w:style w:type="character" w:customStyle="1" w:styleId="SubtitleChar0">
    <w:name w:val="Subtitle Char"/>
    <w:basedOn w:val="a0"/>
    <w:link w:val="SubtitleChar"/>
    <w:rPr>
      <w:sz w:val="24"/>
    </w:rPr>
  </w:style>
  <w:style w:type="paragraph" w:customStyle="1" w:styleId="CaptionChar">
    <w:name w:val="Caption Char"/>
    <w:basedOn w:val="a9"/>
    <w:link w:val="CaptionChar0"/>
  </w:style>
  <w:style w:type="character" w:customStyle="1" w:styleId="CaptionChar0">
    <w:name w:val="Caption Char"/>
    <w:basedOn w:val="aa"/>
    <w:link w:val="CaptionChar"/>
    <w:rPr>
      <w:b/>
      <w:color w:val="5B9BD5" w:themeColor="accent1"/>
      <w:sz w:val="1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f0">
    <w:name w:val="table of figures"/>
    <w:basedOn w:val="a"/>
    <w:next w:val="a"/>
    <w:link w:val="af1"/>
    <w:pPr>
      <w:spacing w:after="0"/>
    </w:pPr>
  </w:style>
  <w:style w:type="character" w:customStyle="1" w:styleId="af1">
    <w:name w:val="Перечень рисунков Знак"/>
    <w:basedOn w:val="11"/>
    <w:link w:val="af0"/>
  </w:style>
  <w:style w:type="paragraph" w:styleId="af2">
    <w:name w:val="TOC Heading"/>
    <w:link w:val="af3"/>
  </w:style>
  <w:style w:type="character" w:customStyle="1" w:styleId="af3">
    <w:name w:val="Заголовок оглавления Знак"/>
    <w:link w:val="af2"/>
  </w:style>
  <w:style w:type="paragraph" w:styleId="af4">
    <w:name w:val="header"/>
    <w:basedOn w:val="a"/>
    <w:link w:val="af5"/>
    <w:uiPriority w:val="99"/>
    <w:pPr>
      <w:tabs>
        <w:tab w:val="center" w:pos="4677"/>
        <w:tab w:val="right" w:pos="9355"/>
      </w:tabs>
      <w:spacing w:after="0" w:line="240" w:lineRule="auto"/>
    </w:pPr>
  </w:style>
  <w:style w:type="character" w:customStyle="1" w:styleId="af5">
    <w:name w:val="Верхний колонтитул Знак"/>
    <w:basedOn w:val="11"/>
    <w:link w:val="af4"/>
    <w:uiPriority w:val="99"/>
  </w:style>
  <w:style w:type="paragraph" w:styleId="af6">
    <w:name w:val="Plain Text"/>
    <w:basedOn w:val="a"/>
    <w:link w:val="af7"/>
    <w:pPr>
      <w:spacing w:after="0" w:line="240" w:lineRule="auto"/>
    </w:pPr>
  </w:style>
  <w:style w:type="character" w:customStyle="1" w:styleId="af7">
    <w:name w:val="Текст Знак"/>
    <w:basedOn w:val="11"/>
    <w:link w:val="af6"/>
    <w:rPr>
      <w:rFonts w:ascii="Calibri" w:hAnsi="Calibri"/>
    </w:rPr>
  </w:style>
  <w:style w:type="paragraph" w:styleId="25">
    <w:name w:val="Quote"/>
    <w:basedOn w:val="a"/>
    <w:next w:val="a"/>
    <w:link w:val="26"/>
    <w:pPr>
      <w:ind w:left="720" w:right="720"/>
    </w:pPr>
    <w:rPr>
      <w:i/>
    </w:rPr>
  </w:style>
  <w:style w:type="character" w:customStyle="1" w:styleId="26">
    <w:name w:val="Цитата 2 Знак"/>
    <w:basedOn w:val="11"/>
    <w:link w:val="25"/>
    <w:rPr>
      <w:i/>
    </w:rPr>
  </w:style>
  <w:style w:type="paragraph" w:styleId="af8">
    <w:name w:val="footer"/>
    <w:basedOn w:val="a"/>
    <w:link w:val="af9"/>
    <w:pPr>
      <w:tabs>
        <w:tab w:val="center" w:pos="4677"/>
        <w:tab w:val="right" w:pos="9355"/>
      </w:tabs>
      <w:spacing w:after="0" w:line="240" w:lineRule="auto"/>
    </w:pPr>
    <w:rPr>
      <w:rFonts w:ascii="Times New Roman" w:hAnsi="Times New Roman"/>
      <w:sz w:val="28"/>
    </w:rPr>
  </w:style>
  <w:style w:type="character" w:customStyle="1" w:styleId="af9">
    <w:name w:val="Нижний колонтитул Знак"/>
    <w:basedOn w:val="11"/>
    <w:link w:val="af8"/>
    <w:rPr>
      <w:rFonts w:ascii="Times New Roman" w:hAnsi="Times New Roman"/>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3">
    <w:name w:val="Основной шрифт абзаца2"/>
  </w:style>
  <w:style w:type="paragraph" w:styleId="afa">
    <w:name w:val="Subtitle"/>
    <w:next w:val="a"/>
    <w:link w:val="afb"/>
    <w:uiPriority w:val="11"/>
    <w:qFormat/>
    <w:pPr>
      <w:jc w:val="both"/>
    </w:pPr>
    <w:rPr>
      <w:rFonts w:ascii="XO Thames" w:hAnsi="XO Thames"/>
      <w:i/>
      <w:sz w:val="24"/>
    </w:rPr>
  </w:style>
  <w:style w:type="character" w:customStyle="1" w:styleId="afb">
    <w:name w:val="Подзаголовок Знак"/>
    <w:link w:val="afa"/>
    <w:rPr>
      <w:rFonts w:ascii="XO Thames" w:hAnsi="XO Thames"/>
      <w:i/>
      <w:sz w:val="24"/>
    </w:rPr>
  </w:style>
  <w:style w:type="paragraph" w:styleId="afc">
    <w:name w:val="Title"/>
    <w:next w:val="a"/>
    <w:link w:val="afd"/>
    <w:uiPriority w:val="10"/>
    <w:qFormat/>
    <w:pPr>
      <w:spacing w:before="567" w:after="567"/>
      <w:jc w:val="center"/>
    </w:pPr>
    <w:rPr>
      <w:rFonts w:ascii="XO Thames" w:hAnsi="XO Thames"/>
      <w:b/>
      <w:caps/>
      <w:sz w:val="40"/>
    </w:rPr>
  </w:style>
  <w:style w:type="character" w:customStyle="1" w:styleId="afd">
    <w:name w:val="Заголовок Знак"/>
    <w:link w:val="afc"/>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TitleChar">
    <w:name w:val="Title Char"/>
    <w:basedOn w:val="23"/>
    <w:link w:val="TitleChar0"/>
    <w:rPr>
      <w:sz w:val="48"/>
    </w:rPr>
  </w:style>
  <w:style w:type="character" w:customStyle="1" w:styleId="TitleChar0">
    <w:name w:val="Title Char"/>
    <w:basedOn w:val="a0"/>
    <w:link w:val="TitleChar"/>
    <w:rPr>
      <w:sz w:val="48"/>
    </w:rPr>
  </w:style>
  <w:style w:type="paragraph" w:customStyle="1" w:styleId="Heading3Char">
    <w:name w:val="Heading 3 Char"/>
    <w:basedOn w:val="23"/>
    <w:link w:val="Heading3Char0"/>
    <w:rPr>
      <w:rFonts w:ascii="Arial" w:hAnsi="Arial"/>
      <w:sz w:val="30"/>
    </w:rPr>
  </w:style>
  <w:style w:type="character" w:customStyle="1" w:styleId="Heading3Char0">
    <w:name w:val="Heading 3 Char"/>
    <w:basedOn w:val="a0"/>
    <w:link w:val="Heading3Char"/>
    <w:rPr>
      <w:rFonts w:ascii="Arial" w:hAnsi="Arial"/>
      <w:sz w:val="3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1"/>
    <w:link w:val="6"/>
    <w:rPr>
      <w:rFonts w:ascii="Arial" w:hAnsi="Arial"/>
      <w:b/>
      <w:sz w:val="22"/>
    </w:rPr>
  </w:style>
  <w:style w:type="paragraph" w:styleId="afe">
    <w:name w:val="Intense Quote"/>
    <w:basedOn w:val="a"/>
    <w:next w:val="a"/>
    <w:link w:val="aff"/>
    <w:pPr>
      <w:ind w:left="720" w:right="720"/>
    </w:pPr>
    <w:rPr>
      <w:i/>
    </w:rPr>
  </w:style>
  <w:style w:type="character" w:customStyle="1" w:styleId="aff">
    <w:name w:val="Выделенная цитата Знак"/>
    <w:basedOn w:val="11"/>
    <w:link w:val="afe"/>
    <w:rPr>
      <w:i/>
    </w:rPr>
  </w:style>
  <w:style w:type="table" w:customStyle="1" w:styleId="ListTable6Colorful-Accent5">
    <w:name w:val="List Table 6 Colorful - Accent 5"/>
    <w:basedOn w:val="a1"/>
    <w:pPr>
      <w:spacing w:after="0" w:line="240" w:lineRule="auto"/>
    </w:pPr>
    <w:tblPr>
      <w:tblBorders>
        <w:top w:val="single" w:sz="4" w:space="0" w:color="8DA9DB" w:themeColor="accent5" w:themeTint="9A"/>
        <w:bottom w:val="single" w:sz="4" w:space="0" w:color="8DA9DB" w:themeColor="accent5" w:themeTint="9A"/>
      </w:tblBorders>
    </w:tblPr>
  </w:style>
  <w:style w:type="table" w:styleId="-7">
    <w:name w:val="List Table 7 Colorful"/>
    <w:basedOn w:val="a1"/>
    <w:pPr>
      <w:spacing w:after="0" w:line="240" w:lineRule="auto"/>
    </w:pPr>
    <w:tblPr>
      <w:tblBorders>
        <w:right w:val="single" w:sz="4" w:space="0" w:color="7F7F7F" w:themeColor="text1" w:themeTint="80"/>
      </w:tblBorders>
    </w:tblPr>
  </w:style>
  <w:style w:type="table" w:customStyle="1" w:styleId="GridTable4-Accent6">
    <w:name w:val="Grid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7Colorful-Accent6">
    <w:name w:val="Grid Table 7 Colorful - Accent 6"/>
    <w:basedOn w:val="a1"/>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2-Accent4">
    <w:name w:val="List Table 2 - Accent 4"/>
    <w:basedOn w:val="a1"/>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ListTable3-Accent2">
    <w:name w:val="List Table 3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ListTable4-Accent5">
    <w:name w:val="List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styleId="-5">
    <w:name w:val="Grid Table 5 Dark"/>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ned-Accent5">
    <w:name w:val="Lined - Accent 5"/>
    <w:basedOn w:val="a1"/>
    <w:pPr>
      <w:spacing w:after="0" w:line="240" w:lineRule="auto"/>
    </w:pPr>
    <w:rPr>
      <w:color w:val="404040"/>
    </w:rPr>
    <w:tblPr/>
  </w:style>
  <w:style w:type="table" w:customStyle="1" w:styleId="GridTable1Light-Accent5">
    <w:name w:val="Grid Table 1 Light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Lined-Accent3">
    <w:name w:val="Bordered &amp; Lined - Accent 3"/>
    <w:basedOn w:val="a1"/>
    <w:pPr>
      <w:spacing w:after="0" w:line="240" w:lineRule="auto"/>
    </w:pPr>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ListTable1Light-Accent1">
    <w:name w:val="List Table 1 Light - Accent 1"/>
    <w:basedOn w:val="a1"/>
    <w:pPr>
      <w:spacing w:after="0" w:line="240" w:lineRule="auto"/>
    </w:pPr>
    <w:tblPr/>
  </w:style>
  <w:style w:type="table" w:customStyle="1" w:styleId="ListTable7Colorful-Accent5">
    <w:name w:val="List Table 7 Colorful - Accent 5"/>
    <w:basedOn w:val="a1"/>
    <w:pPr>
      <w:spacing w:after="0" w:line="240" w:lineRule="auto"/>
    </w:pPr>
    <w:tblPr>
      <w:tblBorders>
        <w:right w:val="single" w:sz="4" w:space="0" w:color="8DA9DB" w:themeColor="accent5" w:themeTint="9A"/>
      </w:tblBorders>
    </w:tblPr>
  </w:style>
  <w:style w:type="table" w:customStyle="1" w:styleId="ListTable1Light-Accent3">
    <w:name w:val="List Table 1 Light - Accent 3"/>
    <w:basedOn w:val="a1"/>
    <w:pPr>
      <w:spacing w:after="0" w:line="240" w:lineRule="auto"/>
    </w:pPr>
    <w:tblPr/>
  </w:style>
  <w:style w:type="table" w:customStyle="1" w:styleId="GridTable1Light-Accent1">
    <w:name w:val="Grid Table 1 Light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1Light-Accent4">
    <w:name w:val="Grid Table 1 Light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styleId="-70">
    <w:name w:val="Grid Table 7 Colorful"/>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4-Accent1">
    <w:name w:val="Grid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ListTable7Colorful-Accent1">
    <w:name w:val="List Table 7 Colorful - Accent 1"/>
    <w:basedOn w:val="a1"/>
    <w:pPr>
      <w:spacing w:after="0" w:line="240" w:lineRule="auto"/>
    </w:pPr>
    <w:tblPr>
      <w:tblBorders>
        <w:right w:val="single" w:sz="4" w:space="0" w:color="5B9BD5" w:themeColor="accent1"/>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3">
    <w:name w:val="Grid Table 3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3-Accent5">
    <w:name w:val="Grid Table 3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Bordered-Accent4">
    <w:name w:val="Bordered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3-Accent4">
    <w:name w:val="List Table 3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GridTable6Colorful-Accent3">
    <w:name w:val="Grid Table 6 Colorful - Accent 3"/>
    <w:basedOn w:val="a1"/>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
    <w:name w:val="Lined - Accent"/>
    <w:basedOn w:val="a1"/>
    <w:pPr>
      <w:spacing w:after="0" w:line="240" w:lineRule="auto"/>
    </w:pPr>
    <w:rPr>
      <w:color w:val="404040"/>
    </w:rPr>
    <w:tblPr/>
  </w:style>
  <w:style w:type="table" w:customStyle="1" w:styleId="ListTable4-Accent2">
    <w:name w:val="List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stTable4-Accent6">
    <w:name w:val="List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2-Accent5">
    <w:name w:val="List Table 2 - Accent 5"/>
    <w:basedOn w:val="a1"/>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6Colorful-Accent2">
    <w:name w:val="Grid Table 6 Colorful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7Colorful-Accent3">
    <w:name w:val="Grid Table 7 Colorful - Accent 3"/>
    <w:basedOn w:val="a1"/>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1Light-Accent6">
    <w:name w:val="List Table 1 Light - Accent 6"/>
    <w:basedOn w:val="a1"/>
    <w:pPr>
      <w:spacing w:after="0" w:line="240" w:lineRule="auto"/>
    </w:pPr>
    <w:tblPr/>
  </w:style>
  <w:style w:type="table" w:customStyle="1" w:styleId="Bordered-Accent3">
    <w:name w:val="Bordered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6Colorful-Accent3">
    <w:name w:val="List Table 6 Colorful - Accent 3"/>
    <w:basedOn w:val="a1"/>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BorderedLined-Accent5">
    <w:name w:val="Bordered &amp; Lined - Accent 5"/>
    <w:basedOn w:val="a1"/>
    <w:pPr>
      <w:spacing w:after="0" w:line="240" w:lineRule="auto"/>
    </w:pPr>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Bordered-Accent6">
    <w:name w:val="Bordered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2-Accent1">
    <w:name w:val="List Table 2 - Accent 1"/>
    <w:basedOn w:val="a1"/>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styleId="-2">
    <w:name w:val="List Table 2"/>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GridTable4-Accent3">
    <w:name w:val="Grid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ListTable5Dark-Accent2">
    <w:name w:val="List Table 5 Dark - Accent 2"/>
    <w:basedOn w:val="a1"/>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5">
    <w:name w:val="List Table 5 Dark - Accent 5"/>
    <w:basedOn w:val="a1"/>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ned-Accent3">
    <w:name w:val="Lined - Accent 3"/>
    <w:basedOn w:val="a1"/>
    <w:pPr>
      <w:spacing w:after="0" w:line="240" w:lineRule="auto"/>
    </w:pPr>
    <w:rPr>
      <w:color w:val="404040"/>
    </w:rPr>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aff0">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3-Accent4">
    <w:name w:val="Grid Table 3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styleId="-6">
    <w:name w:val="Grid Table 6 Colorful"/>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4-Accent4">
    <w:name w:val="Grid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Bordered-Accent1">
    <w:name w:val="Bordered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stTable3-Accent5">
    <w:name w:val="List Table 3 - Accent 5"/>
    <w:basedOn w:val="a1"/>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6Colorful-Accent4">
    <w:name w:val="Grid Table 6 Colorful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styleId="-4">
    <w:name w:val="Grid Table 4"/>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1Light-Accent6">
    <w:name w:val="Grid Table 1 Light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styleId="53">
    <w:name w:val="Plain Table 5"/>
    <w:basedOn w:val="a1"/>
    <w:pPr>
      <w:spacing w:after="0" w:line="240" w:lineRule="auto"/>
    </w:pPr>
    <w:tblPr/>
  </w:style>
  <w:style w:type="table" w:customStyle="1" w:styleId="ListTable6Colorful-Accent4">
    <w:name w:val="List Table 6 Colorful - Accent 4"/>
    <w:basedOn w:val="a1"/>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GridTable6Colorful-Accent5">
    <w:name w:val="Grid Table 6 Colorful - Accent 5"/>
    <w:basedOn w:val="a1"/>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1c">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5Dark-Accent3">
    <w:name w:val="List Table 5 Dark - Accent 3"/>
    <w:basedOn w:val="a1"/>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GridTable3-Accent1">
    <w:name w:val="Grid Table 3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BorderedLined-Accent6">
    <w:name w:val="Bordered &amp; Lined - Accent 6"/>
    <w:basedOn w:val="a1"/>
    <w:pPr>
      <w:spacing w:after="0" w:line="240" w:lineRule="auto"/>
    </w:pPr>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ListTable2-Accent2">
    <w:name w:val="List Table 2 - Accent 2"/>
    <w:basedOn w:val="a1"/>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GridTable7Colorful-Accent1">
    <w:name w:val="Grid Table 7 Colorful - Accent 1"/>
    <w:basedOn w:val="a1"/>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1Light-Accent4">
    <w:name w:val="List Table 1 Light - Accent 4"/>
    <w:basedOn w:val="a1"/>
    <w:pPr>
      <w:spacing w:after="0" w:line="240" w:lineRule="auto"/>
    </w:pPr>
    <w:tblPr/>
  </w:style>
  <w:style w:type="table" w:customStyle="1" w:styleId="ListTable7Colorful-Accent2">
    <w:name w:val="List Table 7 Colorful - Accent 2"/>
    <w:basedOn w:val="a1"/>
    <w:pPr>
      <w:spacing w:after="0" w:line="240" w:lineRule="auto"/>
    </w:pPr>
    <w:tblPr>
      <w:tblBorders>
        <w:right w:val="single" w:sz="4" w:space="0" w:color="F4B184" w:themeColor="accent2" w:themeTint="97"/>
      </w:tblBorders>
    </w:tblPr>
  </w:style>
  <w:style w:type="table" w:customStyle="1" w:styleId="ListTable3-Accent1">
    <w:name w:val="List Table 3 - Accent 1"/>
    <w:basedOn w:val="a1"/>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5Dark-Accent4">
    <w:name w:val="List Table 5 Dark - Accent 4"/>
    <w:basedOn w:val="a1"/>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stTable3-Accent6">
    <w:name w:val="List Table 3 - Accent 6"/>
    <w:basedOn w:val="a1"/>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styleId="43">
    <w:name w:val="Plain Table 4"/>
    <w:basedOn w:val="a1"/>
    <w:pPr>
      <w:spacing w:after="0" w:line="240" w:lineRule="auto"/>
    </w:pPr>
    <w:tblPr/>
  </w:style>
  <w:style w:type="table" w:customStyle="1" w:styleId="ListTable6Colorful-Accent1">
    <w:name w:val="List Table 6 Colorful - Accent 1"/>
    <w:basedOn w:val="a1"/>
    <w:pPr>
      <w:spacing w:after="0" w:line="240" w:lineRule="auto"/>
    </w:pPr>
    <w:tblPr>
      <w:tblBorders>
        <w:top w:val="single" w:sz="4" w:space="0" w:color="5B9BD5" w:themeColor="accent1"/>
        <w:bottom w:val="single" w:sz="4" w:space="0" w:color="5B9BD5" w:themeColor="accent1"/>
      </w:tblBorders>
    </w:tblPr>
  </w:style>
  <w:style w:type="table" w:styleId="-60">
    <w:name w:val="List Table 6 Colorful"/>
    <w:basedOn w:val="a1"/>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ned-Accent1">
    <w:name w:val="Lined - Accent 1"/>
    <w:basedOn w:val="a1"/>
    <w:pPr>
      <w:spacing w:after="0" w:line="240" w:lineRule="auto"/>
    </w:pPr>
    <w:rPr>
      <w:color w:val="404040"/>
    </w:rPr>
    <w:tblPr/>
  </w:style>
  <w:style w:type="table" w:customStyle="1" w:styleId="ListTable1Light-Accent2">
    <w:name w:val="List Table 1 Light - Accent 2"/>
    <w:basedOn w:val="a1"/>
    <w:pPr>
      <w:spacing w:after="0" w:line="240" w:lineRule="auto"/>
    </w:pPr>
    <w:tblPr/>
  </w:style>
  <w:style w:type="table" w:customStyle="1" w:styleId="GridTable4-Accent5">
    <w:name w:val="Grid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27">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2-Accent4">
    <w:name w:val="Grid Table 2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2-Accent6">
    <w:name w:val="List Table 2 - Accent 6"/>
    <w:basedOn w:val="a1"/>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ListTable4-Accent1">
    <w:name w:val="List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GridTable1Light-Accent3">
    <w:name w:val="Grid Table 1 Light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GridTable4-Accent2">
    <w:name w:val="Grid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ListTable5Dark-Accent6">
    <w:name w:val="List Table 5 Dark - Accent 6"/>
    <w:basedOn w:val="a1"/>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GridTable1Light-Accent2">
    <w:name w:val="Grid Table 1 Light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Bordered-Accent5">
    <w:name w:val="Bordered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2-Accent6">
    <w:name w:val="Grid Table 2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BorderedLined-Accent2">
    <w:name w:val="Bordered &amp; Lined - Accent 2"/>
    <w:basedOn w:val="a1"/>
    <w:pPr>
      <w:spacing w:after="0" w:line="240" w:lineRule="auto"/>
    </w:pPr>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ListTable4-Accent3">
    <w:name w:val="List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styleId="-3">
    <w:name w:val="List Table 3"/>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ListTable4-Accent4">
    <w:name w:val="List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7Colorful-Accent3">
    <w:name w:val="List Table 7 Colorful - Accent 3"/>
    <w:basedOn w:val="a1"/>
    <w:pPr>
      <w:spacing w:after="0" w:line="240" w:lineRule="auto"/>
    </w:pPr>
    <w:tblPr>
      <w:tblBorders>
        <w:right w:val="single" w:sz="4" w:space="0" w:color="C9C9C9" w:themeColor="accent3" w:themeTint="98"/>
      </w:tblBorders>
    </w:tblPr>
  </w:style>
  <w:style w:type="table" w:customStyle="1" w:styleId="ListTable7Colorful-Accent6">
    <w:name w:val="List Table 7 Colorful - Accent 6"/>
    <w:basedOn w:val="a1"/>
    <w:pPr>
      <w:spacing w:after="0" w:line="240" w:lineRule="auto"/>
    </w:pPr>
    <w:tblPr>
      <w:tblBorders>
        <w:right w:val="single" w:sz="4" w:space="0" w:color="A9D08E" w:themeColor="accent6" w:themeTint="98"/>
      </w:tblBorders>
    </w:tblPr>
  </w:style>
  <w:style w:type="table" w:customStyle="1" w:styleId="GridTable2-Accent2">
    <w:name w:val="Grid Table 2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ned-Accent2">
    <w:name w:val="Lined - Accent 2"/>
    <w:basedOn w:val="a1"/>
    <w:pPr>
      <w:spacing w:after="0" w:line="240" w:lineRule="auto"/>
    </w:pPr>
    <w:rPr>
      <w:color w:val="404040"/>
    </w:rPr>
    <w:tblPr/>
  </w:style>
  <w:style w:type="table" w:customStyle="1" w:styleId="ListTable6Colorful-Accent6">
    <w:name w:val="List Table 6 Colorful - Accent 6"/>
    <w:basedOn w:val="a1"/>
    <w:pPr>
      <w:spacing w:after="0" w:line="240" w:lineRule="auto"/>
    </w:pPr>
    <w:tblPr>
      <w:tblBorders>
        <w:top w:val="single" w:sz="4" w:space="0" w:color="A9D08E" w:themeColor="accent6" w:themeTint="98"/>
        <w:bottom w:val="single" w:sz="4" w:space="0" w:color="A9D08E" w:themeColor="accent6" w:themeTint="98"/>
      </w:tblBorders>
    </w:tblPr>
  </w:style>
  <w:style w:type="table" w:customStyle="1" w:styleId="ListTable3-Accent3">
    <w:name w:val="List Table 3 - Accent 3"/>
    <w:basedOn w:val="a1"/>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styleId="-30">
    <w:name w:val="Grid Table 3"/>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ned-Accent6">
    <w:name w:val="Lined - Accent 6"/>
    <w:basedOn w:val="a1"/>
    <w:pPr>
      <w:spacing w:after="0" w:line="240" w:lineRule="auto"/>
    </w:pPr>
    <w:rPr>
      <w:color w:val="404040"/>
    </w:rPr>
    <w:tblPr/>
  </w:style>
  <w:style w:type="table" w:customStyle="1" w:styleId="GridTable2-Accent5">
    <w:name w:val="Grid Table 2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styleId="28">
    <w:name w:val="Plain Table 2"/>
    <w:basedOn w:val="a1"/>
    <w:pPr>
      <w:spacing w:after="0" w:line="240" w:lineRule="auto"/>
    </w:pPr>
    <w:tblPr>
      <w:tblBorders>
        <w:top w:val="single" w:sz="4" w:space="0" w:color="000000" w:themeColor="text1"/>
        <w:left w:val="nil"/>
        <w:bottom w:val="single" w:sz="4" w:space="0" w:color="000000" w:themeColor="text1"/>
        <w:right w:val="nil"/>
      </w:tblBorders>
    </w:tblPr>
  </w:style>
  <w:style w:type="table" w:styleId="-50">
    <w:name w:val="List Table 5 Dark"/>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BorderedLined-Accent1">
    <w:name w:val="Bordered &amp; Lined - Accent 1"/>
    <w:basedOn w:val="a1"/>
    <w:pPr>
      <w:spacing w:after="0" w:line="240" w:lineRule="auto"/>
    </w:pPr>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ListTable7Colorful-Accent4">
    <w:name w:val="List Table 7 Colorful - Accent 4"/>
    <w:basedOn w:val="a1"/>
    <w:pPr>
      <w:spacing w:after="0" w:line="240" w:lineRule="auto"/>
    </w:pPr>
    <w:tblPr>
      <w:tblBorders>
        <w:right w:val="single" w:sz="4" w:space="0" w:color="FFD865" w:themeColor="accent4" w:themeTint="9A"/>
      </w:tblBorders>
    </w:tblPr>
  </w:style>
  <w:style w:type="table" w:customStyle="1" w:styleId="GridTable7Colorful-Accent5">
    <w:name w:val="Grid Table 7 Colorful - Accent 5"/>
    <w:basedOn w:val="a1"/>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styleId="33">
    <w:name w:val="Plain Table 3"/>
    <w:basedOn w:val="a1"/>
    <w:pPr>
      <w:spacing w:after="0" w:line="240" w:lineRule="auto"/>
    </w:pPr>
    <w:tblPr/>
  </w:style>
  <w:style w:type="table" w:styleId="-40">
    <w:name w:val="List Table 4"/>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2-Accent3">
    <w:name w:val="List Table 2 - Accent 3"/>
    <w:basedOn w:val="a1"/>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ned-Accent4">
    <w:name w:val="Lined - Accent 4"/>
    <w:basedOn w:val="a1"/>
    <w:pPr>
      <w:spacing w:after="0" w:line="240" w:lineRule="auto"/>
    </w:pPr>
    <w:rPr>
      <w:color w:val="404040"/>
    </w:rPr>
    <w:tblPr/>
  </w:style>
  <w:style w:type="table" w:customStyle="1" w:styleId="BorderedLined-Accent">
    <w:name w:val="Bordered &amp; Lined - Accent"/>
    <w:basedOn w:val="a1"/>
    <w:pPr>
      <w:spacing w:after="0" w:line="240" w:lineRule="auto"/>
    </w:pPr>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styleId="1d">
    <w:name w:val="Plain Table 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20">
    <w:name w:val="Grid Table 2"/>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BorderedLined-Accent4">
    <w:name w:val="Bordered &amp; Lined - Accent 4"/>
    <w:basedOn w:val="a1"/>
    <w:pPr>
      <w:spacing w:after="0" w:line="240" w:lineRule="auto"/>
    </w:pPr>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GridTable2-Accent1">
    <w:name w:val="Grid Table 2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styleId="-1">
    <w:name w:val="Grid Table 1 Light"/>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styleId="-10">
    <w:name w:val="List Table 1 Light"/>
    <w:basedOn w:val="a1"/>
    <w:pPr>
      <w:spacing w:after="0" w:line="240" w:lineRule="auto"/>
    </w:pPr>
    <w:tblPr/>
  </w:style>
  <w:style w:type="table" w:customStyle="1" w:styleId="ListTable6Colorful-Accent2">
    <w:name w:val="List Table 6 Colorful - Accent 2"/>
    <w:basedOn w:val="a1"/>
    <w:pPr>
      <w:spacing w:after="0" w:line="240" w:lineRule="auto"/>
    </w:pPr>
    <w:tblPr>
      <w:tblBorders>
        <w:top w:val="single" w:sz="4" w:space="0" w:color="F4B184" w:themeColor="accent2" w:themeTint="97"/>
        <w:bottom w:val="single" w:sz="4" w:space="0" w:color="F4B184" w:themeColor="accent2" w:themeTint="97"/>
      </w:tblBorders>
    </w:tblPr>
  </w:style>
  <w:style w:type="table" w:customStyle="1" w:styleId="GridTable2-Accent3">
    <w:name w:val="Grid Table 2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1Light-Accent5">
    <w:name w:val="List Table 1 Light - Accent 5"/>
    <w:basedOn w:val="a1"/>
    <w:pPr>
      <w:spacing w:after="0" w:line="240" w:lineRule="auto"/>
    </w:pPr>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GridTable7Colorful-Accent4">
    <w:name w:val="Grid Table 7 Colorful - Accent 4"/>
    <w:basedOn w:val="a1"/>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5Dark-Accent1">
    <w:name w:val="List Table 5 Dark - Accent 1"/>
    <w:basedOn w:val="a1"/>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Bordered-Accent2">
    <w:name w:val="Bordered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6Colorful-Accent1">
    <w:name w:val="Grid Table 6 Colorful - Accent 1"/>
    <w:basedOn w:val="a1"/>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6Colorful-Accent6">
    <w:name w:val="Grid Table 6 Colorful - Accent 6"/>
    <w:basedOn w:val="a1"/>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3-Accent2">
    <w:name w:val="Grid Table 3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3-Accent6">
    <w:name w:val="Grid Table 3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7Colorful-Accent2">
    <w:name w:val="Grid Table 7 Colorful - Accent 2"/>
    <w:basedOn w:val="a1"/>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paragraph" w:customStyle="1" w:styleId="ConsPlusNormal">
    <w:name w:val="ConsPlusNormal"/>
    <w:rsid w:val="008E2CE6"/>
    <w:pPr>
      <w:widowControl w:val="0"/>
      <w:autoSpaceDE w:val="0"/>
      <w:autoSpaceDN w:val="0"/>
      <w:adjustRightInd w:val="0"/>
      <w:spacing w:after="0" w:line="240" w:lineRule="auto"/>
    </w:pPr>
    <w:rPr>
      <w:rFonts w:ascii="Arial" w:eastAsiaTheme="minorEastAsia" w:hAnsi="Arial" w:cs="Arial"/>
      <w:color w:val="auto"/>
      <w:sz w:val="20"/>
    </w:rPr>
  </w:style>
  <w:style w:type="paragraph" w:customStyle="1" w:styleId="ConsPlusTitle">
    <w:name w:val="ConsPlusTitle"/>
    <w:rsid w:val="008E2CE6"/>
    <w:pPr>
      <w:widowControl w:val="0"/>
      <w:autoSpaceDE w:val="0"/>
      <w:autoSpaceDN w:val="0"/>
      <w:spacing w:after="0" w:line="240" w:lineRule="auto"/>
    </w:pPr>
    <w:rPr>
      <w:rFonts w:cs="Calibri"/>
      <w:b/>
      <w:color w:val="auto"/>
    </w:rPr>
  </w:style>
  <w:style w:type="paragraph" w:styleId="aff1">
    <w:name w:val="Normal (Web)"/>
    <w:basedOn w:val="a"/>
    <w:uiPriority w:val="99"/>
    <w:unhideWhenUsed/>
    <w:rsid w:val="007A6E50"/>
    <w:pPr>
      <w:spacing w:before="100" w:beforeAutospacing="1" w:after="100" w:afterAutospacing="1" w:line="240" w:lineRule="auto"/>
    </w:pPr>
    <w:rPr>
      <w:rFonts w:ascii="Times New Roman" w:hAnsi="Times New Roman"/>
      <w:color w:val="auto"/>
      <w:sz w:val="24"/>
      <w:szCs w:val="24"/>
    </w:rPr>
  </w:style>
  <w:style w:type="table" w:customStyle="1" w:styleId="34">
    <w:name w:val="Сетка таблицы3"/>
    <w:basedOn w:val="a1"/>
    <w:next w:val="aff0"/>
    <w:rsid w:val="00DD5E39"/>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52306">
      <w:bodyDiv w:val="1"/>
      <w:marLeft w:val="0"/>
      <w:marRight w:val="0"/>
      <w:marTop w:val="0"/>
      <w:marBottom w:val="0"/>
      <w:divBdr>
        <w:top w:val="none" w:sz="0" w:space="0" w:color="auto"/>
        <w:left w:val="none" w:sz="0" w:space="0" w:color="auto"/>
        <w:bottom w:val="none" w:sz="0" w:space="0" w:color="auto"/>
        <w:right w:val="none" w:sz="0" w:space="0" w:color="auto"/>
      </w:divBdr>
    </w:div>
    <w:div w:id="308748294">
      <w:bodyDiv w:val="1"/>
      <w:marLeft w:val="0"/>
      <w:marRight w:val="0"/>
      <w:marTop w:val="0"/>
      <w:marBottom w:val="0"/>
      <w:divBdr>
        <w:top w:val="none" w:sz="0" w:space="0" w:color="auto"/>
        <w:left w:val="none" w:sz="0" w:space="0" w:color="auto"/>
        <w:bottom w:val="none" w:sz="0" w:space="0" w:color="auto"/>
        <w:right w:val="none" w:sz="0" w:space="0" w:color="auto"/>
      </w:divBdr>
    </w:div>
    <w:div w:id="380908445">
      <w:bodyDiv w:val="1"/>
      <w:marLeft w:val="0"/>
      <w:marRight w:val="0"/>
      <w:marTop w:val="0"/>
      <w:marBottom w:val="0"/>
      <w:divBdr>
        <w:top w:val="none" w:sz="0" w:space="0" w:color="auto"/>
        <w:left w:val="none" w:sz="0" w:space="0" w:color="auto"/>
        <w:bottom w:val="none" w:sz="0" w:space="0" w:color="auto"/>
        <w:right w:val="none" w:sz="0" w:space="0" w:color="auto"/>
      </w:divBdr>
    </w:div>
    <w:div w:id="974601409">
      <w:bodyDiv w:val="1"/>
      <w:marLeft w:val="0"/>
      <w:marRight w:val="0"/>
      <w:marTop w:val="0"/>
      <w:marBottom w:val="0"/>
      <w:divBdr>
        <w:top w:val="none" w:sz="0" w:space="0" w:color="auto"/>
        <w:left w:val="none" w:sz="0" w:space="0" w:color="auto"/>
        <w:bottom w:val="none" w:sz="0" w:space="0" w:color="auto"/>
        <w:right w:val="none" w:sz="0" w:space="0" w:color="auto"/>
      </w:divBdr>
    </w:div>
    <w:div w:id="1137335788">
      <w:bodyDiv w:val="1"/>
      <w:marLeft w:val="0"/>
      <w:marRight w:val="0"/>
      <w:marTop w:val="0"/>
      <w:marBottom w:val="0"/>
      <w:divBdr>
        <w:top w:val="none" w:sz="0" w:space="0" w:color="auto"/>
        <w:left w:val="none" w:sz="0" w:space="0" w:color="auto"/>
        <w:bottom w:val="none" w:sz="0" w:space="0" w:color="auto"/>
        <w:right w:val="none" w:sz="0" w:space="0" w:color="auto"/>
      </w:divBdr>
    </w:div>
    <w:div w:id="1179002374">
      <w:bodyDiv w:val="1"/>
      <w:marLeft w:val="0"/>
      <w:marRight w:val="0"/>
      <w:marTop w:val="0"/>
      <w:marBottom w:val="0"/>
      <w:divBdr>
        <w:top w:val="none" w:sz="0" w:space="0" w:color="auto"/>
        <w:left w:val="none" w:sz="0" w:space="0" w:color="auto"/>
        <w:bottom w:val="none" w:sz="0" w:space="0" w:color="auto"/>
        <w:right w:val="none" w:sz="0" w:space="0" w:color="auto"/>
      </w:divBdr>
    </w:div>
    <w:div w:id="1828353629">
      <w:bodyDiv w:val="1"/>
      <w:marLeft w:val="0"/>
      <w:marRight w:val="0"/>
      <w:marTop w:val="0"/>
      <w:marBottom w:val="0"/>
      <w:divBdr>
        <w:top w:val="none" w:sz="0" w:space="0" w:color="auto"/>
        <w:left w:val="none" w:sz="0" w:space="0" w:color="auto"/>
        <w:bottom w:val="none" w:sz="0" w:space="0" w:color="auto"/>
        <w:right w:val="none" w:sz="0" w:space="0" w:color="auto"/>
      </w:divBdr>
    </w:div>
    <w:div w:id="1976447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C2B8-ABBF-4AB6-A569-242DEA48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6</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 Инна Юрьевна</dc:creator>
  <cp:lastModifiedBy>Гросфельд Юлия Владимировна</cp:lastModifiedBy>
  <cp:revision>68</cp:revision>
  <cp:lastPrinted>2025-01-20T21:51:00Z</cp:lastPrinted>
  <dcterms:created xsi:type="dcterms:W3CDTF">2025-01-14T04:53:00Z</dcterms:created>
  <dcterms:modified xsi:type="dcterms:W3CDTF">2025-01-20T22:47:00Z</dcterms:modified>
</cp:coreProperties>
</file>