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771" w:rsidRPr="00CE7AF3" w:rsidRDefault="00325E8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DB545C" w:rsidRPr="00CE7AF3">
        <w:rPr>
          <w:rFonts w:ascii="Times New Roman" w:hAnsi="Times New Roman"/>
          <w:b/>
          <w:sz w:val="24"/>
        </w:rPr>
        <w:t>4.3.</w:t>
      </w:r>
      <w:r w:rsidR="00CE7AF3" w:rsidRPr="00CE7AF3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3</w:t>
      </w:r>
      <w:r w:rsidR="00DB545C" w:rsidRPr="00CE7AF3">
        <w:rPr>
          <w:rFonts w:ascii="Times New Roman" w:hAnsi="Times New Roman"/>
          <w:b/>
          <w:sz w:val="24"/>
        </w:rPr>
        <w:t>. МЕТОДИКА</w:t>
      </w:r>
    </w:p>
    <w:p w:rsidR="00410771" w:rsidRDefault="00DB54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E7AF3">
        <w:rPr>
          <w:rFonts w:ascii="Times New Roman" w:hAnsi="Times New Roman"/>
          <w:b/>
          <w:sz w:val="24"/>
        </w:rPr>
        <w:t>РАСЧЕТА СУБСИДИЙ МЕСТНЫМ</w:t>
      </w:r>
      <w:r>
        <w:rPr>
          <w:rFonts w:ascii="Times New Roman" w:hAnsi="Times New Roman"/>
          <w:b/>
          <w:sz w:val="24"/>
        </w:rPr>
        <w:t xml:space="preserve"> БЮДЖЕТАМ, </w:t>
      </w:r>
    </w:p>
    <w:p w:rsidR="00410771" w:rsidRDefault="00DB54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МЕРОПРИЯТИЙ, НАПРАВЛЕННЫХ НА </w:t>
      </w:r>
      <w:r w:rsidR="00734CC0">
        <w:rPr>
          <w:rFonts w:ascii="Times New Roman" w:hAnsi="Times New Roman"/>
          <w:b/>
          <w:sz w:val="24"/>
        </w:rPr>
        <w:t xml:space="preserve">СНИЖЕНИЕ ПОТРЕБЛЕНИЯ НАСЕЛЕНИЕМ КАМЧАТСКОГО КРАЯ НАРКОТИЧЕСКИХ СРЕДСТВ И АЛКОГОЛЬНОЙ ПРОДУКЦИИ 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 субсидии, предоставляемой из краевого бюджета местному бюджету на реализацию мероприятий, направленных на проведение информационно-пропагандистской работы по формированию негативного отношения населения Камчатского края к потреблению наркотических средств, психотропных веществ и алкогольной продукции, а также популяризацию здорового образа жизни</w:t>
      </w:r>
      <w:r>
        <w:rPr>
          <w:rFonts w:ascii="Times New Roman" w:hAnsi="Times New Roman"/>
          <w:color w:val="151515"/>
          <w:sz w:val="24"/>
        </w:rPr>
        <w:t xml:space="preserve">, </w:t>
      </w:r>
      <w:r>
        <w:rPr>
          <w:rFonts w:ascii="Times New Roman" w:hAnsi="Times New Roman"/>
          <w:sz w:val="24"/>
        </w:rPr>
        <w:t>определяется по следующей формуле:</w:t>
      </w:r>
    </w:p>
    <w:p w:rsidR="00410771" w:rsidRDefault="00DB545C">
      <w:pPr>
        <w:spacing w:beforeAutospacing="1" w:after="0" w:line="240" w:lineRule="auto"/>
        <w:ind w:firstLine="540"/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1685925" cy="428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, где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Co</w:t>
      </w:r>
      <w:proofErr w:type="spellEnd"/>
      <w:r>
        <w:rPr>
          <w:rFonts w:ascii="Times New Roman" w:hAnsi="Times New Roman"/>
          <w:sz w:val="24"/>
        </w:rPr>
        <w:t xml:space="preserve"> - общий объем ассигнований краевого бюджета,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410771" w:rsidRDefault="00DB545C" w:rsidP="002705D1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 - количество муниципальных образований, соответствующих критериям отбора муниципальных образований для предоставления субсидий и условиям предоставления субсидий, установленным </w:t>
      </w:r>
      <w:hyperlink r:id="rId5" w:history="1">
        <w:r>
          <w:rPr>
            <w:rFonts w:ascii="Times New Roman" w:hAnsi="Times New Roman"/>
            <w:sz w:val="24"/>
          </w:rPr>
          <w:t>частями 4</w:t>
        </w:r>
      </w:hyperlink>
      <w:r>
        <w:rPr>
          <w:rFonts w:ascii="Times New Roman" w:hAnsi="Times New Roman"/>
          <w:sz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</w:rPr>
          <w:t>5</w:t>
        </w:r>
      </w:hyperlink>
      <w:r>
        <w:rPr>
          <w:rFonts w:ascii="Times New Roman" w:hAnsi="Times New Roman"/>
          <w:sz w:val="24"/>
        </w:rPr>
        <w:t xml:space="preserve"> Порядка</w:t>
      </w:r>
      <w:r w:rsidR="008F68E8" w:rsidRPr="008F68E8">
        <w:t xml:space="preserve"> </w:t>
      </w:r>
      <w:r w:rsidR="008F68E8" w:rsidRPr="008F68E8">
        <w:rPr>
          <w:rFonts w:ascii="Times New Roman" w:hAnsi="Times New Roman"/>
          <w:sz w:val="24"/>
        </w:rPr>
        <w:t xml:space="preserve">предоставления и распределения субсидий местным бюджетам </w:t>
      </w:r>
      <w:r w:rsidR="002705D1" w:rsidRPr="002705D1">
        <w:rPr>
          <w:rFonts w:ascii="Times New Roman" w:hAnsi="Times New Roman"/>
          <w:sz w:val="24"/>
        </w:rPr>
        <w:t>на реализацию мероприятий,</w:t>
      </w:r>
      <w:r w:rsidR="002705D1">
        <w:rPr>
          <w:rFonts w:ascii="Times New Roman" w:hAnsi="Times New Roman"/>
          <w:sz w:val="24"/>
        </w:rPr>
        <w:t xml:space="preserve"> </w:t>
      </w:r>
      <w:r w:rsidR="002705D1" w:rsidRPr="002705D1">
        <w:rPr>
          <w:rFonts w:ascii="Times New Roman" w:hAnsi="Times New Roman"/>
          <w:sz w:val="24"/>
        </w:rPr>
        <w:t>направленных на с</w:t>
      </w:r>
      <w:r w:rsidR="002705D1">
        <w:rPr>
          <w:rFonts w:ascii="Times New Roman" w:hAnsi="Times New Roman"/>
          <w:sz w:val="24"/>
        </w:rPr>
        <w:t>нижение потребления населением К</w:t>
      </w:r>
      <w:r w:rsidR="002705D1" w:rsidRPr="002705D1">
        <w:rPr>
          <w:rFonts w:ascii="Times New Roman" w:hAnsi="Times New Roman"/>
          <w:sz w:val="24"/>
        </w:rPr>
        <w:t>амчатского</w:t>
      </w:r>
      <w:r w:rsidR="002705D1">
        <w:rPr>
          <w:rFonts w:ascii="Times New Roman" w:hAnsi="Times New Roman"/>
          <w:sz w:val="24"/>
        </w:rPr>
        <w:t xml:space="preserve"> </w:t>
      </w:r>
      <w:r w:rsidR="002705D1" w:rsidRPr="002705D1">
        <w:rPr>
          <w:rFonts w:ascii="Times New Roman" w:hAnsi="Times New Roman"/>
          <w:sz w:val="24"/>
        </w:rPr>
        <w:t>края наркотических средств и алкогольной продукции</w:t>
      </w:r>
      <w:r w:rsidR="008F68E8" w:rsidRPr="008F68E8">
        <w:rPr>
          <w:rFonts w:ascii="Times New Roman" w:hAnsi="Times New Roman"/>
          <w:sz w:val="24"/>
        </w:rPr>
        <w:t>, утвержденн</w:t>
      </w:r>
      <w:r w:rsidR="002705D1">
        <w:rPr>
          <w:rFonts w:ascii="Times New Roman" w:hAnsi="Times New Roman"/>
          <w:sz w:val="24"/>
        </w:rPr>
        <w:t>ого</w:t>
      </w:r>
      <w:r w:rsidR="008F68E8" w:rsidRPr="008F68E8">
        <w:rPr>
          <w:rFonts w:ascii="Times New Roman" w:hAnsi="Times New Roman"/>
          <w:sz w:val="24"/>
        </w:rPr>
        <w:t xml:space="preserve"> постановлением Правительства Камчатского края от 28.12.2023 № 700-П «Об утверждении государственной программы Камчатского края «Безопасная Камчатка»</w:t>
      </w:r>
      <w:r w:rsidR="002705D1">
        <w:rPr>
          <w:rFonts w:ascii="Times New Roman" w:hAnsi="Times New Roman"/>
          <w:sz w:val="24"/>
        </w:rPr>
        <w:t xml:space="preserve"> (далее – Порядок)</w:t>
      </w:r>
      <w:r>
        <w:rPr>
          <w:rFonts w:ascii="Times New Roman" w:hAnsi="Times New Roman"/>
          <w:sz w:val="24"/>
        </w:rPr>
        <w:t>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заявленная потребность j-</w:t>
      </w:r>
      <w:proofErr w:type="spellStart"/>
      <w:r>
        <w:rPr>
          <w:rFonts w:ascii="Times New Roman" w:hAnsi="Times New Roman"/>
          <w:sz w:val="24"/>
        </w:rPr>
        <w:t>го</w:t>
      </w:r>
      <w:proofErr w:type="spellEnd"/>
      <w:r>
        <w:rPr>
          <w:rFonts w:ascii="Times New Roman" w:hAnsi="Times New Roman"/>
          <w:sz w:val="24"/>
        </w:rPr>
        <w:t xml:space="preserve"> муниципального образования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Mj</w:t>
      </w:r>
      <w:proofErr w:type="spellEnd"/>
      <w:r>
        <w:rPr>
          <w:rFonts w:ascii="Times New Roman" w:hAnsi="Times New Roman"/>
          <w:sz w:val="24"/>
        </w:rPr>
        <w:t xml:space="preserve"> - сумма заявленной потребности муниципальных образований в </w:t>
      </w:r>
      <w:proofErr w:type="spellStart"/>
      <w:r>
        <w:rPr>
          <w:rFonts w:ascii="Times New Roman" w:hAnsi="Times New Roman"/>
          <w:sz w:val="24"/>
        </w:rPr>
        <w:t>софинансировании</w:t>
      </w:r>
      <w:proofErr w:type="spellEnd"/>
      <w:r>
        <w:rPr>
          <w:rFonts w:ascii="Times New Roman" w:hAnsi="Times New Roman"/>
          <w:sz w:val="24"/>
        </w:rPr>
        <w:t xml:space="preserve"> мероприятия за счет средств краевого бюджета;</w:t>
      </w:r>
    </w:p>
    <w:p w:rsidR="00410771" w:rsidRDefault="00DB545C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 -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установленного </w:t>
      </w:r>
      <w:bookmarkStart w:id="0" w:name="_GoBack"/>
      <w:bookmarkEnd w:id="0"/>
      <w:r>
        <w:rPr>
          <w:rFonts w:ascii="Times New Roman" w:hAnsi="Times New Roman"/>
          <w:sz w:val="24"/>
        </w:rPr>
        <w:t>Порядком (в процентах).</w:t>
      </w:r>
    </w:p>
    <w:p w:rsidR="00410771" w:rsidRDefault="0041077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10771" w:rsidRDefault="00DB545C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образования, в целях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которого предоставляется субсидия, за счет средств краевого бюджета составляет не более 85 процентов общего объема расходного обязательства муниципального образования.</w:t>
      </w:r>
    </w:p>
    <w:sectPr w:rsidR="0041077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71"/>
    <w:rsid w:val="002705D1"/>
    <w:rsid w:val="00325E88"/>
    <w:rsid w:val="00410771"/>
    <w:rsid w:val="005B6070"/>
    <w:rsid w:val="005E5FA4"/>
    <w:rsid w:val="006D02F9"/>
    <w:rsid w:val="00734CC0"/>
    <w:rsid w:val="008F68E8"/>
    <w:rsid w:val="00CE7AF3"/>
    <w:rsid w:val="00DB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82FC"/>
  <w15:docId w15:val="{8D127760-3CE6-4E78-8A59-1E0AE199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 Spacing"/>
    <w:link w:val="a5"/>
    <w:pPr>
      <w:spacing w:after="0" w:line="240" w:lineRule="auto"/>
    </w:pPr>
    <w:rPr>
      <w:rFonts w:ascii="Calibri" w:hAnsi="Calibri"/>
    </w:rPr>
  </w:style>
  <w:style w:type="character" w:customStyle="1" w:styleId="a5">
    <w:name w:val="Без интервала Знак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00EA5C0765C1429569506BC3CE34873193075B9AAE46409ABF4BF220B0F2AD9AB55DECFA190D205A2F5B58FEA618007722CBAC4F829C56E6FF6E6AT5U7E" TargetMode="External"/><Relationship Id="rId5" Type="http://schemas.openxmlformats.org/officeDocument/2006/relationships/hyperlink" Target="consultantplus://offline/ref=FB00EA5C0765C1429569506BC3CE34873193075B9AAE46409ABF4BF220B0F2AD9AB55DECFA190D205A2F5B5FF7A618007722CBAC4F829C56E6FF6E6AT5U7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Елена Александровна</dc:creator>
  <cp:lastModifiedBy>Шаманаева Елена Михайловна</cp:lastModifiedBy>
  <cp:revision>7</cp:revision>
  <dcterms:created xsi:type="dcterms:W3CDTF">2023-10-17T04:26:00Z</dcterms:created>
  <dcterms:modified xsi:type="dcterms:W3CDTF">2024-10-23T21:18:00Z</dcterms:modified>
</cp:coreProperties>
</file>