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984E04" w:rsidP="00D605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84E04" w:rsidRDefault="00984E04" w:rsidP="00984E04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CF25C6" w:rsidRDefault="00EF5E6B" w:rsidP="00984E04">
      <w:pPr>
        <w:pStyle w:val="ad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таблице</w:t>
      </w:r>
      <w:r w:rsidR="00984E04" w:rsidRPr="00B14207">
        <w:rPr>
          <w:rFonts w:ascii="Times New Roman" w:hAnsi="Times New Roman"/>
          <w:color w:val="000000" w:themeColor="text1"/>
          <w:sz w:val="28"/>
        </w:rPr>
        <w:t xml:space="preserve"> пр</w:t>
      </w:r>
      <w:r w:rsidR="00984E04">
        <w:rPr>
          <w:rFonts w:ascii="Times New Roman" w:hAnsi="Times New Roman"/>
          <w:color w:val="000000" w:themeColor="text1"/>
          <w:sz w:val="28"/>
        </w:rPr>
        <w:t>иложения 1</w:t>
      </w:r>
      <w:r w:rsidR="00CF25C6">
        <w:rPr>
          <w:rFonts w:ascii="Times New Roman" w:hAnsi="Times New Roman"/>
          <w:color w:val="000000" w:themeColor="text1"/>
          <w:sz w:val="28"/>
        </w:rPr>
        <w:t>:</w:t>
      </w:r>
    </w:p>
    <w:p w:rsidR="00CF25C6" w:rsidRDefault="00CF25C6" w:rsidP="00CF25C6">
      <w:pPr>
        <w:pStyle w:val="ad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а)</w:t>
      </w:r>
      <w:r w:rsidR="00984E04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строку 171</w:t>
      </w:r>
      <w:r w:rsidRPr="000C6CC8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  <w:r w:rsidRPr="00B14207">
        <w:rPr>
          <w:rFonts w:ascii="Times New Roman" w:hAnsi="Times New Roman"/>
          <w:sz w:val="28"/>
        </w:rPr>
        <w:t xml:space="preserve"> </w:t>
      </w:r>
    </w:p>
    <w:p w:rsidR="00984E04" w:rsidRPr="00CF25C6" w:rsidRDefault="00984E04" w:rsidP="00CF25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F25C6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6938"/>
      </w:tblGrid>
      <w:tr w:rsidR="00984E04" w:rsidTr="008C0C61">
        <w:trPr>
          <w:trHeight w:val="68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E04" w:rsidRDefault="00CF25C6" w:rsidP="008C0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</w:t>
            </w:r>
            <w:r w:rsidR="00984E0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E04" w:rsidRDefault="00CF25C6" w:rsidP="008C0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09 4 01 00000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E04" w:rsidRDefault="00CF25C6" w:rsidP="008C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Комплекс процессных мероприятий "Поддержка муниципальных образований Камчатского края в целях развития растениеводства"</w:t>
            </w:r>
          </w:p>
        </w:tc>
      </w:tr>
    </w:tbl>
    <w:p w:rsidR="00984E04" w:rsidRDefault="00984E04" w:rsidP="00984E04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CF25C6" w:rsidRDefault="00CF25C6" w:rsidP="00CF25C6">
      <w:pPr>
        <w:pStyle w:val="ad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строки 173–174 </w:t>
      </w:r>
      <w:r w:rsidRPr="000C6CC8">
        <w:rPr>
          <w:rFonts w:ascii="Times New Roman" w:hAnsi="Times New Roman"/>
          <w:color w:val="000000" w:themeColor="text1"/>
          <w:sz w:val="28"/>
        </w:rPr>
        <w:t>изложить в следующей редакции:</w:t>
      </w:r>
      <w:r w:rsidRPr="00B14207">
        <w:rPr>
          <w:rFonts w:ascii="Times New Roman" w:hAnsi="Times New Roman"/>
          <w:sz w:val="28"/>
        </w:rPr>
        <w:t xml:space="preserve"> </w:t>
      </w:r>
    </w:p>
    <w:p w:rsidR="00CF25C6" w:rsidRPr="00CF25C6" w:rsidRDefault="00CF25C6" w:rsidP="00CF25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F25C6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6938"/>
      </w:tblGrid>
      <w:tr w:rsidR="00CF25C6" w:rsidTr="002A4087">
        <w:trPr>
          <w:trHeight w:val="68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09 4 03 00000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Комплекс процессных мероприятий "Поддержка муниципальных образований Камчатского края в целях развития животноводства"</w:t>
            </w:r>
          </w:p>
        </w:tc>
      </w:tr>
      <w:tr w:rsidR="00CF25C6" w:rsidTr="00CF25C6">
        <w:trPr>
          <w:trHeight w:val="87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P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09 4 04</w:t>
            </w:r>
            <w:r w:rsidRPr="00CF25C6">
              <w:rPr>
                <w:rFonts w:ascii="Times New Roman" w:hAnsi="Times New Roman"/>
                <w:sz w:val="24"/>
              </w:rPr>
              <w:t xml:space="preserve"> 00000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Pr="00CF25C6" w:rsidRDefault="00CF25C6" w:rsidP="002A4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Комплекс процессных мероприятий "Поддержка муниципальных образований Камчатского края в сфере пищевой и перерабатывающей промышленности"</w:t>
            </w:r>
          </w:p>
        </w:tc>
      </w:tr>
    </w:tbl>
    <w:p w:rsidR="00CF25C6" w:rsidRDefault="00CF25C6" w:rsidP="00CF25C6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CF25C6" w:rsidRPr="00CF25C6" w:rsidRDefault="00CF25C6" w:rsidP="00CF25C6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18"/>
        </w:rPr>
      </w:pPr>
    </w:p>
    <w:p w:rsidR="00CF25C6" w:rsidRPr="000C6CC8" w:rsidRDefault="00CF25C6" w:rsidP="00CF25C6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в) </w:t>
      </w:r>
      <w:r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>
        <w:rPr>
          <w:rFonts w:ascii="Times New Roman" w:hAnsi="Times New Roman"/>
          <w:color w:val="000000" w:themeColor="text1"/>
          <w:sz w:val="28"/>
        </w:rPr>
        <w:t xml:space="preserve"> 179.1</w:t>
      </w:r>
      <w:r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Pr="000C6CC8">
        <w:rPr>
          <w:rFonts w:ascii="Times New Roman" w:hAnsi="Times New Roman"/>
          <w:sz w:val="28"/>
        </w:rPr>
        <w:t>:</w:t>
      </w:r>
    </w:p>
    <w:p w:rsidR="00CF25C6" w:rsidRDefault="00CF25C6" w:rsidP="00CF25C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642"/>
        <w:gridCol w:w="7080"/>
      </w:tblGrid>
      <w:tr w:rsidR="00CF25C6" w:rsidTr="00CF25C6">
        <w:trPr>
          <w:trHeight w:val="145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179.1.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25C6">
              <w:rPr>
                <w:rFonts w:ascii="Times New Roman" w:hAnsi="Times New Roman"/>
                <w:sz w:val="24"/>
              </w:rPr>
              <w:t>09 4 10 00000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CF25C6">
              <w:t>Комплекс процессных мероприятий "Возмещение ущерба физическим и юридическим лицам – владельцам животных в результате изъятия животных и (или) продуктов животноводства при возникновении и ликвидации очагов особо опасных болезней животных в Камчатском крае"</w:t>
            </w:r>
          </w:p>
        </w:tc>
      </w:tr>
    </w:tbl>
    <w:p w:rsidR="00CF25C6" w:rsidRPr="00B14207" w:rsidRDefault="00CF25C6" w:rsidP="00CF25C6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CF25C6" w:rsidRPr="00CF25C6" w:rsidRDefault="00F31D3A" w:rsidP="00CF25C6">
      <w:pPr>
        <w:pStyle w:val="ad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таблице</w:t>
      </w:r>
      <w:r w:rsidR="00984E04" w:rsidRPr="00416E4F">
        <w:rPr>
          <w:rFonts w:ascii="Times New Roman" w:hAnsi="Times New Roman"/>
          <w:color w:val="000000" w:themeColor="text1"/>
          <w:sz w:val="28"/>
        </w:rPr>
        <w:t xml:space="preserve"> приложения 2</w:t>
      </w:r>
      <w:r w:rsidR="00CF25C6">
        <w:rPr>
          <w:rFonts w:ascii="Times New Roman" w:hAnsi="Times New Roman"/>
          <w:color w:val="000000" w:themeColor="text1"/>
          <w:sz w:val="28"/>
        </w:rPr>
        <w:t xml:space="preserve"> </w:t>
      </w:r>
      <w:r w:rsidR="007A3854">
        <w:rPr>
          <w:rFonts w:ascii="Times New Roman" w:hAnsi="Times New Roman"/>
          <w:color w:val="000000" w:themeColor="text1"/>
          <w:sz w:val="28"/>
        </w:rPr>
        <w:t>строку 364</w:t>
      </w:r>
      <w:r w:rsidR="00CF25C6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</w:t>
      </w:r>
      <w:r w:rsidR="00CF25C6" w:rsidRPr="00CF25C6">
        <w:rPr>
          <w:rFonts w:ascii="Times New Roman" w:hAnsi="Times New Roman"/>
          <w:color w:val="000000" w:themeColor="text1"/>
          <w:sz w:val="28"/>
        </w:rPr>
        <w:t xml:space="preserve">: </w:t>
      </w:r>
    </w:p>
    <w:p w:rsidR="00CF25C6" w:rsidRPr="00B14207" w:rsidRDefault="00CF25C6" w:rsidP="00CF25C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14207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7647"/>
      </w:tblGrid>
      <w:tr w:rsidR="00CF25C6" w:rsidTr="00AE3616">
        <w:trPr>
          <w:trHeight w:val="228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7A3854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</w:t>
            </w:r>
            <w:r w:rsidR="004534D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7A3854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3854">
              <w:rPr>
                <w:rFonts w:ascii="Times New Roman" w:hAnsi="Times New Roman"/>
                <w:sz w:val="24"/>
              </w:rPr>
              <w:t>40320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616" w:rsidRDefault="00E97407" w:rsidP="00AE3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97407">
              <w:rPr>
                <w:rFonts w:ascii="Times New Roman" w:hAnsi="Times New Roman"/>
                <w:sz w:val="24"/>
              </w:rPr>
              <w:t>Иные межбюджетные трансферты на возмещение произведенных расходов по организации работы пунктов врем</w:t>
            </w:r>
            <w:bookmarkStart w:id="1" w:name="_GoBack"/>
            <w:bookmarkEnd w:id="1"/>
            <w:r w:rsidRPr="00E97407">
              <w:rPr>
                <w:rFonts w:ascii="Times New Roman" w:hAnsi="Times New Roman"/>
                <w:sz w:val="24"/>
              </w:rPr>
              <w:t>енного размещения,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на территории Камчатского края</w:t>
            </w:r>
          </w:p>
        </w:tc>
      </w:tr>
    </w:tbl>
    <w:p w:rsidR="00CF25C6" w:rsidRPr="00CF25C6" w:rsidRDefault="00CF25C6" w:rsidP="00CF25C6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984E04" w:rsidRPr="00CF25C6" w:rsidRDefault="00984E04" w:rsidP="00CF25C6">
      <w:pPr>
        <w:pStyle w:val="ad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F25C6"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4534D8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4A3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1579D"/>
    <w:rsid w:val="001C30E6"/>
    <w:rsid w:val="001E6A18"/>
    <w:rsid w:val="00227F15"/>
    <w:rsid w:val="00231D83"/>
    <w:rsid w:val="002C5EE8"/>
    <w:rsid w:val="002D3802"/>
    <w:rsid w:val="002D3C17"/>
    <w:rsid w:val="002F5E57"/>
    <w:rsid w:val="002F7A04"/>
    <w:rsid w:val="00345ED0"/>
    <w:rsid w:val="00397EA8"/>
    <w:rsid w:val="003E2C9A"/>
    <w:rsid w:val="00405F27"/>
    <w:rsid w:val="004365B2"/>
    <w:rsid w:val="00444E22"/>
    <w:rsid w:val="004466D0"/>
    <w:rsid w:val="004534D8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A3854"/>
    <w:rsid w:val="007E63F2"/>
    <w:rsid w:val="00810C74"/>
    <w:rsid w:val="00817290"/>
    <w:rsid w:val="00846171"/>
    <w:rsid w:val="00862F40"/>
    <w:rsid w:val="00870E11"/>
    <w:rsid w:val="00906113"/>
    <w:rsid w:val="009364F7"/>
    <w:rsid w:val="00984E04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3616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CF25C6"/>
    <w:rsid w:val="00D5387E"/>
    <w:rsid w:val="00D6053C"/>
    <w:rsid w:val="00D913C6"/>
    <w:rsid w:val="00DD045D"/>
    <w:rsid w:val="00E10141"/>
    <w:rsid w:val="00E2376F"/>
    <w:rsid w:val="00E47443"/>
    <w:rsid w:val="00E52030"/>
    <w:rsid w:val="00E97407"/>
    <w:rsid w:val="00EA293C"/>
    <w:rsid w:val="00EA53A9"/>
    <w:rsid w:val="00EF5E6B"/>
    <w:rsid w:val="00F22078"/>
    <w:rsid w:val="00F31D3A"/>
    <w:rsid w:val="00F32B15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17F5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81</cp:revision>
  <cp:lastPrinted>2024-03-19T21:58:00Z</cp:lastPrinted>
  <dcterms:created xsi:type="dcterms:W3CDTF">2024-01-17T21:52:00Z</dcterms:created>
  <dcterms:modified xsi:type="dcterms:W3CDTF">2024-04-18T22:17:00Z</dcterms:modified>
</cp:coreProperties>
</file>