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925ACF" w:rsidRDefault="00033533" w:rsidP="008F2B2C">
      <w:pPr>
        <w:ind w:firstLine="709"/>
        <w:jc w:val="both"/>
        <w:rPr>
          <w:bCs/>
          <w:sz w:val="20"/>
          <w:szCs w:val="20"/>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bookmarkStart w:id="1" w:name="_GoBack"/>
            <w:bookmarkEnd w:id="1"/>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92E9A" w:rsidRDefault="004549E8" w:rsidP="008F2B2C">
      <w:pPr>
        <w:ind w:firstLine="709"/>
        <w:jc w:val="both"/>
        <w:rPr>
          <w:sz w:val="28"/>
          <w:szCs w:val="28"/>
        </w:rPr>
      </w:pPr>
    </w:p>
    <w:p w:rsidR="004E00B2" w:rsidRPr="00C92E9A"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C92E9A"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C92E9A" w:rsidRDefault="00033533" w:rsidP="00F8207B">
      <w:pPr>
        <w:ind w:firstLine="709"/>
        <w:jc w:val="both"/>
        <w:rPr>
          <w:bCs/>
          <w:sz w:val="28"/>
          <w:szCs w:val="28"/>
        </w:rPr>
      </w:pPr>
    </w:p>
    <w:p w:rsidR="002428F6" w:rsidRPr="00C92E9A" w:rsidRDefault="00675AA1" w:rsidP="002428F6">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C92E9A">
        <w:rPr>
          <w:rFonts w:eastAsia="Calibri"/>
          <w:sz w:val="28"/>
          <w:szCs w:val="28"/>
        </w:rPr>
        <w:t>изменени</w:t>
      </w:r>
      <w:r w:rsidR="00961546" w:rsidRPr="00C92E9A">
        <w:rPr>
          <w:rFonts w:eastAsia="Calibri"/>
          <w:sz w:val="28"/>
          <w:szCs w:val="28"/>
        </w:rPr>
        <w:t>е</w:t>
      </w:r>
      <w:r w:rsidR="002428F6" w:rsidRPr="00C92E9A">
        <w:rPr>
          <w:rFonts w:eastAsia="Calibri"/>
          <w:sz w:val="28"/>
          <w:szCs w:val="28"/>
        </w:rPr>
        <w:t>,</w:t>
      </w:r>
      <w:r w:rsidR="00A94650" w:rsidRPr="00C92E9A">
        <w:rPr>
          <w:rFonts w:eastAsia="Calibri"/>
          <w:sz w:val="28"/>
          <w:szCs w:val="28"/>
        </w:rPr>
        <w:t xml:space="preserve"> </w:t>
      </w:r>
      <w:r w:rsidR="002428F6" w:rsidRPr="00C92E9A">
        <w:rPr>
          <w:sz w:val="28"/>
          <w:szCs w:val="28"/>
        </w:rPr>
        <w:t>дополнив его следующим код</w:t>
      </w:r>
      <w:r w:rsidR="00961546" w:rsidRPr="00C92E9A">
        <w:rPr>
          <w:sz w:val="28"/>
          <w:szCs w:val="28"/>
        </w:rPr>
        <w:t>о</w:t>
      </w:r>
      <w:r w:rsidR="002428F6" w:rsidRPr="00C92E9A">
        <w:rPr>
          <w:sz w:val="28"/>
          <w:szCs w:val="28"/>
        </w:rPr>
        <w:t>м бюджетной классификации Российской Федерации:</w:t>
      </w:r>
    </w:p>
    <w:p w:rsidR="00AE358A" w:rsidRPr="00C92E9A" w:rsidRDefault="00BE6B46" w:rsidP="002428F6">
      <w:pPr>
        <w:ind w:firstLine="709"/>
        <w:contextualSpacing/>
        <w:jc w:val="both"/>
        <w:rPr>
          <w:sz w:val="28"/>
          <w:szCs w:val="28"/>
        </w:rPr>
      </w:pPr>
      <w:r w:rsidRPr="00C92E9A">
        <w:rPr>
          <w:sz w:val="28"/>
          <w:szCs w:val="28"/>
        </w:rPr>
        <w:t>«</w:t>
      </w:r>
      <w:r w:rsidR="00505EEE" w:rsidRPr="00505EEE">
        <w:rPr>
          <w:sz w:val="28"/>
          <w:szCs w:val="28"/>
        </w:rPr>
        <w:t>2 02 29999 02 0000 150 Прочие субсидии бюджетам субъектов Российской Федерации</w:t>
      </w:r>
      <w:r w:rsidR="00675AA1" w:rsidRPr="00C92E9A">
        <w:rPr>
          <w:sz w:val="28"/>
          <w:szCs w:val="28"/>
        </w:rPr>
        <w:t>»</w:t>
      </w:r>
      <w:r w:rsidR="00A62087" w:rsidRPr="00C92E9A">
        <w:rPr>
          <w:sz w:val="28"/>
          <w:szCs w:val="28"/>
        </w:rPr>
        <w:t>.</w:t>
      </w:r>
    </w:p>
    <w:p w:rsidR="00675AA1" w:rsidRPr="00C92E9A" w:rsidRDefault="00F47390" w:rsidP="00F8207B">
      <w:pPr>
        <w:ind w:firstLine="709"/>
        <w:contextualSpacing/>
        <w:jc w:val="both"/>
        <w:rPr>
          <w:sz w:val="28"/>
          <w:szCs w:val="28"/>
        </w:rPr>
      </w:pPr>
      <w:r w:rsidRPr="00C92E9A">
        <w:rPr>
          <w:sz w:val="28"/>
          <w:szCs w:val="28"/>
        </w:rPr>
        <w:t xml:space="preserve">2. </w:t>
      </w:r>
      <w:r w:rsidR="00675AA1" w:rsidRPr="00C92E9A">
        <w:rPr>
          <w:sz w:val="28"/>
          <w:szCs w:val="28"/>
        </w:rPr>
        <w:t>Главным админ</w:t>
      </w:r>
      <w:r w:rsidR="00451A7E" w:rsidRPr="00C92E9A">
        <w:rPr>
          <w:sz w:val="28"/>
          <w:szCs w:val="28"/>
        </w:rPr>
        <w:t>истратором доходов,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5E0E39" w:rsidRPr="00C92E9A">
        <w:rPr>
          <w:sz w:val="28"/>
          <w:szCs w:val="28"/>
        </w:rPr>
        <w:t xml:space="preserve">здравоохранения </w:t>
      </w:r>
      <w:r w:rsidR="00675AA1" w:rsidRPr="00C92E9A">
        <w:rPr>
          <w:sz w:val="28"/>
          <w:szCs w:val="28"/>
        </w:rPr>
        <w:t xml:space="preserve">Камчатского края, код главного </w:t>
      </w:r>
      <w:r w:rsidR="00451A7E" w:rsidRPr="00C92E9A">
        <w:rPr>
          <w:sz w:val="28"/>
          <w:szCs w:val="28"/>
        </w:rPr>
        <w:t>администратора доходов 81</w:t>
      </w:r>
      <w:r w:rsidR="00C60FE1" w:rsidRPr="00C92E9A">
        <w:rPr>
          <w:sz w:val="28"/>
          <w:szCs w:val="28"/>
        </w:rPr>
        <w:t>4</w:t>
      </w:r>
      <w:r w:rsidR="00881C7B" w:rsidRPr="00C92E9A">
        <w:rPr>
          <w:sz w:val="28"/>
          <w:szCs w:val="28"/>
        </w:rPr>
        <w:t>.</w:t>
      </w:r>
    </w:p>
    <w:p w:rsidR="00C92E9A" w:rsidRDefault="00C92E9A" w:rsidP="00675AA1">
      <w:pPr>
        <w:ind w:firstLine="709"/>
        <w:jc w:val="both"/>
        <w:rPr>
          <w:sz w:val="28"/>
          <w:szCs w:val="28"/>
        </w:rPr>
      </w:pPr>
    </w:p>
    <w:p w:rsidR="00C92E9A" w:rsidRDefault="00C92E9A" w:rsidP="00675AA1">
      <w:pPr>
        <w:ind w:firstLine="709"/>
        <w:jc w:val="both"/>
        <w:rPr>
          <w:sz w:val="28"/>
          <w:szCs w:val="28"/>
        </w:rPr>
      </w:pPr>
    </w:p>
    <w:p w:rsidR="00C92E9A" w:rsidRDefault="00C92E9A"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Настоящий приказ вступает в силу после дня его официального опубликования</w:t>
      </w:r>
      <w:r w:rsidR="007332AC">
        <w:rPr>
          <w:sz w:val="28"/>
          <w:szCs w:val="28"/>
        </w:rPr>
        <w:t xml:space="preserve"> и распространяется на правоотношения, возникшие </w:t>
      </w:r>
      <w:r w:rsidR="007332AC">
        <w:rPr>
          <w:sz w:val="28"/>
          <w:szCs w:val="28"/>
        </w:rPr>
        <w:br/>
        <w:t>с 8 декабря 2023 года</w:t>
      </w:r>
      <w:r w:rsidR="00675AA1" w:rsidRPr="00C92E9A">
        <w:rPr>
          <w:sz w:val="28"/>
          <w:szCs w:val="28"/>
        </w:rPr>
        <w:t>.</w:t>
      </w:r>
    </w:p>
    <w:p w:rsidR="00F76EF9" w:rsidRPr="00C92E9A" w:rsidRDefault="00F76EF9" w:rsidP="008F2B2C">
      <w:pPr>
        <w:ind w:firstLine="709"/>
        <w:jc w:val="both"/>
        <w:rPr>
          <w:sz w:val="28"/>
          <w:szCs w:val="28"/>
        </w:rPr>
      </w:pPr>
    </w:p>
    <w:p w:rsidR="00F76EF9" w:rsidRPr="00C92E9A" w:rsidRDefault="00F76EF9" w:rsidP="008F2B2C">
      <w:pPr>
        <w:ind w:firstLine="709"/>
        <w:jc w:val="both"/>
        <w:rPr>
          <w:bCs/>
          <w:sz w:val="28"/>
          <w:szCs w:val="28"/>
        </w:rPr>
      </w:pPr>
    </w:p>
    <w:p w:rsidR="00E5075F" w:rsidRPr="00C92E9A" w:rsidRDefault="00E5075F" w:rsidP="008F2B2C">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CE6B70">
        <w:trPr>
          <w:trHeight w:val="2220"/>
        </w:trPr>
        <w:tc>
          <w:tcPr>
            <w:tcW w:w="2977"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394"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68" w:type="dxa"/>
            <w:shd w:val="clear" w:color="auto" w:fill="auto"/>
            <w:tcMar>
              <w:left w:w="0" w:type="dxa"/>
              <w:right w:w="0" w:type="dxa"/>
            </w:tcMar>
          </w:tcPr>
          <w:p w:rsidR="0046569C" w:rsidRDefault="00675AA1" w:rsidP="00627634">
            <w:pPr>
              <w:jc w:val="right"/>
            </w:pPr>
            <w:r>
              <w:rPr>
                <w:sz w:val="28"/>
              </w:rPr>
              <w:t>А.Н. Бутылин</w:t>
            </w:r>
          </w:p>
        </w:tc>
      </w:tr>
    </w:tbl>
    <w:p w:rsidR="003D60C4" w:rsidRDefault="003D60C4" w:rsidP="00925ACF">
      <w:pPr>
        <w:jc w:val="both"/>
      </w:pPr>
    </w:p>
    <w:sectPr w:rsidR="003D60C4" w:rsidSect="00C92E9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7A40C8">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13F00"/>
    <w:rsid w:val="00140E22"/>
    <w:rsid w:val="00180140"/>
    <w:rsid w:val="001816C0"/>
    <w:rsid w:val="00181702"/>
    <w:rsid w:val="00181A55"/>
    <w:rsid w:val="0018739B"/>
    <w:rsid w:val="001C15D6"/>
    <w:rsid w:val="001C4098"/>
    <w:rsid w:val="001D00F5"/>
    <w:rsid w:val="001D1202"/>
    <w:rsid w:val="001D4724"/>
    <w:rsid w:val="001F2DBF"/>
    <w:rsid w:val="00212D10"/>
    <w:rsid w:val="00213104"/>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780A"/>
    <w:rsid w:val="006208DA"/>
    <w:rsid w:val="006271E6"/>
    <w:rsid w:val="00627634"/>
    <w:rsid w:val="00631037"/>
    <w:rsid w:val="00646058"/>
    <w:rsid w:val="00650CAB"/>
    <w:rsid w:val="00651373"/>
    <w:rsid w:val="00663D27"/>
    <w:rsid w:val="00675AA1"/>
    <w:rsid w:val="00680C5B"/>
    <w:rsid w:val="00681BFE"/>
    <w:rsid w:val="00682DCC"/>
    <w:rsid w:val="0069601C"/>
    <w:rsid w:val="006A541B"/>
    <w:rsid w:val="006B115E"/>
    <w:rsid w:val="006C4349"/>
    <w:rsid w:val="006E593A"/>
    <w:rsid w:val="006E6DA5"/>
    <w:rsid w:val="006F5D44"/>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62087"/>
    <w:rsid w:val="00A7128F"/>
    <w:rsid w:val="00A8215E"/>
    <w:rsid w:val="00A8227F"/>
    <w:rsid w:val="00A834AC"/>
    <w:rsid w:val="00A84370"/>
    <w:rsid w:val="00A86239"/>
    <w:rsid w:val="00A94650"/>
    <w:rsid w:val="00AA1293"/>
    <w:rsid w:val="00AB3ECC"/>
    <w:rsid w:val="00AB5BD3"/>
    <w:rsid w:val="00AB7A1D"/>
    <w:rsid w:val="00AE2D06"/>
    <w:rsid w:val="00AE358A"/>
    <w:rsid w:val="00B11806"/>
    <w:rsid w:val="00B12F65"/>
    <w:rsid w:val="00B17A8B"/>
    <w:rsid w:val="00B24FF8"/>
    <w:rsid w:val="00B33D76"/>
    <w:rsid w:val="00B35D12"/>
    <w:rsid w:val="00B44D16"/>
    <w:rsid w:val="00B47368"/>
    <w:rsid w:val="00B625E9"/>
    <w:rsid w:val="00B759EC"/>
    <w:rsid w:val="00B75E4C"/>
    <w:rsid w:val="00B81EC3"/>
    <w:rsid w:val="00B82296"/>
    <w:rsid w:val="00B831E8"/>
    <w:rsid w:val="00B833C0"/>
    <w:rsid w:val="00B8456D"/>
    <w:rsid w:val="00B87E09"/>
    <w:rsid w:val="00BA6144"/>
    <w:rsid w:val="00BA6DC7"/>
    <w:rsid w:val="00BB478D"/>
    <w:rsid w:val="00BD13FF"/>
    <w:rsid w:val="00BD652A"/>
    <w:rsid w:val="00BE1E47"/>
    <w:rsid w:val="00BE6B46"/>
    <w:rsid w:val="00BF3269"/>
    <w:rsid w:val="00C17533"/>
    <w:rsid w:val="00C366DA"/>
    <w:rsid w:val="00C37B1E"/>
    <w:rsid w:val="00C442AB"/>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8142F"/>
    <w:rsid w:val="00D87509"/>
    <w:rsid w:val="00D928E2"/>
    <w:rsid w:val="00DB732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F524F"/>
    <w:rsid w:val="00F148B5"/>
    <w:rsid w:val="00F31EAA"/>
    <w:rsid w:val="00F46EC1"/>
    <w:rsid w:val="00F47390"/>
    <w:rsid w:val="00F522F8"/>
    <w:rsid w:val="00F52709"/>
    <w:rsid w:val="00F54DB1"/>
    <w:rsid w:val="00F54E2E"/>
    <w:rsid w:val="00F63133"/>
    <w:rsid w:val="00F76EF9"/>
    <w:rsid w:val="00F81A81"/>
    <w:rsid w:val="00F8207B"/>
    <w:rsid w:val="00FB47AC"/>
    <w:rsid w:val="00FC5EC8"/>
    <w:rsid w:val="00FD4111"/>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561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6956-4FFF-4171-8644-2D1ADB1A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30</cp:revision>
  <cp:lastPrinted>2023-09-12T23:14:00Z</cp:lastPrinted>
  <dcterms:created xsi:type="dcterms:W3CDTF">2023-09-12T23:18:00Z</dcterms:created>
  <dcterms:modified xsi:type="dcterms:W3CDTF">2023-12-06T23:43:00Z</dcterms:modified>
</cp:coreProperties>
</file>