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1D" w:rsidRDefault="00E17C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1312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">
                <v:path textboxrect="0,0,0,0"/>
                <v:imagedata r:id="rId10" o:title=""/>
              </v:shape>
            </w:pict>
          </mc:Fallback>
        </mc:AlternateContent>
      </w:r>
    </w:p>
    <w:p w:rsidR="00B93F1D" w:rsidRDefault="00B93F1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3F1D" w:rsidRDefault="00B93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3F1D" w:rsidRDefault="00B93F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3F1D" w:rsidRDefault="00E17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ФИНАНСОВ</w:t>
      </w:r>
    </w:p>
    <w:p w:rsidR="00B93F1D" w:rsidRDefault="00E17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93F1D" w:rsidRDefault="00B93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F1D" w:rsidRDefault="00E17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B93F1D" w:rsidRDefault="00B93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F1D" w:rsidRDefault="00B93F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93F1D" w:rsidRDefault="00E17C2D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B93F1D" w:rsidRDefault="00E17C2D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B93F1D" w:rsidRDefault="00B93F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93F1D">
        <w:tc>
          <w:tcPr>
            <w:tcW w:w="9639" w:type="dxa"/>
          </w:tcPr>
          <w:p w:rsidR="00B93F1D" w:rsidRPr="00E17C2D" w:rsidRDefault="00E17C2D" w:rsidP="00535DC4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7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изменения в преамбулу приказа Министерс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тва финансов Камчатского</w:t>
            </w:r>
            <w:r w:rsidR="00535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края </w:t>
            </w:r>
            <w:r w:rsidRPr="00E17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7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02.10.2020 № 202 «Об установлении Перечня должностных лиц Министерства финансов Камчатского края, имеющих право составлять протоколы об административных правонарушениях»</w:t>
            </w:r>
          </w:p>
        </w:tc>
      </w:tr>
    </w:tbl>
    <w:p w:rsidR="00B93F1D" w:rsidRDefault="00B93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F1D" w:rsidRDefault="00B93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F1D" w:rsidRDefault="00B93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F1D" w:rsidRDefault="00E1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93F1D" w:rsidRDefault="00B93F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3F1D" w:rsidRPr="00E17C2D" w:rsidRDefault="00E17C2D" w:rsidP="00E17C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C2D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преамбулу приказа </w:t>
      </w:r>
      <w:r w:rsidRPr="00E17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Камчатского края от 02.10.2020 № 202 «Об установлении Перечня должностных лиц Министерства финансов Камчатского края, имеющих право составлять протоколы об административных правонарушениях», заменив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7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</w:t>
      </w:r>
      <w:r w:rsidRPr="00E17C2D">
        <w:rPr>
          <w:rFonts w:ascii="Times New Roman" w:hAnsi="Times New Roman" w:cs="Times New Roman"/>
          <w:sz w:val="28"/>
          <w:szCs w:val="28"/>
        </w:rPr>
        <w:t>19.12.2008 № 436-П» словами «от</w:t>
      </w:r>
      <w:r w:rsidRPr="00E17C2D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11.05.2023 № 264</w:t>
      </w:r>
      <w:r w:rsidRPr="00E17C2D">
        <w:rPr>
          <w:rFonts w:ascii="Times New Roman" w:hAnsi="Times New Roman" w:cs="Times New Roman"/>
          <w:color w:val="000000"/>
          <w:sz w:val="28"/>
          <w:szCs w:val="28"/>
        </w:rPr>
        <w:t>-П».</w:t>
      </w:r>
    </w:p>
    <w:p w:rsidR="00E17C2D" w:rsidRPr="00E17C2D" w:rsidRDefault="00E17C2D" w:rsidP="00E17C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Настоящий приказ вступает в силу после дня его опубликования.</w:t>
      </w:r>
    </w:p>
    <w:p w:rsidR="00B93F1D" w:rsidRDefault="00B93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F1D" w:rsidRDefault="00B93F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3F1D" w:rsidRDefault="00B93F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B93F1D">
        <w:trPr>
          <w:trHeight w:val="665"/>
        </w:trPr>
        <w:tc>
          <w:tcPr>
            <w:tcW w:w="3261" w:type="dxa"/>
            <w:shd w:val="clear" w:color="auto" w:fill="auto"/>
          </w:tcPr>
          <w:p w:rsidR="00B93F1D" w:rsidRDefault="00E17C2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B93F1D" w:rsidRDefault="00B93F1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93F1D" w:rsidRDefault="00E17C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B93F1D" w:rsidRDefault="00E17C2D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  <w:bookmarkEnd w:id="2"/>
    </w:p>
    <w:p w:rsidR="00B93F1D" w:rsidRDefault="00B93F1D"/>
    <w:sectPr w:rsidR="00B93F1D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F1D" w:rsidRDefault="00E17C2D">
      <w:pPr>
        <w:spacing w:after="0" w:line="240" w:lineRule="auto"/>
      </w:pPr>
      <w:r>
        <w:separator/>
      </w:r>
    </w:p>
  </w:endnote>
  <w:endnote w:type="continuationSeparator" w:id="0">
    <w:p w:rsidR="00B93F1D" w:rsidRDefault="00E1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F1D" w:rsidRDefault="00E17C2D">
      <w:pPr>
        <w:spacing w:after="0" w:line="240" w:lineRule="auto"/>
      </w:pPr>
      <w:r>
        <w:separator/>
      </w:r>
    </w:p>
  </w:footnote>
  <w:footnote w:type="continuationSeparator" w:id="0">
    <w:p w:rsidR="00B93F1D" w:rsidRDefault="00E1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/>
    <w:sdtContent>
      <w:p w:rsidR="00B93F1D" w:rsidRDefault="00E17C2D">
        <w:pPr>
          <w:pStyle w:val="afb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1DF8"/>
    <w:multiLevelType w:val="hybridMultilevel"/>
    <w:tmpl w:val="AF4441FA"/>
    <w:lvl w:ilvl="0" w:tplc="28A0C4D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1D"/>
    <w:rsid w:val="00535DC4"/>
    <w:rsid w:val="00B93F1D"/>
    <w:rsid w:val="00E1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B946"/>
  <w15:docId w15:val="{C11DC797-7AE0-4B2F-B246-FE1FF509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Plain Text"/>
    <w:basedOn w:val="a"/>
    <w:link w:val="af6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6">
    <w:name w:val="Текст Знак"/>
    <w:basedOn w:val="a0"/>
    <w:link w:val="af5"/>
    <w:uiPriority w:val="99"/>
    <w:semiHidden/>
    <w:rPr>
      <w:rFonts w:ascii="Calibri" w:eastAsia="Calibri" w:hAnsi="Calibri" w:cs="Times New Roman"/>
      <w:szCs w:val="21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41,bqiaagaaeyqcaaagiaiaaansbqaabxofaaaaaaaaaaaaaaaaaaaaaaaaaaaaaaaaaaaaaaaaaaaaaaaaaaaaaaaaaaaaaaaaaaaaaaaaaaaaaaaaaaaaaaaaaaaaaaaaaaaaaaaaaaaaaaaaaaaaaaaaaaaaaaaaaaaaaaaaaaaaaaaaaaaaaaaaaaaaaaaaaaaaaaaaaaaaaaaaaaaaaaaaaaaaaaaaaaaaaaaa"/>
    <w:basedOn w:val="a0"/>
    <w:rsid w:val="00E1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43BA3B4-B5BF-4DB8-845B-83DCD5ED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Тимчук Леся Богдановна</cp:lastModifiedBy>
  <cp:revision>3</cp:revision>
  <dcterms:created xsi:type="dcterms:W3CDTF">2023-07-06T23:26:00Z</dcterms:created>
  <dcterms:modified xsi:type="dcterms:W3CDTF">2023-07-06T23:28:00Z</dcterms:modified>
</cp:coreProperties>
</file>