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F4541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F45417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E57DE" w:rsidRDefault="00B41D2A" w:rsidP="00F415C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54B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 к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B008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Pr="0020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7F4C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7F4C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обеспечению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Pr="00DB3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409" w:rsidRPr="00DE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86" w:rsidRPr="00B41D2A" w:rsidRDefault="00147386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A" w:rsidRDefault="00B41D2A" w:rsidP="00B41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41D2A" w:rsidRDefault="00B41D2A" w:rsidP="00B41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D2A" w:rsidRPr="00B008C6" w:rsidRDefault="00B41D2A" w:rsidP="00B008C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C6">
        <w:rPr>
          <w:rFonts w:ascii="Times New Roman" w:hAnsi="Times New Roman" w:cs="Times New Roman"/>
          <w:sz w:val="28"/>
          <w:szCs w:val="28"/>
        </w:rPr>
        <w:t xml:space="preserve">Внести в приложение 1 к </w:t>
      </w:r>
      <w:hyperlink r:id="rId9" w:history="1">
        <w:r w:rsidRPr="00B008C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B008C6">
        <w:rPr>
          <w:rFonts w:ascii="Times New Roman" w:hAnsi="Times New Roman" w:cs="Times New Roman"/>
          <w:sz w:val="28"/>
          <w:szCs w:val="28"/>
        </w:rPr>
        <w:t>ю Правительства Камчатского края от 12.12.2022 № 665-П «</w:t>
      </w:r>
      <w:r w:rsidRPr="00B0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008C6">
        <w:rPr>
          <w:rFonts w:ascii="Times New Roman" w:hAnsi="Times New Roman" w:cs="Times New Roman"/>
          <w:sz w:val="28"/>
          <w:szCs w:val="28"/>
        </w:rPr>
        <w:t>Положения о мерах по обеспечению исполнения краевого бюджета»</w:t>
      </w:r>
      <w:r w:rsidR="00354B3E" w:rsidRPr="00B008C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B008C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54B3E" w:rsidRPr="00B008C6">
        <w:rPr>
          <w:rFonts w:ascii="Times New Roman" w:hAnsi="Times New Roman" w:cs="Times New Roman"/>
          <w:sz w:val="28"/>
          <w:szCs w:val="28"/>
        </w:rPr>
        <w:t>я</w:t>
      </w:r>
      <w:r w:rsidRPr="00B008C6">
        <w:rPr>
          <w:rFonts w:ascii="Times New Roman" w:hAnsi="Times New Roman" w:cs="Times New Roman"/>
          <w:sz w:val="28"/>
          <w:szCs w:val="28"/>
        </w:rPr>
        <w:t>:</w:t>
      </w:r>
    </w:p>
    <w:p w:rsidR="00354B3E" w:rsidRPr="00491A6B" w:rsidRDefault="00354B3E" w:rsidP="00491A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6B">
        <w:rPr>
          <w:rFonts w:ascii="Times New Roman" w:hAnsi="Times New Roman" w:cs="Times New Roman"/>
          <w:sz w:val="28"/>
          <w:szCs w:val="28"/>
        </w:rPr>
        <w:t xml:space="preserve">1) в части </w:t>
      </w:r>
      <w:r w:rsidR="00491A6B" w:rsidRPr="00491A6B">
        <w:rPr>
          <w:rFonts w:ascii="Times New Roman" w:hAnsi="Times New Roman" w:cs="Times New Roman"/>
          <w:sz w:val="28"/>
          <w:szCs w:val="28"/>
        </w:rPr>
        <w:t xml:space="preserve">18 слова </w:t>
      </w:r>
      <w:r w:rsidR="00491A6B" w:rsidRPr="00491A6B">
        <w:rPr>
          <w:rFonts w:ascii="Times New Roman" w:hAnsi="Times New Roman" w:cs="Times New Roman"/>
          <w:sz w:val="28"/>
          <w:szCs w:val="28"/>
        </w:rPr>
        <w:t xml:space="preserve">в соответствии с частью 16 настоящего Положения </w:t>
      </w:r>
      <w:r w:rsidR="00491A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91A6B">
        <w:rPr>
          <w:rFonts w:ascii="Times New Roman" w:hAnsi="Times New Roman" w:cs="Times New Roman"/>
          <w:sz w:val="28"/>
          <w:szCs w:val="28"/>
        </w:rPr>
        <w:t xml:space="preserve">   </w:t>
      </w:r>
      <w:r w:rsidR="00491A6B" w:rsidRPr="00491A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A6B" w:rsidRPr="00491A6B">
        <w:rPr>
          <w:rFonts w:ascii="Times New Roman" w:hAnsi="Times New Roman" w:cs="Times New Roman"/>
          <w:sz w:val="28"/>
          <w:szCs w:val="28"/>
        </w:rPr>
        <w:t>в части сроков оплаты поставленного товара, выполненной работы, оказанной услуги, оплата которых осуществляется в декабре текущего финансового года)</w:t>
      </w:r>
      <w:r w:rsidR="00491A6B" w:rsidRPr="00491A6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91A6B" w:rsidRPr="00491A6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1 части 3, частями </w:t>
      </w:r>
      <w:r w:rsidR="00491A6B">
        <w:rPr>
          <w:rFonts w:ascii="Times New Roman" w:hAnsi="Times New Roman" w:cs="Times New Roman"/>
          <w:sz w:val="28"/>
          <w:szCs w:val="28"/>
        </w:rPr>
        <w:t xml:space="preserve">    </w:t>
      </w:r>
      <w:r w:rsidR="00491A6B" w:rsidRPr="00491A6B">
        <w:rPr>
          <w:rFonts w:ascii="Times New Roman" w:hAnsi="Times New Roman" w:cs="Times New Roman"/>
          <w:sz w:val="28"/>
          <w:szCs w:val="28"/>
        </w:rPr>
        <w:t>4 – 6, 16 настоящего Положения (в части оплаты поставленного товара, выполненной работы, оказанной услуги в декабре текущего финансового года)</w:t>
      </w:r>
      <w:r w:rsidR="00491A6B">
        <w:rPr>
          <w:rFonts w:ascii="Times New Roman" w:hAnsi="Times New Roman" w:cs="Times New Roman"/>
          <w:sz w:val="28"/>
          <w:szCs w:val="28"/>
        </w:rPr>
        <w:t>»;</w:t>
      </w:r>
    </w:p>
    <w:p w:rsidR="00354B3E" w:rsidRPr="00147386" w:rsidRDefault="00147386" w:rsidP="00491A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86">
        <w:rPr>
          <w:rFonts w:ascii="Times New Roman" w:hAnsi="Times New Roman" w:cs="Times New Roman"/>
          <w:sz w:val="28"/>
          <w:szCs w:val="28"/>
        </w:rPr>
        <w:t xml:space="preserve">2) в части </w:t>
      </w:r>
      <w:r w:rsidR="00491A6B">
        <w:rPr>
          <w:rFonts w:ascii="Times New Roman" w:hAnsi="Times New Roman" w:cs="Times New Roman"/>
          <w:sz w:val="28"/>
          <w:szCs w:val="28"/>
        </w:rPr>
        <w:t>25</w:t>
      </w:r>
      <w:r w:rsidRPr="001473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91A6B" w:rsidRPr="00491A6B">
        <w:rPr>
          <w:rFonts w:ascii="Times New Roman" w:hAnsi="Times New Roman" w:cs="Times New Roman"/>
          <w:sz w:val="28"/>
          <w:szCs w:val="28"/>
        </w:rPr>
        <w:t>государственной корпорации – Фонда содействия реформированию жилищно-коммунального хозяйства</w:t>
      </w:r>
      <w:r w:rsidR="00491A6B" w:rsidRPr="00491A6B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491A6B">
        <w:rPr>
          <w:rFonts w:ascii="Times New Roman" w:hAnsi="Times New Roman" w:cs="Times New Roman"/>
          <w:sz w:val="28"/>
          <w:szCs w:val="28"/>
        </w:rPr>
        <w:t xml:space="preserve"> </w:t>
      </w:r>
      <w:r w:rsidR="00491A6B" w:rsidRPr="00491A6B">
        <w:rPr>
          <w:rFonts w:ascii="Times New Roman" w:hAnsi="Times New Roman" w:cs="Times New Roman"/>
          <w:sz w:val="28"/>
          <w:szCs w:val="28"/>
        </w:rPr>
        <w:t>«</w:t>
      </w:r>
      <w:r w:rsidR="00491A6B" w:rsidRPr="00491A6B">
        <w:rPr>
          <w:rFonts w:ascii="Times New Roman" w:hAnsi="Times New Roman" w:cs="Times New Roman"/>
          <w:sz w:val="28"/>
          <w:szCs w:val="28"/>
        </w:rPr>
        <w:t>публично-правовой компании «Фонд развития территорий»</w:t>
      </w:r>
      <w:r w:rsidRPr="00147386">
        <w:rPr>
          <w:rFonts w:ascii="Times New Roman" w:hAnsi="Times New Roman" w:cs="Times New Roman"/>
          <w:sz w:val="28"/>
          <w:szCs w:val="28"/>
        </w:rPr>
        <w:t>.</w:t>
      </w:r>
    </w:p>
    <w:p w:rsidR="00B41D2A" w:rsidRPr="009D4195" w:rsidRDefault="00B41D2A" w:rsidP="00B41D2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95">
        <w:rPr>
          <w:rFonts w:ascii="Times New Roman" w:hAnsi="Times New Roman" w:cs="Times New Roman"/>
          <w:sz w:val="28"/>
          <w:szCs w:val="28"/>
        </w:rPr>
        <w:t xml:space="preserve">2. </w:t>
      </w:r>
      <w:r w:rsidR="00080B34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государственные заказчики (заказчики) Камчатского края вправе внести по соглашению сторон изменения в заключенные до даты вступления в силу </w:t>
      </w:r>
      <w:r w:rsidR="00080B3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80B34">
        <w:rPr>
          <w:rFonts w:ascii="Times New Roman" w:hAnsi="Times New Roman" w:cs="Times New Roman"/>
          <w:sz w:val="28"/>
          <w:szCs w:val="28"/>
        </w:rPr>
        <w:t>государственные контракты (договоры)</w:t>
      </w:r>
      <w:r w:rsidR="000B1FCE">
        <w:rPr>
          <w:rFonts w:ascii="Times New Roman" w:hAnsi="Times New Roman" w:cs="Times New Roman"/>
          <w:sz w:val="28"/>
          <w:szCs w:val="28"/>
        </w:rPr>
        <w:t xml:space="preserve">, </w:t>
      </w:r>
      <w:r w:rsidR="00465607">
        <w:rPr>
          <w:rFonts w:ascii="Times New Roman" w:hAnsi="Times New Roman" w:cs="Times New Roman"/>
          <w:sz w:val="28"/>
          <w:szCs w:val="28"/>
        </w:rPr>
        <w:t xml:space="preserve">предметом которых является оказание услуг связи, </w:t>
      </w:r>
      <w:r w:rsidR="00465607" w:rsidRPr="008E5A80">
        <w:rPr>
          <w:rFonts w:ascii="Times New Roman" w:hAnsi="Times New Roman" w:cs="Times New Roman"/>
          <w:sz w:val="28"/>
          <w:szCs w:val="28"/>
        </w:rPr>
        <w:t>энергоснабжения (</w:t>
      </w:r>
      <w:r w:rsidR="00465607">
        <w:rPr>
          <w:rFonts w:ascii="Times New Roman" w:hAnsi="Times New Roman" w:cs="Times New Roman"/>
          <w:sz w:val="28"/>
          <w:szCs w:val="28"/>
        </w:rPr>
        <w:t>купля</w:t>
      </w:r>
      <w:r w:rsidR="00465607" w:rsidRPr="008E5A80">
        <w:rPr>
          <w:rFonts w:ascii="Times New Roman" w:hAnsi="Times New Roman" w:cs="Times New Roman"/>
          <w:sz w:val="28"/>
          <w:szCs w:val="28"/>
        </w:rPr>
        <w:t>-продаж</w:t>
      </w:r>
      <w:r w:rsidR="00465607">
        <w:rPr>
          <w:rFonts w:ascii="Times New Roman" w:hAnsi="Times New Roman" w:cs="Times New Roman"/>
          <w:sz w:val="28"/>
          <w:szCs w:val="28"/>
        </w:rPr>
        <w:t>а</w:t>
      </w:r>
      <w:r w:rsidR="00465607" w:rsidRPr="008E5A80">
        <w:rPr>
          <w:rFonts w:ascii="Times New Roman" w:hAnsi="Times New Roman" w:cs="Times New Roman"/>
          <w:sz w:val="28"/>
          <w:szCs w:val="28"/>
        </w:rPr>
        <w:t xml:space="preserve"> (поставк</w:t>
      </w:r>
      <w:r w:rsidR="00465607">
        <w:rPr>
          <w:rFonts w:ascii="Times New Roman" w:hAnsi="Times New Roman" w:cs="Times New Roman"/>
          <w:sz w:val="28"/>
          <w:szCs w:val="28"/>
        </w:rPr>
        <w:t>а</w:t>
      </w:r>
      <w:r w:rsidR="00465607" w:rsidRPr="008E5A80">
        <w:rPr>
          <w:rFonts w:ascii="Times New Roman" w:hAnsi="Times New Roman" w:cs="Times New Roman"/>
          <w:sz w:val="28"/>
          <w:szCs w:val="28"/>
        </w:rPr>
        <w:t>) электрической энергии)</w:t>
      </w:r>
      <w:r w:rsidR="000B1FCE">
        <w:rPr>
          <w:rFonts w:ascii="Times New Roman" w:hAnsi="Times New Roman" w:cs="Times New Roman"/>
          <w:sz w:val="28"/>
          <w:szCs w:val="28"/>
        </w:rPr>
        <w:t>,</w:t>
      </w:r>
      <w:r w:rsidR="00465607">
        <w:rPr>
          <w:rFonts w:ascii="Times New Roman" w:hAnsi="Times New Roman" w:cs="Times New Roman"/>
          <w:sz w:val="28"/>
          <w:szCs w:val="28"/>
        </w:rPr>
        <w:t xml:space="preserve"> </w:t>
      </w:r>
      <w:r w:rsidR="00465607" w:rsidRPr="008E5A80">
        <w:rPr>
          <w:rFonts w:ascii="Times New Roman" w:hAnsi="Times New Roman" w:cs="Times New Roman"/>
          <w:sz w:val="28"/>
          <w:szCs w:val="28"/>
        </w:rPr>
        <w:t>теплоснабжения (поставк</w:t>
      </w:r>
      <w:r w:rsidR="00465607">
        <w:rPr>
          <w:rFonts w:ascii="Times New Roman" w:hAnsi="Times New Roman" w:cs="Times New Roman"/>
          <w:sz w:val="28"/>
          <w:szCs w:val="28"/>
        </w:rPr>
        <w:t>а</w:t>
      </w:r>
      <w:r w:rsidR="00465607" w:rsidRPr="008E5A80">
        <w:rPr>
          <w:rFonts w:ascii="Times New Roman" w:hAnsi="Times New Roman" w:cs="Times New Roman"/>
          <w:sz w:val="28"/>
          <w:szCs w:val="28"/>
        </w:rPr>
        <w:t xml:space="preserve"> тепловой энергии (мощности) и (или) теплоносителя)</w:t>
      </w:r>
      <w:r w:rsidR="00465607">
        <w:rPr>
          <w:rFonts w:ascii="Times New Roman" w:hAnsi="Times New Roman" w:cs="Times New Roman"/>
          <w:sz w:val="28"/>
          <w:szCs w:val="28"/>
        </w:rPr>
        <w:t xml:space="preserve">, </w:t>
      </w:r>
      <w:r w:rsidR="00465607" w:rsidRPr="008E5A80">
        <w:rPr>
          <w:rFonts w:ascii="Times New Roman" w:hAnsi="Times New Roman" w:cs="Times New Roman"/>
          <w:sz w:val="28"/>
          <w:szCs w:val="28"/>
        </w:rPr>
        <w:t>холодного водоснабжения, водоотведения</w:t>
      </w:r>
      <w:r w:rsidR="00465607">
        <w:rPr>
          <w:rFonts w:ascii="Times New Roman" w:hAnsi="Times New Roman" w:cs="Times New Roman"/>
          <w:sz w:val="28"/>
          <w:szCs w:val="28"/>
        </w:rPr>
        <w:t>,</w:t>
      </w:r>
      <w:r w:rsidR="000B1FCE">
        <w:rPr>
          <w:rFonts w:ascii="Times New Roman" w:hAnsi="Times New Roman" w:cs="Times New Roman"/>
          <w:sz w:val="28"/>
          <w:szCs w:val="28"/>
        </w:rPr>
        <w:t xml:space="preserve"> </w:t>
      </w:r>
      <w:r w:rsidR="00080B34">
        <w:rPr>
          <w:rFonts w:ascii="Times New Roman" w:hAnsi="Times New Roman" w:cs="Times New Roman"/>
          <w:sz w:val="28"/>
          <w:szCs w:val="28"/>
        </w:rPr>
        <w:t>в части изменения порядка и срока оплаты</w:t>
      </w:r>
      <w:r w:rsidR="0046560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465607">
        <w:rPr>
          <w:rFonts w:ascii="Times New Roman" w:hAnsi="Times New Roman" w:cs="Times New Roman"/>
          <w:sz w:val="28"/>
          <w:szCs w:val="28"/>
        </w:rPr>
        <w:t>оказанных</w:t>
      </w:r>
      <w:r w:rsidR="00465607">
        <w:rPr>
          <w:rFonts w:ascii="Times New Roman" w:hAnsi="Times New Roman" w:cs="Times New Roman"/>
          <w:sz w:val="28"/>
          <w:szCs w:val="28"/>
        </w:rPr>
        <w:t xml:space="preserve"> в декабре 2023 года, с учетом положения пункта 1 </w:t>
      </w:r>
      <w:bookmarkStart w:id="1" w:name="_GoBack"/>
      <w:bookmarkEnd w:id="1"/>
      <w:r w:rsidR="00465607">
        <w:rPr>
          <w:rFonts w:ascii="Times New Roman" w:hAnsi="Times New Roman" w:cs="Times New Roman"/>
          <w:sz w:val="28"/>
          <w:szCs w:val="28"/>
        </w:rPr>
        <w:t>части 1 настоящего постановления.</w:t>
      </w:r>
    </w:p>
    <w:p w:rsidR="00080B34" w:rsidRPr="009D4195" w:rsidRDefault="00491A6B" w:rsidP="00080B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080B34" w:rsidRPr="009D4195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080B34">
        <w:rPr>
          <w:rFonts w:ascii="Times New Roman" w:hAnsi="Times New Roman" w:cs="Times New Roman"/>
          <w:sz w:val="28"/>
          <w:szCs w:val="28"/>
        </w:rPr>
        <w:t xml:space="preserve"> в силу после</w:t>
      </w:r>
      <w:r w:rsidR="00080B34" w:rsidRPr="009D419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64BC" w:rsidRPr="00672A85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417" w:rsidRPr="00672A85" w:rsidRDefault="00F45417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77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CA5A2E" w:rsidRPr="00672A85" w:rsidTr="00CA5A2E">
        <w:trPr>
          <w:trHeight w:val="1232"/>
        </w:trPr>
        <w:tc>
          <w:tcPr>
            <w:tcW w:w="4678" w:type="dxa"/>
            <w:shd w:val="clear" w:color="auto" w:fill="auto"/>
          </w:tcPr>
          <w:p w:rsidR="00CA5A2E" w:rsidRPr="00672A85" w:rsidRDefault="00CA5A2E" w:rsidP="00CA5A2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A8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CA5A2E" w:rsidRPr="00672A85" w:rsidRDefault="00CA5A2E" w:rsidP="00CA5A2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A5A2E" w:rsidRPr="00672A85" w:rsidRDefault="00CA5A2E" w:rsidP="00CA5A2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2E" w:rsidRPr="00672A85" w:rsidRDefault="00CA5A2E" w:rsidP="00CA5A2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8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672A85" w:rsidRDefault="00673A8F" w:rsidP="00CA5A2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Pr="00CA5A2E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3A8F" w:rsidRPr="00F45417" w:rsidRDefault="00673A8F" w:rsidP="00F45417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673A8F" w:rsidRPr="00F45417" w:rsidSect="00672A8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B9" w:rsidRDefault="00FB0EB9" w:rsidP="0031799B">
      <w:pPr>
        <w:spacing w:after="0" w:line="240" w:lineRule="auto"/>
      </w:pPr>
      <w:r>
        <w:separator/>
      </w:r>
    </w:p>
  </w:endnote>
  <w:endnote w:type="continuationSeparator" w:id="0">
    <w:p w:rsidR="00FB0EB9" w:rsidRDefault="00FB0EB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B9" w:rsidRDefault="00FB0EB9" w:rsidP="0031799B">
      <w:pPr>
        <w:spacing w:after="0" w:line="240" w:lineRule="auto"/>
      </w:pPr>
      <w:r>
        <w:separator/>
      </w:r>
    </w:p>
  </w:footnote>
  <w:footnote w:type="continuationSeparator" w:id="0">
    <w:p w:rsidR="00FB0EB9" w:rsidRDefault="00FB0EB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30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A85" w:rsidRPr="00672A85" w:rsidRDefault="00672A8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A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2A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A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6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A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2A85" w:rsidRDefault="00672A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7E1"/>
    <w:multiLevelType w:val="hybridMultilevel"/>
    <w:tmpl w:val="8F3EDFD8"/>
    <w:lvl w:ilvl="0" w:tplc="798A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59C7"/>
    <w:multiLevelType w:val="hybridMultilevel"/>
    <w:tmpl w:val="39E434DC"/>
    <w:lvl w:ilvl="0" w:tplc="2D30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F6424"/>
    <w:multiLevelType w:val="hybridMultilevel"/>
    <w:tmpl w:val="7240A2FC"/>
    <w:lvl w:ilvl="0" w:tplc="C3C0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375E23"/>
    <w:multiLevelType w:val="hybridMultilevel"/>
    <w:tmpl w:val="8A569E48"/>
    <w:lvl w:ilvl="0" w:tplc="990015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44B90"/>
    <w:multiLevelType w:val="hybridMultilevel"/>
    <w:tmpl w:val="4A82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0B34"/>
    <w:rsid w:val="00082619"/>
    <w:rsid w:val="00095795"/>
    <w:rsid w:val="000B1239"/>
    <w:rsid w:val="000B1FCE"/>
    <w:rsid w:val="000C7139"/>
    <w:rsid w:val="000E53EF"/>
    <w:rsid w:val="001125EB"/>
    <w:rsid w:val="00112C1A"/>
    <w:rsid w:val="001208AF"/>
    <w:rsid w:val="00126EFA"/>
    <w:rsid w:val="00140E22"/>
    <w:rsid w:val="00147386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1C9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4B3E"/>
    <w:rsid w:val="00374C3C"/>
    <w:rsid w:val="0038403D"/>
    <w:rsid w:val="00397C94"/>
    <w:rsid w:val="003B0709"/>
    <w:rsid w:val="003B1F0A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5607"/>
    <w:rsid w:val="00466B97"/>
    <w:rsid w:val="00491A6B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2A85"/>
    <w:rsid w:val="00673A8F"/>
    <w:rsid w:val="00681BFE"/>
    <w:rsid w:val="006928E9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A7757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2796"/>
    <w:rsid w:val="00A834AC"/>
    <w:rsid w:val="00A84370"/>
    <w:rsid w:val="00AB0F55"/>
    <w:rsid w:val="00AB3ECC"/>
    <w:rsid w:val="00AC6E43"/>
    <w:rsid w:val="00AE7481"/>
    <w:rsid w:val="00AF4409"/>
    <w:rsid w:val="00B008C6"/>
    <w:rsid w:val="00B11806"/>
    <w:rsid w:val="00B12F65"/>
    <w:rsid w:val="00B17A8B"/>
    <w:rsid w:val="00B41D2A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5A2E"/>
    <w:rsid w:val="00CB0344"/>
    <w:rsid w:val="00CE70BB"/>
    <w:rsid w:val="00D16B35"/>
    <w:rsid w:val="00D206A1"/>
    <w:rsid w:val="00D31705"/>
    <w:rsid w:val="00D330ED"/>
    <w:rsid w:val="00D47CEF"/>
    <w:rsid w:val="00D50172"/>
    <w:rsid w:val="00D51DAE"/>
    <w:rsid w:val="00DA5D88"/>
    <w:rsid w:val="00DC189A"/>
    <w:rsid w:val="00DD3A94"/>
    <w:rsid w:val="00DE57DE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15CA"/>
    <w:rsid w:val="00F42F6B"/>
    <w:rsid w:val="00F45417"/>
    <w:rsid w:val="00F46EC1"/>
    <w:rsid w:val="00F52709"/>
    <w:rsid w:val="00F63133"/>
    <w:rsid w:val="00F81A81"/>
    <w:rsid w:val="00FB0EB9"/>
    <w:rsid w:val="00FB47AC"/>
    <w:rsid w:val="00FC640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237E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57DE"/>
    <w:pPr>
      <w:ind w:left="720"/>
      <w:contextualSpacing/>
    </w:pPr>
  </w:style>
  <w:style w:type="paragraph" w:customStyle="1" w:styleId="ConsPlusNormal">
    <w:name w:val="ConsPlusNormal"/>
    <w:rsid w:val="00B41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E6C0AAEE79B83E42C2C49A0260812D2FD9B2B3C0C24C5739CF4DB6F4BCC14ACA8C83C4B7D65AF24803B19C9C12F198Fx2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7011-4078-4AF7-AF57-2FE61ED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Тимчук Леся Богдановна</cp:lastModifiedBy>
  <cp:revision>2</cp:revision>
  <cp:lastPrinted>2021-10-13T05:03:00Z</cp:lastPrinted>
  <dcterms:created xsi:type="dcterms:W3CDTF">2023-05-16T03:23:00Z</dcterms:created>
  <dcterms:modified xsi:type="dcterms:W3CDTF">2023-05-16T03:23:00Z</dcterms:modified>
</cp:coreProperties>
</file>