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27" w:rsidRDefault="00D05C1A" w:rsidP="007A7D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A7D27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Уведомление </w:t>
      </w:r>
    </w:p>
    <w:p w:rsidR="00986ABC" w:rsidRPr="00986ABC" w:rsidRDefault="00D05C1A" w:rsidP="007A7D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A7D27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 начале сбора замечаний и предложений организаций и граждан</w:t>
      </w:r>
      <w:r w:rsidR="007A7D27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7A7D27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по перечню нормативных правовых актов Министерства финансов Камчатского края в части их соответствия антимонопольному законодательству Российской Федерации</w:t>
      </w:r>
    </w:p>
    <w:p w:rsidR="002C4386" w:rsidRPr="007A7D27" w:rsidRDefault="002C4386" w:rsidP="007A7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CCA" w:rsidRPr="007A7D27" w:rsidRDefault="002C4386" w:rsidP="007A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Настоящим Министерство финансов Камчатского края (далее – Министерство) уведомляет о начале сбора замечаний и предложений организаций и граждан </w:t>
      </w:r>
      <w:r w:rsidR="00EE5CCA" w:rsidRPr="007A7D27">
        <w:rPr>
          <w:rFonts w:ascii="Times New Roman" w:hAnsi="Times New Roman" w:cs="Times New Roman"/>
          <w:sz w:val="24"/>
          <w:szCs w:val="24"/>
        </w:rPr>
        <w:t xml:space="preserve">по нормативным правовым актам Министерства </w:t>
      </w:r>
      <w:r w:rsidR="00EE5CCA" w:rsidRPr="00EA63DE">
        <w:rPr>
          <w:rFonts w:ascii="Times New Roman" w:hAnsi="Times New Roman" w:cs="Times New Roman"/>
          <w:b/>
          <w:sz w:val="24"/>
          <w:szCs w:val="24"/>
        </w:rPr>
        <w:t>за 202</w:t>
      </w:r>
      <w:r w:rsidR="00345A95">
        <w:rPr>
          <w:rFonts w:ascii="Times New Roman" w:hAnsi="Times New Roman" w:cs="Times New Roman"/>
          <w:b/>
          <w:sz w:val="24"/>
          <w:szCs w:val="24"/>
        </w:rPr>
        <w:t>2</w:t>
      </w:r>
      <w:r w:rsidR="00EE5CCA" w:rsidRPr="00EA63D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E5CCA" w:rsidRPr="007A7D27">
        <w:rPr>
          <w:rFonts w:ascii="Times New Roman" w:hAnsi="Times New Roman" w:cs="Times New Roman"/>
          <w:sz w:val="24"/>
          <w:szCs w:val="24"/>
        </w:rPr>
        <w:t xml:space="preserve"> </w:t>
      </w:r>
      <w:r w:rsidR="00EE5CCA" w:rsidRPr="007A7D27">
        <w:rPr>
          <w:rFonts w:ascii="Times New Roman" w:hAnsi="Times New Roman" w:cs="Times New Roman"/>
          <w:color w:val="000000"/>
          <w:sz w:val="24"/>
          <w:szCs w:val="24"/>
        </w:rPr>
        <w:t>в части их соответствия антимонопольному законодательству Российской Федерации.</w:t>
      </w:r>
    </w:p>
    <w:p w:rsidR="002C4386" w:rsidRPr="007A7D27" w:rsidRDefault="002C4386" w:rsidP="007A7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Все заинтересованные лица могут направить свои предложения и замечания по нормативным правовым актам Министерства в части их соответствия антимонопольному законодательству Российской Федерации.</w:t>
      </w:r>
    </w:p>
    <w:p w:rsidR="002C4386" w:rsidRPr="007A7D27" w:rsidRDefault="002C4386" w:rsidP="007A7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Предложения и замечания принимаются по адресу: пл. им. В.И. Ленина, д. 1, г. Петропавловск-Камчатский, 683040, Министерство финансов Камчатского края, а также по адресу электронной почты: minfin@kamgov.ru.</w:t>
      </w:r>
    </w:p>
    <w:p w:rsidR="002C4386" w:rsidRPr="007A7D27" w:rsidRDefault="002C4386" w:rsidP="007A7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Сроки прие</w:t>
      </w:r>
      <w:r w:rsidR="000902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ма предложений и замечаний: с 01 </w:t>
      </w:r>
      <w:r w:rsidR="00B81F5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февраля</w:t>
      </w:r>
      <w:r w:rsidR="0066427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202</w:t>
      </w:r>
      <w:r w:rsidR="00345A9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года</w:t>
      </w:r>
      <w:r w:rsidR="0066427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</w:t>
      </w:r>
      <w:r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 15 марта 202</w:t>
      </w:r>
      <w:r w:rsidR="00345A9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года</w:t>
      </w:r>
      <w:bookmarkStart w:id="0" w:name="_GoBack"/>
      <w:bookmarkEnd w:id="0"/>
      <w:r w:rsidR="0073025C"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включительно.</w:t>
      </w:r>
    </w:p>
    <w:p w:rsidR="0073025C" w:rsidRPr="007A7D27" w:rsidRDefault="0073025C" w:rsidP="007A7D27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7A7D27">
        <w:rPr>
          <w:color w:val="000000"/>
        </w:rPr>
        <w:t>Время приема замечаний и предложений: с понедельника по четверг с 09-00 до</w:t>
      </w:r>
      <w:r w:rsidR="00B81F5C">
        <w:rPr>
          <w:color w:val="000000"/>
        </w:rPr>
        <w:t xml:space="preserve"> </w:t>
      </w:r>
      <w:r w:rsidRPr="007A7D27">
        <w:rPr>
          <w:color w:val="000000"/>
        </w:rPr>
        <w:t xml:space="preserve">17-00; в пятницу с 9-00 до 16-00. </w:t>
      </w:r>
    </w:p>
    <w:p w:rsidR="002C4386" w:rsidRPr="007A7D27" w:rsidRDefault="002C4386" w:rsidP="00B81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86AB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Нормативные правовые акты Министерства размещены </w:t>
      </w:r>
      <w:r w:rsidRPr="007A7D27">
        <w:rPr>
          <w:rFonts w:ascii="Times New Roman" w:hAnsi="Times New Roman" w:cs="Times New Roman"/>
          <w:sz w:val="24"/>
          <w:szCs w:val="24"/>
        </w:rPr>
        <w:t xml:space="preserve">на странице Министерства официального сайта </w:t>
      </w:r>
      <w:r w:rsidRPr="007A7D27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исполнительных органов государственной власти Камчатского края в </w:t>
      </w:r>
      <w:r w:rsidR="00B81F5C">
        <w:rPr>
          <w:rFonts w:ascii="Times New Roman" w:eastAsia="Calibri" w:hAnsi="Times New Roman" w:cs="Times New Roman"/>
          <w:sz w:val="24"/>
          <w:szCs w:val="24"/>
        </w:rPr>
        <w:t xml:space="preserve">сети Интернет </w:t>
      </w:r>
      <w:r w:rsidRPr="00986AB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разделе «Документы», вкладка «Реестр принятых НПА» </w:t>
      </w:r>
      <w:r w:rsidR="00B81F5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</w:t>
      </w:r>
      <w:hyperlink r:id="rId5" w:history="1">
        <w:r w:rsidR="00B81F5C" w:rsidRPr="000D450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https://www.kamgov.ru/minfin/document/frontend-document/index-npa</w:t>
        </w:r>
      </w:hyperlink>
      <w:r w:rsidR="00B81F5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).</w:t>
      </w:r>
    </w:p>
    <w:p w:rsidR="002C4386" w:rsidRPr="007A7D27" w:rsidRDefault="002C4386" w:rsidP="007A7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Все поступившие предложения и з</w:t>
      </w:r>
      <w:r w:rsidR="00345A9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амечания будут рассмотрены до 5</w:t>
      </w:r>
      <w:r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апреля 202</w:t>
      </w:r>
      <w:r w:rsidR="00345A9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года.</w:t>
      </w:r>
    </w:p>
    <w:p w:rsidR="0073025C" w:rsidRPr="007A7D27" w:rsidRDefault="0073025C" w:rsidP="008A3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Контактные лица: </w:t>
      </w:r>
    </w:p>
    <w:p w:rsidR="0073025C" w:rsidRPr="007A7D27" w:rsidRDefault="00B81F5C" w:rsidP="008A3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Сафронов Сергей Владимирович</w:t>
      </w:r>
      <w:r w:rsidR="0073025C"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ведущий консультант</w:t>
      </w:r>
      <w:r w:rsidR="0073025C"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отдела правового и кадрового обеспечения, тел.: 8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73025C" w:rsidRPr="007A7D2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(4152) 42-55-53.</w:t>
      </w:r>
    </w:p>
    <w:tbl>
      <w:tblPr>
        <w:tblStyle w:val="a5"/>
        <w:tblW w:w="14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6"/>
      </w:tblGrid>
      <w:tr w:rsidR="00BD1E5E" w:rsidRPr="007A7D27" w:rsidTr="007A7D27">
        <w:trPr>
          <w:trHeight w:val="159"/>
        </w:trPr>
        <w:tc>
          <w:tcPr>
            <w:tcW w:w="9639" w:type="dxa"/>
          </w:tcPr>
          <w:p w:rsidR="00B81F5C" w:rsidRDefault="00B81F5C" w:rsidP="00B81F5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F5C" w:rsidRDefault="00BD1E5E" w:rsidP="00B81F5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B6F40">
              <w:rPr>
                <w:rFonts w:ascii="Times New Roman" w:hAnsi="Times New Roman" w:cs="Times New Roman"/>
                <w:sz w:val="24"/>
                <w:szCs w:val="24"/>
              </w:rPr>
              <w:t>Приложение к Уведомлению</w:t>
            </w:r>
            <w:r w:rsidR="007A7D27" w:rsidRPr="00BB6F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7FDC" w:rsidRPr="00B81F5C" w:rsidRDefault="00345A95" w:rsidP="00B81F5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67FDC" w:rsidRPr="00B81F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Анкета для направляющего замечания и предложения</w:t>
              </w:r>
            </w:hyperlink>
          </w:p>
        </w:tc>
      </w:tr>
    </w:tbl>
    <w:p w:rsidR="00BD1E5E" w:rsidRDefault="00BD1E5E" w:rsidP="00D224CF"/>
    <w:sectPr w:rsidR="00BD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F03E0"/>
    <w:multiLevelType w:val="hybridMultilevel"/>
    <w:tmpl w:val="D71CF2BC"/>
    <w:lvl w:ilvl="0" w:tplc="09960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BE"/>
    <w:rsid w:val="00090227"/>
    <w:rsid w:val="00291E7E"/>
    <w:rsid w:val="002C4386"/>
    <w:rsid w:val="002E7213"/>
    <w:rsid w:val="00345A95"/>
    <w:rsid w:val="00434334"/>
    <w:rsid w:val="005D68DA"/>
    <w:rsid w:val="006419A6"/>
    <w:rsid w:val="0066427C"/>
    <w:rsid w:val="006904DC"/>
    <w:rsid w:val="0073025C"/>
    <w:rsid w:val="007A4EE2"/>
    <w:rsid w:val="007A7D27"/>
    <w:rsid w:val="008519B4"/>
    <w:rsid w:val="008538EF"/>
    <w:rsid w:val="00867FDC"/>
    <w:rsid w:val="008A3F8B"/>
    <w:rsid w:val="00986ABC"/>
    <w:rsid w:val="00A0112E"/>
    <w:rsid w:val="00A413A0"/>
    <w:rsid w:val="00A771AB"/>
    <w:rsid w:val="00B55453"/>
    <w:rsid w:val="00B81F5C"/>
    <w:rsid w:val="00B90EA8"/>
    <w:rsid w:val="00B978BE"/>
    <w:rsid w:val="00BB6F40"/>
    <w:rsid w:val="00BD1E5E"/>
    <w:rsid w:val="00CE2886"/>
    <w:rsid w:val="00D05C1A"/>
    <w:rsid w:val="00D224CF"/>
    <w:rsid w:val="00E633FA"/>
    <w:rsid w:val="00EA63DE"/>
    <w:rsid w:val="00E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87C9"/>
  <w15:chartTrackingRefBased/>
  <w15:docId w15:val="{072174E0-7FA0-434A-BB9C-EA271D0C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86ABC"/>
    <w:rPr>
      <w:color w:val="0000FF"/>
      <w:u w:val="single"/>
    </w:rPr>
  </w:style>
  <w:style w:type="paragraph" w:customStyle="1" w:styleId="ConsPlusNormal">
    <w:name w:val="ConsPlusNormal"/>
    <w:rsid w:val="002E7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BD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419A6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6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0;&#1085;&#1082;&#1077;&#1090;&#1072;%20&#1076;&#1083;&#1103;%20&#1085;&#1072;&#1087;&#1088;&#1072;&#1074;&#1083;&#1103;&#1102;&#1097;&#1077;&#1075;&#1086;%20&#1079;&#1072;&#1084;&#1077;&#1095;&#1072;&#1085;&#1080;&#1103;%20&#1080;%20&#1087;&#1088;&#1077;&#1076;&#1083;&#1086;&#1078;&#1077;&#1085;&#1080;&#1103;%20&#1087;&#1086;%20&#1053;&#1055;&#1040;.docx" TargetMode="External"/><Relationship Id="rId5" Type="http://schemas.openxmlformats.org/officeDocument/2006/relationships/hyperlink" Target="https://www.kamgov.ru/minfin/document/frontend-document/index-n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Анна Алексеевна</dc:creator>
  <cp:keywords/>
  <dc:description/>
  <cp:lastModifiedBy>Сафронов Сергей Владимирович</cp:lastModifiedBy>
  <cp:revision>4</cp:revision>
  <dcterms:created xsi:type="dcterms:W3CDTF">2022-01-23T22:40:00Z</dcterms:created>
  <dcterms:modified xsi:type="dcterms:W3CDTF">2023-02-15T00:37:00Z</dcterms:modified>
</cp:coreProperties>
</file>