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45E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945E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945E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945E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E53" w:rsidRDefault="0021438C" w:rsidP="00945E3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Внести в перечень главных администраторов доходов краевого бюджета</w:t>
      </w:r>
      <w:r w:rsidR="003F509F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</w:t>
      </w:r>
      <w:r w:rsidR="0067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="0067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27.12.2022 </w:t>
      </w:r>
      <w:r w:rsidR="00947E53" w:rsidRPr="0094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9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Об утверждении перечней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доходов краевого бюджета и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источников финансирования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дефицита краевого бюджета</w:t>
      </w:r>
      <w:r w:rsidR="00913FD7">
        <w:rPr>
          <w:rFonts w:ascii="Times New Roman" w:eastAsia="Calibri" w:hAnsi="Times New Roman" w:cs="Times New Roman"/>
          <w:sz w:val="28"/>
          <w:szCs w:val="28"/>
        </w:rPr>
        <w:t>»</w:t>
      </w:r>
      <w:r w:rsidR="006719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7E53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21438C" w:rsidRDefault="00947E53" w:rsidP="00947E5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93D">
        <w:rPr>
          <w:rFonts w:ascii="Times New Roman" w:eastAsia="Calibri" w:hAnsi="Times New Roman" w:cs="Times New Roman"/>
          <w:sz w:val="28"/>
          <w:szCs w:val="28"/>
        </w:rPr>
        <w:t>дополни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67193D">
        <w:rPr>
          <w:rFonts w:ascii="Times New Roman" w:eastAsia="Calibri" w:hAnsi="Times New Roman" w:cs="Times New Roman"/>
          <w:sz w:val="28"/>
          <w:szCs w:val="28"/>
        </w:rPr>
        <w:t xml:space="preserve"> кодом бюджетной классификации Российской Федерации </w:t>
      </w:r>
      <w:r w:rsidR="0067193D" w:rsidRPr="0067193D">
        <w:rPr>
          <w:rFonts w:ascii="Times New Roman" w:eastAsia="Calibri" w:hAnsi="Times New Roman" w:cs="Times New Roman"/>
          <w:sz w:val="28"/>
          <w:szCs w:val="28"/>
        </w:rPr>
        <w:t xml:space="preserve">2 02 </w:t>
      </w:r>
      <w:r w:rsidR="000E2FA4">
        <w:rPr>
          <w:rFonts w:ascii="Times New Roman" w:eastAsia="Calibri" w:hAnsi="Times New Roman" w:cs="Times New Roman"/>
          <w:sz w:val="28"/>
          <w:szCs w:val="28"/>
        </w:rPr>
        <w:t>49001</w:t>
      </w:r>
      <w:r w:rsidR="0067193D" w:rsidRPr="0067193D">
        <w:rPr>
          <w:rFonts w:ascii="Times New Roman" w:eastAsia="Calibri" w:hAnsi="Times New Roman" w:cs="Times New Roman"/>
          <w:sz w:val="28"/>
          <w:szCs w:val="28"/>
        </w:rPr>
        <w:t xml:space="preserve"> 02 0000 150</w:t>
      </w:r>
      <w:r w:rsidR="0067193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E2FA4" w:rsidRPr="000E2FA4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</w:r>
      <w:r w:rsidR="0067193D">
        <w:rPr>
          <w:rFonts w:ascii="Times New Roman" w:hAnsi="Times New Roman" w:cs="Times New Roman"/>
          <w:sz w:val="28"/>
          <w:szCs w:val="28"/>
        </w:rPr>
        <w:t>»</w:t>
      </w:r>
      <w:r w:rsidR="00B745FB">
        <w:rPr>
          <w:rFonts w:ascii="Times New Roman" w:hAnsi="Times New Roman" w:cs="Times New Roman"/>
          <w:sz w:val="28"/>
          <w:szCs w:val="28"/>
        </w:rPr>
        <w:t>.</w:t>
      </w:r>
      <w:r w:rsidR="00B7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доходов 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="00B745FB" w:rsidRPr="00B7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0E2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развития кадрового потенциала</w:t>
      </w:r>
      <w:r w:rsidR="00B745FB" w:rsidRPr="00B7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</w:t>
      </w:r>
      <w:r w:rsidR="00912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администратора доходов</w:t>
      </w:r>
      <w:r w:rsidR="00B7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0E2FA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E53" w:rsidRDefault="00947E53" w:rsidP="00947E5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4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кодом бюджетной классификации Российской Федерации 2 19 25229 02 0000 150 «Возврат остатков субсидий на приобретение спортивного </w:t>
      </w:r>
      <w:r w:rsidRPr="00947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оборудования и инвентаря для приведения организаций спортивной подготовки в нормативное состояние из бюджетов субъектов Российской Федерации». Главным администратором </w:t>
      </w:r>
      <w:r w:rsidRPr="0094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Pr="0094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считать Министерство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код главного администратора доходов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bookmarkStart w:id="2" w:name="_GoBack"/>
      <w:bookmarkEnd w:id="2"/>
    </w:p>
    <w:p w:rsidR="00576D34" w:rsidRDefault="00B8348A" w:rsidP="00945E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3109"/>
      </w:tblGrid>
      <w:tr w:rsidR="00F76EF9" w:rsidRPr="00076132" w:rsidTr="00462F1A">
        <w:trPr>
          <w:trHeight w:val="758"/>
        </w:trPr>
        <w:tc>
          <w:tcPr>
            <w:tcW w:w="3266" w:type="dxa"/>
            <w:shd w:val="clear" w:color="auto" w:fill="auto"/>
          </w:tcPr>
          <w:p w:rsidR="00F76EF9" w:rsidRPr="00033533" w:rsidRDefault="00096D2A" w:rsidP="00126A4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</w:tcPr>
          <w:p w:rsidR="00D679BD" w:rsidRDefault="00D679BD" w:rsidP="00126A4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2A" w:rsidRPr="002F3844" w:rsidRDefault="00945E34" w:rsidP="00126A4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7157D3" w:rsidRPr="00033533" w:rsidRDefault="007157D3" w:rsidP="007C5578">
      <w:pPr>
        <w:spacing w:after="0" w:line="240" w:lineRule="auto"/>
        <w:ind w:firstLine="709"/>
        <w:jc w:val="both"/>
      </w:pPr>
    </w:p>
    <w:sectPr w:rsidR="007157D3" w:rsidRPr="00033533" w:rsidSect="00913F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83E23"/>
    <w:rsid w:val="00092D87"/>
    <w:rsid w:val="00094A51"/>
    <w:rsid w:val="00094F84"/>
    <w:rsid w:val="00095795"/>
    <w:rsid w:val="00096D2A"/>
    <w:rsid w:val="000971A4"/>
    <w:rsid w:val="00097504"/>
    <w:rsid w:val="000B1239"/>
    <w:rsid w:val="000C28C6"/>
    <w:rsid w:val="000C2DB2"/>
    <w:rsid w:val="000C7139"/>
    <w:rsid w:val="000E2FA4"/>
    <w:rsid w:val="000E53EF"/>
    <w:rsid w:val="000F0C96"/>
    <w:rsid w:val="001034CB"/>
    <w:rsid w:val="00112C1A"/>
    <w:rsid w:val="00126A40"/>
    <w:rsid w:val="00140E22"/>
    <w:rsid w:val="00163071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81C87"/>
    <w:rsid w:val="002858E6"/>
    <w:rsid w:val="002875EB"/>
    <w:rsid w:val="00295AC8"/>
    <w:rsid w:val="002B2A13"/>
    <w:rsid w:val="002C0D36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506B"/>
    <w:rsid w:val="00355AEE"/>
    <w:rsid w:val="00356823"/>
    <w:rsid w:val="00361DD5"/>
    <w:rsid w:val="0036662F"/>
    <w:rsid w:val="00374C3C"/>
    <w:rsid w:val="00381E8E"/>
    <w:rsid w:val="003821C8"/>
    <w:rsid w:val="00382FED"/>
    <w:rsid w:val="0038403D"/>
    <w:rsid w:val="00397C94"/>
    <w:rsid w:val="003B0709"/>
    <w:rsid w:val="003B52E1"/>
    <w:rsid w:val="003C30E0"/>
    <w:rsid w:val="003D42EC"/>
    <w:rsid w:val="003E6A63"/>
    <w:rsid w:val="003F2A37"/>
    <w:rsid w:val="003F509F"/>
    <w:rsid w:val="00405A41"/>
    <w:rsid w:val="00412D8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E00B2"/>
    <w:rsid w:val="004E1446"/>
    <w:rsid w:val="004E402B"/>
    <w:rsid w:val="004E554E"/>
    <w:rsid w:val="004E6A87"/>
    <w:rsid w:val="00503FC3"/>
    <w:rsid w:val="00506A1C"/>
    <w:rsid w:val="00507E0C"/>
    <w:rsid w:val="005152D5"/>
    <w:rsid w:val="005271B3"/>
    <w:rsid w:val="00536200"/>
    <w:rsid w:val="00552EE1"/>
    <w:rsid w:val="005578C9"/>
    <w:rsid w:val="00563B33"/>
    <w:rsid w:val="00565F42"/>
    <w:rsid w:val="00576D34"/>
    <w:rsid w:val="005846D7"/>
    <w:rsid w:val="005A46F6"/>
    <w:rsid w:val="005D2494"/>
    <w:rsid w:val="005F11A7"/>
    <w:rsid w:val="005F1F7D"/>
    <w:rsid w:val="006271E6"/>
    <w:rsid w:val="00631037"/>
    <w:rsid w:val="00642FDD"/>
    <w:rsid w:val="00644C74"/>
    <w:rsid w:val="00650CAB"/>
    <w:rsid w:val="00663D27"/>
    <w:rsid w:val="00670C33"/>
    <w:rsid w:val="0067193D"/>
    <w:rsid w:val="00680B77"/>
    <w:rsid w:val="00681BFE"/>
    <w:rsid w:val="0069601C"/>
    <w:rsid w:val="006A0F11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04F7"/>
    <w:rsid w:val="007F3D5B"/>
    <w:rsid w:val="00812B9A"/>
    <w:rsid w:val="00835747"/>
    <w:rsid w:val="00843098"/>
    <w:rsid w:val="0085578D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395B"/>
    <w:rsid w:val="0094073A"/>
    <w:rsid w:val="00945E34"/>
    <w:rsid w:val="00946D62"/>
    <w:rsid w:val="00947E53"/>
    <w:rsid w:val="0095264E"/>
    <w:rsid w:val="0095344D"/>
    <w:rsid w:val="0096751B"/>
    <w:rsid w:val="00972EC8"/>
    <w:rsid w:val="0099384D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449A"/>
    <w:rsid w:val="00A420BB"/>
    <w:rsid w:val="00A43195"/>
    <w:rsid w:val="00A46636"/>
    <w:rsid w:val="00A709F7"/>
    <w:rsid w:val="00A82041"/>
    <w:rsid w:val="00A8215E"/>
    <w:rsid w:val="00A8227F"/>
    <w:rsid w:val="00A824B0"/>
    <w:rsid w:val="00A834AC"/>
    <w:rsid w:val="00A84370"/>
    <w:rsid w:val="00A974A1"/>
    <w:rsid w:val="00AB3ECC"/>
    <w:rsid w:val="00AB7A1D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5D12"/>
    <w:rsid w:val="00B44DAB"/>
    <w:rsid w:val="00B625E9"/>
    <w:rsid w:val="00B745FB"/>
    <w:rsid w:val="00B759EC"/>
    <w:rsid w:val="00B75E4C"/>
    <w:rsid w:val="00B81EC3"/>
    <w:rsid w:val="00B831E8"/>
    <w:rsid w:val="00B833C0"/>
    <w:rsid w:val="00B8348A"/>
    <w:rsid w:val="00B8456D"/>
    <w:rsid w:val="00BA6DC7"/>
    <w:rsid w:val="00BB478D"/>
    <w:rsid w:val="00BB7F18"/>
    <w:rsid w:val="00BC079E"/>
    <w:rsid w:val="00BC611D"/>
    <w:rsid w:val="00BD13FF"/>
    <w:rsid w:val="00BD15B9"/>
    <w:rsid w:val="00BE1E47"/>
    <w:rsid w:val="00BF3269"/>
    <w:rsid w:val="00C17533"/>
    <w:rsid w:val="00C24F4C"/>
    <w:rsid w:val="00C32DE3"/>
    <w:rsid w:val="00C366DA"/>
    <w:rsid w:val="00C37B1E"/>
    <w:rsid w:val="00C442AB"/>
    <w:rsid w:val="00C502D0"/>
    <w:rsid w:val="00C5596B"/>
    <w:rsid w:val="00C62CA2"/>
    <w:rsid w:val="00C73DCC"/>
    <w:rsid w:val="00C74729"/>
    <w:rsid w:val="00C76E33"/>
    <w:rsid w:val="00C90D3D"/>
    <w:rsid w:val="00CC343C"/>
    <w:rsid w:val="00CD6094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3CC4"/>
    <w:rsid w:val="00E61A8D"/>
    <w:rsid w:val="00E64197"/>
    <w:rsid w:val="00E72744"/>
    <w:rsid w:val="00E72DA7"/>
    <w:rsid w:val="00E75ECC"/>
    <w:rsid w:val="00E822BB"/>
    <w:rsid w:val="00E8488F"/>
    <w:rsid w:val="00E8524F"/>
    <w:rsid w:val="00E92398"/>
    <w:rsid w:val="00EB71DA"/>
    <w:rsid w:val="00EC2DBB"/>
    <w:rsid w:val="00ED72D6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71DB7"/>
    <w:rsid w:val="00F76EF9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AC6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041C-2B01-46CF-87CF-511D5426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Ульянченко Ирина Владимировна</cp:lastModifiedBy>
  <cp:revision>35</cp:revision>
  <cp:lastPrinted>2021-12-23T21:48:00Z</cp:lastPrinted>
  <dcterms:created xsi:type="dcterms:W3CDTF">2022-02-14T22:34:00Z</dcterms:created>
  <dcterms:modified xsi:type="dcterms:W3CDTF">2022-03-24T05:20:00Z</dcterms:modified>
</cp:coreProperties>
</file>