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D6450" w14:textId="77777777" w:rsidR="00795B2E" w:rsidRDefault="00795B2E" w:rsidP="00795B2E">
      <w:pPr>
        <w:ind w:left="10915"/>
        <w:rPr>
          <w:szCs w:val="28"/>
        </w:rPr>
      </w:pPr>
      <w:r>
        <w:rPr>
          <w:szCs w:val="28"/>
        </w:rPr>
        <w:t>Приложение к письму Министерства финансов Камчатского края</w:t>
      </w:r>
    </w:p>
    <w:p w14:paraId="56D11907" w14:textId="7462C279" w:rsidR="005B7A5B" w:rsidRDefault="00795B2E" w:rsidP="00795B2E">
      <w:pPr>
        <w:ind w:left="10915"/>
        <w:rPr>
          <w:szCs w:val="28"/>
        </w:rPr>
      </w:pPr>
      <w:r>
        <w:rPr>
          <w:szCs w:val="28"/>
        </w:rPr>
        <w:t>от ___________ № _________</w:t>
      </w:r>
    </w:p>
    <w:p w14:paraId="46F67CDA" w14:textId="29B66F1B" w:rsidR="006019C2" w:rsidRDefault="006019C2" w:rsidP="006019C2">
      <w:pPr>
        <w:jc w:val="center"/>
        <w:rPr>
          <w:szCs w:val="28"/>
        </w:rPr>
      </w:pPr>
      <w:r>
        <w:rPr>
          <w:szCs w:val="28"/>
        </w:rPr>
        <w:t>ГОДОВОЙ ОТЧЕТ</w:t>
      </w:r>
    </w:p>
    <w:p w14:paraId="2198DB1B" w14:textId="23452DB2" w:rsidR="006019C2" w:rsidRDefault="006019C2" w:rsidP="006019C2">
      <w:pPr>
        <w:jc w:val="center"/>
        <w:rPr>
          <w:szCs w:val="28"/>
        </w:rPr>
      </w:pPr>
      <w:r w:rsidRPr="00F55353">
        <w:rPr>
          <w:szCs w:val="28"/>
        </w:rPr>
        <w:t xml:space="preserve">о реализации </w:t>
      </w:r>
      <w:r>
        <w:rPr>
          <w:szCs w:val="28"/>
        </w:rPr>
        <w:t xml:space="preserve">плана </w:t>
      </w:r>
      <w:r w:rsidRPr="00F55353">
        <w:rPr>
          <w:szCs w:val="28"/>
        </w:rPr>
        <w:t>меро</w:t>
      </w:r>
      <w:r>
        <w:rPr>
          <w:szCs w:val="28"/>
        </w:rPr>
        <w:t>приятий региональной программы К</w:t>
      </w:r>
      <w:r w:rsidRPr="00F55353">
        <w:rPr>
          <w:szCs w:val="28"/>
        </w:rPr>
        <w:t>амчатского края «Повышение финансовой грамотности населения Камчатского края</w:t>
      </w:r>
      <w:r w:rsidR="00FF06BC">
        <w:rPr>
          <w:szCs w:val="28"/>
        </w:rPr>
        <w:t xml:space="preserve"> </w:t>
      </w:r>
      <w:r w:rsidRPr="00F55353">
        <w:rPr>
          <w:szCs w:val="28"/>
        </w:rPr>
        <w:t>на 2020-2023 годы»</w:t>
      </w:r>
      <w:r w:rsidR="00FF06BC">
        <w:rPr>
          <w:szCs w:val="28"/>
        </w:rPr>
        <w:t xml:space="preserve"> </w:t>
      </w:r>
      <w:r w:rsidRPr="00491C4D">
        <w:rPr>
          <w:szCs w:val="28"/>
        </w:rPr>
        <w:t>за 2021 год</w:t>
      </w:r>
    </w:p>
    <w:p w14:paraId="595A0667" w14:textId="77777777" w:rsidR="000D5CEE" w:rsidRPr="00044D95" w:rsidRDefault="000D5CEE" w:rsidP="000D5CEE">
      <w:pPr>
        <w:jc w:val="center"/>
        <w:rPr>
          <w:color w:val="000000"/>
          <w:szCs w:val="28"/>
        </w:rPr>
      </w:pPr>
    </w:p>
    <w:tbl>
      <w:tblPr>
        <w:tblStyle w:val="a3"/>
        <w:tblpPr w:leftFromText="180" w:rightFromText="180" w:vertAnchor="text" w:tblpX="-572" w:tblpY="1"/>
        <w:tblOverlap w:val="never"/>
        <w:tblW w:w="15871" w:type="dxa"/>
        <w:tblLayout w:type="fixed"/>
        <w:tblLook w:val="04A0" w:firstRow="1" w:lastRow="0" w:firstColumn="1" w:lastColumn="0" w:noHBand="0" w:noVBand="1"/>
      </w:tblPr>
      <w:tblGrid>
        <w:gridCol w:w="701"/>
        <w:gridCol w:w="3402"/>
        <w:gridCol w:w="1562"/>
        <w:gridCol w:w="2552"/>
        <w:gridCol w:w="7654"/>
      </w:tblGrid>
      <w:tr w:rsidR="006019C2" w:rsidRPr="00044D95" w14:paraId="4A6EFDEE" w14:textId="77777777" w:rsidTr="00463123">
        <w:trPr>
          <w:cantSplit/>
        </w:trPr>
        <w:tc>
          <w:tcPr>
            <w:tcW w:w="701" w:type="dxa"/>
            <w:tcBorders>
              <w:top w:val="single" w:sz="4" w:space="0" w:color="auto"/>
            </w:tcBorders>
          </w:tcPr>
          <w:p w14:paraId="6DB48D6F" w14:textId="77777777" w:rsidR="006019C2" w:rsidRPr="00044D95" w:rsidRDefault="006019C2" w:rsidP="00177A1E">
            <w:pPr>
              <w:jc w:val="center"/>
              <w:rPr>
                <w:sz w:val="24"/>
              </w:rPr>
            </w:pPr>
            <w:r w:rsidRPr="00044D95">
              <w:rPr>
                <w:sz w:val="24"/>
              </w:rPr>
              <w:t>№</w:t>
            </w:r>
          </w:p>
          <w:p w14:paraId="42A2CA5E" w14:textId="77777777" w:rsidR="006019C2" w:rsidRPr="00044D95" w:rsidRDefault="006019C2" w:rsidP="00177A1E">
            <w:pPr>
              <w:jc w:val="center"/>
              <w:rPr>
                <w:sz w:val="24"/>
              </w:rPr>
            </w:pPr>
            <w:r w:rsidRPr="00044D95">
              <w:rPr>
                <w:sz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A3A597A" w14:textId="77777777" w:rsidR="006019C2" w:rsidRPr="00044D95" w:rsidRDefault="006019C2" w:rsidP="00177A1E">
            <w:pPr>
              <w:jc w:val="center"/>
              <w:rPr>
                <w:sz w:val="24"/>
              </w:rPr>
            </w:pPr>
            <w:r w:rsidRPr="00044D95">
              <w:rPr>
                <w:sz w:val="24"/>
              </w:rPr>
              <w:t>Наименование мероприятия</w:t>
            </w:r>
          </w:p>
        </w:tc>
        <w:tc>
          <w:tcPr>
            <w:tcW w:w="1562" w:type="dxa"/>
            <w:tcBorders>
              <w:top w:val="single" w:sz="4" w:space="0" w:color="auto"/>
            </w:tcBorders>
          </w:tcPr>
          <w:p w14:paraId="0C6B12BD" w14:textId="77777777" w:rsidR="006019C2" w:rsidRPr="00044D95" w:rsidRDefault="006019C2" w:rsidP="00177A1E">
            <w:pPr>
              <w:jc w:val="center"/>
              <w:rPr>
                <w:sz w:val="24"/>
              </w:rPr>
            </w:pPr>
            <w:r w:rsidRPr="00044D95">
              <w:rPr>
                <w:sz w:val="24"/>
              </w:rPr>
              <w:t>Срок исполнения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434AEE1" w14:textId="3BBD2AB0" w:rsidR="006019C2" w:rsidRPr="00044D95" w:rsidRDefault="006019C2" w:rsidP="00177A1E">
            <w:pPr>
              <w:jc w:val="center"/>
              <w:rPr>
                <w:sz w:val="24"/>
              </w:rPr>
            </w:pPr>
            <w:r w:rsidRPr="00542B81">
              <w:rPr>
                <w:sz w:val="24"/>
              </w:rPr>
              <w:t>Планируемый результат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14:paraId="02BA9190" w14:textId="2ED31C34" w:rsidR="006019C2" w:rsidRPr="00044D95" w:rsidRDefault="006019C2" w:rsidP="00177A1E">
            <w:pPr>
              <w:jc w:val="center"/>
              <w:rPr>
                <w:sz w:val="24"/>
              </w:rPr>
            </w:pPr>
            <w:r w:rsidRPr="00542B81">
              <w:rPr>
                <w:sz w:val="24"/>
              </w:rPr>
              <w:t>Результат реализации</w:t>
            </w:r>
          </w:p>
        </w:tc>
      </w:tr>
      <w:tr w:rsidR="006019C2" w:rsidRPr="00044D95" w14:paraId="22BF1A38" w14:textId="77777777" w:rsidTr="00463123">
        <w:trPr>
          <w:cantSplit/>
        </w:trPr>
        <w:tc>
          <w:tcPr>
            <w:tcW w:w="15871" w:type="dxa"/>
            <w:gridSpan w:val="5"/>
          </w:tcPr>
          <w:p w14:paraId="09AF3CE0" w14:textId="3425B54C" w:rsidR="006019C2" w:rsidRPr="00044D95" w:rsidRDefault="006019C2" w:rsidP="00177A1E">
            <w:pPr>
              <w:jc w:val="center"/>
              <w:rPr>
                <w:sz w:val="24"/>
              </w:rPr>
            </w:pPr>
            <w:r w:rsidRPr="00044D95">
              <w:rPr>
                <w:sz w:val="24"/>
              </w:rPr>
              <w:t>Направление 1. Организационно-управленческое, методологическое и кадровое обеспечение деятельности по повышению уровня финансовой грамотности населения Камчатского края</w:t>
            </w:r>
          </w:p>
        </w:tc>
      </w:tr>
      <w:tr w:rsidR="00177A1E" w:rsidRPr="00044D95" w14:paraId="6090AC57" w14:textId="77777777" w:rsidTr="00795B2E">
        <w:trPr>
          <w:cantSplit/>
          <w:trHeight w:val="274"/>
        </w:trPr>
        <w:tc>
          <w:tcPr>
            <w:tcW w:w="701" w:type="dxa"/>
          </w:tcPr>
          <w:p w14:paraId="185D9CB4" w14:textId="77777777" w:rsidR="00177A1E" w:rsidRPr="00044D95" w:rsidRDefault="00177A1E" w:rsidP="00177A1E">
            <w:pPr>
              <w:rPr>
                <w:sz w:val="24"/>
              </w:rPr>
            </w:pPr>
            <w:r w:rsidRPr="00044D95">
              <w:rPr>
                <w:sz w:val="24"/>
              </w:rPr>
              <w:t>1.1.</w:t>
            </w:r>
          </w:p>
        </w:tc>
        <w:tc>
          <w:tcPr>
            <w:tcW w:w="3402" w:type="dxa"/>
          </w:tcPr>
          <w:p w14:paraId="5A516E5F" w14:textId="77777777" w:rsidR="00177A1E" w:rsidRPr="00044D95" w:rsidRDefault="00177A1E" w:rsidP="00177A1E">
            <w:pPr>
              <w:rPr>
                <w:sz w:val="24"/>
              </w:rPr>
            </w:pPr>
            <w:r w:rsidRPr="00044D95">
              <w:rPr>
                <w:sz w:val="24"/>
              </w:rPr>
              <w:t>Внедрение и реализация образовательных программ по повышению финансовой грамотности в образовательных организациях, осуществляющих образовательную деятельность на территории Камчатского края</w:t>
            </w:r>
          </w:p>
        </w:tc>
        <w:tc>
          <w:tcPr>
            <w:tcW w:w="1562" w:type="dxa"/>
          </w:tcPr>
          <w:p w14:paraId="12E1EFCD" w14:textId="249D1D85" w:rsidR="00177A1E" w:rsidRPr="00044D95" w:rsidRDefault="00177A1E" w:rsidP="00177A1E">
            <w:pPr>
              <w:rPr>
                <w:sz w:val="24"/>
              </w:rPr>
            </w:pPr>
            <w:r w:rsidRPr="00542B81">
              <w:rPr>
                <w:sz w:val="24"/>
              </w:rPr>
              <w:t>в течение 2021 года</w:t>
            </w:r>
          </w:p>
        </w:tc>
        <w:tc>
          <w:tcPr>
            <w:tcW w:w="2552" w:type="dxa"/>
          </w:tcPr>
          <w:p w14:paraId="29155004" w14:textId="2F237A3F" w:rsidR="00177A1E" w:rsidRPr="00044D95" w:rsidRDefault="00177A1E" w:rsidP="00177A1E">
            <w:pPr>
              <w:rPr>
                <w:sz w:val="24"/>
              </w:rPr>
            </w:pPr>
            <w:r w:rsidRPr="00542B81">
              <w:rPr>
                <w:sz w:val="24"/>
              </w:rPr>
              <w:t>10 образовательных организаций</w:t>
            </w:r>
          </w:p>
        </w:tc>
        <w:tc>
          <w:tcPr>
            <w:tcW w:w="7654" w:type="dxa"/>
          </w:tcPr>
          <w:p w14:paraId="796431AC" w14:textId="627DB088" w:rsidR="00177A1E" w:rsidRPr="00542B81" w:rsidRDefault="00177A1E" w:rsidP="00177A1E">
            <w:pPr>
              <w:jc w:val="both"/>
              <w:rPr>
                <w:sz w:val="24"/>
              </w:rPr>
            </w:pPr>
            <w:r w:rsidRPr="00542B81">
              <w:rPr>
                <w:sz w:val="24"/>
              </w:rPr>
              <w:t>Исполнено.</w:t>
            </w:r>
            <w:r w:rsidR="00464EA6" w:rsidRPr="003A6120">
              <w:rPr>
                <w:sz w:val="24"/>
              </w:rPr>
              <w:t xml:space="preserve"> </w:t>
            </w:r>
            <w:r w:rsidR="00464EA6">
              <w:rPr>
                <w:sz w:val="24"/>
              </w:rPr>
              <w:t xml:space="preserve">Охват: 16 образовательных организаций, </w:t>
            </w:r>
            <w:r w:rsidRPr="00542B81">
              <w:rPr>
                <w:sz w:val="24"/>
              </w:rPr>
              <w:t>реализующих образовательные программы по п</w:t>
            </w:r>
            <w:r>
              <w:rPr>
                <w:sz w:val="24"/>
              </w:rPr>
              <w:t>овышению финансовой грамотности:</w:t>
            </w:r>
          </w:p>
          <w:p w14:paraId="13D29231" w14:textId="77777777" w:rsidR="00177A1E" w:rsidRPr="00542B81" w:rsidRDefault="00177A1E" w:rsidP="00177A1E">
            <w:pPr>
              <w:tabs>
                <w:tab w:val="left" w:pos="5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r w:rsidRPr="00542B81">
              <w:rPr>
                <w:sz w:val="24"/>
              </w:rPr>
              <w:t>Дальневосточный филиал Федерального государственного бюджетного образовательного учреждения высшего образования «Всероссийская академия внешней торговли Министерства экономического развития Российской Федерации»</w:t>
            </w:r>
            <w:r>
              <w:rPr>
                <w:sz w:val="24"/>
              </w:rPr>
              <w:t>;</w:t>
            </w:r>
          </w:p>
          <w:p w14:paraId="103F1B46" w14:textId="77777777" w:rsidR="00177A1E" w:rsidRDefault="00177A1E" w:rsidP="00177A1E">
            <w:pPr>
              <w:tabs>
                <w:tab w:val="left" w:pos="5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2) </w:t>
            </w:r>
            <w:r w:rsidRPr="00542B81">
              <w:rPr>
                <w:sz w:val="24"/>
              </w:rPr>
              <w:t>Петропавловск-Камчатский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  <w:r>
              <w:rPr>
                <w:sz w:val="24"/>
              </w:rPr>
              <w:t>;</w:t>
            </w:r>
          </w:p>
          <w:p w14:paraId="60060C1E" w14:textId="77777777" w:rsidR="00177A1E" w:rsidRDefault="00177A1E" w:rsidP="00177A1E">
            <w:pPr>
              <w:tabs>
                <w:tab w:val="left" w:pos="5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Pr="00542B81">
              <w:rPr>
                <w:sz w:val="24"/>
              </w:rPr>
              <w:t>ФГБОУ ВО «КамГУ им. Витуса Беринга»</w:t>
            </w:r>
            <w:r>
              <w:rPr>
                <w:sz w:val="24"/>
              </w:rPr>
              <w:t>;</w:t>
            </w:r>
          </w:p>
          <w:p w14:paraId="630BC3DF" w14:textId="77777777" w:rsidR="00177A1E" w:rsidRDefault="00177A1E" w:rsidP="00177A1E">
            <w:pPr>
              <w:tabs>
                <w:tab w:val="left" w:pos="5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4) </w:t>
            </w:r>
            <w:r w:rsidRPr="00542B81">
              <w:rPr>
                <w:sz w:val="24"/>
              </w:rPr>
              <w:t>ФГБОУ ВО «КамчатГТУ»</w:t>
            </w:r>
            <w:r>
              <w:rPr>
                <w:sz w:val="24"/>
              </w:rPr>
              <w:t>;</w:t>
            </w:r>
          </w:p>
          <w:p w14:paraId="55662E35" w14:textId="77777777" w:rsidR="00177A1E" w:rsidRDefault="00177A1E" w:rsidP="00177A1E">
            <w:pPr>
              <w:tabs>
                <w:tab w:val="left" w:pos="5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5) </w:t>
            </w:r>
            <w:r w:rsidRPr="00542B81">
              <w:rPr>
                <w:sz w:val="24"/>
              </w:rPr>
              <w:t>МКОУ «Тиличикская средняя школа» Олюторский район</w:t>
            </w:r>
            <w:r>
              <w:rPr>
                <w:sz w:val="24"/>
              </w:rPr>
              <w:t>;</w:t>
            </w:r>
          </w:p>
          <w:p w14:paraId="4C078C2F" w14:textId="77777777" w:rsidR="00177A1E" w:rsidRDefault="00177A1E" w:rsidP="00177A1E">
            <w:pPr>
              <w:tabs>
                <w:tab w:val="left" w:pos="5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6) </w:t>
            </w:r>
            <w:r w:rsidRPr="00542B81">
              <w:rPr>
                <w:sz w:val="24"/>
              </w:rPr>
              <w:t>МБОУ «Оссорская средняя школа» Карагинский район</w:t>
            </w:r>
            <w:r>
              <w:rPr>
                <w:sz w:val="24"/>
              </w:rPr>
              <w:t>;</w:t>
            </w:r>
          </w:p>
          <w:p w14:paraId="5899B440" w14:textId="77777777" w:rsidR="00177A1E" w:rsidRDefault="00177A1E" w:rsidP="00177A1E">
            <w:pPr>
              <w:tabs>
                <w:tab w:val="left" w:pos="5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7) </w:t>
            </w:r>
            <w:r w:rsidRPr="00542B81">
              <w:rPr>
                <w:sz w:val="24"/>
              </w:rPr>
              <w:t>МБОУ «Седанкинская средняя школа» Тигильский район</w:t>
            </w:r>
            <w:r>
              <w:rPr>
                <w:sz w:val="24"/>
              </w:rPr>
              <w:t>;</w:t>
            </w:r>
          </w:p>
          <w:p w14:paraId="1BA4D88A" w14:textId="77777777" w:rsidR="00177A1E" w:rsidRDefault="00177A1E" w:rsidP="00177A1E">
            <w:pPr>
              <w:tabs>
                <w:tab w:val="left" w:pos="5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8) </w:t>
            </w:r>
            <w:r w:rsidRPr="00542B81">
              <w:rPr>
                <w:sz w:val="24"/>
              </w:rPr>
              <w:t>МБОУ «Средняя школа №2 п. Усть–Камчатск»</w:t>
            </w:r>
            <w:r>
              <w:rPr>
                <w:sz w:val="24"/>
              </w:rPr>
              <w:t>;</w:t>
            </w:r>
          </w:p>
          <w:p w14:paraId="1E13DF15" w14:textId="77777777" w:rsidR="00177A1E" w:rsidRDefault="00177A1E" w:rsidP="00177A1E">
            <w:pPr>
              <w:tabs>
                <w:tab w:val="left" w:pos="5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9) </w:t>
            </w:r>
            <w:r w:rsidRPr="00542B81">
              <w:rPr>
                <w:sz w:val="24"/>
              </w:rPr>
              <w:t>МБОУ «Тымлатская средняя школа» Карагинский район</w:t>
            </w:r>
            <w:r>
              <w:rPr>
                <w:sz w:val="24"/>
              </w:rPr>
              <w:t>;</w:t>
            </w:r>
          </w:p>
          <w:p w14:paraId="7B61DDE6" w14:textId="77777777" w:rsidR="00177A1E" w:rsidRDefault="00177A1E" w:rsidP="00177A1E">
            <w:pPr>
              <w:tabs>
                <w:tab w:val="left" w:pos="5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10) </w:t>
            </w:r>
            <w:r w:rsidRPr="00542B81">
              <w:rPr>
                <w:sz w:val="24"/>
              </w:rPr>
              <w:t>МКОУ «Слаутнинская средняя школа»Пенжиснкий район</w:t>
            </w:r>
            <w:r>
              <w:rPr>
                <w:sz w:val="24"/>
              </w:rPr>
              <w:t>;</w:t>
            </w:r>
          </w:p>
          <w:p w14:paraId="748AC660" w14:textId="77777777" w:rsidR="00177A1E" w:rsidRDefault="00177A1E" w:rsidP="00177A1E">
            <w:pPr>
              <w:tabs>
                <w:tab w:val="left" w:pos="5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11) </w:t>
            </w:r>
            <w:r w:rsidRPr="00542B81">
              <w:rPr>
                <w:sz w:val="24"/>
              </w:rPr>
              <w:t>МБОУ «Ильпырская основная школа» Карагинский район</w:t>
            </w:r>
            <w:r>
              <w:rPr>
                <w:sz w:val="24"/>
              </w:rPr>
              <w:t>;</w:t>
            </w:r>
          </w:p>
          <w:p w14:paraId="0AE93A9A" w14:textId="77777777" w:rsidR="00177A1E" w:rsidRDefault="00177A1E" w:rsidP="00177A1E">
            <w:pPr>
              <w:tabs>
                <w:tab w:val="left" w:pos="5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12) </w:t>
            </w:r>
            <w:r w:rsidRPr="00542B81">
              <w:rPr>
                <w:sz w:val="24"/>
              </w:rPr>
              <w:t>МКОУ «Таловская средняя школа» Пенжинский район</w:t>
            </w:r>
            <w:r>
              <w:rPr>
                <w:sz w:val="24"/>
              </w:rPr>
              <w:t>;</w:t>
            </w:r>
          </w:p>
          <w:p w14:paraId="3079E4D0" w14:textId="77777777" w:rsidR="00177A1E" w:rsidRDefault="00177A1E" w:rsidP="00177A1E">
            <w:pPr>
              <w:tabs>
                <w:tab w:val="left" w:pos="5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13) </w:t>
            </w:r>
            <w:r w:rsidRPr="00542B81">
              <w:rPr>
                <w:sz w:val="24"/>
              </w:rPr>
              <w:t>МКОУ «Аянкинская средняя школа» Пенжинский район</w:t>
            </w:r>
            <w:r>
              <w:rPr>
                <w:sz w:val="24"/>
              </w:rPr>
              <w:t>;</w:t>
            </w:r>
          </w:p>
          <w:p w14:paraId="4F4BC240" w14:textId="77777777" w:rsidR="00177A1E" w:rsidRDefault="00177A1E" w:rsidP="00177A1E">
            <w:pPr>
              <w:tabs>
                <w:tab w:val="left" w:pos="5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14) </w:t>
            </w:r>
            <w:r w:rsidRPr="00542B81">
              <w:rPr>
                <w:sz w:val="24"/>
              </w:rPr>
              <w:t>МКОУ «Каменская средняя школа» Пенжинский район</w:t>
            </w:r>
            <w:r>
              <w:rPr>
                <w:sz w:val="24"/>
              </w:rPr>
              <w:t>;</w:t>
            </w:r>
          </w:p>
          <w:p w14:paraId="2867DE0E" w14:textId="77777777" w:rsidR="00177A1E" w:rsidRDefault="00177A1E" w:rsidP="00177A1E">
            <w:pPr>
              <w:tabs>
                <w:tab w:val="left" w:pos="5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15) </w:t>
            </w:r>
            <w:r w:rsidRPr="00542B81">
              <w:rPr>
                <w:sz w:val="24"/>
              </w:rPr>
              <w:t>КГПОБУ «Камчатский промышленный техникум»</w:t>
            </w:r>
            <w:r>
              <w:rPr>
                <w:sz w:val="24"/>
              </w:rPr>
              <w:t>;</w:t>
            </w:r>
          </w:p>
          <w:p w14:paraId="00B95223" w14:textId="7726F40A" w:rsidR="00A0213D" w:rsidRPr="00044D95" w:rsidRDefault="00177A1E" w:rsidP="00177A1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16) </w:t>
            </w:r>
            <w:r w:rsidRPr="00542B81">
              <w:rPr>
                <w:sz w:val="24"/>
              </w:rPr>
              <w:t>ГБПОУ КК «Камчатский медицинский колледж»</w:t>
            </w:r>
          </w:p>
        </w:tc>
      </w:tr>
      <w:tr w:rsidR="00FF06BC" w:rsidRPr="00044D95" w14:paraId="18823E4B" w14:textId="77777777" w:rsidTr="00463123">
        <w:trPr>
          <w:cantSplit/>
        </w:trPr>
        <w:tc>
          <w:tcPr>
            <w:tcW w:w="701" w:type="dxa"/>
          </w:tcPr>
          <w:p w14:paraId="6E82517D" w14:textId="77777777" w:rsidR="00FF06BC" w:rsidRPr="00044D95" w:rsidRDefault="00FF06BC" w:rsidP="00177A1E">
            <w:pPr>
              <w:rPr>
                <w:sz w:val="24"/>
              </w:rPr>
            </w:pPr>
            <w:r w:rsidRPr="00044D95">
              <w:rPr>
                <w:sz w:val="24"/>
              </w:rPr>
              <w:lastRenderedPageBreak/>
              <w:t>1.2.</w:t>
            </w:r>
          </w:p>
        </w:tc>
        <w:tc>
          <w:tcPr>
            <w:tcW w:w="3402" w:type="dxa"/>
          </w:tcPr>
          <w:p w14:paraId="187D2A0A" w14:textId="71BF9D97" w:rsidR="00A0213D" w:rsidRPr="00044D95" w:rsidRDefault="00FF06BC" w:rsidP="00177A1E">
            <w:pPr>
              <w:rPr>
                <w:sz w:val="24"/>
              </w:rPr>
            </w:pPr>
            <w:r w:rsidRPr="00044D95">
              <w:rPr>
                <w:sz w:val="24"/>
              </w:rPr>
              <w:t xml:space="preserve">Организация повышения квалификации педагогических работников образовательных организаций, осуществляющих образовательную деятельность на территории Камчатского края, по вопросам преподавания основ финансовой грамотности обучающимся </w:t>
            </w:r>
          </w:p>
        </w:tc>
        <w:tc>
          <w:tcPr>
            <w:tcW w:w="1562" w:type="dxa"/>
          </w:tcPr>
          <w:p w14:paraId="0477F4D0" w14:textId="771DF4F2" w:rsidR="00FF06BC" w:rsidRPr="00044D95" w:rsidRDefault="002946F8" w:rsidP="00177A1E">
            <w:pPr>
              <w:rPr>
                <w:sz w:val="24"/>
              </w:rPr>
            </w:pPr>
            <w:r w:rsidRPr="00542B81">
              <w:rPr>
                <w:sz w:val="24"/>
              </w:rPr>
              <w:t>в течение 2021 года</w:t>
            </w:r>
          </w:p>
        </w:tc>
        <w:tc>
          <w:tcPr>
            <w:tcW w:w="2552" w:type="dxa"/>
          </w:tcPr>
          <w:p w14:paraId="5207BFE7" w14:textId="7FDAFD89" w:rsidR="00FF06BC" w:rsidRPr="00044D95" w:rsidRDefault="00FF06BC" w:rsidP="00177A1E">
            <w:pPr>
              <w:rPr>
                <w:sz w:val="24"/>
              </w:rPr>
            </w:pPr>
            <w:r w:rsidRPr="00044D95">
              <w:rPr>
                <w:sz w:val="24"/>
              </w:rPr>
              <w:t>Не менее 12 педагогических работников в год</w:t>
            </w:r>
          </w:p>
        </w:tc>
        <w:tc>
          <w:tcPr>
            <w:tcW w:w="7654" w:type="dxa"/>
          </w:tcPr>
          <w:p w14:paraId="08F7764E" w14:textId="5C66A409" w:rsidR="00FF06BC" w:rsidRPr="00044D95" w:rsidRDefault="00177A1E" w:rsidP="005D3B66">
            <w:pPr>
              <w:jc w:val="both"/>
              <w:rPr>
                <w:sz w:val="24"/>
              </w:rPr>
            </w:pPr>
            <w:r w:rsidRPr="00542B81">
              <w:rPr>
                <w:sz w:val="24"/>
              </w:rPr>
              <w:t xml:space="preserve">Исполнено. </w:t>
            </w:r>
            <w:r w:rsidR="005D3B66">
              <w:rPr>
                <w:sz w:val="24"/>
              </w:rPr>
              <w:t xml:space="preserve">Охват: 42 </w:t>
            </w:r>
            <w:r w:rsidRPr="00542B81">
              <w:rPr>
                <w:sz w:val="24"/>
              </w:rPr>
              <w:t>педагогических работник</w:t>
            </w:r>
            <w:r>
              <w:rPr>
                <w:sz w:val="24"/>
              </w:rPr>
              <w:t>а</w:t>
            </w:r>
            <w:r w:rsidRPr="00542B81">
              <w:rPr>
                <w:sz w:val="24"/>
              </w:rPr>
              <w:t xml:space="preserve"> прошли курсы повышения квалификации «Содержание и методика преподавания курса «Основы финансовой грамотности» в образовательных организациях» в объеме 24 ч. на базе КГАУ ДПО «Камчатский ИРО»</w:t>
            </w:r>
          </w:p>
        </w:tc>
      </w:tr>
      <w:tr w:rsidR="00FF06BC" w:rsidRPr="00044D95" w14:paraId="3E452E60" w14:textId="77777777" w:rsidTr="00463123">
        <w:trPr>
          <w:cantSplit/>
        </w:trPr>
        <w:tc>
          <w:tcPr>
            <w:tcW w:w="701" w:type="dxa"/>
          </w:tcPr>
          <w:p w14:paraId="579C8050" w14:textId="77777777" w:rsidR="00FF06BC" w:rsidRPr="00044D95" w:rsidRDefault="00FF06BC" w:rsidP="00177A1E">
            <w:pPr>
              <w:rPr>
                <w:sz w:val="24"/>
              </w:rPr>
            </w:pPr>
            <w:r w:rsidRPr="00044D95">
              <w:rPr>
                <w:sz w:val="24"/>
              </w:rPr>
              <w:t>1.3.</w:t>
            </w:r>
          </w:p>
        </w:tc>
        <w:tc>
          <w:tcPr>
            <w:tcW w:w="3402" w:type="dxa"/>
          </w:tcPr>
          <w:p w14:paraId="29F35854" w14:textId="28D78980" w:rsidR="00A0213D" w:rsidRPr="00044D95" w:rsidRDefault="00FF06BC" w:rsidP="00177A1E">
            <w:pPr>
              <w:rPr>
                <w:sz w:val="24"/>
              </w:rPr>
            </w:pPr>
            <w:r w:rsidRPr="00044D95">
              <w:rPr>
                <w:sz w:val="24"/>
              </w:rPr>
              <w:t>Организация обучения работников краевых учреждений занятости, социальной защиты, с целью формирования финансово грамотного поведения взрослого населения Камчатского края</w:t>
            </w:r>
          </w:p>
        </w:tc>
        <w:tc>
          <w:tcPr>
            <w:tcW w:w="1562" w:type="dxa"/>
          </w:tcPr>
          <w:p w14:paraId="759F2F2A" w14:textId="7B8C7A82" w:rsidR="00FF06BC" w:rsidRPr="00044D95" w:rsidRDefault="002946F8" w:rsidP="00177A1E">
            <w:pPr>
              <w:rPr>
                <w:sz w:val="24"/>
              </w:rPr>
            </w:pPr>
            <w:r w:rsidRPr="00542B81">
              <w:rPr>
                <w:sz w:val="24"/>
              </w:rPr>
              <w:t>в течение 2021 года</w:t>
            </w:r>
          </w:p>
        </w:tc>
        <w:tc>
          <w:tcPr>
            <w:tcW w:w="2552" w:type="dxa"/>
          </w:tcPr>
          <w:p w14:paraId="29CDC345" w14:textId="0F3D6523" w:rsidR="00FF06BC" w:rsidRPr="00044D95" w:rsidRDefault="00FF06BC" w:rsidP="00177A1E">
            <w:pPr>
              <w:rPr>
                <w:sz w:val="24"/>
              </w:rPr>
            </w:pPr>
            <w:r w:rsidRPr="00044D95">
              <w:rPr>
                <w:sz w:val="24"/>
              </w:rPr>
              <w:t>Не менее 20 работников в год</w:t>
            </w:r>
          </w:p>
        </w:tc>
        <w:tc>
          <w:tcPr>
            <w:tcW w:w="7654" w:type="dxa"/>
          </w:tcPr>
          <w:p w14:paraId="76E159F6" w14:textId="5CD160B2" w:rsidR="00FF06BC" w:rsidRPr="00044D95" w:rsidRDefault="00177A1E" w:rsidP="00795B2E">
            <w:pPr>
              <w:rPr>
                <w:sz w:val="24"/>
              </w:rPr>
            </w:pPr>
            <w:r w:rsidRPr="00542B81">
              <w:rPr>
                <w:sz w:val="24"/>
              </w:rPr>
              <w:t>Исполнено.</w:t>
            </w:r>
            <w:r w:rsidR="00596767">
              <w:rPr>
                <w:sz w:val="24"/>
              </w:rPr>
              <w:t xml:space="preserve"> Охват: </w:t>
            </w:r>
            <w:r w:rsidRPr="00542B81">
              <w:rPr>
                <w:sz w:val="24"/>
              </w:rPr>
              <w:t>182 работника</w:t>
            </w:r>
            <w:r w:rsidR="00596767">
              <w:rPr>
                <w:sz w:val="24"/>
              </w:rPr>
              <w:t>.</w:t>
            </w:r>
          </w:p>
        </w:tc>
      </w:tr>
      <w:tr w:rsidR="002946F8" w:rsidRPr="00044D95" w14:paraId="79FA732A" w14:textId="77777777" w:rsidTr="00463123">
        <w:trPr>
          <w:cantSplit/>
        </w:trPr>
        <w:tc>
          <w:tcPr>
            <w:tcW w:w="701" w:type="dxa"/>
          </w:tcPr>
          <w:p w14:paraId="7F10E406" w14:textId="77777777" w:rsidR="002946F8" w:rsidRPr="00044D95" w:rsidRDefault="002946F8" w:rsidP="002946F8">
            <w:pPr>
              <w:rPr>
                <w:sz w:val="24"/>
              </w:rPr>
            </w:pPr>
            <w:r w:rsidRPr="00044D95">
              <w:rPr>
                <w:sz w:val="24"/>
              </w:rPr>
              <w:t>1.4.</w:t>
            </w:r>
          </w:p>
        </w:tc>
        <w:tc>
          <w:tcPr>
            <w:tcW w:w="3402" w:type="dxa"/>
          </w:tcPr>
          <w:p w14:paraId="4608C180" w14:textId="77777777" w:rsidR="002946F8" w:rsidRPr="00044D95" w:rsidRDefault="002946F8" w:rsidP="002946F8">
            <w:pPr>
              <w:rPr>
                <w:sz w:val="24"/>
              </w:rPr>
            </w:pPr>
            <w:r w:rsidRPr="00044D95">
              <w:rPr>
                <w:sz w:val="24"/>
              </w:rPr>
              <w:t>Информационно-методическое сопровождение образовательной деятельности на территории Камчатского края по вопросам финансовой грамотности</w:t>
            </w:r>
          </w:p>
        </w:tc>
        <w:tc>
          <w:tcPr>
            <w:tcW w:w="1562" w:type="dxa"/>
          </w:tcPr>
          <w:p w14:paraId="298E492D" w14:textId="36DB85C2" w:rsidR="002946F8" w:rsidRPr="00044D95" w:rsidRDefault="002946F8" w:rsidP="002946F8">
            <w:pPr>
              <w:rPr>
                <w:sz w:val="24"/>
              </w:rPr>
            </w:pPr>
            <w:r w:rsidRPr="00542B81">
              <w:rPr>
                <w:sz w:val="24"/>
              </w:rPr>
              <w:t>в течение 2021 года</w:t>
            </w:r>
          </w:p>
        </w:tc>
        <w:tc>
          <w:tcPr>
            <w:tcW w:w="2552" w:type="dxa"/>
          </w:tcPr>
          <w:p w14:paraId="0E8F5921" w14:textId="77777777" w:rsidR="002946F8" w:rsidRPr="00542B81" w:rsidRDefault="002946F8" w:rsidP="002946F8">
            <w:pPr>
              <w:rPr>
                <w:sz w:val="24"/>
              </w:rPr>
            </w:pPr>
            <w:r w:rsidRPr="00542B81">
              <w:rPr>
                <w:sz w:val="24"/>
              </w:rPr>
              <w:t>Публикация, размещение на сайте</w:t>
            </w:r>
          </w:p>
          <w:p w14:paraId="2C5B0B53" w14:textId="77777777" w:rsidR="002946F8" w:rsidRPr="00542B81" w:rsidRDefault="002946F8" w:rsidP="002946F8">
            <w:pPr>
              <w:rPr>
                <w:sz w:val="24"/>
              </w:rPr>
            </w:pPr>
            <w:r w:rsidRPr="00542B81">
              <w:rPr>
                <w:sz w:val="24"/>
              </w:rPr>
              <w:t>КГАУ ДПО «Камчатский ИРО»</w:t>
            </w:r>
          </w:p>
          <w:p w14:paraId="1841CEFF" w14:textId="04A00846" w:rsidR="00A0213D" w:rsidRPr="00044D95" w:rsidRDefault="002946F8" w:rsidP="002946F8">
            <w:pPr>
              <w:rPr>
                <w:sz w:val="24"/>
              </w:rPr>
            </w:pPr>
            <w:r w:rsidRPr="00542B81">
              <w:rPr>
                <w:sz w:val="24"/>
              </w:rPr>
              <w:t>информационно-методических, учебных материалов по вопросам преподавания финансовой грамотности</w:t>
            </w:r>
          </w:p>
        </w:tc>
        <w:tc>
          <w:tcPr>
            <w:tcW w:w="7654" w:type="dxa"/>
          </w:tcPr>
          <w:p w14:paraId="500B50A8" w14:textId="77777777" w:rsidR="002946F8" w:rsidRPr="00542B81" w:rsidRDefault="002946F8" w:rsidP="002946F8">
            <w:pPr>
              <w:jc w:val="both"/>
              <w:rPr>
                <w:sz w:val="24"/>
              </w:rPr>
            </w:pPr>
            <w:r w:rsidRPr="00542B81">
              <w:rPr>
                <w:sz w:val="24"/>
              </w:rPr>
              <w:t>Исполнено</w:t>
            </w:r>
            <w:r>
              <w:rPr>
                <w:sz w:val="24"/>
              </w:rPr>
              <w:t>.</w:t>
            </w:r>
          </w:p>
          <w:p w14:paraId="5D221E10" w14:textId="77777777" w:rsidR="002946F8" w:rsidRPr="00542B81" w:rsidRDefault="002946F8" w:rsidP="002946F8">
            <w:pPr>
              <w:jc w:val="both"/>
              <w:rPr>
                <w:sz w:val="24"/>
              </w:rPr>
            </w:pPr>
            <w:r w:rsidRPr="00542B81">
              <w:rPr>
                <w:sz w:val="24"/>
              </w:rPr>
              <w:t>Организация мероприятий по формированию финансовой грамотности (для муниципальных команд)</w:t>
            </w:r>
          </w:p>
          <w:p w14:paraId="00E82E46" w14:textId="77777777" w:rsidR="002946F8" w:rsidRPr="00542B81" w:rsidRDefault="00955741" w:rsidP="002946F8">
            <w:pPr>
              <w:jc w:val="both"/>
              <w:rPr>
                <w:sz w:val="24"/>
              </w:rPr>
            </w:pPr>
            <w:hyperlink r:id="rId8" w:history="1">
              <w:r w:rsidR="002946F8" w:rsidRPr="00542B81">
                <w:rPr>
                  <w:rStyle w:val="a6"/>
                  <w:sz w:val="24"/>
                </w:rPr>
                <w:t>https://www.youtube.com/watch?v=n9YWD_NzKm0&amp;feature=youtu.be</w:t>
              </w:r>
            </w:hyperlink>
          </w:p>
          <w:p w14:paraId="6643DA77" w14:textId="77777777" w:rsidR="002946F8" w:rsidRPr="00542B81" w:rsidRDefault="002946F8" w:rsidP="002946F8">
            <w:pPr>
              <w:jc w:val="both"/>
              <w:rPr>
                <w:sz w:val="24"/>
              </w:rPr>
            </w:pPr>
            <w:r w:rsidRPr="00542B81">
              <w:rPr>
                <w:sz w:val="24"/>
              </w:rPr>
              <w:t>«Формирование финансовой грамотности»</w:t>
            </w:r>
          </w:p>
          <w:p w14:paraId="5420F96C" w14:textId="77777777" w:rsidR="002946F8" w:rsidRPr="00542B81" w:rsidRDefault="00955741" w:rsidP="002946F8">
            <w:pPr>
              <w:jc w:val="both"/>
              <w:rPr>
                <w:sz w:val="24"/>
              </w:rPr>
            </w:pPr>
            <w:hyperlink r:id="rId9" w:history="1">
              <w:r w:rsidR="002946F8" w:rsidRPr="00542B81">
                <w:rPr>
                  <w:rStyle w:val="a6"/>
                  <w:sz w:val="24"/>
                </w:rPr>
                <w:t>https://www.youtube.com/watch?v=gglY6Z5EWS8</w:t>
              </w:r>
            </w:hyperlink>
          </w:p>
          <w:p w14:paraId="100D82A6" w14:textId="77777777" w:rsidR="002946F8" w:rsidRPr="00542B81" w:rsidRDefault="002946F8" w:rsidP="002946F8">
            <w:pPr>
              <w:jc w:val="both"/>
              <w:rPr>
                <w:sz w:val="24"/>
              </w:rPr>
            </w:pPr>
          </w:p>
          <w:p w14:paraId="7159C8AF" w14:textId="77777777" w:rsidR="002946F8" w:rsidRPr="00542B81" w:rsidRDefault="002946F8" w:rsidP="002946F8">
            <w:pPr>
              <w:jc w:val="both"/>
              <w:rPr>
                <w:sz w:val="24"/>
              </w:rPr>
            </w:pPr>
          </w:p>
          <w:p w14:paraId="529A068F" w14:textId="14BF4F24" w:rsidR="002946F8" w:rsidRPr="00044D95" w:rsidRDefault="002946F8" w:rsidP="002946F8">
            <w:pPr>
              <w:rPr>
                <w:sz w:val="24"/>
              </w:rPr>
            </w:pPr>
          </w:p>
        </w:tc>
      </w:tr>
      <w:tr w:rsidR="002946F8" w:rsidRPr="00044D95" w14:paraId="585D3577" w14:textId="77777777" w:rsidTr="00A0213D">
        <w:trPr>
          <w:cantSplit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1820FC95" w14:textId="77777777" w:rsidR="002946F8" w:rsidRPr="00044D95" w:rsidRDefault="002946F8" w:rsidP="002946F8">
            <w:pPr>
              <w:rPr>
                <w:sz w:val="24"/>
              </w:rPr>
            </w:pPr>
            <w:r w:rsidRPr="00044D95">
              <w:rPr>
                <w:sz w:val="24"/>
              </w:rPr>
              <w:t>1.5.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6B061" w14:textId="77777777" w:rsidR="002946F8" w:rsidRPr="00044D95" w:rsidRDefault="002946F8" w:rsidP="002946F8">
            <w:pPr>
              <w:rPr>
                <w:sz w:val="24"/>
              </w:rPr>
            </w:pPr>
            <w:r w:rsidRPr="00044D95">
              <w:rPr>
                <w:sz w:val="24"/>
              </w:rPr>
              <w:t xml:space="preserve">Представление лучших педагогических практик по вопросам преподавания основ финансовой грамотности в рамках мероприятий среди </w:t>
            </w:r>
            <w:r w:rsidRPr="00044D95">
              <w:rPr>
                <w:sz w:val="24"/>
              </w:rPr>
              <w:lastRenderedPageBreak/>
              <w:t>педагогических работников Камчатского края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588391" w14:textId="3F82617C" w:rsidR="002946F8" w:rsidRPr="00044D95" w:rsidRDefault="002946F8" w:rsidP="002946F8">
            <w:pPr>
              <w:rPr>
                <w:sz w:val="24"/>
              </w:rPr>
            </w:pPr>
            <w:r w:rsidRPr="00542B81">
              <w:rPr>
                <w:sz w:val="24"/>
              </w:rPr>
              <w:lastRenderedPageBreak/>
              <w:t>в течение 2021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01AF2" w14:textId="1F13E7B0" w:rsidR="002946F8" w:rsidRPr="00044D95" w:rsidRDefault="002946F8" w:rsidP="002946F8">
            <w:pPr>
              <w:rPr>
                <w:sz w:val="24"/>
              </w:rPr>
            </w:pPr>
            <w:r w:rsidRPr="00542B81">
              <w:rPr>
                <w:sz w:val="24"/>
              </w:rPr>
              <w:t>5 человек в год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AC1DBB" w14:textId="02FE7CB9" w:rsidR="002946F8" w:rsidRPr="00542B81" w:rsidRDefault="002946F8" w:rsidP="002946F8">
            <w:pPr>
              <w:jc w:val="both"/>
              <w:rPr>
                <w:sz w:val="24"/>
              </w:rPr>
            </w:pPr>
            <w:r w:rsidRPr="00542B81">
              <w:rPr>
                <w:sz w:val="24"/>
              </w:rPr>
              <w:t xml:space="preserve">Исполнено. </w:t>
            </w:r>
            <w:r w:rsidR="002C4AAB">
              <w:rPr>
                <w:sz w:val="24"/>
              </w:rPr>
              <w:t xml:space="preserve">Охват: </w:t>
            </w:r>
            <w:r w:rsidRPr="00542B81">
              <w:rPr>
                <w:sz w:val="24"/>
              </w:rPr>
              <w:t>6 человек</w:t>
            </w:r>
            <w:r>
              <w:rPr>
                <w:sz w:val="24"/>
              </w:rPr>
              <w:t>:</w:t>
            </w:r>
          </w:p>
          <w:p w14:paraId="3AFD841F" w14:textId="77777777" w:rsidR="002946F8" w:rsidRPr="00542B81" w:rsidRDefault="002946F8" w:rsidP="002946F8">
            <w:pPr>
              <w:jc w:val="both"/>
              <w:rPr>
                <w:sz w:val="24"/>
              </w:rPr>
            </w:pPr>
            <w:r w:rsidRPr="00542B81">
              <w:rPr>
                <w:sz w:val="24"/>
              </w:rPr>
              <w:t>Резникова О.М. «Финансовая грамотность как составляющая функциональной грамотности в обучении учащихся общеобразовательной школы»</w:t>
            </w:r>
          </w:p>
          <w:p w14:paraId="2AC27666" w14:textId="77777777" w:rsidR="002946F8" w:rsidRPr="00542B81" w:rsidRDefault="002946F8" w:rsidP="002946F8">
            <w:pPr>
              <w:jc w:val="both"/>
              <w:rPr>
                <w:sz w:val="24"/>
              </w:rPr>
            </w:pPr>
            <w:r w:rsidRPr="00542B81">
              <w:rPr>
                <w:sz w:val="24"/>
              </w:rPr>
              <w:t>Дуплякова А.Б. «Формирование финансовой грамотности среди молодежи»</w:t>
            </w:r>
          </w:p>
          <w:p w14:paraId="0144F86E" w14:textId="77777777" w:rsidR="002946F8" w:rsidRPr="00542B81" w:rsidRDefault="002946F8" w:rsidP="002946F8">
            <w:pPr>
              <w:jc w:val="both"/>
              <w:rPr>
                <w:sz w:val="24"/>
              </w:rPr>
            </w:pPr>
            <w:r w:rsidRPr="00542B81">
              <w:rPr>
                <w:sz w:val="24"/>
              </w:rPr>
              <w:lastRenderedPageBreak/>
              <w:t>Камардин В.В. «Изучение вопросов финансовой грамотности через учебный предмет «Обществознание»</w:t>
            </w:r>
          </w:p>
          <w:p w14:paraId="4DFB517A" w14:textId="77777777" w:rsidR="002946F8" w:rsidRPr="00542B81" w:rsidRDefault="002946F8" w:rsidP="002946F8">
            <w:pPr>
              <w:jc w:val="both"/>
              <w:rPr>
                <w:sz w:val="24"/>
              </w:rPr>
            </w:pPr>
            <w:r w:rsidRPr="00542B81">
              <w:rPr>
                <w:sz w:val="24"/>
              </w:rPr>
              <w:t>Раевских А.С. «Основы финансовой грамотности. Учебно-методические и информационно–методические ресурсы для проведения занятий, тренингов, деловых игр в общеобразовательных организациях и организациях среднего профессионального образования»</w:t>
            </w:r>
          </w:p>
          <w:p w14:paraId="3D719408" w14:textId="77777777" w:rsidR="002946F8" w:rsidRPr="00542B81" w:rsidRDefault="002946F8" w:rsidP="002946F8">
            <w:pPr>
              <w:jc w:val="both"/>
              <w:rPr>
                <w:sz w:val="24"/>
              </w:rPr>
            </w:pPr>
            <w:r w:rsidRPr="00542B81">
              <w:rPr>
                <w:sz w:val="24"/>
              </w:rPr>
              <w:t>Вавиленок Т.В.  «Включение вопросов изучения основ финансовой грамотности в образовательные программы общеобразовательных организациях»</w:t>
            </w:r>
          </w:p>
          <w:p w14:paraId="71BC1ACE" w14:textId="0349B5DF" w:rsidR="00A0213D" w:rsidRPr="00044D95" w:rsidRDefault="002946F8" w:rsidP="002946F8">
            <w:pPr>
              <w:rPr>
                <w:sz w:val="24"/>
              </w:rPr>
            </w:pPr>
            <w:r w:rsidRPr="00542B81">
              <w:rPr>
                <w:sz w:val="24"/>
              </w:rPr>
              <w:t>Рыклис Н.Ю. «Основы финансовой грамотности. Учебно-методические и информационно-методические ресурсы для проведения занятий, тренингов, деловых игр в общеобразовательных организациях и организациях среднего профессионального образования»</w:t>
            </w:r>
          </w:p>
        </w:tc>
      </w:tr>
      <w:tr w:rsidR="002946F8" w:rsidRPr="00044D95" w14:paraId="192615AE" w14:textId="77777777" w:rsidTr="00A0213D">
        <w:trPr>
          <w:cantSplit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EDFA" w14:textId="77777777" w:rsidR="002946F8" w:rsidRPr="00044D95" w:rsidRDefault="002946F8" w:rsidP="002946F8">
            <w:pPr>
              <w:rPr>
                <w:sz w:val="24"/>
              </w:rPr>
            </w:pPr>
            <w:r w:rsidRPr="00044D95">
              <w:rPr>
                <w:sz w:val="24"/>
              </w:rPr>
              <w:lastRenderedPageBreak/>
              <w:t>1.6.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E37D5" w14:textId="77777777" w:rsidR="002946F8" w:rsidRPr="00044D95" w:rsidRDefault="002946F8" w:rsidP="002946F8">
            <w:pPr>
              <w:rPr>
                <w:sz w:val="24"/>
              </w:rPr>
            </w:pPr>
            <w:r w:rsidRPr="00044D95">
              <w:rPr>
                <w:sz w:val="24"/>
              </w:rPr>
              <w:t>Методическое, консультационное сопровождение дошкольных образовательных организаций, общеобразовательных организаций, профессиональных образовательных организаций, реализующих курс «Основы финансовой грамотности»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FFD10" w14:textId="3D132D09" w:rsidR="002946F8" w:rsidRPr="00044D95" w:rsidRDefault="002946F8" w:rsidP="002946F8">
            <w:pPr>
              <w:rPr>
                <w:sz w:val="24"/>
              </w:rPr>
            </w:pPr>
            <w:r w:rsidRPr="00542B81">
              <w:rPr>
                <w:sz w:val="24"/>
              </w:rPr>
              <w:t>в течение 2021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18F26" w14:textId="77777777" w:rsidR="002946F8" w:rsidRDefault="002946F8" w:rsidP="002946F8">
            <w:pPr>
              <w:rPr>
                <w:sz w:val="24"/>
              </w:rPr>
            </w:pPr>
            <w:r w:rsidRPr="00542B81">
              <w:rPr>
                <w:sz w:val="24"/>
              </w:rPr>
              <w:t>Проведение методического, консультационного сопровождения дошкольных образовательных организаций, общеобразовательных организаций, профессиональных образовательных организаций, реализующих курс «Основы финансовой грамотности»</w:t>
            </w:r>
            <w:r>
              <w:rPr>
                <w:sz w:val="24"/>
              </w:rPr>
              <w:t>.</w:t>
            </w:r>
          </w:p>
          <w:p w14:paraId="03C19C19" w14:textId="395D84CA" w:rsidR="002946F8" w:rsidRPr="00044D95" w:rsidRDefault="002946F8" w:rsidP="002946F8">
            <w:pPr>
              <w:rPr>
                <w:sz w:val="24"/>
              </w:rPr>
            </w:pPr>
            <w:r>
              <w:rPr>
                <w:sz w:val="24"/>
              </w:rPr>
              <w:t>50 человек в год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002FD" w14:textId="32F65D53" w:rsidR="002946F8" w:rsidRPr="00542B81" w:rsidRDefault="002946F8" w:rsidP="002946F8">
            <w:pPr>
              <w:spacing w:after="17"/>
              <w:jc w:val="both"/>
              <w:rPr>
                <w:sz w:val="24"/>
              </w:rPr>
            </w:pPr>
            <w:r w:rsidRPr="00542B81">
              <w:rPr>
                <w:sz w:val="24"/>
              </w:rPr>
              <w:t>Исполнено.</w:t>
            </w:r>
            <w:r w:rsidR="00B12DF8">
              <w:rPr>
                <w:sz w:val="24"/>
              </w:rPr>
              <w:t xml:space="preserve"> Охват: 452 человека.</w:t>
            </w:r>
          </w:p>
          <w:p w14:paraId="06AF66C0" w14:textId="77777777" w:rsidR="002946F8" w:rsidRPr="00542B81" w:rsidRDefault="002946F8" w:rsidP="002946F8">
            <w:pPr>
              <w:jc w:val="both"/>
              <w:rPr>
                <w:sz w:val="24"/>
              </w:rPr>
            </w:pPr>
            <w:r w:rsidRPr="00542B81">
              <w:rPr>
                <w:sz w:val="24"/>
              </w:rPr>
              <w:t>В феврале проведен семинар в дистанционном формате для преподавателей дошкольных образовательных организаций, общеобразовательных организаций. Охват: 108 человек.</w:t>
            </w:r>
          </w:p>
          <w:p w14:paraId="12058821" w14:textId="77777777" w:rsidR="002946F8" w:rsidRPr="00542B81" w:rsidRDefault="002946F8" w:rsidP="002946F8">
            <w:pPr>
              <w:jc w:val="both"/>
              <w:rPr>
                <w:sz w:val="24"/>
              </w:rPr>
            </w:pPr>
            <w:r w:rsidRPr="00542B81">
              <w:rPr>
                <w:sz w:val="24"/>
              </w:rPr>
              <w:t>В марте проведен семинар для преподавателей профессиональных образовательных организаций, реализующих курс "Основы финансово грамотности". Охват: более 120 человек.</w:t>
            </w:r>
          </w:p>
          <w:p w14:paraId="79440C30" w14:textId="77777777" w:rsidR="002946F8" w:rsidRPr="00542B81" w:rsidRDefault="002946F8" w:rsidP="002946F8">
            <w:pPr>
              <w:jc w:val="both"/>
              <w:rPr>
                <w:sz w:val="24"/>
              </w:rPr>
            </w:pPr>
            <w:r w:rsidRPr="00542B81">
              <w:rPr>
                <w:sz w:val="24"/>
              </w:rPr>
              <w:t>В сентябре проведен семинар в дистанционном формате для преподавателей дошкольных образовательных организаций, общеобразовательных организаций, профессиональных образовательных организаций, реализующих курс "Основы финансовой грамотности». Охват: 86 человек.</w:t>
            </w:r>
          </w:p>
          <w:p w14:paraId="4294821A" w14:textId="77777777" w:rsidR="002946F8" w:rsidRDefault="002946F8" w:rsidP="002946F8">
            <w:pPr>
              <w:jc w:val="both"/>
              <w:rPr>
                <w:sz w:val="24"/>
              </w:rPr>
            </w:pPr>
            <w:r w:rsidRPr="00542B81">
              <w:rPr>
                <w:sz w:val="24"/>
              </w:rPr>
              <w:t>В течение года осуществлялось методическое, консультационное сопровождение дошкольных образовательных организаций, общеобразовательных организаций, профессиональных образовательных организаций, реализующих курс «Основы финансовой грамотности». Охват: более 80 образовательных учреждений края.</w:t>
            </w:r>
          </w:p>
          <w:p w14:paraId="564FF23D" w14:textId="77777777" w:rsidR="002946F8" w:rsidRPr="00542B81" w:rsidRDefault="002946F8" w:rsidP="002946F8">
            <w:pPr>
              <w:jc w:val="both"/>
              <w:rPr>
                <w:sz w:val="24"/>
              </w:rPr>
            </w:pPr>
            <w:r w:rsidRPr="00542B81">
              <w:rPr>
                <w:sz w:val="24"/>
              </w:rPr>
              <w:t>Методическое, консультационное сопровождение педагогических работников, реализующих курс «Основы финансовой грамотности».</w:t>
            </w:r>
          </w:p>
          <w:p w14:paraId="0B8C1C4B" w14:textId="540D0359" w:rsidR="002946F8" w:rsidRPr="00044D95" w:rsidRDefault="002946F8" w:rsidP="002946F8">
            <w:pPr>
              <w:rPr>
                <w:sz w:val="24"/>
              </w:rPr>
            </w:pPr>
            <w:r w:rsidRPr="00542B81">
              <w:rPr>
                <w:sz w:val="24"/>
              </w:rPr>
              <w:t xml:space="preserve">С целью обмена опытом, представлением лучших педагогических практик на базе «Камчатского института развития образования» создано сетевое педагогическое сообщество «Финансовая грамотность» </w:t>
            </w:r>
            <w:hyperlink r:id="rId10" w:history="1">
              <w:r w:rsidRPr="00542B81">
                <w:rPr>
                  <w:rStyle w:val="a6"/>
                  <w:sz w:val="24"/>
                </w:rPr>
                <w:t>https://vk.com/public202224564</w:t>
              </w:r>
            </w:hyperlink>
            <w:r>
              <w:rPr>
                <w:rStyle w:val="a6"/>
                <w:sz w:val="24"/>
              </w:rPr>
              <w:t xml:space="preserve"> </w:t>
            </w:r>
            <w:r w:rsidRPr="00B302D2">
              <w:rPr>
                <w:sz w:val="24"/>
              </w:rPr>
              <w:t xml:space="preserve">Охват: </w:t>
            </w:r>
            <w:r w:rsidRPr="00542B81">
              <w:rPr>
                <w:sz w:val="24"/>
              </w:rPr>
              <w:t>58 человек.</w:t>
            </w:r>
          </w:p>
        </w:tc>
      </w:tr>
      <w:tr w:rsidR="002946F8" w:rsidRPr="00044D95" w14:paraId="3E6097CB" w14:textId="77777777" w:rsidTr="00A0213D">
        <w:trPr>
          <w:cantSplit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651A8309" w14:textId="77777777" w:rsidR="002946F8" w:rsidRPr="00044D95" w:rsidRDefault="002946F8" w:rsidP="002946F8">
            <w:pPr>
              <w:rPr>
                <w:sz w:val="24"/>
              </w:rPr>
            </w:pPr>
            <w:r w:rsidRPr="00044D95">
              <w:rPr>
                <w:sz w:val="24"/>
              </w:rPr>
              <w:lastRenderedPageBreak/>
              <w:t>1.7.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1CD68" w14:textId="77777777" w:rsidR="002946F8" w:rsidRPr="00044D95" w:rsidRDefault="002946F8" w:rsidP="002946F8">
            <w:pPr>
              <w:rPr>
                <w:sz w:val="24"/>
              </w:rPr>
            </w:pPr>
            <w:r w:rsidRPr="00044D95">
              <w:rPr>
                <w:sz w:val="24"/>
              </w:rPr>
              <w:t>Методическое, консультационное сопровождение школ-участников онлайн-уроков, направленных на повышение финансовой грамотности обучающихся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911C0C" w14:textId="7BC0E17E" w:rsidR="002946F8" w:rsidRPr="00044D95" w:rsidRDefault="002946F8" w:rsidP="002946F8">
            <w:pPr>
              <w:rPr>
                <w:sz w:val="24"/>
              </w:rPr>
            </w:pPr>
            <w:r w:rsidRPr="00542B81">
              <w:rPr>
                <w:sz w:val="24"/>
              </w:rPr>
              <w:t>в течение 2021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88BC2" w14:textId="5F22DF03" w:rsidR="002946F8" w:rsidRDefault="002946F8" w:rsidP="002946F8">
            <w:pPr>
              <w:rPr>
                <w:sz w:val="24"/>
              </w:rPr>
            </w:pPr>
            <w:r w:rsidRPr="00542B81">
              <w:rPr>
                <w:sz w:val="24"/>
              </w:rPr>
              <w:t>Проведение методического, консультационного сопровождения школ участников онлайн-уроков, направленных на повышение финансовой грамотности обучающихся. По графику Отделения запланировано проведение более 10 онлайн мероприятий лекторами Отделения.</w:t>
            </w:r>
          </w:p>
          <w:p w14:paraId="2711F2D0" w14:textId="423773CC" w:rsidR="002946F8" w:rsidRPr="00044D95" w:rsidRDefault="002946F8" w:rsidP="002946F8">
            <w:pPr>
              <w:rPr>
                <w:sz w:val="24"/>
              </w:rPr>
            </w:pPr>
            <w:r>
              <w:rPr>
                <w:sz w:val="24"/>
              </w:rPr>
              <w:t>35 образовательных организаций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8CEBE" w14:textId="54327212" w:rsidR="002946F8" w:rsidRPr="00542B81" w:rsidRDefault="002946F8" w:rsidP="002946F8">
            <w:pPr>
              <w:ind w:right="25"/>
              <w:jc w:val="both"/>
              <w:rPr>
                <w:sz w:val="24"/>
              </w:rPr>
            </w:pPr>
            <w:r w:rsidRPr="00542B81">
              <w:rPr>
                <w:sz w:val="24"/>
              </w:rPr>
              <w:t xml:space="preserve">Исполнено. </w:t>
            </w:r>
            <w:r w:rsidR="00217CDA">
              <w:rPr>
                <w:sz w:val="24"/>
              </w:rPr>
              <w:t>Охват: 65 образовательных организаций.</w:t>
            </w:r>
          </w:p>
          <w:p w14:paraId="5A604F86" w14:textId="77777777" w:rsidR="002946F8" w:rsidRPr="00542B81" w:rsidRDefault="002946F8" w:rsidP="002946F8">
            <w:pPr>
              <w:ind w:right="25"/>
              <w:jc w:val="both"/>
              <w:rPr>
                <w:sz w:val="24"/>
              </w:rPr>
            </w:pPr>
            <w:r w:rsidRPr="00542B81">
              <w:rPr>
                <w:sz w:val="24"/>
              </w:rPr>
              <w:t xml:space="preserve">Оказано методическое, консультационное сопровождение школ участников онлайн-уроков, направленных на повышение финансовой грамотности обучающихся. </w:t>
            </w:r>
          </w:p>
          <w:p w14:paraId="3BD7B54D" w14:textId="77777777" w:rsidR="002946F8" w:rsidRPr="00542B81" w:rsidRDefault="002946F8" w:rsidP="002946F8">
            <w:pPr>
              <w:ind w:right="25"/>
              <w:jc w:val="both"/>
              <w:rPr>
                <w:sz w:val="24"/>
              </w:rPr>
            </w:pPr>
            <w:r w:rsidRPr="00542B81">
              <w:rPr>
                <w:sz w:val="24"/>
              </w:rPr>
              <w:t xml:space="preserve">Вопрос «Привлечения образовательных организаций края к активному участию в сессиях «Онлайн-уроков по повышению уровня финансовой грамотности» включен: </w:t>
            </w:r>
          </w:p>
          <w:p w14:paraId="5D531AD8" w14:textId="77777777" w:rsidR="002946F8" w:rsidRPr="00542B81" w:rsidRDefault="002946F8" w:rsidP="002946F8">
            <w:pPr>
              <w:ind w:right="25"/>
              <w:jc w:val="both"/>
              <w:rPr>
                <w:sz w:val="24"/>
              </w:rPr>
            </w:pPr>
            <w:r w:rsidRPr="00542B81">
              <w:rPr>
                <w:sz w:val="24"/>
              </w:rPr>
              <w:t xml:space="preserve">1) в повестку заседания Координационного Совета по финансовой грамотности населения при Правительстве Камчатского края с контролем выполнения поручения (Протокол №1 от 26.06.2021); </w:t>
            </w:r>
          </w:p>
          <w:p w14:paraId="5839C26F" w14:textId="77777777" w:rsidR="002946F8" w:rsidRPr="00542B81" w:rsidRDefault="002946F8" w:rsidP="002946F8">
            <w:pPr>
              <w:ind w:right="25"/>
              <w:jc w:val="both"/>
              <w:rPr>
                <w:sz w:val="24"/>
              </w:rPr>
            </w:pPr>
            <w:r w:rsidRPr="00542B81">
              <w:rPr>
                <w:sz w:val="24"/>
              </w:rPr>
              <w:t>2) в программу семинара для преподавателей дошкольных образовательных организаций, общеобразовательных организаций</w:t>
            </w:r>
          </w:p>
          <w:p w14:paraId="3AE500BB" w14:textId="77777777" w:rsidR="002946F8" w:rsidRPr="00542B81" w:rsidRDefault="002946F8" w:rsidP="002946F8">
            <w:pPr>
              <w:ind w:right="25"/>
              <w:jc w:val="both"/>
              <w:rPr>
                <w:sz w:val="24"/>
              </w:rPr>
            </w:pPr>
            <w:r w:rsidRPr="00542B81">
              <w:rPr>
                <w:sz w:val="24"/>
              </w:rPr>
              <w:t xml:space="preserve">3) в программу семинара для преподавателей профессиональных образовательных организаций, реализующих курс "Основы финансово грамотности". Охват: более 160 человек. </w:t>
            </w:r>
          </w:p>
          <w:p w14:paraId="7E59C8B1" w14:textId="77777777" w:rsidR="002946F8" w:rsidRDefault="002946F8" w:rsidP="002946F8">
            <w:pPr>
              <w:ind w:right="25"/>
              <w:jc w:val="both"/>
              <w:rPr>
                <w:sz w:val="24"/>
              </w:rPr>
            </w:pPr>
            <w:r w:rsidRPr="00542B81">
              <w:rPr>
                <w:sz w:val="24"/>
              </w:rPr>
              <w:t>В течение года осуществлялась еженедельная рассылка материалов о запуске, ходе сессий онлайн-уроков по категориям участников. Рассылка инструкций для участников. Была оказана помощь в регистрации.  По графику Отделения проведено более 30 онлайн мероприятий лекторами Отделения. Охват: более 1300 человек.</w:t>
            </w:r>
          </w:p>
          <w:p w14:paraId="0BEDD712" w14:textId="1F80360F" w:rsidR="002946F8" w:rsidRPr="00044D95" w:rsidRDefault="002946F8" w:rsidP="00795B2E">
            <w:pPr>
              <w:ind w:right="25"/>
              <w:jc w:val="both"/>
              <w:rPr>
                <w:sz w:val="24"/>
              </w:rPr>
            </w:pPr>
            <w:r w:rsidRPr="00542B81">
              <w:rPr>
                <w:sz w:val="24"/>
              </w:rPr>
              <w:t>65 образовательных организаций, из них 54 общеобразовательных организации, 11 организаций профессионального образования</w:t>
            </w:r>
          </w:p>
        </w:tc>
      </w:tr>
      <w:tr w:rsidR="002946F8" w:rsidRPr="00044D95" w14:paraId="36DA109C" w14:textId="77777777" w:rsidTr="00463123">
        <w:trPr>
          <w:cantSplit/>
        </w:trPr>
        <w:tc>
          <w:tcPr>
            <w:tcW w:w="1587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22A88A9B" w14:textId="034B7A27" w:rsidR="002946F8" w:rsidRPr="00542B81" w:rsidRDefault="002946F8" w:rsidP="002946F8">
            <w:pPr>
              <w:ind w:right="25"/>
              <w:jc w:val="center"/>
              <w:rPr>
                <w:sz w:val="24"/>
              </w:rPr>
            </w:pPr>
            <w:r w:rsidRPr="00044D95">
              <w:rPr>
                <w:sz w:val="24"/>
              </w:rPr>
              <w:t>Направление 2. Организация, проведение, участие в тематических мероприятиях, направленных на повышение уровня финансовой грамотности, для различных групп населения, проводимых на территории Камчатского края</w:t>
            </w:r>
          </w:p>
        </w:tc>
      </w:tr>
      <w:tr w:rsidR="00B05DD2" w:rsidRPr="00044D95" w14:paraId="5D432492" w14:textId="77777777" w:rsidTr="00463123">
        <w:trPr>
          <w:cantSplit/>
        </w:trPr>
        <w:tc>
          <w:tcPr>
            <w:tcW w:w="701" w:type="dxa"/>
            <w:tcBorders>
              <w:bottom w:val="single" w:sz="4" w:space="0" w:color="auto"/>
            </w:tcBorders>
          </w:tcPr>
          <w:p w14:paraId="66BC0244" w14:textId="3F38C3F9" w:rsidR="00B05DD2" w:rsidRPr="00044D95" w:rsidRDefault="00B05DD2" w:rsidP="00B05DD2">
            <w:pPr>
              <w:rPr>
                <w:sz w:val="24"/>
              </w:rPr>
            </w:pPr>
            <w:r w:rsidRPr="00044D95">
              <w:rPr>
                <w:sz w:val="24"/>
              </w:rPr>
              <w:t>2.1.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3069D" w14:textId="77777777" w:rsidR="00B05DD2" w:rsidRPr="00044D95" w:rsidRDefault="00B05DD2" w:rsidP="00B05DD2">
            <w:pPr>
              <w:textAlignment w:val="baseline"/>
              <w:rPr>
                <w:sz w:val="24"/>
              </w:rPr>
            </w:pPr>
            <w:r w:rsidRPr="00044D95">
              <w:rPr>
                <w:sz w:val="24"/>
              </w:rPr>
              <w:t>Лекция по основам финансовой грамотности в ФГБОУ ВО «КамчатГТУ»</w:t>
            </w:r>
          </w:p>
          <w:p w14:paraId="55AFE37D" w14:textId="77777777" w:rsidR="00B05DD2" w:rsidRPr="00044D95" w:rsidRDefault="00B05DD2" w:rsidP="00B05DD2">
            <w:pPr>
              <w:rPr>
                <w:sz w:val="24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704C1" w14:textId="06B66AA1" w:rsidR="00B05DD2" w:rsidRPr="00542B81" w:rsidRDefault="00B05DD2" w:rsidP="00B05DD2">
            <w:pPr>
              <w:rPr>
                <w:sz w:val="24"/>
              </w:rPr>
            </w:pPr>
            <w:r w:rsidRPr="00542B81">
              <w:rPr>
                <w:sz w:val="24"/>
              </w:rPr>
              <w:t>Январь-май, сентябрь-декабрь 2021 года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E51DB" w14:textId="1F254435" w:rsidR="00B05DD2" w:rsidRPr="00542B81" w:rsidRDefault="00B05DD2" w:rsidP="00B05DD2">
            <w:pPr>
              <w:rPr>
                <w:sz w:val="24"/>
              </w:rPr>
            </w:pPr>
            <w:r w:rsidRPr="00542B81">
              <w:rPr>
                <w:sz w:val="24"/>
              </w:rPr>
              <w:t>20 человек в год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D70E0F" w14:textId="61BFFBB2" w:rsidR="00B05DD2" w:rsidRPr="00542B81" w:rsidRDefault="00B05DD2" w:rsidP="00B05DD2">
            <w:pPr>
              <w:ind w:right="25"/>
              <w:jc w:val="both"/>
              <w:rPr>
                <w:sz w:val="24"/>
              </w:rPr>
            </w:pPr>
            <w:r w:rsidRPr="00542B81">
              <w:rPr>
                <w:sz w:val="24"/>
              </w:rPr>
              <w:t xml:space="preserve">Исполнено. </w:t>
            </w:r>
            <w:r w:rsidR="00D969F1">
              <w:rPr>
                <w:sz w:val="24"/>
              </w:rPr>
              <w:t xml:space="preserve">Охват: </w:t>
            </w:r>
            <w:r w:rsidRPr="00542B81">
              <w:rPr>
                <w:sz w:val="24"/>
              </w:rPr>
              <w:t>36 человек</w:t>
            </w:r>
            <w:r w:rsidR="00D969F1">
              <w:rPr>
                <w:sz w:val="24"/>
              </w:rPr>
              <w:t>.</w:t>
            </w:r>
          </w:p>
        </w:tc>
      </w:tr>
      <w:tr w:rsidR="00CA34CA" w:rsidRPr="00044D95" w14:paraId="2D4210CB" w14:textId="77777777" w:rsidTr="00A0213D">
        <w:trPr>
          <w:cantSplit/>
        </w:trPr>
        <w:tc>
          <w:tcPr>
            <w:tcW w:w="701" w:type="dxa"/>
            <w:tcBorders>
              <w:bottom w:val="single" w:sz="4" w:space="0" w:color="auto"/>
            </w:tcBorders>
          </w:tcPr>
          <w:p w14:paraId="73DEEE0C" w14:textId="77E1A919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2.2.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10BDC" w14:textId="77777777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«Уроки налоговой грамотности» для учеников школ и ВУЗов края</w:t>
            </w:r>
          </w:p>
          <w:p w14:paraId="4A5F299C" w14:textId="77777777" w:rsidR="00CA34CA" w:rsidRPr="00044D95" w:rsidRDefault="00CA34CA" w:rsidP="00CA34CA">
            <w:pPr>
              <w:rPr>
                <w:sz w:val="24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F2B3C" w14:textId="77777777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 xml:space="preserve">Ежегодно, </w:t>
            </w:r>
          </w:p>
          <w:p w14:paraId="3FCC2B33" w14:textId="08BA8660" w:rsidR="00CA34CA" w:rsidRPr="00542B81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январь-май, сентябрь-декабрь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22217" w14:textId="76C1C1BA" w:rsidR="00CA34CA" w:rsidRPr="00542B81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 50 человек в год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288AC" w14:textId="58AD5C41" w:rsidR="00CA34CA" w:rsidRPr="00542B81" w:rsidRDefault="00CA34CA" w:rsidP="00D969F1">
            <w:pPr>
              <w:ind w:righ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исполнено в связи </w:t>
            </w:r>
            <w:r w:rsidR="00D969F1">
              <w:rPr>
                <w:sz w:val="24"/>
              </w:rPr>
              <w:t>с</w:t>
            </w:r>
            <w:r w:rsidRPr="00542B81">
              <w:rPr>
                <w:sz w:val="24"/>
              </w:rPr>
              <w:t xml:space="preserve"> эпидемиологической ситуацией</w:t>
            </w:r>
            <w:r w:rsidR="00A43F01">
              <w:rPr>
                <w:sz w:val="24"/>
              </w:rPr>
              <w:t xml:space="preserve"> в крае</w:t>
            </w:r>
          </w:p>
        </w:tc>
      </w:tr>
      <w:tr w:rsidR="00CA34CA" w:rsidRPr="00044D95" w14:paraId="2954A144" w14:textId="77777777" w:rsidTr="00A0213D">
        <w:trPr>
          <w:cantSplit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80BB" w14:textId="39D0C06D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B439C9" w14:textId="1872F6B5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Проведение занятий с учащимися средних общеобразовательных школ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19A22B" w14:textId="5C2DA8C5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>ежеквартально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F36C5" w14:textId="2240DF24" w:rsidR="00CA34CA" w:rsidRPr="00542B81" w:rsidRDefault="00CA34CA" w:rsidP="00CA34CA">
            <w:pPr>
              <w:rPr>
                <w:sz w:val="24"/>
              </w:rPr>
            </w:pPr>
            <w:r>
              <w:rPr>
                <w:sz w:val="24"/>
              </w:rPr>
              <w:t>30 человек в год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C32CB1" w14:textId="199FB7AD" w:rsidR="00CA34CA" w:rsidRPr="00542B81" w:rsidRDefault="00CA34CA" w:rsidP="00D969F1">
            <w:pPr>
              <w:jc w:val="both"/>
              <w:rPr>
                <w:sz w:val="24"/>
              </w:rPr>
            </w:pPr>
            <w:r w:rsidRPr="00542B81">
              <w:rPr>
                <w:sz w:val="24"/>
              </w:rPr>
              <w:t>Исполнено.</w:t>
            </w:r>
            <w:r w:rsidR="00D969F1">
              <w:rPr>
                <w:sz w:val="24"/>
              </w:rPr>
              <w:t xml:space="preserve"> Охват: 183 человек.</w:t>
            </w:r>
          </w:p>
          <w:p w14:paraId="61964D9A" w14:textId="77777777" w:rsidR="00CA34CA" w:rsidRPr="00542B81" w:rsidRDefault="00CA34CA" w:rsidP="00D969F1">
            <w:pPr>
              <w:jc w:val="both"/>
              <w:rPr>
                <w:sz w:val="24"/>
              </w:rPr>
            </w:pPr>
            <w:r w:rsidRPr="00542B81">
              <w:rPr>
                <w:sz w:val="24"/>
              </w:rPr>
              <w:t>11.03.2021 проведен тематический классный час для учащихся МБОУ «Средняя школа № 20»</w:t>
            </w:r>
            <w:r w:rsidRPr="00542B81">
              <w:rPr>
                <w:bCs/>
                <w:color w:val="000000"/>
                <w:sz w:val="24"/>
              </w:rPr>
              <w:t xml:space="preserve"> </w:t>
            </w:r>
            <w:r w:rsidRPr="00542B81">
              <w:rPr>
                <w:sz w:val="24"/>
              </w:rPr>
              <w:t>по теме: «Проблема пластикового загрязнения планеты». «Общие вопросы защиты прав потребителей в том числе финансовых услуг» (присутствовало 25 учащихся).</w:t>
            </w:r>
          </w:p>
          <w:p w14:paraId="5E2BFBD6" w14:textId="77777777" w:rsidR="00CA34CA" w:rsidRPr="00542B81" w:rsidRDefault="00CA34CA" w:rsidP="00CA34CA">
            <w:pPr>
              <w:ind w:firstLine="317"/>
              <w:jc w:val="both"/>
              <w:rPr>
                <w:sz w:val="24"/>
              </w:rPr>
            </w:pPr>
            <w:r w:rsidRPr="00542B81">
              <w:rPr>
                <w:sz w:val="24"/>
              </w:rPr>
              <w:lastRenderedPageBreak/>
              <w:t xml:space="preserve">09.04.2021г. проведен тематический классный час для учащихся МБОУ «Термальненская </w:t>
            </w:r>
            <w:r>
              <w:rPr>
                <w:sz w:val="24"/>
              </w:rPr>
              <w:t>средняя школа</w:t>
            </w:r>
            <w:r w:rsidRPr="00542B81">
              <w:rPr>
                <w:sz w:val="24"/>
              </w:rPr>
              <w:t>»</w:t>
            </w:r>
            <w:r w:rsidRPr="00542B81">
              <w:rPr>
                <w:bCs/>
                <w:color w:val="000000"/>
                <w:sz w:val="24"/>
              </w:rPr>
              <w:t xml:space="preserve"> </w:t>
            </w:r>
            <w:r w:rsidRPr="00542B81">
              <w:rPr>
                <w:sz w:val="24"/>
              </w:rPr>
              <w:t>по теме: «Финансовая грамотность» (присутствовало 13 учащихся).</w:t>
            </w:r>
          </w:p>
          <w:p w14:paraId="58693A5A" w14:textId="77777777" w:rsidR="00CA34CA" w:rsidRPr="00542B81" w:rsidRDefault="00CA34CA" w:rsidP="00CA34CA">
            <w:pPr>
              <w:ind w:firstLine="317"/>
              <w:jc w:val="both"/>
              <w:rPr>
                <w:sz w:val="24"/>
              </w:rPr>
            </w:pPr>
            <w:r w:rsidRPr="00542B81">
              <w:rPr>
                <w:sz w:val="24"/>
              </w:rPr>
              <w:t>26.04.2021г. проведен тематический классный час для учащихся МБОУ «Средняя школа № 26»</w:t>
            </w:r>
            <w:r w:rsidRPr="00542B81">
              <w:rPr>
                <w:bCs/>
                <w:color w:val="000000"/>
                <w:sz w:val="24"/>
              </w:rPr>
              <w:t xml:space="preserve"> </w:t>
            </w:r>
            <w:r w:rsidRPr="00542B81">
              <w:rPr>
                <w:sz w:val="24"/>
              </w:rPr>
              <w:t>по теме: «Как управлять деньгами с помощью банковской карты» (присутствовало 22 учащихся).</w:t>
            </w:r>
          </w:p>
          <w:p w14:paraId="57F060F7" w14:textId="77777777" w:rsidR="00CA34CA" w:rsidRPr="00542B81" w:rsidRDefault="00CA34CA" w:rsidP="00CA34CA">
            <w:pPr>
              <w:ind w:firstLine="317"/>
              <w:jc w:val="both"/>
              <w:rPr>
                <w:sz w:val="24"/>
              </w:rPr>
            </w:pPr>
            <w:r w:rsidRPr="00542B81">
              <w:rPr>
                <w:sz w:val="24"/>
              </w:rPr>
              <w:t>26.04.2021г. проведен тематический классный час для учащихся МБОУ «Оссорская средняя общеобразовательная школа»</w:t>
            </w:r>
            <w:r w:rsidRPr="00542B81">
              <w:rPr>
                <w:bCs/>
                <w:color w:val="000000"/>
                <w:sz w:val="24"/>
              </w:rPr>
              <w:t xml:space="preserve"> </w:t>
            </w:r>
            <w:r w:rsidRPr="00542B81">
              <w:rPr>
                <w:sz w:val="24"/>
              </w:rPr>
              <w:t>по теме: «Повышение финансовой грамотности в области потребительского кредита» (присутствовало 16 учащихся).</w:t>
            </w:r>
          </w:p>
          <w:p w14:paraId="3BC4CE81" w14:textId="77777777" w:rsidR="00CA34CA" w:rsidRPr="00542B81" w:rsidRDefault="00CA34CA" w:rsidP="00CA34CA">
            <w:pPr>
              <w:ind w:firstLine="317"/>
              <w:jc w:val="both"/>
              <w:rPr>
                <w:sz w:val="24"/>
              </w:rPr>
            </w:pPr>
            <w:r w:rsidRPr="00542B81">
              <w:rPr>
                <w:sz w:val="24"/>
              </w:rPr>
              <w:t xml:space="preserve">17.09.2021г. проведен тематический классный час для учащихся </w:t>
            </w:r>
            <w:r w:rsidRPr="00542B81">
              <w:rPr>
                <w:rStyle w:val="af4"/>
                <w:b w:val="0"/>
                <w:color w:val="000000"/>
                <w:sz w:val="24"/>
              </w:rPr>
              <w:t>МАОУ «СШ №28 имени Г.Ф. Кирдищева» Петропавловск-Камчатского</w:t>
            </w:r>
            <w:r w:rsidRPr="00542B81">
              <w:rPr>
                <w:sz w:val="24"/>
              </w:rPr>
              <w:t xml:space="preserve"> по теме: «Общие вопросы защиты прав потребителей, в том числе вопросы рационального и ответственного потребления товаров и услуг,</w:t>
            </w:r>
            <w:r w:rsidRPr="00542B81">
              <w:rPr>
                <w:bCs/>
                <w:sz w:val="24"/>
              </w:rPr>
              <w:t xml:space="preserve"> а также права потребителя при оказании финансовых услуг</w:t>
            </w:r>
            <w:r w:rsidRPr="00542B81">
              <w:rPr>
                <w:sz w:val="24"/>
              </w:rPr>
              <w:t>» (присутствовало 28 учащихся).</w:t>
            </w:r>
          </w:p>
          <w:p w14:paraId="0832FE7D" w14:textId="77777777" w:rsidR="00CA34CA" w:rsidRPr="00542B81" w:rsidRDefault="00CA34CA" w:rsidP="00CA34CA">
            <w:pPr>
              <w:ind w:firstLine="317"/>
              <w:jc w:val="both"/>
              <w:rPr>
                <w:sz w:val="24"/>
              </w:rPr>
            </w:pPr>
            <w:r w:rsidRPr="00542B81">
              <w:rPr>
                <w:sz w:val="24"/>
              </w:rPr>
              <w:t xml:space="preserve">09.11.2021г. проведен тематический классный час для учащихся </w:t>
            </w:r>
            <w:r w:rsidRPr="00542B81">
              <w:rPr>
                <w:rStyle w:val="af4"/>
                <w:b w:val="0"/>
                <w:color w:val="000000"/>
                <w:sz w:val="24"/>
              </w:rPr>
              <w:t>МАОУ «СШ №42 Петропавловск-Камчатского городского округа»</w:t>
            </w:r>
            <w:r w:rsidRPr="00542B81">
              <w:rPr>
                <w:sz w:val="24"/>
              </w:rPr>
              <w:t xml:space="preserve"> по теме: «Качество услуг и безопасность производимых товаров, а также изменение качества финансовых услуг при повышении уровня финансовой грамотности потребителя» (присутствовало 25 учащихся;</w:t>
            </w:r>
          </w:p>
          <w:p w14:paraId="2759A9CC" w14:textId="77777777" w:rsidR="00CA34CA" w:rsidRPr="00542B81" w:rsidRDefault="00CA34CA" w:rsidP="00CA34CA">
            <w:pPr>
              <w:ind w:firstLine="317"/>
              <w:jc w:val="both"/>
              <w:rPr>
                <w:sz w:val="24"/>
              </w:rPr>
            </w:pPr>
            <w:r w:rsidRPr="00542B81">
              <w:rPr>
                <w:sz w:val="24"/>
              </w:rPr>
              <w:t>17.11.2021 проведен тематический классный час для учащихся МКОУ «Мильковская средняя общеобразовательная школа №1» по теме: «Всероссийская неделя сбережений» (присутствовало 29 человек);</w:t>
            </w:r>
          </w:p>
          <w:p w14:paraId="6C94F3AA" w14:textId="01FDB0FA" w:rsidR="00A0213D" w:rsidRPr="00542B81" w:rsidRDefault="003A6120" w:rsidP="00CA34CA">
            <w:pPr>
              <w:ind w:right="25"/>
              <w:jc w:val="both"/>
              <w:rPr>
                <w:sz w:val="24"/>
              </w:rPr>
            </w:pPr>
            <w:r w:rsidRPr="00542B81">
              <w:rPr>
                <w:sz w:val="24"/>
              </w:rPr>
              <w:t>18.11.2021 проведен</w:t>
            </w:r>
            <w:r w:rsidR="00CA34CA" w:rsidRPr="00542B81">
              <w:rPr>
                <w:sz w:val="24"/>
              </w:rPr>
              <w:t xml:space="preserve"> тематический классный час для учащихся МБОУ «Быстринская средняя общеобразовательная школа» по теме: «Всероссийская неделя сбережений» (присутствовало 25 человек)</w:t>
            </w:r>
          </w:p>
        </w:tc>
      </w:tr>
      <w:tr w:rsidR="00CA34CA" w:rsidRPr="00044D95" w14:paraId="68AF88B1" w14:textId="77777777" w:rsidTr="00A0213D">
        <w:trPr>
          <w:cantSplit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2EBB85BF" w14:textId="0D6F40D1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lastRenderedPageBreak/>
              <w:t>2.4.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6B445" w14:textId="00165B36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Организация и проведение Всероссийской акции «Дни финансовой грамотности в учебных заведениях»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EAAA2" w14:textId="6EA57278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>в течение 2021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54B6B" w14:textId="77777777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 xml:space="preserve">Проведение лекций </w:t>
            </w:r>
          </w:p>
          <w:p w14:paraId="2E24F486" w14:textId="77777777" w:rsidR="00CA34CA" w:rsidRPr="00542B81" w:rsidRDefault="00CA34CA" w:rsidP="00CA34CA">
            <w:pPr>
              <w:rPr>
                <w:sz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CB4262" w14:textId="77777777" w:rsidR="00CA34CA" w:rsidRPr="00542B81" w:rsidRDefault="00CA34CA" w:rsidP="00CA34CA">
            <w:pPr>
              <w:jc w:val="both"/>
              <w:rPr>
                <w:sz w:val="24"/>
              </w:rPr>
            </w:pPr>
            <w:r w:rsidRPr="00542B81">
              <w:rPr>
                <w:sz w:val="24"/>
              </w:rPr>
              <w:t>Исполнено.</w:t>
            </w:r>
          </w:p>
          <w:p w14:paraId="19BE5C68" w14:textId="77777777" w:rsidR="00CA34CA" w:rsidRPr="00542B81" w:rsidRDefault="00CA34CA" w:rsidP="00CA34CA">
            <w:pPr>
              <w:jc w:val="both"/>
              <w:rPr>
                <w:sz w:val="24"/>
              </w:rPr>
            </w:pPr>
            <w:r w:rsidRPr="00542B81">
              <w:rPr>
                <w:sz w:val="24"/>
              </w:rPr>
              <w:t>Проведены лекции по темам:</w:t>
            </w:r>
          </w:p>
          <w:p w14:paraId="36EBBB1A" w14:textId="77777777" w:rsidR="00CA34CA" w:rsidRPr="00542B81" w:rsidRDefault="00CA34CA" w:rsidP="00CA34CA">
            <w:pPr>
              <w:jc w:val="both"/>
              <w:rPr>
                <w:sz w:val="24"/>
              </w:rPr>
            </w:pPr>
            <w:r w:rsidRPr="00542B81">
              <w:rPr>
                <w:sz w:val="24"/>
              </w:rPr>
              <w:t>1. Построение работы Управления Федерального казначейства по Камчатскому краю в период пандемии.</w:t>
            </w:r>
          </w:p>
          <w:p w14:paraId="0C75AC91" w14:textId="77777777" w:rsidR="00CA34CA" w:rsidRPr="00542B81" w:rsidRDefault="00CA34CA" w:rsidP="00CA34CA">
            <w:pPr>
              <w:jc w:val="both"/>
              <w:rPr>
                <w:sz w:val="24"/>
              </w:rPr>
            </w:pPr>
            <w:r w:rsidRPr="00542B81">
              <w:rPr>
                <w:sz w:val="24"/>
              </w:rPr>
              <w:t>2. Деятельность отдела кассового обслуживания исполнения бюджетов Управления Федерального казначейства по Камчатскому краю.</w:t>
            </w:r>
          </w:p>
          <w:p w14:paraId="1969DB2B" w14:textId="77777777" w:rsidR="00CA34CA" w:rsidRPr="00542B81" w:rsidRDefault="00CA34CA" w:rsidP="00CA34CA">
            <w:pPr>
              <w:jc w:val="both"/>
              <w:rPr>
                <w:sz w:val="24"/>
              </w:rPr>
            </w:pPr>
            <w:r w:rsidRPr="00542B81">
              <w:rPr>
                <w:sz w:val="24"/>
              </w:rPr>
              <w:t>3. Деятельность отдела обслуживания силовых ведомств Управления Федерального казначейства по Камчатскому краю.</w:t>
            </w:r>
          </w:p>
          <w:p w14:paraId="0D09C5B5" w14:textId="77777777" w:rsidR="00CA34CA" w:rsidRPr="00542B81" w:rsidRDefault="00CA34CA" w:rsidP="00CA34CA">
            <w:pPr>
              <w:jc w:val="both"/>
              <w:rPr>
                <w:sz w:val="24"/>
              </w:rPr>
            </w:pPr>
            <w:r w:rsidRPr="00542B81">
              <w:rPr>
                <w:sz w:val="24"/>
              </w:rPr>
              <w:t xml:space="preserve">4. Деятельность отдела функционирования контрактной системы Управления Федерального казначейства по Камчатскому краю. </w:t>
            </w:r>
          </w:p>
          <w:p w14:paraId="4AF2765D" w14:textId="77777777" w:rsidR="00CA34CA" w:rsidRPr="00542B81" w:rsidRDefault="00CA34CA" w:rsidP="00CA34CA">
            <w:pPr>
              <w:jc w:val="both"/>
              <w:rPr>
                <w:sz w:val="24"/>
              </w:rPr>
            </w:pPr>
            <w:r w:rsidRPr="00542B81">
              <w:rPr>
                <w:sz w:val="24"/>
              </w:rPr>
              <w:lastRenderedPageBreak/>
              <w:t>5. Деятельность контрольного блока Управления Федерального казначейства по Камчатскому краю.</w:t>
            </w:r>
          </w:p>
          <w:p w14:paraId="52B39DCF" w14:textId="77777777" w:rsidR="00CA34CA" w:rsidRPr="00542B81" w:rsidRDefault="00CA34CA" w:rsidP="00CA34CA">
            <w:pPr>
              <w:jc w:val="both"/>
              <w:rPr>
                <w:sz w:val="24"/>
              </w:rPr>
            </w:pPr>
            <w:r w:rsidRPr="00542B81">
              <w:rPr>
                <w:sz w:val="24"/>
              </w:rPr>
              <w:t>6. Деятельность поискового отряда Управления Федерального казначейства по Камчатскому краю «Казначей 41».</w:t>
            </w:r>
          </w:p>
          <w:p w14:paraId="5AC59344" w14:textId="1315A630" w:rsidR="00A0213D" w:rsidRPr="00542B81" w:rsidRDefault="00CA34CA" w:rsidP="00CA34CA">
            <w:pPr>
              <w:ind w:right="25"/>
              <w:jc w:val="both"/>
              <w:rPr>
                <w:sz w:val="24"/>
              </w:rPr>
            </w:pPr>
            <w:r w:rsidRPr="00542B81">
              <w:rPr>
                <w:sz w:val="24"/>
              </w:rPr>
              <w:t>7. Деятельность Молодежного совета Управления Федерального казначейства по Камчатскому краю</w:t>
            </w:r>
          </w:p>
        </w:tc>
      </w:tr>
      <w:tr w:rsidR="00CA34CA" w:rsidRPr="00044D95" w14:paraId="4278FE8C" w14:textId="77777777" w:rsidTr="00A0213D">
        <w:trPr>
          <w:cantSplit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EB35" w14:textId="74B5CC74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lastRenderedPageBreak/>
              <w:t>2.</w:t>
            </w:r>
            <w:r>
              <w:rPr>
                <w:sz w:val="24"/>
              </w:rPr>
              <w:t>5</w:t>
            </w:r>
            <w:r w:rsidRPr="00044D95">
              <w:rPr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1B223A" w14:textId="7D7173ED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Проведение просветительских мероприятий по финансовой грамотности для детей-сирот и детей, оставшихся без попечения родителей, детей-сирот, находящихся на постинтернатном сопровождении, а также для наставников детей-сирот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CD9F9" w14:textId="14CDD1C2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>в течение 2021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42E333" w14:textId="36F4C682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>Участие образовательных организаций края для  детей-сирот и детей, оставшихся без попечения родителей, детей-сирот, находящихся на постинтернатном сопровождении, а также для наставников детей-сирот в онлайн мероприятиях Отделения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04A8E" w14:textId="5E6385CA" w:rsidR="00CA34CA" w:rsidRPr="00542B81" w:rsidRDefault="00CA34CA" w:rsidP="00CA34CA">
            <w:pPr>
              <w:jc w:val="both"/>
              <w:rPr>
                <w:sz w:val="24"/>
              </w:rPr>
            </w:pPr>
            <w:r w:rsidRPr="00542B81">
              <w:rPr>
                <w:sz w:val="24"/>
              </w:rPr>
              <w:t>Исполнено.</w:t>
            </w:r>
            <w:r w:rsidR="00A43F01">
              <w:rPr>
                <w:sz w:val="24"/>
              </w:rPr>
              <w:t xml:space="preserve"> Охват: 72 человека.</w:t>
            </w:r>
          </w:p>
          <w:p w14:paraId="59E927EA" w14:textId="77777777" w:rsidR="00CA34CA" w:rsidRPr="00542B81" w:rsidRDefault="00CA34CA" w:rsidP="00CA34CA">
            <w:pPr>
              <w:ind w:right="23"/>
              <w:jc w:val="both"/>
              <w:rPr>
                <w:sz w:val="24"/>
              </w:rPr>
            </w:pPr>
            <w:r w:rsidRPr="00542B81">
              <w:rPr>
                <w:sz w:val="24"/>
              </w:rPr>
              <w:t>Образовательные организации для детей-сирот и детей, оставшихся без попечения родителей, детей-сирот, находящихся на постинтернатном сопровождении, а также для наставников детей-сирот приняли участие в 14 уроках по повышению уровня финансовой грамотности в онлайн формате. Охват: 72 человека.</w:t>
            </w:r>
          </w:p>
          <w:p w14:paraId="7A12E8C6" w14:textId="60AD1F49" w:rsidR="00CA34CA" w:rsidRPr="00542B81" w:rsidRDefault="00CA34CA" w:rsidP="00CA34CA">
            <w:pPr>
              <w:ind w:right="25"/>
              <w:jc w:val="both"/>
              <w:rPr>
                <w:sz w:val="24"/>
              </w:rPr>
            </w:pPr>
            <w:r w:rsidRPr="00542B81">
              <w:rPr>
                <w:sz w:val="24"/>
              </w:rPr>
              <w:t>В Министерство образования Камчатского края направлены письма о запуске, ходе и об итогах сессий онлайн-уроков по ФГ 2021 года, для рассылки в образовательные организации для детей-сирот и детей, оставшихся без попечения родителей, детей-сирот, находящихся на постинтернатном сопровождении, а также для наставников детей-сирот.</w:t>
            </w:r>
          </w:p>
        </w:tc>
      </w:tr>
      <w:tr w:rsidR="00CA34CA" w:rsidRPr="00044D95" w14:paraId="494A1FA1" w14:textId="77777777" w:rsidTr="00A0213D">
        <w:trPr>
          <w:cantSplit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7632AC99" w14:textId="04794768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2.</w:t>
            </w:r>
            <w:r>
              <w:rPr>
                <w:sz w:val="24"/>
              </w:rPr>
              <w:t>6</w:t>
            </w:r>
            <w:r w:rsidRPr="00044D95">
              <w:rPr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145FBF" w14:textId="3BB52172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Проведение просветительских мероприятий по финансовой грамотности для детей, отдыхающих в детских оздоровительных лагерях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A9E718" w14:textId="236B54DD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>в течение 2021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137336" w14:textId="455172D0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>100 человек в год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F906A" w14:textId="5A1CA4C6" w:rsidR="00CA34CA" w:rsidRPr="00542B81" w:rsidRDefault="00CA34CA" w:rsidP="00CA34CA">
            <w:pPr>
              <w:jc w:val="both"/>
              <w:rPr>
                <w:sz w:val="24"/>
              </w:rPr>
            </w:pPr>
            <w:r w:rsidRPr="00542B81">
              <w:rPr>
                <w:sz w:val="24"/>
              </w:rPr>
              <w:t>Исполнено.</w:t>
            </w:r>
            <w:r w:rsidR="00A43F01">
              <w:rPr>
                <w:sz w:val="24"/>
              </w:rPr>
              <w:t xml:space="preserve"> Охват: 122 человека.</w:t>
            </w:r>
          </w:p>
          <w:p w14:paraId="6FB53958" w14:textId="77777777" w:rsidR="00CA34CA" w:rsidRDefault="00CA34CA" w:rsidP="00CA34CA">
            <w:pPr>
              <w:ind w:right="25"/>
              <w:jc w:val="both"/>
              <w:rPr>
                <w:sz w:val="24"/>
              </w:rPr>
            </w:pPr>
            <w:r w:rsidRPr="00542B81">
              <w:rPr>
                <w:sz w:val="24"/>
              </w:rPr>
              <w:t>Организована и проведена профильная онлайн-смена «ДОЛ-игра» с учащимися «Гимназии № 39». Охват: 22 человека.</w:t>
            </w:r>
          </w:p>
          <w:p w14:paraId="6F37C33E" w14:textId="77718E40" w:rsidR="00A0213D" w:rsidRPr="00542B81" w:rsidRDefault="00CA34CA" w:rsidP="00CA34CA">
            <w:pPr>
              <w:ind w:right="25"/>
              <w:jc w:val="both"/>
              <w:rPr>
                <w:sz w:val="24"/>
              </w:rPr>
            </w:pPr>
            <w:r w:rsidRPr="00542B81">
              <w:rPr>
                <w:sz w:val="24"/>
              </w:rPr>
              <w:t>ДОЛ «Альбатрос» принял участие в мероприятии по финансовой грамотности для детей «ДОЛ–игра» (более 100 человек)</w:t>
            </w:r>
          </w:p>
        </w:tc>
      </w:tr>
      <w:tr w:rsidR="00CA34CA" w:rsidRPr="00044D95" w14:paraId="1F3AB1FE" w14:textId="77777777" w:rsidTr="00463123">
        <w:trPr>
          <w:cantSplit/>
        </w:trPr>
        <w:tc>
          <w:tcPr>
            <w:tcW w:w="701" w:type="dxa"/>
            <w:tcBorders>
              <w:bottom w:val="single" w:sz="4" w:space="0" w:color="auto"/>
            </w:tcBorders>
          </w:tcPr>
          <w:p w14:paraId="3BAC31F0" w14:textId="2ED0E2E3" w:rsidR="00CA34CA" w:rsidRPr="00044D95" w:rsidRDefault="00CA34CA" w:rsidP="00CA34CA">
            <w:pPr>
              <w:rPr>
                <w:sz w:val="24"/>
              </w:rPr>
            </w:pPr>
            <w:r>
              <w:rPr>
                <w:sz w:val="24"/>
              </w:rPr>
              <w:t>2.7</w:t>
            </w:r>
            <w:r w:rsidRPr="00044D95">
              <w:rPr>
                <w:sz w:val="24"/>
              </w:rPr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04A4D8" w14:textId="1E9CFB74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Дни открытых дверей для обучающихся образовательных организаций - День пенсионной грамотности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34D872" w14:textId="2353BAC6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>сентябрь-октябрь 2021 года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06F6C" w14:textId="5E30FB12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>600 человек в год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9F4C30" w14:textId="4037CC21" w:rsidR="00CA34CA" w:rsidRPr="00542B81" w:rsidRDefault="00A43F01" w:rsidP="00CA34CA">
            <w:pPr>
              <w:ind w:right="25"/>
              <w:jc w:val="both"/>
              <w:rPr>
                <w:sz w:val="24"/>
              </w:rPr>
            </w:pPr>
            <w:r w:rsidRPr="00A43F01">
              <w:rPr>
                <w:sz w:val="24"/>
              </w:rPr>
              <w:t>Не исполнено в связи с эпидемиологической ситуацией в крае.</w:t>
            </w:r>
          </w:p>
        </w:tc>
      </w:tr>
      <w:tr w:rsidR="00CA34CA" w:rsidRPr="00044D95" w14:paraId="249A5A85" w14:textId="77777777" w:rsidTr="00A0213D">
        <w:trPr>
          <w:cantSplit/>
        </w:trPr>
        <w:tc>
          <w:tcPr>
            <w:tcW w:w="701" w:type="dxa"/>
            <w:tcBorders>
              <w:bottom w:val="single" w:sz="4" w:space="0" w:color="auto"/>
            </w:tcBorders>
          </w:tcPr>
          <w:p w14:paraId="6D555AD9" w14:textId="07675494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2.</w:t>
            </w:r>
            <w:r>
              <w:rPr>
                <w:sz w:val="24"/>
              </w:rPr>
              <w:t>8</w:t>
            </w:r>
            <w:r w:rsidRPr="00044D95">
              <w:rPr>
                <w:sz w:val="24"/>
              </w:rPr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B1730" w14:textId="50D151E5" w:rsidR="00CA34CA" w:rsidRPr="00A34DE3" w:rsidRDefault="00CA34CA" w:rsidP="00CA34CA">
            <w:pPr>
              <w:rPr>
                <w:sz w:val="24"/>
              </w:rPr>
            </w:pPr>
            <w:r w:rsidRPr="00A34DE3">
              <w:rPr>
                <w:sz w:val="24"/>
              </w:rPr>
              <w:t>Лекции для  студентов, учащихся 4-5 курсов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057D0E" w14:textId="7CADB3DA" w:rsidR="00CA34CA" w:rsidRPr="00A34DE3" w:rsidRDefault="00CA34CA" w:rsidP="00CA34CA">
            <w:pPr>
              <w:rPr>
                <w:sz w:val="24"/>
              </w:rPr>
            </w:pPr>
            <w:r w:rsidRPr="00A34DE3">
              <w:rPr>
                <w:sz w:val="24"/>
              </w:rPr>
              <w:t>январь–май, сентябрь–декабрь 2021 года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9B5C3A" w14:textId="0C22DEFE" w:rsidR="00CA34CA" w:rsidRPr="00A34DE3" w:rsidRDefault="00CA34CA" w:rsidP="00CA34CA">
            <w:pPr>
              <w:rPr>
                <w:sz w:val="24"/>
              </w:rPr>
            </w:pPr>
            <w:r w:rsidRPr="00A34DE3">
              <w:rPr>
                <w:sz w:val="24"/>
              </w:rPr>
              <w:t>30 человек в год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D58F9" w14:textId="6883A63D" w:rsidR="00CA34CA" w:rsidRPr="00A34DE3" w:rsidRDefault="00CA34CA" w:rsidP="00CA34CA">
            <w:pPr>
              <w:jc w:val="both"/>
              <w:rPr>
                <w:sz w:val="24"/>
              </w:rPr>
            </w:pPr>
            <w:r w:rsidRPr="00A34DE3">
              <w:rPr>
                <w:sz w:val="24"/>
              </w:rPr>
              <w:t>Исполнено.</w:t>
            </w:r>
            <w:r w:rsidR="00A43F01">
              <w:rPr>
                <w:sz w:val="24"/>
              </w:rPr>
              <w:t xml:space="preserve"> Охват: 62 человека.</w:t>
            </w:r>
          </w:p>
          <w:p w14:paraId="3D2DE441" w14:textId="282DB3D9" w:rsidR="00A0213D" w:rsidRPr="00A34DE3" w:rsidRDefault="00CA34CA" w:rsidP="00CA34CA">
            <w:pPr>
              <w:ind w:right="25"/>
              <w:jc w:val="both"/>
              <w:rPr>
                <w:sz w:val="24"/>
              </w:rPr>
            </w:pPr>
            <w:r w:rsidRPr="00A34DE3">
              <w:rPr>
                <w:sz w:val="24"/>
              </w:rPr>
              <w:t>Проведено 33 лекции на темы: «Простые правила безопасности (мошенники, фишинг)», «МФО (потребительский кредит, ипотека)», «Налоговый вычет (социальный, имущественный, ИИС)»,   в образовательных организациях среднего и высшего профессионального образования и 29 лекций для взрослого населения</w:t>
            </w:r>
          </w:p>
        </w:tc>
      </w:tr>
      <w:tr w:rsidR="00CA34CA" w:rsidRPr="00044D95" w14:paraId="512823AA" w14:textId="77777777" w:rsidTr="00A0213D">
        <w:trPr>
          <w:cantSplit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700A" w14:textId="6C0A2DA3" w:rsidR="00CA34CA" w:rsidRPr="00044D95" w:rsidRDefault="00CA34CA" w:rsidP="00CA34C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2.9</w:t>
            </w:r>
            <w:r w:rsidRPr="00044D95">
              <w:rPr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A13AA" w14:textId="5D85BDE0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Экскурсия в ВСП ПАО Сбербанк, государственные формы поддержки малого бизнеса (для  студентов, учащихся 4-5 курсов)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24F53" w14:textId="77777777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 xml:space="preserve">Ежегодно, </w:t>
            </w:r>
          </w:p>
          <w:p w14:paraId="4861270A" w14:textId="6AB9F4D3" w:rsidR="00CA34CA" w:rsidRPr="00542B81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апрель-июнь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39302" w14:textId="6D36C207" w:rsidR="00CA34CA" w:rsidRPr="00542B81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25 человек в год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B8E8A" w14:textId="56366F62" w:rsidR="00CA34CA" w:rsidRPr="00542B81" w:rsidRDefault="00A43F01" w:rsidP="00CA34CA">
            <w:pPr>
              <w:ind w:right="25"/>
              <w:jc w:val="both"/>
              <w:rPr>
                <w:sz w:val="24"/>
              </w:rPr>
            </w:pPr>
            <w:r w:rsidRPr="00A43F01">
              <w:rPr>
                <w:sz w:val="24"/>
              </w:rPr>
              <w:t>Не исполнено в связи с эпидемиологической ситуацией в крае.</w:t>
            </w:r>
          </w:p>
        </w:tc>
      </w:tr>
      <w:tr w:rsidR="00CA34CA" w:rsidRPr="00044D95" w14:paraId="399E514D" w14:textId="77777777" w:rsidTr="00A0213D">
        <w:trPr>
          <w:cantSplit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0BED214E" w14:textId="6ED2175C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2.1</w:t>
            </w:r>
            <w:r>
              <w:rPr>
                <w:sz w:val="24"/>
              </w:rPr>
              <w:t>0</w:t>
            </w:r>
            <w:r w:rsidRPr="00044D95">
              <w:rPr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35A12" w14:textId="0CD70E39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Экскурсия в ВСП ПАО Сбербанк, расчетно-кассовое обслуживание и небанковские сервисы (для  студентов, учащихся 4-5 курсов)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2330B" w14:textId="77777777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 xml:space="preserve">Ежегодно, </w:t>
            </w:r>
          </w:p>
          <w:p w14:paraId="1E4328E0" w14:textId="389D1885" w:rsidR="00CA34CA" w:rsidRPr="00542B81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июль-сентябрь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3E608" w14:textId="68BE7090" w:rsidR="00CA34CA" w:rsidRPr="00542B81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 xml:space="preserve">25 человек в год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1C6D6B" w14:textId="221FC653" w:rsidR="00CA34CA" w:rsidRPr="00542B81" w:rsidRDefault="00A43F01" w:rsidP="00CA34CA">
            <w:pPr>
              <w:ind w:right="25"/>
              <w:jc w:val="both"/>
              <w:rPr>
                <w:sz w:val="24"/>
              </w:rPr>
            </w:pPr>
            <w:r w:rsidRPr="00A43F01">
              <w:rPr>
                <w:sz w:val="24"/>
              </w:rPr>
              <w:t>Не исполнено в связи с эпидемиологической ситуацией в крае.</w:t>
            </w:r>
          </w:p>
        </w:tc>
      </w:tr>
      <w:tr w:rsidR="00CA34CA" w:rsidRPr="00044D95" w14:paraId="3E810578" w14:textId="77777777" w:rsidTr="00463123">
        <w:trPr>
          <w:cantSplit/>
        </w:trPr>
        <w:tc>
          <w:tcPr>
            <w:tcW w:w="701" w:type="dxa"/>
            <w:tcBorders>
              <w:bottom w:val="single" w:sz="4" w:space="0" w:color="auto"/>
            </w:tcBorders>
          </w:tcPr>
          <w:p w14:paraId="09A1CFFE" w14:textId="31496677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2.1</w:t>
            </w:r>
            <w:r>
              <w:rPr>
                <w:sz w:val="24"/>
              </w:rPr>
              <w:t>1</w:t>
            </w:r>
            <w:r w:rsidRPr="00044D95">
              <w:rPr>
                <w:sz w:val="24"/>
              </w:rPr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B4EEA9" w14:textId="67ECC130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 xml:space="preserve">Организация и обеспечение участия (в том числе техническое) образовательных организаций края в онлайн-уроках по финансовой грамотности </w:t>
            </w:r>
            <w:hyperlink r:id="rId11" w:history="1">
              <w:r w:rsidRPr="00044D95">
                <w:rPr>
                  <w:rStyle w:val="a6"/>
                  <w:sz w:val="24"/>
                </w:rPr>
                <w:t>www.dni.fg</w:t>
              </w:r>
            </w:hyperlink>
            <w:r w:rsidRPr="00044D95">
              <w:rPr>
                <w:sz w:val="24"/>
              </w:rPr>
              <w:t>, особое внимание к образовательным организациям отдаленных районов края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48363" w14:textId="2AB85C00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>в течение 2021 года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15D6F" w14:textId="7DAE3E91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>Достижение целевого показателя не ниже 35% охвата школ по краю в каждую сессию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A34753" w14:textId="77777777" w:rsidR="00CA34CA" w:rsidRPr="00542B81" w:rsidRDefault="00CA34CA" w:rsidP="00CA34CA">
            <w:pPr>
              <w:jc w:val="both"/>
              <w:rPr>
                <w:sz w:val="24"/>
              </w:rPr>
            </w:pPr>
            <w:r w:rsidRPr="00542B81">
              <w:rPr>
                <w:sz w:val="24"/>
              </w:rPr>
              <w:t>Весенняя сессия:</w:t>
            </w:r>
          </w:p>
          <w:p w14:paraId="32F3FE5D" w14:textId="1090008E" w:rsidR="00CA34CA" w:rsidRPr="00542B81" w:rsidRDefault="00CA34CA" w:rsidP="00CA34CA">
            <w:pPr>
              <w:jc w:val="both"/>
              <w:rPr>
                <w:sz w:val="24"/>
              </w:rPr>
            </w:pPr>
            <w:r w:rsidRPr="00542B81">
              <w:rPr>
                <w:sz w:val="24"/>
              </w:rPr>
              <w:t xml:space="preserve">общеобразовательные организации – 20% охват </w:t>
            </w:r>
          </w:p>
          <w:p w14:paraId="55720D00" w14:textId="7F71EE8C" w:rsidR="00CA34CA" w:rsidRPr="00542B81" w:rsidRDefault="00CA34CA" w:rsidP="00CA34CA">
            <w:pPr>
              <w:jc w:val="both"/>
              <w:rPr>
                <w:sz w:val="24"/>
              </w:rPr>
            </w:pPr>
            <w:r w:rsidRPr="00542B81">
              <w:rPr>
                <w:sz w:val="24"/>
              </w:rPr>
              <w:t xml:space="preserve">профессиональные образовательные организации – 100% </w:t>
            </w:r>
          </w:p>
          <w:p w14:paraId="1369A354" w14:textId="77777777" w:rsidR="00CA34CA" w:rsidRPr="00542B81" w:rsidRDefault="00CA34CA" w:rsidP="00CA34CA">
            <w:pPr>
              <w:jc w:val="both"/>
              <w:rPr>
                <w:sz w:val="24"/>
              </w:rPr>
            </w:pPr>
            <w:r w:rsidRPr="00542B81">
              <w:rPr>
                <w:sz w:val="24"/>
              </w:rPr>
              <w:t>Осенняя сессия:</w:t>
            </w:r>
          </w:p>
          <w:p w14:paraId="56AB7753" w14:textId="50D95C15" w:rsidR="00CA34CA" w:rsidRPr="00542B81" w:rsidRDefault="00CA34CA" w:rsidP="00CA34CA">
            <w:pPr>
              <w:jc w:val="both"/>
              <w:rPr>
                <w:sz w:val="24"/>
              </w:rPr>
            </w:pPr>
            <w:r w:rsidRPr="00542B81">
              <w:rPr>
                <w:sz w:val="24"/>
              </w:rPr>
              <w:t xml:space="preserve">общеобразовательные организации –39% охват </w:t>
            </w:r>
          </w:p>
          <w:p w14:paraId="0B0D92A2" w14:textId="3DAE68C5" w:rsidR="00CA34CA" w:rsidRPr="00542B81" w:rsidRDefault="00CA34CA" w:rsidP="00CA34CA">
            <w:pPr>
              <w:jc w:val="both"/>
              <w:rPr>
                <w:sz w:val="24"/>
              </w:rPr>
            </w:pPr>
            <w:r w:rsidRPr="00542B81">
              <w:rPr>
                <w:sz w:val="24"/>
              </w:rPr>
              <w:t xml:space="preserve">профессиональные образовательные организации – 100% </w:t>
            </w:r>
          </w:p>
          <w:p w14:paraId="22BEFE69" w14:textId="77777777" w:rsidR="00CA34CA" w:rsidRPr="00542B81" w:rsidRDefault="00CA34CA" w:rsidP="00CA34CA">
            <w:pPr>
              <w:jc w:val="both"/>
              <w:rPr>
                <w:sz w:val="24"/>
              </w:rPr>
            </w:pPr>
            <w:r w:rsidRPr="00542B81">
              <w:rPr>
                <w:sz w:val="24"/>
              </w:rPr>
              <w:t xml:space="preserve">Наиболее активное участие приняли общеобразовательные организации Соболевского, Карагинского </w:t>
            </w:r>
            <w:r>
              <w:rPr>
                <w:sz w:val="24"/>
              </w:rPr>
              <w:t>и</w:t>
            </w:r>
            <w:r w:rsidRPr="00542B81">
              <w:rPr>
                <w:sz w:val="24"/>
              </w:rPr>
              <w:t xml:space="preserve"> Олюторского муниципальн</w:t>
            </w:r>
            <w:r>
              <w:rPr>
                <w:sz w:val="24"/>
              </w:rPr>
              <w:t>ых</w:t>
            </w:r>
            <w:r w:rsidRPr="00542B81">
              <w:rPr>
                <w:sz w:val="24"/>
              </w:rPr>
              <w:t xml:space="preserve"> район</w:t>
            </w:r>
            <w:r>
              <w:rPr>
                <w:sz w:val="24"/>
              </w:rPr>
              <w:t>ов</w:t>
            </w:r>
            <w:r w:rsidRPr="00542B81">
              <w:rPr>
                <w:sz w:val="24"/>
              </w:rPr>
              <w:t>.</w:t>
            </w:r>
          </w:p>
          <w:p w14:paraId="518A3787" w14:textId="1432C668" w:rsidR="00CA34CA" w:rsidRPr="00542B81" w:rsidRDefault="00CA34CA" w:rsidP="00CA34CA">
            <w:pPr>
              <w:ind w:right="25"/>
              <w:jc w:val="both"/>
              <w:rPr>
                <w:sz w:val="24"/>
              </w:rPr>
            </w:pPr>
            <w:r w:rsidRPr="00542B81">
              <w:rPr>
                <w:sz w:val="24"/>
              </w:rPr>
              <w:t>В 2021 году участие в «Онлайн-уроках финансовой грамотности» приняли участие 65 образовательных организаций, количество онлайн-уроков финансовой грамотности – 42</w:t>
            </w:r>
            <w:r>
              <w:rPr>
                <w:sz w:val="24"/>
              </w:rPr>
              <w:t>9, количество просмотров – 7229</w:t>
            </w:r>
          </w:p>
        </w:tc>
      </w:tr>
      <w:tr w:rsidR="00CA34CA" w:rsidRPr="00044D95" w14:paraId="2E138041" w14:textId="77777777" w:rsidTr="00463123">
        <w:trPr>
          <w:cantSplit/>
        </w:trPr>
        <w:tc>
          <w:tcPr>
            <w:tcW w:w="701" w:type="dxa"/>
            <w:tcBorders>
              <w:bottom w:val="single" w:sz="4" w:space="0" w:color="auto"/>
            </w:tcBorders>
          </w:tcPr>
          <w:p w14:paraId="76BB94BF" w14:textId="00BC461A" w:rsidR="00CA34CA" w:rsidRPr="00044D95" w:rsidRDefault="00CA34CA" w:rsidP="00CA34CA">
            <w:pPr>
              <w:rPr>
                <w:sz w:val="24"/>
              </w:rPr>
            </w:pPr>
            <w:r w:rsidRPr="005E2047">
              <w:rPr>
                <w:sz w:val="24"/>
              </w:rPr>
              <w:t>2.12.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DA09FE" w14:textId="77777777" w:rsidR="00CA34CA" w:rsidRPr="005E2047" w:rsidRDefault="00CA34CA" w:rsidP="00CA34CA">
            <w:pPr>
              <w:rPr>
                <w:sz w:val="24"/>
              </w:rPr>
            </w:pPr>
            <w:r w:rsidRPr="005E2047">
              <w:rPr>
                <w:sz w:val="24"/>
              </w:rPr>
              <w:t>Участие во всероссийских мероприятиях (акциях, программах, олимпиадах, открытых уроках), таких как:</w:t>
            </w:r>
          </w:p>
          <w:p w14:paraId="34BE381B" w14:textId="77777777" w:rsidR="00CA34CA" w:rsidRPr="005E2047" w:rsidRDefault="00CA34CA" w:rsidP="00CA34CA">
            <w:pPr>
              <w:rPr>
                <w:sz w:val="24"/>
              </w:rPr>
            </w:pPr>
            <w:r w:rsidRPr="005E2047">
              <w:rPr>
                <w:sz w:val="24"/>
              </w:rPr>
              <w:t>- Всероссийская неделя сбережений;</w:t>
            </w:r>
          </w:p>
          <w:p w14:paraId="007B3928" w14:textId="77777777" w:rsidR="00CA34CA" w:rsidRPr="005E2047" w:rsidRDefault="00CA34CA" w:rsidP="00CA34CA">
            <w:pPr>
              <w:rPr>
                <w:sz w:val="24"/>
              </w:rPr>
            </w:pPr>
            <w:r w:rsidRPr="005E2047">
              <w:rPr>
                <w:sz w:val="24"/>
              </w:rPr>
              <w:t>- Всероссийская неделя финансовой грамотности для детей и молодежи в рамках проекта Минфина России «Содействие повышению уровня финансовой грамотности населения»;</w:t>
            </w:r>
          </w:p>
          <w:p w14:paraId="124C62BD" w14:textId="77777777" w:rsidR="00CA34CA" w:rsidRPr="005E2047" w:rsidRDefault="00CA34CA" w:rsidP="00CA34CA">
            <w:pPr>
              <w:rPr>
                <w:sz w:val="24"/>
              </w:rPr>
            </w:pPr>
            <w:r w:rsidRPr="005E2047">
              <w:rPr>
                <w:sz w:val="24"/>
              </w:rPr>
              <w:t xml:space="preserve">- Всероссийская программа «Дни финансовой </w:t>
            </w:r>
            <w:r w:rsidRPr="005E2047">
              <w:rPr>
                <w:sz w:val="24"/>
              </w:rPr>
              <w:lastRenderedPageBreak/>
              <w:t>грамотности в учебных заведениях»;</w:t>
            </w:r>
          </w:p>
          <w:p w14:paraId="1774B0C6" w14:textId="77777777" w:rsidR="00CA34CA" w:rsidRPr="005E2047" w:rsidRDefault="00CA34CA" w:rsidP="00CA34CA">
            <w:pPr>
              <w:rPr>
                <w:sz w:val="24"/>
              </w:rPr>
            </w:pPr>
            <w:r w:rsidRPr="005E2047">
              <w:rPr>
                <w:sz w:val="24"/>
              </w:rPr>
              <w:t>- Всероссийская олимпиада по финансовой грамотности, финансовому рынку и защите прав потребителей финансовых услуг для старшеклассников;</w:t>
            </w:r>
          </w:p>
          <w:p w14:paraId="15466085" w14:textId="72AE5F2D" w:rsidR="00CA34CA" w:rsidRPr="00044D95" w:rsidRDefault="00CA34CA" w:rsidP="00CA34CA">
            <w:pPr>
              <w:rPr>
                <w:sz w:val="24"/>
              </w:rPr>
            </w:pPr>
            <w:r w:rsidRPr="005E2047">
              <w:rPr>
                <w:sz w:val="24"/>
              </w:rPr>
              <w:t>- Всероссийский зачет по финансовой грамотности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18EFB" w14:textId="5F3B4459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lastRenderedPageBreak/>
              <w:t>в течение 2021 года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703A9" w14:textId="7FB9FD58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 xml:space="preserve">20% 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FB58F" w14:textId="644CE54A" w:rsidR="00CA34CA" w:rsidRDefault="00CA34CA" w:rsidP="00CA34CA">
            <w:pPr>
              <w:ind w:right="25"/>
              <w:jc w:val="both"/>
              <w:rPr>
                <w:sz w:val="24"/>
              </w:rPr>
            </w:pPr>
            <w:r>
              <w:rPr>
                <w:sz w:val="24"/>
              </w:rPr>
              <w:t>Исполнено</w:t>
            </w:r>
          </w:p>
          <w:p w14:paraId="7D0CCA61" w14:textId="3AF74CF2" w:rsidR="00CA34CA" w:rsidRDefault="00CA34CA" w:rsidP="00CA34CA">
            <w:pPr>
              <w:ind w:right="25"/>
              <w:jc w:val="both"/>
              <w:rPr>
                <w:sz w:val="24"/>
              </w:rPr>
            </w:pPr>
            <w:r w:rsidRPr="00542B81">
              <w:rPr>
                <w:sz w:val="24"/>
              </w:rPr>
              <w:t>Образовательные организации приняли участие во всероссийском онлайн–зачете по финансовой грамотности (отчет об итогах пока не получен)</w:t>
            </w:r>
            <w:r>
              <w:rPr>
                <w:sz w:val="24"/>
              </w:rPr>
              <w:t>.</w:t>
            </w:r>
          </w:p>
          <w:p w14:paraId="3D242105" w14:textId="5595017B" w:rsidR="00CA34CA" w:rsidRPr="00542B81" w:rsidRDefault="00CA34CA" w:rsidP="00CA34CA">
            <w:pPr>
              <w:ind w:right="25"/>
              <w:jc w:val="both"/>
              <w:rPr>
                <w:sz w:val="24"/>
              </w:rPr>
            </w:pPr>
            <w:r>
              <w:rPr>
                <w:sz w:val="24"/>
              </w:rPr>
              <w:t>Осуществлялось информирование, в том числе через новостные ленты о проводимых в течение 2021 года мероприятиях</w:t>
            </w:r>
          </w:p>
        </w:tc>
      </w:tr>
      <w:tr w:rsidR="00CA34CA" w:rsidRPr="00044D95" w14:paraId="57B14813" w14:textId="77777777" w:rsidTr="00463123">
        <w:trPr>
          <w:cantSplit/>
        </w:trPr>
        <w:tc>
          <w:tcPr>
            <w:tcW w:w="701" w:type="dxa"/>
            <w:tcBorders>
              <w:bottom w:val="single" w:sz="4" w:space="0" w:color="auto"/>
            </w:tcBorders>
          </w:tcPr>
          <w:p w14:paraId="5383A303" w14:textId="26862F3B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lastRenderedPageBreak/>
              <w:t>2.1</w:t>
            </w:r>
            <w:r>
              <w:rPr>
                <w:sz w:val="24"/>
              </w:rPr>
              <w:t>3</w:t>
            </w:r>
            <w:r w:rsidRPr="00044D95">
              <w:rPr>
                <w:sz w:val="24"/>
              </w:rPr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1801B" w14:textId="04CEBFA2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Семинары для всех категорий налогоплательщиков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6C79BA" w14:textId="26963261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>в течение 2021 года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86C064" w14:textId="2C95084E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>Проведение тематическ</w:t>
            </w:r>
            <w:r>
              <w:rPr>
                <w:sz w:val="24"/>
              </w:rPr>
              <w:t>их</w:t>
            </w:r>
            <w:r w:rsidRPr="00542B81">
              <w:rPr>
                <w:sz w:val="24"/>
              </w:rPr>
              <w:t xml:space="preserve"> семинар</w:t>
            </w:r>
            <w:r>
              <w:rPr>
                <w:sz w:val="24"/>
              </w:rPr>
              <w:t>ов</w:t>
            </w:r>
            <w:r w:rsidRPr="00542B81">
              <w:rPr>
                <w:sz w:val="24"/>
              </w:rPr>
              <w:t xml:space="preserve"> с физическими лицами, индивидуальными предпринимателями, юридическими лицами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37A52A" w14:textId="07041BFC" w:rsidR="00CA34CA" w:rsidRDefault="00CA34CA" w:rsidP="00CA34CA">
            <w:pPr>
              <w:ind w:right="25"/>
              <w:jc w:val="both"/>
              <w:rPr>
                <w:sz w:val="24"/>
              </w:rPr>
            </w:pPr>
            <w:r>
              <w:rPr>
                <w:sz w:val="24"/>
              </w:rPr>
              <w:t>Исполнено.</w:t>
            </w:r>
            <w:r w:rsidR="00A43F01">
              <w:rPr>
                <w:sz w:val="24"/>
              </w:rPr>
              <w:t xml:space="preserve"> </w:t>
            </w:r>
          </w:p>
          <w:p w14:paraId="2E8FA4C8" w14:textId="37D076AC" w:rsidR="00CA34CA" w:rsidRPr="00542B81" w:rsidRDefault="00CA34CA" w:rsidP="00CA34CA">
            <w:pPr>
              <w:ind w:righ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Проведено 19 семинаров </w:t>
            </w:r>
            <w:r w:rsidRPr="00542B81">
              <w:rPr>
                <w:sz w:val="24"/>
              </w:rPr>
              <w:t xml:space="preserve"> в формате видеоконференции с использованием платформы СБИС</w:t>
            </w:r>
            <w:r>
              <w:rPr>
                <w:sz w:val="24"/>
              </w:rPr>
              <w:t>, 317 налогоплательщиков приняли участие</w:t>
            </w:r>
          </w:p>
        </w:tc>
      </w:tr>
      <w:tr w:rsidR="00CA34CA" w:rsidRPr="00044D95" w14:paraId="207F7BF1" w14:textId="77777777" w:rsidTr="00463123">
        <w:trPr>
          <w:cantSplit/>
        </w:trPr>
        <w:tc>
          <w:tcPr>
            <w:tcW w:w="701" w:type="dxa"/>
            <w:tcBorders>
              <w:bottom w:val="single" w:sz="4" w:space="0" w:color="auto"/>
            </w:tcBorders>
          </w:tcPr>
          <w:p w14:paraId="4726DC51" w14:textId="0A9A4B20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2.1</w:t>
            </w:r>
            <w:r>
              <w:rPr>
                <w:sz w:val="24"/>
              </w:rPr>
              <w:t>4</w:t>
            </w:r>
            <w:r w:rsidRPr="00044D95">
              <w:rPr>
                <w:sz w:val="24"/>
              </w:rPr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ED9FB" w14:textId="5C40B09D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Лекции по основам финансовой грамотности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D41C2" w14:textId="3E370DDE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>февраль, май, август, октябрь 2021 года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08593" w14:textId="611BC667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>150 человек в год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10090" w14:textId="38521A49" w:rsidR="00CA34CA" w:rsidRPr="00542B81" w:rsidRDefault="00CA34CA" w:rsidP="00CA34CA">
            <w:pPr>
              <w:ind w:right="25"/>
              <w:jc w:val="both"/>
              <w:rPr>
                <w:sz w:val="24"/>
              </w:rPr>
            </w:pPr>
            <w:r w:rsidRPr="00542B81">
              <w:rPr>
                <w:sz w:val="24"/>
              </w:rPr>
              <w:t xml:space="preserve">Исполнено. </w:t>
            </w:r>
            <w:r w:rsidR="00795B2E">
              <w:rPr>
                <w:sz w:val="24"/>
              </w:rPr>
              <w:t>Охват: 666 человек</w:t>
            </w:r>
          </w:p>
        </w:tc>
      </w:tr>
      <w:tr w:rsidR="00CA34CA" w:rsidRPr="00044D95" w14:paraId="6F57D961" w14:textId="77777777" w:rsidTr="00A0213D">
        <w:trPr>
          <w:cantSplit/>
        </w:trPr>
        <w:tc>
          <w:tcPr>
            <w:tcW w:w="701" w:type="dxa"/>
            <w:tcBorders>
              <w:bottom w:val="single" w:sz="4" w:space="0" w:color="auto"/>
            </w:tcBorders>
          </w:tcPr>
          <w:p w14:paraId="55C2881E" w14:textId="38C45466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2.1</w:t>
            </w:r>
            <w:r>
              <w:rPr>
                <w:sz w:val="24"/>
              </w:rPr>
              <w:t>5</w:t>
            </w:r>
            <w:r w:rsidRPr="00044D95">
              <w:rPr>
                <w:sz w:val="24"/>
              </w:rPr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CD040" w14:textId="5EE68CF8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Информирование, просвещение, разъяснительная работа при осуществлении социального обслуживания населения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DE98F" w14:textId="4FBE5CCE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>в течение 2021 года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609A3" w14:textId="02F5BAC2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>Клиенты организаций социального обслуживания: дети-сироты, инвалиды, лица пенсионного возраста, граждане, оказавшиеся в трудной жизненной ситуации, семьи с детьми. Целевой показатель: 450 человек в год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C8143" w14:textId="73E91325" w:rsidR="00CA34CA" w:rsidRPr="00542B81" w:rsidRDefault="00CA34CA" w:rsidP="00CA34CA">
            <w:pPr>
              <w:ind w:right="25"/>
              <w:jc w:val="both"/>
              <w:rPr>
                <w:sz w:val="24"/>
              </w:rPr>
            </w:pPr>
            <w:r w:rsidRPr="00542B81">
              <w:rPr>
                <w:sz w:val="24"/>
              </w:rPr>
              <w:t>Исполнено.</w:t>
            </w:r>
            <w:r w:rsidR="00A43F01">
              <w:rPr>
                <w:sz w:val="24"/>
              </w:rPr>
              <w:t xml:space="preserve"> Охват: </w:t>
            </w:r>
            <w:r w:rsidRPr="00542B81">
              <w:rPr>
                <w:sz w:val="24"/>
              </w:rPr>
              <w:t>4077 человек</w:t>
            </w:r>
          </w:p>
        </w:tc>
      </w:tr>
      <w:tr w:rsidR="00CA34CA" w:rsidRPr="00044D95" w14:paraId="2F0F8EFF" w14:textId="77777777" w:rsidTr="00A0213D">
        <w:trPr>
          <w:cantSplit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499D" w14:textId="4DBADD9C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2.1</w:t>
            </w:r>
            <w:r>
              <w:rPr>
                <w:sz w:val="24"/>
              </w:rPr>
              <w:t>6</w:t>
            </w:r>
            <w:r w:rsidRPr="00044D95">
              <w:rPr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3CAC0" w14:textId="14D48982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 xml:space="preserve">Информирование, просвещение, разъяснительная </w:t>
            </w:r>
            <w:r w:rsidRPr="00044D95">
              <w:rPr>
                <w:sz w:val="24"/>
              </w:rPr>
              <w:lastRenderedPageBreak/>
              <w:t>работа при выездах мобильных бригад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602DE" w14:textId="3B5DD97B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lastRenderedPageBreak/>
              <w:t>в течение 2021 года в соответстви</w:t>
            </w:r>
            <w:r w:rsidRPr="00542B81">
              <w:rPr>
                <w:sz w:val="24"/>
              </w:rPr>
              <w:lastRenderedPageBreak/>
              <w:t>и с планом выезда мобильных бригад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8AD55" w14:textId="1A6D137C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lastRenderedPageBreak/>
              <w:t xml:space="preserve">Потенциальные получатели социальных услуг.                                                           </w:t>
            </w:r>
            <w:r w:rsidRPr="00542B81">
              <w:rPr>
                <w:sz w:val="24"/>
              </w:rPr>
              <w:lastRenderedPageBreak/>
              <w:t>Целевой показатель: 200 человек в год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E4F93" w14:textId="49056294" w:rsidR="00CA34CA" w:rsidRPr="00542B81" w:rsidRDefault="00CA34CA" w:rsidP="00CA34CA">
            <w:pPr>
              <w:ind w:right="25"/>
              <w:jc w:val="both"/>
              <w:rPr>
                <w:sz w:val="24"/>
              </w:rPr>
            </w:pPr>
            <w:r w:rsidRPr="00542B81">
              <w:rPr>
                <w:sz w:val="24"/>
              </w:rPr>
              <w:lastRenderedPageBreak/>
              <w:t xml:space="preserve">Исполнено. </w:t>
            </w:r>
            <w:r w:rsidR="00A43F01">
              <w:rPr>
                <w:sz w:val="24"/>
              </w:rPr>
              <w:t xml:space="preserve">Охват: </w:t>
            </w:r>
            <w:r w:rsidRPr="00542B81">
              <w:rPr>
                <w:sz w:val="24"/>
              </w:rPr>
              <w:t>401 человек</w:t>
            </w:r>
            <w:r w:rsidR="00A43F01">
              <w:rPr>
                <w:sz w:val="24"/>
              </w:rPr>
              <w:t>.</w:t>
            </w:r>
            <w:r w:rsidRPr="00542B81">
              <w:rPr>
                <w:sz w:val="24"/>
              </w:rPr>
              <w:t xml:space="preserve">               </w:t>
            </w:r>
          </w:p>
        </w:tc>
      </w:tr>
      <w:tr w:rsidR="00CA34CA" w:rsidRPr="00044D95" w14:paraId="5E0BBDD0" w14:textId="77777777" w:rsidTr="00A0213D">
        <w:trPr>
          <w:cantSplit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02EDA941" w14:textId="38ABFFEB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2.1</w:t>
            </w:r>
            <w:r>
              <w:rPr>
                <w:sz w:val="24"/>
              </w:rPr>
              <w:t>7</w:t>
            </w:r>
            <w:r w:rsidRPr="00044D95">
              <w:rPr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2C334" w14:textId="39859CFC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Консультации для физических лиц, планирующих начать предпринимательскую деятельность, по вопросам создания бизнеса и получения государственных мер поддержки для субъектов малого и среднего предпринимательства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87A29F" w14:textId="2D73EE4C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>в течение 2021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67A8F" w14:textId="5389A536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>150 человек в год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8C71F" w14:textId="04BA2D67" w:rsidR="00CA34CA" w:rsidRPr="00542B81" w:rsidRDefault="00CA34CA" w:rsidP="00795B2E">
            <w:pPr>
              <w:jc w:val="both"/>
              <w:rPr>
                <w:sz w:val="24"/>
              </w:rPr>
            </w:pPr>
            <w:r w:rsidRPr="00542B81">
              <w:rPr>
                <w:sz w:val="24"/>
              </w:rPr>
              <w:t>Исполнено</w:t>
            </w:r>
            <w:r w:rsidR="00795B2E">
              <w:rPr>
                <w:sz w:val="24"/>
              </w:rPr>
              <w:t>. Охват: 150 человек</w:t>
            </w:r>
          </w:p>
        </w:tc>
      </w:tr>
      <w:tr w:rsidR="00CA34CA" w:rsidRPr="00044D95" w14:paraId="4D65CB74" w14:textId="77777777" w:rsidTr="00463123">
        <w:trPr>
          <w:cantSplit/>
        </w:trPr>
        <w:tc>
          <w:tcPr>
            <w:tcW w:w="701" w:type="dxa"/>
            <w:tcBorders>
              <w:bottom w:val="single" w:sz="4" w:space="0" w:color="auto"/>
            </w:tcBorders>
          </w:tcPr>
          <w:p w14:paraId="037DAE55" w14:textId="55E43561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2.1</w:t>
            </w:r>
            <w:r>
              <w:rPr>
                <w:sz w:val="24"/>
              </w:rPr>
              <w:t>8</w:t>
            </w:r>
            <w:r w:rsidRPr="00044D95">
              <w:rPr>
                <w:sz w:val="24"/>
              </w:rPr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59739" w14:textId="5F11FD92" w:rsidR="00CA34CA" w:rsidRPr="00044D95" w:rsidRDefault="00CA34CA" w:rsidP="00795B2E">
            <w:pPr>
              <w:rPr>
                <w:sz w:val="24"/>
              </w:rPr>
            </w:pPr>
            <w:r w:rsidRPr="00542B81">
              <w:rPr>
                <w:sz w:val="24"/>
              </w:rPr>
              <w:t xml:space="preserve">Проведение тематического  консультирования граждан по вопросам защиты прав потребителей по телефону </w:t>
            </w:r>
            <w:r w:rsidR="00795B2E">
              <w:rPr>
                <w:sz w:val="24"/>
              </w:rPr>
              <w:t>«</w:t>
            </w:r>
            <w:r w:rsidRPr="00542B81">
              <w:rPr>
                <w:sz w:val="24"/>
              </w:rPr>
              <w:t>Горячей линии</w:t>
            </w:r>
            <w:r w:rsidR="00795B2E">
              <w:rPr>
                <w:sz w:val="24"/>
              </w:rPr>
              <w:t>»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71CDC" w14:textId="49CC4C3A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>в течение 2021 года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ACB69" w14:textId="3229CF56" w:rsidR="00CA34CA" w:rsidRPr="00542B81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300 человек в год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EC5BF" w14:textId="77777777" w:rsidR="00A43F01" w:rsidRDefault="00A43F01" w:rsidP="00CA34CA">
            <w:pPr>
              <w:ind w:righ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Исполнено. </w:t>
            </w:r>
          </w:p>
          <w:p w14:paraId="2CDA4A6C" w14:textId="00E7EAFE" w:rsidR="00CA34CA" w:rsidRPr="00542B81" w:rsidRDefault="00CA34CA" w:rsidP="00CA34CA">
            <w:pPr>
              <w:ind w:right="25"/>
              <w:jc w:val="both"/>
              <w:rPr>
                <w:sz w:val="24"/>
              </w:rPr>
            </w:pPr>
            <w:r w:rsidRPr="00542B81">
              <w:rPr>
                <w:sz w:val="24"/>
              </w:rPr>
              <w:t>В Общественной приемной Управления, консультационном центре /консультационных пунктах даны консультации – 191 гражданину.</w:t>
            </w:r>
          </w:p>
        </w:tc>
      </w:tr>
      <w:tr w:rsidR="00CA34CA" w:rsidRPr="00044D95" w14:paraId="6A70ABEB" w14:textId="77777777" w:rsidTr="00463123">
        <w:trPr>
          <w:cantSplit/>
        </w:trPr>
        <w:tc>
          <w:tcPr>
            <w:tcW w:w="701" w:type="dxa"/>
            <w:tcBorders>
              <w:bottom w:val="single" w:sz="4" w:space="0" w:color="auto"/>
            </w:tcBorders>
          </w:tcPr>
          <w:p w14:paraId="553B0026" w14:textId="7CACD1CB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2.</w:t>
            </w:r>
            <w:r>
              <w:rPr>
                <w:sz w:val="24"/>
              </w:rPr>
              <w:t>19</w:t>
            </w:r>
            <w:r w:rsidRPr="00044D95">
              <w:rPr>
                <w:sz w:val="24"/>
              </w:rPr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197EE" w14:textId="2AC7739F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Участие в Проекте «Содействие повышению уровня финансовой грамотности населения и развитию финансового образования в РФ»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E7568" w14:textId="567F6447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>в течение 2021 года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DAD87F" w14:textId="5C7C24F3" w:rsidR="00CA34CA" w:rsidRPr="00542B81" w:rsidRDefault="008C3428" w:rsidP="00CA34CA">
            <w:pPr>
              <w:rPr>
                <w:sz w:val="24"/>
              </w:rPr>
            </w:pPr>
            <w:r>
              <w:rPr>
                <w:sz w:val="24"/>
              </w:rPr>
              <w:t>Проведение лекций, демонстрация видеороликов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1C8CCF" w14:textId="134D475A" w:rsidR="00CA34CA" w:rsidRPr="00CA34CA" w:rsidRDefault="00CA34CA" w:rsidP="00CA34CA">
            <w:pPr>
              <w:rPr>
                <w:sz w:val="24"/>
              </w:rPr>
            </w:pPr>
            <w:r>
              <w:rPr>
                <w:sz w:val="24"/>
              </w:rPr>
              <w:t>Исполнено.</w:t>
            </w:r>
          </w:p>
          <w:p w14:paraId="74DD3C91" w14:textId="61EE4C6C" w:rsidR="00CA34CA" w:rsidRPr="00044D95" w:rsidRDefault="00CA34CA" w:rsidP="00CA34CA">
            <w:pPr>
              <w:rPr>
                <w:sz w:val="24"/>
              </w:rPr>
            </w:pPr>
            <w:r>
              <w:rPr>
                <w:sz w:val="24"/>
              </w:rPr>
              <w:t>1)</w:t>
            </w:r>
            <w:r w:rsidRPr="00044D95">
              <w:rPr>
                <w:sz w:val="24"/>
              </w:rPr>
              <w:t xml:space="preserve"> обеспечен</w:t>
            </w:r>
            <w:r>
              <w:rPr>
                <w:sz w:val="24"/>
              </w:rPr>
              <w:t>а</w:t>
            </w:r>
            <w:r w:rsidRPr="00044D95">
              <w:rPr>
                <w:sz w:val="24"/>
              </w:rPr>
              <w:t xml:space="preserve"> работы информационных киосков DEPO Informat A220  в фойе здания ФГБУЗ «ЦГиЭ» и Управления Роспотребнадзора по Камчатскому краю;</w:t>
            </w:r>
          </w:p>
          <w:p w14:paraId="1EB03F14" w14:textId="3B6D015A" w:rsidR="00CA34CA" w:rsidRPr="00542B81" w:rsidRDefault="00CA34CA" w:rsidP="00CA34CA">
            <w:pPr>
              <w:ind w:right="25"/>
              <w:jc w:val="both"/>
              <w:rPr>
                <w:sz w:val="24"/>
              </w:rPr>
            </w:pPr>
            <w:r>
              <w:rPr>
                <w:sz w:val="24"/>
              </w:rPr>
              <w:t>2)</w:t>
            </w:r>
            <w:r w:rsidRPr="00044D95">
              <w:rPr>
                <w:sz w:val="24"/>
              </w:rPr>
              <w:t xml:space="preserve"> проведен</w:t>
            </w:r>
            <w:r>
              <w:rPr>
                <w:sz w:val="24"/>
              </w:rPr>
              <w:t>ы</w:t>
            </w:r>
            <w:r w:rsidRPr="00044D95">
              <w:rPr>
                <w:sz w:val="24"/>
              </w:rPr>
              <w:t xml:space="preserve"> лекций и демонстрация видеороликов по вопросам защиты прав потребителей, в том числе по  вопросам оказания финансовых услуг при проведении гигиенического обучения декретированных групп населения</w:t>
            </w:r>
          </w:p>
        </w:tc>
      </w:tr>
      <w:tr w:rsidR="00CA34CA" w:rsidRPr="00044D95" w14:paraId="26F48D02" w14:textId="77777777" w:rsidTr="00463123">
        <w:trPr>
          <w:cantSplit/>
        </w:trPr>
        <w:tc>
          <w:tcPr>
            <w:tcW w:w="701" w:type="dxa"/>
            <w:tcBorders>
              <w:bottom w:val="single" w:sz="4" w:space="0" w:color="auto"/>
            </w:tcBorders>
          </w:tcPr>
          <w:p w14:paraId="41B1DE46" w14:textId="555A6E13" w:rsidR="00CA34CA" w:rsidRPr="00044D95" w:rsidRDefault="00CA34CA" w:rsidP="00CA34CA">
            <w:pPr>
              <w:rPr>
                <w:sz w:val="24"/>
              </w:rPr>
            </w:pPr>
            <w:r>
              <w:rPr>
                <w:sz w:val="24"/>
              </w:rPr>
              <w:t>2.20</w:t>
            </w:r>
            <w:r w:rsidRPr="00044D95">
              <w:rPr>
                <w:sz w:val="24"/>
              </w:rPr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8EC69" w14:textId="093DB183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Лекция «Простые правила безопасности при использовании банковских продуктов и услуг»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24ED6" w14:textId="7036D59A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>в течение 2021 года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20C84" w14:textId="77777777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взрослое население 50+.</w:t>
            </w:r>
          </w:p>
          <w:p w14:paraId="181747A7" w14:textId="1AC6FBC6" w:rsidR="00CA34CA" w:rsidRPr="00542B81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Целевой показатель: 50 человек в год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9FD74" w14:textId="78A47674" w:rsidR="00CA34CA" w:rsidRDefault="00CA34CA" w:rsidP="00CA34CA">
            <w:pPr>
              <w:ind w:right="25"/>
              <w:jc w:val="both"/>
              <w:rPr>
                <w:sz w:val="24"/>
              </w:rPr>
            </w:pPr>
            <w:r>
              <w:rPr>
                <w:sz w:val="24"/>
              </w:rPr>
              <w:t>Исполнено.</w:t>
            </w:r>
            <w:r w:rsidR="000576C0">
              <w:rPr>
                <w:sz w:val="24"/>
              </w:rPr>
              <w:t xml:space="preserve"> Охват: 50 человек.</w:t>
            </w:r>
          </w:p>
          <w:p w14:paraId="50249853" w14:textId="3295DAA5" w:rsidR="00CA34CA" w:rsidRPr="00542B81" w:rsidRDefault="00CA34CA" w:rsidP="00CA34CA">
            <w:pPr>
              <w:ind w:right="25"/>
              <w:jc w:val="both"/>
              <w:rPr>
                <w:sz w:val="24"/>
              </w:rPr>
            </w:pPr>
            <w:r>
              <w:rPr>
                <w:sz w:val="24"/>
              </w:rPr>
              <w:t>Проведено 14 лекций</w:t>
            </w:r>
          </w:p>
        </w:tc>
      </w:tr>
      <w:tr w:rsidR="00CA34CA" w:rsidRPr="00044D95" w14:paraId="413270C1" w14:textId="77777777" w:rsidTr="00A0213D">
        <w:trPr>
          <w:cantSplit/>
        </w:trPr>
        <w:tc>
          <w:tcPr>
            <w:tcW w:w="701" w:type="dxa"/>
            <w:tcBorders>
              <w:bottom w:val="single" w:sz="4" w:space="0" w:color="auto"/>
            </w:tcBorders>
          </w:tcPr>
          <w:p w14:paraId="0ED24BF0" w14:textId="1ECFA391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2.2</w:t>
            </w:r>
            <w:r>
              <w:rPr>
                <w:sz w:val="24"/>
              </w:rPr>
              <w:t>1</w:t>
            </w:r>
            <w:r w:rsidRPr="00044D95">
              <w:rPr>
                <w:sz w:val="24"/>
              </w:rPr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7F13B" w14:textId="1EC2B543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Лекция «Возможности Сбербанк Онлайн»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E435F" w14:textId="02AD75AD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>в течение 2021 года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B4C4F" w14:textId="5EB589E8" w:rsidR="00CA34CA" w:rsidRPr="00542B81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взрослое население 50+. Целевой показатель: 50 человек в год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83F62" w14:textId="169FF0FD" w:rsidR="00CA34CA" w:rsidRDefault="00CA34CA" w:rsidP="00CA34CA">
            <w:pPr>
              <w:ind w:right="25"/>
              <w:jc w:val="both"/>
              <w:rPr>
                <w:sz w:val="24"/>
              </w:rPr>
            </w:pPr>
            <w:r>
              <w:rPr>
                <w:sz w:val="24"/>
              </w:rPr>
              <w:t>Исполнено.</w:t>
            </w:r>
            <w:r w:rsidR="000576C0">
              <w:rPr>
                <w:sz w:val="24"/>
              </w:rPr>
              <w:t xml:space="preserve"> Охват: 50 человек.</w:t>
            </w:r>
          </w:p>
          <w:p w14:paraId="688B4066" w14:textId="436411D4" w:rsidR="00CA34CA" w:rsidRPr="00542B81" w:rsidRDefault="00CA34CA" w:rsidP="00CA34CA">
            <w:pPr>
              <w:ind w:right="25"/>
              <w:jc w:val="both"/>
              <w:rPr>
                <w:sz w:val="24"/>
              </w:rPr>
            </w:pPr>
            <w:r>
              <w:rPr>
                <w:sz w:val="24"/>
              </w:rPr>
              <w:t>Проведено 15 лекций</w:t>
            </w:r>
          </w:p>
        </w:tc>
      </w:tr>
      <w:tr w:rsidR="00CA34CA" w:rsidRPr="00044D95" w14:paraId="49109D2F" w14:textId="77777777" w:rsidTr="00A0213D">
        <w:trPr>
          <w:cantSplit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84F0" w14:textId="2EB09F09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2.2</w:t>
            </w:r>
            <w:r>
              <w:rPr>
                <w:sz w:val="24"/>
              </w:rPr>
              <w:t>2</w:t>
            </w:r>
            <w:r w:rsidRPr="00044D95">
              <w:rPr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4C973" w14:textId="48D1F1FD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 xml:space="preserve">Участие в качестве одного из спикеров на мероприятии, организованном </w:t>
            </w:r>
            <w:r w:rsidRPr="00044D95">
              <w:rPr>
                <w:sz w:val="24"/>
              </w:rPr>
              <w:lastRenderedPageBreak/>
              <w:t>Администрацией ПКГО от лица Банка по всем продуктам Банка, а также по вопросам безопасности использования банковских продуктов и услуг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10796" w14:textId="3FD2FE74" w:rsidR="00CA34CA" w:rsidRPr="00542B81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lastRenderedPageBreak/>
              <w:t>апрель-сентябрь</w:t>
            </w:r>
            <w:r>
              <w:rPr>
                <w:sz w:val="24"/>
              </w:rPr>
              <w:t xml:space="preserve"> 2021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CD1EC" w14:textId="75788536" w:rsidR="00CA34CA" w:rsidRPr="00542B81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 xml:space="preserve">взрослое население 50+. Целевой </w:t>
            </w:r>
            <w:r w:rsidRPr="00044D95">
              <w:rPr>
                <w:sz w:val="24"/>
              </w:rPr>
              <w:lastRenderedPageBreak/>
              <w:t>показатель: 50 человек в год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2E08B3" w14:textId="61F7229A" w:rsidR="00CA34CA" w:rsidRPr="00542B81" w:rsidRDefault="000576C0" w:rsidP="00CA34CA">
            <w:pPr>
              <w:ind w:right="25"/>
              <w:jc w:val="both"/>
              <w:rPr>
                <w:sz w:val="24"/>
              </w:rPr>
            </w:pPr>
            <w:r w:rsidRPr="000576C0">
              <w:rPr>
                <w:sz w:val="24"/>
              </w:rPr>
              <w:lastRenderedPageBreak/>
              <w:t>Не исполнено в связи с эпидемиологической ситуацией в крае.</w:t>
            </w:r>
          </w:p>
        </w:tc>
      </w:tr>
      <w:tr w:rsidR="00CA34CA" w:rsidRPr="00044D95" w14:paraId="64BB4311" w14:textId="77777777" w:rsidTr="00A0213D">
        <w:trPr>
          <w:cantSplit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1D6AEBF8" w14:textId="393D48F5" w:rsidR="00CA34CA" w:rsidRPr="00044D95" w:rsidRDefault="00CA34CA" w:rsidP="00CA34CA">
            <w:pPr>
              <w:rPr>
                <w:sz w:val="24"/>
              </w:rPr>
            </w:pPr>
            <w:r>
              <w:rPr>
                <w:sz w:val="24"/>
              </w:rPr>
              <w:t>2.23</w:t>
            </w:r>
            <w:r w:rsidRPr="00044D95">
              <w:rPr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B3F0B" w14:textId="5B38DADD" w:rsidR="00CA34CA" w:rsidRPr="00044D95" w:rsidRDefault="00CA34CA" w:rsidP="00795B2E">
            <w:pPr>
              <w:rPr>
                <w:sz w:val="24"/>
              </w:rPr>
            </w:pPr>
            <w:r w:rsidRPr="00044D95">
              <w:rPr>
                <w:sz w:val="24"/>
              </w:rPr>
              <w:t xml:space="preserve">Реализация проекта </w:t>
            </w:r>
            <w:r w:rsidR="00795B2E">
              <w:rPr>
                <w:sz w:val="24"/>
              </w:rPr>
              <w:t>«</w:t>
            </w:r>
            <w:r w:rsidRPr="00044D95">
              <w:rPr>
                <w:sz w:val="24"/>
              </w:rPr>
              <w:t>Прививаем культуру ф</w:t>
            </w:r>
            <w:r w:rsidR="00795B2E">
              <w:rPr>
                <w:sz w:val="24"/>
              </w:rPr>
              <w:t>инансовой грамотности»</w:t>
            </w:r>
            <w:r w:rsidRPr="00044D95">
              <w:rPr>
                <w:sz w:val="24"/>
              </w:rPr>
              <w:t xml:space="preserve"> (систематические занятия в группе) для взрослого населения на площадке КГБУ </w:t>
            </w:r>
            <w:r w:rsidR="00795B2E">
              <w:rPr>
                <w:sz w:val="24"/>
              </w:rPr>
              <w:t>«</w:t>
            </w:r>
            <w:r w:rsidRPr="00044D95">
              <w:rPr>
                <w:sz w:val="24"/>
              </w:rPr>
              <w:t>Камчатская краевая научная библиотека им. С.П. Крашенинникова</w:t>
            </w:r>
            <w:r w:rsidR="00795B2E">
              <w:rPr>
                <w:sz w:val="24"/>
              </w:rPr>
              <w:t>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1F042" w14:textId="738941F8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 xml:space="preserve">2020 </w:t>
            </w:r>
            <w:r>
              <w:rPr>
                <w:sz w:val="24"/>
              </w:rPr>
              <w:t>год</w:t>
            </w:r>
          </w:p>
          <w:p w14:paraId="40DE5A72" w14:textId="28BAFF33" w:rsidR="00CA34CA" w:rsidRPr="00542B81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Курс 6 лекций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408BE6" w14:textId="1D36E215" w:rsidR="00CA34CA" w:rsidRPr="00542B81" w:rsidRDefault="000576C0" w:rsidP="00CA34CA">
            <w:pPr>
              <w:rPr>
                <w:sz w:val="24"/>
              </w:rPr>
            </w:pPr>
            <w:r>
              <w:rPr>
                <w:sz w:val="24"/>
              </w:rPr>
              <w:t>Получение сертификатов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43D125" w14:textId="60F74AEE" w:rsidR="00CA34CA" w:rsidRPr="00542B81" w:rsidRDefault="00CA34CA" w:rsidP="00CA34CA">
            <w:pPr>
              <w:ind w:right="25"/>
              <w:jc w:val="both"/>
              <w:rPr>
                <w:sz w:val="24"/>
              </w:rPr>
            </w:pPr>
            <w:r>
              <w:rPr>
                <w:sz w:val="24"/>
              </w:rPr>
              <w:t>Исполнено в 2020 году</w:t>
            </w:r>
            <w:r w:rsidR="000576C0">
              <w:rPr>
                <w:sz w:val="24"/>
              </w:rPr>
              <w:t>.</w:t>
            </w:r>
          </w:p>
        </w:tc>
      </w:tr>
      <w:tr w:rsidR="00CA34CA" w:rsidRPr="00044D95" w14:paraId="4184D254" w14:textId="77777777" w:rsidTr="00463123">
        <w:trPr>
          <w:cantSplit/>
        </w:trPr>
        <w:tc>
          <w:tcPr>
            <w:tcW w:w="701" w:type="dxa"/>
            <w:tcBorders>
              <w:bottom w:val="single" w:sz="4" w:space="0" w:color="auto"/>
            </w:tcBorders>
          </w:tcPr>
          <w:p w14:paraId="7F08E014" w14:textId="3E3BAEFF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2.2</w:t>
            </w:r>
            <w:r>
              <w:rPr>
                <w:sz w:val="24"/>
              </w:rPr>
              <w:t>4</w:t>
            </w:r>
            <w:r w:rsidRPr="00044D95">
              <w:rPr>
                <w:sz w:val="24"/>
              </w:rPr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89579B" w14:textId="12B53A57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Проведение мероприятий по повышению уровня финансовой грамотности в отдаленных районах (с. Мильково), (в том числе распространение брошюр)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F27DFF" w14:textId="7E95461D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>в течение 2021 года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86B51" w14:textId="3FAFBB0D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>Повышение финансовой грамотности населения в отдаленных районах края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A7A695" w14:textId="6561E486" w:rsidR="00CA34CA" w:rsidRPr="00542B81" w:rsidRDefault="00CA34CA" w:rsidP="00CA34CA">
            <w:pPr>
              <w:jc w:val="both"/>
              <w:rPr>
                <w:sz w:val="24"/>
              </w:rPr>
            </w:pPr>
            <w:r w:rsidRPr="00542B81">
              <w:rPr>
                <w:sz w:val="24"/>
              </w:rPr>
              <w:t>Исполнено.</w:t>
            </w:r>
            <w:r w:rsidR="000B0F21">
              <w:rPr>
                <w:sz w:val="24"/>
              </w:rPr>
              <w:t xml:space="preserve"> Охват: более 500 человек.</w:t>
            </w:r>
          </w:p>
          <w:p w14:paraId="5799C76F" w14:textId="61AE7932" w:rsidR="00CA34CA" w:rsidRPr="00542B81" w:rsidRDefault="00CA34CA" w:rsidP="00CA34CA">
            <w:pPr>
              <w:ind w:right="25"/>
              <w:jc w:val="both"/>
              <w:rPr>
                <w:sz w:val="24"/>
              </w:rPr>
            </w:pPr>
            <w:r w:rsidRPr="00542B81">
              <w:rPr>
                <w:sz w:val="24"/>
              </w:rPr>
              <w:t>Проведены мероприятия: в Средних школах № 1,2 с. Мильково, в Администрации с. Мильково, в Муниципальном социальном центре с. Мильково. Охват: более 500 человек. Распространено более 1000 единиц информационного материала.</w:t>
            </w:r>
          </w:p>
        </w:tc>
      </w:tr>
      <w:tr w:rsidR="00CA34CA" w:rsidRPr="00044D95" w14:paraId="0782725D" w14:textId="77777777" w:rsidTr="00A0213D">
        <w:trPr>
          <w:cantSplit/>
        </w:trPr>
        <w:tc>
          <w:tcPr>
            <w:tcW w:w="701" w:type="dxa"/>
            <w:tcBorders>
              <w:bottom w:val="single" w:sz="4" w:space="0" w:color="auto"/>
            </w:tcBorders>
          </w:tcPr>
          <w:p w14:paraId="1F85B4AA" w14:textId="4D8BDCF1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2.2</w:t>
            </w:r>
            <w:r>
              <w:rPr>
                <w:sz w:val="24"/>
              </w:rPr>
              <w:t>5</w:t>
            </w:r>
            <w:r w:rsidRPr="00044D95">
              <w:rPr>
                <w:sz w:val="24"/>
              </w:rPr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0908F" w14:textId="09A7F261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Публичные обсуждения результатов правоприменительной практики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69DA1" w14:textId="75F00EFE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>в течение 2021 года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A27F7" w14:textId="6C47FC4B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>Публичное обсуждение правоприменительной практики УФНС России по Камчатскому краю с представителями общественных организаций, индивидуальными предпринимателями, юридическими лицами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A6C807" w14:textId="133F6900" w:rsidR="00CA34CA" w:rsidRDefault="00CA34CA" w:rsidP="00CA34CA">
            <w:pPr>
              <w:jc w:val="both"/>
              <w:rPr>
                <w:sz w:val="24"/>
              </w:rPr>
            </w:pPr>
            <w:r w:rsidRPr="00542B81">
              <w:rPr>
                <w:sz w:val="24"/>
              </w:rPr>
              <w:t xml:space="preserve">Исполнено. </w:t>
            </w:r>
            <w:r w:rsidR="00531AAB">
              <w:rPr>
                <w:sz w:val="24"/>
              </w:rPr>
              <w:t>Охват: 67 человек.</w:t>
            </w:r>
          </w:p>
          <w:p w14:paraId="339C1FF3" w14:textId="4667884D" w:rsidR="00CA34CA" w:rsidRPr="00542B81" w:rsidRDefault="00CA34CA" w:rsidP="00CA34CA">
            <w:pPr>
              <w:ind w:right="25"/>
              <w:jc w:val="both"/>
              <w:rPr>
                <w:sz w:val="24"/>
              </w:rPr>
            </w:pPr>
            <w:r w:rsidRPr="00542B81">
              <w:rPr>
                <w:sz w:val="24"/>
              </w:rPr>
              <w:t>Мероприятие состоялось 03.06.2021</w:t>
            </w:r>
            <w:r>
              <w:rPr>
                <w:sz w:val="24"/>
              </w:rPr>
              <w:t>, 07.09.2021, 07.12.2021</w:t>
            </w:r>
            <w:r w:rsidRPr="00542B81">
              <w:rPr>
                <w:sz w:val="24"/>
              </w:rPr>
              <w:t xml:space="preserve"> в формате видеоконференции с использованием платформы СБИС; </w:t>
            </w:r>
            <w:r>
              <w:rPr>
                <w:sz w:val="24"/>
              </w:rPr>
              <w:t>67</w:t>
            </w:r>
            <w:r w:rsidRPr="00542B81">
              <w:rPr>
                <w:sz w:val="24"/>
              </w:rPr>
              <w:t xml:space="preserve"> налогоплательщиков приняли участие</w:t>
            </w:r>
            <w:r w:rsidR="00531AAB">
              <w:rPr>
                <w:sz w:val="24"/>
              </w:rPr>
              <w:t>.</w:t>
            </w:r>
          </w:p>
        </w:tc>
      </w:tr>
      <w:tr w:rsidR="00CA34CA" w:rsidRPr="00044D95" w14:paraId="627CAF64" w14:textId="77777777" w:rsidTr="00A0213D">
        <w:trPr>
          <w:cantSplit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1F65" w14:textId="0B0A2B23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2.2</w:t>
            </w:r>
            <w:r>
              <w:rPr>
                <w:sz w:val="24"/>
              </w:rPr>
              <w:t>6</w:t>
            </w:r>
            <w:r w:rsidRPr="00044D95">
              <w:rPr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4335B7" w14:textId="2025A486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Семинары для представителей начинающего бизнеса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08705" w14:textId="2996B016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>в течение 2021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F8A6FA" w14:textId="5FFB8B92" w:rsidR="00CA34CA" w:rsidRPr="007F146B" w:rsidRDefault="00CA34CA" w:rsidP="00CA34CA">
            <w:pPr>
              <w:rPr>
                <w:sz w:val="24"/>
              </w:rPr>
            </w:pPr>
            <w:r w:rsidRPr="007F146B">
              <w:rPr>
                <w:sz w:val="24"/>
              </w:rPr>
              <w:t>Целевой охват аудитории 40 человек в год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CDE92" w14:textId="3CE8F8DA" w:rsidR="00CA34CA" w:rsidRDefault="00CA34CA" w:rsidP="00CA34CA">
            <w:pPr>
              <w:ind w:right="25"/>
              <w:jc w:val="both"/>
              <w:rPr>
                <w:sz w:val="24"/>
              </w:rPr>
            </w:pPr>
            <w:r>
              <w:rPr>
                <w:sz w:val="24"/>
              </w:rPr>
              <w:t>Исполнено.</w:t>
            </w:r>
            <w:r w:rsidR="00531AAB">
              <w:rPr>
                <w:sz w:val="24"/>
              </w:rPr>
              <w:t xml:space="preserve"> Охват: 56 человек.</w:t>
            </w:r>
          </w:p>
          <w:p w14:paraId="4A2AAEB2" w14:textId="64F0589E" w:rsidR="00CA34CA" w:rsidRPr="00542B81" w:rsidRDefault="00CA34CA" w:rsidP="00CA34CA">
            <w:pPr>
              <w:ind w:righ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Проведено 3 семинаров </w:t>
            </w:r>
            <w:r w:rsidRPr="00542B81">
              <w:rPr>
                <w:sz w:val="24"/>
              </w:rPr>
              <w:t xml:space="preserve"> в формате видеоконференции с использованием платформы СБИС</w:t>
            </w:r>
            <w:r>
              <w:rPr>
                <w:sz w:val="24"/>
              </w:rPr>
              <w:t>, 56 налогоплательщиков приняли участие</w:t>
            </w:r>
          </w:p>
        </w:tc>
      </w:tr>
      <w:tr w:rsidR="00CA34CA" w:rsidRPr="00044D95" w14:paraId="3AFFE5D0" w14:textId="77777777" w:rsidTr="00A0213D">
        <w:trPr>
          <w:cantSplit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6461692A" w14:textId="5F25751B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lastRenderedPageBreak/>
              <w:t>2.2</w:t>
            </w:r>
            <w:r>
              <w:rPr>
                <w:sz w:val="24"/>
              </w:rPr>
              <w:t>7</w:t>
            </w:r>
            <w:r w:rsidRPr="00044D95">
              <w:rPr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A7123" w14:textId="77777777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Круглый стол с участием субъектов малого и среднего предпринимательства (далее - субъекты МСП) по мерам государственной поддержки</w:t>
            </w:r>
          </w:p>
          <w:p w14:paraId="080C684C" w14:textId="77777777" w:rsidR="00CA34CA" w:rsidRPr="00044D95" w:rsidRDefault="00CA34CA" w:rsidP="00CA34CA">
            <w:pPr>
              <w:rPr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9DEA2" w14:textId="3484D8F7" w:rsidR="00CA34CA" w:rsidRPr="00542B81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апрель-июнь</w:t>
            </w:r>
            <w:r>
              <w:rPr>
                <w:sz w:val="24"/>
              </w:rPr>
              <w:t xml:space="preserve"> 2021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EE171" w14:textId="2CB2235D" w:rsidR="00CA34CA" w:rsidRPr="00542B81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 20 человек в год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0B77CF" w14:textId="6A6316B1" w:rsidR="00CA34CA" w:rsidRPr="00542B81" w:rsidRDefault="00531AAB" w:rsidP="00CA34CA">
            <w:pPr>
              <w:ind w:right="25"/>
              <w:jc w:val="both"/>
              <w:rPr>
                <w:sz w:val="24"/>
              </w:rPr>
            </w:pPr>
            <w:r w:rsidRPr="00531AAB">
              <w:rPr>
                <w:sz w:val="24"/>
              </w:rPr>
              <w:t>Не исполнено в связи с эпидемиологической ситуацией в крае</w:t>
            </w:r>
          </w:p>
        </w:tc>
      </w:tr>
      <w:tr w:rsidR="00CA34CA" w:rsidRPr="00044D95" w14:paraId="67B08791" w14:textId="77777777" w:rsidTr="00463123">
        <w:trPr>
          <w:cantSplit/>
        </w:trPr>
        <w:tc>
          <w:tcPr>
            <w:tcW w:w="701" w:type="dxa"/>
            <w:tcBorders>
              <w:bottom w:val="single" w:sz="4" w:space="0" w:color="auto"/>
            </w:tcBorders>
          </w:tcPr>
          <w:p w14:paraId="06203D73" w14:textId="1AA32DE0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2.2</w:t>
            </w:r>
            <w:r>
              <w:rPr>
                <w:sz w:val="24"/>
              </w:rPr>
              <w:t>8</w:t>
            </w:r>
            <w:r w:rsidRPr="00044D95">
              <w:rPr>
                <w:sz w:val="24"/>
              </w:rPr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212F0" w14:textId="01239BE8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Участие в мероприятиях для субъектов МСП,  проводимых ПАО Сбербанк, с информацией об условиях получения поручительства Гарантийного фонда Камчатского края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D3079" w14:textId="7BCBD319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>в течение 2021 года ежеквартально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3936AD" w14:textId="556E5E91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>Охват 200 субъектов МСП в год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2014B3" w14:textId="1D0EEDE8" w:rsidR="00CA34CA" w:rsidRDefault="00CA34CA" w:rsidP="00CA34CA">
            <w:pPr>
              <w:ind w:right="25"/>
              <w:jc w:val="both"/>
              <w:rPr>
                <w:sz w:val="24"/>
              </w:rPr>
            </w:pPr>
            <w:r w:rsidRPr="00542B81">
              <w:rPr>
                <w:sz w:val="24"/>
              </w:rPr>
              <w:t>Исполнено</w:t>
            </w:r>
            <w:r>
              <w:rPr>
                <w:sz w:val="24"/>
              </w:rPr>
              <w:t>.</w:t>
            </w:r>
            <w:r w:rsidR="001F05A5">
              <w:rPr>
                <w:sz w:val="24"/>
              </w:rPr>
              <w:t xml:space="preserve"> Охват: 200 субъектов МСП.</w:t>
            </w:r>
          </w:p>
          <w:p w14:paraId="01C71A88" w14:textId="77777777" w:rsidR="00CA34CA" w:rsidRPr="00542B81" w:rsidRDefault="00CA34CA" w:rsidP="00CA34CA">
            <w:pPr>
              <w:ind w:right="23"/>
              <w:jc w:val="both"/>
              <w:rPr>
                <w:sz w:val="24"/>
              </w:rPr>
            </w:pPr>
            <w:r w:rsidRPr="00542B81">
              <w:rPr>
                <w:sz w:val="24"/>
              </w:rPr>
              <w:t>Участие в Форуме "Бизнес на каблуках" на площадке «Деловая Россия». Охват: более 100 человек.</w:t>
            </w:r>
          </w:p>
          <w:p w14:paraId="2DF33E7A" w14:textId="02D04F1D" w:rsidR="00A0213D" w:rsidRPr="00542B81" w:rsidRDefault="00CA34CA" w:rsidP="00CA34CA">
            <w:pPr>
              <w:ind w:right="25"/>
              <w:jc w:val="both"/>
              <w:rPr>
                <w:sz w:val="24"/>
              </w:rPr>
            </w:pPr>
            <w:r w:rsidRPr="00542B81">
              <w:rPr>
                <w:sz w:val="24"/>
              </w:rPr>
              <w:t>Организовано участие субъектов МСП края в следующих мероприятиях Банка России: вебинары «Краудфинансирование. Как привлечь средства для бизнес-проектов», «Возможности привлечения финансирования для субъектов МСП посредством фондового рынка», «Киберграмотность», «Новые возможности для малого бизнеса: оплата товаров и услуг с использованием мобильного телефона». Охват: более 100 человек</w:t>
            </w:r>
          </w:p>
        </w:tc>
      </w:tr>
      <w:tr w:rsidR="00CA34CA" w:rsidRPr="00044D95" w14:paraId="0D0FCF40" w14:textId="77777777" w:rsidTr="00463123">
        <w:trPr>
          <w:cantSplit/>
        </w:trPr>
        <w:tc>
          <w:tcPr>
            <w:tcW w:w="701" w:type="dxa"/>
            <w:tcBorders>
              <w:bottom w:val="single" w:sz="4" w:space="0" w:color="auto"/>
            </w:tcBorders>
          </w:tcPr>
          <w:p w14:paraId="7A4DA535" w14:textId="4E20C93B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2.</w:t>
            </w:r>
            <w:r>
              <w:rPr>
                <w:sz w:val="24"/>
              </w:rPr>
              <w:t>29</w:t>
            </w:r>
            <w:r w:rsidRPr="00044D95">
              <w:rPr>
                <w:sz w:val="24"/>
              </w:rPr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7D2CD" w14:textId="5AD4ADE1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Проведение обучающих мероприятий (тренинги, курсы по основам предпринимательской деятельности, круглые столы, форумы) в целях развития и поддержки субъектов малого и среднего предпринимательства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EEAF5A" w14:textId="45949720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>в течение 2021 года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A0855" w14:textId="70768739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>Охват 300 субъектов МСП в год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AE6971" w14:textId="6C02C5B5" w:rsidR="00CA34CA" w:rsidRPr="00542B81" w:rsidRDefault="00CA34CA" w:rsidP="00CA34CA">
            <w:pPr>
              <w:ind w:right="25"/>
              <w:jc w:val="both"/>
              <w:rPr>
                <w:sz w:val="24"/>
              </w:rPr>
            </w:pPr>
            <w:r w:rsidRPr="00542B81">
              <w:rPr>
                <w:sz w:val="24"/>
              </w:rPr>
              <w:t>Исполнено</w:t>
            </w:r>
            <w:r w:rsidR="004955AC">
              <w:rPr>
                <w:sz w:val="24"/>
              </w:rPr>
              <w:t>. Охват: 300 субъектов МСП</w:t>
            </w:r>
          </w:p>
        </w:tc>
      </w:tr>
      <w:tr w:rsidR="00CA34CA" w:rsidRPr="00044D95" w14:paraId="5999C09D" w14:textId="77777777" w:rsidTr="00CA34CA">
        <w:trPr>
          <w:cantSplit/>
        </w:trPr>
        <w:tc>
          <w:tcPr>
            <w:tcW w:w="701" w:type="dxa"/>
            <w:tcBorders>
              <w:bottom w:val="single" w:sz="4" w:space="0" w:color="auto"/>
            </w:tcBorders>
          </w:tcPr>
          <w:p w14:paraId="328E8166" w14:textId="2C1F870D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2.3</w:t>
            </w:r>
            <w:r>
              <w:rPr>
                <w:sz w:val="24"/>
              </w:rPr>
              <w:t>0</w:t>
            </w:r>
            <w:r w:rsidRPr="00044D95">
              <w:rPr>
                <w:sz w:val="24"/>
              </w:rPr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6F3E8" w14:textId="69008BE3" w:rsidR="00CA34CA" w:rsidRPr="00044D95" w:rsidRDefault="00CA34CA" w:rsidP="00795B2E">
            <w:pPr>
              <w:rPr>
                <w:sz w:val="24"/>
              </w:rPr>
            </w:pPr>
            <w:r w:rsidRPr="00044D95">
              <w:rPr>
                <w:sz w:val="24"/>
              </w:rPr>
              <w:t>Консультации для субъектов МСП, по вопросам ведения предпринимательской деятельности и получения государст</w:t>
            </w:r>
            <w:r w:rsidR="00795B2E">
              <w:rPr>
                <w:sz w:val="24"/>
              </w:rPr>
              <w:t>венных мер поддержки для бизнеса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C7DA8E" w14:textId="2BD2620C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>в течение 2021 года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85A2C" w14:textId="4108419F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>Охват 900 консультаций в год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4802A2" w14:textId="3F059AE5" w:rsidR="00CA34CA" w:rsidRPr="00542B81" w:rsidRDefault="00CA34CA" w:rsidP="00CA34CA">
            <w:pPr>
              <w:ind w:right="25"/>
              <w:jc w:val="both"/>
              <w:rPr>
                <w:sz w:val="24"/>
              </w:rPr>
            </w:pPr>
            <w:r w:rsidRPr="00542B81">
              <w:rPr>
                <w:sz w:val="24"/>
              </w:rPr>
              <w:t>Исполнено</w:t>
            </w:r>
            <w:r w:rsidR="004955AC">
              <w:rPr>
                <w:sz w:val="24"/>
              </w:rPr>
              <w:t>. Охват: 900 консультаций</w:t>
            </w:r>
          </w:p>
        </w:tc>
      </w:tr>
      <w:tr w:rsidR="00CA34CA" w:rsidRPr="00044D95" w14:paraId="38DBB7E0" w14:textId="77777777" w:rsidTr="00CA34CA">
        <w:trPr>
          <w:cantSplit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7A7F36FA" w14:textId="451FAD87" w:rsidR="00CA34CA" w:rsidRPr="00044D95" w:rsidRDefault="00CA34CA" w:rsidP="00CA34CA">
            <w:pPr>
              <w:rPr>
                <w:sz w:val="24"/>
              </w:rPr>
            </w:pPr>
            <w:r>
              <w:rPr>
                <w:sz w:val="24"/>
              </w:rPr>
              <w:t>2.31</w:t>
            </w:r>
            <w:r w:rsidRPr="00044D95">
              <w:rPr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CFCE4" w14:textId="6B50FD8A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Проведение семинаров/конференций с субъектами МСП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2EC291" w14:textId="2A885CB8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>в течение 2021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EB2BBC" w14:textId="12AD7101" w:rsidR="00CA34CA" w:rsidRPr="00542B81" w:rsidRDefault="00CA34CA" w:rsidP="00CA34CA">
            <w:pPr>
              <w:rPr>
                <w:sz w:val="24"/>
              </w:rPr>
            </w:pPr>
            <w:r>
              <w:rPr>
                <w:sz w:val="24"/>
              </w:rPr>
              <w:t>Охват 300 человек в год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3B5CB1" w14:textId="6965DA75" w:rsidR="00CA34CA" w:rsidRDefault="00CA34CA" w:rsidP="00B85D08">
            <w:pPr>
              <w:ind w:firstLine="40"/>
              <w:jc w:val="both"/>
              <w:rPr>
                <w:sz w:val="24"/>
              </w:rPr>
            </w:pPr>
            <w:r>
              <w:rPr>
                <w:sz w:val="24"/>
              </w:rPr>
              <w:t>Исполнено</w:t>
            </w:r>
            <w:r w:rsidR="00B85D08">
              <w:rPr>
                <w:sz w:val="24"/>
              </w:rPr>
              <w:t>. Охват: 3583 человека.</w:t>
            </w:r>
          </w:p>
          <w:p w14:paraId="289EFF83" w14:textId="689FC900" w:rsidR="00CA34CA" w:rsidRPr="00542B81" w:rsidRDefault="00CA34CA" w:rsidP="00CA34CA">
            <w:pPr>
              <w:ind w:firstLine="318"/>
              <w:jc w:val="both"/>
              <w:rPr>
                <w:sz w:val="24"/>
              </w:rPr>
            </w:pPr>
            <w:r w:rsidRPr="00542B81">
              <w:rPr>
                <w:sz w:val="24"/>
              </w:rPr>
              <w:t>11.03.2021г. проведен семинар-конференция с потребителями по теме: "Как решить проблему пластикового загрязнения планеты", а также вопросы предоставления финансовых услуг населению</w:t>
            </w:r>
            <w:r>
              <w:rPr>
                <w:sz w:val="24"/>
              </w:rPr>
              <w:t xml:space="preserve"> </w:t>
            </w:r>
            <w:r w:rsidRPr="00542B81">
              <w:rPr>
                <w:sz w:val="24"/>
              </w:rPr>
              <w:t xml:space="preserve">     </w:t>
            </w:r>
            <w:r>
              <w:rPr>
                <w:sz w:val="24"/>
              </w:rPr>
              <w:t xml:space="preserve"> (</w:t>
            </w:r>
            <w:r w:rsidRPr="00542B81">
              <w:rPr>
                <w:sz w:val="24"/>
              </w:rPr>
              <w:t>присутствовало 25 человек).</w:t>
            </w:r>
          </w:p>
          <w:p w14:paraId="76BD2039" w14:textId="77777777" w:rsidR="00CA34CA" w:rsidRPr="00542B81" w:rsidRDefault="00CA34CA" w:rsidP="00CA34CA">
            <w:pPr>
              <w:ind w:left="12" w:firstLine="306"/>
              <w:jc w:val="both"/>
              <w:rPr>
                <w:sz w:val="24"/>
              </w:rPr>
            </w:pPr>
            <w:r w:rsidRPr="00542B81">
              <w:rPr>
                <w:sz w:val="24"/>
              </w:rPr>
              <w:t>08.04.2021 проведен семинар с предпринимателями по теме: "Пов</w:t>
            </w:r>
            <w:r>
              <w:rPr>
                <w:sz w:val="24"/>
              </w:rPr>
              <w:t>ышение финансовой грамотности»</w:t>
            </w:r>
            <w:r w:rsidRPr="00542B81">
              <w:rPr>
                <w:sz w:val="24"/>
              </w:rPr>
              <w:t xml:space="preserve"> (присутствовало 13 человек).</w:t>
            </w:r>
          </w:p>
          <w:p w14:paraId="508A3087" w14:textId="77777777" w:rsidR="00CA34CA" w:rsidRPr="00542B81" w:rsidRDefault="00CA34CA" w:rsidP="00CA34CA">
            <w:pPr>
              <w:ind w:left="12" w:firstLine="306"/>
              <w:jc w:val="both"/>
              <w:rPr>
                <w:sz w:val="24"/>
              </w:rPr>
            </w:pPr>
            <w:r w:rsidRPr="00542B81">
              <w:rPr>
                <w:sz w:val="24"/>
              </w:rPr>
              <w:lastRenderedPageBreak/>
              <w:t>20.04.2021 проведен семинар-конференция с потребителями по теме: "Повышение финансовой грамотности-потребительское кредитование».      (присутствовало 4 человека).</w:t>
            </w:r>
          </w:p>
          <w:p w14:paraId="607494C4" w14:textId="77777777" w:rsidR="00CA34CA" w:rsidRPr="00542B81" w:rsidRDefault="00CA34CA" w:rsidP="00CA34CA">
            <w:pPr>
              <w:ind w:left="12" w:firstLine="306"/>
              <w:jc w:val="both"/>
              <w:rPr>
                <w:sz w:val="24"/>
              </w:rPr>
            </w:pPr>
            <w:r w:rsidRPr="00542B81">
              <w:rPr>
                <w:sz w:val="24"/>
              </w:rPr>
              <w:t>27.04.2021г. проведен семинар-конференция с потребителями по теме: "Защита прав потребителей финансовых услуг, приуроченная к Всероссийской неделе финансовой гр</w:t>
            </w:r>
            <w:r>
              <w:rPr>
                <w:sz w:val="24"/>
              </w:rPr>
              <w:t>амотности для детей и молодежи</w:t>
            </w:r>
            <w:r w:rsidRPr="00542B81">
              <w:rPr>
                <w:sz w:val="24"/>
              </w:rPr>
              <w:t xml:space="preserve"> (присутствовало 25 человек).</w:t>
            </w:r>
          </w:p>
          <w:p w14:paraId="737C085A" w14:textId="6ECBB42B" w:rsidR="00CA34CA" w:rsidRPr="00542B81" w:rsidRDefault="00CA34CA" w:rsidP="00CA34CA">
            <w:pPr>
              <w:ind w:firstLine="318"/>
              <w:jc w:val="both"/>
              <w:rPr>
                <w:sz w:val="24"/>
              </w:rPr>
            </w:pPr>
            <w:r w:rsidRPr="00542B81">
              <w:rPr>
                <w:sz w:val="24"/>
              </w:rPr>
              <w:t>14.09.2021г. проведен семинар-конференция с потребителями по теме: «О государственном надзоре, полномочиях и правах, которыми законодательство наделило государственные органы и общественные организации в целях ЗПП в финансовой сфере» (присутствовало 45 человек).</w:t>
            </w:r>
          </w:p>
          <w:p w14:paraId="78596D23" w14:textId="77777777" w:rsidR="00CA34CA" w:rsidRPr="00542B81" w:rsidRDefault="00CA34CA" w:rsidP="00CA34CA">
            <w:pPr>
              <w:ind w:firstLine="318"/>
              <w:jc w:val="both"/>
              <w:rPr>
                <w:sz w:val="24"/>
              </w:rPr>
            </w:pPr>
            <w:r w:rsidRPr="00542B81">
              <w:rPr>
                <w:sz w:val="24"/>
              </w:rPr>
              <w:t>09.11.2021 проведен семинар с предпринимателями и потребителями по теме: «Всероссийская неделя сбережений» (присутствовало 24 человека).</w:t>
            </w:r>
          </w:p>
          <w:p w14:paraId="19BCCF14" w14:textId="77777777" w:rsidR="00CA34CA" w:rsidRPr="00542B81" w:rsidRDefault="00CA34CA" w:rsidP="00CA34CA">
            <w:pPr>
              <w:ind w:firstLine="318"/>
              <w:jc w:val="both"/>
              <w:rPr>
                <w:sz w:val="24"/>
              </w:rPr>
            </w:pPr>
            <w:r w:rsidRPr="00542B81">
              <w:rPr>
                <w:sz w:val="24"/>
              </w:rPr>
              <w:t>10.11.2021г. проведена конференция с потребителями по теме: «Качество и безопасность производимых товаров, в том числе финансовые услуги» (присутствовало 18 человек).</w:t>
            </w:r>
          </w:p>
          <w:p w14:paraId="7B60F360" w14:textId="77777777" w:rsidR="00CA34CA" w:rsidRPr="00542B81" w:rsidRDefault="00CA34CA" w:rsidP="00CA34CA">
            <w:pPr>
              <w:ind w:firstLine="318"/>
              <w:jc w:val="both"/>
              <w:rPr>
                <w:sz w:val="24"/>
              </w:rPr>
            </w:pPr>
            <w:r w:rsidRPr="00542B81">
              <w:rPr>
                <w:sz w:val="24"/>
              </w:rPr>
              <w:t>17.11.2021 Консультационным пунктом ФБУЗ «Центр гигиены и эпидемиологии в Камчатском крае Мильковском, Быстринском, Усть-Камчатском и Алеутском районах» проведен семинар с предпринимателями и потребителями по теме: «Всероссийская неделя сбережений» (присутствовал 21 человек).</w:t>
            </w:r>
          </w:p>
          <w:p w14:paraId="5165A428" w14:textId="77777777" w:rsidR="00CA34CA" w:rsidRPr="00542B81" w:rsidRDefault="00CA34CA" w:rsidP="00CA34CA">
            <w:pPr>
              <w:ind w:firstLine="318"/>
              <w:jc w:val="both"/>
              <w:rPr>
                <w:sz w:val="24"/>
              </w:rPr>
            </w:pPr>
            <w:r w:rsidRPr="00542B81">
              <w:rPr>
                <w:sz w:val="24"/>
              </w:rPr>
              <w:t>18.11.2021 Консультационным пунктом ФБУЗ «Центр гигиены и эпидемиологии в Камчатском крае Мильковском, Быстринском,</w:t>
            </w:r>
            <w:r>
              <w:rPr>
                <w:sz w:val="24"/>
              </w:rPr>
              <w:t xml:space="preserve"> </w:t>
            </w:r>
            <w:r w:rsidRPr="00542B81">
              <w:rPr>
                <w:sz w:val="24"/>
              </w:rPr>
              <w:t>Усть-Камчатском и Алеутском районах» проведена конференция с потребителями по теме: «Всероссийская неделя сбережений» (присутствовало 27 человек).</w:t>
            </w:r>
          </w:p>
          <w:p w14:paraId="43577D28" w14:textId="77777777" w:rsidR="00CA34CA" w:rsidRPr="00542B81" w:rsidRDefault="00CA34CA" w:rsidP="00CA34CA">
            <w:pPr>
              <w:tabs>
                <w:tab w:val="left" w:pos="-1418"/>
                <w:tab w:val="left" w:pos="142"/>
              </w:tabs>
              <w:ind w:left="12" w:firstLine="306"/>
              <w:jc w:val="both"/>
              <w:rPr>
                <w:sz w:val="24"/>
              </w:rPr>
            </w:pPr>
            <w:r w:rsidRPr="00542B81">
              <w:rPr>
                <w:sz w:val="24"/>
              </w:rPr>
              <w:t>02.12.2021 Филиалом ФБУЗ «Центр гигиены и эпидемиологии в Камчатском крае в Елизовском, Усть-Большерецком, Соболевском районах и г.Вилючинске» проведен семинар с потребителями по теме: «Права потребителя в сфере оказания финансовых услуг» (присутствовало 12 человек).</w:t>
            </w:r>
          </w:p>
          <w:p w14:paraId="65F9BD30" w14:textId="0E692D38" w:rsidR="00CA34CA" w:rsidRPr="00542B81" w:rsidRDefault="00CA34CA" w:rsidP="00CA34CA">
            <w:pPr>
              <w:ind w:right="25"/>
              <w:jc w:val="both"/>
              <w:rPr>
                <w:sz w:val="24"/>
              </w:rPr>
            </w:pPr>
            <w:r w:rsidRPr="00542B81">
              <w:rPr>
                <w:sz w:val="24"/>
              </w:rPr>
              <w:t>Проведение лекций, в том числе по вопросам оказания финансовых услуг при проведении гигиенического обучения декретированных групп населения (147 лекций/</w:t>
            </w:r>
            <w:r w:rsidRPr="00542B81">
              <w:rPr>
                <w:color w:val="FF0000"/>
                <w:sz w:val="24"/>
              </w:rPr>
              <w:t xml:space="preserve"> </w:t>
            </w:r>
            <w:r w:rsidRPr="00542B81">
              <w:rPr>
                <w:sz w:val="24"/>
              </w:rPr>
              <w:t xml:space="preserve"> 3402 человека)</w:t>
            </w:r>
          </w:p>
        </w:tc>
      </w:tr>
      <w:tr w:rsidR="00CA34CA" w:rsidRPr="00044D95" w14:paraId="0C885A99" w14:textId="77777777" w:rsidTr="00463123">
        <w:trPr>
          <w:cantSplit/>
        </w:trPr>
        <w:tc>
          <w:tcPr>
            <w:tcW w:w="1587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7B948A3E" w14:textId="0FC6B00E" w:rsidR="00CA34CA" w:rsidRPr="00542B81" w:rsidRDefault="00CA34CA" w:rsidP="00CA34CA">
            <w:pPr>
              <w:ind w:right="25"/>
              <w:jc w:val="center"/>
              <w:rPr>
                <w:sz w:val="24"/>
              </w:rPr>
            </w:pPr>
            <w:r w:rsidRPr="00044D95">
              <w:rPr>
                <w:sz w:val="24"/>
              </w:rPr>
              <w:lastRenderedPageBreak/>
              <w:t>Направление 3. Информационное обеспечение по вопросам финансовой грамотности и способов защиты прав потребителей финансовых услуг и развитие информационных механизмов повышения финансовой грамотности населения Камчатского края</w:t>
            </w:r>
          </w:p>
        </w:tc>
      </w:tr>
      <w:tr w:rsidR="00CA34CA" w:rsidRPr="00044D95" w14:paraId="60E763F0" w14:textId="77777777" w:rsidTr="00463123">
        <w:trPr>
          <w:cantSplit/>
        </w:trPr>
        <w:tc>
          <w:tcPr>
            <w:tcW w:w="701" w:type="dxa"/>
            <w:tcBorders>
              <w:bottom w:val="single" w:sz="4" w:space="0" w:color="auto"/>
            </w:tcBorders>
          </w:tcPr>
          <w:p w14:paraId="66084C9D" w14:textId="39D209E8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3.1.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0033E" w14:textId="49D2E2F8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Размещение информационного материала по финансовой грамотности в КГКУ «МФЦ Камчатского края»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9440E" w14:textId="5C59EE6F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>в течение 2021 года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4A174" w14:textId="011D0832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>Размещение информационного материала по финансовой грамотности в КГКУ «МФЦ Камчатского края» по теме: «Финансовое мошенничество»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D020E8" w14:textId="11645B80" w:rsidR="00CA34CA" w:rsidRPr="00542B81" w:rsidRDefault="00CA34CA" w:rsidP="00CA34CA">
            <w:pPr>
              <w:jc w:val="both"/>
              <w:rPr>
                <w:sz w:val="24"/>
              </w:rPr>
            </w:pPr>
            <w:r w:rsidRPr="00542B81">
              <w:rPr>
                <w:sz w:val="24"/>
              </w:rPr>
              <w:t>Исполнено.</w:t>
            </w:r>
            <w:r w:rsidR="0032523E" w:rsidRPr="00542B81">
              <w:rPr>
                <w:sz w:val="24"/>
              </w:rPr>
              <w:t xml:space="preserve"> Охват: более 5000 человек.</w:t>
            </w:r>
          </w:p>
          <w:p w14:paraId="5DE2CD35" w14:textId="2F168CCD" w:rsidR="00CA34CA" w:rsidRPr="00542B81" w:rsidRDefault="00CA34CA" w:rsidP="0032523E">
            <w:pPr>
              <w:ind w:right="25"/>
              <w:jc w:val="both"/>
              <w:rPr>
                <w:sz w:val="24"/>
              </w:rPr>
            </w:pPr>
            <w:r w:rsidRPr="00542B81">
              <w:rPr>
                <w:sz w:val="24"/>
              </w:rPr>
              <w:t>Размещен информационный материал по финансовой грамотност</w:t>
            </w:r>
            <w:r w:rsidR="00795B2E">
              <w:rPr>
                <w:sz w:val="24"/>
              </w:rPr>
              <w:t>и в КГКУ «МФЦ Камчатского края»</w:t>
            </w:r>
          </w:p>
        </w:tc>
      </w:tr>
      <w:tr w:rsidR="00CA34CA" w:rsidRPr="00044D95" w14:paraId="61606C61" w14:textId="77777777" w:rsidTr="00A0213D">
        <w:trPr>
          <w:cantSplit/>
        </w:trPr>
        <w:tc>
          <w:tcPr>
            <w:tcW w:w="701" w:type="dxa"/>
            <w:tcBorders>
              <w:bottom w:val="single" w:sz="4" w:space="0" w:color="auto"/>
            </w:tcBorders>
          </w:tcPr>
          <w:p w14:paraId="27F1C76E" w14:textId="3A5A2E31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3.2.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C8741" w14:textId="30AAEF6F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 xml:space="preserve">Информирование граждан посредством размещения информации в СМИ 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5D763F" w14:textId="480075B4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>в течение 2021 года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E1A1E" w14:textId="70EE6DEC" w:rsidR="00CA34CA" w:rsidRPr="00542B81" w:rsidRDefault="00CA34CA" w:rsidP="00CA34CA">
            <w:pPr>
              <w:rPr>
                <w:sz w:val="24"/>
              </w:rPr>
            </w:pPr>
            <w:r>
              <w:rPr>
                <w:sz w:val="24"/>
              </w:rPr>
              <w:t>4 статьи в год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F5AAB" w14:textId="33F6EE57" w:rsidR="00CA34CA" w:rsidRDefault="00CA34CA" w:rsidP="006A7CEA">
            <w:pPr>
              <w:jc w:val="both"/>
              <w:rPr>
                <w:sz w:val="24"/>
              </w:rPr>
            </w:pPr>
            <w:r>
              <w:rPr>
                <w:sz w:val="24"/>
              </w:rPr>
              <w:t>Исполнено.</w:t>
            </w:r>
          </w:p>
          <w:p w14:paraId="09408844" w14:textId="05FBD8F8" w:rsidR="00CA34CA" w:rsidRPr="00542B81" w:rsidRDefault="00CA34CA" w:rsidP="00CA34CA">
            <w:pPr>
              <w:ind w:firstLine="317"/>
              <w:jc w:val="both"/>
              <w:rPr>
                <w:sz w:val="24"/>
              </w:rPr>
            </w:pPr>
            <w:r w:rsidRPr="00542B81">
              <w:rPr>
                <w:sz w:val="24"/>
              </w:rPr>
              <w:t>09.03.2021 опубликована в газете «Шанс» статья: «Что такое электронные платежи и как обезопасить свои электронные деньги».</w:t>
            </w:r>
          </w:p>
          <w:p w14:paraId="0BB8612A" w14:textId="77777777" w:rsidR="00CA34CA" w:rsidRPr="00542B81" w:rsidRDefault="00CA34CA" w:rsidP="00CA34CA">
            <w:pPr>
              <w:ind w:firstLine="317"/>
              <w:jc w:val="both"/>
              <w:rPr>
                <w:sz w:val="24"/>
              </w:rPr>
            </w:pPr>
            <w:r w:rsidRPr="00542B81">
              <w:rPr>
                <w:sz w:val="24"/>
              </w:rPr>
              <w:t>27.04.2021 опубликована в газете «Шанс» статья: «Как вести себя с коллекторами».</w:t>
            </w:r>
          </w:p>
          <w:p w14:paraId="3B742E2C" w14:textId="77777777" w:rsidR="00CA34CA" w:rsidRPr="00542B81" w:rsidRDefault="00CA34CA" w:rsidP="00CA34CA">
            <w:pPr>
              <w:ind w:firstLine="317"/>
              <w:jc w:val="both"/>
              <w:rPr>
                <w:sz w:val="24"/>
              </w:rPr>
            </w:pPr>
            <w:r w:rsidRPr="00542B81">
              <w:rPr>
                <w:sz w:val="24"/>
              </w:rPr>
              <w:t>15.09.2021 опубликована в газете «Шанс» статья: «Семь качеств финансово грамотного человека».</w:t>
            </w:r>
          </w:p>
          <w:p w14:paraId="7B8CBDF5" w14:textId="7FB7D220" w:rsidR="00CA34CA" w:rsidRPr="00542B81" w:rsidRDefault="00CA34CA" w:rsidP="00CA34CA">
            <w:pPr>
              <w:ind w:right="25" w:firstLine="317"/>
              <w:jc w:val="both"/>
              <w:rPr>
                <w:sz w:val="24"/>
              </w:rPr>
            </w:pPr>
            <w:r w:rsidRPr="00542B81">
              <w:rPr>
                <w:sz w:val="24"/>
              </w:rPr>
              <w:t>25.10.2021 опубликована в газете «Карагинские вести» статья: «Как получить потребительский кредит»</w:t>
            </w:r>
          </w:p>
        </w:tc>
      </w:tr>
      <w:tr w:rsidR="00CA34CA" w:rsidRPr="00044D95" w14:paraId="78CF980C" w14:textId="77777777" w:rsidTr="00A0213D">
        <w:trPr>
          <w:cantSplit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BDF3" w14:textId="28B042CD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3.3.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5DEA8" w14:textId="7723D67E" w:rsidR="00CA34CA" w:rsidRPr="00044D95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>Размещение информации на официальных сайтах Управления Роспотребнадзора по Камчатскому краю, ФБУЗ «Центр гигиены и эпидемиологии в Камчатском крае» - актуальных информационных материалов в области защиты прав потребителей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FBA287" w14:textId="1296FAB2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>в течение 2021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70A87" w14:textId="01B3411C" w:rsidR="00CA34CA" w:rsidRPr="00542B81" w:rsidRDefault="00CA34CA" w:rsidP="00CA34CA">
            <w:pPr>
              <w:rPr>
                <w:sz w:val="24"/>
              </w:rPr>
            </w:pPr>
            <w:r>
              <w:rPr>
                <w:sz w:val="24"/>
              </w:rPr>
              <w:t>4 и более информации в год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2F54B" w14:textId="23DC4EA8" w:rsidR="00CA34CA" w:rsidRDefault="00CA34CA" w:rsidP="006A7CEA">
            <w:pPr>
              <w:jc w:val="both"/>
              <w:rPr>
                <w:sz w:val="24"/>
              </w:rPr>
            </w:pPr>
            <w:r>
              <w:rPr>
                <w:sz w:val="24"/>
              </w:rPr>
              <w:t>Исполнено.</w:t>
            </w:r>
          </w:p>
          <w:p w14:paraId="0F071C2C" w14:textId="1B1D446F" w:rsidR="00CA34CA" w:rsidRDefault="00CA34CA" w:rsidP="00CA34CA">
            <w:pPr>
              <w:ind w:firstLine="318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542B81">
              <w:rPr>
                <w:sz w:val="24"/>
              </w:rPr>
              <w:t>а сайт</w:t>
            </w:r>
            <w:r>
              <w:rPr>
                <w:sz w:val="24"/>
              </w:rPr>
              <w:t>ах</w:t>
            </w:r>
            <w:r w:rsidRPr="00542B81">
              <w:rPr>
                <w:sz w:val="24"/>
              </w:rPr>
              <w:t xml:space="preserve"> Управления Роспотребнадзора по Камчатскому краю</w:t>
            </w:r>
            <w:r>
              <w:rPr>
                <w:sz w:val="24"/>
              </w:rPr>
              <w:t>,</w:t>
            </w:r>
            <w:r w:rsidRPr="00542B81">
              <w:rPr>
                <w:sz w:val="24"/>
              </w:rPr>
              <w:t xml:space="preserve"> ФБУЗ ЦГиЭ в Камчатском крае</w:t>
            </w:r>
            <w:r w:rsidR="00493263">
              <w:rPr>
                <w:sz w:val="24"/>
              </w:rPr>
              <w:t xml:space="preserve"> за год размещено 27 информационных материалов:</w:t>
            </w:r>
          </w:p>
          <w:p w14:paraId="75D117B7" w14:textId="726FF710" w:rsidR="00CA34CA" w:rsidRPr="00542B81" w:rsidRDefault="00CA34CA" w:rsidP="00CA34CA">
            <w:pPr>
              <w:ind w:firstLine="318"/>
              <w:jc w:val="both"/>
              <w:rPr>
                <w:sz w:val="24"/>
              </w:rPr>
            </w:pPr>
            <w:r w:rsidRPr="00542B81">
              <w:rPr>
                <w:sz w:val="24"/>
              </w:rPr>
              <w:t>18.01.2021 размещена информация: «Особенности досрочного возврата потребительского кредита».</w:t>
            </w:r>
          </w:p>
          <w:p w14:paraId="7187CAD4" w14:textId="77777777" w:rsidR="00CA34CA" w:rsidRPr="00542B81" w:rsidRDefault="00CA34CA" w:rsidP="00CA34CA">
            <w:pPr>
              <w:ind w:firstLine="318"/>
              <w:jc w:val="both"/>
              <w:rPr>
                <w:sz w:val="24"/>
              </w:rPr>
            </w:pPr>
            <w:r w:rsidRPr="00542B81">
              <w:rPr>
                <w:sz w:val="24"/>
              </w:rPr>
              <w:t>19.01.2021 на сайте ФБУЗ ЦГиЭ в Камчатском крае размещена информация: «Порядок рассмотрения судом требования потребителя, не согласного с решением финансового уполномоченного».</w:t>
            </w:r>
          </w:p>
          <w:p w14:paraId="017D10E5" w14:textId="77777777" w:rsidR="00CA34CA" w:rsidRPr="00542B81" w:rsidRDefault="00CA34CA" w:rsidP="00CA34CA">
            <w:pPr>
              <w:ind w:firstLine="318"/>
              <w:jc w:val="both"/>
              <w:rPr>
                <w:sz w:val="24"/>
              </w:rPr>
            </w:pPr>
            <w:r w:rsidRPr="00542B81">
              <w:rPr>
                <w:sz w:val="24"/>
              </w:rPr>
              <w:t>05.03.2021 на сайте ФБУЗ ЦГиЭ в Камчатском крае размещена информация: «О рекомендациях куда обращаться если вам позвонил коллектор и вы не являетесь должником».</w:t>
            </w:r>
          </w:p>
          <w:p w14:paraId="35FDC7A1" w14:textId="77777777" w:rsidR="00CA34CA" w:rsidRPr="00542B81" w:rsidRDefault="00CA34CA" w:rsidP="00CA34CA">
            <w:pPr>
              <w:ind w:firstLine="318"/>
              <w:jc w:val="both"/>
              <w:rPr>
                <w:sz w:val="24"/>
              </w:rPr>
            </w:pPr>
            <w:r w:rsidRPr="00542B81">
              <w:rPr>
                <w:sz w:val="24"/>
              </w:rPr>
              <w:t>11.03.2020 на сайте Управления Роспотребнадзора по Камчатскому краю размещено информационно – методическое письмо по теме: «Право заемщика на отказ от получения потребительского кредита (займа) и досрочный возврат потребительского кредита (займа)».</w:t>
            </w:r>
          </w:p>
          <w:p w14:paraId="63E04C4C" w14:textId="77777777" w:rsidR="00CA34CA" w:rsidRPr="00542B81" w:rsidRDefault="00CA34CA" w:rsidP="00CA34CA">
            <w:pPr>
              <w:ind w:left="34" w:firstLine="284"/>
              <w:jc w:val="both"/>
              <w:rPr>
                <w:sz w:val="24"/>
              </w:rPr>
            </w:pPr>
            <w:r w:rsidRPr="00542B81">
              <w:rPr>
                <w:sz w:val="24"/>
              </w:rPr>
              <w:lastRenderedPageBreak/>
              <w:t>15.03.2021 на сайте Управления Роспотребнадзора по Камчатскому краю размещена информация: «Оказание финансовых услуг физическим лицам».</w:t>
            </w:r>
          </w:p>
          <w:p w14:paraId="2EDBD8A0" w14:textId="77777777" w:rsidR="00CA34CA" w:rsidRPr="00542B81" w:rsidRDefault="00CA34CA" w:rsidP="00CA34CA">
            <w:pPr>
              <w:ind w:firstLine="318"/>
              <w:jc w:val="both"/>
              <w:rPr>
                <w:sz w:val="24"/>
              </w:rPr>
            </w:pPr>
            <w:r w:rsidRPr="00542B81">
              <w:rPr>
                <w:sz w:val="24"/>
              </w:rPr>
              <w:t>19.03.2021 на сайте на сайте Управления Роспотребнадзора по Камчатскому краю размещена информация: «Индивидуальные условия договора потребительского кредита (займа)».</w:t>
            </w:r>
          </w:p>
          <w:p w14:paraId="431243DF" w14:textId="77777777" w:rsidR="00CA34CA" w:rsidRPr="00542B81" w:rsidRDefault="00CA34CA" w:rsidP="00CA34CA">
            <w:pPr>
              <w:ind w:left="34" w:firstLine="284"/>
              <w:jc w:val="both"/>
              <w:rPr>
                <w:sz w:val="24"/>
              </w:rPr>
            </w:pPr>
            <w:r w:rsidRPr="00542B81">
              <w:rPr>
                <w:sz w:val="24"/>
              </w:rPr>
              <w:t>08.04.2021 на сайте Управления Роспотребнадзора по Камчатскому краю размещена информация: «О Всероссийской неделе финансовой грамотности для детей и молодежи».</w:t>
            </w:r>
          </w:p>
          <w:p w14:paraId="2EC2A25F" w14:textId="77777777" w:rsidR="00CA34CA" w:rsidRPr="00542B81" w:rsidRDefault="00CA34CA" w:rsidP="00CA34CA">
            <w:pPr>
              <w:ind w:firstLine="318"/>
              <w:jc w:val="both"/>
              <w:rPr>
                <w:sz w:val="24"/>
              </w:rPr>
            </w:pPr>
            <w:r w:rsidRPr="00542B81">
              <w:rPr>
                <w:sz w:val="24"/>
              </w:rPr>
              <w:t>20.04.2021 на сайте Управления Роспотребнадзора по Камчатскому краю размещено информационно-методическое письмо: «О получении возмещения по вкладу при отзыве лицензии у банка».</w:t>
            </w:r>
          </w:p>
          <w:p w14:paraId="7BDBE09D" w14:textId="77777777" w:rsidR="00CA34CA" w:rsidRPr="00542B81" w:rsidRDefault="00CA34CA" w:rsidP="00CA34CA">
            <w:pPr>
              <w:ind w:firstLine="318"/>
              <w:jc w:val="both"/>
              <w:rPr>
                <w:sz w:val="24"/>
              </w:rPr>
            </w:pPr>
            <w:r w:rsidRPr="00542B81">
              <w:rPr>
                <w:sz w:val="24"/>
              </w:rPr>
              <w:t>12.05.2021 на сайте Управления Роспотребнадзора по Камчатскому краю и на сайте ФБУЗ ЦГиЭ в Камчатском крае размещена информация: «О возможности установления заемщиками запрета уступки кредиторами третьим лицам прав (требований) по договору потребительского кредита (займа)».</w:t>
            </w:r>
          </w:p>
          <w:p w14:paraId="3D44D987" w14:textId="77777777" w:rsidR="00CA34CA" w:rsidRPr="00542B81" w:rsidRDefault="00CA34CA" w:rsidP="00CA34CA">
            <w:pPr>
              <w:ind w:firstLine="318"/>
              <w:jc w:val="both"/>
              <w:rPr>
                <w:sz w:val="24"/>
              </w:rPr>
            </w:pPr>
            <w:r w:rsidRPr="00542B81">
              <w:rPr>
                <w:sz w:val="24"/>
              </w:rPr>
              <w:t>22.06.2021 на сайте ФБУЗ ЦГиЭ в Камчатском крае размещена информация: «Как вести себя с коллекторами».</w:t>
            </w:r>
          </w:p>
          <w:p w14:paraId="1559D880" w14:textId="77777777" w:rsidR="00CA34CA" w:rsidRPr="00542B81" w:rsidRDefault="00CA34CA" w:rsidP="00CA34CA">
            <w:pPr>
              <w:ind w:firstLine="318"/>
              <w:jc w:val="both"/>
              <w:rPr>
                <w:sz w:val="24"/>
              </w:rPr>
            </w:pPr>
            <w:r w:rsidRPr="00542B81">
              <w:rPr>
                <w:sz w:val="24"/>
              </w:rPr>
              <w:t xml:space="preserve">22.06.2021 на сайте ФБУЗ ЦГиЭ в Камчатском крае размещена информация: «Кредитная карта и как ей безопасно пользоваться» </w:t>
            </w:r>
          </w:p>
          <w:p w14:paraId="32D372C7" w14:textId="77777777" w:rsidR="00CA34CA" w:rsidRPr="00542B81" w:rsidRDefault="00CA34CA" w:rsidP="00CA34CA">
            <w:pPr>
              <w:ind w:firstLine="318"/>
              <w:jc w:val="both"/>
              <w:rPr>
                <w:sz w:val="24"/>
              </w:rPr>
            </w:pPr>
            <w:r w:rsidRPr="00542B81">
              <w:rPr>
                <w:sz w:val="24"/>
              </w:rPr>
              <w:t>09.07.2021 на сайте Управления Роспотребнадзора по Камчатскому краю размещена информация: «Способы взаимодействия коллекторов и должников при совершении действий направленных на возврат просроченной задолженности».</w:t>
            </w:r>
          </w:p>
          <w:p w14:paraId="74E712AF" w14:textId="77777777" w:rsidR="00CA34CA" w:rsidRPr="00542B81" w:rsidRDefault="00CA34CA" w:rsidP="00CA34CA">
            <w:pPr>
              <w:ind w:left="34" w:firstLine="284"/>
              <w:jc w:val="both"/>
              <w:rPr>
                <w:sz w:val="24"/>
              </w:rPr>
            </w:pPr>
            <w:r w:rsidRPr="00542B81">
              <w:rPr>
                <w:sz w:val="24"/>
              </w:rPr>
              <w:t>06.08.2021 на сайте Управления Роспотребнадзора по Камчатскому краю размещена информация: «Важные поправки в сфере потребительского кредитования»;</w:t>
            </w:r>
          </w:p>
          <w:p w14:paraId="5FC4ADF9" w14:textId="77777777" w:rsidR="00CA34CA" w:rsidRPr="00542B81" w:rsidRDefault="00CA34CA" w:rsidP="00CA34CA">
            <w:pPr>
              <w:ind w:firstLine="318"/>
              <w:jc w:val="both"/>
              <w:rPr>
                <w:sz w:val="24"/>
              </w:rPr>
            </w:pPr>
            <w:r w:rsidRPr="00542B81">
              <w:rPr>
                <w:sz w:val="24"/>
              </w:rPr>
              <w:t>13.08.2021 на сайте Управления Роспотребнадзора по Камчатскому краю размещена информация: «Порядок направления обращения потребителей финансовых услуг»;</w:t>
            </w:r>
          </w:p>
          <w:p w14:paraId="1753009A" w14:textId="77777777" w:rsidR="00CA34CA" w:rsidRPr="00542B81" w:rsidRDefault="00CA34CA" w:rsidP="00CA34CA">
            <w:pPr>
              <w:ind w:left="34" w:firstLine="284"/>
              <w:jc w:val="both"/>
              <w:rPr>
                <w:sz w:val="24"/>
              </w:rPr>
            </w:pPr>
            <w:r w:rsidRPr="00542B81">
              <w:rPr>
                <w:sz w:val="24"/>
              </w:rPr>
              <w:t>09.07.2021 на сайте ФБУЗ ЦГиЭ в Камчатском крае размещена информация: «Можно ли получить копию кредитного договора, если утерян оригинал».</w:t>
            </w:r>
          </w:p>
          <w:p w14:paraId="664AD0EF" w14:textId="77777777" w:rsidR="00CA34CA" w:rsidRPr="00542B81" w:rsidRDefault="00CA34CA" w:rsidP="00CA34CA">
            <w:pPr>
              <w:ind w:firstLine="318"/>
              <w:jc w:val="both"/>
              <w:rPr>
                <w:sz w:val="24"/>
              </w:rPr>
            </w:pPr>
            <w:r w:rsidRPr="00542B81">
              <w:rPr>
                <w:sz w:val="24"/>
              </w:rPr>
              <w:t>12.08.2021 на сайте ФБУЗ ЦГиЭ в Камчатском крае размещена информация: «О досрочном погашении кредита».</w:t>
            </w:r>
          </w:p>
          <w:p w14:paraId="5F3E5B7B" w14:textId="77777777" w:rsidR="00CA34CA" w:rsidRPr="00542B81" w:rsidRDefault="00CA34CA" w:rsidP="00CA34CA">
            <w:pPr>
              <w:ind w:firstLine="318"/>
              <w:jc w:val="both"/>
              <w:rPr>
                <w:sz w:val="24"/>
              </w:rPr>
            </w:pPr>
            <w:r w:rsidRPr="00542B81">
              <w:rPr>
                <w:sz w:val="24"/>
              </w:rPr>
              <w:lastRenderedPageBreak/>
              <w:t xml:space="preserve">19.09.2021 на сайте ФБУЗ ЦГиЭ в Камчатском крае размещена информация: «О государственном надзоре, полномочиях и правах, которыми законодательство наделило государственные органы и общественные организации в целях ЗПП в финансовой сфере». </w:t>
            </w:r>
          </w:p>
          <w:p w14:paraId="764864C8" w14:textId="77777777" w:rsidR="00CA34CA" w:rsidRPr="00542B81" w:rsidRDefault="00CA34CA" w:rsidP="00CA34CA">
            <w:pPr>
              <w:ind w:firstLine="318"/>
              <w:jc w:val="both"/>
              <w:rPr>
                <w:sz w:val="24"/>
              </w:rPr>
            </w:pPr>
            <w:r w:rsidRPr="00542B81">
              <w:rPr>
                <w:sz w:val="24"/>
              </w:rPr>
              <w:t>04.08.2021 на сайте ФБУЗ ЦГиЭ в Камчатском крае размещена информация: «Порядок обращения потребителей финансовых услуг к финансовому уполномоченному».</w:t>
            </w:r>
          </w:p>
          <w:p w14:paraId="524F4A76" w14:textId="77777777" w:rsidR="00CA34CA" w:rsidRPr="00542B81" w:rsidRDefault="00CA34CA" w:rsidP="00CA34CA">
            <w:pPr>
              <w:ind w:firstLine="318"/>
              <w:jc w:val="both"/>
              <w:rPr>
                <w:sz w:val="24"/>
              </w:rPr>
            </w:pPr>
            <w:r w:rsidRPr="00542B81">
              <w:rPr>
                <w:sz w:val="24"/>
              </w:rPr>
              <w:t>15.09.2021 на стенде ФБУЗ ЦГиЭ в Камчатском крае размещена информация: «Способы, с помощью которых банки вводят в заблуждение своих клиентов».</w:t>
            </w:r>
          </w:p>
          <w:p w14:paraId="46E869CF" w14:textId="77777777" w:rsidR="00CA34CA" w:rsidRPr="00542B81" w:rsidRDefault="00CA34CA" w:rsidP="00CA34CA">
            <w:pPr>
              <w:ind w:firstLine="318"/>
              <w:jc w:val="both"/>
              <w:rPr>
                <w:sz w:val="24"/>
              </w:rPr>
            </w:pPr>
            <w:r w:rsidRPr="00542B81">
              <w:rPr>
                <w:sz w:val="24"/>
              </w:rPr>
              <w:t xml:space="preserve">25.10.2021 на сайте Управления Роспотребнадзора по Камчатскому краю размещена информация: </w:t>
            </w:r>
          </w:p>
          <w:p w14:paraId="5D2FF4FA" w14:textId="77777777" w:rsidR="00CA34CA" w:rsidRPr="00542B81" w:rsidRDefault="00CA34CA" w:rsidP="00CA34CA">
            <w:pPr>
              <w:ind w:left="42"/>
              <w:jc w:val="both"/>
              <w:rPr>
                <w:sz w:val="24"/>
              </w:rPr>
            </w:pPr>
            <w:r w:rsidRPr="00542B81">
              <w:rPr>
                <w:sz w:val="24"/>
              </w:rPr>
              <w:t xml:space="preserve"> «Какую информацию должны размещать микрофинансовые организации в местах обслуживания клиентов».</w:t>
            </w:r>
          </w:p>
          <w:p w14:paraId="13D5FF4D" w14:textId="77777777" w:rsidR="00CA34CA" w:rsidRPr="00542B81" w:rsidRDefault="00CA34CA" w:rsidP="00CA34CA">
            <w:pPr>
              <w:ind w:firstLine="318"/>
              <w:jc w:val="both"/>
              <w:rPr>
                <w:sz w:val="24"/>
              </w:rPr>
            </w:pPr>
            <w:r w:rsidRPr="00542B81">
              <w:rPr>
                <w:sz w:val="24"/>
              </w:rPr>
              <w:t>25.10.2021 на сайте Управления Роспотребнадзора по Камчатскому краю размещена информация: «Вопросы потребительского кредитования».</w:t>
            </w:r>
          </w:p>
          <w:p w14:paraId="13AFF6B5" w14:textId="77777777" w:rsidR="00CA34CA" w:rsidRPr="00542B81" w:rsidRDefault="00CA34CA" w:rsidP="00CA34CA">
            <w:pPr>
              <w:ind w:left="34" w:firstLine="284"/>
              <w:jc w:val="both"/>
              <w:rPr>
                <w:sz w:val="24"/>
              </w:rPr>
            </w:pPr>
            <w:r w:rsidRPr="00542B81">
              <w:rPr>
                <w:sz w:val="24"/>
              </w:rPr>
              <w:t>03.11.2021 на сайте Управления Роспотребнадзора по Камчатскому краю размещена информация: «Особенности заключения договора банковского вклада».</w:t>
            </w:r>
          </w:p>
          <w:p w14:paraId="6098270A" w14:textId="77777777" w:rsidR="00CA34CA" w:rsidRPr="00542B81" w:rsidRDefault="00CA34CA" w:rsidP="00CA34CA">
            <w:pPr>
              <w:ind w:firstLine="318"/>
              <w:jc w:val="both"/>
              <w:rPr>
                <w:sz w:val="24"/>
              </w:rPr>
            </w:pPr>
            <w:r w:rsidRPr="00542B81">
              <w:rPr>
                <w:sz w:val="24"/>
              </w:rPr>
              <w:t>10.11.2021 на сайте Управления Роспотребнадзора по Камчатскому краю и на информационном стенде ФБУЗ «Центр гигиены и эпидемиологии в КК» размещена информация: «Как сэкономить на оплате коммунальных услуг».</w:t>
            </w:r>
          </w:p>
          <w:p w14:paraId="481E87B2" w14:textId="77777777" w:rsidR="00CA34CA" w:rsidRPr="00542B81" w:rsidRDefault="00CA34CA" w:rsidP="00CA34CA">
            <w:pPr>
              <w:ind w:firstLine="318"/>
              <w:jc w:val="both"/>
              <w:rPr>
                <w:sz w:val="24"/>
              </w:rPr>
            </w:pPr>
            <w:r w:rsidRPr="00542B81">
              <w:rPr>
                <w:sz w:val="24"/>
              </w:rPr>
              <w:t>19.11.2021  подготовлена и размещена на стенде ФБУЗ «Центр гигиены и эпидемиологии в КК в Елизовском, Усть-Большерецком, Соболевском районах и г.Вилючинске» памятка: «Финансовая подушка безопасности: как копить и где хранить» (распространена среди декретированной группы населения 24 человека).</w:t>
            </w:r>
          </w:p>
          <w:p w14:paraId="56488211" w14:textId="77777777" w:rsidR="00CA34CA" w:rsidRPr="00542B81" w:rsidRDefault="00CA34CA" w:rsidP="00CA34CA">
            <w:pPr>
              <w:ind w:left="34" w:firstLine="284"/>
              <w:jc w:val="both"/>
              <w:rPr>
                <w:sz w:val="24"/>
              </w:rPr>
            </w:pPr>
            <w:r w:rsidRPr="00542B81">
              <w:rPr>
                <w:sz w:val="24"/>
              </w:rPr>
              <w:t>25.11.2021 на сайте Управления Роспотребнадзора по Камчатскому краю размещена информация: «Должен ли банк вернуть деньги клиенту, если они списаны с банковской карты без его согласия».</w:t>
            </w:r>
          </w:p>
          <w:p w14:paraId="36B2AE2D" w14:textId="77777777" w:rsidR="00CA34CA" w:rsidRPr="00542B81" w:rsidRDefault="00CA34CA" w:rsidP="00CA34CA">
            <w:pPr>
              <w:ind w:left="34" w:firstLine="284"/>
              <w:jc w:val="both"/>
              <w:rPr>
                <w:sz w:val="24"/>
              </w:rPr>
            </w:pPr>
            <w:r w:rsidRPr="00542B81">
              <w:rPr>
                <w:sz w:val="24"/>
              </w:rPr>
              <w:t>20.12.2021 на сайте Управления Роспотребнадзора по Камчатскому краю и ФБУЗ «Центр гигиены и эпидемиологии в КК» размещена информация: «Особенности заключения договора потребительского кредита».</w:t>
            </w:r>
          </w:p>
          <w:p w14:paraId="1B7BD60E" w14:textId="05CFECB1" w:rsidR="00CA34CA" w:rsidRPr="00542B81" w:rsidRDefault="00CA34CA" w:rsidP="00CA34CA">
            <w:pPr>
              <w:ind w:right="25"/>
              <w:jc w:val="both"/>
              <w:rPr>
                <w:sz w:val="24"/>
              </w:rPr>
            </w:pPr>
            <w:r w:rsidRPr="00542B81">
              <w:rPr>
                <w:sz w:val="24"/>
              </w:rPr>
              <w:lastRenderedPageBreak/>
              <w:t>30.12.2021 на сайте Управления Роспотребнадзора по Камчатскому краю размещена информация: «Действия банка в случае списания денежных средств без согласия клиента с его банковской карты»</w:t>
            </w:r>
          </w:p>
        </w:tc>
      </w:tr>
      <w:tr w:rsidR="00CA34CA" w:rsidRPr="00044D95" w14:paraId="076B1BC2" w14:textId="77777777" w:rsidTr="00A0213D">
        <w:trPr>
          <w:cantSplit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4E3103B3" w14:textId="41A876E4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lastRenderedPageBreak/>
              <w:t>3.4.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6FB5F" w14:textId="3E5FEC24" w:rsidR="00A0213D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 xml:space="preserve">Организация системы коммуникации с различными целевыми аудиториями в целях информирования населения по вопросам финансовой грамотности </w:t>
            </w:r>
          </w:p>
          <w:p w14:paraId="4967CDFB" w14:textId="37F4330B" w:rsidR="00A0213D" w:rsidRPr="00044D95" w:rsidRDefault="00A0213D" w:rsidP="00CA34CA">
            <w:pPr>
              <w:rPr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5FBDD" w14:textId="042C713B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>в течение 2021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AC136B" w14:textId="38009F67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>Официальный сайт, аккаунты Отделения ПФР по Камчатскому краю в социальных сетях, «Горячие линии», выездные мероприятия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00A63" w14:textId="77777777" w:rsidR="00CA34CA" w:rsidRPr="00542B81" w:rsidRDefault="00CA34CA" w:rsidP="00CA34CA">
            <w:pPr>
              <w:jc w:val="both"/>
              <w:rPr>
                <w:sz w:val="24"/>
              </w:rPr>
            </w:pPr>
            <w:r w:rsidRPr="00542B81">
              <w:rPr>
                <w:sz w:val="24"/>
              </w:rPr>
              <w:t>Исполнено.</w:t>
            </w:r>
          </w:p>
          <w:p w14:paraId="6B71CA4F" w14:textId="35CB34E2" w:rsidR="00CA34CA" w:rsidRPr="00542B81" w:rsidRDefault="00CA34CA" w:rsidP="00CA34CA">
            <w:pPr>
              <w:ind w:right="25"/>
              <w:jc w:val="both"/>
              <w:rPr>
                <w:sz w:val="24"/>
              </w:rPr>
            </w:pPr>
            <w:r w:rsidRPr="00542B81">
              <w:rPr>
                <w:sz w:val="24"/>
              </w:rPr>
              <w:t>218 пресс-релизов размещено на официальном сайте ПФР, размещено 4687 информационных сообщений в социальных сетях, горячие линии на регулярной основе, проведены 342 консультации граждан</w:t>
            </w:r>
          </w:p>
        </w:tc>
      </w:tr>
      <w:tr w:rsidR="00CA34CA" w:rsidRPr="00044D95" w14:paraId="31CED09C" w14:textId="77777777" w:rsidTr="00463123">
        <w:trPr>
          <w:cantSplit/>
        </w:trPr>
        <w:tc>
          <w:tcPr>
            <w:tcW w:w="701" w:type="dxa"/>
            <w:tcBorders>
              <w:bottom w:val="single" w:sz="4" w:space="0" w:color="auto"/>
            </w:tcBorders>
          </w:tcPr>
          <w:p w14:paraId="33149A0C" w14:textId="6CB4061A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3.5.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669D85" w14:textId="34DFA973" w:rsidR="00A0213D" w:rsidRPr="00044D95" w:rsidRDefault="00CA34CA" w:rsidP="00795B2E">
            <w:pPr>
              <w:rPr>
                <w:sz w:val="24"/>
              </w:rPr>
            </w:pPr>
            <w:r w:rsidRPr="00044D95">
              <w:rPr>
                <w:sz w:val="24"/>
              </w:rPr>
              <w:t>Разработка и распространение информационных материалов и коммуникационных продуктов по основам пенсионной грамотности</w:t>
            </w:r>
            <w:r w:rsidR="00795B2E">
              <w:rPr>
                <w:sz w:val="24"/>
              </w:rPr>
              <w:t xml:space="preserve"> для различных целевых аудиторий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5C504" w14:textId="724D272F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>в течение 2021 года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41226" w14:textId="14E53754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>300 комплектов в год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851BB" w14:textId="77777777" w:rsidR="00CA34CA" w:rsidRPr="00542B81" w:rsidRDefault="00CA34CA" w:rsidP="00CA34CA">
            <w:pPr>
              <w:jc w:val="both"/>
              <w:rPr>
                <w:sz w:val="24"/>
              </w:rPr>
            </w:pPr>
            <w:r w:rsidRPr="00542B81">
              <w:rPr>
                <w:sz w:val="24"/>
              </w:rPr>
              <w:t>Исполнено.</w:t>
            </w:r>
          </w:p>
          <w:p w14:paraId="57494AFE" w14:textId="60B43FF5" w:rsidR="00CA34CA" w:rsidRPr="00542B81" w:rsidRDefault="00CA34CA" w:rsidP="00CA34CA">
            <w:pPr>
              <w:ind w:right="25"/>
              <w:jc w:val="both"/>
              <w:rPr>
                <w:sz w:val="24"/>
              </w:rPr>
            </w:pPr>
            <w:r w:rsidRPr="00542B81">
              <w:rPr>
                <w:sz w:val="24"/>
              </w:rPr>
              <w:t>Более 10 000 материалов,  распространялись через клиентские службы ПФР, МФЦ, родильные дома</w:t>
            </w:r>
          </w:p>
        </w:tc>
      </w:tr>
      <w:tr w:rsidR="00CA34CA" w:rsidRPr="00044D95" w14:paraId="0ECA9059" w14:textId="77777777" w:rsidTr="00463123">
        <w:trPr>
          <w:cantSplit/>
        </w:trPr>
        <w:tc>
          <w:tcPr>
            <w:tcW w:w="701" w:type="dxa"/>
            <w:tcBorders>
              <w:bottom w:val="single" w:sz="4" w:space="0" w:color="auto"/>
            </w:tcBorders>
          </w:tcPr>
          <w:p w14:paraId="6625BE72" w14:textId="29D4C9AE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3.6.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080A15" w14:textId="23AB3270" w:rsidR="00A0213D" w:rsidRPr="00044D95" w:rsidRDefault="00CA34CA" w:rsidP="00795B2E">
            <w:pPr>
              <w:rPr>
                <w:sz w:val="24"/>
              </w:rPr>
            </w:pPr>
            <w:r w:rsidRPr="00044D95">
              <w:rPr>
                <w:sz w:val="24"/>
              </w:rPr>
              <w:t xml:space="preserve">Информирование населения Камчатского края о проведении Всероссийской недели сбережений для взрослого населения 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7AC55" w14:textId="5B30FE81" w:rsidR="00CA34CA" w:rsidRPr="00542B81" w:rsidRDefault="00CA34CA" w:rsidP="00CA34CA">
            <w:pPr>
              <w:rPr>
                <w:sz w:val="24"/>
              </w:rPr>
            </w:pPr>
            <w:r>
              <w:rPr>
                <w:sz w:val="24"/>
              </w:rPr>
              <w:t>сентябрь-октябрь 2021 года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B1783" w14:textId="066A2F62" w:rsidR="00CA34CA" w:rsidRPr="00542B81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Размещение информации в сети интернет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61E63D" w14:textId="35FE852C" w:rsidR="00CA34CA" w:rsidRPr="00542B81" w:rsidRDefault="00CA34CA" w:rsidP="00CA34CA">
            <w:pPr>
              <w:ind w:right="25"/>
              <w:jc w:val="both"/>
              <w:rPr>
                <w:sz w:val="24"/>
              </w:rPr>
            </w:pPr>
            <w:r>
              <w:rPr>
                <w:sz w:val="24"/>
              </w:rPr>
              <w:t>Исполнено</w:t>
            </w:r>
            <w:r w:rsidR="006A7CEA">
              <w:rPr>
                <w:sz w:val="24"/>
              </w:rPr>
              <w:t>.</w:t>
            </w:r>
          </w:p>
        </w:tc>
      </w:tr>
      <w:tr w:rsidR="00CA34CA" w:rsidRPr="00044D95" w14:paraId="2A9B1C7D" w14:textId="77777777" w:rsidTr="00A0213D">
        <w:trPr>
          <w:cantSplit/>
        </w:trPr>
        <w:tc>
          <w:tcPr>
            <w:tcW w:w="701" w:type="dxa"/>
            <w:tcBorders>
              <w:bottom w:val="single" w:sz="4" w:space="0" w:color="auto"/>
            </w:tcBorders>
          </w:tcPr>
          <w:p w14:paraId="0C10662D" w14:textId="2450EB7F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3.7.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2C7688" w14:textId="4F6720AE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Ведение и поддержание в актуальном состоянии Портала «Открытый бюджет»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C235D" w14:textId="38175B1E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>в течение 2021 года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756640" w14:textId="730F6749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>Размещение информации в сети интернет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E07952" w14:textId="0047B531" w:rsidR="00CA34CA" w:rsidRPr="00542B81" w:rsidRDefault="00CA34CA" w:rsidP="00CA34CA">
            <w:pPr>
              <w:ind w:right="25"/>
              <w:jc w:val="both"/>
              <w:rPr>
                <w:sz w:val="24"/>
              </w:rPr>
            </w:pPr>
            <w:r w:rsidRPr="00542B81">
              <w:rPr>
                <w:sz w:val="24"/>
              </w:rPr>
              <w:t>Исполнено</w:t>
            </w:r>
            <w:r w:rsidR="006A7CEA">
              <w:rPr>
                <w:sz w:val="24"/>
              </w:rPr>
              <w:t>.</w:t>
            </w:r>
          </w:p>
        </w:tc>
      </w:tr>
      <w:tr w:rsidR="00CA34CA" w:rsidRPr="00044D95" w14:paraId="340CDD29" w14:textId="77777777" w:rsidTr="00A0213D">
        <w:trPr>
          <w:cantSplit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B38A" w14:textId="425DA03B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3.8.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147D96" w14:textId="79BAC122" w:rsidR="00A0213D" w:rsidRPr="00044D95" w:rsidRDefault="00CA34CA" w:rsidP="00795B2E">
            <w:pPr>
              <w:rPr>
                <w:sz w:val="24"/>
              </w:rPr>
            </w:pPr>
            <w:r w:rsidRPr="00044D95">
              <w:rPr>
                <w:sz w:val="24"/>
              </w:rPr>
              <w:t>Изготовление и размещение на сайте в сети Интернет на странице Министерства финансов Камчатского края электронной брошюры по проекту краевого бюджета на соответствующий финансовый год и плановый период и об исполнении краевого бюджета за соответствующий год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22D622" w14:textId="143CE70B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>1 раз в полугодие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DACE4" w14:textId="7F7853C1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>2 электронные брошюры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320D3F" w14:textId="77777777" w:rsidR="00CA34CA" w:rsidRPr="00542B81" w:rsidRDefault="00CA34CA" w:rsidP="00CA34CA">
            <w:pPr>
              <w:jc w:val="both"/>
              <w:rPr>
                <w:sz w:val="24"/>
              </w:rPr>
            </w:pPr>
            <w:r w:rsidRPr="00542B81">
              <w:rPr>
                <w:sz w:val="24"/>
              </w:rPr>
              <w:t>Исполнено частично.</w:t>
            </w:r>
          </w:p>
          <w:p w14:paraId="675E9F29" w14:textId="59FEC1DC" w:rsidR="00CA34CA" w:rsidRPr="00542B81" w:rsidRDefault="00CA34CA" w:rsidP="00CA34CA">
            <w:pPr>
              <w:ind w:right="25"/>
              <w:jc w:val="both"/>
              <w:rPr>
                <w:sz w:val="24"/>
              </w:rPr>
            </w:pPr>
            <w:r w:rsidRPr="00542B81">
              <w:rPr>
                <w:sz w:val="24"/>
              </w:rPr>
              <w:t>Размещена брошюра по проекту краевого бюджета на 2021 год и плановый период 2022-2023 годов</w:t>
            </w:r>
            <w:r w:rsidR="006A7CEA">
              <w:rPr>
                <w:sz w:val="24"/>
              </w:rPr>
              <w:t>.</w:t>
            </w:r>
          </w:p>
        </w:tc>
      </w:tr>
      <w:tr w:rsidR="00CA34CA" w:rsidRPr="00044D95" w14:paraId="7E642660" w14:textId="77777777" w:rsidTr="00A0213D">
        <w:trPr>
          <w:cantSplit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6C8D2BA2" w14:textId="4687C917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3.9.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CFD976" w14:textId="0C903C60" w:rsidR="00A0213D" w:rsidRPr="00044D95" w:rsidRDefault="00CA34CA" w:rsidP="00795B2E">
            <w:pPr>
              <w:rPr>
                <w:sz w:val="24"/>
              </w:rPr>
            </w:pPr>
            <w:r w:rsidRPr="00044D95">
              <w:rPr>
                <w:sz w:val="24"/>
              </w:rPr>
              <w:t xml:space="preserve">Распространение среди субъектов МСП буклетов, </w:t>
            </w:r>
            <w:r w:rsidR="003A6120" w:rsidRPr="00044D95">
              <w:rPr>
                <w:sz w:val="24"/>
              </w:rPr>
              <w:t>листовок о</w:t>
            </w:r>
            <w:r w:rsidRPr="00044D95">
              <w:rPr>
                <w:sz w:val="24"/>
              </w:rPr>
              <w:t xml:space="preserve"> мерах поддержки </w:t>
            </w:r>
            <w:r w:rsidRPr="00044D95">
              <w:rPr>
                <w:sz w:val="24"/>
              </w:rPr>
              <w:lastRenderedPageBreak/>
              <w:t>предоставляемых АО «Корпорация МСП»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D68E90" w14:textId="68D0F71B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lastRenderedPageBreak/>
              <w:t>в течение 2021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27E62D" w14:textId="33A4C5D0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>150 буклетов в год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65192" w14:textId="1D600372" w:rsidR="00CA34CA" w:rsidRPr="00542B81" w:rsidRDefault="00CA34CA" w:rsidP="00CA34CA">
            <w:pPr>
              <w:ind w:right="25"/>
              <w:jc w:val="both"/>
              <w:rPr>
                <w:sz w:val="24"/>
              </w:rPr>
            </w:pPr>
            <w:r w:rsidRPr="00542B81">
              <w:rPr>
                <w:sz w:val="24"/>
              </w:rPr>
              <w:t>Исполнено</w:t>
            </w:r>
            <w:r w:rsidR="006A7CEA">
              <w:rPr>
                <w:sz w:val="24"/>
              </w:rPr>
              <w:t>.</w:t>
            </w:r>
          </w:p>
        </w:tc>
      </w:tr>
      <w:tr w:rsidR="00CA34CA" w:rsidRPr="00044D95" w14:paraId="578968DE" w14:textId="77777777" w:rsidTr="00463123">
        <w:trPr>
          <w:cantSplit/>
        </w:trPr>
        <w:tc>
          <w:tcPr>
            <w:tcW w:w="701" w:type="dxa"/>
            <w:tcBorders>
              <w:bottom w:val="single" w:sz="4" w:space="0" w:color="auto"/>
            </w:tcBorders>
          </w:tcPr>
          <w:p w14:paraId="632136FF" w14:textId="736C0FC5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3.10.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47B3E0" w14:textId="1468EEA4" w:rsidR="00A0213D" w:rsidRPr="00044D95" w:rsidRDefault="00CA34CA" w:rsidP="00795B2E">
            <w:pPr>
              <w:rPr>
                <w:sz w:val="24"/>
              </w:rPr>
            </w:pPr>
            <w:r w:rsidRPr="00044D95">
              <w:rPr>
                <w:sz w:val="24"/>
              </w:rPr>
              <w:t>Размещение рекламных роликов в эфирах радиостанций с информацией о возможности получения поручительства Гарантийного фонда Камчатского края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CC46AE" w14:textId="28E34A87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>в течение 2021 года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C064CA" w14:textId="32AED88A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>охват 500 человек в год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E78296" w14:textId="0770EB35" w:rsidR="00CA34CA" w:rsidRPr="00542B81" w:rsidRDefault="00CA34CA" w:rsidP="00CA34CA">
            <w:pPr>
              <w:ind w:right="25"/>
              <w:jc w:val="both"/>
              <w:rPr>
                <w:sz w:val="24"/>
              </w:rPr>
            </w:pPr>
            <w:r w:rsidRPr="00542B81">
              <w:rPr>
                <w:sz w:val="24"/>
              </w:rPr>
              <w:t>Исполнено</w:t>
            </w:r>
            <w:r w:rsidR="006A7CEA">
              <w:rPr>
                <w:sz w:val="24"/>
              </w:rPr>
              <w:t>.</w:t>
            </w:r>
          </w:p>
        </w:tc>
      </w:tr>
      <w:tr w:rsidR="00CA34CA" w:rsidRPr="00044D95" w14:paraId="4588B178" w14:textId="77777777" w:rsidTr="00463123">
        <w:trPr>
          <w:cantSplit/>
        </w:trPr>
        <w:tc>
          <w:tcPr>
            <w:tcW w:w="701" w:type="dxa"/>
            <w:tcBorders>
              <w:bottom w:val="single" w:sz="4" w:space="0" w:color="auto"/>
            </w:tcBorders>
          </w:tcPr>
          <w:p w14:paraId="4D88E537" w14:textId="62118634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3.11.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E3D49" w14:textId="1897D329" w:rsidR="00A0213D" w:rsidRPr="00044D95" w:rsidRDefault="00CA34CA" w:rsidP="00795B2E">
            <w:pPr>
              <w:rPr>
                <w:sz w:val="24"/>
              </w:rPr>
            </w:pPr>
            <w:r w:rsidRPr="00044D95">
              <w:rPr>
                <w:sz w:val="24"/>
              </w:rPr>
              <w:t>Ведение и поддержание в актуальном состоянии официального сайта центра «Мой бизнес»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1C5E0" w14:textId="7BF6C6CF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>в течение 2021 года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11098" w14:textId="4535F9C5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>Актуализация информации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67879" w14:textId="11FC0BFA" w:rsidR="00CA34CA" w:rsidRPr="00542B81" w:rsidRDefault="00CA34CA" w:rsidP="00CA34CA">
            <w:pPr>
              <w:ind w:right="25"/>
              <w:jc w:val="both"/>
              <w:rPr>
                <w:sz w:val="24"/>
              </w:rPr>
            </w:pPr>
            <w:r w:rsidRPr="00542B81">
              <w:rPr>
                <w:sz w:val="24"/>
              </w:rPr>
              <w:t>Исполнено</w:t>
            </w:r>
            <w:r w:rsidR="006A7CEA">
              <w:rPr>
                <w:sz w:val="24"/>
              </w:rPr>
              <w:t>.</w:t>
            </w:r>
          </w:p>
        </w:tc>
      </w:tr>
      <w:tr w:rsidR="00CA34CA" w:rsidRPr="00044D95" w14:paraId="2B547456" w14:textId="77777777" w:rsidTr="00463123">
        <w:trPr>
          <w:cantSplit/>
        </w:trPr>
        <w:tc>
          <w:tcPr>
            <w:tcW w:w="701" w:type="dxa"/>
            <w:tcBorders>
              <w:bottom w:val="single" w:sz="4" w:space="0" w:color="auto"/>
            </w:tcBorders>
          </w:tcPr>
          <w:p w14:paraId="280D1792" w14:textId="6FDB119F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3.12.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E00C0" w14:textId="0C075C5E" w:rsidR="00CA34CA" w:rsidRPr="00044D95" w:rsidRDefault="00CA34CA" w:rsidP="00795B2E">
            <w:pPr>
              <w:rPr>
                <w:sz w:val="24"/>
              </w:rPr>
            </w:pPr>
            <w:r w:rsidRPr="00044D95">
              <w:rPr>
                <w:sz w:val="24"/>
              </w:rPr>
              <w:t>Информирование субъектов МСП об услугах, оказываемых центром «Мой бизнес»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7F8EE1" w14:textId="3F507635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>в течение 2021 года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9325F" w14:textId="0CD39730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>Охват: потенциально все экономически активное население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2E17D0" w14:textId="0D642062" w:rsidR="00CA34CA" w:rsidRPr="00542B81" w:rsidRDefault="00CA34CA" w:rsidP="00CA34CA">
            <w:pPr>
              <w:ind w:right="25"/>
              <w:jc w:val="both"/>
              <w:rPr>
                <w:sz w:val="24"/>
              </w:rPr>
            </w:pPr>
            <w:r w:rsidRPr="00542B81">
              <w:rPr>
                <w:sz w:val="24"/>
              </w:rPr>
              <w:t>Исполнено</w:t>
            </w:r>
            <w:r w:rsidR="006A7CEA">
              <w:rPr>
                <w:sz w:val="24"/>
              </w:rPr>
              <w:t>.</w:t>
            </w:r>
          </w:p>
        </w:tc>
      </w:tr>
      <w:tr w:rsidR="00CA34CA" w:rsidRPr="00044D95" w14:paraId="0276CB65" w14:textId="77777777" w:rsidTr="00463123">
        <w:trPr>
          <w:cantSplit/>
        </w:trPr>
        <w:tc>
          <w:tcPr>
            <w:tcW w:w="1587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8885D79" w14:textId="3D76DC0B" w:rsidR="00CA34CA" w:rsidRPr="00542B81" w:rsidRDefault="00CA34CA" w:rsidP="00CA34CA">
            <w:pPr>
              <w:ind w:right="25"/>
              <w:jc w:val="center"/>
              <w:rPr>
                <w:sz w:val="24"/>
              </w:rPr>
            </w:pPr>
            <w:r w:rsidRPr="00044D95">
              <w:rPr>
                <w:sz w:val="24"/>
              </w:rPr>
              <w:t>Направление 4. Наставничество и волонтеры финансовой грамотности</w:t>
            </w:r>
          </w:p>
        </w:tc>
      </w:tr>
      <w:tr w:rsidR="00CA34CA" w:rsidRPr="00044D95" w14:paraId="7AF43C01" w14:textId="77777777" w:rsidTr="00463123">
        <w:trPr>
          <w:cantSplit/>
        </w:trPr>
        <w:tc>
          <w:tcPr>
            <w:tcW w:w="701" w:type="dxa"/>
            <w:tcBorders>
              <w:bottom w:val="single" w:sz="4" w:space="0" w:color="auto"/>
            </w:tcBorders>
          </w:tcPr>
          <w:p w14:paraId="22658C67" w14:textId="14143CAC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4.1.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8136E" w14:textId="67685DB6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Оказание методологической помощи волонтерам и привлечение их к проведению мероприятий по финансовой грамотности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9E1C6F" w14:textId="1188C7BD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>в течение 2021 года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B58E03" w14:textId="75CA45DE" w:rsidR="00A0213D" w:rsidRPr="00542B81" w:rsidRDefault="00CA34CA" w:rsidP="00795B2E">
            <w:pPr>
              <w:rPr>
                <w:sz w:val="24"/>
              </w:rPr>
            </w:pPr>
            <w:r w:rsidRPr="00044D95">
              <w:rPr>
                <w:sz w:val="24"/>
              </w:rPr>
              <w:t>Привлечение волонтеров к мероприятиям по финансовой грамотности при проведении общественных массовых мероприятий на уровне города, края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232B0" w14:textId="77777777" w:rsidR="00CA34CA" w:rsidRDefault="00CA34CA" w:rsidP="00CA34CA">
            <w:pPr>
              <w:ind w:right="25"/>
              <w:jc w:val="both"/>
              <w:rPr>
                <w:sz w:val="24"/>
              </w:rPr>
            </w:pPr>
            <w:r>
              <w:rPr>
                <w:sz w:val="24"/>
              </w:rPr>
              <w:t>Исполнено.</w:t>
            </w:r>
          </w:p>
          <w:p w14:paraId="0E15F211" w14:textId="553B09AC" w:rsidR="00CA34CA" w:rsidRPr="00542B81" w:rsidRDefault="00CA34CA" w:rsidP="00CA34CA">
            <w:pPr>
              <w:ind w:right="25"/>
              <w:jc w:val="both"/>
              <w:rPr>
                <w:sz w:val="24"/>
              </w:rPr>
            </w:pPr>
            <w:r>
              <w:rPr>
                <w:sz w:val="24"/>
              </w:rPr>
              <w:t>Рассылка писем для прохождения обучения на АС «Сова» потенциальным волонтерам Камчатского края</w:t>
            </w:r>
            <w:r w:rsidR="006A7CEA">
              <w:rPr>
                <w:sz w:val="24"/>
              </w:rPr>
              <w:t>.</w:t>
            </w:r>
          </w:p>
        </w:tc>
      </w:tr>
      <w:tr w:rsidR="00CA34CA" w:rsidRPr="00044D95" w14:paraId="1C34FF11" w14:textId="77777777" w:rsidTr="00463123">
        <w:trPr>
          <w:cantSplit/>
        </w:trPr>
        <w:tc>
          <w:tcPr>
            <w:tcW w:w="1587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03A997E6" w14:textId="200554BB" w:rsidR="00CA34CA" w:rsidRPr="00542B81" w:rsidRDefault="00CA34CA" w:rsidP="00CA34CA">
            <w:pPr>
              <w:ind w:right="25"/>
              <w:jc w:val="center"/>
              <w:rPr>
                <w:sz w:val="24"/>
              </w:rPr>
            </w:pPr>
            <w:r w:rsidRPr="00044D95">
              <w:rPr>
                <w:sz w:val="24"/>
              </w:rPr>
              <w:t>Направление 5. Организация межведомственного взаимодействия по вопросам повышения финансовой грамотности населения Камчатского края и защиты прав потребителей финансовых услуг</w:t>
            </w:r>
          </w:p>
        </w:tc>
      </w:tr>
      <w:tr w:rsidR="00CA34CA" w:rsidRPr="00044D95" w14:paraId="4D8B1067" w14:textId="77777777" w:rsidTr="00795B2E">
        <w:trPr>
          <w:cantSplit/>
        </w:trPr>
        <w:tc>
          <w:tcPr>
            <w:tcW w:w="701" w:type="dxa"/>
            <w:tcBorders>
              <w:bottom w:val="single" w:sz="4" w:space="0" w:color="auto"/>
            </w:tcBorders>
          </w:tcPr>
          <w:p w14:paraId="3829DE9B" w14:textId="3AB64595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5.1.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DB953" w14:textId="69D57034" w:rsidR="00A0213D" w:rsidRPr="00044D95" w:rsidRDefault="00CA34CA" w:rsidP="00795B2E">
            <w:pPr>
              <w:rPr>
                <w:sz w:val="24"/>
              </w:rPr>
            </w:pPr>
            <w:r w:rsidRPr="00044D95">
              <w:rPr>
                <w:sz w:val="24"/>
              </w:rPr>
              <w:t>Координация действий органов исполнительной власти Камчатского края, взаимодействие с другими заинтересованными сторонами по реализации мероприятий Программы, ее актуализации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B76E5" w14:textId="43FF5457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>в течение 2021 года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D35EA" w14:textId="35536B0B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>Наличие размещенных данных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3E4BE0" w14:textId="77777777" w:rsidR="00CA34CA" w:rsidRDefault="00CA34CA" w:rsidP="00CA34CA">
            <w:pPr>
              <w:jc w:val="both"/>
              <w:rPr>
                <w:sz w:val="24"/>
              </w:rPr>
            </w:pPr>
            <w:r>
              <w:rPr>
                <w:sz w:val="24"/>
              </w:rPr>
              <w:t>Исполнено.</w:t>
            </w:r>
          </w:p>
          <w:p w14:paraId="3F2A1C43" w14:textId="54EEDC8E" w:rsidR="00CA34CA" w:rsidRPr="00542B81" w:rsidRDefault="00CA34CA" w:rsidP="00CA34CA">
            <w:pPr>
              <w:ind w:right="25"/>
              <w:jc w:val="both"/>
              <w:rPr>
                <w:sz w:val="24"/>
              </w:rPr>
            </w:pPr>
            <w:r w:rsidRPr="00542B81">
              <w:rPr>
                <w:sz w:val="24"/>
              </w:rPr>
              <w:t xml:space="preserve">На странице </w:t>
            </w:r>
            <w:r w:rsidRPr="00542B81">
              <w:rPr>
                <w:sz w:val="24"/>
                <w:lang w:val="en-US"/>
              </w:rPr>
              <w:t>Instagram</w:t>
            </w:r>
            <w:r w:rsidRPr="00542B81">
              <w:rPr>
                <w:sz w:val="24"/>
              </w:rPr>
              <w:t xml:space="preserve"> Министерства финансов Камчатского края размещено 7 публикаций</w:t>
            </w:r>
            <w:r w:rsidR="006A7CEA">
              <w:rPr>
                <w:sz w:val="24"/>
              </w:rPr>
              <w:t>.</w:t>
            </w:r>
          </w:p>
        </w:tc>
      </w:tr>
      <w:tr w:rsidR="00CA34CA" w:rsidRPr="00044D95" w14:paraId="3CB13D34" w14:textId="77777777" w:rsidTr="00795B2E">
        <w:trPr>
          <w:cantSplit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14:paraId="6B0125FE" w14:textId="51B5044B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lastRenderedPageBreak/>
              <w:t>5.2.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B74AA" w14:textId="269437D8" w:rsidR="00A0213D" w:rsidRPr="00044D95" w:rsidRDefault="00CA34CA" w:rsidP="00795B2E">
            <w:pPr>
              <w:rPr>
                <w:sz w:val="24"/>
              </w:rPr>
            </w:pPr>
            <w:r w:rsidRPr="00044D95">
              <w:rPr>
                <w:sz w:val="24"/>
              </w:rPr>
              <w:t>Организация взаимодействия ответственных исполнителей Программы в целях обмена данными и размещения их на информационных ресурсах (памяток, буклетов финансовой направленности)</w:t>
            </w:r>
            <w:bookmarkStart w:id="0" w:name="_GoBack"/>
            <w:bookmarkEnd w:id="0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76D1C" w14:textId="42E45A8F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>в течение 2021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18C5C" w14:textId="4D73027B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 xml:space="preserve">Подготовка информации для сопредседателей Совета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32FD0D" w14:textId="77777777" w:rsidR="00CA34CA" w:rsidRDefault="00CA34CA" w:rsidP="00CA34CA">
            <w:pPr>
              <w:jc w:val="both"/>
              <w:rPr>
                <w:sz w:val="24"/>
              </w:rPr>
            </w:pPr>
            <w:r>
              <w:rPr>
                <w:sz w:val="24"/>
              </w:rPr>
              <w:t>Исполнено.</w:t>
            </w:r>
          </w:p>
          <w:p w14:paraId="4D72804F" w14:textId="6A9021F4" w:rsidR="00CA34CA" w:rsidRPr="00542B81" w:rsidRDefault="00CA34CA" w:rsidP="00CA34CA">
            <w:pPr>
              <w:ind w:right="25"/>
              <w:jc w:val="both"/>
              <w:rPr>
                <w:sz w:val="24"/>
              </w:rPr>
            </w:pPr>
            <w:r w:rsidRPr="00542B81">
              <w:rPr>
                <w:sz w:val="24"/>
              </w:rPr>
              <w:t>Подготовка и проведение 2 заседаний Совета по повышению финансовой грамотности населения Камчатского края</w:t>
            </w:r>
            <w:r w:rsidR="006A7CEA">
              <w:rPr>
                <w:sz w:val="24"/>
              </w:rPr>
              <w:t>.</w:t>
            </w:r>
          </w:p>
        </w:tc>
      </w:tr>
      <w:tr w:rsidR="00CA34CA" w:rsidRPr="00044D95" w14:paraId="0B00D888" w14:textId="77777777" w:rsidTr="00FB3610">
        <w:trPr>
          <w:cantSplit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B9F2" w14:textId="512B702D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5.3.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3B72C0" w14:textId="0A7B498A" w:rsidR="00CA34CA" w:rsidRPr="00044D95" w:rsidRDefault="00CA34CA" w:rsidP="00CA34CA">
            <w:pPr>
              <w:rPr>
                <w:sz w:val="24"/>
              </w:rPr>
            </w:pPr>
            <w:r w:rsidRPr="00044D95">
              <w:rPr>
                <w:sz w:val="24"/>
              </w:rPr>
              <w:t>Организация взаимодействия ответственных исполнителей и участников Программы со СМИ, в том числе для подготовки видео- и аудиороликов, содействие в организации и размещении в региональных СМИ информационных материалов (интервью) специалистов по вопросам финансовой грамотности населения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ADF0B7" w14:textId="04A44412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>в течение 2021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86278" w14:textId="2CD4196B" w:rsidR="00CA34CA" w:rsidRPr="00542B81" w:rsidRDefault="00CA34CA" w:rsidP="00CA34CA">
            <w:pPr>
              <w:rPr>
                <w:sz w:val="24"/>
              </w:rPr>
            </w:pPr>
            <w:r w:rsidRPr="00542B81">
              <w:rPr>
                <w:sz w:val="24"/>
              </w:rPr>
              <w:t>Наличие в СМИ информационных материалов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FDE28" w14:textId="77777777" w:rsidR="00CA34CA" w:rsidRDefault="00CA34CA" w:rsidP="00CA34CA">
            <w:pPr>
              <w:jc w:val="both"/>
              <w:rPr>
                <w:sz w:val="24"/>
              </w:rPr>
            </w:pPr>
            <w:r>
              <w:rPr>
                <w:sz w:val="24"/>
              </w:rPr>
              <w:t>Исполнено.</w:t>
            </w:r>
          </w:p>
          <w:p w14:paraId="5CE652BC" w14:textId="36737CD6" w:rsidR="00CA34CA" w:rsidRPr="00542B81" w:rsidRDefault="00CA34CA" w:rsidP="00CA34CA">
            <w:pPr>
              <w:ind w:right="25"/>
              <w:jc w:val="both"/>
              <w:rPr>
                <w:sz w:val="24"/>
              </w:rPr>
            </w:pPr>
            <w:r w:rsidRPr="00542B81">
              <w:rPr>
                <w:sz w:val="24"/>
              </w:rPr>
              <w:t>В газете Камчатский край размещено 1 интервью Министра финансов Камчатского края</w:t>
            </w:r>
            <w:r w:rsidR="006A7CEA">
              <w:rPr>
                <w:sz w:val="24"/>
              </w:rPr>
              <w:t>.</w:t>
            </w:r>
          </w:p>
        </w:tc>
      </w:tr>
    </w:tbl>
    <w:p w14:paraId="32FFE38F" w14:textId="77777777" w:rsidR="000D5CEE" w:rsidRDefault="000D5CEE" w:rsidP="00823A0A">
      <w:pPr>
        <w:rPr>
          <w:b/>
        </w:rPr>
      </w:pPr>
    </w:p>
    <w:sectPr w:rsidR="000D5CEE" w:rsidSect="00795B2E">
      <w:pgSz w:w="16838" w:h="11906" w:orient="landscape"/>
      <w:pgMar w:top="851" w:right="395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9E5EA" w14:textId="77777777" w:rsidR="00955741" w:rsidRDefault="00955741" w:rsidP="00342D13">
      <w:r>
        <w:separator/>
      </w:r>
    </w:p>
  </w:endnote>
  <w:endnote w:type="continuationSeparator" w:id="0">
    <w:p w14:paraId="2A8EB167" w14:textId="77777777" w:rsidR="00955741" w:rsidRDefault="00955741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E72C6" w14:textId="77777777" w:rsidR="00955741" w:rsidRDefault="00955741" w:rsidP="00342D13">
      <w:r>
        <w:separator/>
      </w:r>
    </w:p>
  </w:footnote>
  <w:footnote w:type="continuationSeparator" w:id="0">
    <w:p w14:paraId="3A401DD3" w14:textId="77777777" w:rsidR="00955741" w:rsidRDefault="00955741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5704"/>
    <w:multiLevelType w:val="hybridMultilevel"/>
    <w:tmpl w:val="F1AE42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9765F"/>
    <w:multiLevelType w:val="hybridMultilevel"/>
    <w:tmpl w:val="258249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E4842"/>
    <w:multiLevelType w:val="hybridMultilevel"/>
    <w:tmpl w:val="9162EE9C"/>
    <w:lvl w:ilvl="0" w:tplc="960606F0">
      <w:start w:val="9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582708C"/>
    <w:multiLevelType w:val="hybridMultilevel"/>
    <w:tmpl w:val="99141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A5757"/>
    <w:multiLevelType w:val="hybridMultilevel"/>
    <w:tmpl w:val="8AB26242"/>
    <w:lvl w:ilvl="0" w:tplc="04D00A4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20E92"/>
    <w:rsid w:val="0003329F"/>
    <w:rsid w:val="00035C9A"/>
    <w:rsid w:val="00036487"/>
    <w:rsid w:val="00044126"/>
    <w:rsid w:val="000545B3"/>
    <w:rsid w:val="000576C0"/>
    <w:rsid w:val="00077A02"/>
    <w:rsid w:val="0008549F"/>
    <w:rsid w:val="000A6806"/>
    <w:rsid w:val="000B0F21"/>
    <w:rsid w:val="000C1841"/>
    <w:rsid w:val="000D5CEE"/>
    <w:rsid w:val="001723D0"/>
    <w:rsid w:val="00177A1E"/>
    <w:rsid w:val="00191854"/>
    <w:rsid w:val="00196836"/>
    <w:rsid w:val="001A748D"/>
    <w:rsid w:val="001C3994"/>
    <w:rsid w:val="001E0B39"/>
    <w:rsid w:val="001E62AB"/>
    <w:rsid w:val="001F05A5"/>
    <w:rsid w:val="00200564"/>
    <w:rsid w:val="00216AB6"/>
    <w:rsid w:val="00217CDA"/>
    <w:rsid w:val="00223D68"/>
    <w:rsid w:val="00230F4D"/>
    <w:rsid w:val="00232A85"/>
    <w:rsid w:val="002722F0"/>
    <w:rsid w:val="002747B7"/>
    <w:rsid w:val="002946F8"/>
    <w:rsid w:val="00296585"/>
    <w:rsid w:val="002A251A"/>
    <w:rsid w:val="002A71B0"/>
    <w:rsid w:val="002B334D"/>
    <w:rsid w:val="002C386D"/>
    <w:rsid w:val="002C4AAB"/>
    <w:rsid w:val="002D43BE"/>
    <w:rsid w:val="00321E7D"/>
    <w:rsid w:val="0032523E"/>
    <w:rsid w:val="00342D13"/>
    <w:rsid w:val="00343B96"/>
    <w:rsid w:val="00352784"/>
    <w:rsid w:val="00362299"/>
    <w:rsid w:val="003832CF"/>
    <w:rsid w:val="003926A3"/>
    <w:rsid w:val="003A5BEF"/>
    <w:rsid w:val="003A6120"/>
    <w:rsid w:val="003A747A"/>
    <w:rsid w:val="003A7F52"/>
    <w:rsid w:val="003C2A43"/>
    <w:rsid w:val="003D6F0D"/>
    <w:rsid w:val="003E38BA"/>
    <w:rsid w:val="004102A9"/>
    <w:rsid w:val="0043014B"/>
    <w:rsid w:val="00441A91"/>
    <w:rsid w:val="00460247"/>
    <w:rsid w:val="00463123"/>
    <w:rsid w:val="00464EA6"/>
    <w:rsid w:val="0046790E"/>
    <w:rsid w:val="0048068C"/>
    <w:rsid w:val="0048261B"/>
    <w:rsid w:val="00485B51"/>
    <w:rsid w:val="00490A1D"/>
    <w:rsid w:val="00493263"/>
    <w:rsid w:val="004955AC"/>
    <w:rsid w:val="004D492F"/>
    <w:rsid w:val="004D79DB"/>
    <w:rsid w:val="004F0472"/>
    <w:rsid w:val="00511A74"/>
    <w:rsid w:val="00512C6C"/>
    <w:rsid w:val="00531AAB"/>
    <w:rsid w:val="00533B55"/>
    <w:rsid w:val="00536185"/>
    <w:rsid w:val="00537AB0"/>
    <w:rsid w:val="005709CE"/>
    <w:rsid w:val="0057687F"/>
    <w:rsid w:val="00596767"/>
    <w:rsid w:val="005B7A5B"/>
    <w:rsid w:val="005D3B66"/>
    <w:rsid w:val="005E2047"/>
    <w:rsid w:val="005E22DD"/>
    <w:rsid w:val="005E7F53"/>
    <w:rsid w:val="005F0B57"/>
    <w:rsid w:val="005F2BC6"/>
    <w:rsid w:val="006019C2"/>
    <w:rsid w:val="00601A13"/>
    <w:rsid w:val="006277E6"/>
    <w:rsid w:val="006317BF"/>
    <w:rsid w:val="00646770"/>
    <w:rsid w:val="006604E4"/>
    <w:rsid w:val="006650EC"/>
    <w:rsid w:val="00675C62"/>
    <w:rsid w:val="006979FB"/>
    <w:rsid w:val="006A5AB2"/>
    <w:rsid w:val="006A7CEA"/>
    <w:rsid w:val="006D4BF2"/>
    <w:rsid w:val="006E4B23"/>
    <w:rsid w:val="00733DC4"/>
    <w:rsid w:val="00746CE9"/>
    <w:rsid w:val="00747197"/>
    <w:rsid w:val="00760202"/>
    <w:rsid w:val="00795B2E"/>
    <w:rsid w:val="007A764E"/>
    <w:rsid w:val="007C6DC9"/>
    <w:rsid w:val="007E17B7"/>
    <w:rsid w:val="007F146B"/>
    <w:rsid w:val="007F49CA"/>
    <w:rsid w:val="00802AFD"/>
    <w:rsid w:val="00815D96"/>
    <w:rsid w:val="00823A0A"/>
    <w:rsid w:val="0083039A"/>
    <w:rsid w:val="00832E23"/>
    <w:rsid w:val="00836A53"/>
    <w:rsid w:val="008434A6"/>
    <w:rsid w:val="00856C9C"/>
    <w:rsid w:val="00863EEF"/>
    <w:rsid w:val="0086481A"/>
    <w:rsid w:val="008806A3"/>
    <w:rsid w:val="00892649"/>
    <w:rsid w:val="00892B39"/>
    <w:rsid w:val="0089626F"/>
    <w:rsid w:val="008B7954"/>
    <w:rsid w:val="008C3428"/>
    <w:rsid w:val="008D13CF"/>
    <w:rsid w:val="008F114E"/>
    <w:rsid w:val="008F586A"/>
    <w:rsid w:val="00905B59"/>
    <w:rsid w:val="009244DB"/>
    <w:rsid w:val="00933975"/>
    <w:rsid w:val="00941FB5"/>
    <w:rsid w:val="00947BFC"/>
    <w:rsid w:val="00955741"/>
    <w:rsid w:val="00970B2B"/>
    <w:rsid w:val="009905D9"/>
    <w:rsid w:val="009A5446"/>
    <w:rsid w:val="009B185D"/>
    <w:rsid w:val="009B1C1D"/>
    <w:rsid w:val="009B6B79"/>
    <w:rsid w:val="009C191D"/>
    <w:rsid w:val="009D27F0"/>
    <w:rsid w:val="009E0C88"/>
    <w:rsid w:val="009E5EC5"/>
    <w:rsid w:val="009F2212"/>
    <w:rsid w:val="00A0213D"/>
    <w:rsid w:val="00A16406"/>
    <w:rsid w:val="00A34DE3"/>
    <w:rsid w:val="00A43F01"/>
    <w:rsid w:val="00A52C9A"/>
    <w:rsid w:val="00A540B6"/>
    <w:rsid w:val="00A5593D"/>
    <w:rsid w:val="00A62100"/>
    <w:rsid w:val="00A63668"/>
    <w:rsid w:val="00A96A62"/>
    <w:rsid w:val="00AA3CED"/>
    <w:rsid w:val="00AB08DC"/>
    <w:rsid w:val="00AB3503"/>
    <w:rsid w:val="00AC05E0"/>
    <w:rsid w:val="00AC08A8"/>
    <w:rsid w:val="00AC284F"/>
    <w:rsid w:val="00AC6BC7"/>
    <w:rsid w:val="00AD1158"/>
    <w:rsid w:val="00AE6285"/>
    <w:rsid w:val="00AE7CE5"/>
    <w:rsid w:val="00B0143F"/>
    <w:rsid w:val="00B047CC"/>
    <w:rsid w:val="00B05805"/>
    <w:rsid w:val="00B05DD2"/>
    <w:rsid w:val="00B12DF8"/>
    <w:rsid w:val="00B524A1"/>
    <w:rsid w:val="00B539F9"/>
    <w:rsid w:val="00B540BB"/>
    <w:rsid w:val="00B60245"/>
    <w:rsid w:val="00B653B6"/>
    <w:rsid w:val="00B74965"/>
    <w:rsid w:val="00B85D08"/>
    <w:rsid w:val="00BA0BF0"/>
    <w:rsid w:val="00BA2CFB"/>
    <w:rsid w:val="00BA2D9F"/>
    <w:rsid w:val="00BB2158"/>
    <w:rsid w:val="00BD3083"/>
    <w:rsid w:val="00BD360C"/>
    <w:rsid w:val="00BD419C"/>
    <w:rsid w:val="00BF075D"/>
    <w:rsid w:val="00BF3927"/>
    <w:rsid w:val="00BF5293"/>
    <w:rsid w:val="00C00871"/>
    <w:rsid w:val="00C87DDD"/>
    <w:rsid w:val="00C93614"/>
    <w:rsid w:val="00C966C3"/>
    <w:rsid w:val="00CA2E6F"/>
    <w:rsid w:val="00CA34CA"/>
    <w:rsid w:val="00CB67A4"/>
    <w:rsid w:val="00CD4A09"/>
    <w:rsid w:val="00CE0C96"/>
    <w:rsid w:val="00CE5360"/>
    <w:rsid w:val="00D04C82"/>
    <w:rsid w:val="00D23436"/>
    <w:rsid w:val="00D605CF"/>
    <w:rsid w:val="00D969F1"/>
    <w:rsid w:val="00DA3A2D"/>
    <w:rsid w:val="00DC34F7"/>
    <w:rsid w:val="00DD3F53"/>
    <w:rsid w:val="00E0636D"/>
    <w:rsid w:val="00E24ECE"/>
    <w:rsid w:val="00E34935"/>
    <w:rsid w:val="00E371B1"/>
    <w:rsid w:val="00E43D52"/>
    <w:rsid w:val="00E50355"/>
    <w:rsid w:val="00E6294B"/>
    <w:rsid w:val="00E704ED"/>
    <w:rsid w:val="00E70CDE"/>
    <w:rsid w:val="00E872A5"/>
    <w:rsid w:val="00E94805"/>
    <w:rsid w:val="00EB3A37"/>
    <w:rsid w:val="00EE0DFD"/>
    <w:rsid w:val="00EE60C2"/>
    <w:rsid w:val="00EE6F1E"/>
    <w:rsid w:val="00F35D89"/>
    <w:rsid w:val="00F73B10"/>
    <w:rsid w:val="00F74A59"/>
    <w:rsid w:val="00F8635C"/>
    <w:rsid w:val="00FA11B3"/>
    <w:rsid w:val="00FB2478"/>
    <w:rsid w:val="00FB3610"/>
    <w:rsid w:val="00FB6E5E"/>
    <w:rsid w:val="00FD68ED"/>
    <w:rsid w:val="00FE56A0"/>
    <w:rsid w:val="00FE7897"/>
    <w:rsid w:val="00FF06BC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1559DE"/>
  <w15:chartTrackingRefBased/>
  <w15:docId w15:val="{5216F50C-C71B-43DA-A945-34CB9271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08549F"/>
    <w:pPr>
      <w:spacing w:before="100" w:beforeAutospacing="1" w:after="100" w:afterAutospacing="1"/>
    </w:pPr>
    <w:rPr>
      <w:sz w:val="24"/>
    </w:rPr>
  </w:style>
  <w:style w:type="character" w:styleId="ad">
    <w:name w:val="Emphasis"/>
    <w:basedOn w:val="a0"/>
    <w:uiPriority w:val="20"/>
    <w:qFormat/>
    <w:rsid w:val="000D5CEE"/>
    <w:rPr>
      <w:i/>
      <w:iCs/>
    </w:rPr>
  </w:style>
  <w:style w:type="paragraph" w:styleId="ae">
    <w:name w:val="List Paragraph"/>
    <w:basedOn w:val="a"/>
    <w:uiPriority w:val="34"/>
    <w:qFormat/>
    <w:rsid w:val="000D5C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annotation reference"/>
    <w:basedOn w:val="a0"/>
    <w:rsid w:val="00892B39"/>
    <w:rPr>
      <w:sz w:val="16"/>
      <w:szCs w:val="16"/>
    </w:rPr>
  </w:style>
  <w:style w:type="paragraph" w:styleId="af0">
    <w:name w:val="annotation text"/>
    <w:basedOn w:val="a"/>
    <w:link w:val="af1"/>
    <w:rsid w:val="00892B3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892B39"/>
  </w:style>
  <w:style w:type="paragraph" w:styleId="af2">
    <w:name w:val="annotation subject"/>
    <w:basedOn w:val="af0"/>
    <w:next w:val="af0"/>
    <w:link w:val="af3"/>
    <w:rsid w:val="00892B39"/>
    <w:rPr>
      <w:b/>
      <w:bCs/>
    </w:rPr>
  </w:style>
  <w:style w:type="character" w:customStyle="1" w:styleId="af3">
    <w:name w:val="Тема примечания Знак"/>
    <w:basedOn w:val="af1"/>
    <w:link w:val="af2"/>
    <w:rsid w:val="00892B39"/>
    <w:rPr>
      <w:b/>
      <w:bCs/>
    </w:rPr>
  </w:style>
  <w:style w:type="character" w:styleId="af4">
    <w:name w:val="Strong"/>
    <w:uiPriority w:val="22"/>
    <w:qFormat/>
    <w:rsid w:val="00B05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9YWD_NzKm0&amp;feature=youtu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ni.f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public2022245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glY6Z5EWS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EB293-9903-42AE-B1C2-A0997999F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5159</Words>
  <Characters>29410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Мельник Анна Викторовна</cp:lastModifiedBy>
  <cp:revision>33</cp:revision>
  <cp:lastPrinted>2022-02-27T20:31:00Z</cp:lastPrinted>
  <dcterms:created xsi:type="dcterms:W3CDTF">2022-01-17T01:21:00Z</dcterms:created>
  <dcterms:modified xsi:type="dcterms:W3CDTF">2022-02-28T04:22:00Z</dcterms:modified>
</cp:coreProperties>
</file>