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4E" w:rsidRDefault="0006544E" w:rsidP="004B4AF7">
      <w:pPr>
        <w:pStyle w:val="a5"/>
        <w:ind w:right="-1"/>
        <w:rPr>
          <w:b/>
          <w:caps/>
          <w:sz w:val="24"/>
        </w:rPr>
      </w:pPr>
      <w:r>
        <w:rPr>
          <w:noProof/>
          <w:sz w:val="32"/>
          <w:szCs w:val="32"/>
        </w:rPr>
        <w:drawing>
          <wp:inline distT="0" distB="0" distL="0" distR="0" wp14:anchorId="50EE26C1" wp14:editId="5B51990C">
            <wp:extent cx="647700" cy="809625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44E" w:rsidRDefault="0006544E" w:rsidP="004B4AF7">
      <w:pPr>
        <w:pStyle w:val="a6"/>
        <w:jc w:val="center"/>
      </w:pPr>
    </w:p>
    <w:p w:rsidR="0006544E" w:rsidRPr="002E2933" w:rsidRDefault="0006544E" w:rsidP="004B4AF7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6544E" w:rsidTr="0046658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44E" w:rsidRPr="00B30225" w:rsidRDefault="0006544E" w:rsidP="004B4AF7">
            <w:pPr>
              <w:jc w:val="center"/>
              <w:rPr>
                <w:b/>
                <w:sz w:val="28"/>
                <w:szCs w:val="28"/>
              </w:rPr>
            </w:pPr>
            <w:r w:rsidRPr="00B30225">
              <w:rPr>
                <w:b/>
                <w:sz w:val="28"/>
                <w:szCs w:val="28"/>
              </w:rPr>
              <w:t>МИНИСТЕРСТВО ФИНАНСОВ КАМЧАТСКОГО КРАЯ</w:t>
            </w:r>
          </w:p>
          <w:p w:rsidR="0006544E" w:rsidRPr="001672C5" w:rsidRDefault="0006544E" w:rsidP="004B4AF7">
            <w:pPr>
              <w:jc w:val="center"/>
              <w:rPr>
                <w:b/>
                <w:sz w:val="12"/>
                <w:szCs w:val="12"/>
              </w:rPr>
            </w:pPr>
          </w:p>
          <w:p w:rsidR="0006544E" w:rsidRPr="000B5015" w:rsidRDefault="0006544E" w:rsidP="004B4A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7E6E6" w:themeColor="background2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:rsidR="0006544E" w:rsidRPr="001672C5" w:rsidRDefault="0006544E" w:rsidP="004B4AF7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06544E" w:rsidRDefault="0006544E" w:rsidP="004B4AF7">
      <w:pPr>
        <w:widowControl w:val="0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6544E" w:rsidRPr="000237E2" w:rsidTr="00466587">
        <w:tc>
          <w:tcPr>
            <w:tcW w:w="5117" w:type="dxa"/>
          </w:tcPr>
          <w:p w:rsidR="0006544E" w:rsidRPr="000237E2" w:rsidRDefault="0006544E" w:rsidP="004B4AF7">
            <w:pPr>
              <w:ind w:left="-108"/>
              <w:rPr>
                <w:sz w:val="28"/>
                <w:szCs w:val="28"/>
              </w:rPr>
            </w:pPr>
            <w:r w:rsidRPr="000237E2">
              <w:rPr>
                <w:sz w:val="28"/>
                <w:szCs w:val="28"/>
              </w:rPr>
              <w:br w:type="page"/>
            </w:r>
            <w:r w:rsidRPr="000237E2">
              <w:rPr>
                <w:sz w:val="28"/>
                <w:szCs w:val="28"/>
              </w:rPr>
              <w:br w:type="page"/>
            </w:r>
            <w:r w:rsidRPr="000237E2">
              <w:rPr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:rsidR="0006544E" w:rsidRPr="000237E2" w:rsidRDefault="0006544E" w:rsidP="004B4A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DD2D19">
              <w:rPr>
                <w:sz w:val="28"/>
              </w:rPr>
              <w:t>[</w:t>
            </w:r>
            <w:r w:rsidRPr="00DD2D19">
              <w:rPr>
                <w:color w:val="E7E6E6" w:themeColor="background2"/>
                <w:sz w:val="28"/>
              </w:rPr>
              <w:t>Дата регистрации</w:t>
            </w:r>
            <w:r w:rsidRPr="00DD2D19">
              <w:rPr>
                <w:sz w:val="28"/>
              </w:rPr>
              <w:t>]</w:t>
            </w:r>
            <w:r>
              <w:rPr>
                <w:sz w:val="28"/>
              </w:rPr>
              <w:t xml:space="preserve"> года</w:t>
            </w:r>
          </w:p>
        </w:tc>
      </w:tr>
    </w:tbl>
    <w:p w:rsidR="0006544E" w:rsidRPr="00DD0611" w:rsidRDefault="0006544E" w:rsidP="004B4AF7">
      <w:pPr>
        <w:jc w:val="both"/>
        <w:rPr>
          <w:sz w:val="28"/>
          <w:szCs w:val="28"/>
        </w:rPr>
      </w:pPr>
      <w:r w:rsidRPr="00DD0611">
        <w:rPr>
          <w:sz w:val="28"/>
          <w:szCs w:val="28"/>
        </w:rPr>
        <w:tab/>
      </w:r>
    </w:p>
    <w:p w:rsidR="0006544E" w:rsidRPr="00DD0611" w:rsidRDefault="0006544E" w:rsidP="004B4AF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</w:tblGrid>
      <w:tr w:rsidR="0006544E" w:rsidRPr="00DD0611" w:rsidTr="00DA0F0B">
        <w:trPr>
          <w:trHeight w:val="1980"/>
        </w:trPr>
        <w:tc>
          <w:tcPr>
            <w:tcW w:w="3997" w:type="dxa"/>
          </w:tcPr>
          <w:p w:rsidR="0006544E" w:rsidRPr="00753C4E" w:rsidRDefault="00601EDE" w:rsidP="00257200">
            <w:pPr>
              <w:pStyle w:val="ConsTitle"/>
              <w:widowControl/>
              <w:tabs>
                <w:tab w:val="left" w:pos="5430"/>
              </w:tabs>
              <w:jc w:val="both"/>
              <w:rPr>
                <w:b w:val="0"/>
                <w:sz w:val="28"/>
                <w:szCs w:val="28"/>
              </w:rPr>
            </w:pPr>
            <w:r w:rsidRPr="00601EDE">
              <w:rPr>
                <w:rFonts w:ascii="Times New Roman" w:hAnsi="Times New Roman"/>
                <w:b w:val="0"/>
                <w:sz w:val="28"/>
                <w:szCs w:val="28"/>
              </w:rPr>
              <w:t>Об утверждении перечня муниципальных образований в Камчатском крае, отнесенных к группам заемщиков с высоким, средним или низким уровнем долговой устойчивости</w:t>
            </w:r>
            <w:r w:rsidR="0006544E" w:rsidRPr="00753C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753C4E" w:rsidRPr="00753C4E">
              <w:rPr>
                <w:rFonts w:ascii="Times New Roman" w:hAnsi="Times New Roman"/>
                <w:b w:val="0"/>
                <w:sz w:val="28"/>
                <w:szCs w:val="28"/>
              </w:rPr>
              <w:t>на</w:t>
            </w:r>
            <w:r w:rsidR="00753C4E">
              <w:rPr>
                <w:rFonts w:ascii="Times New Roman" w:hAnsi="Times New Roman"/>
                <w:b w:val="0"/>
                <w:sz w:val="28"/>
                <w:szCs w:val="28"/>
              </w:rPr>
              <w:t xml:space="preserve"> 2021 год</w:t>
            </w:r>
          </w:p>
        </w:tc>
      </w:tr>
    </w:tbl>
    <w:p w:rsidR="0006544E" w:rsidRDefault="0006544E" w:rsidP="004B4AF7">
      <w:pPr>
        <w:ind w:firstLine="709"/>
        <w:jc w:val="both"/>
        <w:rPr>
          <w:sz w:val="28"/>
          <w:szCs w:val="28"/>
        </w:rPr>
      </w:pPr>
    </w:p>
    <w:p w:rsidR="00601EDE" w:rsidRPr="00AB7589" w:rsidRDefault="00601EDE" w:rsidP="00257200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613CBD">
        <w:rPr>
          <w:snapToGrid w:val="0"/>
          <w:sz w:val="28"/>
          <w:szCs w:val="28"/>
        </w:rPr>
        <w:t xml:space="preserve">В </w:t>
      </w:r>
      <w:r>
        <w:rPr>
          <w:snapToGrid w:val="0"/>
          <w:sz w:val="28"/>
          <w:szCs w:val="28"/>
        </w:rPr>
        <w:t xml:space="preserve">соответствии </w:t>
      </w:r>
      <w:r>
        <w:rPr>
          <w:sz w:val="28"/>
          <w:szCs w:val="28"/>
        </w:rPr>
        <w:t>со статьей 107</w:t>
      </w:r>
      <w:r w:rsidRPr="00E9054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Федерации,</w:t>
      </w:r>
      <w:r>
        <w:rPr>
          <w:snapToGrid w:val="0"/>
          <w:sz w:val="28"/>
          <w:szCs w:val="28"/>
        </w:rPr>
        <w:t xml:space="preserve"> постановлением Правительства Камчатского края от 12.05.2020 № 186-П</w:t>
      </w:r>
      <w:r w:rsidRPr="00AB758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br/>
        <w:t>«Об утверждении Порядка проведения оценки долговой устойчивости муниципальных образований в Камчатском крае»</w:t>
      </w:r>
    </w:p>
    <w:p w:rsidR="00601EDE" w:rsidRPr="00DD0611" w:rsidRDefault="00601EDE" w:rsidP="004B4AF7">
      <w:pPr>
        <w:ind w:firstLine="709"/>
        <w:jc w:val="both"/>
        <w:rPr>
          <w:sz w:val="28"/>
          <w:szCs w:val="28"/>
        </w:rPr>
      </w:pPr>
    </w:p>
    <w:p w:rsidR="0006544E" w:rsidRPr="00DD0611" w:rsidRDefault="0006544E" w:rsidP="004B4A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611">
        <w:rPr>
          <w:sz w:val="28"/>
          <w:szCs w:val="28"/>
        </w:rPr>
        <w:t>ПРИКАЗЫВАЮ:</w:t>
      </w:r>
    </w:p>
    <w:p w:rsidR="0006544E" w:rsidRPr="00DD0611" w:rsidRDefault="0006544E" w:rsidP="004B4AF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EDE" w:rsidRDefault="00601EDE" w:rsidP="00257200">
      <w:pPr>
        <w:pStyle w:val="ac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3B5421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3B5421">
        <w:rPr>
          <w:sz w:val="28"/>
          <w:szCs w:val="28"/>
        </w:rPr>
        <w:t>н</w:t>
      </w:r>
      <w:r>
        <w:rPr>
          <w:sz w:val="28"/>
          <w:szCs w:val="28"/>
        </w:rPr>
        <w:t xml:space="preserve">ь </w:t>
      </w:r>
      <w:r w:rsidRPr="003B5421">
        <w:rPr>
          <w:sz w:val="28"/>
          <w:szCs w:val="28"/>
        </w:rPr>
        <w:t>муниципальных образований в Камчатском крае, отнесенных к группам заемщиков с высоким, средним или низким уровнем долговой устойчивости</w:t>
      </w:r>
      <w:r w:rsidR="0021192D">
        <w:rPr>
          <w:sz w:val="28"/>
          <w:szCs w:val="28"/>
        </w:rPr>
        <w:t xml:space="preserve"> на 2021 год</w:t>
      </w:r>
      <w:r>
        <w:rPr>
          <w:sz w:val="28"/>
          <w:szCs w:val="28"/>
        </w:rPr>
        <w:t>,</w:t>
      </w:r>
      <w:r w:rsidRPr="003B5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приказу.</w:t>
      </w:r>
    </w:p>
    <w:p w:rsidR="00601EDE" w:rsidRDefault="00601EDE" w:rsidP="00257200">
      <w:pPr>
        <w:pStyle w:val="ac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Отделу финансирования, учета и отчетности довести настоящий приказ до сведения муниципальных образований в Камчатском крае.</w:t>
      </w:r>
    </w:p>
    <w:p w:rsidR="0006544E" w:rsidRPr="00447A1C" w:rsidRDefault="0006544E" w:rsidP="00257200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053C">
        <w:rPr>
          <w:sz w:val="28"/>
          <w:szCs w:val="28"/>
        </w:rPr>
        <w:t xml:space="preserve">Настоящий приказ вступает в силу через </w:t>
      </w:r>
      <w:r w:rsidR="00257200">
        <w:rPr>
          <w:bCs/>
          <w:sz w:val="28"/>
          <w:szCs w:val="28"/>
        </w:rPr>
        <w:t xml:space="preserve">10 дней после дня </w:t>
      </w:r>
      <w:r w:rsidRPr="0075053C">
        <w:rPr>
          <w:bCs/>
          <w:sz w:val="28"/>
          <w:szCs w:val="28"/>
        </w:rPr>
        <w:t>его официального опубликования.</w:t>
      </w:r>
    </w:p>
    <w:p w:rsidR="006753DE" w:rsidRDefault="006753DE" w:rsidP="00257200">
      <w:pPr>
        <w:ind w:firstLine="709"/>
        <w:jc w:val="both"/>
        <w:rPr>
          <w:sz w:val="28"/>
          <w:szCs w:val="28"/>
        </w:rPr>
      </w:pPr>
    </w:p>
    <w:p w:rsidR="006753DE" w:rsidRDefault="006753DE" w:rsidP="004B4AF7">
      <w:pPr>
        <w:ind w:firstLine="709"/>
        <w:jc w:val="both"/>
        <w:rPr>
          <w:sz w:val="28"/>
          <w:szCs w:val="28"/>
        </w:rPr>
      </w:pPr>
    </w:p>
    <w:p w:rsidR="006753DE" w:rsidRDefault="006753DE" w:rsidP="004B4AF7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685"/>
      </w:tblGrid>
      <w:tr w:rsidR="0006544E" w:rsidRPr="00DD2D19" w:rsidTr="00442C02">
        <w:tc>
          <w:tcPr>
            <w:tcW w:w="3403" w:type="dxa"/>
          </w:tcPr>
          <w:p w:rsidR="0006544E" w:rsidRPr="00DD2D19" w:rsidRDefault="0006544E" w:rsidP="004B4A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03C56">
              <w:rPr>
                <w:sz w:val="28"/>
                <w:szCs w:val="28"/>
              </w:rPr>
              <w:t>ременно исполняющий обязанности</w:t>
            </w:r>
            <w:r>
              <w:rPr>
                <w:sz w:val="28"/>
                <w:szCs w:val="28"/>
              </w:rPr>
              <w:t xml:space="preserve"> Министра</w:t>
            </w:r>
            <w:r w:rsidR="00203C56">
              <w:rPr>
                <w:sz w:val="28"/>
                <w:szCs w:val="28"/>
              </w:rPr>
              <w:t xml:space="preserve"> финансов Камчатского края</w:t>
            </w:r>
          </w:p>
        </w:tc>
        <w:tc>
          <w:tcPr>
            <w:tcW w:w="3260" w:type="dxa"/>
          </w:tcPr>
          <w:p w:rsidR="0006544E" w:rsidRPr="00DD2D19" w:rsidRDefault="0006544E" w:rsidP="004B4AF7">
            <w:pPr>
              <w:ind w:firstLine="709"/>
              <w:jc w:val="both"/>
              <w:rPr>
                <w:sz w:val="28"/>
                <w:szCs w:val="28"/>
              </w:rPr>
            </w:pPr>
            <w:r w:rsidRPr="00DD2D19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685" w:type="dxa"/>
          </w:tcPr>
          <w:p w:rsidR="0006544E" w:rsidRPr="00DD2D19" w:rsidRDefault="006753DE" w:rsidP="004B4AF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42C02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 w:rsidR="00203C56">
              <w:rPr>
                <w:sz w:val="28"/>
                <w:szCs w:val="28"/>
              </w:rPr>
              <w:t>А.Н. Бутылин</w:t>
            </w:r>
          </w:p>
        </w:tc>
      </w:tr>
    </w:tbl>
    <w:p w:rsidR="009B7AB6" w:rsidRDefault="009B7AB6" w:rsidP="004B4AF7">
      <w:pPr>
        <w:pStyle w:val="a6"/>
        <w:spacing w:after="0"/>
        <w:jc w:val="both"/>
        <w:rPr>
          <w:sz w:val="28"/>
          <w:szCs w:val="28"/>
        </w:rPr>
      </w:pPr>
    </w:p>
    <w:p w:rsidR="009B7AB6" w:rsidRDefault="009B7AB6" w:rsidP="004B4AF7">
      <w:pPr>
        <w:pStyle w:val="a6"/>
        <w:spacing w:after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8"/>
        <w:tblW w:w="10185" w:type="dxa"/>
        <w:tblLook w:val="01E0" w:firstRow="1" w:lastRow="1" w:firstColumn="1" w:lastColumn="1" w:noHBand="0" w:noVBand="0"/>
      </w:tblPr>
      <w:tblGrid>
        <w:gridCol w:w="6693"/>
        <w:gridCol w:w="3492"/>
      </w:tblGrid>
      <w:tr w:rsidR="009B7AB6" w:rsidRPr="00E923E8" w:rsidTr="000853D1">
        <w:trPr>
          <w:trHeight w:val="1105"/>
        </w:trPr>
        <w:tc>
          <w:tcPr>
            <w:tcW w:w="6693" w:type="dxa"/>
          </w:tcPr>
          <w:p w:rsidR="009B7AB6" w:rsidRDefault="009B7AB6" w:rsidP="009B7AB6">
            <w:pPr>
              <w:ind w:firstLine="709"/>
              <w:jc w:val="both"/>
            </w:pPr>
            <w:r w:rsidRPr="00E923E8">
              <w:lastRenderedPageBreak/>
              <w:br w:type="page"/>
            </w:r>
            <w:r w:rsidRPr="00E923E8">
              <w:br w:type="page"/>
            </w:r>
          </w:p>
          <w:p w:rsidR="009B7AB6" w:rsidRPr="00E923E8" w:rsidRDefault="009B7AB6" w:rsidP="009B7AB6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492" w:type="dxa"/>
          </w:tcPr>
          <w:p w:rsidR="000853D1" w:rsidRDefault="00601EDE" w:rsidP="000853D1">
            <w:pPr>
              <w:ind w:left="-104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B7AB6">
              <w:rPr>
                <w:sz w:val="28"/>
                <w:szCs w:val="28"/>
              </w:rPr>
              <w:t xml:space="preserve">риложение </w:t>
            </w:r>
          </w:p>
          <w:p w:rsidR="000853D1" w:rsidRDefault="009B7AB6" w:rsidP="000853D1">
            <w:pPr>
              <w:ind w:left="-104" w:right="-113"/>
              <w:rPr>
                <w:sz w:val="28"/>
                <w:szCs w:val="28"/>
              </w:rPr>
            </w:pPr>
            <w:r w:rsidRPr="00E923E8">
              <w:rPr>
                <w:bCs/>
                <w:sz w:val="28"/>
                <w:szCs w:val="28"/>
              </w:rPr>
              <w:t>к приказу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923E8">
              <w:rPr>
                <w:bCs/>
                <w:sz w:val="28"/>
                <w:szCs w:val="28"/>
              </w:rPr>
              <w:t>Министерства финансов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923E8">
              <w:rPr>
                <w:bCs/>
                <w:sz w:val="28"/>
                <w:szCs w:val="28"/>
              </w:rPr>
              <w:t>Камчатского края</w:t>
            </w:r>
            <w:r w:rsidR="000853D1" w:rsidRPr="004B7615">
              <w:rPr>
                <w:sz w:val="28"/>
                <w:szCs w:val="28"/>
              </w:rPr>
              <w:t xml:space="preserve"> от </w:t>
            </w:r>
            <w:r w:rsidR="000853D1">
              <w:rPr>
                <w:sz w:val="28"/>
                <w:szCs w:val="28"/>
              </w:rPr>
              <w:t xml:space="preserve">_________ </w:t>
            </w:r>
            <w:r w:rsidR="000853D1" w:rsidRPr="004B7615">
              <w:rPr>
                <w:sz w:val="28"/>
                <w:szCs w:val="28"/>
              </w:rPr>
              <w:t>№</w:t>
            </w:r>
            <w:r w:rsidR="000853D1">
              <w:rPr>
                <w:sz w:val="28"/>
                <w:szCs w:val="28"/>
              </w:rPr>
              <w:t xml:space="preserve"> ___ </w:t>
            </w:r>
            <w:r w:rsidR="000853D1" w:rsidRPr="004B7615">
              <w:rPr>
                <w:sz w:val="28"/>
                <w:szCs w:val="28"/>
              </w:rPr>
              <w:t xml:space="preserve"> </w:t>
            </w:r>
          </w:p>
          <w:p w:rsidR="009B7AB6" w:rsidRDefault="009B7AB6" w:rsidP="009B7AB6">
            <w:pPr>
              <w:ind w:firstLine="709"/>
              <w:jc w:val="both"/>
              <w:rPr>
                <w:sz w:val="28"/>
              </w:rPr>
            </w:pPr>
          </w:p>
          <w:p w:rsidR="000853D1" w:rsidRPr="00E923E8" w:rsidRDefault="000853D1" w:rsidP="009B7AB6">
            <w:pPr>
              <w:ind w:firstLine="709"/>
              <w:jc w:val="both"/>
              <w:rPr>
                <w:sz w:val="28"/>
              </w:rPr>
            </w:pPr>
          </w:p>
        </w:tc>
      </w:tr>
    </w:tbl>
    <w:p w:rsidR="00601EDE" w:rsidRDefault="00601EDE" w:rsidP="00601ED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B5421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3B5421">
        <w:rPr>
          <w:sz w:val="28"/>
          <w:szCs w:val="28"/>
        </w:rPr>
        <w:t>н</w:t>
      </w:r>
      <w:r>
        <w:rPr>
          <w:sz w:val="28"/>
          <w:szCs w:val="28"/>
        </w:rPr>
        <w:t xml:space="preserve">ь </w:t>
      </w:r>
      <w:r w:rsidRPr="003B5421">
        <w:rPr>
          <w:sz w:val="28"/>
          <w:szCs w:val="28"/>
        </w:rPr>
        <w:t>муниципальных образований в Камчатском крае, отнесенных</w:t>
      </w:r>
      <w:r w:rsidR="00442C02">
        <w:rPr>
          <w:sz w:val="28"/>
          <w:szCs w:val="28"/>
        </w:rPr>
        <w:br/>
      </w:r>
      <w:r w:rsidRPr="003B5421">
        <w:rPr>
          <w:sz w:val="28"/>
          <w:szCs w:val="28"/>
        </w:rPr>
        <w:t xml:space="preserve"> к группам заемщиков с высоким, средним или низким уровнем долговой </w:t>
      </w:r>
      <w:r>
        <w:rPr>
          <w:sz w:val="28"/>
          <w:szCs w:val="28"/>
        </w:rPr>
        <w:br/>
      </w:r>
      <w:r w:rsidRPr="003B5421">
        <w:rPr>
          <w:sz w:val="28"/>
          <w:szCs w:val="28"/>
        </w:rPr>
        <w:t>устойчивости</w:t>
      </w:r>
    </w:p>
    <w:p w:rsidR="00601EDE" w:rsidRDefault="00601EDE" w:rsidP="00601E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1EDE" w:rsidRDefault="00442C02" w:rsidP="00257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1EDE">
        <w:rPr>
          <w:sz w:val="28"/>
          <w:szCs w:val="28"/>
        </w:rPr>
        <w:t xml:space="preserve">. Группа заемщиков </w:t>
      </w:r>
      <w:r>
        <w:rPr>
          <w:sz w:val="28"/>
          <w:szCs w:val="28"/>
        </w:rPr>
        <w:t>–</w:t>
      </w:r>
      <w:r w:rsidR="00601EDE">
        <w:rPr>
          <w:sz w:val="28"/>
          <w:szCs w:val="28"/>
        </w:rPr>
        <w:t xml:space="preserve"> </w:t>
      </w:r>
      <w:r w:rsidR="00601EDE" w:rsidRPr="003B5421">
        <w:rPr>
          <w:sz w:val="28"/>
          <w:szCs w:val="28"/>
        </w:rPr>
        <w:t>муниципальных образований в Камчатском крае</w:t>
      </w:r>
      <w:r w:rsidR="00601EDE">
        <w:rPr>
          <w:sz w:val="28"/>
          <w:szCs w:val="28"/>
        </w:rPr>
        <w:t xml:space="preserve"> с высоким уровнем долговой устойчивости:</w:t>
      </w:r>
    </w:p>
    <w:p w:rsidR="00601EDE" w:rsidRDefault="00601EDE" w:rsidP="0025720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6975" w:type="dxa"/>
        <w:tblInd w:w="108" w:type="dxa"/>
        <w:tblLook w:val="04A0" w:firstRow="1" w:lastRow="0" w:firstColumn="1" w:lastColumn="0" w:noHBand="0" w:noVBand="1"/>
      </w:tblPr>
      <w:tblGrid>
        <w:gridCol w:w="880"/>
        <w:gridCol w:w="6095"/>
      </w:tblGrid>
      <w:tr w:rsidR="00601EDE" w:rsidTr="00CB5679">
        <w:trPr>
          <w:trHeight w:val="3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Петропавловск-Камчатский городской округ</w:t>
            </w:r>
          </w:p>
        </w:tc>
      </w:tr>
      <w:tr w:rsidR="00601EDE" w:rsidTr="00CB5679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Елизовский муниципальный район</w:t>
            </w:r>
          </w:p>
        </w:tc>
      </w:tr>
      <w:tr w:rsidR="00601EDE" w:rsidTr="00CB5679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Елизовское</w:t>
            </w:r>
            <w:proofErr w:type="spellEnd"/>
            <w:r w:rsidRPr="00CB5679">
              <w:rPr>
                <w:sz w:val="28"/>
                <w:szCs w:val="28"/>
              </w:rPr>
              <w:t xml:space="preserve"> городское поселение</w:t>
            </w:r>
          </w:p>
        </w:tc>
      </w:tr>
      <w:tr w:rsidR="00601EDE" w:rsidTr="00CB5679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Начикинское</w:t>
            </w:r>
            <w:proofErr w:type="spellEnd"/>
            <w:r w:rsidRPr="00CB5679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601EDE" w:rsidTr="00CB5679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Новолесновское</w:t>
            </w:r>
            <w:proofErr w:type="spellEnd"/>
            <w:r w:rsidRPr="00CB5679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601EDE" w:rsidTr="00CB5679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Корякское сельское поселение</w:t>
            </w:r>
          </w:p>
        </w:tc>
      </w:tr>
      <w:tr w:rsidR="00601EDE" w:rsidTr="00CB5679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Раздольненское</w:t>
            </w:r>
            <w:proofErr w:type="spellEnd"/>
            <w:r w:rsidRPr="00CB5679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601EDE" w:rsidTr="00CB567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Николаевское сельское поселение</w:t>
            </w:r>
          </w:p>
        </w:tc>
      </w:tr>
      <w:tr w:rsidR="00601EDE" w:rsidTr="00CB567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Новоавачинское</w:t>
            </w:r>
            <w:proofErr w:type="spellEnd"/>
            <w:r w:rsidRPr="00CB5679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601EDE" w:rsidTr="00CB5679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Пионерское сельское поселение</w:t>
            </w:r>
          </w:p>
        </w:tc>
      </w:tr>
      <w:tr w:rsidR="00601EDE" w:rsidTr="00CB5679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Паратунское</w:t>
            </w:r>
            <w:proofErr w:type="spellEnd"/>
            <w:r w:rsidRPr="00CB5679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601EDE" w:rsidTr="00CB5679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Вулканное</w:t>
            </w:r>
            <w:proofErr w:type="spellEnd"/>
            <w:r w:rsidRPr="00CB5679">
              <w:rPr>
                <w:sz w:val="28"/>
                <w:szCs w:val="28"/>
              </w:rPr>
              <w:t xml:space="preserve"> городское поселение</w:t>
            </w:r>
          </w:p>
        </w:tc>
      </w:tr>
      <w:tr w:rsidR="00601EDE" w:rsidTr="00CB567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Усть-Камчатский муниципальный район</w:t>
            </w:r>
          </w:p>
        </w:tc>
      </w:tr>
      <w:tr w:rsidR="00601EDE" w:rsidTr="00CB5679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Усть-Камчатское сельское поселение</w:t>
            </w:r>
          </w:p>
        </w:tc>
      </w:tr>
      <w:tr w:rsidR="00601EDE" w:rsidTr="00CB5679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Ключевское</w:t>
            </w:r>
            <w:proofErr w:type="spellEnd"/>
            <w:r w:rsidRPr="00CB5679">
              <w:rPr>
                <w:sz w:val="28"/>
                <w:szCs w:val="28"/>
              </w:rPr>
              <w:t xml:space="preserve"> сельское поселение </w:t>
            </w:r>
          </w:p>
        </w:tc>
      </w:tr>
      <w:tr w:rsidR="00601EDE" w:rsidTr="00CB5679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B42606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Козыревское</w:t>
            </w:r>
            <w:proofErr w:type="spellEnd"/>
            <w:r w:rsidRPr="00CB5679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601EDE" w:rsidTr="00CB567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Усть-Большерецкий муниципальный район</w:t>
            </w:r>
          </w:p>
        </w:tc>
      </w:tr>
      <w:tr w:rsidR="00601EDE" w:rsidTr="00CB5679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Октябрьское городское поселение</w:t>
            </w:r>
          </w:p>
        </w:tc>
      </w:tr>
      <w:tr w:rsidR="00601EDE" w:rsidTr="00CB567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Озерновское</w:t>
            </w:r>
            <w:proofErr w:type="spellEnd"/>
            <w:r w:rsidRPr="00CB5679">
              <w:rPr>
                <w:sz w:val="28"/>
                <w:szCs w:val="28"/>
              </w:rPr>
              <w:t xml:space="preserve"> городское поселение</w:t>
            </w:r>
          </w:p>
        </w:tc>
      </w:tr>
      <w:tr w:rsidR="00601EDE" w:rsidTr="00CB5679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Усть-Большерецкое</w:t>
            </w:r>
            <w:proofErr w:type="spellEnd"/>
            <w:r w:rsidRPr="00CB5679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601EDE" w:rsidTr="00CB567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Апачинское</w:t>
            </w:r>
            <w:proofErr w:type="spellEnd"/>
            <w:r w:rsidRPr="00CB5679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601EDE" w:rsidTr="00CB5679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 xml:space="preserve">Кавалерское сельское поселение </w:t>
            </w:r>
          </w:p>
        </w:tc>
      </w:tr>
      <w:tr w:rsidR="00601EDE" w:rsidTr="00CB5679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Запорожское  сельское поселение</w:t>
            </w:r>
          </w:p>
        </w:tc>
      </w:tr>
      <w:tr w:rsidR="00601EDE" w:rsidTr="00CB5679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Соболевский муниципальный район</w:t>
            </w:r>
          </w:p>
        </w:tc>
      </w:tr>
      <w:tr w:rsidR="00601EDE" w:rsidTr="00CB567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B42606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Соболевское</w:t>
            </w:r>
            <w:proofErr w:type="spellEnd"/>
            <w:r w:rsidRPr="00CB5679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601EDE" w:rsidTr="00CB567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Крутогоровское</w:t>
            </w:r>
            <w:proofErr w:type="spellEnd"/>
            <w:r w:rsidRPr="00CB5679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601EDE" w:rsidTr="00CB567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687C9A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Устьевое сельское поселение</w:t>
            </w:r>
          </w:p>
        </w:tc>
      </w:tr>
      <w:tr w:rsidR="00601EDE" w:rsidTr="00CB5679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Мильковский</w:t>
            </w:r>
            <w:proofErr w:type="spellEnd"/>
            <w:r w:rsidRPr="00CB5679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601EDE" w:rsidTr="00CB567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Мильковское</w:t>
            </w:r>
            <w:proofErr w:type="spellEnd"/>
            <w:r w:rsidRPr="00CB5679">
              <w:rPr>
                <w:sz w:val="28"/>
                <w:szCs w:val="28"/>
              </w:rPr>
              <w:t xml:space="preserve"> сельское поселение </w:t>
            </w:r>
          </w:p>
        </w:tc>
      </w:tr>
      <w:tr w:rsidR="00601EDE" w:rsidTr="00CB567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Атласовское</w:t>
            </w:r>
            <w:proofErr w:type="spellEnd"/>
            <w:r w:rsidRPr="00CB5679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601EDE" w:rsidTr="00CB5679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Быстринский</w:t>
            </w:r>
            <w:proofErr w:type="spellEnd"/>
            <w:r w:rsidRPr="00CB5679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601EDE" w:rsidTr="00CB5679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Эссовское</w:t>
            </w:r>
            <w:proofErr w:type="spellEnd"/>
            <w:r w:rsidRPr="00CB5679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601EDE" w:rsidTr="00CB567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Анавгайское</w:t>
            </w:r>
            <w:proofErr w:type="spellEnd"/>
            <w:r w:rsidRPr="00CB5679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601EDE" w:rsidTr="00442C02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442C02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 xml:space="preserve">Алеутский муниципальный </w:t>
            </w:r>
            <w:r w:rsidR="00442C02">
              <w:rPr>
                <w:sz w:val="28"/>
                <w:szCs w:val="28"/>
              </w:rPr>
              <w:t>округ</w:t>
            </w:r>
          </w:p>
        </w:tc>
      </w:tr>
      <w:tr w:rsidR="00601EDE" w:rsidTr="00442C0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5DD" w:rsidRPr="00CB5679" w:rsidRDefault="005C15DD" w:rsidP="005C1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Вилючинский</w:t>
            </w:r>
            <w:proofErr w:type="spellEnd"/>
            <w:r w:rsidRPr="00CB5679">
              <w:rPr>
                <w:sz w:val="28"/>
                <w:szCs w:val="28"/>
              </w:rPr>
              <w:t xml:space="preserve"> городской округ</w:t>
            </w:r>
          </w:p>
        </w:tc>
      </w:tr>
      <w:tr w:rsidR="00601EDE" w:rsidTr="00442C0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3</w:t>
            </w:r>
            <w:r w:rsidR="005C15DD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Городской округ "</w:t>
            </w:r>
            <w:r w:rsidR="00257200">
              <w:rPr>
                <w:sz w:val="28"/>
                <w:szCs w:val="28"/>
              </w:rPr>
              <w:t xml:space="preserve">поселок </w:t>
            </w:r>
            <w:r w:rsidRPr="00CB5679">
              <w:rPr>
                <w:sz w:val="28"/>
                <w:szCs w:val="28"/>
              </w:rPr>
              <w:t>Палана"</w:t>
            </w:r>
          </w:p>
        </w:tc>
      </w:tr>
      <w:tr w:rsidR="00601EDE" w:rsidTr="00442C02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3</w:t>
            </w:r>
            <w:r w:rsidR="005C15DD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Олюторский</w:t>
            </w:r>
            <w:proofErr w:type="spellEnd"/>
            <w:r w:rsidRPr="00CB5679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601EDE" w:rsidTr="00442C02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3</w:t>
            </w:r>
            <w:r w:rsidR="005C15DD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Сельское поселение "село Тиличики"</w:t>
            </w:r>
          </w:p>
        </w:tc>
      </w:tr>
      <w:tr w:rsidR="00601EDE" w:rsidTr="00442C02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5C15DD" w:rsidP="000B5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 xml:space="preserve">Сельское поселение "село </w:t>
            </w:r>
            <w:proofErr w:type="spellStart"/>
            <w:r w:rsidRPr="00CB5679">
              <w:rPr>
                <w:sz w:val="28"/>
                <w:szCs w:val="28"/>
              </w:rPr>
              <w:t>Вывенка</w:t>
            </w:r>
            <w:proofErr w:type="spellEnd"/>
            <w:r w:rsidRPr="00CB5679">
              <w:rPr>
                <w:sz w:val="28"/>
                <w:szCs w:val="28"/>
              </w:rPr>
              <w:t>"</w:t>
            </w:r>
          </w:p>
        </w:tc>
      </w:tr>
      <w:tr w:rsidR="00601EDE" w:rsidTr="00442C0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4</w:t>
            </w:r>
            <w:r w:rsidR="005C15DD"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Сельское поселение "село Хаилино"</w:t>
            </w:r>
          </w:p>
        </w:tc>
      </w:tr>
      <w:tr w:rsidR="00601EDE" w:rsidTr="00442C02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4</w:t>
            </w:r>
            <w:r w:rsidR="005C15DD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 xml:space="preserve">Сельское поселение "село Средние </w:t>
            </w:r>
            <w:proofErr w:type="spellStart"/>
            <w:r w:rsidRPr="00CB5679">
              <w:rPr>
                <w:sz w:val="28"/>
                <w:szCs w:val="28"/>
              </w:rPr>
              <w:t>Пахачи</w:t>
            </w:r>
            <w:proofErr w:type="spellEnd"/>
            <w:r w:rsidRPr="00CB5679">
              <w:rPr>
                <w:sz w:val="28"/>
                <w:szCs w:val="28"/>
              </w:rPr>
              <w:t>"</w:t>
            </w:r>
          </w:p>
        </w:tc>
      </w:tr>
      <w:tr w:rsidR="00601EDE" w:rsidTr="00442C02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4</w:t>
            </w:r>
            <w:r w:rsidR="005C15DD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 xml:space="preserve">Сельское поселение "село </w:t>
            </w:r>
            <w:proofErr w:type="spellStart"/>
            <w:r w:rsidRPr="00CB5679">
              <w:rPr>
                <w:sz w:val="28"/>
                <w:szCs w:val="28"/>
              </w:rPr>
              <w:t>Апука</w:t>
            </w:r>
            <w:proofErr w:type="spellEnd"/>
            <w:r w:rsidRPr="00CB5679">
              <w:rPr>
                <w:sz w:val="28"/>
                <w:szCs w:val="28"/>
              </w:rPr>
              <w:t>"</w:t>
            </w:r>
          </w:p>
        </w:tc>
      </w:tr>
      <w:tr w:rsidR="00601EDE" w:rsidTr="00442C02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4</w:t>
            </w:r>
            <w:r w:rsidR="005C15DD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 xml:space="preserve">Сельское поселение "село </w:t>
            </w:r>
            <w:proofErr w:type="spellStart"/>
            <w:r w:rsidRPr="00CB5679">
              <w:rPr>
                <w:sz w:val="28"/>
                <w:szCs w:val="28"/>
              </w:rPr>
              <w:t>Ачайваям</w:t>
            </w:r>
            <w:proofErr w:type="spellEnd"/>
            <w:r w:rsidRPr="00CB5679">
              <w:rPr>
                <w:sz w:val="28"/>
                <w:szCs w:val="28"/>
              </w:rPr>
              <w:t>"</w:t>
            </w:r>
          </w:p>
        </w:tc>
      </w:tr>
      <w:tr w:rsidR="00601EDE" w:rsidTr="00442C02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4</w:t>
            </w:r>
            <w:r w:rsidR="005C15DD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 xml:space="preserve">Сельское поселение "село </w:t>
            </w:r>
            <w:proofErr w:type="spellStart"/>
            <w:r w:rsidRPr="00CB5679">
              <w:rPr>
                <w:sz w:val="28"/>
                <w:szCs w:val="28"/>
              </w:rPr>
              <w:t>Пахачи</w:t>
            </w:r>
            <w:proofErr w:type="spellEnd"/>
            <w:r w:rsidRPr="00CB5679">
              <w:rPr>
                <w:sz w:val="28"/>
                <w:szCs w:val="28"/>
              </w:rPr>
              <w:t>"</w:t>
            </w:r>
          </w:p>
        </w:tc>
      </w:tr>
      <w:tr w:rsidR="00601EDE" w:rsidTr="00442C0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4</w:t>
            </w:r>
            <w:r w:rsidR="005C15DD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Карагинский</w:t>
            </w:r>
            <w:proofErr w:type="spellEnd"/>
            <w:r w:rsidRPr="00CB5679">
              <w:rPr>
                <w:sz w:val="28"/>
                <w:szCs w:val="28"/>
              </w:rPr>
              <w:t xml:space="preserve"> муниципальный район </w:t>
            </w:r>
          </w:p>
        </w:tc>
      </w:tr>
      <w:tr w:rsidR="00601EDE" w:rsidTr="00442C02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4</w:t>
            </w:r>
            <w:r w:rsidR="005C15DD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87C9A" w:rsidP="000B5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</w:t>
            </w:r>
            <w:r w:rsidR="00601EDE" w:rsidRPr="00CB5679">
              <w:rPr>
                <w:sz w:val="28"/>
                <w:szCs w:val="28"/>
              </w:rPr>
              <w:t xml:space="preserve">селение "поселок </w:t>
            </w:r>
            <w:proofErr w:type="spellStart"/>
            <w:r w:rsidR="00601EDE" w:rsidRPr="00CB5679">
              <w:rPr>
                <w:sz w:val="28"/>
                <w:szCs w:val="28"/>
              </w:rPr>
              <w:t>Оссора</w:t>
            </w:r>
            <w:proofErr w:type="spellEnd"/>
            <w:r w:rsidR="00601EDE" w:rsidRPr="00CB5679">
              <w:rPr>
                <w:sz w:val="28"/>
                <w:szCs w:val="28"/>
              </w:rPr>
              <w:t>"</w:t>
            </w:r>
          </w:p>
        </w:tc>
      </w:tr>
      <w:tr w:rsidR="00601EDE" w:rsidTr="00442C02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4</w:t>
            </w:r>
            <w:r w:rsidR="005C15DD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 xml:space="preserve">Сельское поселение "село </w:t>
            </w:r>
            <w:proofErr w:type="spellStart"/>
            <w:r w:rsidRPr="00CB5679">
              <w:rPr>
                <w:sz w:val="28"/>
                <w:szCs w:val="28"/>
              </w:rPr>
              <w:t>Карага</w:t>
            </w:r>
            <w:proofErr w:type="spellEnd"/>
            <w:r w:rsidRPr="00CB5679">
              <w:rPr>
                <w:sz w:val="28"/>
                <w:szCs w:val="28"/>
              </w:rPr>
              <w:t>"</w:t>
            </w:r>
          </w:p>
        </w:tc>
      </w:tr>
      <w:tr w:rsidR="00601EDE" w:rsidTr="00442C02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4</w:t>
            </w:r>
            <w:r w:rsidR="005C15DD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Сельское поселение "село Тымлат"</w:t>
            </w:r>
          </w:p>
        </w:tc>
      </w:tr>
      <w:tr w:rsidR="00601EDE" w:rsidTr="00442C02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5C15DD" w:rsidP="000B5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 xml:space="preserve">Сельское поселение "село </w:t>
            </w:r>
            <w:proofErr w:type="spellStart"/>
            <w:r w:rsidRPr="00CB5679">
              <w:rPr>
                <w:sz w:val="28"/>
                <w:szCs w:val="28"/>
              </w:rPr>
              <w:t>Ильпырское</w:t>
            </w:r>
            <w:proofErr w:type="spellEnd"/>
            <w:r w:rsidRPr="00CB5679">
              <w:rPr>
                <w:sz w:val="28"/>
                <w:szCs w:val="28"/>
              </w:rPr>
              <w:t>"</w:t>
            </w:r>
          </w:p>
        </w:tc>
      </w:tr>
      <w:tr w:rsidR="00601EDE" w:rsidTr="00442C02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5</w:t>
            </w:r>
            <w:r w:rsidR="005C15DD"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Сельское поселение "село Ивашка"</w:t>
            </w:r>
          </w:p>
        </w:tc>
      </w:tr>
      <w:tr w:rsidR="00601EDE" w:rsidTr="00442C02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5</w:t>
            </w:r>
            <w:r w:rsidR="005C15DD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Тигильский</w:t>
            </w:r>
            <w:proofErr w:type="spellEnd"/>
            <w:r w:rsidRPr="00CB5679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601EDE" w:rsidTr="00442C02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5</w:t>
            </w:r>
            <w:r w:rsidR="005C15DD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Сельское поселение "село Седанка"</w:t>
            </w:r>
          </w:p>
        </w:tc>
      </w:tr>
      <w:tr w:rsidR="00601EDE" w:rsidTr="00442C0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5</w:t>
            </w:r>
            <w:r w:rsidR="005C15DD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 xml:space="preserve">Сельское поселение "село </w:t>
            </w:r>
            <w:proofErr w:type="spellStart"/>
            <w:r w:rsidRPr="00CB5679">
              <w:rPr>
                <w:sz w:val="28"/>
                <w:szCs w:val="28"/>
              </w:rPr>
              <w:t>Воямполка</w:t>
            </w:r>
            <w:proofErr w:type="spellEnd"/>
            <w:r w:rsidRPr="00CB5679">
              <w:rPr>
                <w:sz w:val="28"/>
                <w:szCs w:val="28"/>
              </w:rPr>
              <w:t>"</w:t>
            </w:r>
          </w:p>
        </w:tc>
      </w:tr>
      <w:tr w:rsidR="00601EDE" w:rsidTr="00442C02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5</w:t>
            </w:r>
            <w:r w:rsidR="005C15DD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 xml:space="preserve">Сельское поселение "село </w:t>
            </w:r>
            <w:proofErr w:type="spellStart"/>
            <w:r w:rsidRPr="00CB5679">
              <w:rPr>
                <w:sz w:val="28"/>
                <w:szCs w:val="28"/>
              </w:rPr>
              <w:t>Ковран</w:t>
            </w:r>
            <w:proofErr w:type="spellEnd"/>
            <w:r w:rsidRPr="00CB5679">
              <w:rPr>
                <w:sz w:val="28"/>
                <w:szCs w:val="28"/>
              </w:rPr>
              <w:t>"</w:t>
            </w:r>
          </w:p>
        </w:tc>
      </w:tr>
      <w:tr w:rsidR="00601EDE" w:rsidTr="00442C0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5</w:t>
            </w:r>
            <w:r w:rsidR="005C15DD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Сельское поселение "село Хайрюзово"</w:t>
            </w:r>
          </w:p>
        </w:tc>
      </w:tr>
      <w:tr w:rsidR="00601EDE" w:rsidTr="00442C02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5</w:t>
            </w:r>
            <w:r w:rsidR="005C15DD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Сельское поселение "село Усть-Хайрюзово"</w:t>
            </w:r>
          </w:p>
        </w:tc>
      </w:tr>
      <w:tr w:rsidR="00601EDE" w:rsidTr="00442C02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5</w:t>
            </w:r>
            <w:r w:rsidR="005C15DD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Сельское поселение "село Лесная"</w:t>
            </w:r>
          </w:p>
        </w:tc>
      </w:tr>
      <w:tr w:rsidR="00601EDE" w:rsidTr="00442C02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5</w:t>
            </w:r>
            <w:r w:rsidR="005C15DD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Сельское поселение "Село Тигиль"</w:t>
            </w:r>
          </w:p>
        </w:tc>
      </w:tr>
      <w:tr w:rsidR="00601EDE" w:rsidTr="00442C02">
        <w:trPr>
          <w:trHeight w:val="33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5C15DD" w:rsidP="000B5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proofErr w:type="spellStart"/>
            <w:r w:rsidRPr="00CB5679">
              <w:rPr>
                <w:sz w:val="28"/>
                <w:szCs w:val="28"/>
              </w:rPr>
              <w:t>Пенжинский</w:t>
            </w:r>
            <w:proofErr w:type="spellEnd"/>
            <w:r w:rsidRPr="00CB5679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601EDE" w:rsidTr="00442C02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5C15DD" w:rsidP="000B5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Сельское поселение "село Каменское"</w:t>
            </w:r>
          </w:p>
        </w:tc>
      </w:tr>
      <w:tr w:rsidR="00601EDE" w:rsidTr="00442C02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6</w:t>
            </w:r>
            <w:r w:rsidR="005C15DD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Сельское поселение "село Манилы"</w:t>
            </w:r>
          </w:p>
        </w:tc>
      </w:tr>
      <w:tr w:rsidR="00601EDE" w:rsidTr="00442C02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6</w:t>
            </w:r>
            <w:r w:rsidR="005C15DD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 xml:space="preserve">Сельское поселение "село </w:t>
            </w:r>
            <w:proofErr w:type="spellStart"/>
            <w:r w:rsidRPr="00CB5679">
              <w:rPr>
                <w:sz w:val="28"/>
                <w:szCs w:val="28"/>
              </w:rPr>
              <w:t>Слаутное</w:t>
            </w:r>
            <w:proofErr w:type="spellEnd"/>
            <w:r w:rsidRPr="00CB5679">
              <w:rPr>
                <w:sz w:val="28"/>
                <w:szCs w:val="28"/>
              </w:rPr>
              <w:t xml:space="preserve">" </w:t>
            </w:r>
          </w:p>
        </w:tc>
      </w:tr>
      <w:tr w:rsidR="00601EDE" w:rsidTr="00442C0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6</w:t>
            </w:r>
            <w:r w:rsidR="005C15DD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Сельское поселение "село Таловка"</w:t>
            </w:r>
          </w:p>
        </w:tc>
      </w:tr>
      <w:tr w:rsidR="00601EDE" w:rsidTr="00442C0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EDE" w:rsidRPr="00CB5679" w:rsidRDefault="00601EDE" w:rsidP="000B5EB9">
            <w:pPr>
              <w:jc w:val="center"/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>6</w:t>
            </w:r>
            <w:r w:rsidR="005C15DD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EDE" w:rsidRPr="00CB5679" w:rsidRDefault="00601EDE" w:rsidP="000B5EB9">
            <w:pPr>
              <w:rPr>
                <w:sz w:val="28"/>
                <w:szCs w:val="28"/>
              </w:rPr>
            </w:pPr>
            <w:r w:rsidRPr="00CB5679">
              <w:rPr>
                <w:sz w:val="28"/>
                <w:szCs w:val="28"/>
              </w:rPr>
              <w:t xml:space="preserve">Сельское поселение "село </w:t>
            </w:r>
            <w:proofErr w:type="spellStart"/>
            <w:r w:rsidRPr="00CB5679">
              <w:rPr>
                <w:sz w:val="28"/>
                <w:szCs w:val="28"/>
              </w:rPr>
              <w:t>Аянка</w:t>
            </w:r>
            <w:proofErr w:type="spellEnd"/>
            <w:r w:rsidRPr="00CB5679">
              <w:rPr>
                <w:sz w:val="28"/>
                <w:szCs w:val="28"/>
              </w:rPr>
              <w:t>"</w:t>
            </w:r>
          </w:p>
        </w:tc>
      </w:tr>
    </w:tbl>
    <w:p w:rsidR="00601EDE" w:rsidRDefault="00601EDE" w:rsidP="00601E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1EDE" w:rsidRDefault="00442C02" w:rsidP="00257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1EDE">
        <w:rPr>
          <w:sz w:val="28"/>
          <w:szCs w:val="28"/>
        </w:rPr>
        <w:t xml:space="preserve">. Группа заемщиков </w:t>
      </w:r>
      <w:r>
        <w:rPr>
          <w:sz w:val="28"/>
          <w:szCs w:val="28"/>
        </w:rPr>
        <w:t>–</w:t>
      </w:r>
      <w:r w:rsidR="00601EDE">
        <w:rPr>
          <w:sz w:val="28"/>
          <w:szCs w:val="28"/>
        </w:rPr>
        <w:t xml:space="preserve"> </w:t>
      </w:r>
      <w:r w:rsidR="00601EDE" w:rsidRPr="003B5421">
        <w:rPr>
          <w:sz w:val="28"/>
          <w:szCs w:val="28"/>
        </w:rPr>
        <w:t>муниципальных образований в Камчатском крае</w:t>
      </w:r>
      <w:r w:rsidR="00601EDE">
        <w:rPr>
          <w:sz w:val="28"/>
          <w:szCs w:val="28"/>
        </w:rPr>
        <w:t xml:space="preserve"> со средним уровнем долговой устойчивости: отсутствуют.</w:t>
      </w:r>
    </w:p>
    <w:p w:rsidR="00601EDE" w:rsidRDefault="00442C02" w:rsidP="00257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1EDE">
        <w:rPr>
          <w:sz w:val="28"/>
          <w:szCs w:val="28"/>
        </w:rPr>
        <w:t xml:space="preserve">. Группа заемщиков </w:t>
      </w:r>
      <w:r>
        <w:rPr>
          <w:sz w:val="28"/>
          <w:szCs w:val="28"/>
        </w:rPr>
        <w:t>–</w:t>
      </w:r>
      <w:r w:rsidR="00601EDE">
        <w:rPr>
          <w:sz w:val="28"/>
          <w:szCs w:val="28"/>
        </w:rPr>
        <w:t xml:space="preserve"> </w:t>
      </w:r>
      <w:r w:rsidR="00601EDE" w:rsidRPr="003B5421">
        <w:rPr>
          <w:sz w:val="28"/>
          <w:szCs w:val="28"/>
        </w:rPr>
        <w:t>муниципальных образований в Камчатском крае</w:t>
      </w:r>
      <w:r w:rsidR="00601EDE">
        <w:rPr>
          <w:sz w:val="28"/>
          <w:szCs w:val="28"/>
        </w:rPr>
        <w:t xml:space="preserve"> с низким уровнем долговой устойчивости: отсутствуют.</w:t>
      </w:r>
    </w:p>
    <w:p w:rsidR="00601EDE" w:rsidRDefault="00601EDE" w:rsidP="00601EDE">
      <w:pPr>
        <w:tabs>
          <w:tab w:val="right" w:pos="96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1EDE" w:rsidRDefault="00601EDE" w:rsidP="00257200">
      <w:pPr>
        <w:tabs>
          <w:tab w:val="right" w:pos="9600"/>
        </w:tabs>
        <w:autoSpaceDE w:val="0"/>
        <w:autoSpaceDN w:val="0"/>
        <w:adjustRightInd w:val="0"/>
        <w:rPr>
          <w:sz w:val="28"/>
          <w:szCs w:val="28"/>
        </w:rPr>
      </w:pPr>
    </w:p>
    <w:p w:rsidR="00601EDE" w:rsidRPr="00F61AFE" w:rsidRDefault="00601EDE" w:rsidP="00601EDE">
      <w:pPr>
        <w:tabs>
          <w:tab w:val="right" w:pos="96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61AFE">
        <w:rPr>
          <w:sz w:val="28"/>
          <w:szCs w:val="28"/>
        </w:rPr>
        <w:t>Пояснительная записка</w:t>
      </w:r>
    </w:p>
    <w:p w:rsidR="00601EDE" w:rsidRDefault="00601EDE" w:rsidP="00601EDE">
      <w:pPr>
        <w:tabs>
          <w:tab w:val="right" w:pos="96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61AFE">
        <w:rPr>
          <w:sz w:val="28"/>
          <w:szCs w:val="28"/>
        </w:rPr>
        <w:lastRenderedPageBreak/>
        <w:t>к проекту приказа Министерства финансов Камчатского края</w:t>
      </w:r>
    </w:p>
    <w:p w:rsidR="00601EDE" w:rsidRPr="00AC462F" w:rsidRDefault="00601EDE" w:rsidP="00601EDE">
      <w:pPr>
        <w:pStyle w:val="ConsTitle"/>
        <w:widowControl/>
        <w:tabs>
          <w:tab w:val="left" w:pos="5430"/>
        </w:tabs>
        <w:ind w:left="459"/>
        <w:jc w:val="center"/>
        <w:rPr>
          <w:rFonts w:ascii="Times New Roman" w:hAnsi="Times New Roman"/>
          <w:b w:val="0"/>
          <w:bCs/>
          <w:snapToGrid/>
          <w:sz w:val="28"/>
          <w:szCs w:val="28"/>
        </w:rPr>
      </w:pPr>
      <w:r w:rsidRPr="00AC462F">
        <w:rPr>
          <w:rFonts w:ascii="Times New Roman" w:hAnsi="Times New Roman"/>
          <w:b w:val="0"/>
          <w:bCs/>
          <w:snapToGrid/>
          <w:sz w:val="28"/>
          <w:szCs w:val="28"/>
        </w:rPr>
        <w:t>«Об утверждении перечня муниципальных образований в Камчатском крае, отнесенных к группам заемщиков с высоким, средним или низким уровнем долговой устойчивости»</w:t>
      </w:r>
    </w:p>
    <w:p w:rsidR="00601EDE" w:rsidRPr="00DE4272" w:rsidRDefault="00601EDE" w:rsidP="00601EDE">
      <w:pPr>
        <w:tabs>
          <w:tab w:val="right" w:pos="960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601EDE" w:rsidRPr="00AC462F" w:rsidRDefault="00601EDE" w:rsidP="00601E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4272">
        <w:rPr>
          <w:bCs/>
          <w:sz w:val="28"/>
          <w:szCs w:val="28"/>
        </w:rPr>
        <w:t xml:space="preserve">Настоящий проект приказа </w:t>
      </w:r>
      <w:r w:rsidRPr="00DE4272">
        <w:rPr>
          <w:sz w:val="28"/>
          <w:szCs w:val="28"/>
        </w:rPr>
        <w:t xml:space="preserve">Министерства финансов Камчатского края </w:t>
      </w:r>
      <w:r w:rsidRPr="00383028">
        <w:rPr>
          <w:sz w:val="28"/>
          <w:szCs w:val="28"/>
        </w:rPr>
        <w:t xml:space="preserve">подготовлен </w:t>
      </w:r>
      <w:r>
        <w:rPr>
          <w:sz w:val="28"/>
          <w:szCs w:val="28"/>
        </w:rPr>
        <w:t>в соответствии со статьей 107</w:t>
      </w:r>
      <w:r w:rsidRPr="00E9054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Федерации,</w:t>
      </w:r>
      <w:r>
        <w:rPr>
          <w:snapToGrid w:val="0"/>
          <w:sz w:val="28"/>
          <w:szCs w:val="28"/>
        </w:rPr>
        <w:t xml:space="preserve"> постановлением Правительства Камчатского края от 12.05.2020 </w:t>
      </w:r>
      <w:r>
        <w:rPr>
          <w:snapToGrid w:val="0"/>
          <w:sz w:val="28"/>
          <w:szCs w:val="28"/>
        </w:rPr>
        <w:br/>
        <w:t>№ 186-П</w:t>
      </w:r>
      <w:r w:rsidRPr="00AB758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«Об утверждении Порядка проведения оценки долговой устойчивости муниципальных образований в Камчатском крае» </w:t>
      </w:r>
      <w:r w:rsidRPr="00383028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утверждения на 202</w:t>
      </w:r>
      <w:r w:rsidR="00405A1C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перечня </w:t>
      </w:r>
      <w:r w:rsidRPr="00F61AFE">
        <w:rPr>
          <w:sz w:val="28"/>
          <w:szCs w:val="28"/>
        </w:rPr>
        <w:t xml:space="preserve">муниципальных </w:t>
      </w:r>
      <w:r w:rsidRPr="00AC462F">
        <w:rPr>
          <w:bCs/>
          <w:sz w:val="28"/>
          <w:szCs w:val="28"/>
        </w:rPr>
        <w:t>образований в Камчатском крае, отнесенных к группам заемщиков с высоким, средним или низким уровнем долговой устойчивости</w:t>
      </w:r>
      <w:r w:rsidR="00294532">
        <w:rPr>
          <w:bCs/>
          <w:sz w:val="28"/>
          <w:szCs w:val="28"/>
        </w:rPr>
        <w:t>.</w:t>
      </w:r>
      <w:r w:rsidRPr="00AC462F">
        <w:rPr>
          <w:bCs/>
          <w:sz w:val="28"/>
          <w:szCs w:val="28"/>
        </w:rPr>
        <w:t xml:space="preserve"> </w:t>
      </w:r>
    </w:p>
    <w:p w:rsidR="00601EDE" w:rsidRPr="00AC462F" w:rsidRDefault="00601EDE" w:rsidP="00601E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462F">
        <w:rPr>
          <w:bCs/>
          <w:sz w:val="28"/>
          <w:szCs w:val="28"/>
        </w:rPr>
        <w:t>Принятие настоящего проекта приказа не оказывает влияния на конкуренцию.</w:t>
      </w:r>
    </w:p>
    <w:p w:rsidR="00601EDE" w:rsidRDefault="00601EDE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AC462F">
        <w:rPr>
          <w:bCs/>
          <w:sz w:val="28"/>
          <w:szCs w:val="28"/>
        </w:rPr>
        <w:t xml:space="preserve">Проект приказа размещен </w:t>
      </w:r>
      <w:r w:rsidR="003F2A5A">
        <w:rPr>
          <w:bCs/>
          <w:sz w:val="28"/>
          <w:szCs w:val="28"/>
        </w:rPr>
        <w:t>20</w:t>
      </w:r>
      <w:r w:rsidRPr="00AC462F">
        <w:rPr>
          <w:bCs/>
          <w:sz w:val="28"/>
          <w:szCs w:val="28"/>
        </w:rPr>
        <w:t>.0</w:t>
      </w:r>
      <w:r w:rsidR="00CB5679">
        <w:rPr>
          <w:bCs/>
          <w:sz w:val="28"/>
          <w:szCs w:val="28"/>
        </w:rPr>
        <w:t>9</w:t>
      </w:r>
      <w:r w:rsidRPr="00AC462F">
        <w:rPr>
          <w:bCs/>
          <w:sz w:val="28"/>
          <w:szCs w:val="28"/>
        </w:rPr>
        <w:t>.202</w:t>
      </w:r>
      <w:r w:rsidR="00CB5679">
        <w:rPr>
          <w:bCs/>
          <w:sz w:val="28"/>
          <w:szCs w:val="28"/>
        </w:rPr>
        <w:t>1</w:t>
      </w:r>
      <w:r w:rsidRPr="00AC462F">
        <w:rPr>
          <w:bCs/>
          <w:sz w:val="28"/>
          <w:szCs w:val="28"/>
        </w:rPr>
        <w:t xml:space="preserve"> на Едином портале проведения независимой антикоррупционной экспертизы и общественного</w:t>
      </w:r>
      <w:r w:rsidRPr="00FA47EF">
        <w:rPr>
          <w:sz w:val="28"/>
          <w:szCs w:val="28"/>
        </w:rPr>
        <w:t xml:space="preserve"> обсуждения проектов нормативных правовых актов Камчатского </w:t>
      </w:r>
      <w:r>
        <w:rPr>
          <w:sz w:val="28"/>
          <w:szCs w:val="28"/>
        </w:rPr>
        <w:t xml:space="preserve">края для проведения в срок по </w:t>
      </w:r>
      <w:r w:rsidR="00CB5679">
        <w:rPr>
          <w:sz w:val="28"/>
          <w:szCs w:val="28"/>
        </w:rPr>
        <w:t>2</w:t>
      </w:r>
      <w:r w:rsidR="003F2A5A">
        <w:rPr>
          <w:sz w:val="28"/>
          <w:szCs w:val="28"/>
        </w:rPr>
        <w:t>8</w:t>
      </w:r>
      <w:r w:rsidRPr="007D0C56">
        <w:rPr>
          <w:sz w:val="28"/>
          <w:szCs w:val="28"/>
        </w:rPr>
        <w:t>.0</w:t>
      </w:r>
      <w:r w:rsidR="00CB5679">
        <w:rPr>
          <w:sz w:val="28"/>
          <w:szCs w:val="28"/>
        </w:rPr>
        <w:t>9</w:t>
      </w:r>
      <w:r w:rsidRPr="007D0C56">
        <w:rPr>
          <w:sz w:val="28"/>
          <w:szCs w:val="28"/>
        </w:rPr>
        <w:t>.202</w:t>
      </w:r>
      <w:r w:rsidR="00CB5679">
        <w:rPr>
          <w:sz w:val="28"/>
          <w:szCs w:val="28"/>
        </w:rPr>
        <w:t>1</w:t>
      </w:r>
      <w:r w:rsidRPr="00FA47EF">
        <w:rPr>
          <w:sz w:val="28"/>
          <w:szCs w:val="28"/>
        </w:rPr>
        <w:t xml:space="preserve"> независимой антикоррупционной экспертизы. </w:t>
      </w: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0700C0" w:rsidRDefault="000700C0" w:rsidP="00601EDE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9B7AB6" w:rsidRDefault="009B7AB6" w:rsidP="00601EDE">
      <w:pPr>
        <w:ind w:firstLine="709"/>
        <w:jc w:val="center"/>
        <w:rPr>
          <w:sz w:val="24"/>
          <w:szCs w:val="24"/>
        </w:rPr>
      </w:pPr>
      <w:bookmarkStart w:id="0" w:name="_GoBack"/>
      <w:bookmarkEnd w:id="0"/>
    </w:p>
    <w:sectPr w:rsidR="009B7AB6" w:rsidSect="00442C0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A2" w:rsidRDefault="00B415A2">
      <w:r>
        <w:separator/>
      </w:r>
    </w:p>
  </w:endnote>
  <w:endnote w:type="continuationSeparator" w:id="0">
    <w:p w:rsidR="00B415A2" w:rsidRDefault="00B4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A2" w:rsidRDefault="00B415A2">
      <w:r>
        <w:separator/>
      </w:r>
    </w:p>
  </w:footnote>
  <w:footnote w:type="continuationSeparator" w:id="0">
    <w:p w:rsidR="00B415A2" w:rsidRDefault="00B41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16032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0273" w:rsidRPr="0050556E" w:rsidRDefault="00470273">
        <w:pPr>
          <w:pStyle w:val="aa"/>
          <w:jc w:val="center"/>
          <w:rPr>
            <w:sz w:val="24"/>
            <w:szCs w:val="24"/>
          </w:rPr>
        </w:pPr>
        <w:r w:rsidRPr="0050556E">
          <w:rPr>
            <w:sz w:val="24"/>
            <w:szCs w:val="24"/>
          </w:rPr>
          <w:fldChar w:fldCharType="begin"/>
        </w:r>
        <w:r w:rsidRPr="0050556E">
          <w:rPr>
            <w:sz w:val="24"/>
            <w:szCs w:val="24"/>
          </w:rPr>
          <w:instrText>PAGE   \* MERGEFORMAT</w:instrText>
        </w:r>
        <w:r w:rsidRPr="0050556E">
          <w:rPr>
            <w:sz w:val="24"/>
            <w:szCs w:val="24"/>
          </w:rPr>
          <w:fldChar w:fldCharType="separate"/>
        </w:r>
        <w:r w:rsidR="000700C0">
          <w:rPr>
            <w:noProof/>
            <w:sz w:val="24"/>
            <w:szCs w:val="24"/>
          </w:rPr>
          <w:t>4</w:t>
        </w:r>
        <w:r w:rsidRPr="0050556E">
          <w:rPr>
            <w:sz w:val="24"/>
            <w:szCs w:val="24"/>
          </w:rPr>
          <w:fldChar w:fldCharType="end"/>
        </w:r>
      </w:p>
    </w:sdtContent>
  </w:sdt>
  <w:p w:rsidR="00470273" w:rsidRDefault="0047027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5D94"/>
    <w:multiLevelType w:val="hybridMultilevel"/>
    <w:tmpl w:val="82E2B29E"/>
    <w:lvl w:ilvl="0" w:tplc="BA6C407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2827C7"/>
    <w:multiLevelType w:val="hybridMultilevel"/>
    <w:tmpl w:val="01F42DB0"/>
    <w:lvl w:ilvl="0" w:tplc="C76E70B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AC10E34"/>
    <w:multiLevelType w:val="hybridMultilevel"/>
    <w:tmpl w:val="27B000EA"/>
    <w:lvl w:ilvl="0" w:tplc="02FCEA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FE7D80"/>
    <w:multiLevelType w:val="hybridMultilevel"/>
    <w:tmpl w:val="F64A1850"/>
    <w:lvl w:ilvl="0" w:tplc="EFF2AF1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D3"/>
    <w:rsid w:val="00002931"/>
    <w:rsid w:val="0001111F"/>
    <w:rsid w:val="00016B90"/>
    <w:rsid w:val="000324D9"/>
    <w:rsid w:val="00033298"/>
    <w:rsid w:val="00037290"/>
    <w:rsid w:val="000374F9"/>
    <w:rsid w:val="00043D39"/>
    <w:rsid w:val="0004666C"/>
    <w:rsid w:val="0006544E"/>
    <w:rsid w:val="00066920"/>
    <w:rsid w:val="000700C0"/>
    <w:rsid w:val="000770A9"/>
    <w:rsid w:val="000853D1"/>
    <w:rsid w:val="000855DE"/>
    <w:rsid w:val="00092D06"/>
    <w:rsid w:val="000C09D2"/>
    <w:rsid w:val="000F73FF"/>
    <w:rsid w:val="0010594C"/>
    <w:rsid w:val="00140628"/>
    <w:rsid w:val="001412BB"/>
    <w:rsid w:val="00195290"/>
    <w:rsid w:val="00195909"/>
    <w:rsid w:val="001A0DCF"/>
    <w:rsid w:val="001A5E04"/>
    <w:rsid w:val="001B3F72"/>
    <w:rsid w:val="001C0F28"/>
    <w:rsid w:val="001D0F59"/>
    <w:rsid w:val="00202402"/>
    <w:rsid w:val="00203C56"/>
    <w:rsid w:val="0021192D"/>
    <w:rsid w:val="00216750"/>
    <w:rsid w:val="00225D9E"/>
    <w:rsid w:val="002441E1"/>
    <w:rsid w:val="002506CA"/>
    <w:rsid w:val="00257200"/>
    <w:rsid w:val="0026372A"/>
    <w:rsid w:val="00276171"/>
    <w:rsid w:val="002813DD"/>
    <w:rsid w:val="00281CE3"/>
    <w:rsid w:val="00294532"/>
    <w:rsid w:val="00295699"/>
    <w:rsid w:val="00297671"/>
    <w:rsid w:val="002A07EB"/>
    <w:rsid w:val="002A36B2"/>
    <w:rsid w:val="002C7D3A"/>
    <w:rsid w:val="002D027B"/>
    <w:rsid w:val="002D06CD"/>
    <w:rsid w:val="002E3B0F"/>
    <w:rsid w:val="002E5E44"/>
    <w:rsid w:val="00304098"/>
    <w:rsid w:val="00305876"/>
    <w:rsid w:val="003212F4"/>
    <w:rsid w:val="00321DD1"/>
    <w:rsid w:val="00323E72"/>
    <w:rsid w:val="00334058"/>
    <w:rsid w:val="00335FB1"/>
    <w:rsid w:val="0034019E"/>
    <w:rsid w:val="003420D1"/>
    <w:rsid w:val="0034714F"/>
    <w:rsid w:val="00354508"/>
    <w:rsid w:val="00366F52"/>
    <w:rsid w:val="0036782F"/>
    <w:rsid w:val="0037026D"/>
    <w:rsid w:val="00377CE7"/>
    <w:rsid w:val="00385D40"/>
    <w:rsid w:val="003956EE"/>
    <w:rsid w:val="003B67D3"/>
    <w:rsid w:val="003C10B0"/>
    <w:rsid w:val="003C1D83"/>
    <w:rsid w:val="003C5688"/>
    <w:rsid w:val="003D7232"/>
    <w:rsid w:val="003E0EC1"/>
    <w:rsid w:val="003F2A5A"/>
    <w:rsid w:val="003F32B6"/>
    <w:rsid w:val="00405A1C"/>
    <w:rsid w:val="00420FCB"/>
    <w:rsid w:val="00434656"/>
    <w:rsid w:val="00436ED0"/>
    <w:rsid w:val="00442C02"/>
    <w:rsid w:val="00446DE6"/>
    <w:rsid w:val="00447A1C"/>
    <w:rsid w:val="004573E8"/>
    <w:rsid w:val="004676EA"/>
    <w:rsid w:val="00470273"/>
    <w:rsid w:val="004747D1"/>
    <w:rsid w:val="00481B96"/>
    <w:rsid w:val="00483248"/>
    <w:rsid w:val="004854A3"/>
    <w:rsid w:val="004B0627"/>
    <w:rsid w:val="004B4AF7"/>
    <w:rsid w:val="004B7A16"/>
    <w:rsid w:val="004C0838"/>
    <w:rsid w:val="004C2E9C"/>
    <w:rsid w:val="004D7A89"/>
    <w:rsid w:val="004E450D"/>
    <w:rsid w:val="005029A0"/>
    <w:rsid w:val="0050556E"/>
    <w:rsid w:val="00517B98"/>
    <w:rsid w:val="0052435A"/>
    <w:rsid w:val="00532BD2"/>
    <w:rsid w:val="00532E89"/>
    <w:rsid w:val="00535844"/>
    <w:rsid w:val="00542110"/>
    <w:rsid w:val="00562615"/>
    <w:rsid w:val="005636B2"/>
    <w:rsid w:val="005740EB"/>
    <w:rsid w:val="00582AF3"/>
    <w:rsid w:val="005A127A"/>
    <w:rsid w:val="005A2BBE"/>
    <w:rsid w:val="005A4A50"/>
    <w:rsid w:val="005B2CFA"/>
    <w:rsid w:val="005B695A"/>
    <w:rsid w:val="005C15DD"/>
    <w:rsid w:val="005C6C12"/>
    <w:rsid w:val="005D46B7"/>
    <w:rsid w:val="005E2E19"/>
    <w:rsid w:val="005F3CE2"/>
    <w:rsid w:val="005F7BD5"/>
    <w:rsid w:val="00601EDE"/>
    <w:rsid w:val="00602FE2"/>
    <w:rsid w:val="006112CC"/>
    <w:rsid w:val="00611F6B"/>
    <w:rsid w:val="00634FF1"/>
    <w:rsid w:val="0063713F"/>
    <w:rsid w:val="006753DE"/>
    <w:rsid w:val="00682CDF"/>
    <w:rsid w:val="00687C9A"/>
    <w:rsid w:val="006B6AB5"/>
    <w:rsid w:val="006B7136"/>
    <w:rsid w:val="006C4288"/>
    <w:rsid w:val="006D1FB7"/>
    <w:rsid w:val="006E3EAD"/>
    <w:rsid w:val="006F0301"/>
    <w:rsid w:val="00701480"/>
    <w:rsid w:val="007141CD"/>
    <w:rsid w:val="00715EF8"/>
    <w:rsid w:val="00726FF7"/>
    <w:rsid w:val="00727464"/>
    <w:rsid w:val="00741F8E"/>
    <w:rsid w:val="00753C4E"/>
    <w:rsid w:val="0077523D"/>
    <w:rsid w:val="00776EB1"/>
    <w:rsid w:val="0078232F"/>
    <w:rsid w:val="00791B4F"/>
    <w:rsid w:val="00791DF7"/>
    <w:rsid w:val="007D1453"/>
    <w:rsid w:val="007D3B3F"/>
    <w:rsid w:val="007D5EAB"/>
    <w:rsid w:val="007E151B"/>
    <w:rsid w:val="007E6F87"/>
    <w:rsid w:val="008039FF"/>
    <w:rsid w:val="0081034D"/>
    <w:rsid w:val="00825FA0"/>
    <w:rsid w:val="00826383"/>
    <w:rsid w:val="008337AF"/>
    <w:rsid w:val="00836F32"/>
    <w:rsid w:val="00856D01"/>
    <w:rsid w:val="00862921"/>
    <w:rsid w:val="008672C6"/>
    <w:rsid w:val="00874B62"/>
    <w:rsid w:val="00877E4F"/>
    <w:rsid w:val="0088401F"/>
    <w:rsid w:val="00896749"/>
    <w:rsid w:val="00897D01"/>
    <w:rsid w:val="008A5CA7"/>
    <w:rsid w:val="008B7994"/>
    <w:rsid w:val="008C7548"/>
    <w:rsid w:val="008C7955"/>
    <w:rsid w:val="00911463"/>
    <w:rsid w:val="00916682"/>
    <w:rsid w:val="009273AD"/>
    <w:rsid w:val="00950686"/>
    <w:rsid w:val="00953AAF"/>
    <w:rsid w:val="00960336"/>
    <w:rsid w:val="00960A28"/>
    <w:rsid w:val="0096634B"/>
    <w:rsid w:val="00975F93"/>
    <w:rsid w:val="00993E0A"/>
    <w:rsid w:val="009A504D"/>
    <w:rsid w:val="009B7AB6"/>
    <w:rsid w:val="009C212E"/>
    <w:rsid w:val="009D29B0"/>
    <w:rsid w:val="009D4C9E"/>
    <w:rsid w:val="009D622E"/>
    <w:rsid w:val="009E6BC4"/>
    <w:rsid w:val="009F4EA1"/>
    <w:rsid w:val="00A10C74"/>
    <w:rsid w:val="00A27D22"/>
    <w:rsid w:val="00A3328B"/>
    <w:rsid w:val="00A34C01"/>
    <w:rsid w:val="00A42167"/>
    <w:rsid w:val="00A4455F"/>
    <w:rsid w:val="00A533B3"/>
    <w:rsid w:val="00A5643A"/>
    <w:rsid w:val="00A615EE"/>
    <w:rsid w:val="00A61EF1"/>
    <w:rsid w:val="00A65A46"/>
    <w:rsid w:val="00A85BC5"/>
    <w:rsid w:val="00A9400B"/>
    <w:rsid w:val="00AB0183"/>
    <w:rsid w:val="00AB2CEA"/>
    <w:rsid w:val="00AC029D"/>
    <w:rsid w:val="00AC4B25"/>
    <w:rsid w:val="00AD3194"/>
    <w:rsid w:val="00AD36AF"/>
    <w:rsid w:val="00B0307D"/>
    <w:rsid w:val="00B0551B"/>
    <w:rsid w:val="00B05B21"/>
    <w:rsid w:val="00B104EF"/>
    <w:rsid w:val="00B23196"/>
    <w:rsid w:val="00B2541E"/>
    <w:rsid w:val="00B37FF1"/>
    <w:rsid w:val="00B415A2"/>
    <w:rsid w:val="00B42606"/>
    <w:rsid w:val="00B70D62"/>
    <w:rsid w:val="00B805CA"/>
    <w:rsid w:val="00B92923"/>
    <w:rsid w:val="00B92EB9"/>
    <w:rsid w:val="00BA0673"/>
    <w:rsid w:val="00BA1C2A"/>
    <w:rsid w:val="00BA6753"/>
    <w:rsid w:val="00BB7443"/>
    <w:rsid w:val="00BD006E"/>
    <w:rsid w:val="00BD1FE4"/>
    <w:rsid w:val="00C0300E"/>
    <w:rsid w:val="00C032E8"/>
    <w:rsid w:val="00C03A0D"/>
    <w:rsid w:val="00C04155"/>
    <w:rsid w:val="00C11771"/>
    <w:rsid w:val="00C13322"/>
    <w:rsid w:val="00C16319"/>
    <w:rsid w:val="00C27242"/>
    <w:rsid w:val="00C31C16"/>
    <w:rsid w:val="00C412A8"/>
    <w:rsid w:val="00C437C1"/>
    <w:rsid w:val="00C45E03"/>
    <w:rsid w:val="00C532D9"/>
    <w:rsid w:val="00C725AD"/>
    <w:rsid w:val="00C8375C"/>
    <w:rsid w:val="00CA2798"/>
    <w:rsid w:val="00CA4C3F"/>
    <w:rsid w:val="00CA5503"/>
    <w:rsid w:val="00CB5679"/>
    <w:rsid w:val="00CD5FE7"/>
    <w:rsid w:val="00CE2D38"/>
    <w:rsid w:val="00D21970"/>
    <w:rsid w:val="00D26391"/>
    <w:rsid w:val="00D423F7"/>
    <w:rsid w:val="00D42E86"/>
    <w:rsid w:val="00D6083F"/>
    <w:rsid w:val="00D628D6"/>
    <w:rsid w:val="00D63CF7"/>
    <w:rsid w:val="00D646D3"/>
    <w:rsid w:val="00D77B9D"/>
    <w:rsid w:val="00D874B0"/>
    <w:rsid w:val="00D94814"/>
    <w:rsid w:val="00D95092"/>
    <w:rsid w:val="00DA0F0B"/>
    <w:rsid w:val="00DA1447"/>
    <w:rsid w:val="00DB4AC7"/>
    <w:rsid w:val="00DB5C5A"/>
    <w:rsid w:val="00DC48DB"/>
    <w:rsid w:val="00DC6372"/>
    <w:rsid w:val="00DE5918"/>
    <w:rsid w:val="00DF55D1"/>
    <w:rsid w:val="00E117FD"/>
    <w:rsid w:val="00E12623"/>
    <w:rsid w:val="00E148B5"/>
    <w:rsid w:val="00E17A8A"/>
    <w:rsid w:val="00E20373"/>
    <w:rsid w:val="00E27DF8"/>
    <w:rsid w:val="00E4180E"/>
    <w:rsid w:val="00E5020C"/>
    <w:rsid w:val="00E632B4"/>
    <w:rsid w:val="00E70995"/>
    <w:rsid w:val="00E76E77"/>
    <w:rsid w:val="00EA0D99"/>
    <w:rsid w:val="00EB5BF8"/>
    <w:rsid w:val="00EC577D"/>
    <w:rsid w:val="00EC703B"/>
    <w:rsid w:val="00EE12CC"/>
    <w:rsid w:val="00EE2C84"/>
    <w:rsid w:val="00EF0577"/>
    <w:rsid w:val="00F0623A"/>
    <w:rsid w:val="00F21CAE"/>
    <w:rsid w:val="00F32006"/>
    <w:rsid w:val="00F3485A"/>
    <w:rsid w:val="00F60BAC"/>
    <w:rsid w:val="00F65AF3"/>
    <w:rsid w:val="00F81046"/>
    <w:rsid w:val="00F9275F"/>
    <w:rsid w:val="00FA11E1"/>
    <w:rsid w:val="00FC164C"/>
    <w:rsid w:val="00FC6B3F"/>
    <w:rsid w:val="00FD087E"/>
    <w:rsid w:val="00FD365A"/>
    <w:rsid w:val="00FD5623"/>
    <w:rsid w:val="00FD65C8"/>
    <w:rsid w:val="00F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3B0D1"/>
  <w15:chartTrackingRefBased/>
  <w15:docId w15:val="{BD1D7A86-FA91-4F39-B7C8-C2B9F00A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46D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4">
    <w:name w:val="Нижний колонтитул Знак"/>
    <w:link w:val="a3"/>
    <w:rsid w:val="00D646D3"/>
    <w:rPr>
      <w:rFonts w:ascii="Arial" w:hAnsi="Arial" w:cs="Arial"/>
      <w:lang w:val="ru-RU" w:eastAsia="ru-RU" w:bidi="ar-SA"/>
    </w:rPr>
  </w:style>
  <w:style w:type="paragraph" w:customStyle="1" w:styleId="a5">
    <w:name w:val="распоряжение"/>
    <w:basedOn w:val="a"/>
    <w:next w:val="a6"/>
    <w:rsid w:val="00D646D3"/>
    <w:pPr>
      <w:jc w:val="center"/>
    </w:pPr>
  </w:style>
  <w:style w:type="paragraph" w:styleId="a6">
    <w:name w:val="Body Text"/>
    <w:basedOn w:val="a"/>
    <w:rsid w:val="00D646D3"/>
    <w:pPr>
      <w:spacing w:after="120"/>
    </w:pPr>
  </w:style>
  <w:style w:type="paragraph" w:customStyle="1" w:styleId="ConsPlusNormal">
    <w:name w:val="ConsPlusNormal"/>
    <w:rsid w:val="00D646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D646D3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styleId="a7">
    <w:name w:val="Balloon Text"/>
    <w:basedOn w:val="a"/>
    <w:semiHidden/>
    <w:rsid w:val="008103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6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654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06544E"/>
    <w:pPr>
      <w:ind w:left="720"/>
      <w:contextualSpacing/>
    </w:pPr>
  </w:style>
  <w:style w:type="paragraph" w:styleId="aa">
    <w:name w:val="header"/>
    <w:basedOn w:val="a"/>
    <w:link w:val="ab"/>
    <w:uiPriority w:val="99"/>
    <w:rsid w:val="004702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0273"/>
  </w:style>
  <w:style w:type="paragraph" w:customStyle="1" w:styleId="ConsTitle">
    <w:name w:val="ConsTitle"/>
    <w:rsid w:val="00601EDE"/>
    <w:pPr>
      <w:widowControl w:val="0"/>
    </w:pPr>
    <w:rPr>
      <w:rFonts w:ascii="Arial" w:hAnsi="Arial"/>
      <w:b/>
      <w:snapToGrid w:val="0"/>
      <w:sz w:val="16"/>
    </w:rPr>
  </w:style>
  <w:style w:type="paragraph" w:styleId="ac">
    <w:name w:val="Body Text Indent"/>
    <w:basedOn w:val="a"/>
    <w:link w:val="ad"/>
    <w:rsid w:val="00601EDE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601E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AF44D-C5A9-4B6A-B155-E588C654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618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5182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BerezinaMG</dc:creator>
  <cp:keywords/>
  <dc:description/>
  <cp:lastModifiedBy>Перфильева Анна Николаевна</cp:lastModifiedBy>
  <cp:revision>19</cp:revision>
  <cp:lastPrinted>2021-09-07T23:47:00Z</cp:lastPrinted>
  <dcterms:created xsi:type="dcterms:W3CDTF">2021-09-15T23:51:00Z</dcterms:created>
  <dcterms:modified xsi:type="dcterms:W3CDTF">2021-09-20T04:05:00Z</dcterms:modified>
</cp:coreProperties>
</file>